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92A65" w:rsidRDefault="00492A65" w:rsidP="00FE3DBF">
      <w:pPr>
        <w:spacing w:after="0" w:line="440" w:lineRule="exact"/>
        <w:jc w:val="center"/>
        <w:rPr>
          <w:rFonts w:ascii="Times New Roman" w:hAnsi="Times New Roman"/>
          <w:sz w:val="28"/>
          <w:szCs w:val="28"/>
        </w:rPr>
      </w:pPr>
      <w:r>
        <w:rPr>
          <w:rFonts w:ascii="Times New Roman" w:hAnsi="Times New Roman"/>
          <w:sz w:val="28"/>
          <w:szCs w:val="28"/>
        </w:rPr>
        <w:t>ПРАВИТЕЛЬСТВО РОССИЙСКОЙ ФЕДЕРАЦИИ</w:t>
      </w:r>
    </w:p>
    <w:p w:rsidR="00492A65" w:rsidRDefault="00492A65" w:rsidP="00492A65">
      <w:pPr>
        <w:spacing w:after="0" w:line="440" w:lineRule="exact"/>
        <w:ind w:left="-709"/>
        <w:jc w:val="center"/>
        <w:rPr>
          <w:rFonts w:ascii="Times New Roman" w:hAnsi="Times New Roman"/>
          <w:sz w:val="28"/>
          <w:szCs w:val="28"/>
        </w:rPr>
      </w:pPr>
      <w:r>
        <w:rPr>
          <w:rFonts w:ascii="Times New Roman" w:hAnsi="Times New Roman"/>
          <w:sz w:val="28"/>
          <w:szCs w:val="28"/>
        </w:rPr>
        <w:t>ФЕДЕРАЛЬНОЕ ГОСУДАРСТВЕННОЕ БЮДЖЕТНОЕ ОБРАЗОВАТЕЛЬНОЕ УЧРЕЖДЕНИЕ ВЫСШЕГО ОБРАЗОВАНИЯ</w:t>
      </w:r>
    </w:p>
    <w:p w:rsidR="00DD1AC3" w:rsidRPr="00584848" w:rsidRDefault="00492A65" w:rsidP="00FE3DBF">
      <w:pPr>
        <w:spacing w:after="0" w:line="440" w:lineRule="exact"/>
        <w:jc w:val="center"/>
        <w:rPr>
          <w:rFonts w:ascii="Times New Roman" w:hAnsi="Times New Roman"/>
          <w:sz w:val="28"/>
          <w:szCs w:val="28"/>
        </w:rPr>
      </w:pPr>
      <w:r>
        <w:rPr>
          <w:rFonts w:ascii="Times New Roman" w:hAnsi="Times New Roman"/>
          <w:sz w:val="28"/>
          <w:szCs w:val="28"/>
        </w:rPr>
        <w:t>«</w:t>
      </w:r>
      <w:r w:rsidR="00DD1AC3" w:rsidRPr="00584848">
        <w:rPr>
          <w:rFonts w:ascii="Times New Roman" w:hAnsi="Times New Roman"/>
          <w:sz w:val="28"/>
          <w:szCs w:val="28"/>
        </w:rPr>
        <w:t>САНКТ-ПЕТЕРБУРГСКИЙ ГОСУДАРСТВЕННЫЙ УНИВЕРСИТЕТ</w:t>
      </w:r>
      <w:r>
        <w:rPr>
          <w:rFonts w:ascii="Times New Roman" w:hAnsi="Times New Roman"/>
          <w:sz w:val="28"/>
          <w:szCs w:val="28"/>
        </w:rPr>
        <w:t>»</w:t>
      </w:r>
    </w:p>
    <w:p w:rsidR="00DD1AC3" w:rsidRPr="00584848" w:rsidRDefault="00DD1AC3" w:rsidP="00FE3DBF">
      <w:pPr>
        <w:spacing w:after="0" w:line="440" w:lineRule="exact"/>
        <w:rPr>
          <w:rFonts w:ascii="Times New Roman" w:hAnsi="Times New Roman"/>
          <w:sz w:val="28"/>
          <w:szCs w:val="28"/>
        </w:rPr>
      </w:pPr>
    </w:p>
    <w:p w:rsidR="00847E56" w:rsidRPr="00584848" w:rsidRDefault="00847E56" w:rsidP="00FE3DBF">
      <w:pPr>
        <w:spacing w:after="0" w:line="440" w:lineRule="exact"/>
        <w:rPr>
          <w:rFonts w:ascii="Times New Roman" w:hAnsi="Times New Roman"/>
          <w:sz w:val="28"/>
          <w:szCs w:val="28"/>
        </w:rPr>
      </w:pPr>
    </w:p>
    <w:p w:rsidR="00C25B26" w:rsidRDefault="00492A65" w:rsidP="00492A65">
      <w:pPr>
        <w:spacing w:after="0" w:line="440" w:lineRule="exact"/>
        <w:jc w:val="center"/>
        <w:rPr>
          <w:rFonts w:ascii="Times New Roman" w:hAnsi="Times New Roman"/>
          <w:sz w:val="28"/>
          <w:szCs w:val="28"/>
        </w:rPr>
      </w:pPr>
      <w:r>
        <w:rPr>
          <w:rFonts w:ascii="Times New Roman" w:hAnsi="Times New Roman"/>
          <w:sz w:val="28"/>
          <w:szCs w:val="28"/>
        </w:rPr>
        <w:t>ВЫПУСКНАЯ КВАЛИФИКАЦИОННАЯ РАБОТА</w:t>
      </w:r>
    </w:p>
    <w:p w:rsidR="00492A65" w:rsidRPr="00584848" w:rsidRDefault="00492A65" w:rsidP="00492A65">
      <w:pPr>
        <w:spacing w:after="0" w:line="440" w:lineRule="exact"/>
        <w:jc w:val="center"/>
        <w:rPr>
          <w:rFonts w:ascii="Times New Roman" w:hAnsi="Times New Roman"/>
          <w:sz w:val="28"/>
          <w:szCs w:val="28"/>
        </w:rPr>
      </w:pPr>
      <w:r>
        <w:rPr>
          <w:rFonts w:ascii="Times New Roman" w:hAnsi="Times New Roman"/>
          <w:sz w:val="28"/>
          <w:szCs w:val="28"/>
        </w:rPr>
        <w:t>на тему:</w:t>
      </w:r>
    </w:p>
    <w:p w:rsidR="00DD1AC3" w:rsidRPr="00492A65" w:rsidRDefault="00492A65" w:rsidP="00316F54">
      <w:pPr>
        <w:spacing w:after="0" w:line="440" w:lineRule="exact"/>
        <w:ind w:left="-426"/>
        <w:jc w:val="center"/>
        <w:rPr>
          <w:rFonts w:ascii="Times New Roman" w:hAnsi="Times New Roman"/>
          <w:b/>
          <w:sz w:val="28"/>
          <w:szCs w:val="28"/>
        </w:rPr>
      </w:pPr>
      <w:r w:rsidRPr="007472BA">
        <w:rPr>
          <w:rFonts w:ascii="Times New Roman" w:hAnsi="Times New Roman"/>
          <w:b/>
          <w:sz w:val="28"/>
          <w:szCs w:val="28"/>
        </w:rPr>
        <w:t>Функционирование прагматем в русской устной повседневной речи: психолингвистический аспект</w:t>
      </w:r>
    </w:p>
    <w:p w:rsidR="00DD1AC3" w:rsidRPr="00584848" w:rsidRDefault="00492A65" w:rsidP="00D5321D">
      <w:pPr>
        <w:spacing w:after="0" w:line="440" w:lineRule="exact"/>
        <w:ind w:left="-567"/>
        <w:jc w:val="center"/>
        <w:rPr>
          <w:rFonts w:ascii="Times New Roman" w:hAnsi="Times New Roman"/>
          <w:sz w:val="28"/>
          <w:szCs w:val="28"/>
        </w:rPr>
      </w:pPr>
      <w:r>
        <w:rPr>
          <w:rFonts w:ascii="Times New Roman" w:hAnsi="Times New Roman"/>
          <w:sz w:val="28"/>
          <w:szCs w:val="28"/>
        </w:rPr>
        <w:t xml:space="preserve">основная образовательная программа </w:t>
      </w:r>
      <w:r w:rsidR="00D5321D">
        <w:rPr>
          <w:rFonts w:ascii="Times New Roman" w:hAnsi="Times New Roman"/>
          <w:sz w:val="28"/>
          <w:szCs w:val="28"/>
        </w:rPr>
        <w:t>магистратуры</w:t>
      </w:r>
      <w:r w:rsidR="00316F54">
        <w:rPr>
          <w:rFonts w:ascii="Times New Roman" w:hAnsi="Times New Roman"/>
          <w:sz w:val="28"/>
          <w:szCs w:val="28"/>
        </w:rPr>
        <w:t xml:space="preserve"> по направлению подготовки </w:t>
      </w:r>
      <w:r>
        <w:rPr>
          <w:rFonts w:ascii="Times New Roman" w:hAnsi="Times New Roman"/>
          <w:sz w:val="28"/>
          <w:szCs w:val="28"/>
        </w:rPr>
        <w:t>45.0</w:t>
      </w:r>
      <w:r w:rsidR="002A3EC2">
        <w:rPr>
          <w:rFonts w:ascii="Times New Roman" w:hAnsi="Times New Roman"/>
          <w:sz w:val="28"/>
          <w:szCs w:val="28"/>
        </w:rPr>
        <w:t>4</w:t>
      </w:r>
      <w:bookmarkStart w:id="0" w:name="_GoBack"/>
      <w:bookmarkEnd w:id="0"/>
      <w:r>
        <w:rPr>
          <w:rFonts w:ascii="Times New Roman" w:hAnsi="Times New Roman"/>
          <w:sz w:val="28"/>
          <w:szCs w:val="28"/>
        </w:rPr>
        <w:t>.02 «Лингвистика»</w:t>
      </w:r>
    </w:p>
    <w:p w:rsidR="00847E56" w:rsidRDefault="00847E56" w:rsidP="00584848">
      <w:pPr>
        <w:spacing w:after="0" w:line="440" w:lineRule="exact"/>
        <w:ind w:right="282"/>
        <w:jc w:val="center"/>
        <w:rPr>
          <w:rFonts w:ascii="Times New Roman" w:hAnsi="Times New Roman"/>
          <w:sz w:val="28"/>
          <w:szCs w:val="28"/>
        </w:rPr>
      </w:pPr>
    </w:p>
    <w:p w:rsidR="00D5321D" w:rsidRDefault="00D5321D" w:rsidP="00584848">
      <w:pPr>
        <w:spacing w:after="0" w:line="440" w:lineRule="exact"/>
        <w:ind w:right="282"/>
        <w:jc w:val="center"/>
        <w:rPr>
          <w:rFonts w:ascii="Times New Roman" w:hAnsi="Times New Roman"/>
          <w:sz w:val="28"/>
          <w:szCs w:val="28"/>
        </w:rPr>
      </w:pPr>
    </w:p>
    <w:p w:rsidR="00D5321D" w:rsidRPr="00584848" w:rsidRDefault="00D5321D" w:rsidP="00584848">
      <w:pPr>
        <w:spacing w:after="0" w:line="440" w:lineRule="exact"/>
        <w:ind w:right="282"/>
        <w:jc w:val="center"/>
        <w:rPr>
          <w:rFonts w:ascii="Times New Roman" w:hAnsi="Times New Roman"/>
          <w:sz w:val="28"/>
          <w:szCs w:val="28"/>
        </w:rPr>
      </w:pPr>
    </w:p>
    <w:p w:rsidR="00DD1AC3" w:rsidRDefault="00D5321D" w:rsidP="00D5321D">
      <w:pPr>
        <w:spacing w:after="0" w:line="440" w:lineRule="exact"/>
        <w:ind w:right="-2"/>
        <w:jc w:val="right"/>
        <w:rPr>
          <w:rFonts w:ascii="Times New Roman" w:hAnsi="Times New Roman"/>
          <w:sz w:val="28"/>
          <w:szCs w:val="28"/>
        </w:rPr>
      </w:pPr>
      <w:r>
        <w:rPr>
          <w:rFonts w:ascii="Times New Roman" w:hAnsi="Times New Roman"/>
          <w:sz w:val="28"/>
          <w:szCs w:val="28"/>
        </w:rPr>
        <w:t>Исполнитель:</w:t>
      </w:r>
    </w:p>
    <w:p w:rsidR="00D5321D" w:rsidRDefault="00D5321D" w:rsidP="00D5321D">
      <w:pPr>
        <w:spacing w:after="0" w:line="440" w:lineRule="exact"/>
        <w:ind w:right="-2"/>
        <w:jc w:val="right"/>
        <w:rPr>
          <w:rFonts w:ascii="Times New Roman" w:hAnsi="Times New Roman"/>
          <w:sz w:val="28"/>
          <w:szCs w:val="28"/>
        </w:rPr>
      </w:pPr>
      <w:r>
        <w:rPr>
          <w:rFonts w:ascii="Times New Roman" w:hAnsi="Times New Roman"/>
          <w:sz w:val="28"/>
          <w:szCs w:val="28"/>
        </w:rPr>
        <w:t>Обучающийся 2 курса магистратуры</w:t>
      </w:r>
    </w:p>
    <w:p w:rsidR="00D5321D" w:rsidRDefault="00D5321D" w:rsidP="00D5321D">
      <w:pPr>
        <w:spacing w:after="0" w:line="440" w:lineRule="exact"/>
        <w:ind w:right="-2"/>
        <w:jc w:val="right"/>
        <w:rPr>
          <w:rFonts w:ascii="Times New Roman" w:hAnsi="Times New Roman"/>
          <w:sz w:val="28"/>
          <w:szCs w:val="28"/>
        </w:rPr>
      </w:pPr>
      <w:r>
        <w:rPr>
          <w:rFonts w:ascii="Times New Roman" w:hAnsi="Times New Roman"/>
          <w:sz w:val="28"/>
          <w:szCs w:val="28"/>
        </w:rPr>
        <w:t>Образовательной программы</w:t>
      </w:r>
    </w:p>
    <w:p w:rsidR="00D5321D" w:rsidRDefault="00D5321D" w:rsidP="00D5321D">
      <w:pPr>
        <w:spacing w:after="0" w:line="440" w:lineRule="exact"/>
        <w:ind w:right="-2"/>
        <w:jc w:val="right"/>
        <w:rPr>
          <w:rFonts w:ascii="Times New Roman" w:hAnsi="Times New Roman"/>
          <w:sz w:val="28"/>
          <w:szCs w:val="28"/>
        </w:rPr>
      </w:pPr>
      <w:r>
        <w:rPr>
          <w:rFonts w:ascii="Times New Roman" w:hAnsi="Times New Roman"/>
          <w:sz w:val="28"/>
          <w:szCs w:val="28"/>
        </w:rPr>
        <w:t>«Русский язык»</w:t>
      </w:r>
    </w:p>
    <w:p w:rsidR="00D5321D" w:rsidRDefault="00D5321D" w:rsidP="00D5321D">
      <w:pPr>
        <w:spacing w:after="0" w:line="440" w:lineRule="exact"/>
        <w:ind w:right="-2"/>
        <w:jc w:val="right"/>
        <w:rPr>
          <w:rFonts w:ascii="Times New Roman" w:hAnsi="Times New Roman"/>
          <w:sz w:val="28"/>
          <w:szCs w:val="28"/>
        </w:rPr>
      </w:pPr>
      <w:r>
        <w:rPr>
          <w:rFonts w:ascii="Times New Roman" w:hAnsi="Times New Roman"/>
          <w:sz w:val="28"/>
          <w:szCs w:val="28"/>
        </w:rPr>
        <w:t xml:space="preserve">Профиль «Полевая лингвистика. </w:t>
      </w:r>
    </w:p>
    <w:p w:rsidR="00D5321D" w:rsidRDefault="00D5321D" w:rsidP="00D5321D">
      <w:pPr>
        <w:spacing w:after="0" w:line="440" w:lineRule="exact"/>
        <w:ind w:right="-2"/>
        <w:jc w:val="right"/>
        <w:rPr>
          <w:rFonts w:ascii="Times New Roman" w:hAnsi="Times New Roman"/>
          <w:sz w:val="28"/>
          <w:szCs w:val="28"/>
        </w:rPr>
      </w:pPr>
      <w:r>
        <w:rPr>
          <w:rFonts w:ascii="Times New Roman" w:hAnsi="Times New Roman"/>
          <w:sz w:val="28"/>
          <w:szCs w:val="28"/>
        </w:rPr>
        <w:t>Интегральное моделирование русской речи»</w:t>
      </w:r>
    </w:p>
    <w:p w:rsidR="00D5321D" w:rsidRDefault="00D5321D" w:rsidP="00D5321D">
      <w:pPr>
        <w:spacing w:after="0" w:line="440" w:lineRule="exact"/>
        <w:ind w:right="-2"/>
        <w:jc w:val="right"/>
        <w:rPr>
          <w:rFonts w:ascii="Times New Roman" w:hAnsi="Times New Roman"/>
          <w:sz w:val="28"/>
          <w:szCs w:val="28"/>
        </w:rPr>
      </w:pPr>
    </w:p>
    <w:p w:rsidR="00D5321D" w:rsidRDefault="00D5321D" w:rsidP="00D5321D">
      <w:pPr>
        <w:spacing w:after="0" w:line="440" w:lineRule="exact"/>
        <w:ind w:right="-2"/>
        <w:jc w:val="right"/>
        <w:rPr>
          <w:rFonts w:ascii="Times New Roman" w:hAnsi="Times New Roman"/>
          <w:sz w:val="28"/>
          <w:szCs w:val="28"/>
        </w:rPr>
      </w:pPr>
      <w:r>
        <w:rPr>
          <w:rFonts w:ascii="Times New Roman" w:hAnsi="Times New Roman"/>
          <w:sz w:val="28"/>
          <w:szCs w:val="28"/>
        </w:rPr>
        <w:t>очной формы обучения</w:t>
      </w:r>
    </w:p>
    <w:p w:rsidR="00D5321D" w:rsidRDefault="00D5321D" w:rsidP="00D5321D">
      <w:pPr>
        <w:spacing w:after="0" w:line="440" w:lineRule="exact"/>
        <w:ind w:right="-2"/>
        <w:jc w:val="right"/>
        <w:rPr>
          <w:rFonts w:ascii="Times New Roman" w:hAnsi="Times New Roman"/>
          <w:sz w:val="28"/>
          <w:szCs w:val="28"/>
        </w:rPr>
      </w:pPr>
      <w:r>
        <w:rPr>
          <w:rFonts w:ascii="Times New Roman" w:hAnsi="Times New Roman"/>
          <w:sz w:val="28"/>
          <w:szCs w:val="28"/>
        </w:rPr>
        <w:t>Горбунова Дарья Александровна</w:t>
      </w:r>
    </w:p>
    <w:p w:rsidR="00D5321D" w:rsidRDefault="00D5321D" w:rsidP="00D5321D">
      <w:pPr>
        <w:spacing w:after="0" w:line="440" w:lineRule="exact"/>
        <w:ind w:right="-2"/>
        <w:jc w:val="right"/>
        <w:rPr>
          <w:rFonts w:ascii="Times New Roman" w:hAnsi="Times New Roman"/>
          <w:sz w:val="28"/>
          <w:szCs w:val="28"/>
        </w:rPr>
      </w:pPr>
    </w:p>
    <w:tbl>
      <w:tblPr>
        <w:tblW w:w="9747" w:type="dxa"/>
        <w:tblLook w:val="01E0" w:firstRow="1" w:lastRow="1" w:firstColumn="1" w:lastColumn="1" w:noHBand="0" w:noVBand="0"/>
      </w:tblPr>
      <w:tblGrid>
        <w:gridCol w:w="534"/>
        <w:gridCol w:w="425"/>
        <w:gridCol w:w="8788"/>
      </w:tblGrid>
      <w:tr w:rsidR="00DD1AC3" w:rsidRPr="007472BA">
        <w:tc>
          <w:tcPr>
            <w:tcW w:w="534" w:type="dxa"/>
            <w:shd w:val="clear" w:color="auto" w:fill="auto"/>
          </w:tcPr>
          <w:p w:rsidR="00DD1AC3" w:rsidRPr="00584848" w:rsidRDefault="00DD1AC3" w:rsidP="00D5321D">
            <w:pPr>
              <w:spacing w:after="0" w:line="440" w:lineRule="exact"/>
              <w:ind w:right="-2"/>
              <w:jc w:val="right"/>
              <w:rPr>
                <w:rFonts w:ascii="Times New Roman" w:eastAsia="Times New Roman" w:hAnsi="Times New Roman"/>
                <w:sz w:val="28"/>
                <w:szCs w:val="28"/>
                <w:lang w:eastAsia="ru-RU"/>
              </w:rPr>
            </w:pPr>
          </w:p>
        </w:tc>
        <w:tc>
          <w:tcPr>
            <w:tcW w:w="425" w:type="dxa"/>
            <w:shd w:val="clear" w:color="auto" w:fill="auto"/>
          </w:tcPr>
          <w:p w:rsidR="00DD1AC3" w:rsidRPr="00584848" w:rsidRDefault="00DD1AC3" w:rsidP="00D5321D">
            <w:pPr>
              <w:spacing w:after="0" w:line="440" w:lineRule="exact"/>
              <w:ind w:right="-2"/>
              <w:jc w:val="right"/>
              <w:rPr>
                <w:rFonts w:ascii="Times New Roman" w:eastAsia="Times New Roman" w:hAnsi="Times New Roman"/>
                <w:sz w:val="28"/>
                <w:szCs w:val="28"/>
                <w:lang w:eastAsia="ru-RU"/>
              </w:rPr>
            </w:pPr>
          </w:p>
        </w:tc>
        <w:tc>
          <w:tcPr>
            <w:tcW w:w="8788" w:type="dxa"/>
            <w:shd w:val="clear" w:color="auto" w:fill="auto"/>
          </w:tcPr>
          <w:p w:rsidR="00DD1AC3" w:rsidRPr="007472BA" w:rsidRDefault="00DD1AC3" w:rsidP="00D5321D">
            <w:pPr>
              <w:spacing w:after="0" w:line="440" w:lineRule="exact"/>
              <w:ind w:right="-2"/>
              <w:jc w:val="right"/>
              <w:rPr>
                <w:rFonts w:ascii="Times New Roman" w:eastAsia="Times New Roman" w:hAnsi="Times New Roman"/>
                <w:sz w:val="28"/>
                <w:szCs w:val="28"/>
                <w:lang w:eastAsia="ru-RU"/>
              </w:rPr>
            </w:pPr>
            <w:r w:rsidRPr="007472BA">
              <w:rPr>
                <w:rFonts w:ascii="Times New Roman" w:eastAsia="Times New Roman" w:hAnsi="Times New Roman"/>
                <w:sz w:val="28"/>
                <w:szCs w:val="28"/>
                <w:lang w:eastAsia="ru-RU"/>
              </w:rPr>
              <w:t>Научный руководитель:</w:t>
            </w:r>
          </w:p>
          <w:p w:rsidR="00DD1AC3" w:rsidRPr="007472BA" w:rsidRDefault="00D5321D" w:rsidP="00F43F2D">
            <w:pPr>
              <w:spacing w:after="0" w:line="440" w:lineRule="exact"/>
              <w:ind w:right="-2"/>
              <w:jc w:val="right"/>
              <w:rPr>
                <w:rFonts w:ascii="Times New Roman" w:eastAsia="Times New Roman" w:hAnsi="Times New Roman"/>
                <w:sz w:val="28"/>
                <w:szCs w:val="28"/>
                <w:lang w:eastAsia="ru-RU"/>
              </w:rPr>
            </w:pPr>
            <w:r w:rsidRPr="007472BA">
              <w:rPr>
                <w:rFonts w:ascii="Times New Roman" w:eastAsia="Times New Roman" w:hAnsi="Times New Roman"/>
                <w:sz w:val="28"/>
                <w:szCs w:val="28"/>
                <w:lang w:eastAsia="ru-RU"/>
              </w:rPr>
              <w:t xml:space="preserve">д. ф. н., проф. </w:t>
            </w:r>
            <w:r w:rsidR="00316F54" w:rsidRPr="007472BA">
              <w:rPr>
                <w:rFonts w:ascii="Times New Roman" w:eastAsia="Times New Roman" w:hAnsi="Times New Roman"/>
                <w:sz w:val="28"/>
                <w:szCs w:val="28"/>
                <w:lang w:eastAsia="ru-RU"/>
              </w:rPr>
              <w:t>Н.</w:t>
            </w:r>
            <w:r w:rsidR="00F43F2D" w:rsidRPr="007472BA">
              <w:rPr>
                <w:rFonts w:ascii="Times New Roman" w:eastAsia="Times New Roman" w:hAnsi="Times New Roman"/>
                <w:sz w:val="28"/>
                <w:szCs w:val="28"/>
                <w:lang w:eastAsia="ru-RU"/>
              </w:rPr>
              <w:t> </w:t>
            </w:r>
            <w:r w:rsidR="00316F54" w:rsidRPr="007472BA">
              <w:rPr>
                <w:rFonts w:ascii="Times New Roman" w:eastAsia="Times New Roman" w:hAnsi="Times New Roman"/>
                <w:sz w:val="28"/>
                <w:szCs w:val="28"/>
                <w:lang w:eastAsia="ru-RU"/>
              </w:rPr>
              <w:t>В.</w:t>
            </w:r>
            <w:r w:rsidR="00F43F2D" w:rsidRPr="007472BA">
              <w:rPr>
                <w:rFonts w:ascii="Times New Roman" w:eastAsia="Times New Roman" w:hAnsi="Times New Roman"/>
                <w:sz w:val="28"/>
                <w:szCs w:val="28"/>
                <w:lang w:eastAsia="ru-RU"/>
              </w:rPr>
              <w:t> </w:t>
            </w:r>
            <w:r w:rsidRPr="007472BA">
              <w:rPr>
                <w:rFonts w:ascii="Times New Roman" w:eastAsia="Times New Roman" w:hAnsi="Times New Roman"/>
                <w:sz w:val="28"/>
                <w:szCs w:val="28"/>
                <w:lang w:eastAsia="ru-RU"/>
              </w:rPr>
              <w:t>Богданова-Бегларян</w:t>
            </w:r>
          </w:p>
        </w:tc>
      </w:tr>
    </w:tbl>
    <w:p w:rsidR="00DD1AC3" w:rsidRPr="007472BA" w:rsidRDefault="00DD1AC3" w:rsidP="00D5321D">
      <w:pPr>
        <w:spacing w:after="0" w:line="440" w:lineRule="exact"/>
        <w:ind w:right="-2"/>
        <w:jc w:val="right"/>
        <w:rPr>
          <w:rFonts w:ascii="Times New Roman" w:eastAsia="Times New Roman" w:hAnsi="Times New Roman"/>
          <w:sz w:val="28"/>
          <w:szCs w:val="28"/>
          <w:lang w:eastAsia="ru-RU"/>
        </w:rPr>
      </w:pPr>
    </w:p>
    <w:p w:rsidR="0012409E" w:rsidRPr="007472BA" w:rsidRDefault="000A34D9" w:rsidP="00D5321D">
      <w:pPr>
        <w:spacing w:after="0" w:line="440" w:lineRule="exact"/>
        <w:ind w:left="3544" w:right="-2"/>
        <w:jc w:val="right"/>
        <w:rPr>
          <w:rFonts w:ascii="Times New Roman" w:eastAsia="Times New Roman" w:hAnsi="Times New Roman"/>
          <w:sz w:val="28"/>
          <w:szCs w:val="28"/>
          <w:lang w:eastAsia="ru-RU"/>
        </w:rPr>
      </w:pPr>
      <w:r w:rsidRPr="007472BA">
        <w:rPr>
          <w:rFonts w:ascii="Times New Roman" w:eastAsia="Times New Roman" w:hAnsi="Times New Roman"/>
          <w:sz w:val="28"/>
          <w:szCs w:val="28"/>
          <w:lang w:eastAsia="ru-RU"/>
        </w:rPr>
        <w:t>Рецензент:</w:t>
      </w:r>
    </w:p>
    <w:p w:rsidR="00392646" w:rsidRPr="00D5321D" w:rsidRDefault="002E24B7" w:rsidP="00D5321D">
      <w:pPr>
        <w:spacing w:after="0" w:line="440" w:lineRule="exact"/>
        <w:ind w:right="-2"/>
        <w:jc w:val="right"/>
        <w:rPr>
          <w:rFonts w:ascii="Times New Roman" w:eastAsia="Times New Roman" w:hAnsi="Times New Roman"/>
          <w:sz w:val="28"/>
          <w:szCs w:val="28"/>
          <w:lang w:eastAsia="ru-RU"/>
        </w:rPr>
      </w:pPr>
      <w:r w:rsidRPr="007472BA">
        <w:rPr>
          <w:rFonts w:ascii="Times New Roman" w:eastAsia="Times New Roman" w:hAnsi="Times New Roman"/>
          <w:sz w:val="28"/>
          <w:szCs w:val="28"/>
          <w:lang w:eastAsia="ru-RU"/>
        </w:rPr>
        <w:t>к.</w:t>
      </w:r>
      <w:r w:rsidRPr="007472BA">
        <w:rPr>
          <w:rFonts w:ascii="Times New Roman" w:eastAsia="Times New Roman" w:hAnsi="Times New Roman"/>
          <w:sz w:val="28"/>
          <w:szCs w:val="28"/>
          <w:lang w:val="en-US" w:eastAsia="ru-RU"/>
        </w:rPr>
        <w:t> </w:t>
      </w:r>
      <w:r w:rsidRPr="007472BA">
        <w:rPr>
          <w:rFonts w:ascii="Times New Roman" w:eastAsia="Times New Roman" w:hAnsi="Times New Roman"/>
          <w:sz w:val="28"/>
          <w:szCs w:val="28"/>
          <w:lang w:eastAsia="ru-RU"/>
        </w:rPr>
        <w:t>ф.</w:t>
      </w:r>
      <w:r w:rsidRPr="007472BA">
        <w:rPr>
          <w:rFonts w:ascii="Times New Roman" w:eastAsia="Times New Roman" w:hAnsi="Times New Roman"/>
          <w:sz w:val="28"/>
          <w:szCs w:val="28"/>
          <w:lang w:val="en-US" w:eastAsia="ru-RU"/>
        </w:rPr>
        <w:t> </w:t>
      </w:r>
      <w:r w:rsidRPr="007472BA">
        <w:rPr>
          <w:rFonts w:ascii="Times New Roman" w:eastAsia="Times New Roman" w:hAnsi="Times New Roman"/>
          <w:sz w:val="28"/>
          <w:szCs w:val="28"/>
          <w:lang w:eastAsia="ru-RU"/>
        </w:rPr>
        <w:t>н., доц.</w:t>
      </w:r>
      <w:r w:rsidR="00D5321D" w:rsidRPr="007472BA">
        <w:rPr>
          <w:rFonts w:ascii="Times New Roman" w:eastAsia="Times New Roman" w:hAnsi="Times New Roman"/>
          <w:sz w:val="28"/>
          <w:szCs w:val="28"/>
          <w:lang w:eastAsia="ru-RU"/>
        </w:rPr>
        <w:t xml:space="preserve"> </w:t>
      </w:r>
      <w:r w:rsidR="00316F54" w:rsidRPr="007472BA">
        <w:rPr>
          <w:rFonts w:ascii="Times New Roman" w:eastAsia="Times New Roman" w:hAnsi="Times New Roman"/>
          <w:sz w:val="28"/>
          <w:szCs w:val="28"/>
          <w:lang w:eastAsia="ru-RU"/>
        </w:rPr>
        <w:t>Н.</w:t>
      </w:r>
      <w:r w:rsidR="00F43F2D" w:rsidRPr="007472BA">
        <w:rPr>
          <w:rFonts w:ascii="Times New Roman" w:eastAsia="Times New Roman" w:hAnsi="Times New Roman"/>
          <w:sz w:val="28"/>
          <w:szCs w:val="28"/>
          <w:lang w:eastAsia="ru-RU"/>
        </w:rPr>
        <w:t> </w:t>
      </w:r>
      <w:r w:rsidR="00316F54" w:rsidRPr="007472BA">
        <w:rPr>
          <w:rFonts w:ascii="Times New Roman" w:eastAsia="Times New Roman" w:hAnsi="Times New Roman"/>
          <w:sz w:val="28"/>
          <w:szCs w:val="28"/>
          <w:lang w:eastAsia="ru-RU"/>
        </w:rPr>
        <w:t>А.</w:t>
      </w:r>
      <w:r w:rsidR="00F43F2D" w:rsidRPr="007472BA">
        <w:rPr>
          <w:rFonts w:ascii="Times New Roman" w:eastAsia="Times New Roman" w:hAnsi="Times New Roman"/>
          <w:sz w:val="28"/>
          <w:szCs w:val="28"/>
          <w:lang w:eastAsia="ru-RU"/>
        </w:rPr>
        <w:t> </w:t>
      </w:r>
      <w:r w:rsidRPr="007472BA">
        <w:rPr>
          <w:rFonts w:ascii="Times New Roman" w:eastAsia="Times New Roman" w:hAnsi="Times New Roman"/>
          <w:sz w:val="28"/>
          <w:szCs w:val="28"/>
          <w:lang w:eastAsia="ru-RU"/>
        </w:rPr>
        <w:t>О</w:t>
      </w:r>
      <w:r w:rsidR="00D5321D" w:rsidRPr="007472BA">
        <w:rPr>
          <w:rFonts w:ascii="Times New Roman" w:eastAsia="Times New Roman" w:hAnsi="Times New Roman"/>
          <w:sz w:val="28"/>
          <w:szCs w:val="28"/>
          <w:lang w:eastAsia="ru-RU"/>
        </w:rPr>
        <w:t>сьмак</w:t>
      </w:r>
    </w:p>
    <w:p w:rsidR="00584848" w:rsidRPr="00D5321D" w:rsidRDefault="00584848" w:rsidP="00FE3DBF">
      <w:pPr>
        <w:spacing w:after="0" w:line="440" w:lineRule="exact"/>
        <w:ind w:right="-2"/>
        <w:jc w:val="right"/>
        <w:rPr>
          <w:rFonts w:ascii="Times New Roman" w:eastAsia="Times New Roman" w:hAnsi="Times New Roman"/>
          <w:sz w:val="28"/>
          <w:szCs w:val="28"/>
          <w:lang w:eastAsia="ru-RU"/>
        </w:rPr>
      </w:pPr>
    </w:p>
    <w:p w:rsidR="00DD1AC3" w:rsidRPr="00D5321D" w:rsidRDefault="00D5321D" w:rsidP="00FE3DBF">
      <w:pPr>
        <w:spacing w:after="0" w:line="440" w:lineRule="exact"/>
        <w:ind w:right="-2"/>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С</w:t>
      </w:r>
      <w:r w:rsidR="00DD1AC3" w:rsidRPr="00584848">
        <w:rPr>
          <w:rFonts w:ascii="Times New Roman" w:eastAsia="Times New Roman" w:hAnsi="Times New Roman"/>
          <w:sz w:val="28"/>
          <w:szCs w:val="28"/>
          <w:lang w:eastAsia="ru-RU"/>
        </w:rPr>
        <w:t>анкт</w:t>
      </w:r>
      <w:r w:rsidR="00DD1AC3" w:rsidRPr="00D5321D">
        <w:rPr>
          <w:rFonts w:ascii="Times New Roman" w:eastAsia="Times New Roman" w:hAnsi="Times New Roman"/>
          <w:sz w:val="28"/>
          <w:szCs w:val="28"/>
          <w:lang w:eastAsia="ru-RU"/>
        </w:rPr>
        <w:t>-</w:t>
      </w:r>
      <w:r w:rsidR="00DD1AC3" w:rsidRPr="00584848">
        <w:rPr>
          <w:rFonts w:ascii="Times New Roman" w:eastAsia="Times New Roman" w:hAnsi="Times New Roman"/>
          <w:sz w:val="28"/>
          <w:szCs w:val="28"/>
          <w:lang w:eastAsia="ru-RU"/>
        </w:rPr>
        <w:t>Петербург</w:t>
      </w:r>
    </w:p>
    <w:p w:rsidR="008F5628" w:rsidRPr="00946FB2" w:rsidRDefault="00392646" w:rsidP="00FE3DBF">
      <w:pPr>
        <w:spacing w:after="0" w:line="440" w:lineRule="exact"/>
        <w:ind w:right="-2"/>
        <w:jc w:val="center"/>
        <w:rPr>
          <w:rFonts w:ascii="Times New Roman" w:eastAsia="Times New Roman" w:hAnsi="Times New Roman"/>
          <w:sz w:val="28"/>
          <w:szCs w:val="28"/>
          <w:lang w:eastAsia="ru-RU"/>
        </w:rPr>
      </w:pPr>
      <w:r w:rsidRPr="00946FB2">
        <w:rPr>
          <w:rFonts w:ascii="Times New Roman" w:eastAsia="Times New Roman" w:hAnsi="Times New Roman"/>
          <w:sz w:val="28"/>
          <w:szCs w:val="28"/>
          <w:lang w:eastAsia="ru-RU"/>
        </w:rPr>
        <w:t>2018</w:t>
      </w:r>
    </w:p>
    <w:p w:rsidR="00085765" w:rsidRDefault="00D37E76" w:rsidP="00584848">
      <w:pPr>
        <w:pStyle w:val="10"/>
        <w:spacing w:before="0" w:after="120" w:line="440" w:lineRule="exact"/>
        <w:jc w:val="center"/>
        <w:rPr>
          <w:szCs w:val="28"/>
        </w:rPr>
      </w:pPr>
      <w:bookmarkStart w:id="1" w:name="_Toc514346971"/>
      <w:bookmarkStart w:id="2" w:name="_Toc470182811"/>
      <w:bookmarkStart w:id="3" w:name="_Toc479611939"/>
      <w:r w:rsidRPr="0015432A">
        <w:rPr>
          <w:szCs w:val="28"/>
        </w:rPr>
        <w:lastRenderedPageBreak/>
        <w:t>ОГЛАВЛЕНИЕ</w:t>
      </w:r>
      <w:bookmarkEnd w:id="1"/>
    </w:p>
    <w:bookmarkEnd w:id="2"/>
    <w:bookmarkEnd w:id="3"/>
    <w:p w:rsidR="00495C5F" w:rsidRPr="007472BA" w:rsidRDefault="00495C5F" w:rsidP="00A82B4C">
      <w:pPr>
        <w:pStyle w:val="13"/>
        <w:rPr>
          <w:rFonts w:asciiTheme="minorHAnsi" w:eastAsiaTheme="minorEastAsia" w:hAnsiTheme="minorHAnsi" w:cstheme="minorBidi"/>
          <w:sz w:val="22"/>
          <w:szCs w:val="22"/>
          <w:lang w:eastAsia="ru-RU"/>
        </w:rPr>
      </w:pPr>
      <w:r>
        <w:rPr>
          <w:b/>
          <w:bCs/>
        </w:rPr>
        <w:fldChar w:fldCharType="begin"/>
      </w:r>
      <w:r>
        <w:rPr>
          <w:b/>
          <w:bCs/>
        </w:rPr>
        <w:instrText xml:space="preserve"> TOC \o "1-3" \h \z \u </w:instrText>
      </w:r>
      <w:r>
        <w:rPr>
          <w:b/>
          <w:bCs/>
        </w:rPr>
        <w:fldChar w:fldCharType="separate"/>
      </w:r>
      <w:hyperlink w:anchor="_Toc514346971" w:history="1">
        <w:r w:rsidRPr="007472BA">
          <w:rPr>
            <w:rStyle w:val="ad"/>
          </w:rPr>
          <w:t>ОГЛАВЛЕНИЕ…………………………………………………………………</w:t>
        </w:r>
        <w:r w:rsidR="00A82B4C">
          <w:rPr>
            <w:rStyle w:val="ad"/>
          </w:rPr>
          <w:t>…</w:t>
        </w:r>
        <w:r w:rsidRPr="007472BA">
          <w:rPr>
            <w:webHidden/>
          </w:rPr>
          <w:fldChar w:fldCharType="begin"/>
        </w:r>
        <w:r w:rsidRPr="007472BA">
          <w:rPr>
            <w:webHidden/>
          </w:rPr>
          <w:instrText xml:space="preserve"> PAGEREF _Toc514346971 \h </w:instrText>
        </w:r>
        <w:r w:rsidRPr="007472BA">
          <w:rPr>
            <w:webHidden/>
          </w:rPr>
        </w:r>
        <w:r w:rsidRPr="007472BA">
          <w:rPr>
            <w:webHidden/>
          </w:rPr>
          <w:fldChar w:fldCharType="separate"/>
        </w:r>
        <w:r w:rsidR="00D0014F" w:rsidRPr="007472BA">
          <w:rPr>
            <w:webHidden/>
          </w:rPr>
          <w:t>2</w:t>
        </w:r>
        <w:r w:rsidRPr="007472BA">
          <w:rPr>
            <w:webHidden/>
          </w:rPr>
          <w:fldChar w:fldCharType="end"/>
        </w:r>
      </w:hyperlink>
    </w:p>
    <w:p w:rsidR="00495C5F" w:rsidRPr="007472BA" w:rsidRDefault="00173EFF" w:rsidP="00A82B4C">
      <w:pPr>
        <w:pStyle w:val="13"/>
        <w:rPr>
          <w:rFonts w:asciiTheme="minorHAnsi" w:eastAsiaTheme="minorEastAsia" w:hAnsiTheme="minorHAnsi" w:cstheme="minorBidi"/>
          <w:sz w:val="22"/>
          <w:szCs w:val="22"/>
          <w:lang w:eastAsia="ru-RU"/>
        </w:rPr>
      </w:pPr>
      <w:hyperlink w:anchor="_Toc514346972" w:history="1">
        <w:r w:rsidR="00495C5F" w:rsidRPr="007472BA">
          <w:rPr>
            <w:rStyle w:val="ad"/>
          </w:rPr>
          <w:t>ВВЕДЕНИЕ………………………………………………………………………</w:t>
        </w:r>
        <w:r w:rsidR="00A82B4C">
          <w:rPr>
            <w:rStyle w:val="ad"/>
          </w:rPr>
          <w:t>.</w:t>
        </w:r>
        <w:r w:rsidR="00495C5F" w:rsidRPr="007472BA">
          <w:rPr>
            <w:webHidden/>
          </w:rPr>
          <w:fldChar w:fldCharType="begin"/>
        </w:r>
        <w:r w:rsidR="00495C5F" w:rsidRPr="007472BA">
          <w:rPr>
            <w:webHidden/>
          </w:rPr>
          <w:instrText xml:space="preserve"> PAGEREF _Toc514346972 \h </w:instrText>
        </w:r>
        <w:r w:rsidR="00495C5F" w:rsidRPr="007472BA">
          <w:rPr>
            <w:webHidden/>
          </w:rPr>
        </w:r>
        <w:r w:rsidR="00495C5F" w:rsidRPr="007472BA">
          <w:rPr>
            <w:webHidden/>
          </w:rPr>
          <w:fldChar w:fldCharType="separate"/>
        </w:r>
        <w:r w:rsidR="00D0014F" w:rsidRPr="007472BA">
          <w:rPr>
            <w:webHidden/>
          </w:rPr>
          <w:t>4</w:t>
        </w:r>
        <w:r w:rsidR="00495C5F" w:rsidRPr="007472BA">
          <w:rPr>
            <w:webHidden/>
          </w:rPr>
          <w:fldChar w:fldCharType="end"/>
        </w:r>
      </w:hyperlink>
    </w:p>
    <w:p w:rsidR="00495C5F" w:rsidRPr="007472BA" w:rsidRDefault="00173EFF" w:rsidP="00A82B4C">
      <w:pPr>
        <w:pStyle w:val="13"/>
        <w:rPr>
          <w:rFonts w:asciiTheme="minorHAnsi" w:eastAsiaTheme="minorEastAsia" w:hAnsiTheme="minorHAnsi" w:cstheme="minorBidi"/>
          <w:sz w:val="22"/>
          <w:szCs w:val="22"/>
          <w:lang w:eastAsia="ru-RU"/>
        </w:rPr>
      </w:pPr>
      <w:hyperlink w:anchor="_Toc514346973" w:history="1">
        <w:r w:rsidR="00495C5F" w:rsidRPr="007472BA">
          <w:rPr>
            <w:rStyle w:val="ad"/>
          </w:rPr>
          <w:t xml:space="preserve">ГЛАВА 1. </w:t>
        </w:r>
      </w:hyperlink>
      <w:hyperlink w:anchor="_Toc514346974" w:history="1">
        <w:r w:rsidR="00495C5F" w:rsidRPr="007472BA">
          <w:rPr>
            <w:rStyle w:val="ad"/>
          </w:rPr>
          <w:t>СПЕЦИФИКА РУССКОЙ УСТНОЙ РАЗГОВОРНОЙ РЕЧИ. ПРАГМАТИКАЛИЗАЦИЯ………………………………………………..</w:t>
        </w:r>
        <w:r w:rsidR="00495C5F" w:rsidRPr="007472BA">
          <w:rPr>
            <w:webHidden/>
          </w:rPr>
          <w:tab/>
        </w:r>
        <w:r w:rsidR="00495C5F" w:rsidRPr="007472BA">
          <w:rPr>
            <w:webHidden/>
          </w:rPr>
          <w:fldChar w:fldCharType="begin"/>
        </w:r>
        <w:r w:rsidR="00495C5F" w:rsidRPr="007472BA">
          <w:rPr>
            <w:webHidden/>
          </w:rPr>
          <w:instrText xml:space="preserve"> PAGEREF _Toc514346974 \h </w:instrText>
        </w:r>
        <w:r w:rsidR="00495C5F" w:rsidRPr="007472BA">
          <w:rPr>
            <w:webHidden/>
          </w:rPr>
        </w:r>
        <w:r w:rsidR="00495C5F" w:rsidRPr="007472BA">
          <w:rPr>
            <w:webHidden/>
          </w:rPr>
          <w:fldChar w:fldCharType="separate"/>
        </w:r>
        <w:r w:rsidR="00D0014F" w:rsidRPr="007472BA">
          <w:rPr>
            <w:webHidden/>
          </w:rPr>
          <w:t>10</w:t>
        </w:r>
        <w:r w:rsidR="00495C5F" w:rsidRPr="007472BA">
          <w:rPr>
            <w:webHidden/>
          </w:rPr>
          <w:fldChar w:fldCharType="end"/>
        </w:r>
      </w:hyperlink>
    </w:p>
    <w:p w:rsidR="00495C5F" w:rsidRPr="007472BA" w:rsidRDefault="00173EFF">
      <w:pPr>
        <w:pStyle w:val="21"/>
        <w:rPr>
          <w:rFonts w:asciiTheme="minorHAnsi" w:eastAsiaTheme="minorEastAsia" w:hAnsiTheme="minorHAnsi" w:cstheme="minorBidi"/>
          <w:sz w:val="22"/>
          <w:szCs w:val="22"/>
          <w:lang w:eastAsia="ru-RU"/>
        </w:rPr>
      </w:pPr>
      <w:hyperlink w:anchor="_Toc514346975" w:history="1">
        <w:r w:rsidR="00495C5F" w:rsidRPr="007472BA">
          <w:rPr>
            <w:rStyle w:val="ad"/>
          </w:rPr>
          <w:t>1.1.</w:t>
        </w:r>
        <w:r w:rsidR="00495C5F" w:rsidRPr="007472BA">
          <w:rPr>
            <w:rFonts w:asciiTheme="minorHAnsi" w:eastAsiaTheme="minorEastAsia" w:hAnsiTheme="minorHAnsi" w:cstheme="minorBidi"/>
            <w:sz w:val="22"/>
            <w:szCs w:val="22"/>
            <w:lang w:eastAsia="ru-RU"/>
          </w:rPr>
          <w:tab/>
        </w:r>
        <w:r w:rsidR="00495C5F" w:rsidRPr="007472BA">
          <w:rPr>
            <w:rStyle w:val="ad"/>
          </w:rPr>
          <w:t>Речь как объект многоаспектного исследования</w:t>
        </w:r>
        <w:r w:rsidR="00495C5F" w:rsidRPr="007472BA">
          <w:rPr>
            <w:webHidden/>
          </w:rPr>
          <w:tab/>
        </w:r>
        <w:r w:rsidR="00495C5F" w:rsidRPr="007472BA">
          <w:rPr>
            <w:webHidden/>
          </w:rPr>
          <w:fldChar w:fldCharType="begin"/>
        </w:r>
        <w:r w:rsidR="00495C5F" w:rsidRPr="007472BA">
          <w:rPr>
            <w:webHidden/>
          </w:rPr>
          <w:instrText xml:space="preserve"> PAGEREF _Toc514346975 \h </w:instrText>
        </w:r>
        <w:r w:rsidR="00495C5F" w:rsidRPr="007472BA">
          <w:rPr>
            <w:webHidden/>
          </w:rPr>
        </w:r>
        <w:r w:rsidR="00495C5F" w:rsidRPr="007472BA">
          <w:rPr>
            <w:webHidden/>
          </w:rPr>
          <w:fldChar w:fldCharType="separate"/>
        </w:r>
        <w:r w:rsidR="00D0014F" w:rsidRPr="007472BA">
          <w:rPr>
            <w:webHidden/>
          </w:rPr>
          <w:t>10</w:t>
        </w:r>
        <w:r w:rsidR="00495C5F" w:rsidRPr="007472BA">
          <w:rPr>
            <w:webHidden/>
          </w:rPr>
          <w:fldChar w:fldCharType="end"/>
        </w:r>
      </w:hyperlink>
    </w:p>
    <w:p w:rsidR="00495C5F" w:rsidRPr="007472BA" w:rsidRDefault="00173EFF">
      <w:pPr>
        <w:pStyle w:val="21"/>
        <w:rPr>
          <w:rFonts w:asciiTheme="minorHAnsi" w:eastAsiaTheme="minorEastAsia" w:hAnsiTheme="minorHAnsi" w:cstheme="minorBidi"/>
          <w:sz w:val="22"/>
          <w:szCs w:val="22"/>
          <w:lang w:eastAsia="ru-RU"/>
        </w:rPr>
      </w:pPr>
      <w:hyperlink w:anchor="_Toc514346976" w:history="1">
        <w:r w:rsidR="00495C5F" w:rsidRPr="007472BA">
          <w:rPr>
            <w:rStyle w:val="ad"/>
          </w:rPr>
          <w:t>1.2.</w:t>
        </w:r>
        <w:r w:rsidR="00495C5F" w:rsidRPr="007472BA">
          <w:rPr>
            <w:rFonts w:asciiTheme="minorHAnsi" w:eastAsiaTheme="minorEastAsia" w:hAnsiTheme="minorHAnsi" w:cstheme="minorBidi"/>
            <w:sz w:val="22"/>
            <w:szCs w:val="22"/>
            <w:lang w:eastAsia="ru-RU"/>
          </w:rPr>
          <w:tab/>
        </w:r>
        <w:r w:rsidR="00495C5F" w:rsidRPr="007472BA">
          <w:rPr>
            <w:rStyle w:val="ad"/>
          </w:rPr>
          <w:t>Специфика устной разговорной речи и ее обработки на различных языковых уровнях</w:t>
        </w:r>
        <w:r w:rsidR="00495C5F" w:rsidRPr="007472BA">
          <w:rPr>
            <w:webHidden/>
          </w:rPr>
          <w:tab/>
        </w:r>
        <w:r w:rsidR="00495C5F" w:rsidRPr="007472BA">
          <w:rPr>
            <w:webHidden/>
          </w:rPr>
          <w:fldChar w:fldCharType="begin"/>
        </w:r>
        <w:r w:rsidR="00495C5F" w:rsidRPr="007472BA">
          <w:rPr>
            <w:webHidden/>
          </w:rPr>
          <w:instrText xml:space="preserve"> PAGEREF _Toc514346976 \h </w:instrText>
        </w:r>
        <w:r w:rsidR="00495C5F" w:rsidRPr="007472BA">
          <w:rPr>
            <w:webHidden/>
          </w:rPr>
        </w:r>
        <w:r w:rsidR="00495C5F" w:rsidRPr="007472BA">
          <w:rPr>
            <w:webHidden/>
          </w:rPr>
          <w:fldChar w:fldCharType="separate"/>
        </w:r>
        <w:r w:rsidR="00D0014F" w:rsidRPr="007472BA">
          <w:rPr>
            <w:webHidden/>
          </w:rPr>
          <w:t>15</w:t>
        </w:r>
        <w:r w:rsidR="00495C5F" w:rsidRPr="007472BA">
          <w:rPr>
            <w:webHidden/>
          </w:rPr>
          <w:fldChar w:fldCharType="end"/>
        </w:r>
      </w:hyperlink>
    </w:p>
    <w:p w:rsidR="00495C5F" w:rsidRPr="007472BA" w:rsidRDefault="00173EFF">
      <w:pPr>
        <w:pStyle w:val="31"/>
        <w:tabs>
          <w:tab w:val="left" w:pos="1984"/>
        </w:tabs>
        <w:rPr>
          <w:rFonts w:asciiTheme="minorHAnsi" w:eastAsiaTheme="minorEastAsia" w:hAnsiTheme="minorHAnsi" w:cstheme="minorBidi"/>
          <w:sz w:val="22"/>
          <w:szCs w:val="22"/>
          <w:lang w:eastAsia="ru-RU"/>
        </w:rPr>
      </w:pPr>
      <w:hyperlink w:anchor="_Toc514346977" w:history="1">
        <w:r w:rsidR="00495C5F" w:rsidRPr="007472BA">
          <w:rPr>
            <w:rStyle w:val="ad"/>
          </w:rPr>
          <w:t>1.2.1.</w:t>
        </w:r>
        <w:r w:rsidR="00495C5F" w:rsidRPr="007472BA">
          <w:rPr>
            <w:rFonts w:asciiTheme="minorHAnsi" w:eastAsiaTheme="minorEastAsia" w:hAnsiTheme="minorHAnsi" w:cstheme="minorBidi"/>
            <w:sz w:val="22"/>
            <w:szCs w:val="22"/>
            <w:lang w:eastAsia="ru-RU"/>
          </w:rPr>
          <w:tab/>
        </w:r>
        <w:r w:rsidR="00495C5F" w:rsidRPr="007472BA">
          <w:rPr>
            <w:rStyle w:val="ad"/>
          </w:rPr>
          <w:t>Фонетический уровень</w:t>
        </w:r>
        <w:r w:rsidR="00495C5F" w:rsidRPr="007472BA">
          <w:rPr>
            <w:webHidden/>
          </w:rPr>
          <w:tab/>
        </w:r>
        <w:r w:rsidR="00495C5F" w:rsidRPr="007472BA">
          <w:rPr>
            <w:webHidden/>
          </w:rPr>
          <w:fldChar w:fldCharType="begin"/>
        </w:r>
        <w:r w:rsidR="00495C5F" w:rsidRPr="007472BA">
          <w:rPr>
            <w:webHidden/>
          </w:rPr>
          <w:instrText xml:space="preserve"> PAGEREF _Toc514346977 \h </w:instrText>
        </w:r>
        <w:r w:rsidR="00495C5F" w:rsidRPr="007472BA">
          <w:rPr>
            <w:webHidden/>
          </w:rPr>
        </w:r>
        <w:r w:rsidR="00495C5F" w:rsidRPr="007472BA">
          <w:rPr>
            <w:webHidden/>
          </w:rPr>
          <w:fldChar w:fldCharType="separate"/>
        </w:r>
        <w:r w:rsidR="00D0014F" w:rsidRPr="007472BA">
          <w:rPr>
            <w:webHidden/>
          </w:rPr>
          <w:t>16</w:t>
        </w:r>
        <w:r w:rsidR="00495C5F" w:rsidRPr="007472BA">
          <w:rPr>
            <w:webHidden/>
          </w:rPr>
          <w:fldChar w:fldCharType="end"/>
        </w:r>
      </w:hyperlink>
    </w:p>
    <w:p w:rsidR="00495C5F" w:rsidRPr="007472BA" w:rsidRDefault="00173EFF">
      <w:pPr>
        <w:pStyle w:val="31"/>
        <w:tabs>
          <w:tab w:val="left" w:pos="1984"/>
        </w:tabs>
        <w:rPr>
          <w:rFonts w:asciiTheme="minorHAnsi" w:eastAsiaTheme="minorEastAsia" w:hAnsiTheme="minorHAnsi" w:cstheme="minorBidi"/>
          <w:sz w:val="22"/>
          <w:szCs w:val="22"/>
          <w:lang w:eastAsia="ru-RU"/>
        </w:rPr>
      </w:pPr>
      <w:hyperlink w:anchor="_Toc514346978" w:history="1">
        <w:r w:rsidR="00495C5F" w:rsidRPr="007472BA">
          <w:rPr>
            <w:rStyle w:val="ad"/>
          </w:rPr>
          <w:t>1.2.2.</w:t>
        </w:r>
        <w:r w:rsidR="00495C5F" w:rsidRPr="007472BA">
          <w:rPr>
            <w:rFonts w:asciiTheme="minorHAnsi" w:eastAsiaTheme="minorEastAsia" w:hAnsiTheme="minorHAnsi" w:cstheme="minorBidi"/>
            <w:sz w:val="22"/>
            <w:szCs w:val="22"/>
            <w:lang w:eastAsia="ru-RU"/>
          </w:rPr>
          <w:tab/>
        </w:r>
        <w:r w:rsidR="00495C5F" w:rsidRPr="007472BA">
          <w:rPr>
            <w:rStyle w:val="ad"/>
          </w:rPr>
          <w:t>Лексический уровень</w:t>
        </w:r>
        <w:r w:rsidR="00495C5F" w:rsidRPr="007472BA">
          <w:rPr>
            <w:webHidden/>
          </w:rPr>
          <w:tab/>
        </w:r>
        <w:r w:rsidR="00495C5F" w:rsidRPr="007472BA">
          <w:rPr>
            <w:webHidden/>
          </w:rPr>
          <w:fldChar w:fldCharType="begin"/>
        </w:r>
        <w:r w:rsidR="00495C5F" w:rsidRPr="007472BA">
          <w:rPr>
            <w:webHidden/>
          </w:rPr>
          <w:instrText xml:space="preserve"> PAGEREF _Toc514346978 \h </w:instrText>
        </w:r>
        <w:r w:rsidR="00495C5F" w:rsidRPr="007472BA">
          <w:rPr>
            <w:webHidden/>
          </w:rPr>
        </w:r>
        <w:r w:rsidR="00495C5F" w:rsidRPr="007472BA">
          <w:rPr>
            <w:webHidden/>
          </w:rPr>
          <w:fldChar w:fldCharType="separate"/>
        </w:r>
        <w:r w:rsidR="00D0014F" w:rsidRPr="007472BA">
          <w:rPr>
            <w:webHidden/>
          </w:rPr>
          <w:t>18</w:t>
        </w:r>
        <w:r w:rsidR="00495C5F" w:rsidRPr="007472BA">
          <w:rPr>
            <w:webHidden/>
          </w:rPr>
          <w:fldChar w:fldCharType="end"/>
        </w:r>
      </w:hyperlink>
    </w:p>
    <w:p w:rsidR="00495C5F" w:rsidRPr="007472BA" w:rsidRDefault="00173EFF">
      <w:pPr>
        <w:pStyle w:val="31"/>
        <w:tabs>
          <w:tab w:val="left" w:pos="1984"/>
        </w:tabs>
        <w:rPr>
          <w:rFonts w:asciiTheme="minorHAnsi" w:eastAsiaTheme="minorEastAsia" w:hAnsiTheme="minorHAnsi" w:cstheme="minorBidi"/>
          <w:sz w:val="22"/>
          <w:szCs w:val="22"/>
          <w:lang w:eastAsia="ru-RU"/>
        </w:rPr>
      </w:pPr>
      <w:hyperlink w:anchor="_Toc514346979" w:history="1">
        <w:r w:rsidR="00495C5F" w:rsidRPr="007472BA">
          <w:rPr>
            <w:rStyle w:val="ad"/>
          </w:rPr>
          <w:t>1.2.3.</w:t>
        </w:r>
        <w:r w:rsidR="00495C5F" w:rsidRPr="007472BA">
          <w:rPr>
            <w:rFonts w:asciiTheme="minorHAnsi" w:eastAsiaTheme="minorEastAsia" w:hAnsiTheme="minorHAnsi" w:cstheme="minorBidi"/>
            <w:sz w:val="22"/>
            <w:szCs w:val="22"/>
            <w:lang w:eastAsia="ru-RU"/>
          </w:rPr>
          <w:tab/>
        </w:r>
        <w:r w:rsidR="00495C5F" w:rsidRPr="007472BA">
          <w:rPr>
            <w:rStyle w:val="ad"/>
          </w:rPr>
          <w:t>Морфологический уровень</w:t>
        </w:r>
        <w:r w:rsidR="00495C5F" w:rsidRPr="007472BA">
          <w:rPr>
            <w:webHidden/>
          </w:rPr>
          <w:tab/>
        </w:r>
        <w:r w:rsidR="00495C5F" w:rsidRPr="007472BA">
          <w:rPr>
            <w:webHidden/>
          </w:rPr>
          <w:fldChar w:fldCharType="begin"/>
        </w:r>
        <w:r w:rsidR="00495C5F" w:rsidRPr="007472BA">
          <w:rPr>
            <w:webHidden/>
          </w:rPr>
          <w:instrText xml:space="preserve"> PAGEREF _Toc514346979 \h </w:instrText>
        </w:r>
        <w:r w:rsidR="00495C5F" w:rsidRPr="007472BA">
          <w:rPr>
            <w:webHidden/>
          </w:rPr>
        </w:r>
        <w:r w:rsidR="00495C5F" w:rsidRPr="007472BA">
          <w:rPr>
            <w:webHidden/>
          </w:rPr>
          <w:fldChar w:fldCharType="separate"/>
        </w:r>
        <w:r w:rsidR="00D0014F" w:rsidRPr="007472BA">
          <w:rPr>
            <w:webHidden/>
          </w:rPr>
          <w:t>21</w:t>
        </w:r>
        <w:r w:rsidR="00495C5F" w:rsidRPr="007472BA">
          <w:rPr>
            <w:webHidden/>
          </w:rPr>
          <w:fldChar w:fldCharType="end"/>
        </w:r>
      </w:hyperlink>
    </w:p>
    <w:p w:rsidR="00495C5F" w:rsidRPr="007472BA" w:rsidRDefault="00173EFF">
      <w:pPr>
        <w:pStyle w:val="31"/>
        <w:tabs>
          <w:tab w:val="left" w:pos="1984"/>
        </w:tabs>
        <w:rPr>
          <w:rFonts w:asciiTheme="minorHAnsi" w:eastAsiaTheme="minorEastAsia" w:hAnsiTheme="minorHAnsi" w:cstheme="minorBidi"/>
          <w:sz w:val="22"/>
          <w:szCs w:val="22"/>
          <w:lang w:eastAsia="ru-RU"/>
        </w:rPr>
      </w:pPr>
      <w:hyperlink w:anchor="_Toc514346980" w:history="1">
        <w:r w:rsidR="00495C5F" w:rsidRPr="007472BA">
          <w:rPr>
            <w:rStyle w:val="ad"/>
          </w:rPr>
          <w:t>1.2.4.</w:t>
        </w:r>
        <w:r w:rsidR="00495C5F" w:rsidRPr="007472BA">
          <w:rPr>
            <w:rFonts w:asciiTheme="minorHAnsi" w:eastAsiaTheme="minorEastAsia" w:hAnsiTheme="minorHAnsi" w:cstheme="minorBidi"/>
            <w:sz w:val="22"/>
            <w:szCs w:val="22"/>
            <w:lang w:eastAsia="ru-RU"/>
          </w:rPr>
          <w:tab/>
        </w:r>
        <w:r w:rsidR="00495C5F" w:rsidRPr="007472BA">
          <w:rPr>
            <w:rStyle w:val="ad"/>
          </w:rPr>
          <w:t>Синтаксический уровень</w:t>
        </w:r>
        <w:r w:rsidR="00495C5F" w:rsidRPr="007472BA">
          <w:rPr>
            <w:webHidden/>
          </w:rPr>
          <w:tab/>
        </w:r>
        <w:r w:rsidR="00495C5F" w:rsidRPr="007472BA">
          <w:rPr>
            <w:webHidden/>
          </w:rPr>
          <w:fldChar w:fldCharType="begin"/>
        </w:r>
        <w:r w:rsidR="00495C5F" w:rsidRPr="007472BA">
          <w:rPr>
            <w:webHidden/>
          </w:rPr>
          <w:instrText xml:space="preserve"> PAGEREF _Toc514346980 \h </w:instrText>
        </w:r>
        <w:r w:rsidR="00495C5F" w:rsidRPr="007472BA">
          <w:rPr>
            <w:webHidden/>
          </w:rPr>
        </w:r>
        <w:r w:rsidR="00495C5F" w:rsidRPr="007472BA">
          <w:rPr>
            <w:webHidden/>
          </w:rPr>
          <w:fldChar w:fldCharType="separate"/>
        </w:r>
        <w:r w:rsidR="00D0014F" w:rsidRPr="007472BA">
          <w:rPr>
            <w:webHidden/>
          </w:rPr>
          <w:t>23</w:t>
        </w:r>
        <w:r w:rsidR="00495C5F" w:rsidRPr="007472BA">
          <w:rPr>
            <w:webHidden/>
          </w:rPr>
          <w:fldChar w:fldCharType="end"/>
        </w:r>
      </w:hyperlink>
    </w:p>
    <w:p w:rsidR="00495C5F" w:rsidRPr="007472BA" w:rsidRDefault="00173EFF">
      <w:pPr>
        <w:pStyle w:val="21"/>
        <w:rPr>
          <w:rFonts w:asciiTheme="minorHAnsi" w:eastAsiaTheme="minorEastAsia" w:hAnsiTheme="minorHAnsi" w:cstheme="minorBidi"/>
          <w:sz w:val="22"/>
          <w:szCs w:val="22"/>
          <w:lang w:eastAsia="ru-RU"/>
        </w:rPr>
      </w:pPr>
      <w:hyperlink w:anchor="_Toc514346981" w:history="1">
        <w:r w:rsidR="00495C5F" w:rsidRPr="007472BA">
          <w:rPr>
            <w:rStyle w:val="ad"/>
          </w:rPr>
          <w:t>1.3. Прагматикализация как один из процессов, свойственных устной речи: общие сведения</w:t>
        </w:r>
        <w:r w:rsidR="00495C5F" w:rsidRPr="007472BA">
          <w:rPr>
            <w:webHidden/>
          </w:rPr>
          <w:tab/>
        </w:r>
        <w:r w:rsidR="00495C5F" w:rsidRPr="007472BA">
          <w:rPr>
            <w:webHidden/>
          </w:rPr>
          <w:fldChar w:fldCharType="begin"/>
        </w:r>
        <w:r w:rsidR="00495C5F" w:rsidRPr="007472BA">
          <w:rPr>
            <w:webHidden/>
          </w:rPr>
          <w:instrText xml:space="preserve"> PAGEREF _Toc514346981 \h </w:instrText>
        </w:r>
        <w:r w:rsidR="00495C5F" w:rsidRPr="007472BA">
          <w:rPr>
            <w:webHidden/>
          </w:rPr>
        </w:r>
        <w:r w:rsidR="00495C5F" w:rsidRPr="007472BA">
          <w:rPr>
            <w:webHidden/>
          </w:rPr>
          <w:fldChar w:fldCharType="separate"/>
        </w:r>
        <w:r w:rsidR="00D0014F" w:rsidRPr="007472BA">
          <w:rPr>
            <w:webHidden/>
          </w:rPr>
          <w:t>25</w:t>
        </w:r>
        <w:r w:rsidR="00495C5F" w:rsidRPr="007472BA">
          <w:rPr>
            <w:webHidden/>
          </w:rPr>
          <w:fldChar w:fldCharType="end"/>
        </w:r>
      </w:hyperlink>
    </w:p>
    <w:p w:rsidR="00495C5F" w:rsidRPr="007472BA" w:rsidRDefault="00173EFF">
      <w:pPr>
        <w:pStyle w:val="21"/>
        <w:rPr>
          <w:rFonts w:asciiTheme="minorHAnsi" w:eastAsiaTheme="minorEastAsia" w:hAnsiTheme="minorHAnsi" w:cstheme="minorBidi"/>
          <w:sz w:val="22"/>
          <w:szCs w:val="22"/>
          <w:lang w:eastAsia="ru-RU"/>
        </w:rPr>
      </w:pPr>
      <w:hyperlink w:anchor="_Toc514346982" w:history="1">
        <w:r w:rsidR="00495C5F" w:rsidRPr="007472BA">
          <w:rPr>
            <w:rStyle w:val="ad"/>
          </w:rPr>
          <w:t>1.4. Понятие о типологии прагматем</w:t>
        </w:r>
        <w:r w:rsidR="00495C5F" w:rsidRPr="007472BA">
          <w:rPr>
            <w:webHidden/>
          </w:rPr>
          <w:tab/>
        </w:r>
        <w:r w:rsidR="00495C5F" w:rsidRPr="007472BA">
          <w:rPr>
            <w:webHidden/>
          </w:rPr>
          <w:fldChar w:fldCharType="begin"/>
        </w:r>
        <w:r w:rsidR="00495C5F" w:rsidRPr="007472BA">
          <w:rPr>
            <w:webHidden/>
          </w:rPr>
          <w:instrText xml:space="preserve"> PAGEREF _Toc514346982 \h </w:instrText>
        </w:r>
        <w:r w:rsidR="00495C5F" w:rsidRPr="007472BA">
          <w:rPr>
            <w:webHidden/>
          </w:rPr>
        </w:r>
        <w:r w:rsidR="00495C5F" w:rsidRPr="007472BA">
          <w:rPr>
            <w:webHidden/>
          </w:rPr>
          <w:fldChar w:fldCharType="separate"/>
        </w:r>
        <w:r w:rsidR="00D0014F" w:rsidRPr="007472BA">
          <w:rPr>
            <w:webHidden/>
          </w:rPr>
          <w:t>29</w:t>
        </w:r>
        <w:r w:rsidR="00495C5F" w:rsidRPr="007472BA">
          <w:rPr>
            <w:webHidden/>
          </w:rPr>
          <w:fldChar w:fldCharType="end"/>
        </w:r>
      </w:hyperlink>
    </w:p>
    <w:p w:rsidR="00495C5F" w:rsidRPr="007472BA" w:rsidRDefault="00173EFF" w:rsidP="00A82B4C">
      <w:pPr>
        <w:pStyle w:val="13"/>
        <w:rPr>
          <w:rFonts w:asciiTheme="minorHAnsi" w:eastAsiaTheme="minorEastAsia" w:hAnsiTheme="minorHAnsi" w:cstheme="minorBidi"/>
          <w:sz w:val="22"/>
          <w:szCs w:val="22"/>
          <w:lang w:eastAsia="ru-RU"/>
        </w:rPr>
      </w:pPr>
      <w:hyperlink w:anchor="_Toc514346983" w:history="1">
        <w:r w:rsidR="00850789" w:rsidRPr="007472BA">
          <w:rPr>
            <w:rStyle w:val="ad"/>
          </w:rPr>
          <w:t>ГЛАВА </w:t>
        </w:r>
        <w:r w:rsidR="00495C5F" w:rsidRPr="007472BA">
          <w:rPr>
            <w:rStyle w:val="ad"/>
          </w:rPr>
          <w:t>2</w:t>
        </w:r>
        <w:r w:rsidR="00850789" w:rsidRPr="007472BA">
          <w:rPr>
            <w:rStyle w:val="ad"/>
          </w:rPr>
          <w:t xml:space="preserve">. </w:t>
        </w:r>
      </w:hyperlink>
      <w:hyperlink w:anchor="_Toc514346984" w:history="1">
        <w:r w:rsidR="00495C5F" w:rsidRPr="007472BA">
          <w:rPr>
            <w:rStyle w:val="ad"/>
          </w:rPr>
          <w:t>ПСИХОЛИНГВИСТИЧЕСКИЙ АСПЕКТ ИЗУЧЕНИЯ ЯЗЫКА И РЕЧИ</w:t>
        </w:r>
        <w:r w:rsidR="00850789" w:rsidRPr="007472BA">
          <w:rPr>
            <w:rStyle w:val="ad"/>
          </w:rPr>
          <w:t>………………………………………………………………………...</w:t>
        </w:r>
        <w:r w:rsidR="00495C5F" w:rsidRPr="007472BA">
          <w:rPr>
            <w:webHidden/>
          </w:rPr>
          <w:tab/>
        </w:r>
        <w:r w:rsidR="00495C5F" w:rsidRPr="007472BA">
          <w:rPr>
            <w:webHidden/>
          </w:rPr>
          <w:fldChar w:fldCharType="begin"/>
        </w:r>
        <w:r w:rsidR="00495C5F" w:rsidRPr="007472BA">
          <w:rPr>
            <w:webHidden/>
          </w:rPr>
          <w:instrText xml:space="preserve"> PAGEREF _Toc514346984 \h </w:instrText>
        </w:r>
        <w:r w:rsidR="00495C5F" w:rsidRPr="007472BA">
          <w:rPr>
            <w:webHidden/>
          </w:rPr>
        </w:r>
        <w:r w:rsidR="00495C5F" w:rsidRPr="007472BA">
          <w:rPr>
            <w:webHidden/>
          </w:rPr>
          <w:fldChar w:fldCharType="separate"/>
        </w:r>
        <w:r w:rsidR="00D0014F" w:rsidRPr="007472BA">
          <w:rPr>
            <w:webHidden/>
          </w:rPr>
          <w:t>34</w:t>
        </w:r>
        <w:r w:rsidR="00495C5F" w:rsidRPr="007472BA">
          <w:rPr>
            <w:webHidden/>
          </w:rPr>
          <w:fldChar w:fldCharType="end"/>
        </w:r>
      </w:hyperlink>
    </w:p>
    <w:p w:rsidR="00495C5F" w:rsidRPr="007472BA" w:rsidRDefault="00173EFF">
      <w:pPr>
        <w:pStyle w:val="21"/>
        <w:rPr>
          <w:rFonts w:asciiTheme="minorHAnsi" w:eastAsiaTheme="minorEastAsia" w:hAnsiTheme="minorHAnsi" w:cstheme="minorBidi"/>
          <w:sz w:val="22"/>
          <w:szCs w:val="22"/>
          <w:lang w:eastAsia="ru-RU"/>
        </w:rPr>
      </w:pPr>
      <w:hyperlink w:anchor="_Toc514346985" w:history="1">
        <w:r w:rsidR="00495C5F" w:rsidRPr="007472BA">
          <w:rPr>
            <w:rStyle w:val="ad"/>
          </w:rPr>
          <w:t>2.1. Общие сведения о психолингвистике</w:t>
        </w:r>
        <w:r w:rsidR="00495C5F" w:rsidRPr="007472BA">
          <w:rPr>
            <w:webHidden/>
          </w:rPr>
          <w:tab/>
        </w:r>
        <w:r w:rsidR="00495C5F" w:rsidRPr="007472BA">
          <w:rPr>
            <w:webHidden/>
          </w:rPr>
          <w:fldChar w:fldCharType="begin"/>
        </w:r>
        <w:r w:rsidR="00495C5F" w:rsidRPr="007472BA">
          <w:rPr>
            <w:webHidden/>
          </w:rPr>
          <w:instrText xml:space="preserve"> PAGEREF _Toc514346985 \h </w:instrText>
        </w:r>
        <w:r w:rsidR="00495C5F" w:rsidRPr="007472BA">
          <w:rPr>
            <w:webHidden/>
          </w:rPr>
        </w:r>
        <w:r w:rsidR="00495C5F" w:rsidRPr="007472BA">
          <w:rPr>
            <w:webHidden/>
          </w:rPr>
          <w:fldChar w:fldCharType="separate"/>
        </w:r>
        <w:r w:rsidR="00D0014F" w:rsidRPr="007472BA">
          <w:rPr>
            <w:webHidden/>
          </w:rPr>
          <w:t>34</w:t>
        </w:r>
        <w:r w:rsidR="00495C5F" w:rsidRPr="007472BA">
          <w:rPr>
            <w:webHidden/>
          </w:rPr>
          <w:fldChar w:fldCharType="end"/>
        </w:r>
      </w:hyperlink>
    </w:p>
    <w:p w:rsidR="00495C5F" w:rsidRPr="007472BA" w:rsidRDefault="00173EFF">
      <w:pPr>
        <w:pStyle w:val="21"/>
        <w:rPr>
          <w:rFonts w:asciiTheme="minorHAnsi" w:eastAsiaTheme="minorEastAsia" w:hAnsiTheme="minorHAnsi" w:cstheme="minorBidi"/>
          <w:sz w:val="22"/>
          <w:szCs w:val="22"/>
          <w:lang w:eastAsia="ru-RU"/>
        </w:rPr>
      </w:pPr>
      <w:hyperlink w:anchor="_Toc514346986" w:history="1">
        <w:r w:rsidR="00495C5F" w:rsidRPr="007472BA">
          <w:rPr>
            <w:rStyle w:val="ad"/>
          </w:rPr>
          <w:t>2.2. Основные психотипы человека и их особенности</w:t>
        </w:r>
        <w:r w:rsidR="00495C5F" w:rsidRPr="007472BA">
          <w:rPr>
            <w:webHidden/>
          </w:rPr>
          <w:tab/>
        </w:r>
        <w:r w:rsidR="00495C5F" w:rsidRPr="007472BA">
          <w:rPr>
            <w:webHidden/>
          </w:rPr>
          <w:fldChar w:fldCharType="begin"/>
        </w:r>
        <w:r w:rsidR="00495C5F" w:rsidRPr="007472BA">
          <w:rPr>
            <w:webHidden/>
          </w:rPr>
          <w:instrText xml:space="preserve"> PAGEREF _Toc514346986 \h </w:instrText>
        </w:r>
        <w:r w:rsidR="00495C5F" w:rsidRPr="007472BA">
          <w:rPr>
            <w:webHidden/>
          </w:rPr>
        </w:r>
        <w:r w:rsidR="00495C5F" w:rsidRPr="007472BA">
          <w:rPr>
            <w:webHidden/>
          </w:rPr>
          <w:fldChar w:fldCharType="separate"/>
        </w:r>
        <w:r w:rsidR="00D0014F" w:rsidRPr="007472BA">
          <w:rPr>
            <w:webHidden/>
          </w:rPr>
          <w:t>37</w:t>
        </w:r>
        <w:r w:rsidR="00495C5F" w:rsidRPr="007472BA">
          <w:rPr>
            <w:webHidden/>
          </w:rPr>
          <w:fldChar w:fldCharType="end"/>
        </w:r>
      </w:hyperlink>
    </w:p>
    <w:p w:rsidR="00495C5F" w:rsidRPr="007472BA" w:rsidRDefault="00173EFF">
      <w:pPr>
        <w:pStyle w:val="21"/>
        <w:rPr>
          <w:rFonts w:asciiTheme="minorHAnsi" w:eastAsiaTheme="minorEastAsia" w:hAnsiTheme="minorHAnsi" w:cstheme="minorBidi"/>
          <w:sz w:val="22"/>
          <w:szCs w:val="22"/>
          <w:lang w:eastAsia="ru-RU"/>
        </w:rPr>
      </w:pPr>
      <w:hyperlink w:anchor="_Toc514346987" w:history="1">
        <w:r w:rsidR="00495C5F" w:rsidRPr="007472BA">
          <w:rPr>
            <w:rStyle w:val="ad"/>
          </w:rPr>
          <w:t>2.3. Программный инструментарий для психолингвистического анализа материала</w:t>
        </w:r>
        <w:r w:rsidR="00495C5F" w:rsidRPr="007472BA">
          <w:rPr>
            <w:webHidden/>
          </w:rPr>
          <w:tab/>
        </w:r>
        <w:r w:rsidR="00495C5F" w:rsidRPr="007472BA">
          <w:rPr>
            <w:webHidden/>
          </w:rPr>
          <w:fldChar w:fldCharType="begin"/>
        </w:r>
        <w:r w:rsidR="00495C5F" w:rsidRPr="007472BA">
          <w:rPr>
            <w:webHidden/>
          </w:rPr>
          <w:instrText xml:space="preserve"> PAGEREF _Toc514346987 \h </w:instrText>
        </w:r>
        <w:r w:rsidR="00495C5F" w:rsidRPr="007472BA">
          <w:rPr>
            <w:webHidden/>
          </w:rPr>
        </w:r>
        <w:r w:rsidR="00495C5F" w:rsidRPr="007472BA">
          <w:rPr>
            <w:webHidden/>
          </w:rPr>
          <w:fldChar w:fldCharType="separate"/>
        </w:r>
        <w:r w:rsidR="00D0014F" w:rsidRPr="007472BA">
          <w:rPr>
            <w:webHidden/>
          </w:rPr>
          <w:t>40</w:t>
        </w:r>
        <w:r w:rsidR="00495C5F" w:rsidRPr="007472BA">
          <w:rPr>
            <w:webHidden/>
          </w:rPr>
          <w:fldChar w:fldCharType="end"/>
        </w:r>
      </w:hyperlink>
    </w:p>
    <w:p w:rsidR="00495C5F" w:rsidRPr="007472BA" w:rsidRDefault="00173EFF" w:rsidP="00A82B4C">
      <w:pPr>
        <w:pStyle w:val="13"/>
        <w:rPr>
          <w:rFonts w:asciiTheme="minorHAnsi" w:eastAsiaTheme="minorEastAsia" w:hAnsiTheme="minorHAnsi" w:cstheme="minorBidi"/>
          <w:sz w:val="22"/>
          <w:szCs w:val="22"/>
          <w:lang w:eastAsia="ru-RU"/>
        </w:rPr>
      </w:pPr>
      <w:hyperlink w:anchor="_Toc514346988" w:history="1">
        <w:r w:rsidR="00850789" w:rsidRPr="007472BA">
          <w:rPr>
            <w:rStyle w:val="ad"/>
          </w:rPr>
          <w:t>ГЛАВА </w:t>
        </w:r>
        <w:r w:rsidR="00495C5F" w:rsidRPr="007472BA">
          <w:rPr>
            <w:rStyle w:val="ad"/>
          </w:rPr>
          <w:t>3</w:t>
        </w:r>
        <w:r w:rsidR="00850789" w:rsidRPr="007472BA">
          <w:rPr>
            <w:rStyle w:val="ad"/>
          </w:rPr>
          <w:t xml:space="preserve">. </w:t>
        </w:r>
      </w:hyperlink>
      <w:hyperlink w:anchor="_Toc514346989" w:history="1">
        <w:r w:rsidR="00495C5F" w:rsidRPr="007472BA">
          <w:rPr>
            <w:rStyle w:val="ad"/>
          </w:rPr>
          <w:t>ФУНКЦИОНИРОВАНИЕ ПРАГМАТЕМ И КОРРЕЛЯЦИЯ С ПСИХОЛОГИЧЕСКИМИ ХАРАКТЕРИСТИКАМИ ГОВОРЯЩЕГО</w:t>
        </w:r>
        <w:r w:rsidR="00850789" w:rsidRPr="007472BA">
          <w:rPr>
            <w:rStyle w:val="ad"/>
          </w:rPr>
          <w:t>...</w:t>
        </w:r>
        <w:r w:rsidR="00495C5F" w:rsidRPr="007472BA">
          <w:rPr>
            <w:webHidden/>
          </w:rPr>
          <w:tab/>
        </w:r>
        <w:r w:rsidR="00495C5F" w:rsidRPr="007472BA">
          <w:rPr>
            <w:webHidden/>
          </w:rPr>
          <w:fldChar w:fldCharType="begin"/>
        </w:r>
        <w:r w:rsidR="00495C5F" w:rsidRPr="007472BA">
          <w:rPr>
            <w:webHidden/>
          </w:rPr>
          <w:instrText xml:space="preserve"> PAGEREF _Toc514346989 \h </w:instrText>
        </w:r>
        <w:r w:rsidR="00495C5F" w:rsidRPr="007472BA">
          <w:rPr>
            <w:webHidden/>
          </w:rPr>
        </w:r>
        <w:r w:rsidR="00495C5F" w:rsidRPr="007472BA">
          <w:rPr>
            <w:webHidden/>
          </w:rPr>
          <w:fldChar w:fldCharType="separate"/>
        </w:r>
        <w:r w:rsidR="00D0014F" w:rsidRPr="007472BA">
          <w:rPr>
            <w:webHidden/>
          </w:rPr>
          <w:t>44</w:t>
        </w:r>
        <w:r w:rsidR="00495C5F" w:rsidRPr="007472BA">
          <w:rPr>
            <w:webHidden/>
          </w:rPr>
          <w:fldChar w:fldCharType="end"/>
        </w:r>
      </w:hyperlink>
    </w:p>
    <w:p w:rsidR="00495C5F" w:rsidRPr="007472BA" w:rsidRDefault="00173EFF">
      <w:pPr>
        <w:pStyle w:val="21"/>
        <w:rPr>
          <w:rFonts w:asciiTheme="minorHAnsi" w:eastAsiaTheme="minorEastAsia" w:hAnsiTheme="minorHAnsi" w:cstheme="minorBidi"/>
          <w:sz w:val="22"/>
          <w:szCs w:val="22"/>
          <w:lang w:eastAsia="ru-RU"/>
        </w:rPr>
      </w:pPr>
      <w:hyperlink w:anchor="_Toc514346990" w:history="1">
        <w:r w:rsidR="00495C5F" w:rsidRPr="007472BA">
          <w:rPr>
            <w:rStyle w:val="ad"/>
          </w:rPr>
          <w:t>3.1. Звуковой корпус русского языка: общие сведения</w:t>
        </w:r>
        <w:r w:rsidR="00495C5F" w:rsidRPr="007472BA">
          <w:rPr>
            <w:webHidden/>
          </w:rPr>
          <w:tab/>
        </w:r>
        <w:r w:rsidR="00495C5F" w:rsidRPr="007472BA">
          <w:rPr>
            <w:webHidden/>
          </w:rPr>
          <w:fldChar w:fldCharType="begin"/>
        </w:r>
        <w:r w:rsidR="00495C5F" w:rsidRPr="007472BA">
          <w:rPr>
            <w:webHidden/>
          </w:rPr>
          <w:instrText xml:space="preserve"> PAGEREF _Toc514346990 \h </w:instrText>
        </w:r>
        <w:r w:rsidR="00495C5F" w:rsidRPr="007472BA">
          <w:rPr>
            <w:webHidden/>
          </w:rPr>
        </w:r>
        <w:r w:rsidR="00495C5F" w:rsidRPr="007472BA">
          <w:rPr>
            <w:webHidden/>
          </w:rPr>
          <w:fldChar w:fldCharType="separate"/>
        </w:r>
        <w:r w:rsidR="00D0014F" w:rsidRPr="007472BA">
          <w:rPr>
            <w:webHidden/>
          </w:rPr>
          <w:t>44</w:t>
        </w:r>
        <w:r w:rsidR="00495C5F" w:rsidRPr="007472BA">
          <w:rPr>
            <w:webHidden/>
          </w:rPr>
          <w:fldChar w:fldCharType="end"/>
        </w:r>
      </w:hyperlink>
    </w:p>
    <w:p w:rsidR="00495C5F" w:rsidRPr="007472BA" w:rsidRDefault="00173EFF">
      <w:pPr>
        <w:pStyle w:val="21"/>
        <w:rPr>
          <w:rFonts w:asciiTheme="minorHAnsi" w:eastAsiaTheme="minorEastAsia" w:hAnsiTheme="minorHAnsi" w:cstheme="minorBidi"/>
          <w:sz w:val="22"/>
          <w:szCs w:val="22"/>
          <w:lang w:eastAsia="ru-RU"/>
        </w:rPr>
      </w:pPr>
      <w:hyperlink w:anchor="_Toc514346991" w:history="1">
        <w:r w:rsidR="00495C5F" w:rsidRPr="007472BA">
          <w:rPr>
            <w:rStyle w:val="ad"/>
          </w:rPr>
          <w:t>3.2. Состав информантов корпуса ОРД в психологическом освещении</w:t>
        </w:r>
        <w:r w:rsidR="00495C5F" w:rsidRPr="007472BA">
          <w:rPr>
            <w:webHidden/>
          </w:rPr>
          <w:tab/>
        </w:r>
        <w:r w:rsidR="00495C5F" w:rsidRPr="007472BA">
          <w:rPr>
            <w:webHidden/>
          </w:rPr>
          <w:fldChar w:fldCharType="begin"/>
        </w:r>
        <w:r w:rsidR="00495C5F" w:rsidRPr="007472BA">
          <w:rPr>
            <w:webHidden/>
          </w:rPr>
          <w:instrText xml:space="preserve"> PAGEREF _Toc514346991 \h </w:instrText>
        </w:r>
        <w:r w:rsidR="00495C5F" w:rsidRPr="007472BA">
          <w:rPr>
            <w:webHidden/>
          </w:rPr>
        </w:r>
        <w:r w:rsidR="00495C5F" w:rsidRPr="007472BA">
          <w:rPr>
            <w:webHidden/>
          </w:rPr>
          <w:fldChar w:fldCharType="separate"/>
        </w:r>
        <w:r w:rsidR="00D0014F" w:rsidRPr="007472BA">
          <w:rPr>
            <w:webHidden/>
          </w:rPr>
          <w:t>47</w:t>
        </w:r>
        <w:r w:rsidR="00495C5F" w:rsidRPr="007472BA">
          <w:rPr>
            <w:webHidden/>
          </w:rPr>
          <w:fldChar w:fldCharType="end"/>
        </w:r>
      </w:hyperlink>
    </w:p>
    <w:p w:rsidR="00495C5F" w:rsidRPr="007472BA" w:rsidRDefault="00173EFF">
      <w:pPr>
        <w:pStyle w:val="21"/>
        <w:rPr>
          <w:rFonts w:asciiTheme="minorHAnsi" w:eastAsiaTheme="minorEastAsia" w:hAnsiTheme="minorHAnsi" w:cstheme="minorBidi"/>
          <w:sz w:val="22"/>
          <w:szCs w:val="22"/>
          <w:lang w:eastAsia="ru-RU"/>
        </w:rPr>
      </w:pPr>
      <w:hyperlink w:anchor="_Toc514346992" w:history="1">
        <w:r w:rsidR="00495C5F" w:rsidRPr="007472BA">
          <w:rPr>
            <w:rStyle w:val="ad"/>
          </w:rPr>
          <w:t>3.3. Материал и методика исследования</w:t>
        </w:r>
        <w:r w:rsidR="00495C5F" w:rsidRPr="007472BA">
          <w:rPr>
            <w:webHidden/>
          </w:rPr>
          <w:tab/>
        </w:r>
        <w:r w:rsidR="00495C5F" w:rsidRPr="007472BA">
          <w:rPr>
            <w:webHidden/>
          </w:rPr>
          <w:fldChar w:fldCharType="begin"/>
        </w:r>
        <w:r w:rsidR="00495C5F" w:rsidRPr="007472BA">
          <w:rPr>
            <w:webHidden/>
          </w:rPr>
          <w:instrText xml:space="preserve"> PAGEREF _Toc514346992 \h </w:instrText>
        </w:r>
        <w:r w:rsidR="00495C5F" w:rsidRPr="007472BA">
          <w:rPr>
            <w:webHidden/>
          </w:rPr>
        </w:r>
        <w:r w:rsidR="00495C5F" w:rsidRPr="007472BA">
          <w:rPr>
            <w:webHidden/>
          </w:rPr>
          <w:fldChar w:fldCharType="separate"/>
        </w:r>
        <w:r w:rsidR="00D0014F" w:rsidRPr="007472BA">
          <w:rPr>
            <w:webHidden/>
          </w:rPr>
          <w:t>50</w:t>
        </w:r>
        <w:r w:rsidR="00495C5F" w:rsidRPr="007472BA">
          <w:rPr>
            <w:webHidden/>
          </w:rPr>
          <w:fldChar w:fldCharType="end"/>
        </w:r>
      </w:hyperlink>
    </w:p>
    <w:p w:rsidR="00495C5F" w:rsidRPr="007472BA" w:rsidRDefault="00173EFF">
      <w:pPr>
        <w:pStyle w:val="21"/>
        <w:rPr>
          <w:rFonts w:asciiTheme="minorHAnsi" w:eastAsiaTheme="minorEastAsia" w:hAnsiTheme="minorHAnsi" w:cstheme="minorBidi"/>
          <w:sz w:val="22"/>
          <w:szCs w:val="22"/>
          <w:lang w:eastAsia="ru-RU"/>
        </w:rPr>
      </w:pPr>
      <w:hyperlink w:anchor="_Toc514346993" w:history="1">
        <w:r w:rsidR="00495C5F" w:rsidRPr="007472BA">
          <w:rPr>
            <w:rStyle w:val="ad"/>
          </w:rPr>
          <w:t>3.4. ЭТО САМОЕ, КАК ЕГО (ЕЁ, ИХ) и ВОТ как исследуемые прагматемы</w:t>
        </w:r>
        <w:r w:rsidR="00495C5F" w:rsidRPr="007472BA">
          <w:rPr>
            <w:webHidden/>
          </w:rPr>
          <w:tab/>
        </w:r>
        <w:r w:rsidR="00495C5F" w:rsidRPr="007472BA">
          <w:rPr>
            <w:webHidden/>
          </w:rPr>
          <w:fldChar w:fldCharType="begin"/>
        </w:r>
        <w:r w:rsidR="00495C5F" w:rsidRPr="007472BA">
          <w:rPr>
            <w:webHidden/>
          </w:rPr>
          <w:instrText xml:space="preserve"> PAGEREF _Toc514346993 \h </w:instrText>
        </w:r>
        <w:r w:rsidR="00495C5F" w:rsidRPr="007472BA">
          <w:rPr>
            <w:webHidden/>
          </w:rPr>
        </w:r>
        <w:r w:rsidR="00495C5F" w:rsidRPr="007472BA">
          <w:rPr>
            <w:webHidden/>
          </w:rPr>
          <w:fldChar w:fldCharType="separate"/>
        </w:r>
        <w:r w:rsidR="00D0014F" w:rsidRPr="007472BA">
          <w:rPr>
            <w:webHidden/>
          </w:rPr>
          <w:t>52</w:t>
        </w:r>
        <w:r w:rsidR="00495C5F" w:rsidRPr="007472BA">
          <w:rPr>
            <w:webHidden/>
          </w:rPr>
          <w:fldChar w:fldCharType="end"/>
        </w:r>
      </w:hyperlink>
    </w:p>
    <w:p w:rsidR="00495C5F" w:rsidRPr="007472BA" w:rsidRDefault="00173EFF">
      <w:pPr>
        <w:pStyle w:val="31"/>
        <w:rPr>
          <w:rFonts w:asciiTheme="minorHAnsi" w:eastAsiaTheme="minorEastAsia" w:hAnsiTheme="minorHAnsi" w:cstheme="minorBidi"/>
          <w:sz w:val="22"/>
          <w:szCs w:val="22"/>
          <w:lang w:eastAsia="ru-RU"/>
        </w:rPr>
      </w:pPr>
      <w:hyperlink w:anchor="_Toc514346994" w:history="1">
        <w:r w:rsidR="00495C5F" w:rsidRPr="007472BA">
          <w:rPr>
            <w:rStyle w:val="ad"/>
          </w:rPr>
          <w:t xml:space="preserve">3.4.1. </w:t>
        </w:r>
        <w:r w:rsidR="00495C5F" w:rsidRPr="007472BA">
          <w:rPr>
            <w:rStyle w:val="ad"/>
            <w:i/>
          </w:rPr>
          <w:t>Это самое</w:t>
        </w:r>
        <w:r w:rsidR="00495C5F" w:rsidRPr="007472BA">
          <w:rPr>
            <w:rStyle w:val="ad"/>
          </w:rPr>
          <w:t xml:space="preserve"> в речи интровертов и экстравертов</w:t>
        </w:r>
        <w:r w:rsidR="00495C5F" w:rsidRPr="007472BA">
          <w:rPr>
            <w:webHidden/>
          </w:rPr>
          <w:tab/>
        </w:r>
        <w:r w:rsidR="00495C5F" w:rsidRPr="007472BA">
          <w:rPr>
            <w:webHidden/>
          </w:rPr>
          <w:fldChar w:fldCharType="begin"/>
        </w:r>
        <w:r w:rsidR="00495C5F" w:rsidRPr="007472BA">
          <w:rPr>
            <w:webHidden/>
          </w:rPr>
          <w:instrText xml:space="preserve"> PAGEREF _Toc514346994 \h </w:instrText>
        </w:r>
        <w:r w:rsidR="00495C5F" w:rsidRPr="007472BA">
          <w:rPr>
            <w:webHidden/>
          </w:rPr>
        </w:r>
        <w:r w:rsidR="00495C5F" w:rsidRPr="007472BA">
          <w:rPr>
            <w:webHidden/>
          </w:rPr>
          <w:fldChar w:fldCharType="separate"/>
        </w:r>
        <w:r w:rsidR="00D0014F" w:rsidRPr="007472BA">
          <w:rPr>
            <w:webHidden/>
          </w:rPr>
          <w:t>54</w:t>
        </w:r>
        <w:r w:rsidR="00495C5F" w:rsidRPr="007472BA">
          <w:rPr>
            <w:webHidden/>
          </w:rPr>
          <w:fldChar w:fldCharType="end"/>
        </w:r>
      </w:hyperlink>
    </w:p>
    <w:p w:rsidR="00495C5F" w:rsidRPr="007472BA" w:rsidRDefault="00173EFF">
      <w:pPr>
        <w:pStyle w:val="31"/>
        <w:rPr>
          <w:rFonts w:asciiTheme="minorHAnsi" w:eastAsiaTheme="minorEastAsia" w:hAnsiTheme="minorHAnsi" w:cstheme="minorBidi"/>
          <w:sz w:val="22"/>
          <w:szCs w:val="22"/>
          <w:lang w:eastAsia="ru-RU"/>
        </w:rPr>
      </w:pPr>
      <w:hyperlink w:anchor="_Toc514346995" w:history="1">
        <w:r w:rsidR="00495C5F" w:rsidRPr="007472BA">
          <w:rPr>
            <w:rStyle w:val="ad"/>
          </w:rPr>
          <w:t xml:space="preserve">3.4.2. </w:t>
        </w:r>
        <w:r w:rsidR="00495C5F" w:rsidRPr="007472BA">
          <w:rPr>
            <w:rStyle w:val="ad"/>
            <w:i/>
          </w:rPr>
          <w:t>Как его (её, их)</w:t>
        </w:r>
        <w:r w:rsidR="00495C5F" w:rsidRPr="007472BA">
          <w:rPr>
            <w:rStyle w:val="ad"/>
          </w:rPr>
          <w:t xml:space="preserve"> в речи интровертов и экстравертов</w:t>
        </w:r>
        <w:r w:rsidR="00495C5F" w:rsidRPr="007472BA">
          <w:rPr>
            <w:webHidden/>
          </w:rPr>
          <w:tab/>
        </w:r>
        <w:r w:rsidR="00495C5F" w:rsidRPr="007472BA">
          <w:rPr>
            <w:webHidden/>
          </w:rPr>
          <w:fldChar w:fldCharType="begin"/>
        </w:r>
        <w:r w:rsidR="00495C5F" w:rsidRPr="007472BA">
          <w:rPr>
            <w:webHidden/>
          </w:rPr>
          <w:instrText xml:space="preserve"> PAGEREF _Toc514346995 \h </w:instrText>
        </w:r>
        <w:r w:rsidR="00495C5F" w:rsidRPr="007472BA">
          <w:rPr>
            <w:webHidden/>
          </w:rPr>
        </w:r>
        <w:r w:rsidR="00495C5F" w:rsidRPr="007472BA">
          <w:rPr>
            <w:webHidden/>
          </w:rPr>
          <w:fldChar w:fldCharType="separate"/>
        </w:r>
        <w:r w:rsidR="00D0014F" w:rsidRPr="007472BA">
          <w:rPr>
            <w:webHidden/>
          </w:rPr>
          <w:t>58</w:t>
        </w:r>
        <w:r w:rsidR="00495C5F" w:rsidRPr="007472BA">
          <w:rPr>
            <w:webHidden/>
          </w:rPr>
          <w:fldChar w:fldCharType="end"/>
        </w:r>
      </w:hyperlink>
    </w:p>
    <w:p w:rsidR="00495C5F" w:rsidRPr="007472BA" w:rsidRDefault="00173EFF">
      <w:pPr>
        <w:pStyle w:val="31"/>
        <w:rPr>
          <w:rFonts w:asciiTheme="minorHAnsi" w:eastAsiaTheme="minorEastAsia" w:hAnsiTheme="minorHAnsi" w:cstheme="minorBidi"/>
          <w:sz w:val="22"/>
          <w:szCs w:val="22"/>
          <w:lang w:eastAsia="ru-RU"/>
        </w:rPr>
      </w:pPr>
      <w:hyperlink w:anchor="_Toc514346996" w:history="1">
        <w:r w:rsidR="00495C5F" w:rsidRPr="007472BA">
          <w:rPr>
            <w:rStyle w:val="ad"/>
          </w:rPr>
          <w:t xml:space="preserve">3.4.3. </w:t>
        </w:r>
        <w:r w:rsidR="00495C5F" w:rsidRPr="007472BA">
          <w:rPr>
            <w:rStyle w:val="ad"/>
            <w:i/>
          </w:rPr>
          <w:t>Вот</w:t>
        </w:r>
        <w:r w:rsidR="00495C5F" w:rsidRPr="007472BA">
          <w:rPr>
            <w:rStyle w:val="ad"/>
          </w:rPr>
          <w:t xml:space="preserve"> в речи интровертов и экстравертов</w:t>
        </w:r>
        <w:r w:rsidR="00495C5F" w:rsidRPr="007472BA">
          <w:rPr>
            <w:webHidden/>
          </w:rPr>
          <w:tab/>
        </w:r>
        <w:r w:rsidR="00495C5F" w:rsidRPr="007472BA">
          <w:rPr>
            <w:webHidden/>
          </w:rPr>
          <w:fldChar w:fldCharType="begin"/>
        </w:r>
        <w:r w:rsidR="00495C5F" w:rsidRPr="007472BA">
          <w:rPr>
            <w:webHidden/>
          </w:rPr>
          <w:instrText xml:space="preserve"> PAGEREF _Toc514346996 \h </w:instrText>
        </w:r>
        <w:r w:rsidR="00495C5F" w:rsidRPr="007472BA">
          <w:rPr>
            <w:webHidden/>
          </w:rPr>
        </w:r>
        <w:r w:rsidR="00495C5F" w:rsidRPr="007472BA">
          <w:rPr>
            <w:webHidden/>
          </w:rPr>
          <w:fldChar w:fldCharType="separate"/>
        </w:r>
        <w:r w:rsidR="00D0014F" w:rsidRPr="007472BA">
          <w:rPr>
            <w:webHidden/>
          </w:rPr>
          <w:t>60</w:t>
        </w:r>
        <w:r w:rsidR="00495C5F" w:rsidRPr="007472BA">
          <w:rPr>
            <w:webHidden/>
          </w:rPr>
          <w:fldChar w:fldCharType="end"/>
        </w:r>
      </w:hyperlink>
    </w:p>
    <w:p w:rsidR="00495C5F" w:rsidRPr="007472BA" w:rsidRDefault="00173EFF" w:rsidP="00A82B4C">
      <w:pPr>
        <w:pStyle w:val="13"/>
        <w:rPr>
          <w:rFonts w:asciiTheme="minorHAnsi" w:eastAsiaTheme="minorEastAsia" w:hAnsiTheme="minorHAnsi" w:cstheme="minorBidi"/>
          <w:sz w:val="22"/>
          <w:szCs w:val="22"/>
          <w:lang w:eastAsia="ru-RU"/>
        </w:rPr>
      </w:pPr>
      <w:hyperlink w:anchor="_Toc514346997" w:history="1">
        <w:r w:rsidR="00495C5F" w:rsidRPr="007472BA">
          <w:rPr>
            <w:rStyle w:val="ad"/>
          </w:rPr>
          <w:t>ЗАКЛЮЧЕНИЕ</w:t>
        </w:r>
        <w:r w:rsidR="00850789" w:rsidRPr="007472BA">
          <w:rPr>
            <w:rStyle w:val="ad"/>
          </w:rPr>
          <w:t>…………………………………………………………………</w:t>
        </w:r>
        <w:r w:rsidR="00A82B4C">
          <w:rPr>
            <w:rStyle w:val="ad"/>
          </w:rPr>
          <w:t>..</w:t>
        </w:r>
        <w:r w:rsidR="00495C5F" w:rsidRPr="007472BA">
          <w:rPr>
            <w:webHidden/>
          </w:rPr>
          <w:fldChar w:fldCharType="begin"/>
        </w:r>
        <w:r w:rsidR="00495C5F" w:rsidRPr="007472BA">
          <w:rPr>
            <w:webHidden/>
          </w:rPr>
          <w:instrText xml:space="preserve"> PAGEREF _Toc514346997 \h </w:instrText>
        </w:r>
        <w:r w:rsidR="00495C5F" w:rsidRPr="007472BA">
          <w:rPr>
            <w:webHidden/>
          </w:rPr>
        </w:r>
        <w:r w:rsidR="00495C5F" w:rsidRPr="007472BA">
          <w:rPr>
            <w:webHidden/>
          </w:rPr>
          <w:fldChar w:fldCharType="separate"/>
        </w:r>
        <w:r w:rsidR="00D0014F" w:rsidRPr="007472BA">
          <w:rPr>
            <w:webHidden/>
          </w:rPr>
          <w:t>64</w:t>
        </w:r>
        <w:r w:rsidR="00495C5F" w:rsidRPr="007472BA">
          <w:rPr>
            <w:webHidden/>
          </w:rPr>
          <w:fldChar w:fldCharType="end"/>
        </w:r>
      </w:hyperlink>
    </w:p>
    <w:p w:rsidR="00495C5F" w:rsidRPr="007472BA" w:rsidRDefault="00173EFF" w:rsidP="00A82B4C">
      <w:pPr>
        <w:pStyle w:val="13"/>
        <w:rPr>
          <w:rFonts w:asciiTheme="minorHAnsi" w:eastAsiaTheme="minorEastAsia" w:hAnsiTheme="minorHAnsi" w:cstheme="minorBidi"/>
          <w:sz w:val="22"/>
          <w:szCs w:val="22"/>
          <w:lang w:eastAsia="ru-RU"/>
        </w:rPr>
      </w:pPr>
      <w:hyperlink w:anchor="_Toc514346998" w:history="1">
        <w:r w:rsidR="00495C5F" w:rsidRPr="007472BA">
          <w:rPr>
            <w:rStyle w:val="ad"/>
          </w:rPr>
          <w:t>СПИСОК ПРИНЯТЫХ В РАБОТЕ СОКРАЩЕНИЙ</w:t>
        </w:r>
        <w:r w:rsidR="00850789" w:rsidRPr="007472BA">
          <w:rPr>
            <w:rStyle w:val="ad"/>
          </w:rPr>
          <w:t>…………………………</w:t>
        </w:r>
        <w:r w:rsidR="00495C5F" w:rsidRPr="007472BA">
          <w:rPr>
            <w:webHidden/>
          </w:rPr>
          <w:fldChar w:fldCharType="begin"/>
        </w:r>
        <w:r w:rsidR="00495C5F" w:rsidRPr="007472BA">
          <w:rPr>
            <w:webHidden/>
          </w:rPr>
          <w:instrText xml:space="preserve"> PAGEREF _Toc514346998 \h </w:instrText>
        </w:r>
        <w:r w:rsidR="00495C5F" w:rsidRPr="007472BA">
          <w:rPr>
            <w:webHidden/>
          </w:rPr>
        </w:r>
        <w:r w:rsidR="00495C5F" w:rsidRPr="007472BA">
          <w:rPr>
            <w:webHidden/>
          </w:rPr>
          <w:fldChar w:fldCharType="separate"/>
        </w:r>
        <w:r w:rsidR="00D0014F" w:rsidRPr="007472BA">
          <w:rPr>
            <w:webHidden/>
          </w:rPr>
          <w:t>66</w:t>
        </w:r>
        <w:r w:rsidR="00495C5F" w:rsidRPr="007472BA">
          <w:rPr>
            <w:webHidden/>
          </w:rPr>
          <w:fldChar w:fldCharType="end"/>
        </w:r>
      </w:hyperlink>
    </w:p>
    <w:p w:rsidR="00495C5F" w:rsidRPr="007472BA" w:rsidRDefault="00173EFF" w:rsidP="00A82B4C">
      <w:pPr>
        <w:pStyle w:val="13"/>
        <w:rPr>
          <w:rFonts w:asciiTheme="minorHAnsi" w:eastAsiaTheme="minorEastAsia" w:hAnsiTheme="minorHAnsi" w:cstheme="minorBidi"/>
          <w:sz w:val="22"/>
          <w:szCs w:val="22"/>
          <w:lang w:eastAsia="ru-RU"/>
        </w:rPr>
      </w:pPr>
      <w:hyperlink w:anchor="_Toc514346999" w:history="1">
        <w:r w:rsidR="00495C5F" w:rsidRPr="007472BA">
          <w:rPr>
            <w:rStyle w:val="ad"/>
          </w:rPr>
          <w:t>СПИСОК ИСПОЛЬЗОВАННОЙ ЛИТЕРАТУРЫ</w:t>
        </w:r>
        <w:r w:rsidR="00850789" w:rsidRPr="007472BA">
          <w:rPr>
            <w:rStyle w:val="ad"/>
          </w:rPr>
          <w:t>……………………………</w:t>
        </w:r>
        <w:r w:rsidR="00A82B4C">
          <w:rPr>
            <w:rStyle w:val="ad"/>
          </w:rPr>
          <w:t>..</w:t>
        </w:r>
        <w:r w:rsidR="00495C5F" w:rsidRPr="007472BA">
          <w:rPr>
            <w:webHidden/>
          </w:rPr>
          <w:fldChar w:fldCharType="begin"/>
        </w:r>
        <w:r w:rsidR="00495C5F" w:rsidRPr="007472BA">
          <w:rPr>
            <w:webHidden/>
          </w:rPr>
          <w:instrText xml:space="preserve"> PAGEREF _Toc514346999 \h </w:instrText>
        </w:r>
        <w:r w:rsidR="00495C5F" w:rsidRPr="007472BA">
          <w:rPr>
            <w:webHidden/>
          </w:rPr>
        </w:r>
        <w:r w:rsidR="00495C5F" w:rsidRPr="007472BA">
          <w:rPr>
            <w:webHidden/>
          </w:rPr>
          <w:fldChar w:fldCharType="separate"/>
        </w:r>
        <w:r w:rsidR="00D0014F" w:rsidRPr="007472BA">
          <w:rPr>
            <w:webHidden/>
          </w:rPr>
          <w:t>67</w:t>
        </w:r>
        <w:r w:rsidR="00495C5F" w:rsidRPr="007472BA">
          <w:rPr>
            <w:webHidden/>
          </w:rPr>
          <w:fldChar w:fldCharType="end"/>
        </w:r>
      </w:hyperlink>
    </w:p>
    <w:p w:rsidR="00495C5F" w:rsidRPr="007472BA" w:rsidRDefault="00173EFF" w:rsidP="00A82B4C">
      <w:pPr>
        <w:pStyle w:val="13"/>
        <w:rPr>
          <w:rFonts w:asciiTheme="minorHAnsi" w:eastAsiaTheme="minorEastAsia" w:hAnsiTheme="minorHAnsi" w:cstheme="minorBidi"/>
          <w:sz w:val="22"/>
          <w:szCs w:val="22"/>
          <w:lang w:eastAsia="ru-RU"/>
        </w:rPr>
      </w:pPr>
      <w:hyperlink w:anchor="_Toc514347000" w:history="1">
        <w:r w:rsidR="00495C5F" w:rsidRPr="007472BA">
          <w:rPr>
            <w:rStyle w:val="ad"/>
          </w:rPr>
          <w:t>СПИСОК ИСПОЛЬЗОВАННЫХ СЛОВАРЕЙ И ДРУГИХ РЕСУРСОВ</w:t>
        </w:r>
        <w:r w:rsidR="00850789" w:rsidRPr="007472BA">
          <w:rPr>
            <w:rStyle w:val="ad"/>
          </w:rPr>
          <w:t>……</w:t>
        </w:r>
        <w:r w:rsidR="00495C5F" w:rsidRPr="007472BA">
          <w:rPr>
            <w:webHidden/>
          </w:rPr>
          <w:fldChar w:fldCharType="begin"/>
        </w:r>
        <w:r w:rsidR="00495C5F" w:rsidRPr="007472BA">
          <w:rPr>
            <w:webHidden/>
          </w:rPr>
          <w:instrText xml:space="preserve"> PAGEREF _Toc514347000 \h </w:instrText>
        </w:r>
        <w:r w:rsidR="00495C5F" w:rsidRPr="007472BA">
          <w:rPr>
            <w:webHidden/>
          </w:rPr>
        </w:r>
        <w:r w:rsidR="00495C5F" w:rsidRPr="007472BA">
          <w:rPr>
            <w:webHidden/>
          </w:rPr>
          <w:fldChar w:fldCharType="separate"/>
        </w:r>
        <w:r w:rsidR="00D0014F" w:rsidRPr="007472BA">
          <w:rPr>
            <w:webHidden/>
          </w:rPr>
          <w:t>78</w:t>
        </w:r>
        <w:r w:rsidR="00495C5F" w:rsidRPr="007472BA">
          <w:rPr>
            <w:webHidden/>
          </w:rPr>
          <w:fldChar w:fldCharType="end"/>
        </w:r>
      </w:hyperlink>
    </w:p>
    <w:p w:rsidR="00495C5F" w:rsidRPr="007472BA" w:rsidRDefault="00173EFF" w:rsidP="00A82B4C">
      <w:pPr>
        <w:pStyle w:val="13"/>
        <w:rPr>
          <w:rFonts w:asciiTheme="minorHAnsi" w:eastAsiaTheme="minorEastAsia" w:hAnsiTheme="minorHAnsi" w:cstheme="minorBidi"/>
          <w:sz w:val="22"/>
          <w:szCs w:val="22"/>
          <w:lang w:eastAsia="ru-RU"/>
        </w:rPr>
      </w:pPr>
      <w:hyperlink w:anchor="_Toc514347001" w:history="1">
        <w:r w:rsidR="00495C5F" w:rsidRPr="007472BA">
          <w:rPr>
            <w:rStyle w:val="ad"/>
          </w:rPr>
          <w:t>ПРИЛОЖЕНИЕ 1</w:t>
        </w:r>
        <w:r w:rsidR="00850789" w:rsidRPr="007472BA">
          <w:rPr>
            <w:rStyle w:val="ad"/>
          </w:rPr>
          <w:t>………………………………………………………………</w:t>
        </w:r>
        <w:r w:rsidR="00A82B4C">
          <w:rPr>
            <w:rStyle w:val="ad"/>
          </w:rPr>
          <w:t>..</w:t>
        </w:r>
        <w:r w:rsidR="00495C5F" w:rsidRPr="007472BA">
          <w:rPr>
            <w:webHidden/>
          </w:rPr>
          <w:fldChar w:fldCharType="begin"/>
        </w:r>
        <w:r w:rsidR="00495C5F" w:rsidRPr="007472BA">
          <w:rPr>
            <w:webHidden/>
          </w:rPr>
          <w:instrText xml:space="preserve"> PAGEREF _Toc514347001 \h </w:instrText>
        </w:r>
        <w:r w:rsidR="00495C5F" w:rsidRPr="007472BA">
          <w:rPr>
            <w:webHidden/>
          </w:rPr>
        </w:r>
        <w:r w:rsidR="00495C5F" w:rsidRPr="007472BA">
          <w:rPr>
            <w:webHidden/>
          </w:rPr>
          <w:fldChar w:fldCharType="separate"/>
        </w:r>
        <w:r w:rsidR="00D0014F" w:rsidRPr="007472BA">
          <w:rPr>
            <w:webHidden/>
          </w:rPr>
          <w:t>79</w:t>
        </w:r>
        <w:r w:rsidR="00495C5F" w:rsidRPr="007472BA">
          <w:rPr>
            <w:webHidden/>
          </w:rPr>
          <w:fldChar w:fldCharType="end"/>
        </w:r>
      </w:hyperlink>
    </w:p>
    <w:p w:rsidR="00495C5F" w:rsidRPr="007472BA" w:rsidRDefault="00173EFF" w:rsidP="00A82B4C">
      <w:pPr>
        <w:pStyle w:val="13"/>
        <w:rPr>
          <w:rFonts w:asciiTheme="minorHAnsi" w:eastAsiaTheme="minorEastAsia" w:hAnsiTheme="minorHAnsi" w:cstheme="minorBidi"/>
          <w:sz w:val="22"/>
          <w:szCs w:val="22"/>
          <w:lang w:eastAsia="ru-RU"/>
        </w:rPr>
      </w:pPr>
      <w:hyperlink w:anchor="_Toc514347002" w:history="1">
        <w:r w:rsidR="00495C5F" w:rsidRPr="007472BA">
          <w:rPr>
            <w:rStyle w:val="ad"/>
          </w:rPr>
          <w:t xml:space="preserve">ОТВЕТНЫЙ ЛИСТ ПСИХОЛОГИЧЕСКОГО ТЕСТА </w:t>
        </w:r>
        <w:r w:rsidR="00495C5F" w:rsidRPr="007472BA">
          <w:rPr>
            <w:rStyle w:val="ad"/>
            <w:lang w:val="en-US"/>
          </w:rPr>
          <w:t>FPI</w:t>
        </w:r>
        <w:r w:rsidR="00850789" w:rsidRPr="007472BA">
          <w:rPr>
            <w:rStyle w:val="ad"/>
          </w:rPr>
          <w:t>…………………</w:t>
        </w:r>
        <w:r w:rsidR="00A82B4C">
          <w:rPr>
            <w:rStyle w:val="ad"/>
          </w:rPr>
          <w:t>..</w:t>
        </w:r>
        <w:r w:rsidR="00495C5F" w:rsidRPr="007472BA">
          <w:rPr>
            <w:webHidden/>
          </w:rPr>
          <w:fldChar w:fldCharType="begin"/>
        </w:r>
        <w:r w:rsidR="00495C5F" w:rsidRPr="007472BA">
          <w:rPr>
            <w:webHidden/>
          </w:rPr>
          <w:instrText xml:space="preserve"> PAGEREF _Toc514347002 \h </w:instrText>
        </w:r>
        <w:r w:rsidR="00495C5F" w:rsidRPr="007472BA">
          <w:rPr>
            <w:webHidden/>
          </w:rPr>
        </w:r>
        <w:r w:rsidR="00495C5F" w:rsidRPr="007472BA">
          <w:rPr>
            <w:webHidden/>
          </w:rPr>
          <w:fldChar w:fldCharType="separate"/>
        </w:r>
        <w:r w:rsidR="00D0014F" w:rsidRPr="007472BA">
          <w:rPr>
            <w:webHidden/>
          </w:rPr>
          <w:t>79</w:t>
        </w:r>
        <w:r w:rsidR="00495C5F" w:rsidRPr="007472BA">
          <w:rPr>
            <w:webHidden/>
          </w:rPr>
          <w:fldChar w:fldCharType="end"/>
        </w:r>
      </w:hyperlink>
    </w:p>
    <w:p w:rsidR="00495C5F" w:rsidRPr="007472BA" w:rsidRDefault="00173EFF" w:rsidP="00A82B4C">
      <w:pPr>
        <w:pStyle w:val="13"/>
        <w:rPr>
          <w:rFonts w:asciiTheme="minorHAnsi" w:eastAsiaTheme="minorEastAsia" w:hAnsiTheme="minorHAnsi" w:cstheme="minorBidi"/>
          <w:sz w:val="22"/>
          <w:szCs w:val="22"/>
          <w:lang w:eastAsia="ru-RU"/>
        </w:rPr>
      </w:pPr>
      <w:hyperlink w:anchor="_Toc514347003" w:history="1">
        <w:r w:rsidR="00495C5F" w:rsidRPr="007472BA">
          <w:rPr>
            <w:rStyle w:val="ad"/>
          </w:rPr>
          <w:t>СТРАНИЦА ПСИХОЛОГИЧЕСКОГО ОПРОСНИКА Г. АЙЗЕНКА</w:t>
        </w:r>
        <w:r w:rsidR="00850789" w:rsidRPr="007472BA">
          <w:rPr>
            <w:rStyle w:val="ad"/>
          </w:rPr>
          <w:t>………</w:t>
        </w:r>
        <w:r w:rsidR="00A82B4C">
          <w:rPr>
            <w:rStyle w:val="ad"/>
          </w:rPr>
          <w:t>.</w:t>
        </w:r>
        <w:r w:rsidR="00495C5F" w:rsidRPr="007472BA">
          <w:rPr>
            <w:webHidden/>
          </w:rPr>
          <w:fldChar w:fldCharType="begin"/>
        </w:r>
        <w:r w:rsidR="00495C5F" w:rsidRPr="007472BA">
          <w:rPr>
            <w:webHidden/>
          </w:rPr>
          <w:instrText xml:space="preserve"> PAGEREF _Toc514347003 \h </w:instrText>
        </w:r>
        <w:r w:rsidR="00495C5F" w:rsidRPr="007472BA">
          <w:rPr>
            <w:webHidden/>
          </w:rPr>
        </w:r>
        <w:r w:rsidR="00495C5F" w:rsidRPr="007472BA">
          <w:rPr>
            <w:webHidden/>
          </w:rPr>
          <w:fldChar w:fldCharType="separate"/>
        </w:r>
        <w:r w:rsidR="00D0014F" w:rsidRPr="007472BA">
          <w:rPr>
            <w:webHidden/>
          </w:rPr>
          <w:t>80</w:t>
        </w:r>
        <w:r w:rsidR="00495C5F" w:rsidRPr="007472BA">
          <w:rPr>
            <w:webHidden/>
          </w:rPr>
          <w:fldChar w:fldCharType="end"/>
        </w:r>
      </w:hyperlink>
    </w:p>
    <w:p w:rsidR="00495C5F" w:rsidRDefault="00173EFF" w:rsidP="00A82B4C">
      <w:pPr>
        <w:pStyle w:val="13"/>
        <w:rPr>
          <w:rFonts w:asciiTheme="minorHAnsi" w:eastAsiaTheme="minorEastAsia" w:hAnsiTheme="minorHAnsi" w:cstheme="minorBidi"/>
          <w:sz w:val="22"/>
          <w:szCs w:val="22"/>
          <w:lang w:eastAsia="ru-RU"/>
        </w:rPr>
      </w:pPr>
      <w:hyperlink w:anchor="_Toc514347004" w:history="1">
        <w:r w:rsidR="00495C5F" w:rsidRPr="007472BA">
          <w:rPr>
            <w:rStyle w:val="ad"/>
          </w:rPr>
          <w:t>ОТВЕТНЫЙ ЛИСТ ПСИХОЛОГИЧЕСКОГО ТЕСТА Р. КЕТТЕЛА</w:t>
        </w:r>
        <w:r w:rsidR="00850789" w:rsidRPr="007472BA">
          <w:rPr>
            <w:rStyle w:val="ad"/>
          </w:rPr>
          <w:t>………</w:t>
        </w:r>
        <w:r w:rsidR="00A82B4C">
          <w:rPr>
            <w:rStyle w:val="ad"/>
          </w:rPr>
          <w:t>..</w:t>
        </w:r>
        <w:r w:rsidR="00495C5F" w:rsidRPr="007472BA">
          <w:rPr>
            <w:webHidden/>
          </w:rPr>
          <w:fldChar w:fldCharType="begin"/>
        </w:r>
        <w:r w:rsidR="00495C5F" w:rsidRPr="007472BA">
          <w:rPr>
            <w:webHidden/>
          </w:rPr>
          <w:instrText xml:space="preserve"> PAGEREF _Toc514347004 \h </w:instrText>
        </w:r>
        <w:r w:rsidR="00495C5F" w:rsidRPr="007472BA">
          <w:rPr>
            <w:webHidden/>
          </w:rPr>
        </w:r>
        <w:r w:rsidR="00495C5F" w:rsidRPr="007472BA">
          <w:rPr>
            <w:webHidden/>
          </w:rPr>
          <w:fldChar w:fldCharType="separate"/>
        </w:r>
        <w:r w:rsidR="00D0014F" w:rsidRPr="007472BA">
          <w:rPr>
            <w:webHidden/>
          </w:rPr>
          <w:t>81</w:t>
        </w:r>
        <w:r w:rsidR="00495C5F" w:rsidRPr="007472BA">
          <w:rPr>
            <w:webHidden/>
          </w:rPr>
          <w:fldChar w:fldCharType="end"/>
        </w:r>
      </w:hyperlink>
    </w:p>
    <w:p w:rsidR="00495C5F" w:rsidRDefault="00173EFF" w:rsidP="00A82B4C">
      <w:pPr>
        <w:pStyle w:val="13"/>
        <w:rPr>
          <w:rFonts w:asciiTheme="minorHAnsi" w:eastAsiaTheme="minorEastAsia" w:hAnsiTheme="minorHAnsi" w:cstheme="minorBidi"/>
          <w:sz w:val="22"/>
          <w:szCs w:val="22"/>
          <w:lang w:eastAsia="ru-RU"/>
        </w:rPr>
      </w:pPr>
      <w:hyperlink w:anchor="_Toc514347005" w:history="1">
        <w:r w:rsidR="00495C5F" w:rsidRPr="00EA062C">
          <w:rPr>
            <w:rStyle w:val="ad"/>
          </w:rPr>
          <w:t>ПРИЛОЖЕНИЕ</w:t>
        </w:r>
        <w:r w:rsidR="00850789">
          <w:rPr>
            <w:rStyle w:val="ad"/>
          </w:rPr>
          <w:t> </w:t>
        </w:r>
        <w:r w:rsidR="00495C5F" w:rsidRPr="00EA062C">
          <w:rPr>
            <w:rStyle w:val="ad"/>
          </w:rPr>
          <w:t>2</w:t>
        </w:r>
        <w:r w:rsidR="00850789">
          <w:rPr>
            <w:rStyle w:val="ad"/>
          </w:rPr>
          <w:t xml:space="preserve">. </w:t>
        </w:r>
      </w:hyperlink>
      <w:hyperlink w:anchor="_Toc514347006" w:history="1">
        <w:r w:rsidR="00A82B4C" w:rsidRPr="00A82B4C">
          <w:rPr>
            <w:rStyle w:val="ad"/>
          </w:rPr>
          <w:t>РЕЗУЛЬТАТ ОБРАБОТКИ И СРАВНЕНИЯ ДВУХ ПСИХОЛОГИЧЕСКИХ ТЕСТОВ…………...</w:t>
        </w:r>
        <w:r w:rsidR="00850789" w:rsidRPr="00A82B4C">
          <w:rPr>
            <w:rStyle w:val="ad"/>
          </w:rPr>
          <w:t>..</w:t>
        </w:r>
        <w:r w:rsidR="00850789">
          <w:rPr>
            <w:rStyle w:val="ad"/>
          </w:rPr>
          <w:t>..................................................</w:t>
        </w:r>
        <w:r w:rsidR="00495C5F">
          <w:rPr>
            <w:webHidden/>
          </w:rPr>
          <w:fldChar w:fldCharType="begin"/>
        </w:r>
        <w:r w:rsidR="00495C5F">
          <w:rPr>
            <w:webHidden/>
          </w:rPr>
          <w:instrText xml:space="preserve"> PAGEREF _Toc514347006 \h </w:instrText>
        </w:r>
        <w:r w:rsidR="00495C5F">
          <w:rPr>
            <w:webHidden/>
          </w:rPr>
        </w:r>
        <w:r w:rsidR="00495C5F">
          <w:rPr>
            <w:webHidden/>
          </w:rPr>
          <w:fldChar w:fldCharType="separate"/>
        </w:r>
        <w:r w:rsidR="00D0014F">
          <w:rPr>
            <w:webHidden/>
          </w:rPr>
          <w:t>82</w:t>
        </w:r>
        <w:r w:rsidR="00495C5F">
          <w:rPr>
            <w:webHidden/>
          </w:rPr>
          <w:fldChar w:fldCharType="end"/>
        </w:r>
      </w:hyperlink>
    </w:p>
    <w:p w:rsidR="00DD1AC3" w:rsidRPr="00623C1C" w:rsidRDefault="00495C5F" w:rsidP="000C7E7C">
      <w:pPr>
        <w:pStyle w:val="10"/>
        <w:spacing w:before="0" w:after="0" w:line="360" w:lineRule="auto"/>
        <w:jc w:val="center"/>
        <w:rPr>
          <w:szCs w:val="28"/>
        </w:rPr>
      </w:pPr>
      <w:r>
        <w:rPr>
          <w:rFonts w:eastAsia="Calibri"/>
          <w:b w:val="0"/>
          <w:bCs w:val="0"/>
          <w:noProof/>
          <w:kern w:val="0"/>
          <w:szCs w:val="28"/>
        </w:rPr>
        <w:fldChar w:fldCharType="end"/>
      </w:r>
      <w:r w:rsidR="00DD1AC3" w:rsidRPr="00584848">
        <w:br w:type="page"/>
      </w:r>
      <w:bookmarkStart w:id="4" w:name="_Toc470182812"/>
      <w:bookmarkStart w:id="5" w:name="_Toc479611940"/>
      <w:bookmarkStart w:id="6" w:name="_Toc514346972"/>
      <w:r w:rsidR="00DD1AC3" w:rsidRPr="00623C1C">
        <w:rPr>
          <w:szCs w:val="28"/>
        </w:rPr>
        <w:lastRenderedPageBreak/>
        <w:t>ВВЕДЕНИЕ</w:t>
      </w:r>
      <w:bookmarkEnd w:id="4"/>
      <w:bookmarkEnd w:id="5"/>
      <w:bookmarkEnd w:id="6"/>
    </w:p>
    <w:p w:rsidR="00BE044F" w:rsidRPr="0015432A" w:rsidRDefault="003B4EDF" w:rsidP="000C7E7C">
      <w:pPr>
        <w:spacing w:after="0" w:line="360" w:lineRule="auto"/>
        <w:ind w:firstLine="709"/>
        <w:jc w:val="both"/>
        <w:rPr>
          <w:rFonts w:ascii="Times New Roman" w:hAnsi="Times New Roman"/>
          <w:sz w:val="28"/>
          <w:szCs w:val="28"/>
        </w:rPr>
      </w:pPr>
      <w:r w:rsidRPr="0015432A">
        <w:rPr>
          <w:rFonts w:ascii="Times New Roman" w:hAnsi="Times New Roman"/>
          <w:sz w:val="28"/>
          <w:szCs w:val="28"/>
        </w:rPr>
        <w:t xml:space="preserve">Одним из самых сложных для изучения объектов лингвистики </w:t>
      </w:r>
      <w:r w:rsidR="004726A4" w:rsidRPr="0015432A">
        <w:rPr>
          <w:rFonts w:ascii="Times New Roman" w:hAnsi="Times New Roman"/>
          <w:sz w:val="28"/>
          <w:szCs w:val="28"/>
        </w:rPr>
        <w:t>на сегодняшний день по-</w:t>
      </w:r>
      <w:r w:rsidRPr="0015432A">
        <w:rPr>
          <w:rFonts w:ascii="Times New Roman" w:hAnsi="Times New Roman"/>
          <w:sz w:val="28"/>
          <w:szCs w:val="28"/>
        </w:rPr>
        <w:t>прежнему оста</w:t>
      </w:r>
      <w:r w:rsidR="00DD03A4" w:rsidRPr="0015432A">
        <w:rPr>
          <w:rFonts w:ascii="Times New Roman" w:hAnsi="Times New Roman"/>
          <w:sz w:val="28"/>
          <w:szCs w:val="28"/>
        </w:rPr>
        <w:t>е</w:t>
      </w:r>
      <w:r w:rsidRPr="0015432A">
        <w:rPr>
          <w:rFonts w:ascii="Times New Roman" w:hAnsi="Times New Roman"/>
          <w:sz w:val="28"/>
          <w:szCs w:val="28"/>
        </w:rPr>
        <w:t xml:space="preserve">тся </w:t>
      </w:r>
      <w:r w:rsidR="00267490" w:rsidRPr="0015432A">
        <w:rPr>
          <w:rFonts w:ascii="Times New Roman" w:hAnsi="Times New Roman"/>
          <w:sz w:val="28"/>
          <w:szCs w:val="28"/>
        </w:rPr>
        <w:t xml:space="preserve">устная </w:t>
      </w:r>
      <w:r w:rsidRPr="0015432A">
        <w:rPr>
          <w:rFonts w:ascii="Times New Roman" w:hAnsi="Times New Roman"/>
          <w:sz w:val="28"/>
          <w:szCs w:val="28"/>
        </w:rPr>
        <w:t xml:space="preserve">спонтанная речь. </w:t>
      </w:r>
      <w:r w:rsidR="001E1FC8" w:rsidRPr="0015432A">
        <w:rPr>
          <w:rFonts w:ascii="Times New Roman" w:hAnsi="Times New Roman"/>
          <w:sz w:val="28"/>
          <w:szCs w:val="28"/>
        </w:rPr>
        <w:t>Ч</w:t>
      </w:r>
      <w:r w:rsidRPr="0015432A">
        <w:rPr>
          <w:rFonts w:ascii="Times New Roman" w:hAnsi="Times New Roman"/>
          <w:sz w:val="28"/>
          <w:szCs w:val="28"/>
        </w:rPr>
        <w:t>еловек</w:t>
      </w:r>
      <w:r w:rsidR="00B421F8" w:rsidRPr="0015432A">
        <w:rPr>
          <w:rFonts w:ascii="Times New Roman" w:hAnsi="Times New Roman"/>
          <w:sz w:val="28"/>
          <w:szCs w:val="28"/>
        </w:rPr>
        <w:t xml:space="preserve"> буквально </w:t>
      </w:r>
      <w:r w:rsidR="001E1FC8" w:rsidRPr="0015432A">
        <w:rPr>
          <w:rFonts w:ascii="Times New Roman" w:hAnsi="Times New Roman"/>
          <w:sz w:val="28"/>
          <w:szCs w:val="28"/>
        </w:rPr>
        <w:t>«</w:t>
      </w:r>
      <w:r w:rsidRPr="0015432A">
        <w:rPr>
          <w:rFonts w:ascii="Times New Roman" w:hAnsi="Times New Roman"/>
          <w:sz w:val="28"/>
          <w:szCs w:val="28"/>
        </w:rPr>
        <w:t>окружен</w:t>
      </w:r>
      <w:r w:rsidR="001E1FC8" w:rsidRPr="0015432A">
        <w:rPr>
          <w:rFonts w:ascii="Times New Roman" w:hAnsi="Times New Roman"/>
          <w:sz w:val="28"/>
          <w:szCs w:val="28"/>
        </w:rPr>
        <w:t>»</w:t>
      </w:r>
      <w:r w:rsidRPr="0015432A">
        <w:rPr>
          <w:rFonts w:ascii="Times New Roman" w:hAnsi="Times New Roman"/>
          <w:sz w:val="28"/>
          <w:szCs w:val="28"/>
        </w:rPr>
        <w:t xml:space="preserve"> </w:t>
      </w:r>
      <w:r w:rsidR="001E1FC8" w:rsidRPr="0015432A">
        <w:rPr>
          <w:rFonts w:ascii="Times New Roman" w:hAnsi="Times New Roman"/>
          <w:sz w:val="28"/>
          <w:szCs w:val="28"/>
        </w:rPr>
        <w:t>речью</w:t>
      </w:r>
      <w:r w:rsidR="00EB4425" w:rsidRPr="0015432A">
        <w:rPr>
          <w:rFonts w:ascii="Times New Roman" w:hAnsi="Times New Roman"/>
          <w:sz w:val="28"/>
          <w:szCs w:val="28"/>
        </w:rPr>
        <w:t xml:space="preserve">, </w:t>
      </w:r>
      <w:r w:rsidR="0016273E" w:rsidRPr="0015432A">
        <w:rPr>
          <w:rFonts w:ascii="Times New Roman" w:hAnsi="Times New Roman"/>
          <w:sz w:val="28"/>
          <w:szCs w:val="28"/>
        </w:rPr>
        <w:t xml:space="preserve">«погружен в нее», </w:t>
      </w:r>
      <w:r w:rsidR="00EB4425" w:rsidRPr="0015432A">
        <w:rPr>
          <w:rFonts w:ascii="Times New Roman" w:hAnsi="Times New Roman"/>
          <w:sz w:val="28"/>
          <w:szCs w:val="28"/>
        </w:rPr>
        <w:t xml:space="preserve">он </w:t>
      </w:r>
      <w:r w:rsidR="006D0628" w:rsidRPr="0015432A">
        <w:rPr>
          <w:rFonts w:ascii="Times New Roman" w:hAnsi="Times New Roman"/>
          <w:sz w:val="28"/>
          <w:szCs w:val="28"/>
        </w:rPr>
        <w:t>довольно легко, и в </w:t>
      </w:r>
      <w:r w:rsidR="00EB4425" w:rsidRPr="0015432A">
        <w:rPr>
          <w:rFonts w:ascii="Times New Roman" w:hAnsi="Times New Roman"/>
          <w:sz w:val="28"/>
          <w:szCs w:val="28"/>
        </w:rPr>
        <w:t>огромных количествах</w:t>
      </w:r>
      <w:r w:rsidR="006F71A8" w:rsidRPr="0015432A">
        <w:rPr>
          <w:rFonts w:ascii="Times New Roman" w:hAnsi="Times New Roman"/>
          <w:sz w:val="28"/>
          <w:szCs w:val="28"/>
        </w:rPr>
        <w:t xml:space="preserve">, </w:t>
      </w:r>
      <w:r w:rsidR="006D0628" w:rsidRPr="0015432A">
        <w:rPr>
          <w:rFonts w:ascii="Times New Roman" w:hAnsi="Times New Roman"/>
          <w:sz w:val="28"/>
          <w:szCs w:val="28"/>
        </w:rPr>
        <w:t xml:space="preserve">воспринимает и «производит» ее, </w:t>
      </w:r>
      <w:r w:rsidR="006F71A8" w:rsidRPr="0015432A">
        <w:rPr>
          <w:rFonts w:ascii="Times New Roman" w:hAnsi="Times New Roman"/>
          <w:sz w:val="28"/>
          <w:szCs w:val="28"/>
        </w:rPr>
        <w:t>но по-прежнему мало о ней знает</w:t>
      </w:r>
      <w:r w:rsidR="00BE044F" w:rsidRPr="0015432A">
        <w:rPr>
          <w:rFonts w:ascii="Times New Roman" w:hAnsi="Times New Roman"/>
          <w:sz w:val="28"/>
          <w:szCs w:val="28"/>
        </w:rPr>
        <w:t>, ср.</w:t>
      </w:r>
      <w:r w:rsidR="006D0628" w:rsidRPr="0015432A">
        <w:rPr>
          <w:rFonts w:ascii="Times New Roman" w:hAnsi="Times New Roman"/>
          <w:sz w:val="28"/>
          <w:szCs w:val="28"/>
        </w:rPr>
        <w:t xml:space="preserve"> мнение Б. М. Гаспарова о </w:t>
      </w:r>
      <w:r w:rsidR="00332C80" w:rsidRPr="0015432A">
        <w:rPr>
          <w:rFonts w:ascii="Times New Roman" w:hAnsi="Times New Roman"/>
          <w:sz w:val="28"/>
          <w:szCs w:val="28"/>
        </w:rPr>
        <w:t>речевой деятельности человека</w:t>
      </w:r>
      <w:r w:rsidR="006D0628" w:rsidRPr="0015432A">
        <w:rPr>
          <w:rFonts w:ascii="Times New Roman" w:hAnsi="Times New Roman"/>
          <w:sz w:val="28"/>
          <w:szCs w:val="28"/>
        </w:rPr>
        <w:t>, котор</w:t>
      </w:r>
      <w:r w:rsidR="00332C80" w:rsidRPr="0015432A">
        <w:rPr>
          <w:rFonts w:ascii="Times New Roman" w:hAnsi="Times New Roman"/>
          <w:sz w:val="28"/>
          <w:szCs w:val="28"/>
        </w:rPr>
        <w:t>ую</w:t>
      </w:r>
      <w:r w:rsidR="006D0628" w:rsidRPr="0015432A">
        <w:rPr>
          <w:rFonts w:ascii="Times New Roman" w:hAnsi="Times New Roman"/>
          <w:sz w:val="28"/>
          <w:szCs w:val="28"/>
        </w:rPr>
        <w:t xml:space="preserve"> он называл «языковым существованием»</w:t>
      </w:r>
      <w:r w:rsidR="00332C80" w:rsidRPr="0015432A">
        <w:rPr>
          <w:rFonts w:ascii="Times New Roman" w:hAnsi="Times New Roman"/>
          <w:sz w:val="28"/>
          <w:szCs w:val="28"/>
        </w:rPr>
        <w:t xml:space="preserve"> и </w:t>
      </w:r>
      <w:r w:rsidR="006D0628" w:rsidRPr="0015432A">
        <w:rPr>
          <w:rFonts w:ascii="Times New Roman" w:hAnsi="Times New Roman"/>
          <w:sz w:val="28"/>
          <w:szCs w:val="28"/>
        </w:rPr>
        <w:t xml:space="preserve">«взаимодействием </w:t>
      </w:r>
      <w:r w:rsidR="00332C80" w:rsidRPr="0015432A">
        <w:rPr>
          <w:rFonts w:ascii="Times New Roman" w:hAnsi="Times New Roman"/>
          <w:sz w:val="28"/>
          <w:szCs w:val="28"/>
        </w:rPr>
        <w:t xml:space="preserve">с </w:t>
      </w:r>
      <w:r w:rsidR="006D0628" w:rsidRPr="0015432A">
        <w:rPr>
          <w:rFonts w:ascii="Times New Roman" w:hAnsi="Times New Roman"/>
          <w:sz w:val="28"/>
          <w:szCs w:val="28"/>
        </w:rPr>
        <w:t>языком»</w:t>
      </w:r>
      <w:r w:rsidR="00BE044F" w:rsidRPr="0015432A">
        <w:rPr>
          <w:rFonts w:ascii="Times New Roman" w:hAnsi="Times New Roman"/>
          <w:sz w:val="28"/>
          <w:szCs w:val="28"/>
        </w:rPr>
        <w:t>: «Какой бы и</w:t>
      </w:r>
      <w:r w:rsidR="006D0628" w:rsidRPr="0015432A">
        <w:rPr>
          <w:rFonts w:ascii="Times New Roman" w:hAnsi="Times New Roman"/>
          <w:sz w:val="28"/>
          <w:szCs w:val="28"/>
        </w:rPr>
        <w:t xml:space="preserve">нтеллектуальной утонченностью и </w:t>
      </w:r>
      <w:r w:rsidR="00BE044F" w:rsidRPr="0015432A">
        <w:rPr>
          <w:rFonts w:ascii="Times New Roman" w:hAnsi="Times New Roman"/>
          <w:sz w:val="28"/>
          <w:szCs w:val="28"/>
        </w:rPr>
        <w:t>объяснительной силой ни обладала та или иная логически организованная модель языка, –</w:t>
      </w:r>
      <w:r w:rsidR="00332C80" w:rsidRPr="0015432A">
        <w:rPr>
          <w:rFonts w:ascii="Times New Roman" w:hAnsi="Times New Roman"/>
          <w:sz w:val="28"/>
          <w:szCs w:val="28"/>
        </w:rPr>
        <w:t xml:space="preserve"> </w:t>
      </w:r>
      <w:r w:rsidR="00BE044F" w:rsidRPr="0015432A">
        <w:rPr>
          <w:rFonts w:ascii="Times New Roman" w:hAnsi="Times New Roman"/>
          <w:sz w:val="28"/>
          <w:szCs w:val="28"/>
        </w:rPr>
        <w:t>она, уже в силу своего фиксированного характера, является заведомо недостаточной для того, чтобы объяснить этот растворенный в</w:t>
      </w:r>
      <w:r w:rsidR="00332C80" w:rsidRPr="0015432A">
        <w:rPr>
          <w:rFonts w:ascii="Times New Roman" w:hAnsi="Times New Roman"/>
          <w:sz w:val="28"/>
          <w:szCs w:val="28"/>
        </w:rPr>
        <w:t> </w:t>
      </w:r>
      <w:r w:rsidR="00BE044F" w:rsidRPr="0015432A">
        <w:rPr>
          <w:rFonts w:ascii="Times New Roman" w:hAnsi="Times New Roman"/>
          <w:sz w:val="28"/>
          <w:szCs w:val="28"/>
        </w:rPr>
        <w:t>обыденности феномен, с которым мы встречаемся на каждом шагу, в</w:t>
      </w:r>
      <w:r w:rsidR="00332C80" w:rsidRPr="0015432A">
        <w:rPr>
          <w:rFonts w:ascii="Times New Roman" w:hAnsi="Times New Roman"/>
          <w:sz w:val="28"/>
          <w:szCs w:val="28"/>
        </w:rPr>
        <w:t> </w:t>
      </w:r>
      <w:r w:rsidR="00BE044F" w:rsidRPr="0015432A">
        <w:rPr>
          <w:rFonts w:ascii="Times New Roman" w:hAnsi="Times New Roman"/>
          <w:sz w:val="28"/>
          <w:szCs w:val="28"/>
        </w:rPr>
        <w:t>каждое мгновение языкового существования. При всем интеллектуальном блеске и глубине результатов, накопленных лингвистикой на путях освоения языка как рационально построенного объекта, – я не могу не ощущать эти результаты как упрощение и снижение, сравнивая их с тем трудно заметным и все время ускользающим, динамическим аспектом нашего взаимодействия с языком, который сопровождает наше существование в языке в каждый его момент, на всем протяжении нашего жизненного опыта» [</w:t>
      </w:r>
      <w:r w:rsidR="00BE044F" w:rsidRPr="0015432A">
        <w:rPr>
          <w:rFonts w:ascii="Times New Roman" w:hAnsi="Times New Roman"/>
          <w:i/>
          <w:sz w:val="28"/>
          <w:szCs w:val="28"/>
        </w:rPr>
        <w:t>Гаспаров</w:t>
      </w:r>
      <w:r w:rsidR="00BE044F" w:rsidRPr="0015432A">
        <w:rPr>
          <w:rFonts w:ascii="Times New Roman" w:hAnsi="Times New Roman"/>
          <w:sz w:val="28"/>
          <w:szCs w:val="28"/>
        </w:rPr>
        <w:t xml:space="preserve"> 1996: 18].</w:t>
      </w:r>
    </w:p>
    <w:p w:rsidR="00332C80" w:rsidRPr="0015432A" w:rsidRDefault="00EB4425" w:rsidP="000C7E7C">
      <w:pPr>
        <w:spacing w:after="0" w:line="360" w:lineRule="auto"/>
        <w:ind w:firstLine="709"/>
        <w:jc w:val="both"/>
        <w:rPr>
          <w:rFonts w:ascii="Times New Roman" w:hAnsi="Times New Roman"/>
          <w:sz w:val="28"/>
          <w:szCs w:val="28"/>
        </w:rPr>
      </w:pPr>
      <w:r w:rsidRPr="0015432A">
        <w:rPr>
          <w:rFonts w:ascii="Times New Roman" w:hAnsi="Times New Roman"/>
          <w:sz w:val="28"/>
          <w:szCs w:val="28"/>
        </w:rPr>
        <w:t xml:space="preserve">Почему же </w:t>
      </w:r>
      <w:r w:rsidR="004C6FF2" w:rsidRPr="0015432A">
        <w:rPr>
          <w:rFonts w:ascii="Times New Roman" w:hAnsi="Times New Roman"/>
          <w:sz w:val="28"/>
          <w:szCs w:val="28"/>
        </w:rPr>
        <w:t>так трудно</w:t>
      </w:r>
      <w:r w:rsidRPr="0015432A">
        <w:rPr>
          <w:rFonts w:ascii="Times New Roman" w:hAnsi="Times New Roman"/>
          <w:sz w:val="28"/>
          <w:szCs w:val="28"/>
        </w:rPr>
        <w:t xml:space="preserve"> </w:t>
      </w:r>
      <w:r w:rsidR="00EF2C8E" w:rsidRPr="0015432A">
        <w:rPr>
          <w:rFonts w:ascii="Times New Roman" w:hAnsi="Times New Roman"/>
          <w:sz w:val="28"/>
          <w:szCs w:val="28"/>
        </w:rPr>
        <w:t xml:space="preserve">использовать </w:t>
      </w:r>
      <w:r w:rsidR="006F71A8" w:rsidRPr="0015432A">
        <w:rPr>
          <w:rFonts w:ascii="Times New Roman" w:hAnsi="Times New Roman"/>
          <w:sz w:val="28"/>
          <w:szCs w:val="28"/>
        </w:rPr>
        <w:t>устную речь</w:t>
      </w:r>
      <w:r w:rsidRPr="0015432A">
        <w:rPr>
          <w:rFonts w:ascii="Times New Roman" w:hAnsi="Times New Roman"/>
          <w:sz w:val="28"/>
          <w:szCs w:val="28"/>
        </w:rPr>
        <w:t xml:space="preserve"> в качестве материала</w:t>
      </w:r>
      <w:r w:rsidR="004C6FF2" w:rsidRPr="0015432A">
        <w:rPr>
          <w:rFonts w:ascii="Times New Roman" w:hAnsi="Times New Roman"/>
          <w:sz w:val="28"/>
          <w:szCs w:val="28"/>
        </w:rPr>
        <w:t xml:space="preserve"> для лингвистических исследований</w:t>
      </w:r>
      <w:r w:rsidR="00B421F8" w:rsidRPr="0015432A">
        <w:rPr>
          <w:rFonts w:ascii="Times New Roman" w:hAnsi="Times New Roman"/>
          <w:sz w:val="28"/>
          <w:szCs w:val="28"/>
        </w:rPr>
        <w:t xml:space="preserve">? </w:t>
      </w:r>
      <w:r w:rsidR="003B4EDF" w:rsidRPr="0015432A">
        <w:rPr>
          <w:rFonts w:ascii="Times New Roman" w:hAnsi="Times New Roman"/>
          <w:sz w:val="28"/>
          <w:szCs w:val="28"/>
        </w:rPr>
        <w:t>Изучение живой речи очень похоже на процесс е</w:t>
      </w:r>
      <w:r w:rsidR="00DD03A4" w:rsidRPr="0015432A">
        <w:rPr>
          <w:rFonts w:ascii="Times New Roman" w:hAnsi="Times New Roman"/>
          <w:sz w:val="28"/>
          <w:szCs w:val="28"/>
        </w:rPr>
        <w:t>е</w:t>
      </w:r>
      <w:r w:rsidR="003B4EDF" w:rsidRPr="0015432A">
        <w:rPr>
          <w:rFonts w:ascii="Times New Roman" w:hAnsi="Times New Roman"/>
          <w:sz w:val="28"/>
          <w:szCs w:val="28"/>
        </w:rPr>
        <w:t xml:space="preserve"> порождения. За короткий срок</w:t>
      </w:r>
      <w:r w:rsidR="00E741C2" w:rsidRPr="0015432A">
        <w:rPr>
          <w:rFonts w:ascii="Times New Roman" w:hAnsi="Times New Roman"/>
          <w:sz w:val="28"/>
          <w:szCs w:val="28"/>
        </w:rPr>
        <w:t>, в условиях ярко выраженного временнóго дефицита,</w:t>
      </w:r>
      <w:r w:rsidR="003B4EDF" w:rsidRPr="0015432A">
        <w:rPr>
          <w:rFonts w:ascii="Times New Roman" w:hAnsi="Times New Roman"/>
          <w:sz w:val="28"/>
          <w:szCs w:val="28"/>
        </w:rPr>
        <w:t xml:space="preserve"> человеку предлаг</w:t>
      </w:r>
      <w:r w:rsidR="002E24B7">
        <w:rPr>
          <w:rFonts w:ascii="Times New Roman" w:hAnsi="Times New Roman"/>
          <w:sz w:val="28"/>
          <w:szCs w:val="28"/>
        </w:rPr>
        <w:t>ается осуществить ряд трудных и </w:t>
      </w:r>
      <w:r w:rsidR="003B4EDF" w:rsidRPr="0015432A">
        <w:rPr>
          <w:rFonts w:ascii="Times New Roman" w:hAnsi="Times New Roman"/>
          <w:sz w:val="28"/>
          <w:szCs w:val="28"/>
        </w:rPr>
        <w:t>эн</w:t>
      </w:r>
      <w:r w:rsidR="008C4184" w:rsidRPr="0015432A">
        <w:rPr>
          <w:rFonts w:ascii="Times New Roman" w:hAnsi="Times New Roman"/>
          <w:sz w:val="28"/>
          <w:szCs w:val="28"/>
        </w:rPr>
        <w:t>ергозатратных когнитивных задач, пройти путь</w:t>
      </w:r>
      <w:r w:rsidR="00302D07" w:rsidRPr="0015432A">
        <w:rPr>
          <w:rFonts w:ascii="Times New Roman" w:hAnsi="Times New Roman"/>
          <w:sz w:val="28"/>
          <w:szCs w:val="28"/>
        </w:rPr>
        <w:t xml:space="preserve"> </w:t>
      </w:r>
      <w:r w:rsidR="008C4184" w:rsidRPr="0015432A">
        <w:rPr>
          <w:rFonts w:ascii="Times New Roman" w:hAnsi="Times New Roman"/>
          <w:sz w:val="28"/>
          <w:szCs w:val="28"/>
        </w:rPr>
        <w:t xml:space="preserve">«...от мотива, </w:t>
      </w:r>
      <w:r w:rsidR="0081215F" w:rsidRPr="0015432A">
        <w:rPr>
          <w:rFonts w:ascii="Times New Roman" w:hAnsi="Times New Roman"/>
          <w:sz w:val="28"/>
          <w:szCs w:val="28"/>
        </w:rPr>
        <w:t>порождающего</w:t>
      </w:r>
      <w:r w:rsidR="00E741C2" w:rsidRPr="0015432A">
        <w:rPr>
          <w:rFonts w:ascii="Times New Roman" w:hAnsi="Times New Roman"/>
          <w:sz w:val="28"/>
          <w:szCs w:val="28"/>
        </w:rPr>
        <w:t xml:space="preserve"> какую-либо мысль, к</w:t>
      </w:r>
      <w:r w:rsidR="002E24B7">
        <w:rPr>
          <w:rFonts w:ascii="Times New Roman" w:hAnsi="Times New Roman"/>
          <w:sz w:val="28"/>
          <w:szCs w:val="28"/>
        </w:rPr>
        <w:t xml:space="preserve"> </w:t>
      </w:r>
      <w:r w:rsidR="008C4184" w:rsidRPr="0015432A">
        <w:rPr>
          <w:rFonts w:ascii="Times New Roman" w:hAnsi="Times New Roman"/>
          <w:sz w:val="28"/>
          <w:szCs w:val="28"/>
        </w:rPr>
        <w:t xml:space="preserve">оформлению самой мысли, </w:t>
      </w:r>
      <w:r w:rsidR="002E24B7">
        <w:rPr>
          <w:rFonts w:ascii="Times New Roman" w:hAnsi="Times New Roman"/>
          <w:sz w:val="28"/>
          <w:szCs w:val="28"/>
        </w:rPr>
        <w:t>к </w:t>
      </w:r>
      <w:r w:rsidR="008C4184" w:rsidRPr="0015432A">
        <w:rPr>
          <w:rFonts w:ascii="Times New Roman" w:hAnsi="Times New Roman"/>
          <w:sz w:val="28"/>
          <w:szCs w:val="28"/>
        </w:rPr>
        <w:t>опосредованию ее во внутреннем слове, за</w:t>
      </w:r>
      <w:r w:rsidR="00E741C2" w:rsidRPr="0015432A">
        <w:rPr>
          <w:rFonts w:ascii="Times New Roman" w:hAnsi="Times New Roman"/>
          <w:sz w:val="28"/>
          <w:szCs w:val="28"/>
        </w:rPr>
        <w:t>тем </w:t>
      </w:r>
      <w:r w:rsidR="004C6FF2" w:rsidRPr="0015432A">
        <w:rPr>
          <w:rFonts w:ascii="Times New Roman" w:hAnsi="Times New Roman"/>
          <w:sz w:val="28"/>
          <w:szCs w:val="28"/>
        </w:rPr>
        <w:t>–</w:t>
      </w:r>
      <w:r w:rsidR="008C4184" w:rsidRPr="0015432A">
        <w:rPr>
          <w:rFonts w:ascii="Times New Roman" w:hAnsi="Times New Roman"/>
          <w:sz w:val="28"/>
          <w:szCs w:val="28"/>
        </w:rPr>
        <w:t xml:space="preserve"> в значениях внешних слов и, наконец, в словах» [</w:t>
      </w:r>
      <w:r w:rsidR="008C4184" w:rsidRPr="0015432A">
        <w:rPr>
          <w:rFonts w:ascii="Times New Roman" w:hAnsi="Times New Roman"/>
          <w:i/>
          <w:sz w:val="28"/>
          <w:szCs w:val="28"/>
        </w:rPr>
        <w:t>Выготский</w:t>
      </w:r>
      <w:r w:rsidR="008C4184" w:rsidRPr="0015432A">
        <w:rPr>
          <w:rFonts w:ascii="Times New Roman" w:hAnsi="Times New Roman"/>
          <w:sz w:val="28"/>
          <w:szCs w:val="28"/>
        </w:rPr>
        <w:t xml:space="preserve"> 1982</w:t>
      </w:r>
      <w:r w:rsidR="00B8350C" w:rsidRPr="0015432A">
        <w:rPr>
          <w:rFonts w:ascii="Times New Roman" w:hAnsi="Times New Roman"/>
          <w:sz w:val="28"/>
          <w:szCs w:val="28"/>
        </w:rPr>
        <w:t>: 358</w:t>
      </w:r>
      <w:r w:rsidR="008C4184" w:rsidRPr="0015432A">
        <w:rPr>
          <w:rFonts w:ascii="Times New Roman" w:hAnsi="Times New Roman"/>
          <w:sz w:val="28"/>
          <w:szCs w:val="28"/>
        </w:rPr>
        <w:t xml:space="preserve">]. </w:t>
      </w:r>
      <w:r w:rsidR="00F73833" w:rsidRPr="0015432A">
        <w:rPr>
          <w:rFonts w:ascii="Times New Roman" w:hAnsi="Times New Roman"/>
          <w:sz w:val="28"/>
          <w:szCs w:val="28"/>
        </w:rPr>
        <w:t xml:space="preserve">Так и при </w:t>
      </w:r>
      <w:r w:rsidR="00E741C2" w:rsidRPr="0015432A">
        <w:rPr>
          <w:rFonts w:ascii="Times New Roman" w:hAnsi="Times New Roman"/>
          <w:sz w:val="28"/>
          <w:szCs w:val="28"/>
        </w:rPr>
        <w:t xml:space="preserve">лингвистическом </w:t>
      </w:r>
      <w:r w:rsidR="00F73833" w:rsidRPr="0015432A">
        <w:rPr>
          <w:rFonts w:ascii="Times New Roman" w:hAnsi="Times New Roman"/>
          <w:sz w:val="28"/>
          <w:szCs w:val="28"/>
        </w:rPr>
        <w:t xml:space="preserve">исследовании: сначала </w:t>
      </w:r>
      <w:r w:rsidR="006F71A8" w:rsidRPr="0015432A">
        <w:rPr>
          <w:rFonts w:ascii="Times New Roman" w:hAnsi="Times New Roman"/>
          <w:sz w:val="28"/>
          <w:szCs w:val="28"/>
        </w:rPr>
        <w:t>нужно определиться с тем</w:t>
      </w:r>
      <w:r w:rsidR="006F71A8" w:rsidRPr="00DE12D8">
        <w:rPr>
          <w:rFonts w:ascii="Times New Roman" w:hAnsi="Times New Roman"/>
          <w:sz w:val="28"/>
          <w:szCs w:val="28"/>
        </w:rPr>
        <w:t>, чт</w:t>
      </w:r>
      <w:r w:rsidR="002E24B7" w:rsidRPr="00DE12D8">
        <w:rPr>
          <w:rFonts w:ascii="Times New Roman" w:hAnsi="Times New Roman"/>
          <w:sz w:val="28"/>
          <w:szCs w:val="28"/>
        </w:rPr>
        <w:t>ó</w:t>
      </w:r>
      <w:r w:rsidR="006F71A8" w:rsidRPr="00DE12D8">
        <w:rPr>
          <w:rFonts w:ascii="Times New Roman" w:hAnsi="Times New Roman"/>
          <w:sz w:val="28"/>
          <w:szCs w:val="28"/>
        </w:rPr>
        <w:t xml:space="preserve"> и</w:t>
      </w:r>
      <w:r w:rsidR="00E741C2" w:rsidRPr="00DE12D8">
        <w:rPr>
          <w:rFonts w:ascii="Times New Roman" w:hAnsi="Times New Roman"/>
          <w:sz w:val="28"/>
          <w:szCs w:val="28"/>
        </w:rPr>
        <w:t xml:space="preserve"> с </w:t>
      </w:r>
      <w:r w:rsidR="00F73833" w:rsidRPr="00DE12D8">
        <w:rPr>
          <w:rFonts w:ascii="Times New Roman" w:hAnsi="Times New Roman"/>
          <w:sz w:val="28"/>
          <w:szCs w:val="28"/>
        </w:rPr>
        <w:t>какой</w:t>
      </w:r>
      <w:r w:rsidR="00F73833" w:rsidRPr="0015432A">
        <w:rPr>
          <w:rFonts w:ascii="Times New Roman" w:hAnsi="Times New Roman"/>
          <w:sz w:val="28"/>
          <w:szCs w:val="28"/>
        </w:rPr>
        <w:t xml:space="preserve"> целью в речи изучать, и</w:t>
      </w:r>
      <w:r w:rsidR="008C4184" w:rsidRPr="0015432A">
        <w:rPr>
          <w:rFonts w:ascii="Times New Roman" w:hAnsi="Times New Roman"/>
          <w:sz w:val="28"/>
          <w:szCs w:val="28"/>
        </w:rPr>
        <w:t>,</w:t>
      </w:r>
      <w:r w:rsidR="00F73833" w:rsidRPr="0015432A">
        <w:rPr>
          <w:rFonts w:ascii="Times New Roman" w:hAnsi="Times New Roman"/>
          <w:sz w:val="28"/>
          <w:szCs w:val="28"/>
        </w:rPr>
        <w:t xml:space="preserve"> уже исходя из этого</w:t>
      </w:r>
      <w:r w:rsidR="008C4184" w:rsidRPr="0015432A">
        <w:rPr>
          <w:rFonts w:ascii="Times New Roman" w:hAnsi="Times New Roman"/>
          <w:sz w:val="28"/>
          <w:szCs w:val="28"/>
        </w:rPr>
        <w:t>,</w:t>
      </w:r>
      <w:r w:rsidR="00F73833" w:rsidRPr="0015432A">
        <w:rPr>
          <w:rFonts w:ascii="Times New Roman" w:hAnsi="Times New Roman"/>
          <w:sz w:val="28"/>
          <w:szCs w:val="28"/>
        </w:rPr>
        <w:t xml:space="preserve"> накапл</w:t>
      </w:r>
      <w:r w:rsidR="00332C80" w:rsidRPr="0015432A">
        <w:rPr>
          <w:rFonts w:ascii="Times New Roman" w:hAnsi="Times New Roman"/>
          <w:sz w:val="28"/>
          <w:szCs w:val="28"/>
        </w:rPr>
        <w:t xml:space="preserve">ивать </w:t>
      </w:r>
      <w:r w:rsidR="00332C80" w:rsidRPr="00D5321D">
        <w:rPr>
          <w:rFonts w:ascii="Times New Roman" w:hAnsi="Times New Roman"/>
          <w:sz w:val="28"/>
          <w:szCs w:val="28"/>
        </w:rPr>
        <w:t xml:space="preserve">нужный </w:t>
      </w:r>
      <w:r w:rsidR="00DB3632" w:rsidRPr="00D5321D">
        <w:rPr>
          <w:rFonts w:ascii="Times New Roman" w:hAnsi="Times New Roman"/>
          <w:sz w:val="28"/>
          <w:szCs w:val="28"/>
        </w:rPr>
        <w:t>рече</w:t>
      </w:r>
      <w:r w:rsidR="00332C80" w:rsidRPr="00D5321D">
        <w:rPr>
          <w:rFonts w:ascii="Times New Roman" w:hAnsi="Times New Roman"/>
          <w:sz w:val="28"/>
          <w:szCs w:val="28"/>
        </w:rPr>
        <w:t>вой</w:t>
      </w:r>
      <w:r w:rsidR="00332C80" w:rsidRPr="0015432A">
        <w:rPr>
          <w:rFonts w:ascii="Times New Roman" w:hAnsi="Times New Roman"/>
          <w:sz w:val="28"/>
          <w:szCs w:val="28"/>
        </w:rPr>
        <w:t xml:space="preserve"> материал.</w:t>
      </w:r>
    </w:p>
    <w:p w:rsidR="00302D07" w:rsidRPr="0015432A" w:rsidRDefault="00F73833" w:rsidP="000C7E7C">
      <w:pPr>
        <w:spacing w:after="0" w:line="360" w:lineRule="auto"/>
        <w:ind w:firstLine="709"/>
        <w:jc w:val="both"/>
        <w:rPr>
          <w:rFonts w:ascii="Times New Roman" w:hAnsi="Times New Roman"/>
          <w:sz w:val="28"/>
          <w:szCs w:val="28"/>
        </w:rPr>
      </w:pPr>
      <w:r w:rsidRPr="0015432A">
        <w:rPr>
          <w:rFonts w:ascii="Times New Roman" w:hAnsi="Times New Roman"/>
          <w:sz w:val="28"/>
          <w:szCs w:val="28"/>
        </w:rPr>
        <w:lastRenderedPageBreak/>
        <w:t>Нельзя забывать</w:t>
      </w:r>
      <w:r w:rsidR="006F71A8" w:rsidRPr="0015432A">
        <w:rPr>
          <w:rFonts w:ascii="Times New Roman" w:hAnsi="Times New Roman"/>
          <w:sz w:val="28"/>
          <w:szCs w:val="28"/>
        </w:rPr>
        <w:t xml:space="preserve"> также</w:t>
      </w:r>
      <w:r w:rsidRPr="0015432A">
        <w:rPr>
          <w:rFonts w:ascii="Times New Roman" w:hAnsi="Times New Roman"/>
          <w:sz w:val="28"/>
          <w:szCs w:val="28"/>
        </w:rPr>
        <w:t>, что при всей</w:t>
      </w:r>
      <w:r w:rsidR="0081215F" w:rsidRPr="0015432A">
        <w:rPr>
          <w:rFonts w:ascii="Times New Roman" w:hAnsi="Times New Roman"/>
          <w:sz w:val="28"/>
          <w:szCs w:val="28"/>
        </w:rPr>
        <w:t xml:space="preserve"> полноте</w:t>
      </w:r>
      <w:r w:rsidRPr="0015432A">
        <w:rPr>
          <w:rFonts w:ascii="Times New Roman" w:hAnsi="Times New Roman"/>
          <w:sz w:val="28"/>
          <w:szCs w:val="28"/>
        </w:rPr>
        <w:t xml:space="preserve"> е</w:t>
      </w:r>
      <w:r w:rsidR="00DD03A4" w:rsidRPr="0015432A">
        <w:rPr>
          <w:rFonts w:ascii="Times New Roman" w:hAnsi="Times New Roman"/>
          <w:sz w:val="28"/>
          <w:szCs w:val="28"/>
        </w:rPr>
        <w:t>е</w:t>
      </w:r>
      <w:r w:rsidRPr="0015432A">
        <w:rPr>
          <w:rFonts w:ascii="Times New Roman" w:hAnsi="Times New Roman"/>
          <w:sz w:val="28"/>
          <w:szCs w:val="28"/>
        </w:rPr>
        <w:t xml:space="preserve"> лингвистической сущности, речь </w:t>
      </w:r>
      <w:r w:rsidR="006F71A8" w:rsidRPr="0015432A">
        <w:rPr>
          <w:rFonts w:ascii="Times New Roman" w:hAnsi="Times New Roman"/>
          <w:sz w:val="28"/>
          <w:szCs w:val="28"/>
        </w:rPr>
        <w:t>–</w:t>
      </w:r>
      <w:r w:rsidRPr="0015432A">
        <w:rPr>
          <w:rFonts w:ascii="Times New Roman" w:hAnsi="Times New Roman"/>
          <w:sz w:val="28"/>
          <w:szCs w:val="28"/>
        </w:rPr>
        <w:t xml:space="preserve"> полифункциональна, она может являться инструментом мышления, </w:t>
      </w:r>
      <w:r w:rsidR="006D0628" w:rsidRPr="0015432A">
        <w:rPr>
          <w:rFonts w:ascii="Times New Roman" w:hAnsi="Times New Roman"/>
          <w:sz w:val="28"/>
          <w:szCs w:val="28"/>
        </w:rPr>
        <w:t>средством выражения</w:t>
      </w:r>
      <w:r w:rsidRPr="0015432A">
        <w:rPr>
          <w:rFonts w:ascii="Times New Roman" w:hAnsi="Times New Roman"/>
          <w:sz w:val="28"/>
          <w:szCs w:val="28"/>
        </w:rPr>
        <w:t xml:space="preserve"> человеческого сознания, </w:t>
      </w:r>
      <w:r w:rsidR="006D0628" w:rsidRPr="0015432A">
        <w:rPr>
          <w:rFonts w:ascii="Times New Roman" w:hAnsi="Times New Roman"/>
          <w:sz w:val="28"/>
          <w:szCs w:val="28"/>
        </w:rPr>
        <w:t>а</w:t>
      </w:r>
      <w:r w:rsidR="00332C80" w:rsidRPr="0015432A">
        <w:rPr>
          <w:rFonts w:ascii="Times New Roman" w:hAnsi="Times New Roman"/>
          <w:sz w:val="28"/>
          <w:szCs w:val="28"/>
        </w:rPr>
        <w:t xml:space="preserve"> </w:t>
      </w:r>
      <w:r w:rsidR="006D0628" w:rsidRPr="0015432A">
        <w:rPr>
          <w:rFonts w:ascii="Times New Roman" w:hAnsi="Times New Roman"/>
          <w:sz w:val="28"/>
          <w:szCs w:val="28"/>
        </w:rPr>
        <w:t>также</w:t>
      </w:r>
      <w:r w:rsidRPr="0015432A">
        <w:rPr>
          <w:rFonts w:ascii="Times New Roman" w:hAnsi="Times New Roman"/>
          <w:sz w:val="28"/>
          <w:szCs w:val="28"/>
        </w:rPr>
        <w:t xml:space="preserve"> психического и эмоционального воздействия, показателем ряда личностных и психологических характеристик говорящего. </w:t>
      </w:r>
      <w:r w:rsidR="0081215F" w:rsidRPr="0015432A">
        <w:rPr>
          <w:rFonts w:ascii="Times New Roman" w:hAnsi="Times New Roman"/>
          <w:sz w:val="28"/>
          <w:szCs w:val="28"/>
        </w:rPr>
        <w:t>Это позволяет напрямую говорить о необходимости изучения речи с качественно иных</w:t>
      </w:r>
      <w:r w:rsidR="006F71A8" w:rsidRPr="0015432A">
        <w:rPr>
          <w:rFonts w:ascii="Times New Roman" w:hAnsi="Times New Roman"/>
          <w:sz w:val="28"/>
          <w:szCs w:val="28"/>
        </w:rPr>
        <w:t>, не только чисто лингвистических,</w:t>
      </w:r>
      <w:r w:rsidR="0081215F" w:rsidRPr="0015432A">
        <w:rPr>
          <w:rFonts w:ascii="Times New Roman" w:hAnsi="Times New Roman"/>
          <w:sz w:val="28"/>
          <w:szCs w:val="28"/>
        </w:rPr>
        <w:t xml:space="preserve"> </w:t>
      </w:r>
      <w:r w:rsidR="006F71A8" w:rsidRPr="0015432A">
        <w:rPr>
          <w:rFonts w:ascii="Times New Roman" w:hAnsi="Times New Roman"/>
          <w:sz w:val="28"/>
          <w:szCs w:val="28"/>
        </w:rPr>
        <w:t>позиций.</w:t>
      </w:r>
      <w:r w:rsidR="0081215F" w:rsidRPr="0015432A">
        <w:rPr>
          <w:rFonts w:ascii="Times New Roman" w:hAnsi="Times New Roman"/>
          <w:sz w:val="28"/>
          <w:szCs w:val="28"/>
        </w:rPr>
        <w:t xml:space="preserve"> </w:t>
      </w:r>
      <w:r w:rsidR="006F71A8" w:rsidRPr="0015432A">
        <w:rPr>
          <w:rFonts w:ascii="Times New Roman" w:hAnsi="Times New Roman"/>
          <w:sz w:val="28"/>
          <w:szCs w:val="28"/>
        </w:rPr>
        <w:t>Е</w:t>
      </w:r>
      <w:r w:rsidR="0081215F" w:rsidRPr="0015432A">
        <w:rPr>
          <w:rFonts w:ascii="Times New Roman" w:hAnsi="Times New Roman"/>
          <w:sz w:val="28"/>
          <w:szCs w:val="28"/>
        </w:rPr>
        <w:t>щ</w:t>
      </w:r>
      <w:r w:rsidR="00DD03A4" w:rsidRPr="0015432A">
        <w:rPr>
          <w:rFonts w:ascii="Times New Roman" w:hAnsi="Times New Roman"/>
          <w:sz w:val="28"/>
          <w:szCs w:val="28"/>
        </w:rPr>
        <w:t>е</w:t>
      </w:r>
      <w:r w:rsidR="0081215F" w:rsidRPr="0015432A">
        <w:rPr>
          <w:rFonts w:ascii="Times New Roman" w:hAnsi="Times New Roman"/>
          <w:sz w:val="28"/>
          <w:szCs w:val="28"/>
        </w:rPr>
        <w:t xml:space="preserve"> И.</w:t>
      </w:r>
      <w:r w:rsidR="006F71A8" w:rsidRPr="0015432A">
        <w:rPr>
          <w:rFonts w:ascii="Times New Roman" w:hAnsi="Times New Roman"/>
          <w:sz w:val="28"/>
          <w:szCs w:val="28"/>
        </w:rPr>
        <w:t> </w:t>
      </w:r>
      <w:r w:rsidR="0081215F" w:rsidRPr="0015432A">
        <w:rPr>
          <w:rFonts w:ascii="Times New Roman" w:hAnsi="Times New Roman"/>
          <w:sz w:val="28"/>
          <w:szCs w:val="28"/>
        </w:rPr>
        <w:t>А.</w:t>
      </w:r>
      <w:r w:rsidR="006F71A8" w:rsidRPr="0015432A">
        <w:rPr>
          <w:rFonts w:ascii="Times New Roman" w:hAnsi="Times New Roman"/>
          <w:sz w:val="28"/>
          <w:szCs w:val="28"/>
        </w:rPr>
        <w:t> </w:t>
      </w:r>
      <w:r w:rsidR="0081215F" w:rsidRPr="0015432A">
        <w:rPr>
          <w:rFonts w:ascii="Times New Roman" w:hAnsi="Times New Roman"/>
          <w:sz w:val="28"/>
          <w:szCs w:val="28"/>
        </w:rPr>
        <w:t xml:space="preserve">Бодуэн де </w:t>
      </w:r>
      <w:r w:rsidR="0081215F" w:rsidRPr="007472BA">
        <w:rPr>
          <w:rFonts w:ascii="Times New Roman" w:hAnsi="Times New Roman"/>
          <w:sz w:val="28"/>
          <w:szCs w:val="28"/>
        </w:rPr>
        <w:t xml:space="preserve">Куртенэ </w:t>
      </w:r>
      <w:r w:rsidR="00E16BC5" w:rsidRPr="007472BA">
        <w:rPr>
          <w:rFonts w:ascii="Times New Roman" w:hAnsi="Times New Roman"/>
          <w:sz w:val="28"/>
          <w:szCs w:val="28"/>
        </w:rPr>
        <w:t>говорил</w:t>
      </w:r>
      <w:r w:rsidR="00E16BC5">
        <w:rPr>
          <w:rFonts w:ascii="Times New Roman" w:hAnsi="Times New Roman"/>
          <w:sz w:val="28"/>
          <w:szCs w:val="28"/>
        </w:rPr>
        <w:t xml:space="preserve"> о </w:t>
      </w:r>
      <w:r w:rsidR="0081215F" w:rsidRPr="0015432A">
        <w:rPr>
          <w:rFonts w:ascii="Times New Roman" w:hAnsi="Times New Roman"/>
          <w:sz w:val="28"/>
          <w:szCs w:val="28"/>
        </w:rPr>
        <w:t>том, чтобы «</w:t>
      </w:r>
      <w:r w:rsidR="009B5333" w:rsidRPr="0015432A">
        <w:rPr>
          <w:rFonts w:ascii="Times New Roman" w:hAnsi="Times New Roman"/>
          <w:sz w:val="28"/>
          <w:szCs w:val="28"/>
        </w:rPr>
        <w:t>все более соединять я</w:t>
      </w:r>
      <w:r w:rsidR="00332C80" w:rsidRPr="0015432A">
        <w:rPr>
          <w:rFonts w:ascii="Times New Roman" w:hAnsi="Times New Roman"/>
          <w:sz w:val="28"/>
          <w:szCs w:val="28"/>
        </w:rPr>
        <w:t>зыкознание с другими науками: с </w:t>
      </w:r>
      <w:r w:rsidR="009B5333" w:rsidRPr="0015432A">
        <w:rPr>
          <w:rFonts w:ascii="Times New Roman" w:hAnsi="Times New Roman"/>
          <w:sz w:val="28"/>
          <w:szCs w:val="28"/>
        </w:rPr>
        <w:t>психологией, с антропологией, с социологией, с биологией» [</w:t>
      </w:r>
      <w:r w:rsidR="009B5333" w:rsidRPr="0015432A">
        <w:rPr>
          <w:rFonts w:ascii="Times New Roman" w:hAnsi="Times New Roman"/>
          <w:i/>
          <w:sz w:val="28"/>
          <w:szCs w:val="28"/>
        </w:rPr>
        <w:t>Бодуэн де Куртенэ</w:t>
      </w:r>
      <w:r w:rsidR="00E5328E" w:rsidRPr="0015432A">
        <w:rPr>
          <w:rFonts w:ascii="Times New Roman" w:hAnsi="Times New Roman"/>
          <w:sz w:val="28"/>
          <w:szCs w:val="28"/>
        </w:rPr>
        <w:t xml:space="preserve"> </w:t>
      </w:r>
      <w:r w:rsidR="009B5333" w:rsidRPr="0015432A">
        <w:rPr>
          <w:rFonts w:ascii="Times New Roman" w:hAnsi="Times New Roman"/>
          <w:sz w:val="28"/>
          <w:szCs w:val="28"/>
        </w:rPr>
        <w:t>1963</w:t>
      </w:r>
      <w:r w:rsidR="00B8350C" w:rsidRPr="0015432A">
        <w:rPr>
          <w:rFonts w:ascii="Times New Roman" w:hAnsi="Times New Roman"/>
          <w:sz w:val="28"/>
          <w:szCs w:val="28"/>
        </w:rPr>
        <w:t>, 2: 101</w:t>
      </w:r>
      <w:r w:rsidR="009B5333" w:rsidRPr="0015432A">
        <w:rPr>
          <w:rFonts w:ascii="Times New Roman" w:hAnsi="Times New Roman"/>
          <w:sz w:val="28"/>
          <w:szCs w:val="28"/>
        </w:rPr>
        <w:t>].</w:t>
      </w:r>
      <w:r w:rsidR="006D0628" w:rsidRPr="0015432A">
        <w:rPr>
          <w:rFonts w:ascii="Times New Roman" w:hAnsi="Times New Roman"/>
          <w:sz w:val="28"/>
          <w:szCs w:val="28"/>
        </w:rPr>
        <w:t xml:space="preserve"> Ср. также: «По своему существу языкознание есть наука психологическая и социологическая» [</w:t>
      </w:r>
      <w:r w:rsidR="006D0628" w:rsidRPr="0015432A">
        <w:rPr>
          <w:rFonts w:ascii="Times New Roman" w:hAnsi="Times New Roman"/>
          <w:i/>
          <w:sz w:val="28"/>
          <w:szCs w:val="28"/>
        </w:rPr>
        <w:t>там же</w:t>
      </w:r>
      <w:r w:rsidR="006D0628" w:rsidRPr="0015432A">
        <w:rPr>
          <w:rFonts w:ascii="Times New Roman" w:hAnsi="Times New Roman"/>
          <w:sz w:val="28"/>
          <w:szCs w:val="28"/>
        </w:rPr>
        <w:t>: 98]</w:t>
      </w:r>
      <w:r w:rsidR="00272F67" w:rsidRPr="0015432A">
        <w:rPr>
          <w:rFonts w:ascii="Times New Roman" w:hAnsi="Times New Roman"/>
          <w:sz w:val="28"/>
          <w:szCs w:val="28"/>
        </w:rPr>
        <w:t>;</w:t>
      </w:r>
      <w:r w:rsidR="006D0628" w:rsidRPr="0015432A">
        <w:rPr>
          <w:rFonts w:ascii="Times New Roman" w:hAnsi="Times New Roman"/>
          <w:sz w:val="28"/>
          <w:szCs w:val="28"/>
        </w:rPr>
        <w:t xml:space="preserve"> «Речь – это духовная деятельность, и, следовательно, языкознание относится к числу психологических наук, подобно тому, как к психологии относится учение о</w:t>
      </w:r>
      <w:r w:rsidR="00332C80" w:rsidRPr="0015432A">
        <w:rPr>
          <w:rFonts w:ascii="Times New Roman" w:hAnsi="Times New Roman"/>
          <w:sz w:val="28"/>
          <w:szCs w:val="28"/>
        </w:rPr>
        <w:t> </w:t>
      </w:r>
      <w:r w:rsidR="006D0628" w:rsidRPr="0015432A">
        <w:rPr>
          <w:rFonts w:ascii="Times New Roman" w:hAnsi="Times New Roman"/>
          <w:sz w:val="28"/>
          <w:szCs w:val="28"/>
        </w:rPr>
        <w:t>мышлении и воле &lt;…&gt;. То, что рассмотрение языка и речевой способности целиком и полностью психологично, признавали всегда; этому посвящали особый раздел в учебниках псих</w:t>
      </w:r>
      <w:r w:rsidR="00272F67" w:rsidRPr="0015432A">
        <w:rPr>
          <w:rFonts w:ascii="Times New Roman" w:hAnsi="Times New Roman"/>
          <w:sz w:val="28"/>
          <w:szCs w:val="28"/>
        </w:rPr>
        <w:t>ологии. Языкознание упирается в</w:t>
      </w:r>
      <w:r w:rsidR="00332C80" w:rsidRPr="0015432A">
        <w:rPr>
          <w:rFonts w:ascii="Times New Roman" w:hAnsi="Times New Roman"/>
          <w:sz w:val="28"/>
          <w:szCs w:val="28"/>
        </w:rPr>
        <w:t xml:space="preserve"> </w:t>
      </w:r>
      <w:r w:rsidR="006D0628" w:rsidRPr="0015432A">
        <w:rPr>
          <w:rFonts w:ascii="Times New Roman" w:hAnsi="Times New Roman"/>
          <w:sz w:val="28"/>
          <w:szCs w:val="28"/>
        </w:rPr>
        <w:t>область психологии» [</w:t>
      </w:r>
      <w:r w:rsidR="006D0628" w:rsidRPr="0015432A">
        <w:rPr>
          <w:rFonts w:ascii="Times New Roman" w:hAnsi="Times New Roman"/>
          <w:i/>
          <w:sz w:val="28"/>
          <w:szCs w:val="28"/>
        </w:rPr>
        <w:t>Штейнталь</w:t>
      </w:r>
      <w:r w:rsidR="006D0628" w:rsidRPr="0015432A">
        <w:rPr>
          <w:rFonts w:ascii="Times New Roman" w:hAnsi="Times New Roman"/>
          <w:sz w:val="28"/>
          <w:szCs w:val="28"/>
        </w:rPr>
        <w:t xml:space="preserve"> 1960: 110]; «Если язык есть явление лингвистическое, то владение языком есть явление психологическое» [</w:t>
      </w:r>
      <w:r w:rsidR="006D0628" w:rsidRPr="0015432A">
        <w:rPr>
          <w:rFonts w:ascii="Times New Roman" w:hAnsi="Times New Roman"/>
          <w:i/>
          <w:sz w:val="28"/>
          <w:szCs w:val="28"/>
        </w:rPr>
        <w:t>Беляев</w:t>
      </w:r>
      <w:r w:rsidR="006D0628" w:rsidRPr="0015432A">
        <w:rPr>
          <w:rFonts w:ascii="Times New Roman" w:hAnsi="Times New Roman"/>
          <w:sz w:val="28"/>
          <w:szCs w:val="28"/>
        </w:rPr>
        <w:t xml:space="preserve"> 1969: 145].</w:t>
      </w:r>
    </w:p>
    <w:p w:rsidR="00F5377B" w:rsidRPr="0015432A" w:rsidRDefault="008C4184" w:rsidP="000C7E7C">
      <w:pPr>
        <w:autoSpaceDE w:val="0"/>
        <w:autoSpaceDN w:val="0"/>
        <w:adjustRightInd w:val="0"/>
        <w:spacing w:after="0" w:line="360" w:lineRule="auto"/>
        <w:ind w:firstLine="709"/>
        <w:jc w:val="both"/>
        <w:rPr>
          <w:rFonts w:ascii="Times New Roman" w:hAnsi="Times New Roman"/>
          <w:sz w:val="28"/>
          <w:szCs w:val="28"/>
        </w:rPr>
      </w:pPr>
      <w:bookmarkStart w:id="7" w:name="_Hlk513985215"/>
      <w:r w:rsidRPr="0015432A">
        <w:rPr>
          <w:rFonts w:ascii="Times New Roman" w:hAnsi="Times New Roman"/>
          <w:sz w:val="28"/>
          <w:szCs w:val="28"/>
        </w:rPr>
        <w:t>Таким образом,</w:t>
      </w:r>
      <w:r w:rsidR="00267490" w:rsidRPr="0015432A">
        <w:rPr>
          <w:rFonts w:ascii="Times New Roman" w:hAnsi="Times New Roman"/>
          <w:b/>
          <w:i/>
          <w:sz w:val="28"/>
          <w:szCs w:val="28"/>
        </w:rPr>
        <w:t xml:space="preserve"> объектом</w:t>
      </w:r>
      <w:r w:rsidR="00342121" w:rsidRPr="0015432A">
        <w:rPr>
          <w:rFonts w:ascii="Times New Roman" w:hAnsi="Times New Roman"/>
          <w:b/>
          <w:i/>
          <w:sz w:val="28"/>
          <w:szCs w:val="28"/>
        </w:rPr>
        <w:t xml:space="preserve"> </w:t>
      </w:r>
      <w:r w:rsidR="00342121" w:rsidRPr="0015432A">
        <w:rPr>
          <w:rFonts w:ascii="Times New Roman" w:hAnsi="Times New Roman"/>
          <w:sz w:val="28"/>
          <w:szCs w:val="28"/>
        </w:rPr>
        <w:t>настоящего</w:t>
      </w:r>
      <w:r w:rsidR="00F5377B" w:rsidRPr="0015432A">
        <w:rPr>
          <w:rFonts w:ascii="Times New Roman" w:hAnsi="Times New Roman"/>
          <w:sz w:val="28"/>
          <w:szCs w:val="28"/>
        </w:rPr>
        <w:t xml:space="preserve"> исследования </w:t>
      </w:r>
      <w:r w:rsidR="00342121" w:rsidRPr="0015432A">
        <w:rPr>
          <w:rFonts w:ascii="Times New Roman" w:hAnsi="Times New Roman"/>
          <w:sz w:val="28"/>
          <w:szCs w:val="28"/>
        </w:rPr>
        <w:t xml:space="preserve">является </w:t>
      </w:r>
      <w:r w:rsidR="00F5377B" w:rsidRPr="0015432A">
        <w:rPr>
          <w:rFonts w:ascii="Times New Roman" w:hAnsi="Times New Roman"/>
          <w:sz w:val="28"/>
          <w:szCs w:val="28"/>
        </w:rPr>
        <w:t>устная речь, организованная в корпус</w:t>
      </w:r>
      <w:r w:rsidR="00B8350C" w:rsidRPr="0015432A">
        <w:rPr>
          <w:rStyle w:val="a7"/>
          <w:rFonts w:ascii="Times New Roman" w:hAnsi="Times New Roman"/>
          <w:sz w:val="28"/>
          <w:szCs w:val="28"/>
        </w:rPr>
        <w:footnoteReference w:id="1"/>
      </w:r>
      <w:r w:rsidR="00342121" w:rsidRPr="0015432A">
        <w:rPr>
          <w:rFonts w:ascii="Times New Roman" w:hAnsi="Times New Roman"/>
          <w:sz w:val="28"/>
          <w:szCs w:val="28"/>
        </w:rPr>
        <w:t>, в частности, е</w:t>
      </w:r>
      <w:r w:rsidR="00DD03A4" w:rsidRPr="0015432A">
        <w:rPr>
          <w:rFonts w:ascii="Times New Roman" w:hAnsi="Times New Roman"/>
          <w:sz w:val="28"/>
          <w:szCs w:val="28"/>
        </w:rPr>
        <w:t>е</w:t>
      </w:r>
      <w:r w:rsidR="00342121" w:rsidRPr="0015432A">
        <w:rPr>
          <w:rFonts w:ascii="Times New Roman" w:hAnsi="Times New Roman"/>
          <w:sz w:val="28"/>
          <w:szCs w:val="28"/>
        </w:rPr>
        <w:t xml:space="preserve"> психолингвистические характеристики</w:t>
      </w:r>
      <w:r w:rsidR="00F5377B" w:rsidRPr="0015432A">
        <w:rPr>
          <w:rFonts w:ascii="Times New Roman" w:hAnsi="Times New Roman"/>
          <w:sz w:val="28"/>
          <w:szCs w:val="28"/>
        </w:rPr>
        <w:t xml:space="preserve">. </w:t>
      </w:r>
      <w:r w:rsidR="00F5377B" w:rsidRPr="0015432A">
        <w:rPr>
          <w:rFonts w:ascii="Times New Roman" w:hAnsi="Times New Roman"/>
          <w:b/>
          <w:i/>
          <w:sz w:val="28"/>
          <w:szCs w:val="28"/>
        </w:rPr>
        <w:t>Предметом</w:t>
      </w:r>
      <w:r w:rsidR="00F5377B" w:rsidRPr="0015432A">
        <w:rPr>
          <w:rFonts w:ascii="Times New Roman" w:hAnsi="Times New Roman"/>
          <w:sz w:val="28"/>
          <w:szCs w:val="28"/>
        </w:rPr>
        <w:t xml:space="preserve"> исследования являются прагматемы</w:t>
      </w:r>
      <w:r w:rsidR="007B1A1D" w:rsidRPr="0015432A">
        <w:rPr>
          <w:rStyle w:val="a7"/>
          <w:rFonts w:ascii="Times New Roman" w:hAnsi="Times New Roman"/>
          <w:sz w:val="28"/>
          <w:szCs w:val="28"/>
        </w:rPr>
        <w:footnoteReference w:id="2"/>
      </w:r>
      <w:r w:rsidR="00342121" w:rsidRPr="0015432A">
        <w:rPr>
          <w:rFonts w:ascii="Times New Roman" w:hAnsi="Times New Roman"/>
          <w:sz w:val="28"/>
          <w:szCs w:val="28"/>
        </w:rPr>
        <w:t>, употребляемые информантами</w:t>
      </w:r>
      <w:r w:rsidR="00303D35" w:rsidRPr="0015432A">
        <w:rPr>
          <w:rFonts w:ascii="Times New Roman" w:hAnsi="Times New Roman"/>
          <w:sz w:val="28"/>
          <w:szCs w:val="28"/>
        </w:rPr>
        <w:t xml:space="preserve"> различных психологических типов</w:t>
      </w:r>
      <w:r w:rsidR="006F71A8" w:rsidRPr="0015432A">
        <w:rPr>
          <w:rFonts w:ascii="Times New Roman" w:hAnsi="Times New Roman"/>
          <w:sz w:val="28"/>
          <w:szCs w:val="28"/>
        </w:rPr>
        <w:t xml:space="preserve"> в потоке повседневной речи.</w:t>
      </w:r>
    </w:p>
    <w:p w:rsidR="00F5377B" w:rsidRPr="0015432A" w:rsidRDefault="00F5377B" w:rsidP="000C7E7C">
      <w:pPr>
        <w:autoSpaceDE w:val="0"/>
        <w:autoSpaceDN w:val="0"/>
        <w:adjustRightInd w:val="0"/>
        <w:spacing w:after="0" w:line="360" w:lineRule="auto"/>
        <w:ind w:firstLine="709"/>
        <w:jc w:val="both"/>
        <w:rPr>
          <w:rFonts w:ascii="Times New Roman" w:hAnsi="Times New Roman"/>
          <w:sz w:val="28"/>
          <w:szCs w:val="28"/>
        </w:rPr>
      </w:pPr>
      <w:r w:rsidRPr="0015432A">
        <w:rPr>
          <w:rFonts w:ascii="Times New Roman" w:hAnsi="Times New Roman"/>
          <w:b/>
          <w:i/>
          <w:sz w:val="28"/>
          <w:szCs w:val="28"/>
        </w:rPr>
        <w:t>Целью</w:t>
      </w:r>
      <w:r w:rsidRPr="0015432A">
        <w:rPr>
          <w:rFonts w:ascii="Times New Roman" w:hAnsi="Times New Roman"/>
          <w:sz w:val="28"/>
          <w:szCs w:val="28"/>
        </w:rPr>
        <w:t xml:space="preserve"> работы является </w:t>
      </w:r>
      <w:r w:rsidR="00A25006" w:rsidRPr="0015432A">
        <w:rPr>
          <w:rFonts w:ascii="Times New Roman" w:hAnsi="Times New Roman"/>
          <w:sz w:val="28"/>
          <w:szCs w:val="28"/>
        </w:rPr>
        <w:t>поиск и описание</w:t>
      </w:r>
      <w:r w:rsidR="00267490" w:rsidRPr="0015432A">
        <w:rPr>
          <w:rFonts w:ascii="Times New Roman" w:hAnsi="Times New Roman"/>
          <w:sz w:val="28"/>
          <w:szCs w:val="28"/>
        </w:rPr>
        <w:t xml:space="preserve"> влияния индивидуальных и </w:t>
      </w:r>
      <w:r w:rsidR="00A25006" w:rsidRPr="0015432A">
        <w:rPr>
          <w:rFonts w:ascii="Times New Roman" w:hAnsi="Times New Roman"/>
          <w:sz w:val="28"/>
          <w:szCs w:val="28"/>
        </w:rPr>
        <w:t xml:space="preserve">общих психологических характеристик человека на его повседневную речь (на материале </w:t>
      </w:r>
      <w:r w:rsidR="00332C80" w:rsidRPr="00D5321D">
        <w:rPr>
          <w:rFonts w:ascii="Times New Roman" w:hAnsi="Times New Roman"/>
          <w:sz w:val="28"/>
          <w:szCs w:val="28"/>
        </w:rPr>
        <w:t xml:space="preserve">употребления </w:t>
      </w:r>
      <w:r w:rsidR="00DB3632" w:rsidRPr="00D5321D">
        <w:rPr>
          <w:rFonts w:ascii="Times New Roman" w:hAnsi="Times New Roman"/>
          <w:sz w:val="28"/>
          <w:szCs w:val="28"/>
        </w:rPr>
        <w:t>ряда прагматем</w:t>
      </w:r>
      <w:r w:rsidR="00267490" w:rsidRPr="0015432A">
        <w:rPr>
          <w:rFonts w:ascii="Times New Roman" w:hAnsi="Times New Roman"/>
          <w:sz w:val="28"/>
          <w:szCs w:val="28"/>
        </w:rPr>
        <w:t xml:space="preserve"> русской разговорной речи).</w:t>
      </w:r>
    </w:p>
    <w:bookmarkEnd w:id="7"/>
    <w:p w:rsidR="00F5377B" w:rsidRPr="0015432A" w:rsidRDefault="00F5377B" w:rsidP="000C7E7C">
      <w:pPr>
        <w:autoSpaceDE w:val="0"/>
        <w:autoSpaceDN w:val="0"/>
        <w:adjustRightInd w:val="0"/>
        <w:spacing w:after="0" w:line="360" w:lineRule="auto"/>
        <w:ind w:firstLine="708"/>
        <w:jc w:val="both"/>
        <w:rPr>
          <w:rFonts w:ascii="Times New Roman" w:hAnsi="Times New Roman"/>
          <w:sz w:val="28"/>
          <w:szCs w:val="28"/>
        </w:rPr>
      </w:pPr>
      <w:r w:rsidRPr="0015432A">
        <w:rPr>
          <w:rFonts w:ascii="Times New Roman" w:hAnsi="Times New Roman"/>
          <w:sz w:val="28"/>
          <w:szCs w:val="28"/>
        </w:rPr>
        <w:t xml:space="preserve">Выбранная цель предполагает постановку и решение следующих </w:t>
      </w:r>
      <w:r w:rsidRPr="0015432A">
        <w:rPr>
          <w:rFonts w:ascii="Times New Roman" w:hAnsi="Times New Roman"/>
          <w:b/>
          <w:i/>
          <w:sz w:val="28"/>
          <w:szCs w:val="28"/>
        </w:rPr>
        <w:t>задач</w:t>
      </w:r>
      <w:r w:rsidRPr="0015432A">
        <w:rPr>
          <w:rFonts w:ascii="Times New Roman" w:hAnsi="Times New Roman"/>
          <w:sz w:val="28"/>
          <w:szCs w:val="28"/>
        </w:rPr>
        <w:t>:</w:t>
      </w:r>
    </w:p>
    <w:p w:rsidR="00F5377B" w:rsidRPr="0015432A" w:rsidRDefault="00F5377B" w:rsidP="000A1100">
      <w:pPr>
        <w:numPr>
          <w:ilvl w:val="0"/>
          <w:numId w:val="10"/>
        </w:numPr>
        <w:autoSpaceDE w:val="0"/>
        <w:autoSpaceDN w:val="0"/>
        <w:adjustRightInd w:val="0"/>
        <w:spacing w:after="0" w:line="360" w:lineRule="auto"/>
        <w:ind w:left="567" w:hanging="425"/>
        <w:jc w:val="both"/>
        <w:rPr>
          <w:rFonts w:ascii="Times New Roman" w:hAnsi="Times New Roman"/>
          <w:sz w:val="28"/>
          <w:szCs w:val="28"/>
        </w:rPr>
      </w:pPr>
      <w:r w:rsidRPr="0015432A">
        <w:rPr>
          <w:rFonts w:ascii="Times New Roman" w:hAnsi="Times New Roman"/>
          <w:sz w:val="28"/>
          <w:szCs w:val="28"/>
        </w:rPr>
        <w:lastRenderedPageBreak/>
        <w:t xml:space="preserve">обзор литературы по всем проблемам, с которыми </w:t>
      </w:r>
      <w:r w:rsidR="00E741C2" w:rsidRPr="0015432A">
        <w:rPr>
          <w:rFonts w:ascii="Times New Roman" w:hAnsi="Times New Roman"/>
          <w:sz w:val="28"/>
          <w:szCs w:val="28"/>
        </w:rPr>
        <w:t xml:space="preserve">так или иначе </w:t>
      </w:r>
      <w:r w:rsidRPr="0015432A">
        <w:rPr>
          <w:rFonts w:ascii="Times New Roman" w:hAnsi="Times New Roman"/>
          <w:sz w:val="28"/>
          <w:szCs w:val="28"/>
        </w:rPr>
        <w:t>связано настоящее исследование (психолингвистика</w:t>
      </w:r>
      <w:r w:rsidR="00342121" w:rsidRPr="0015432A">
        <w:rPr>
          <w:rFonts w:ascii="Times New Roman" w:hAnsi="Times New Roman"/>
          <w:sz w:val="28"/>
          <w:szCs w:val="28"/>
        </w:rPr>
        <w:t>, прагмалингвистика, коллоквиалистика</w:t>
      </w:r>
      <w:r w:rsidRPr="0015432A">
        <w:rPr>
          <w:rFonts w:ascii="Times New Roman" w:hAnsi="Times New Roman"/>
          <w:sz w:val="28"/>
          <w:szCs w:val="28"/>
        </w:rPr>
        <w:t>);</w:t>
      </w:r>
    </w:p>
    <w:p w:rsidR="00F5377B" w:rsidRPr="00DE12D8" w:rsidRDefault="00F5377B" w:rsidP="000A1100">
      <w:pPr>
        <w:numPr>
          <w:ilvl w:val="0"/>
          <w:numId w:val="10"/>
        </w:numPr>
        <w:autoSpaceDE w:val="0"/>
        <w:autoSpaceDN w:val="0"/>
        <w:adjustRightInd w:val="0"/>
        <w:spacing w:after="0" w:line="360" w:lineRule="auto"/>
        <w:ind w:left="567" w:hanging="425"/>
        <w:jc w:val="both"/>
        <w:rPr>
          <w:rFonts w:ascii="Times New Roman" w:hAnsi="Times New Roman"/>
          <w:sz w:val="28"/>
          <w:szCs w:val="28"/>
        </w:rPr>
      </w:pPr>
      <w:r w:rsidRPr="0015432A">
        <w:rPr>
          <w:rFonts w:ascii="Times New Roman" w:hAnsi="Times New Roman"/>
          <w:sz w:val="28"/>
          <w:szCs w:val="28"/>
        </w:rPr>
        <w:t>обзор основных принципов организации устной разговорной</w:t>
      </w:r>
      <w:r w:rsidR="00267490" w:rsidRPr="0015432A">
        <w:rPr>
          <w:rFonts w:ascii="Times New Roman" w:hAnsi="Times New Roman"/>
          <w:sz w:val="28"/>
          <w:szCs w:val="28"/>
        </w:rPr>
        <w:t xml:space="preserve"> </w:t>
      </w:r>
      <w:r w:rsidRPr="0015432A">
        <w:rPr>
          <w:rFonts w:ascii="Times New Roman" w:hAnsi="Times New Roman"/>
          <w:sz w:val="28"/>
          <w:szCs w:val="28"/>
        </w:rPr>
        <w:t xml:space="preserve">речи </w:t>
      </w:r>
      <w:r w:rsidR="005B33A0" w:rsidRPr="0015432A">
        <w:rPr>
          <w:rFonts w:ascii="Times New Roman" w:hAnsi="Times New Roman"/>
          <w:sz w:val="28"/>
          <w:szCs w:val="28"/>
        </w:rPr>
        <w:t>(РР) (</w:t>
      </w:r>
      <w:r w:rsidRPr="0015432A">
        <w:rPr>
          <w:rFonts w:ascii="Times New Roman" w:hAnsi="Times New Roman"/>
          <w:sz w:val="28"/>
          <w:szCs w:val="28"/>
        </w:rPr>
        <w:t xml:space="preserve">на всех </w:t>
      </w:r>
      <w:r w:rsidR="00267490" w:rsidRPr="0015432A">
        <w:rPr>
          <w:rFonts w:ascii="Times New Roman" w:hAnsi="Times New Roman"/>
          <w:sz w:val="28"/>
          <w:szCs w:val="28"/>
        </w:rPr>
        <w:t xml:space="preserve">ее </w:t>
      </w:r>
      <w:r w:rsidRPr="00DE12D8">
        <w:rPr>
          <w:rFonts w:ascii="Times New Roman" w:hAnsi="Times New Roman"/>
          <w:sz w:val="28"/>
          <w:szCs w:val="28"/>
        </w:rPr>
        <w:t>уровнях</w:t>
      </w:r>
      <w:r w:rsidR="002E24B7" w:rsidRPr="00DE12D8">
        <w:rPr>
          <w:rFonts w:ascii="Times New Roman" w:hAnsi="Times New Roman"/>
          <w:sz w:val="28"/>
          <w:szCs w:val="28"/>
        </w:rPr>
        <w:t>)</w:t>
      </w:r>
      <w:r w:rsidRPr="00DE12D8">
        <w:rPr>
          <w:rFonts w:ascii="Times New Roman" w:hAnsi="Times New Roman"/>
          <w:sz w:val="28"/>
          <w:szCs w:val="28"/>
        </w:rPr>
        <w:t>;</w:t>
      </w:r>
    </w:p>
    <w:p w:rsidR="00F5377B" w:rsidRPr="00DE12D8" w:rsidRDefault="00267490" w:rsidP="000A1100">
      <w:pPr>
        <w:numPr>
          <w:ilvl w:val="0"/>
          <w:numId w:val="10"/>
        </w:numPr>
        <w:autoSpaceDE w:val="0"/>
        <w:autoSpaceDN w:val="0"/>
        <w:adjustRightInd w:val="0"/>
        <w:spacing w:after="0" w:line="360" w:lineRule="auto"/>
        <w:ind w:left="567" w:hanging="425"/>
        <w:jc w:val="both"/>
        <w:rPr>
          <w:rFonts w:ascii="Times New Roman" w:hAnsi="Times New Roman"/>
          <w:sz w:val="28"/>
          <w:szCs w:val="28"/>
        </w:rPr>
      </w:pPr>
      <w:r w:rsidRPr="00DE12D8">
        <w:rPr>
          <w:rFonts w:ascii="Times New Roman" w:hAnsi="Times New Roman"/>
          <w:sz w:val="28"/>
          <w:szCs w:val="28"/>
        </w:rPr>
        <w:t>создание</w:t>
      </w:r>
      <w:r w:rsidR="00F5377B" w:rsidRPr="00DE12D8">
        <w:rPr>
          <w:rFonts w:ascii="Times New Roman" w:hAnsi="Times New Roman"/>
          <w:sz w:val="28"/>
          <w:szCs w:val="28"/>
        </w:rPr>
        <w:t xml:space="preserve"> программного инструментария для обработки данных психологических тестов;</w:t>
      </w:r>
    </w:p>
    <w:p w:rsidR="00F5377B" w:rsidRPr="00D5321D" w:rsidRDefault="00967344" w:rsidP="000A1100">
      <w:pPr>
        <w:numPr>
          <w:ilvl w:val="0"/>
          <w:numId w:val="10"/>
        </w:numPr>
        <w:autoSpaceDE w:val="0"/>
        <w:autoSpaceDN w:val="0"/>
        <w:adjustRightInd w:val="0"/>
        <w:spacing w:after="0" w:line="360" w:lineRule="auto"/>
        <w:ind w:left="567" w:hanging="425"/>
        <w:jc w:val="both"/>
        <w:rPr>
          <w:rFonts w:ascii="Times New Roman" w:hAnsi="Times New Roman"/>
          <w:sz w:val="28"/>
          <w:szCs w:val="28"/>
        </w:rPr>
      </w:pPr>
      <w:r w:rsidRPr="00DE12D8">
        <w:rPr>
          <w:rFonts w:ascii="Times New Roman" w:hAnsi="Times New Roman"/>
          <w:sz w:val="28"/>
          <w:szCs w:val="28"/>
        </w:rPr>
        <w:t>обработка</w:t>
      </w:r>
      <w:r w:rsidR="00F5377B" w:rsidRPr="00DE12D8">
        <w:rPr>
          <w:rFonts w:ascii="Times New Roman" w:hAnsi="Times New Roman"/>
          <w:sz w:val="28"/>
          <w:szCs w:val="28"/>
        </w:rPr>
        <w:t xml:space="preserve"> и </w:t>
      </w:r>
      <w:r w:rsidR="00F5377B" w:rsidRPr="00D5321D">
        <w:rPr>
          <w:rFonts w:ascii="Times New Roman" w:hAnsi="Times New Roman"/>
          <w:sz w:val="28"/>
          <w:szCs w:val="28"/>
        </w:rPr>
        <w:t xml:space="preserve">систематизация данных </w:t>
      </w:r>
      <w:r w:rsidR="00E53734" w:rsidRPr="00D5321D">
        <w:rPr>
          <w:rFonts w:ascii="Times New Roman" w:hAnsi="Times New Roman"/>
          <w:sz w:val="28"/>
          <w:szCs w:val="28"/>
        </w:rPr>
        <w:t>двух</w:t>
      </w:r>
      <w:r w:rsidR="00F5377B" w:rsidRPr="00D5321D">
        <w:rPr>
          <w:rFonts w:ascii="Times New Roman" w:hAnsi="Times New Roman"/>
          <w:sz w:val="28"/>
          <w:szCs w:val="28"/>
        </w:rPr>
        <w:t xml:space="preserve"> психологических тестов (EPI</w:t>
      </w:r>
      <w:r w:rsidR="00267490" w:rsidRPr="00D5321D">
        <w:rPr>
          <w:rFonts w:ascii="Times New Roman" w:hAnsi="Times New Roman"/>
          <w:sz w:val="28"/>
          <w:szCs w:val="28"/>
        </w:rPr>
        <w:t xml:space="preserve"> и </w:t>
      </w:r>
      <w:r w:rsidR="00F5377B" w:rsidRPr="00D5321D">
        <w:rPr>
          <w:rFonts w:ascii="Times New Roman" w:hAnsi="Times New Roman"/>
          <w:sz w:val="28"/>
          <w:szCs w:val="28"/>
        </w:rPr>
        <w:t>FPI), заполненных информантами</w:t>
      </w:r>
      <w:r w:rsidR="00332C80" w:rsidRPr="00D5321D">
        <w:rPr>
          <w:rFonts w:ascii="Times New Roman" w:hAnsi="Times New Roman"/>
          <w:sz w:val="28"/>
          <w:szCs w:val="28"/>
        </w:rPr>
        <w:t xml:space="preserve"> </w:t>
      </w:r>
      <w:r w:rsidR="00DB3632" w:rsidRPr="00D5321D">
        <w:rPr>
          <w:rFonts w:ascii="Times New Roman" w:hAnsi="Times New Roman"/>
          <w:sz w:val="28"/>
          <w:szCs w:val="28"/>
        </w:rPr>
        <w:t>в ходе записи материала для корпуса русской повседневной речи «Один речевой день» (</w:t>
      </w:r>
      <w:r w:rsidR="00332C80" w:rsidRPr="00D5321D">
        <w:rPr>
          <w:rFonts w:ascii="Times New Roman" w:hAnsi="Times New Roman"/>
          <w:sz w:val="28"/>
          <w:szCs w:val="28"/>
        </w:rPr>
        <w:t>ОРД</w:t>
      </w:r>
      <w:r w:rsidR="00DB3632" w:rsidRPr="00D5321D">
        <w:rPr>
          <w:rFonts w:ascii="Times New Roman" w:hAnsi="Times New Roman"/>
          <w:sz w:val="28"/>
          <w:szCs w:val="28"/>
        </w:rPr>
        <w:t>)</w:t>
      </w:r>
      <w:r w:rsidR="008F4BD2" w:rsidRPr="00D5321D">
        <w:rPr>
          <w:rStyle w:val="a7"/>
          <w:rFonts w:ascii="Times New Roman" w:hAnsi="Times New Roman"/>
          <w:sz w:val="28"/>
          <w:szCs w:val="28"/>
        </w:rPr>
        <w:footnoteReference w:id="3"/>
      </w:r>
      <w:r w:rsidR="00F5377B" w:rsidRPr="00D5321D">
        <w:rPr>
          <w:rFonts w:ascii="Times New Roman" w:hAnsi="Times New Roman"/>
          <w:sz w:val="28"/>
          <w:szCs w:val="28"/>
        </w:rPr>
        <w:t>;</w:t>
      </w:r>
    </w:p>
    <w:p w:rsidR="00F5377B" w:rsidRPr="00DE12D8" w:rsidRDefault="00967344" w:rsidP="000A1100">
      <w:pPr>
        <w:numPr>
          <w:ilvl w:val="0"/>
          <w:numId w:val="10"/>
        </w:numPr>
        <w:autoSpaceDE w:val="0"/>
        <w:autoSpaceDN w:val="0"/>
        <w:adjustRightInd w:val="0"/>
        <w:spacing w:after="0" w:line="360" w:lineRule="auto"/>
        <w:ind w:left="567" w:hanging="425"/>
        <w:jc w:val="both"/>
        <w:rPr>
          <w:rFonts w:ascii="Times New Roman" w:hAnsi="Times New Roman"/>
          <w:sz w:val="28"/>
          <w:szCs w:val="28"/>
        </w:rPr>
      </w:pPr>
      <w:r w:rsidRPr="00D5321D">
        <w:rPr>
          <w:rFonts w:ascii="Times New Roman" w:hAnsi="Times New Roman"/>
          <w:sz w:val="28"/>
          <w:szCs w:val="28"/>
        </w:rPr>
        <w:t>уточнение,</w:t>
      </w:r>
      <w:r w:rsidR="00C3536E" w:rsidRPr="00D5321D">
        <w:rPr>
          <w:rFonts w:ascii="Times New Roman" w:hAnsi="Times New Roman"/>
          <w:sz w:val="28"/>
          <w:szCs w:val="28"/>
        </w:rPr>
        <w:t xml:space="preserve"> </w:t>
      </w:r>
      <w:r w:rsidRPr="00D5321D">
        <w:rPr>
          <w:rFonts w:ascii="Times New Roman" w:hAnsi="Times New Roman"/>
          <w:sz w:val="28"/>
          <w:szCs w:val="28"/>
        </w:rPr>
        <w:t xml:space="preserve">с учетом психолингвистического аспекта, </w:t>
      </w:r>
      <w:r w:rsidR="00C3536E" w:rsidRPr="00D5321D">
        <w:rPr>
          <w:rFonts w:ascii="Times New Roman" w:hAnsi="Times New Roman"/>
          <w:sz w:val="28"/>
          <w:szCs w:val="28"/>
        </w:rPr>
        <w:t>определения</w:t>
      </w:r>
      <w:r w:rsidR="00F5377B" w:rsidRPr="00D5321D">
        <w:rPr>
          <w:rFonts w:ascii="Times New Roman" w:hAnsi="Times New Roman"/>
          <w:sz w:val="28"/>
          <w:szCs w:val="28"/>
        </w:rPr>
        <w:t xml:space="preserve"> прагматикализации как одного из процессов</w:t>
      </w:r>
      <w:r w:rsidR="00F5377B" w:rsidRPr="00DE12D8">
        <w:rPr>
          <w:rFonts w:ascii="Times New Roman" w:hAnsi="Times New Roman"/>
          <w:sz w:val="28"/>
          <w:szCs w:val="28"/>
        </w:rPr>
        <w:t>, свойственных устной речи;</w:t>
      </w:r>
    </w:p>
    <w:p w:rsidR="00F5377B" w:rsidRPr="00DE12D8" w:rsidRDefault="00A25006" w:rsidP="000A1100">
      <w:pPr>
        <w:numPr>
          <w:ilvl w:val="0"/>
          <w:numId w:val="10"/>
        </w:numPr>
        <w:autoSpaceDE w:val="0"/>
        <w:autoSpaceDN w:val="0"/>
        <w:adjustRightInd w:val="0"/>
        <w:spacing w:after="0" w:line="360" w:lineRule="auto"/>
        <w:ind w:left="567" w:hanging="425"/>
        <w:jc w:val="both"/>
        <w:rPr>
          <w:rFonts w:ascii="Times New Roman" w:hAnsi="Times New Roman"/>
          <w:sz w:val="28"/>
          <w:szCs w:val="28"/>
        </w:rPr>
      </w:pPr>
      <w:r w:rsidRPr="00DE12D8">
        <w:rPr>
          <w:rFonts w:ascii="Times New Roman" w:hAnsi="Times New Roman"/>
          <w:sz w:val="28"/>
          <w:szCs w:val="28"/>
        </w:rPr>
        <w:t>создание</w:t>
      </w:r>
      <w:r w:rsidR="00F5377B" w:rsidRPr="00DE12D8">
        <w:rPr>
          <w:rFonts w:ascii="Times New Roman" w:hAnsi="Times New Roman"/>
          <w:sz w:val="28"/>
          <w:szCs w:val="28"/>
        </w:rPr>
        <w:t xml:space="preserve"> </w:t>
      </w:r>
      <w:r w:rsidRPr="00DE12D8">
        <w:rPr>
          <w:rFonts w:ascii="Times New Roman" w:hAnsi="Times New Roman"/>
          <w:sz w:val="28"/>
          <w:szCs w:val="28"/>
        </w:rPr>
        <w:t>выборки информантов</w:t>
      </w:r>
      <w:r w:rsidR="00967344" w:rsidRPr="00DE12D8">
        <w:rPr>
          <w:rFonts w:ascii="Times New Roman" w:hAnsi="Times New Roman"/>
          <w:sz w:val="28"/>
          <w:szCs w:val="28"/>
        </w:rPr>
        <w:t xml:space="preserve"> с разным психотип</w:t>
      </w:r>
      <w:r w:rsidR="00CE0CE6" w:rsidRPr="00DE12D8">
        <w:rPr>
          <w:rFonts w:ascii="Times New Roman" w:hAnsi="Times New Roman"/>
          <w:sz w:val="28"/>
          <w:szCs w:val="28"/>
        </w:rPr>
        <w:t>ом</w:t>
      </w:r>
      <w:r w:rsidR="00F5377B" w:rsidRPr="00DE12D8">
        <w:rPr>
          <w:rFonts w:ascii="Times New Roman" w:hAnsi="Times New Roman"/>
          <w:sz w:val="28"/>
          <w:szCs w:val="28"/>
        </w:rPr>
        <w:t>;</w:t>
      </w:r>
    </w:p>
    <w:p w:rsidR="00F5377B" w:rsidRPr="0015432A" w:rsidRDefault="00A25006" w:rsidP="000A1100">
      <w:pPr>
        <w:numPr>
          <w:ilvl w:val="0"/>
          <w:numId w:val="10"/>
        </w:numPr>
        <w:autoSpaceDE w:val="0"/>
        <w:autoSpaceDN w:val="0"/>
        <w:adjustRightInd w:val="0"/>
        <w:spacing w:after="0" w:line="360" w:lineRule="auto"/>
        <w:ind w:left="567" w:hanging="425"/>
        <w:jc w:val="both"/>
        <w:rPr>
          <w:rFonts w:ascii="Times New Roman" w:hAnsi="Times New Roman"/>
          <w:sz w:val="28"/>
          <w:szCs w:val="28"/>
        </w:rPr>
      </w:pPr>
      <w:r w:rsidRPr="00DE12D8">
        <w:rPr>
          <w:rFonts w:ascii="Times New Roman" w:hAnsi="Times New Roman"/>
          <w:sz w:val="28"/>
          <w:szCs w:val="28"/>
        </w:rPr>
        <w:t xml:space="preserve">сравнительный анализ </w:t>
      </w:r>
      <w:r w:rsidR="00F5377B" w:rsidRPr="00DE12D8">
        <w:rPr>
          <w:rFonts w:ascii="Times New Roman" w:hAnsi="Times New Roman"/>
          <w:sz w:val="28"/>
          <w:szCs w:val="28"/>
        </w:rPr>
        <w:t>особенност</w:t>
      </w:r>
      <w:r w:rsidRPr="00DE12D8">
        <w:rPr>
          <w:rFonts w:ascii="Times New Roman" w:hAnsi="Times New Roman"/>
          <w:sz w:val="28"/>
          <w:szCs w:val="28"/>
        </w:rPr>
        <w:t>ей</w:t>
      </w:r>
      <w:r w:rsidR="00F5377B" w:rsidRPr="00DE12D8">
        <w:rPr>
          <w:rFonts w:ascii="Times New Roman" w:hAnsi="Times New Roman"/>
          <w:sz w:val="28"/>
          <w:szCs w:val="28"/>
        </w:rPr>
        <w:t xml:space="preserve"> уп</w:t>
      </w:r>
      <w:r w:rsidRPr="00DE12D8">
        <w:rPr>
          <w:rFonts w:ascii="Times New Roman" w:hAnsi="Times New Roman"/>
          <w:sz w:val="28"/>
          <w:szCs w:val="28"/>
        </w:rPr>
        <w:t>отребления прагматем</w:t>
      </w:r>
      <w:r w:rsidRPr="0015432A">
        <w:rPr>
          <w:rFonts w:ascii="Times New Roman" w:hAnsi="Times New Roman"/>
          <w:sz w:val="28"/>
          <w:szCs w:val="28"/>
        </w:rPr>
        <w:t xml:space="preserve"> в речи </w:t>
      </w:r>
      <w:r w:rsidR="00342121" w:rsidRPr="0015432A">
        <w:rPr>
          <w:rFonts w:ascii="Times New Roman" w:hAnsi="Times New Roman"/>
          <w:sz w:val="28"/>
          <w:szCs w:val="28"/>
        </w:rPr>
        <w:t xml:space="preserve">выделенных </w:t>
      </w:r>
      <w:r w:rsidRPr="0015432A">
        <w:rPr>
          <w:rFonts w:ascii="Times New Roman" w:hAnsi="Times New Roman"/>
          <w:sz w:val="28"/>
          <w:szCs w:val="28"/>
        </w:rPr>
        <w:t>психологических</w:t>
      </w:r>
      <w:r w:rsidR="00F5377B" w:rsidRPr="0015432A">
        <w:rPr>
          <w:rFonts w:ascii="Times New Roman" w:hAnsi="Times New Roman"/>
          <w:sz w:val="28"/>
          <w:szCs w:val="28"/>
        </w:rPr>
        <w:t xml:space="preserve"> </w:t>
      </w:r>
      <w:r w:rsidRPr="0015432A">
        <w:rPr>
          <w:rFonts w:ascii="Times New Roman" w:hAnsi="Times New Roman"/>
          <w:sz w:val="28"/>
          <w:szCs w:val="28"/>
        </w:rPr>
        <w:t>групп информантов</w:t>
      </w:r>
      <w:r w:rsidR="00967344" w:rsidRPr="0015432A">
        <w:rPr>
          <w:rFonts w:ascii="Times New Roman" w:hAnsi="Times New Roman"/>
          <w:sz w:val="28"/>
          <w:szCs w:val="28"/>
        </w:rPr>
        <w:t>.</w:t>
      </w:r>
    </w:p>
    <w:p w:rsidR="00F5377B" w:rsidRPr="0015432A" w:rsidRDefault="00F5377B" w:rsidP="000C7E7C">
      <w:pPr>
        <w:autoSpaceDE w:val="0"/>
        <w:autoSpaceDN w:val="0"/>
        <w:adjustRightInd w:val="0"/>
        <w:spacing w:after="0" w:line="360" w:lineRule="auto"/>
        <w:ind w:firstLine="709"/>
        <w:jc w:val="both"/>
        <w:rPr>
          <w:rFonts w:ascii="Times New Roman" w:hAnsi="Times New Roman"/>
          <w:sz w:val="28"/>
          <w:szCs w:val="28"/>
        </w:rPr>
      </w:pPr>
      <w:r w:rsidRPr="0015432A">
        <w:rPr>
          <w:rFonts w:ascii="Times New Roman" w:hAnsi="Times New Roman"/>
          <w:b/>
          <w:i/>
          <w:sz w:val="28"/>
          <w:szCs w:val="28"/>
        </w:rPr>
        <w:t>Актуальность</w:t>
      </w:r>
      <w:r w:rsidRPr="0015432A">
        <w:rPr>
          <w:rFonts w:ascii="Times New Roman" w:hAnsi="Times New Roman"/>
          <w:sz w:val="28"/>
          <w:szCs w:val="28"/>
        </w:rPr>
        <w:t xml:space="preserve"> работы заключается в т</w:t>
      </w:r>
      <w:r w:rsidR="004711A0" w:rsidRPr="0015432A">
        <w:rPr>
          <w:rFonts w:ascii="Times New Roman" w:hAnsi="Times New Roman"/>
          <w:sz w:val="28"/>
          <w:szCs w:val="28"/>
        </w:rPr>
        <w:t>ом, что исследуется устная речь и е</w:t>
      </w:r>
      <w:r w:rsidR="00DD03A4" w:rsidRPr="0015432A">
        <w:rPr>
          <w:rFonts w:ascii="Times New Roman" w:hAnsi="Times New Roman"/>
          <w:sz w:val="28"/>
          <w:szCs w:val="28"/>
        </w:rPr>
        <w:t>е</w:t>
      </w:r>
      <w:r w:rsidR="004711A0" w:rsidRPr="0015432A">
        <w:rPr>
          <w:rFonts w:ascii="Times New Roman" w:hAnsi="Times New Roman"/>
          <w:sz w:val="28"/>
          <w:szCs w:val="28"/>
        </w:rPr>
        <w:t xml:space="preserve"> прямая связь с психологическими характеристиками говорящего</w:t>
      </w:r>
      <w:r w:rsidRPr="0015432A">
        <w:rPr>
          <w:rFonts w:ascii="Times New Roman" w:hAnsi="Times New Roman"/>
          <w:sz w:val="28"/>
          <w:szCs w:val="28"/>
        </w:rPr>
        <w:t>.</w:t>
      </w:r>
      <w:r w:rsidR="00C66915" w:rsidRPr="0015432A">
        <w:rPr>
          <w:rFonts w:ascii="Times New Roman" w:hAnsi="Times New Roman"/>
          <w:sz w:val="28"/>
          <w:szCs w:val="28"/>
        </w:rPr>
        <w:t xml:space="preserve"> Сугубо </w:t>
      </w:r>
      <w:r w:rsidR="004711A0" w:rsidRPr="0015432A">
        <w:rPr>
          <w:rFonts w:ascii="Times New Roman" w:hAnsi="Times New Roman"/>
          <w:sz w:val="28"/>
          <w:szCs w:val="28"/>
        </w:rPr>
        <w:t xml:space="preserve">лингвистический подход, связанный прежде всего с анализом текста, а не </w:t>
      </w:r>
      <w:r w:rsidR="00C66915" w:rsidRPr="0015432A">
        <w:rPr>
          <w:rFonts w:ascii="Times New Roman" w:hAnsi="Times New Roman"/>
          <w:sz w:val="28"/>
          <w:szCs w:val="28"/>
        </w:rPr>
        <w:t>живой речи</w:t>
      </w:r>
      <w:r w:rsidR="004711A0" w:rsidRPr="0015432A">
        <w:rPr>
          <w:rFonts w:ascii="Times New Roman" w:hAnsi="Times New Roman"/>
          <w:sz w:val="28"/>
          <w:szCs w:val="28"/>
        </w:rPr>
        <w:t xml:space="preserve"> человека,</w:t>
      </w:r>
      <w:r w:rsidR="00C66915" w:rsidRPr="0015432A">
        <w:rPr>
          <w:rFonts w:ascii="Times New Roman" w:hAnsi="Times New Roman"/>
          <w:sz w:val="28"/>
          <w:szCs w:val="28"/>
        </w:rPr>
        <w:t xml:space="preserve"> уже не отвечает ряду установленных временем практических и теоретических требований</w:t>
      </w:r>
      <w:r w:rsidR="004711A0" w:rsidRPr="0015432A">
        <w:rPr>
          <w:rFonts w:ascii="Times New Roman" w:hAnsi="Times New Roman"/>
          <w:sz w:val="28"/>
          <w:szCs w:val="28"/>
        </w:rPr>
        <w:t xml:space="preserve">. </w:t>
      </w:r>
      <w:r w:rsidR="00C66915" w:rsidRPr="0015432A">
        <w:rPr>
          <w:rFonts w:ascii="Times New Roman" w:hAnsi="Times New Roman"/>
          <w:sz w:val="28"/>
          <w:szCs w:val="28"/>
        </w:rPr>
        <w:t>Спонтанная устная речь</w:t>
      </w:r>
      <w:r w:rsidRPr="0015432A">
        <w:rPr>
          <w:rFonts w:ascii="Times New Roman" w:hAnsi="Times New Roman"/>
          <w:sz w:val="28"/>
          <w:szCs w:val="28"/>
        </w:rPr>
        <w:t xml:space="preserve"> </w:t>
      </w:r>
      <w:r w:rsidR="00C66915" w:rsidRPr="0015432A">
        <w:rPr>
          <w:rFonts w:ascii="Times New Roman" w:hAnsi="Times New Roman"/>
          <w:sz w:val="28"/>
          <w:szCs w:val="28"/>
        </w:rPr>
        <w:t xml:space="preserve">не только </w:t>
      </w:r>
      <w:r w:rsidRPr="0015432A">
        <w:rPr>
          <w:rFonts w:ascii="Times New Roman" w:hAnsi="Times New Roman"/>
          <w:sz w:val="28"/>
          <w:szCs w:val="28"/>
        </w:rPr>
        <w:t>отражает</w:t>
      </w:r>
      <w:r w:rsidR="00C66915" w:rsidRPr="0015432A">
        <w:rPr>
          <w:rFonts w:ascii="Times New Roman" w:hAnsi="Times New Roman"/>
          <w:sz w:val="28"/>
          <w:szCs w:val="28"/>
        </w:rPr>
        <w:t xml:space="preserve"> состояние говорящего </w:t>
      </w:r>
      <w:r w:rsidR="00967344" w:rsidRPr="0015432A">
        <w:rPr>
          <w:rFonts w:ascii="Times New Roman" w:hAnsi="Times New Roman"/>
          <w:sz w:val="28"/>
          <w:szCs w:val="28"/>
        </w:rPr>
        <w:t>на текущий момент времени, но и </w:t>
      </w:r>
      <w:r w:rsidR="00C66915" w:rsidRPr="00DE12D8">
        <w:rPr>
          <w:rFonts w:ascii="Times New Roman" w:hAnsi="Times New Roman"/>
          <w:sz w:val="28"/>
          <w:szCs w:val="28"/>
        </w:rPr>
        <w:t>позволяет обнаружить</w:t>
      </w:r>
      <w:r w:rsidR="001938D1" w:rsidRPr="00DE12D8">
        <w:rPr>
          <w:rFonts w:ascii="Times New Roman" w:hAnsi="Times New Roman"/>
          <w:sz w:val="28"/>
          <w:szCs w:val="28"/>
        </w:rPr>
        <w:t xml:space="preserve"> </w:t>
      </w:r>
      <w:r w:rsidR="00C66915" w:rsidRPr="00DE12D8">
        <w:rPr>
          <w:rFonts w:ascii="Times New Roman" w:hAnsi="Times New Roman"/>
          <w:sz w:val="28"/>
          <w:szCs w:val="28"/>
        </w:rPr>
        <w:t xml:space="preserve">ряд общих психологических и личностных характеристик. </w:t>
      </w:r>
      <w:r w:rsidRPr="00DE12D8">
        <w:rPr>
          <w:rFonts w:ascii="Times New Roman" w:hAnsi="Times New Roman"/>
          <w:sz w:val="28"/>
          <w:szCs w:val="28"/>
        </w:rPr>
        <w:t xml:space="preserve">Собранный </w:t>
      </w:r>
      <w:r w:rsidR="00C66915" w:rsidRPr="00DE12D8">
        <w:rPr>
          <w:rFonts w:ascii="Times New Roman" w:hAnsi="Times New Roman"/>
          <w:sz w:val="28"/>
          <w:szCs w:val="28"/>
        </w:rPr>
        <w:t xml:space="preserve">материал </w:t>
      </w:r>
      <w:r w:rsidR="00C66915" w:rsidRPr="00D5321D">
        <w:rPr>
          <w:rFonts w:ascii="Times New Roman" w:hAnsi="Times New Roman"/>
          <w:sz w:val="28"/>
          <w:szCs w:val="28"/>
        </w:rPr>
        <w:t xml:space="preserve">удобен для дальнейшего использования в практических целях: в </w:t>
      </w:r>
      <w:r w:rsidR="00DB3632" w:rsidRPr="00D5321D">
        <w:rPr>
          <w:rFonts w:ascii="Times New Roman" w:hAnsi="Times New Roman"/>
          <w:sz w:val="28"/>
          <w:szCs w:val="28"/>
        </w:rPr>
        <w:t xml:space="preserve">лингводидактике, </w:t>
      </w:r>
      <w:r w:rsidR="001938D1" w:rsidRPr="00D5321D">
        <w:rPr>
          <w:rFonts w:ascii="Times New Roman" w:hAnsi="Times New Roman"/>
          <w:sz w:val="28"/>
          <w:szCs w:val="28"/>
        </w:rPr>
        <w:t>лингво</w:t>
      </w:r>
      <w:r w:rsidR="00C66915" w:rsidRPr="00D5321D">
        <w:rPr>
          <w:rFonts w:ascii="Times New Roman" w:hAnsi="Times New Roman"/>
          <w:sz w:val="28"/>
          <w:szCs w:val="28"/>
        </w:rPr>
        <w:t>криминалистике</w:t>
      </w:r>
      <w:r w:rsidR="00DB3632" w:rsidRPr="00D5321D">
        <w:rPr>
          <w:rFonts w:ascii="Times New Roman" w:hAnsi="Times New Roman"/>
          <w:sz w:val="28"/>
          <w:szCs w:val="28"/>
        </w:rPr>
        <w:t>, в </w:t>
      </w:r>
      <w:r w:rsidR="00C66915" w:rsidRPr="00D5321D">
        <w:rPr>
          <w:rFonts w:ascii="Times New Roman" w:hAnsi="Times New Roman"/>
          <w:sz w:val="28"/>
          <w:szCs w:val="28"/>
        </w:rPr>
        <w:t>системах синтеза/распознавания речи и машинного</w:t>
      </w:r>
      <w:r w:rsidR="00C66915" w:rsidRPr="0015432A">
        <w:rPr>
          <w:rFonts w:ascii="Times New Roman" w:hAnsi="Times New Roman"/>
          <w:sz w:val="28"/>
          <w:szCs w:val="28"/>
        </w:rPr>
        <w:t xml:space="preserve"> перевода</w:t>
      </w:r>
      <w:r w:rsidR="00967344" w:rsidRPr="0015432A">
        <w:rPr>
          <w:rFonts w:ascii="Times New Roman" w:hAnsi="Times New Roman"/>
          <w:sz w:val="28"/>
          <w:szCs w:val="28"/>
        </w:rPr>
        <w:t>.</w:t>
      </w:r>
    </w:p>
    <w:p w:rsidR="00F5377B" w:rsidRPr="0015432A" w:rsidRDefault="00F5377B" w:rsidP="000C7E7C">
      <w:pPr>
        <w:spacing w:after="0" w:line="360" w:lineRule="auto"/>
        <w:ind w:firstLine="709"/>
        <w:jc w:val="both"/>
        <w:rPr>
          <w:rFonts w:ascii="Times New Roman" w:hAnsi="Times New Roman"/>
          <w:sz w:val="28"/>
          <w:szCs w:val="28"/>
        </w:rPr>
      </w:pPr>
      <w:r w:rsidRPr="0015432A">
        <w:rPr>
          <w:rFonts w:ascii="Times New Roman" w:hAnsi="Times New Roman"/>
          <w:b/>
          <w:i/>
          <w:sz w:val="28"/>
          <w:szCs w:val="28"/>
        </w:rPr>
        <w:t>Источник</w:t>
      </w:r>
      <w:r w:rsidR="007222B7" w:rsidRPr="0015432A">
        <w:rPr>
          <w:rFonts w:ascii="Times New Roman" w:hAnsi="Times New Roman"/>
          <w:b/>
          <w:i/>
          <w:sz w:val="28"/>
          <w:szCs w:val="28"/>
        </w:rPr>
        <w:t>а</w:t>
      </w:r>
      <w:r w:rsidRPr="0015432A">
        <w:rPr>
          <w:rFonts w:ascii="Times New Roman" w:hAnsi="Times New Roman"/>
          <w:b/>
          <w:i/>
          <w:sz w:val="28"/>
          <w:szCs w:val="28"/>
        </w:rPr>
        <w:t>м</w:t>
      </w:r>
      <w:r w:rsidR="007222B7" w:rsidRPr="0015432A">
        <w:rPr>
          <w:rFonts w:ascii="Times New Roman" w:hAnsi="Times New Roman"/>
          <w:b/>
          <w:i/>
          <w:sz w:val="28"/>
          <w:szCs w:val="28"/>
        </w:rPr>
        <w:t>и</w:t>
      </w:r>
      <w:r w:rsidRPr="0015432A">
        <w:rPr>
          <w:rFonts w:ascii="Times New Roman" w:hAnsi="Times New Roman"/>
          <w:sz w:val="28"/>
          <w:szCs w:val="28"/>
        </w:rPr>
        <w:t xml:space="preserve"> материала для исследования послужили:</w:t>
      </w:r>
    </w:p>
    <w:p w:rsidR="00F5377B" w:rsidRPr="0015432A" w:rsidRDefault="00F5377B" w:rsidP="000C7E7C">
      <w:pPr>
        <w:tabs>
          <w:tab w:val="left" w:pos="1134"/>
        </w:tabs>
        <w:spacing w:after="0" w:line="360" w:lineRule="auto"/>
        <w:ind w:firstLine="709"/>
        <w:jc w:val="both"/>
        <w:rPr>
          <w:rFonts w:ascii="Times New Roman" w:hAnsi="Times New Roman"/>
          <w:sz w:val="28"/>
          <w:szCs w:val="28"/>
        </w:rPr>
      </w:pPr>
      <w:r w:rsidRPr="0015432A">
        <w:rPr>
          <w:rFonts w:ascii="Times New Roman" w:hAnsi="Times New Roman"/>
          <w:sz w:val="28"/>
          <w:szCs w:val="28"/>
        </w:rPr>
        <w:t>•</w:t>
      </w:r>
      <w:r w:rsidRPr="0015432A">
        <w:rPr>
          <w:rFonts w:ascii="Times New Roman" w:hAnsi="Times New Roman"/>
          <w:sz w:val="28"/>
          <w:szCs w:val="28"/>
        </w:rPr>
        <w:tab/>
      </w:r>
      <w:r w:rsidR="00332C80" w:rsidRPr="0015432A">
        <w:rPr>
          <w:rFonts w:ascii="Times New Roman" w:hAnsi="Times New Roman"/>
          <w:sz w:val="28"/>
          <w:szCs w:val="28"/>
        </w:rPr>
        <w:t>звуковой</w:t>
      </w:r>
      <w:r w:rsidR="004711A0" w:rsidRPr="0015432A">
        <w:rPr>
          <w:rFonts w:ascii="Times New Roman" w:hAnsi="Times New Roman"/>
          <w:sz w:val="28"/>
          <w:szCs w:val="28"/>
        </w:rPr>
        <w:t xml:space="preserve"> корпус русско</w:t>
      </w:r>
      <w:r w:rsidR="00837D37" w:rsidRPr="0015432A">
        <w:rPr>
          <w:rFonts w:ascii="Times New Roman" w:hAnsi="Times New Roman"/>
          <w:sz w:val="28"/>
          <w:szCs w:val="28"/>
        </w:rPr>
        <w:t xml:space="preserve">го языка повседневного общения </w:t>
      </w:r>
      <w:r w:rsidR="00967344" w:rsidRPr="0015432A">
        <w:rPr>
          <w:rFonts w:ascii="Times New Roman" w:hAnsi="Times New Roman"/>
          <w:sz w:val="28"/>
          <w:szCs w:val="28"/>
        </w:rPr>
        <w:t>«</w:t>
      </w:r>
      <w:r w:rsidR="004711A0" w:rsidRPr="0015432A">
        <w:rPr>
          <w:rFonts w:ascii="Times New Roman" w:hAnsi="Times New Roman"/>
          <w:sz w:val="28"/>
          <w:szCs w:val="28"/>
        </w:rPr>
        <w:t>Один речевой день</w:t>
      </w:r>
      <w:r w:rsidR="00967344" w:rsidRPr="0015432A">
        <w:rPr>
          <w:rFonts w:ascii="Times New Roman" w:hAnsi="Times New Roman"/>
          <w:sz w:val="28"/>
          <w:szCs w:val="28"/>
        </w:rPr>
        <w:t>»</w:t>
      </w:r>
      <w:r w:rsidR="004711A0" w:rsidRPr="0015432A">
        <w:rPr>
          <w:rFonts w:ascii="Times New Roman" w:hAnsi="Times New Roman"/>
          <w:sz w:val="28"/>
          <w:szCs w:val="28"/>
        </w:rPr>
        <w:t xml:space="preserve"> (расшифровки);</w:t>
      </w:r>
    </w:p>
    <w:p w:rsidR="00F5377B" w:rsidRPr="0015432A" w:rsidRDefault="00F5377B" w:rsidP="000C7E7C">
      <w:pPr>
        <w:tabs>
          <w:tab w:val="left" w:pos="1134"/>
        </w:tabs>
        <w:spacing w:after="0" w:line="360" w:lineRule="auto"/>
        <w:ind w:firstLine="709"/>
        <w:jc w:val="both"/>
        <w:rPr>
          <w:rFonts w:ascii="Times New Roman" w:hAnsi="Times New Roman"/>
          <w:sz w:val="28"/>
          <w:szCs w:val="28"/>
        </w:rPr>
      </w:pPr>
      <w:r w:rsidRPr="0015432A">
        <w:rPr>
          <w:rFonts w:ascii="Times New Roman" w:hAnsi="Times New Roman"/>
          <w:sz w:val="28"/>
          <w:szCs w:val="28"/>
        </w:rPr>
        <w:lastRenderedPageBreak/>
        <w:t>•</w:t>
      </w:r>
      <w:r w:rsidRPr="0015432A">
        <w:rPr>
          <w:rFonts w:ascii="Times New Roman" w:hAnsi="Times New Roman"/>
          <w:sz w:val="28"/>
          <w:szCs w:val="28"/>
        </w:rPr>
        <w:tab/>
      </w:r>
      <w:r w:rsidR="00332C80" w:rsidRPr="0015432A">
        <w:rPr>
          <w:rFonts w:ascii="Times New Roman" w:hAnsi="Times New Roman"/>
          <w:sz w:val="28"/>
          <w:szCs w:val="28"/>
        </w:rPr>
        <w:t>специализированные</w:t>
      </w:r>
      <w:r w:rsidR="004711A0" w:rsidRPr="0015432A">
        <w:rPr>
          <w:rFonts w:ascii="Times New Roman" w:hAnsi="Times New Roman"/>
          <w:sz w:val="28"/>
          <w:szCs w:val="28"/>
        </w:rPr>
        <w:t xml:space="preserve"> психологические тесты информантов ОРД</w:t>
      </w:r>
      <w:r w:rsidR="00967344" w:rsidRPr="0015432A">
        <w:rPr>
          <w:rFonts w:ascii="Times New Roman" w:hAnsi="Times New Roman"/>
          <w:sz w:val="28"/>
          <w:szCs w:val="28"/>
        </w:rPr>
        <w:t xml:space="preserve">: </w:t>
      </w:r>
      <w:r w:rsidR="004711A0" w:rsidRPr="0015432A">
        <w:rPr>
          <w:rFonts w:ascii="Times New Roman" w:hAnsi="Times New Roman"/>
          <w:sz w:val="28"/>
          <w:szCs w:val="28"/>
        </w:rPr>
        <w:t>EPI,</w:t>
      </w:r>
      <w:r w:rsidR="00967344" w:rsidRPr="0015432A">
        <w:rPr>
          <w:rFonts w:ascii="Times New Roman" w:hAnsi="Times New Roman"/>
          <w:sz w:val="28"/>
          <w:szCs w:val="28"/>
        </w:rPr>
        <w:t xml:space="preserve"> </w:t>
      </w:r>
      <w:r w:rsidR="004711A0" w:rsidRPr="0015432A">
        <w:rPr>
          <w:rFonts w:ascii="Times New Roman" w:hAnsi="Times New Roman"/>
          <w:sz w:val="28"/>
          <w:szCs w:val="28"/>
        </w:rPr>
        <w:t>FPI, Kettel</w:t>
      </w:r>
      <w:r w:rsidR="00967344" w:rsidRPr="0015432A">
        <w:rPr>
          <w:rFonts w:ascii="Times New Roman" w:hAnsi="Times New Roman"/>
          <w:sz w:val="28"/>
          <w:szCs w:val="28"/>
        </w:rPr>
        <w:t xml:space="preserve"> (form</w:t>
      </w:r>
      <w:r w:rsidR="00332C80" w:rsidRPr="0015432A">
        <w:rPr>
          <w:rFonts w:ascii="Times New Roman" w:hAnsi="Times New Roman"/>
          <w:sz w:val="28"/>
          <w:szCs w:val="28"/>
        </w:rPr>
        <w:t xml:space="preserve"> </w:t>
      </w:r>
      <w:r w:rsidR="00967344" w:rsidRPr="0015432A">
        <w:rPr>
          <w:rFonts w:ascii="Times New Roman" w:hAnsi="Times New Roman"/>
          <w:sz w:val="28"/>
          <w:szCs w:val="28"/>
        </w:rPr>
        <w:t>C</w:t>
      </w:r>
      <w:r w:rsidR="004711A0" w:rsidRPr="0015432A">
        <w:rPr>
          <w:rFonts w:ascii="Times New Roman" w:hAnsi="Times New Roman"/>
          <w:sz w:val="28"/>
          <w:szCs w:val="28"/>
        </w:rPr>
        <w:t>);</w:t>
      </w:r>
    </w:p>
    <w:p w:rsidR="00F5377B" w:rsidRPr="00584848" w:rsidRDefault="00F5377B" w:rsidP="000C7E7C">
      <w:pPr>
        <w:spacing w:after="0" w:line="360" w:lineRule="auto"/>
        <w:ind w:firstLine="709"/>
        <w:jc w:val="both"/>
        <w:rPr>
          <w:rFonts w:ascii="Times New Roman" w:hAnsi="Times New Roman"/>
          <w:sz w:val="28"/>
          <w:szCs w:val="28"/>
        </w:rPr>
      </w:pPr>
      <w:r w:rsidRPr="0015432A">
        <w:rPr>
          <w:rFonts w:ascii="Times New Roman" w:hAnsi="Times New Roman"/>
          <w:b/>
          <w:i/>
          <w:sz w:val="28"/>
          <w:szCs w:val="28"/>
        </w:rPr>
        <w:t>Научная новизна</w:t>
      </w:r>
      <w:r w:rsidRPr="0015432A">
        <w:rPr>
          <w:rFonts w:ascii="Times New Roman" w:hAnsi="Times New Roman"/>
          <w:sz w:val="28"/>
          <w:szCs w:val="28"/>
        </w:rPr>
        <w:t xml:space="preserve"> исследования заключается в том, что </w:t>
      </w:r>
      <w:r w:rsidR="00E741C2" w:rsidRPr="0015432A">
        <w:rPr>
          <w:rFonts w:ascii="Times New Roman" w:hAnsi="Times New Roman"/>
          <w:sz w:val="28"/>
          <w:szCs w:val="28"/>
        </w:rPr>
        <w:t xml:space="preserve">в лингвистической </w:t>
      </w:r>
      <w:r w:rsidRPr="0015432A">
        <w:rPr>
          <w:rFonts w:ascii="Times New Roman" w:hAnsi="Times New Roman"/>
          <w:sz w:val="28"/>
          <w:szCs w:val="28"/>
        </w:rPr>
        <w:t>литературе не удалось обнаружить</w:t>
      </w:r>
      <w:r w:rsidR="00AB4D4A" w:rsidRPr="0015432A">
        <w:rPr>
          <w:rFonts w:ascii="Times New Roman" w:hAnsi="Times New Roman"/>
          <w:sz w:val="28"/>
          <w:szCs w:val="28"/>
        </w:rPr>
        <w:t xml:space="preserve"> работ, подробно </w:t>
      </w:r>
      <w:r w:rsidR="00967344" w:rsidRPr="0015432A">
        <w:rPr>
          <w:rFonts w:ascii="Times New Roman" w:hAnsi="Times New Roman"/>
          <w:sz w:val="28"/>
          <w:szCs w:val="28"/>
        </w:rPr>
        <w:t>описы</w:t>
      </w:r>
      <w:r w:rsidR="00AB4D4A" w:rsidRPr="0015432A">
        <w:rPr>
          <w:rFonts w:ascii="Times New Roman" w:hAnsi="Times New Roman"/>
          <w:sz w:val="28"/>
          <w:szCs w:val="28"/>
        </w:rPr>
        <w:t>вающих</w:t>
      </w:r>
      <w:r w:rsidR="00E85E2A" w:rsidRPr="0015432A">
        <w:rPr>
          <w:rFonts w:ascii="Times New Roman" w:hAnsi="Times New Roman"/>
          <w:sz w:val="28"/>
          <w:szCs w:val="28"/>
        </w:rPr>
        <w:t xml:space="preserve"> психолингвистически</w:t>
      </w:r>
      <w:r w:rsidR="00967344" w:rsidRPr="0015432A">
        <w:rPr>
          <w:rFonts w:ascii="Times New Roman" w:hAnsi="Times New Roman"/>
          <w:sz w:val="28"/>
          <w:szCs w:val="28"/>
        </w:rPr>
        <w:t>й</w:t>
      </w:r>
      <w:r w:rsidR="00E85E2A" w:rsidRPr="0015432A">
        <w:rPr>
          <w:rFonts w:ascii="Times New Roman" w:hAnsi="Times New Roman"/>
          <w:sz w:val="28"/>
          <w:szCs w:val="28"/>
        </w:rPr>
        <w:t xml:space="preserve"> а</w:t>
      </w:r>
      <w:r w:rsidR="00AB4D4A" w:rsidRPr="0015432A">
        <w:rPr>
          <w:rFonts w:ascii="Times New Roman" w:hAnsi="Times New Roman"/>
          <w:sz w:val="28"/>
          <w:szCs w:val="28"/>
        </w:rPr>
        <w:t>спект использования праг</w:t>
      </w:r>
      <w:r w:rsidR="00E741C2" w:rsidRPr="0015432A">
        <w:rPr>
          <w:rFonts w:ascii="Times New Roman" w:hAnsi="Times New Roman"/>
          <w:sz w:val="28"/>
          <w:szCs w:val="28"/>
        </w:rPr>
        <w:t>матем в </w:t>
      </w:r>
      <w:r w:rsidR="00967344" w:rsidRPr="0015432A">
        <w:rPr>
          <w:rFonts w:ascii="Times New Roman" w:hAnsi="Times New Roman"/>
          <w:sz w:val="28"/>
          <w:szCs w:val="28"/>
        </w:rPr>
        <w:t>спонтанной устной речи.</w:t>
      </w:r>
    </w:p>
    <w:p w:rsidR="00F5377B" w:rsidRPr="0015432A" w:rsidRDefault="00F5377B" w:rsidP="000C7E7C">
      <w:pPr>
        <w:spacing w:after="0" w:line="360" w:lineRule="auto"/>
        <w:ind w:firstLine="709"/>
        <w:jc w:val="both"/>
        <w:rPr>
          <w:rFonts w:ascii="Times New Roman" w:hAnsi="Times New Roman"/>
          <w:sz w:val="28"/>
          <w:szCs w:val="28"/>
        </w:rPr>
      </w:pPr>
      <w:r w:rsidRPr="0015432A">
        <w:rPr>
          <w:rFonts w:ascii="Times New Roman" w:hAnsi="Times New Roman"/>
          <w:b/>
          <w:i/>
          <w:sz w:val="28"/>
          <w:szCs w:val="28"/>
        </w:rPr>
        <w:t>Теоретическая значимость</w:t>
      </w:r>
      <w:r w:rsidRPr="0015432A">
        <w:rPr>
          <w:rFonts w:ascii="Times New Roman" w:hAnsi="Times New Roman"/>
          <w:sz w:val="28"/>
          <w:szCs w:val="28"/>
        </w:rPr>
        <w:t xml:space="preserve"> работы с</w:t>
      </w:r>
      <w:r w:rsidR="00967344" w:rsidRPr="0015432A">
        <w:rPr>
          <w:rFonts w:ascii="Times New Roman" w:hAnsi="Times New Roman"/>
          <w:sz w:val="28"/>
          <w:szCs w:val="28"/>
        </w:rPr>
        <w:t>остоит в рассмотрении понятий и </w:t>
      </w:r>
      <w:r w:rsidRPr="00D5321D">
        <w:rPr>
          <w:rFonts w:ascii="Times New Roman" w:hAnsi="Times New Roman"/>
          <w:sz w:val="28"/>
          <w:szCs w:val="28"/>
        </w:rPr>
        <w:t xml:space="preserve">принципов </w:t>
      </w:r>
      <w:r w:rsidR="00837D37" w:rsidRPr="00D5321D">
        <w:rPr>
          <w:rFonts w:ascii="Times New Roman" w:hAnsi="Times New Roman"/>
          <w:sz w:val="28"/>
          <w:szCs w:val="28"/>
        </w:rPr>
        <w:t xml:space="preserve">прагматикализации </w:t>
      </w:r>
      <w:r w:rsidRPr="00D5321D">
        <w:rPr>
          <w:rFonts w:ascii="Times New Roman" w:hAnsi="Times New Roman"/>
          <w:sz w:val="28"/>
          <w:szCs w:val="28"/>
        </w:rPr>
        <w:t xml:space="preserve">и </w:t>
      </w:r>
      <w:r w:rsidR="00967344" w:rsidRPr="00D5321D">
        <w:rPr>
          <w:rFonts w:ascii="Times New Roman" w:hAnsi="Times New Roman"/>
          <w:sz w:val="28"/>
          <w:szCs w:val="28"/>
        </w:rPr>
        <w:t xml:space="preserve">в </w:t>
      </w:r>
      <w:r w:rsidRPr="00D5321D">
        <w:rPr>
          <w:rFonts w:ascii="Times New Roman" w:hAnsi="Times New Roman"/>
          <w:sz w:val="28"/>
          <w:szCs w:val="28"/>
        </w:rPr>
        <w:t>анализе функционирования</w:t>
      </w:r>
      <w:r w:rsidR="00837D37" w:rsidRPr="00D5321D">
        <w:rPr>
          <w:rFonts w:ascii="Times New Roman" w:hAnsi="Times New Roman"/>
          <w:sz w:val="28"/>
          <w:szCs w:val="28"/>
        </w:rPr>
        <w:t xml:space="preserve"> </w:t>
      </w:r>
      <w:r w:rsidR="00967344" w:rsidRPr="00D5321D">
        <w:rPr>
          <w:rFonts w:ascii="Times New Roman" w:hAnsi="Times New Roman"/>
          <w:sz w:val="28"/>
          <w:szCs w:val="28"/>
        </w:rPr>
        <w:t>прагматических</w:t>
      </w:r>
      <w:r w:rsidR="00837D37" w:rsidRPr="00D5321D">
        <w:rPr>
          <w:rFonts w:ascii="Times New Roman" w:hAnsi="Times New Roman"/>
          <w:sz w:val="28"/>
          <w:szCs w:val="28"/>
        </w:rPr>
        <w:t xml:space="preserve"> единиц</w:t>
      </w:r>
      <w:r w:rsidRPr="00D5321D">
        <w:rPr>
          <w:rFonts w:ascii="Times New Roman" w:hAnsi="Times New Roman"/>
          <w:sz w:val="28"/>
          <w:szCs w:val="28"/>
        </w:rPr>
        <w:t xml:space="preserve"> </w:t>
      </w:r>
      <w:r w:rsidR="00DB3632" w:rsidRPr="00D5321D">
        <w:rPr>
          <w:rFonts w:ascii="Times New Roman" w:hAnsi="Times New Roman"/>
          <w:sz w:val="28"/>
          <w:szCs w:val="28"/>
        </w:rPr>
        <w:t xml:space="preserve">(маркеров) </w:t>
      </w:r>
      <w:r w:rsidRPr="00D5321D">
        <w:rPr>
          <w:rFonts w:ascii="Times New Roman" w:hAnsi="Times New Roman"/>
          <w:sz w:val="28"/>
          <w:szCs w:val="28"/>
        </w:rPr>
        <w:t>в устной повседневной речи</w:t>
      </w:r>
      <w:r w:rsidR="00967344" w:rsidRPr="00D5321D">
        <w:rPr>
          <w:rFonts w:ascii="Times New Roman" w:hAnsi="Times New Roman"/>
          <w:sz w:val="28"/>
          <w:szCs w:val="28"/>
        </w:rPr>
        <w:t xml:space="preserve"> информантов с</w:t>
      </w:r>
      <w:r w:rsidR="00DB3632" w:rsidRPr="00D5321D">
        <w:rPr>
          <w:rFonts w:ascii="Times New Roman" w:hAnsi="Times New Roman"/>
          <w:sz w:val="28"/>
          <w:szCs w:val="28"/>
        </w:rPr>
        <w:t xml:space="preserve"> </w:t>
      </w:r>
      <w:r w:rsidR="00837D37" w:rsidRPr="00D5321D">
        <w:rPr>
          <w:rFonts w:ascii="Times New Roman" w:hAnsi="Times New Roman"/>
          <w:sz w:val="28"/>
          <w:szCs w:val="28"/>
        </w:rPr>
        <w:t>различным псих</w:t>
      </w:r>
      <w:r w:rsidR="00967344" w:rsidRPr="00D5321D">
        <w:rPr>
          <w:rFonts w:ascii="Times New Roman" w:hAnsi="Times New Roman"/>
          <w:sz w:val="28"/>
          <w:szCs w:val="28"/>
        </w:rPr>
        <w:t>о</w:t>
      </w:r>
      <w:r w:rsidR="00837D37" w:rsidRPr="00D5321D">
        <w:rPr>
          <w:rFonts w:ascii="Times New Roman" w:hAnsi="Times New Roman"/>
          <w:sz w:val="28"/>
          <w:szCs w:val="28"/>
        </w:rPr>
        <w:t>тип</w:t>
      </w:r>
      <w:r w:rsidR="00CE0CE6" w:rsidRPr="00D5321D">
        <w:rPr>
          <w:rFonts w:ascii="Times New Roman" w:hAnsi="Times New Roman"/>
          <w:sz w:val="28"/>
          <w:szCs w:val="28"/>
        </w:rPr>
        <w:t>ом</w:t>
      </w:r>
      <w:r w:rsidRPr="00D5321D">
        <w:rPr>
          <w:rFonts w:ascii="Times New Roman" w:hAnsi="Times New Roman"/>
          <w:sz w:val="28"/>
          <w:szCs w:val="28"/>
        </w:rPr>
        <w:t>.</w:t>
      </w:r>
      <w:r w:rsidR="00967344" w:rsidRPr="00D5321D">
        <w:rPr>
          <w:rFonts w:ascii="Times New Roman" w:hAnsi="Times New Roman"/>
          <w:sz w:val="28"/>
          <w:szCs w:val="28"/>
        </w:rPr>
        <w:t xml:space="preserve"> Важным представляется также предложенное в</w:t>
      </w:r>
      <w:r w:rsidR="00DB3632" w:rsidRPr="00D5321D">
        <w:rPr>
          <w:rFonts w:ascii="Times New Roman" w:hAnsi="Times New Roman"/>
          <w:sz w:val="28"/>
          <w:szCs w:val="28"/>
        </w:rPr>
        <w:t xml:space="preserve"> </w:t>
      </w:r>
      <w:r w:rsidR="00967344" w:rsidRPr="00D5321D">
        <w:rPr>
          <w:rFonts w:ascii="Times New Roman" w:hAnsi="Times New Roman"/>
          <w:sz w:val="28"/>
          <w:szCs w:val="28"/>
        </w:rPr>
        <w:t>работе рассмотрение связи между языком и мышлением, расширени</w:t>
      </w:r>
      <w:r w:rsidR="00DB3632" w:rsidRPr="00D5321D">
        <w:rPr>
          <w:rFonts w:ascii="Times New Roman" w:hAnsi="Times New Roman"/>
          <w:sz w:val="28"/>
          <w:szCs w:val="28"/>
        </w:rPr>
        <w:t>е</w:t>
      </w:r>
      <w:r w:rsidR="00967344" w:rsidRPr="00D5321D">
        <w:rPr>
          <w:rFonts w:ascii="Times New Roman" w:hAnsi="Times New Roman"/>
          <w:sz w:val="28"/>
          <w:szCs w:val="28"/>
        </w:rPr>
        <w:t xml:space="preserve"> понятия о психолингвистических основах речевой деятельности, об отражении</w:t>
      </w:r>
      <w:r w:rsidR="00967344" w:rsidRPr="0015432A">
        <w:rPr>
          <w:rFonts w:ascii="Times New Roman" w:hAnsi="Times New Roman"/>
          <w:sz w:val="28"/>
          <w:szCs w:val="28"/>
        </w:rPr>
        <w:t xml:space="preserve"> личностных и психологических характеристик говорящего</w:t>
      </w:r>
      <w:r w:rsidR="00CF3F55" w:rsidRPr="0015432A">
        <w:rPr>
          <w:rFonts w:ascii="Times New Roman" w:hAnsi="Times New Roman"/>
          <w:sz w:val="28"/>
          <w:szCs w:val="28"/>
        </w:rPr>
        <w:t xml:space="preserve"> в </w:t>
      </w:r>
      <w:r w:rsidR="00967344" w:rsidRPr="0015432A">
        <w:rPr>
          <w:rFonts w:ascii="Times New Roman" w:hAnsi="Times New Roman"/>
          <w:sz w:val="28"/>
          <w:szCs w:val="28"/>
        </w:rPr>
        <w:t>процессе речепорождения.</w:t>
      </w:r>
    </w:p>
    <w:p w:rsidR="00F5377B" w:rsidRPr="0015432A" w:rsidRDefault="00F5377B" w:rsidP="000C7E7C">
      <w:pPr>
        <w:spacing w:after="0" w:line="360" w:lineRule="auto"/>
        <w:ind w:firstLine="709"/>
        <w:jc w:val="both"/>
        <w:rPr>
          <w:rFonts w:ascii="Times New Roman" w:hAnsi="Times New Roman"/>
          <w:sz w:val="28"/>
          <w:szCs w:val="28"/>
        </w:rPr>
      </w:pPr>
      <w:r w:rsidRPr="0015432A">
        <w:rPr>
          <w:rFonts w:ascii="Times New Roman" w:hAnsi="Times New Roman"/>
          <w:b/>
          <w:i/>
          <w:sz w:val="28"/>
          <w:szCs w:val="28"/>
        </w:rPr>
        <w:t>Практическая значимость</w:t>
      </w:r>
      <w:r w:rsidRPr="0015432A">
        <w:rPr>
          <w:rFonts w:ascii="Times New Roman" w:hAnsi="Times New Roman"/>
          <w:sz w:val="28"/>
          <w:szCs w:val="28"/>
        </w:rPr>
        <w:t xml:space="preserve"> работы </w:t>
      </w:r>
      <w:r w:rsidR="00EB7AB9" w:rsidRPr="0015432A">
        <w:rPr>
          <w:rFonts w:ascii="Times New Roman" w:hAnsi="Times New Roman"/>
          <w:sz w:val="28"/>
          <w:szCs w:val="28"/>
        </w:rPr>
        <w:t xml:space="preserve">заключается в </w:t>
      </w:r>
      <w:r w:rsidR="00967344" w:rsidRPr="0015432A">
        <w:rPr>
          <w:rFonts w:ascii="Times New Roman" w:hAnsi="Times New Roman"/>
          <w:sz w:val="28"/>
          <w:szCs w:val="28"/>
        </w:rPr>
        <w:t>том, что в</w:t>
      </w:r>
      <w:r w:rsidRPr="0015432A">
        <w:rPr>
          <w:rFonts w:ascii="Times New Roman" w:hAnsi="Times New Roman"/>
          <w:sz w:val="28"/>
          <w:szCs w:val="28"/>
        </w:rPr>
        <w:t xml:space="preserve"> </w:t>
      </w:r>
      <w:r w:rsidR="00967344" w:rsidRPr="0015432A">
        <w:rPr>
          <w:rFonts w:ascii="Times New Roman" w:hAnsi="Times New Roman"/>
          <w:sz w:val="28"/>
          <w:szCs w:val="28"/>
        </w:rPr>
        <w:t>ней создан</w:t>
      </w:r>
      <w:r w:rsidR="00EB7AB9" w:rsidRPr="0015432A">
        <w:rPr>
          <w:rFonts w:ascii="Times New Roman" w:hAnsi="Times New Roman"/>
          <w:sz w:val="28"/>
          <w:szCs w:val="28"/>
        </w:rPr>
        <w:t xml:space="preserve"> программный инструментарий</w:t>
      </w:r>
      <w:r w:rsidR="00967344" w:rsidRPr="0015432A">
        <w:rPr>
          <w:rFonts w:ascii="Times New Roman" w:hAnsi="Times New Roman"/>
          <w:sz w:val="28"/>
          <w:szCs w:val="28"/>
        </w:rPr>
        <w:t>, к</w:t>
      </w:r>
      <w:r w:rsidR="00CF3F55" w:rsidRPr="0015432A">
        <w:rPr>
          <w:rFonts w:ascii="Times New Roman" w:hAnsi="Times New Roman"/>
          <w:sz w:val="28"/>
          <w:szCs w:val="28"/>
        </w:rPr>
        <w:t>оторый может быть использован в </w:t>
      </w:r>
      <w:r w:rsidR="00967344" w:rsidRPr="0015432A">
        <w:rPr>
          <w:rFonts w:ascii="Times New Roman" w:hAnsi="Times New Roman"/>
          <w:sz w:val="28"/>
          <w:szCs w:val="28"/>
        </w:rPr>
        <w:t xml:space="preserve">других исследованиях, с </w:t>
      </w:r>
      <w:r w:rsidR="00CF3F55" w:rsidRPr="0015432A">
        <w:rPr>
          <w:rFonts w:ascii="Times New Roman" w:hAnsi="Times New Roman"/>
          <w:sz w:val="28"/>
          <w:szCs w:val="28"/>
        </w:rPr>
        <w:t xml:space="preserve">другими, </w:t>
      </w:r>
      <w:r w:rsidR="00967344" w:rsidRPr="0015432A">
        <w:rPr>
          <w:rFonts w:ascii="Times New Roman" w:hAnsi="Times New Roman"/>
          <w:sz w:val="28"/>
          <w:szCs w:val="28"/>
        </w:rPr>
        <w:t>самыми разными</w:t>
      </w:r>
      <w:r w:rsidR="00CF3F55" w:rsidRPr="0015432A">
        <w:rPr>
          <w:rFonts w:ascii="Times New Roman" w:hAnsi="Times New Roman"/>
          <w:sz w:val="28"/>
          <w:szCs w:val="28"/>
        </w:rPr>
        <w:t>,</w:t>
      </w:r>
      <w:r w:rsidR="00967344" w:rsidRPr="0015432A">
        <w:rPr>
          <w:rFonts w:ascii="Times New Roman" w:hAnsi="Times New Roman"/>
          <w:sz w:val="28"/>
          <w:szCs w:val="28"/>
        </w:rPr>
        <w:t xml:space="preserve"> целями. С</w:t>
      </w:r>
      <w:r w:rsidR="00EB7AB9" w:rsidRPr="0015432A">
        <w:rPr>
          <w:rFonts w:ascii="Times New Roman" w:hAnsi="Times New Roman"/>
          <w:sz w:val="28"/>
          <w:szCs w:val="28"/>
        </w:rPr>
        <w:t xml:space="preserve">деланные </w:t>
      </w:r>
      <w:r w:rsidR="00CF3F55" w:rsidRPr="0015432A">
        <w:rPr>
          <w:rFonts w:ascii="Times New Roman" w:hAnsi="Times New Roman"/>
          <w:sz w:val="28"/>
          <w:szCs w:val="28"/>
        </w:rPr>
        <w:t xml:space="preserve">в работе </w:t>
      </w:r>
      <w:r w:rsidR="00EB7AB9" w:rsidRPr="0015432A">
        <w:rPr>
          <w:rFonts w:ascii="Times New Roman" w:hAnsi="Times New Roman"/>
          <w:sz w:val="28"/>
          <w:szCs w:val="28"/>
        </w:rPr>
        <w:t xml:space="preserve">выводы </w:t>
      </w:r>
      <w:r w:rsidR="00CF3F55" w:rsidRPr="0015432A">
        <w:rPr>
          <w:rFonts w:ascii="Times New Roman" w:hAnsi="Times New Roman"/>
          <w:sz w:val="28"/>
          <w:szCs w:val="28"/>
        </w:rPr>
        <w:t>могут быть полезны при</w:t>
      </w:r>
      <w:r w:rsidR="00EB7AB9" w:rsidRPr="0015432A">
        <w:rPr>
          <w:rFonts w:ascii="Times New Roman" w:hAnsi="Times New Roman"/>
          <w:sz w:val="28"/>
          <w:szCs w:val="28"/>
        </w:rPr>
        <w:t xml:space="preserve"> изучении и лечении дефектов речи, в разработке различных механизмо</w:t>
      </w:r>
      <w:r w:rsidR="00CF3F55" w:rsidRPr="0015432A">
        <w:rPr>
          <w:rFonts w:ascii="Times New Roman" w:hAnsi="Times New Roman"/>
          <w:sz w:val="28"/>
          <w:szCs w:val="28"/>
        </w:rPr>
        <w:t>в в сфере речевых технологий, в </w:t>
      </w:r>
      <w:r w:rsidR="00EB7AB9" w:rsidRPr="0015432A">
        <w:rPr>
          <w:rFonts w:ascii="Times New Roman" w:hAnsi="Times New Roman"/>
          <w:sz w:val="28"/>
          <w:szCs w:val="28"/>
        </w:rPr>
        <w:t>лингвокриминалистике.</w:t>
      </w:r>
    </w:p>
    <w:p w:rsidR="00F5377B" w:rsidRPr="0015432A" w:rsidRDefault="00F5377B" w:rsidP="000C7E7C">
      <w:pPr>
        <w:spacing w:after="0" w:line="360" w:lineRule="auto"/>
        <w:ind w:firstLine="709"/>
        <w:jc w:val="both"/>
        <w:rPr>
          <w:rFonts w:ascii="Times New Roman" w:hAnsi="Times New Roman"/>
          <w:sz w:val="28"/>
          <w:szCs w:val="28"/>
        </w:rPr>
      </w:pPr>
      <w:r w:rsidRPr="0015432A">
        <w:rPr>
          <w:rFonts w:ascii="Times New Roman" w:hAnsi="Times New Roman"/>
          <w:sz w:val="28"/>
          <w:szCs w:val="28"/>
        </w:rPr>
        <w:t xml:space="preserve">Основные </w:t>
      </w:r>
      <w:r w:rsidRPr="0015432A">
        <w:rPr>
          <w:rFonts w:ascii="Times New Roman" w:hAnsi="Times New Roman"/>
          <w:b/>
          <w:i/>
          <w:sz w:val="28"/>
          <w:szCs w:val="28"/>
        </w:rPr>
        <w:t>методы</w:t>
      </w:r>
      <w:r w:rsidRPr="0015432A">
        <w:rPr>
          <w:rFonts w:ascii="Times New Roman" w:hAnsi="Times New Roman"/>
          <w:sz w:val="28"/>
          <w:szCs w:val="28"/>
        </w:rPr>
        <w:t xml:space="preserve"> работы:</w:t>
      </w:r>
    </w:p>
    <w:p w:rsidR="00F5377B" w:rsidRPr="006948A3" w:rsidRDefault="00837D37" w:rsidP="006948A3">
      <w:pPr>
        <w:pStyle w:val="a3"/>
        <w:numPr>
          <w:ilvl w:val="0"/>
          <w:numId w:val="39"/>
        </w:numPr>
        <w:spacing w:after="0" w:line="360" w:lineRule="auto"/>
        <w:jc w:val="both"/>
        <w:rPr>
          <w:rFonts w:ascii="Times New Roman" w:hAnsi="Times New Roman"/>
          <w:sz w:val="28"/>
          <w:szCs w:val="28"/>
        </w:rPr>
      </w:pPr>
      <w:r w:rsidRPr="006948A3">
        <w:rPr>
          <w:rFonts w:ascii="Times New Roman" w:hAnsi="Times New Roman"/>
          <w:sz w:val="28"/>
          <w:szCs w:val="28"/>
        </w:rPr>
        <w:t>гипотетико-дедуктивный</w:t>
      </w:r>
      <w:r w:rsidR="00F5377B" w:rsidRPr="006948A3">
        <w:rPr>
          <w:rFonts w:ascii="Times New Roman" w:hAnsi="Times New Roman"/>
          <w:sz w:val="28"/>
          <w:szCs w:val="28"/>
        </w:rPr>
        <w:t>;</w:t>
      </w:r>
    </w:p>
    <w:p w:rsidR="00F5377B" w:rsidRPr="007472BA" w:rsidRDefault="00F5377B" w:rsidP="006948A3">
      <w:pPr>
        <w:pStyle w:val="a3"/>
        <w:numPr>
          <w:ilvl w:val="0"/>
          <w:numId w:val="39"/>
        </w:numPr>
        <w:spacing w:after="0" w:line="360" w:lineRule="auto"/>
        <w:jc w:val="both"/>
        <w:rPr>
          <w:rFonts w:ascii="Times New Roman" w:hAnsi="Times New Roman"/>
          <w:sz w:val="28"/>
          <w:szCs w:val="28"/>
        </w:rPr>
      </w:pPr>
      <w:r w:rsidRPr="007472BA">
        <w:rPr>
          <w:rFonts w:ascii="Times New Roman" w:hAnsi="Times New Roman"/>
          <w:sz w:val="28"/>
          <w:szCs w:val="28"/>
        </w:rPr>
        <w:t>описательный;</w:t>
      </w:r>
    </w:p>
    <w:p w:rsidR="006948A3" w:rsidRPr="007472BA" w:rsidRDefault="006948A3" w:rsidP="006948A3">
      <w:pPr>
        <w:pStyle w:val="a3"/>
        <w:numPr>
          <w:ilvl w:val="0"/>
          <w:numId w:val="39"/>
        </w:numPr>
        <w:spacing w:after="0" w:line="360" w:lineRule="auto"/>
        <w:jc w:val="both"/>
        <w:rPr>
          <w:rFonts w:ascii="Times New Roman" w:hAnsi="Times New Roman"/>
          <w:sz w:val="28"/>
          <w:szCs w:val="28"/>
        </w:rPr>
      </w:pPr>
      <w:r w:rsidRPr="007472BA">
        <w:rPr>
          <w:rFonts w:ascii="Times New Roman" w:hAnsi="Times New Roman"/>
          <w:sz w:val="28"/>
          <w:szCs w:val="28"/>
        </w:rPr>
        <w:t>сравнительно-сопоставительный;</w:t>
      </w:r>
    </w:p>
    <w:p w:rsidR="00F5377B" w:rsidRPr="007472BA" w:rsidRDefault="00837D37" w:rsidP="006948A3">
      <w:pPr>
        <w:pStyle w:val="a3"/>
        <w:numPr>
          <w:ilvl w:val="0"/>
          <w:numId w:val="39"/>
        </w:numPr>
        <w:spacing w:after="0" w:line="360" w:lineRule="auto"/>
        <w:jc w:val="both"/>
        <w:rPr>
          <w:rFonts w:ascii="Times New Roman" w:hAnsi="Times New Roman"/>
          <w:sz w:val="28"/>
          <w:szCs w:val="28"/>
        </w:rPr>
      </w:pPr>
      <w:r w:rsidRPr="007472BA">
        <w:rPr>
          <w:rFonts w:ascii="Times New Roman" w:hAnsi="Times New Roman"/>
          <w:sz w:val="28"/>
          <w:szCs w:val="28"/>
        </w:rPr>
        <w:t>вероятностно-статистический</w:t>
      </w:r>
      <w:r w:rsidR="00F5377B" w:rsidRPr="007472BA">
        <w:rPr>
          <w:rFonts w:ascii="Times New Roman" w:hAnsi="Times New Roman"/>
          <w:sz w:val="28"/>
          <w:szCs w:val="28"/>
        </w:rPr>
        <w:t>;</w:t>
      </w:r>
    </w:p>
    <w:p w:rsidR="00837D37" w:rsidRPr="007472BA" w:rsidRDefault="00837D37" w:rsidP="006948A3">
      <w:pPr>
        <w:pStyle w:val="a3"/>
        <w:numPr>
          <w:ilvl w:val="0"/>
          <w:numId w:val="39"/>
        </w:numPr>
        <w:spacing w:after="0" w:line="360" w:lineRule="auto"/>
        <w:jc w:val="both"/>
        <w:rPr>
          <w:rFonts w:ascii="Times New Roman" w:hAnsi="Times New Roman"/>
          <w:sz w:val="28"/>
          <w:szCs w:val="28"/>
        </w:rPr>
      </w:pPr>
      <w:r w:rsidRPr="007472BA">
        <w:rPr>
          <w:rFonts w:ascii="Times New Roman" w:hAnsi="Times New Roman"/>
          <w:sz w:val="28"/>
          <w:szCs w:val="28"/>
        </w:rPr>
        <w:t>математический;</w:t>
      </w:r>
    </w:p>
    <w:p w:rsidR="006948A3" w:rsidRPr="007472BA" w:rsidRDefault="006948A3" w:rsidP="006948A3">
      <w:pPr>
        <w:pStyle w:val="a3"/>
        <w:numPr>
          <w:ilvl w:val="0"/>
          <w:numId w:val="39"/>
        </w:numPr>
        <w:spacing w:after="0" w:line="360" w:lineRule="auto"/>
        <w:jc w:val="both"/>
        <w:rPr>
          <w:rFonts w:ascii="Times New Roman" w:hAnsi="Times New Roman"/>
          <w:sz w:val="28"/>
          <w:szCs w:val="28"/>
        </w:rPr>
      </w:pPr>
      <w:r w:rsidRPr="007472BA">
        <w:rPr>
          <w:rFonts w:ascii="Times New Roman" w:hAnsi="Times New Roman"/>
          <w:sz w:val="28"/>
          <w:szCs w:val="28"/>
        </w:rPr>
        <w:t>слуховой анализ;</w:t>
      </w:r>
    </w:p>
    <w:p w:rsidR="006948A3" w:rsidRPr="007472BA" w:rsidRDefault="006948A3" w:rsidP="006948A3">
      <w:pPr>
        <w:pStyle w:val="a3"/>
        <w:numPr>
          <w:ilvl w:val="0"/>
          <w:numId w:val="39"/>
        </w:numPr>
        <w:spacing w:after="0" w:line="360" w:lineRule="auto"/>
        <w:jc w:val="both"/>
        <w:rPr>
          <w:rFonts w:ascii="Times New Roman" w:hAnsi="Times New Roman"/>
          <w:sz w:val="28"/>
          <w:szCs w:val="28"/>
        </w:rPr>
      </w:pPr>
      <w:r w:rsidRPr="007472BA">
        <w:rPr>
          <w:rFonts w:ascii="Times New Roman" w:hAnsi="Times New Roman"/>
          <w:sz w:val="28"/>
          <w:szCs w:val="28"/>
        </w:rPr>
        <w:t>квантитативный (метод простых количественных подсчетов).</w:t>
      </w:r>
    </w:p>
    <w:p w:rsidR="0036242B" w:rsidRPr="0015432A" w:rsidRDefault="0036242B" w:rsidP="000C7E7C">
      <w:pPr>
        <w:spacing w:after="0" w:line="360" w:lineRule="auto"/>
        <w:ind w:firstLine="709"/>
        <w:jc w:val="both"/>
        <w:rPr>
          <w:rFonts w:ascii="Times New Roman" w:hAnsi="Times New Roman"/>
          <w:sz w:val="28"/>
          <w:szCs w:val="28"/>
        </w:rPr>
      </w:pPr>
      <w:r w:rsidRPr="0015432A">
        <w:rPr>
          <w:rFonts w:ascii="Times New Roman" w:hAnsi="Times New Roman"/>
          <w:b/>
          <w:i/>
          <w:sz w:val="28"/>
          <w:szCs w:val="28"/>
        </w:rPr>
        <w:t>Структура</w:t>
      </w:r>
      <w:r w:rsidRPr="0015432A">
        <w:rPr>
          <w:rFonts w:ascii="Times New Roman" w:hAnsi="Times New Roman"/>
          <w:sz w:val="28"/>
          <w:szCs w:val="28"/>
        </w:rPr>
        <w:t xml:space="preserve"> работы отражает ее содержание и включает следующие разделы:</w:t>
      </w:r>
    </w:p>
    <w:p w:rsidR="0036242B" w:rsidRPr="0015432A" w:rsidRDefault="0036242B" w:rsidP="000A1100">
      <w:pPr>
        <w:numPr>
          <w:ilvl w:val="0"/>
          <w:numId w:val="12"/>
        </w:numPr>
        <w:spacing w:after="0" w:line="360" w:lineRule="auto"/>
        <w:ind w:left="0" w:firstLine="709"/>
        <w:jc w:val="both"/>
        <w:rPr>
          <w:rFonts w:ascii="Times New Roman" w:hAnsi="Times New Roman"/>
          <w:sz w:val="28"/>
          <w:szCs w:val="28"/>
        </w:rPr>
      </w:pPr>
      <w:r w:rsidRPr="0015432A">
        <w:rPr>
          <w:rFonts w:ascii="Times New Roman" w:hAnsi="Times New Roman"/>
          <w:sz w:val="28"/>
          <w:szCs w:val="28"/>
        </w:rPr>
        <w:lastRenderedPageBreak/>
        <w:t>введение;</w:t>
      </w:r>
    </w:p>
    <w:p w:rsidR="0036242B" w:rsidRPr="0015432A" w:rsidRDefault="0036242B" w:rsidP="000A1100">
      <w:pPr>
        <w:numPr>
          <w:ilvl w:val="0"/>
          <w:numId w:val="12"/>
        </w:numPr>
        <w:spacing w:after="0" w:line="360" w:lineRule="auto"/>
        <w:ind w:left="0" w:firstLine="709"/>
        <w:jc w:val="both"/>
        <w:rPr>
          <w:rFonts w:ascii="Times New Roman" w:hAnsi="Times New Roman"/>
          <w:sz w:val="28"/>
          <w:szCs w:val="28"/>
        </w:rPr>
      </w:pPr>
      <w:r w:rsidRPr="0015432A">
        <w:rPr>
          <w:rFonts w:ascii="Times New Roman" w:hAnsi="Times New Roman"/>
          <w:sz w:val="28"/>
          <w:szCs w:val="28"/>
        </w:rPr>
        <w:t>две теоретические главы;</w:t>
      </w:r>
    </w:p>
    <w:p w:rsidR="0036242B" w:rsidRPr="0015432A" w:rsidRDefault="0036242B" w:rsidP="000A1100">
      <w:pPr>
        <w:numPr>
          <w:ilvl w:val="0"/>
          <w:numId w:val="12"/>
        </w:numPr>
        <w:spacing w:after="0" w:line="360" w:lineRule="auto"/>
        <w:ind w:left="0" w:firstLine="709"/>
        <w:jc w:val="both"/>
        <w:rPr>
          <w:rFonts w:ascii="Times New Roman" w:hAnsi="Times New Roman"/>
          <w:sz w:val="28"/>
          <w:szCs w:val="28"/>
        </w:rPr>
      </w:pPr>
      <w:r w:rsidRPr="0015432A">
        <w:rPr>
          <w:rFonts w:ascii="Times New Roman" w:hAnsi="Times New Roman"/>
          <w:sz w:val="28"/>
          <w:szCs w:val="28"/>
        </w:rPr>
        <w:t>исследовательская глава;</w:t>
      </w:r>
    </w:p>
    <w:p w:rsidR="0036242B" w:rsidRPr="0015432A" w:rsidRDefault="0036242B" w:rsidP="000A1100">
      <w:pPr>
        <w:numPr>
          <w:ilvl w:val="0"/>
          <w:numId w:val="12"/>
        </w:numPr>
        <w:spacing w:after="0" w:line="360" w:lineRule="auto"/>
        <w:ind w:left="0" w:firstLine="709"/>
        <w:jc w:val="both"/>
        <w:rPr>
          <w:rFonts w:ascii="Times New Roman" w:hAnsi="Times New Roman"/>
          <w:sz w:val="28"/>
          <w:szCs w:val="28"/>
        </w:rPr>
      </w:pPr>
      <w:r w:rsidRPr="0015432A">
        <w:rPr>
          <w:rFonts w:ascii="Times New Roman" w:hAnsi="Times New Roman"/>
          <w:sz w:val="28"/>
          <w:szCs w:val="28"/>
        </w:rPr>
        <w:t>заключение;</w:t>
      </w:r>
    </w:p>
    <w:p w:rsidR="0036242B" w:rsidRPr="0015432A" w:rsidRDefault="0036242B" w:rsidP="000A1100">
      <w:pPr>
        <w:numPr>
          <w:ilvl w:val="0"/>
          <w:numId w:val="12"/>
        </w:numPr>
        <w:spacing w:after="0" w:line="360" w:lineRule="auto"/>
        <w:ind w:left="0" w:firstLine="709"/>
        <w:jc w:val="both"/>
        <w:rPr>
          <w:rFonts w:ascii="Times New Roman" w:hAnsi="Times New Roman"/>
          <w:sz w:val="28"/>
          <w:szCs w:val="28"/>
        </w:rPr>
      </w:pPr>
      <w:r w:rsidRPr="0015432A">
        <w:rPr>
          <w:rFonts w:ascii="Times New Roman" w:hAnsi="Times New Roman"/>
          <w:sz w:val="28"/>
          <w:szCs w:val="28"/>
        </w:rPr>
        <w:t>список использованных сокращений;</w:t>
      </w:r>
    </w:p>
    <w:p w:rsidR="0036242B" w:rsidRPr="0015432A" w:rsidRDefault="0036242B" w:rsidP="000A1100">
      <w:pPr>
        <w:numPr>
          <w:ilvl w:val="0"/>
          <w:numId w:val="12"/>
        </w:numPr>
        <w:spacing w:after="0" w:line="360" w:lineRule="auto"/>
        <w:ind w:left="0" w:firstLine="709"/>
        <w:jc w:val="both"/>
        <w:rPr>
          <w:rFonts w:ascii="Times New Roman" w:hAnsi="Times New Roman"/>
          <w:sz w:val="28"/>
          <w:szCs w:val="28"/>
        </w:rPr>
      </w:pPr>
      <w:r w:rsidRPr="0015432A">
        <w:rPr>
          <w:rFonts w:ascii="Times New Roman" w:hAnsi="Times New Roman"/>
          <w:sz w:val="28"/>
          <w:szCs w:val="28"/>
        </w:rPr>
        <w:t>список использованной литературы;</w:t>
      </w:r>
    </w:p>
    <w:p w:rsidR="0016273E" w:rsidRPr="0015432A" w:rsidRDefault="0016273E" w:rsidP="000A1100">
      <w:pPr>
        <w:numPr>
          <w:ilvl w:val="0"/>
          <w:numId w:val="12"/>
        </w:numPr>
        <w:spacing w:after="0" w:line="360" w:lineRule="auto"/>
        <w:ind w:left="0" w:firstLine="709"/>
        <w:jc w:val="both"/>
        <w:rPr>
          <w:rFonts w:ascii="Times New Roman" w:hAnsi="Times New Roman"/>
          <w:sz w:val="28"/>
          <w:szCs w:val="28"/>
        </w:rPr>
      </w:pPr>
      <w:r w:rsidRPr="0015432A">
        <w:rPr>
          <w:rFonts w:ascii="Times New Roman" w:hAnsi="Times New Roman"/>
          <w:sz w:val="28"/>
          <w:szCs w:val="28"/>
        </w:rPr>
        <w:t>список использованных словарей;</w:t>
      </w:r>
    </w:p>
    <w:p w:rsidR="0036242B" w:rsidRPr="0015432A" w:rsidRDefault="0036242B" w:rsidP="000A1100">
      <w:pPr>
        <w:numPr>
          <w:ilvl w:val="0"/>
          <w:numId w:val="12"/>
        </w:numPr>
        <w:spacing w:after="0" w:line="360" w:lineRule="auto"/>
        <w:ind w:left="0" w:firstLine="709"/>
        <w:jc w:val="both"/>
        <w:rPr>
          <w:rFonts w:ascii="Times New Roman" w:hAnsi="Times New Roman"/>
          <w:sz w:val="28"/>
          <w:szCs w:val="28"/>
        </w:rPr>
      </w:pPr>
      <w:r w:rsidRPr="0015432A">
        <w:rPr>
          <w:rFonts w:ascii="Times New Roman" w:hAnsi="Times New Roman"/>
          <w:sz w:val="28"/>
          <w:szCs w:val="28"/>
        </w:rPr>
        <w:t>ряд приложений.</w:t>
      </w:r>
    </w:p>
    <w:p w:rsidR="0036242B" w:rsidRPr="00746444" w:rsidRDefault="0036242B" w:rsidP="000C7E7C">
      <w:pPr>
        <w:spacing w:after="0" w:line="360" w:lineRule="auto"/>
        <w:ind w:firstLine="709"/>
        <w:jc w:val="both"/>
        <w:rPr>
          <w:rFonts w:ascii="Times New Roman" w:hAnsi="Times New Roman"/>
          <w:sz w:val="28"/>
          <w:szCs w:val="28"/>
          <w:highlight w:val="yellow"/>
        </w:rPr>
      </w:pPr>
      <w:r w:rsidRPr="0015432A">
        <w:rPr>
          <w:rFonts w:ascii="Times New Roman" w:hAnsi="Times New Roman"/>
          <w:sz w:val="28"/>
          <w:szCs w:val="28"/>
        </w:rPr>
        <w:t xml:space="preserve">В </w:t>
      </w:r>
      <w:r w:rsidRPr="0015432A">
        <w:rPr>
          <w:rFonts w:ascii="Times New Roman" w:hAnsi="Times New Roman"/>
          <w:i/>
          <w:sz w:val="28"/>
          <w:szCs w:val="28"/>
        </w:rPr>
        <w:t xml:space="preserve">первой главе </w:t>
      </w:r>
      <w:r w:rsidRPr="0015432A">
        <w:rPr>
          <w:rFonts w:ascii="Times New Roman" w:hAnsi="Times New Roman"/>
          <w:sz w:val="28"/>
          <w:szCs w:val="28"/>
        </w:rPr>
        <w:t>работы рассматриваются</w:t>
      </w:r>
      <w:r w:rsidR="00746444" w:rsidRPr="0015432A">
        <w:rPr>
          <w:rFonts w:ascii="Times New Roman" w:hAnsi="Times New Roman"/>
          <w:sz w:val="28"/>
          <w:szCs w:val="28"/>
        </w:rPr>
        <w:t xml:space="preserve"> основные понятия, необходимые для описания материала, а также </w:t>
      </w:r>
      <w:r w:rsidR="00CE0CE6">
        <w:rPr>
          <w:rFonts w:ascii="Times New Roman" w:hAnsi="Times New Roman"/>
          <w:sz w:val="28"/>
          <w:szCs w:val="28"/>
        </w:rPr>
        <w:t>дается</w:t>
      </w:r>
      <w:r w:rsidR="00746444" w:rsidRPr="0015432A">
        <w:rPr>
          <w:rFonts w:ascii="Times New Roman" w:hAnsi="Times New Roman"/>
          <w:sz w:val="28"/>
          <w:szCs w:val="28"/>
        </w:rPr>
        <w:t xml:space="preserve"> обзор специфических черт спонтанной устной </w:t>
      </w:r>
      <w:r w:rsidR="005B33A0" w:rsidRPr="0015432A">
        <w:rPr>
          <w:rFonts w:ascii="Times New Roman" w:hAnsi="Times New Roman"/>
          <w:sz w:val="28"/>
          <w:szCs w:val="28"/>
        </w:rPr>
        <w:t>РР</w:t>
      </w:r>
      <w:r w:rsidR="00746444" w:rsidRPr="0015432A">
        <w:rPr>
          <w:rFonts w:ascii="Times New Roman" w:hAnsi="Times New Roman"/>
          <w:sz w:val="28"/>
          <w:szCs w:val="28"/>
        </w:rPr>
        <w:t xml:space="preserve"> на различных ее уровнях.</w:t>
      </w:r>
    </w:p>
    <w:p w:rsidR="0036242B" w:rsidRPr="00AC2761" w:rsidRDefault="0036242B" w:rsidP="000C7E7C">
      <w:pPr>
        <w:spacing w:after="0" w:line="360" w:lineRule="auto"/>
        <w:ind w:firstLine="709"/>
        <w:jc w:val="both"/>
        <w:rPr>
          <w:rFonts w:ascii="Times New Roman" w:hAnsi="Times New Roman"/>
          <w:sz w:val="28"/>
          <w:szCs w:val="28"/>
        </w:rPr>
      </w:pPr>
      <w:r w:rsidRPr="00F01E13">
        <w:rPr>
          <w:rFonts w:ascii="Times New Roman" w:hAnsi="Times New Roman"/>
          <w:sz w:val="28"/>
          <w:szCs w:val="28"/>
        </w:rPr>
        <w:t>Во</w:t>
      </w:r>
      <w:r w:rsidRPr="00F01E13">
        <w:rPr>
          <w:rFonts w:ascii="Times New Roman" w:hAnsi="Times New Roman"/>
          <w:i/>
          <w:sz w:val="28"/>
          <w:szCs w:val="28"/>
        </w:rPr>
        <w:t xml:space="preserve"> второй главе </w:t>
      </w:r>
      <w:r w:rsidRPr="00F01E13">
        <w:rPr>
          <w:rFonts w:ascii="Times New Roman" w:hAnsi="Times New Roman"/>
          <w:sz w:val="28"/>
          <w:szCs w:val="28"/>
        </w:rPr>
        <w:t>описываютс</w:t>
      </w:r>
      <w:r w:rsidR="00EE5159" w:rsidRPr="00F01E13">
        <w:rPr>
          <w:rFonts w:ascii="Times New Roman" w:hAnsi="Times New Roman"/>
          <w:sz w:val="28"/>
          <w:szCs w:val="28"/>
        </w:rPr>
        <w:t>я основные вехи становления психолингвистики</w:t>
      </w:r>
      <w:r w:rsidR="00F01E13" w:rsidRPr="00F01E13">
        <w:rPr>
          <w:rFonts w:ascii="Times New Roman" w:hAnsi="Times New Roman"/>
          <w:sz w:val="28"/>
          <w:szCs w:val="28"/>
        </w:rPr>
        <w:t>, е</w:t>
      </w:r>
      <w:r w:rsidR="00F01E13">
        <w:rPr>
          <w:rFonts w:ascii="Times New Roman" w:hAnsi="Times New Roman"/>
          <w:sz w:val="28"/>
          <w:szCs w:val="28"/>
        </w:rPr>
        <w:t>е</w:t>
      </w:r>
      <w:r w:rsidR="00F01E13" w:rsidRPr="00F01E13">
        <w:rPr>
          <w:rFonts w:ascii="Times New Roman" w:hAnsi="Times New Roman"/>
          <w:sz w:val="28"/>
          <w:szCs w:val="28"/>
        </w:rPr>
        <w:t xml:space="preserve"> методы и критерии психолингвистического анализ</w:t>
      </w:r>
      <w:r w:rsidR="00F01E13">
        <w:rPr>
          <w:rFonts w:ascii="Times New Roman" w:hAnsi="Times New Roman"/>
          <w:sz w:val="28"/>
          <w:szCs w:val="28"/>
        </w:rPr>
        <w:t>а, дается подробное опис</w:t>
      </w:r>
      <w:r w:rsidR="00F01E13" w:rsidRPr="00AC2761">
        <w:rPr>
          <w:rFonts w:ascii="Times New Roman" w:hAnsi="Times New Roman"/>
          <w:sz w:val="28"/>
          <w:szCs w:val="28"/>
        </w:rPr>
        <w:t>ание созданно</w:t>
      </w:r>
      <w:r w:rsidR="00CE0CE6" w:rsidRPr="00AC2761">
        <w:rPr>
          <w:rFonts w:ascii="Times New Roman" w:hAnsi="Times New Roman"/>
          <w:sz w:val="28"/>
          <w:szCs w:val="28"/>
        </w:rPr>
        <w:t xml:space="preserve">го </w:t>
      </w:r>
      <w:r w:rsidR="008E3E4F" w:rsidRPr="00AC2761">
        <w:rPr>
          <w:rFonts w:ascii="Times New Roman" w:hAnsi="Times New Roman"/>
          <w:sz w:val="28"/>
          <w:szCs w:val="28"/>
        </w:rPr>
        <w:t xml:space="preserve">в рамках исследования </w:t>
      </w:r>
      <w:r w:rsidR="00CE0CE6" w:rsidRPr="00AC2761">
        <w:rPr>
          <w:rFonts w:ascii="Times New Roman" w:hAnsi="Times New Roman"/>
          <w:sz w:val="28"/>
          <w:szCs w:val="28"/>
        </w:rPr>
        <w:t>программного инструментария.</w:t>
      </w:r>
    </w:p>
    <w:p w:rsidR="0036242B" w:rsidRPr="00F01E13" w:rsidRDefault="0036242B" w:rsidP="000C7E7C">
      <w:pPr>
        <w:spacing w:after="0" w:line="360" w:lineRule="auto"/>
        <w:ind w:firstLine="709"/>
        <w:jc w:val="both"/>
        <w:rPr>
          <w:rFonts w:ascii="Times New Roman" w:hAnsi="Times New Roman"/>
          <w:sz w:val="28"/>
          <w:szCs w:val="28"/>
        </w:rPr>
      </w:pPr>
      <w:r w:rsidRPr="00AC2761">
        <w:rPr>
          <w:rFonts w:ascii="Times New Roman" w:hAnsi="Times New Roman"/>
          <w:sz w:val="28"/>
          <w:szCs w:val="28"/>
        </w:rPr>
        <w:t xml:space="preserve">В </w:t>
      </w:r>
      <w:r w:rsidRPr="00AC2761">
        <w:rPr>
          <w:rFonts w:ascii="Times New Roman" w:hAnsi="Times New Roman"/>
          <w:i/>
          <w:sz w:val="28"/>
          <w:szCs w:val="28"/>
        </w:rPr>
        <w:t xml:space="preserve">третьей главе </w:t>
      </w:r>
      <w:r w:rsidRPr="00AC2761">
        <w:rPr>
          <w:rFonts w:ascii="Times New Roman" w:eastAsia="Times New Roman" w:hAnsi="Times New Roman"/>
          <w:sz w:val="28"/>
          <w:szCs w:val="28"/>
          <w:shd w:val="clear" w:color="auto" w:fill="FFFFFF"/>
          <w:lang w:eastAsia="zh-CN"/>
        </w:rPr>
        <w:t xml:space="preserve">подробно </w:t>
      </w:r>
      <w:r w:rsidR="00F01E13" w:rsidRPr="00AC2761">
        <w:rPr>
          <w:rFonts w:ascii="Times New Roman" w:hAnsi="Times New Roman"/>
          <w:sz w:val="28"/>
          <w:szCs w:val="28"/>
        </w:rPr>
        <w:t>анализиру</w:t>
      </w:r>
      <w:r w:rsidR="008E3E4F" w:rsidRPr="00AC2761">
        <w:rPr>
          <w:rFonts w:ascii="Times New Roman" w:hAnsi="Times New Roman"/>
          <w:sz w:val="28"/>
          <w:szCs w:val="28"/>
        </w:rPr>
        <w:t>е</w:t>
      </w:r>
      <w:r w:rsidR="00F01E13" w:rsidRPr="00AC2761">
        <w:rPr>
          <w:rFonts w:ascii="Times New Roman" w:hAnsi="Times New Roman"/>
          <w:sz w:val="28"/>
          <w:szCs w:val="28"/>
        </w:rPr>
        <w:t xml:space="preserve">тся </w:t>
      </w:r>
      <w:r w:rsidR="008E3E4F" w:rsidRPr="00AC2761">
        <w:rPr>
          <w:rFonts w:ascii="Times New Roman" w:hAnsi="Times New Roman"/>
          <w:sz w:val="28"/>
          <w:szCs w:val="28"/>
        </w:rPr>
        <w:t xml:space="preserve">функционирование </w:t>
      </w:r>
      <w:r w:rsidR="00F01E13" w:rsidRPr="00AC2761">
        <w:rPr>
          <w:rFonts w:ascii="Times New Roman" w:hAnsi="Times New Roman"/>
          <w:sz w:val="28"/>
          <w:szCs w:val="28"/>
        </w:rPr>
        <w:t xml:space="preserve">прагматем </w:t>
      </w:r>
      <w:r w:rsidR="00F01E13" w:rsidRPr="00AC2761">
        <w:rPr>
          <w:rFonts w:ascii="Times New Roman" w:hAnsi="Times New Roman"/>
          <w:i/>
          <w:sz w:val="28"/>
          <w:szCs w:val="28"/>
        </w:rPr>
        <w:t>это самое</w:t>
      </w:r>
      <w:r w:rsidR="00F01E13" w:rsidRPr="00F01E13">
        <w:rPr>
          <w:rFonts w:ascii="Times New Roman" w:hAnsi="Times New Roman"/>
          <w:sz w:val="28"/>
          <w:szCs w:val="28"/>
        </w:rPr>
        <w:t xml:space="preserve">, </w:t>
      </w:r>
      <w:r w:rsidR="00F01E13" w:rsidRPr="00F01E13">
        <w:rPr>
          <w:rFonts w:ascii="Times New Roman" w:hAnsi="Times New Roman"/>
          <w:i/>
          <w:sz w:val="28"/>
          <w:szCs w:val="28"/>
        </w:rPr>
        <w:t xml:space="preserve">вот </w:t>
      </w:r>
      <w:r w:rsidR="00F01E13" w:rsidRPr="00F01E13">
        <w:rPr>
          <w:rFonts w:ascii="Times New Roman" w:hAnsi="Times New Roman"/>
          <w:sz w:val="28"/>
          <w:szCs w:val="28"/>
        </w:rPr>
        <w:t>и</w:t>
      </w:r>
      <w:r w:rsidR="00F01E13" w:rsidRPr="00F01E13">
        <w:rPr>
          <w:rFonts w:ascii="Times New Roman" w:hAnsi="Times New Roman"/>
          <w:i/>
          <w:sz w:val="28"/>
          <w:szCs w:val="28"/>
        </w:rPr>
        <w:t xml:space="preserve"> как его </w:t>
      </w:r>
      <w:r w:rsidR="00F01E13" w:rsidRPr="007472BA">
        <w:rPr>
          <w:rFonts w:ascii="Times New Roman" w:hAnsi="Times New Roman"/>
          <w:i/>
          <w:sz w:val="28"/>
          <w:szCs w:val="28"/>
        </w:rPr>
        <w:t>(е</w:t>
      </w:r>
      <w:r w:rsidR="00862363" w:rsidRPr="007472BA">
        <w:rPr>
          <w:rFonts w:ascii="Times New Roman" w:hAnsi="Times New Roman"/>
          <w:i/>
          <w:sz w:val="28"/>
          <w:szCs w:val="28"/>
        </w:rPr>
        <w:t>ё</w:t>
      </w:r>
      <w:r w:rsidR="00F01E13" w:rsidRPr="00F01E13">
        <w:rPr>
          <w:rFonts w:ascii="Times New Roman" w:hAnsi="Times New Roman"/>
          <w:i/>
          <w:sz w:val="28"/>
          <w:szCs w:val="28"/>
        </w:rPr>
        <w:t>, их)</w:t>
      </w:r>
      <w:r w:rsidR="00F01E13" w:rsidRPr="00F01E13">
        <w:rPr>
          <w:rFonts w:ascii="Times New Roman" w:hAnsi="Times New Roman"/>
          <w:sz w:val="28"/>
          <w:szCs w:val="28"/>
        </w:rPr>
        <w:t xml:space="preserve">, </w:t>
      </w:r>
      <w:r w:rsidR="00F01E13" w:rsidRPr="00DE12D8">
        <w:rPr>
          <w:rFonts w:ascii="Times New Roman" w:hAnsi="Times New Roman"/>
          <w:sz w:val="28"/>
          <w:szCs w:val="28"/>
        </w:rPr>
        <w:t xml:space="preserve">рассматривается корреляция </w:t>
      </w:r>
      <w:r w:rsidR="00CE0CE6" w:rsidRPr="00DE12D8">
        <w:rPr>
          <w:rFonts w:ascii="Times New Roman" w:hAnsi="Times New Roman"/>
          <w:sz w:val="28"/>
          <w:szCs w:val="28"/>
        </w:rPr>
        <w:t>их употребления в речи с</w:t>
      </w:r>
      <w:r w:rsidR="008E3E4F">
        <w:rPr>
          <w:rFonts w:ascii="Times New Roman" w:hAnsi="Times New Roman"/>
          <w:sz w:val="28"/>
          <w:szCs w:val="28"/>
        </w:rPr>
        <w:t xml:space="preserve"> </w:t>
      </w:r>
      <w:r w:rsidR="00F01E13" w:rsidRPr="00DE12D8">
        <w:rPr>
          <w:rFonts w:ascii="Times New Roman" w:hAnsi="Times New Roman"/>
          <w:sz w:val="28"/>
          <w:szCs w:val="28"/>
        </w:rPr>
        <w:t>психологическим типом информанта.</w:t>
      </w:r>
    </w:p>
    <w:p w:rsidR="0036242B" w:rsidRPr="0036242B" w:rsidRDefault="0036242B" w:rsidP="000C7E7C">
      <w:pPr>
        <w:spacing w:after="0" w:line="360" w:lineRule="auto"/>
        <w:ind w:firstLine="709"/>
        <w:jc w:val="both"/>
        <w:rPr>
          <w:rFonts w:ascii="Times New Roman" w:hAnsi="Times New Roman"/>
          <w:sz w:val="28"/>
          <w:szCs w:val="28"/>
        </w:rPr>
      </w:pPr>
      <w:r w:rsidRPr="002F763E">
        <w:rPr>
          <w:rFonts w:ascii="Times New Roman" w:hAnsi="Times New Roman"/>
          <w:i/>
          <w:sz w:val="28"/>
          <w:szCs w:val="28"/>
        </w:rPr>
        <w:t>Приложения</w:t>
      </w:r>
      <w:r w:rsidRPr="002F763E">
        <w:rPr>
          <w:rFonts w:ascii="Times New Roman" w:hAnsi="Times New Roman"/>
          <w:sz w:val="28"/>
          <w:szCs w:val="28"/>
        </w:rPr>
        <w:t xml:space="preserve"> содержат</w:t>
      </w:r>
      <w:r w:rsidR="002F763E" w:rsidRPr="002F763E">
        <w:rPr>
          <w:rFonts w:ascii="Times New Roman" w:hAnsi="Times New Roman"/>
          <w:sz w:val="28"/>
          <w:szCs w:val="28"/>
        </w:rPr>
        <w:t xml:space="preserve"> образцы психологических опросников информантов ОРД, результаты обработки психологических тестов.</w:t>
      </w:r>
    </w:p>
    <w:p w:rsidR="00F5377B" w:rsidRPr="00584848" w:rsidRDefault="00F5377B" w:rsidP="000C7E7C">
      <w:pPr>
        <w:spacing w:after="0" w:line="360" w:lineRule="auto"/>
        <w:ind w:firstLine="709"/>
        <w:jc w:val="both"/>
        <w:rPr>
          <w:rFonts w:ascii="Times New Roman" w:hAnsi="Times New Roman"/>
          <w:sz w:val="28"/>
          <w:szCs w:val="28"/>
        </w:rPr>
      </w:pPr>
      <w:r w:rsidRPr="00584848">
        <w:rPr>
          <w:rFonts w:ascii="Times New Roman" w:hAnsi="Times New Roman"/>
          <w:sz w:val="28"/>
          <w:szCs w:val="28"/>
        </w:rPr>
        <w:t xml:space="preserve">Основные идеи и положения работы были </w:t>
      </w:r>
      <w:r w:rsidRPr="00584848">
        <w:rPr>
          <w:rFonts w:ascii="Times New Roman" w:hAnsi="Times New Roman"/>
          <w:b/>
          <w:i/>
          <w:sz w:val="28"/>
          <w:szCs w:val="28"/>
        </w:rPr>
        <w:t>апробированы</w:t>
      </w:r>
      <w:r w:rsidR="00CF3F55">
        <w:rPr>
          <w:rFonts w:ascii="Times New Roman" w:hAnsi="Times New Roman"/>
          <w:sz w:val="28"/>
          <w:szCs w:val="28"/>
        </w:rPr>
        <w:t xml:space="preserve"> в докладах и </w:t>
      </w:r>
      <w:r w:rsidRPr="00584848">
        <w:rPr>
          <w:rFonts w:ascii="Times New Roman" w:hAnsi="Times New Roman"/>
          <w:sz w:val="28"/>
          <w:szCs w:val="28"/>
        </w:rPr>
        <w:t>сообщениях на ряде научных конференций:</w:t>
      </w:r>
    </w:p>
    <w:p w:rsidR="00F5377B" w:rsidRPr="00DE12D8" w:rsidRDefault="00EB7AB9" w:rsidP="008E3E4F">
      <w:pPr>
        <w:numPr>
          <w:ilvl w:val="0"/>
          <w:numId w:val="23"/>
        </w:numPr>
        <w:spacing w:after="0" w:line="360" w:lineRule="auto"/>
        <w:ind w:left="0" w:firstLine="142"/>
        <w:jc w:val="both"/>
        <w:rPr>
          <w:rFonts w:ascii="Times New Roman" w:hAnsi="Times New Roman"/>
          <w:sz w:val="28"/>
          <w:szCs w:val="28"/>
        </w:rPr>
      </w:pPr>
      <w:r w:rsidRPr="00584848">
        <w:rPr>
          <w:rFonts w:ascii="Times New Roman" w:hAnsi="Times New Roman"/>
          <w:sz w:val="28"/>
          <w:szCs w:val="28"/>
          <w:lang w:val="en-US"/>
        </w:rPr>
        <w:t>III</w:t>
      </w:r>
      <w:r w:rsidRPr="00584848">
        <w:rPr>
          <w:rFonts w:ascii="Times New Roman" w:hAnsi="Times New Roman"/>
          <w:sz w:val="28"/>
          <w:szCs w:val="28"/>
        </w:rPr>
        <w:t xml:space="preserve"> Межвузовская научно-практическая конференция «Язык. </w:t>
      </w:r>
      <w:r w:rsidRPr="00DE12D8">
        <w:rPr>
          <w:rFonts w:ascii="Times New Roman" w:hAnsi="Times New Roman"/>
          <w:sz w:val="28"/>
          <w:szCs w:val="28"/>
        </w:rPr>
        <w:t>Культура. Образование» (Санкт-Петербург</w:t>
      </w:r>
      <w:r w:rsidR="00F5377B" w:rsidRPr="00DE12D8">
        <w:rPr>
          <w:rFonts w:ascii="Times New Roman" w:hAnsi="Times New Roman"/>
          <w:sz w:val="28"/>
          <w:szCs w:val="28"/>
        </w:rPr>
        <w:t xml:space="preserve">, </w:t>
      </w:r>
      <w:r w:rsidRPr="00DE12D8">
        <w:rPr>
          <w:rFonts w:ascii="Times New Roman" w:hAnsi="Times New Roman"/>
          <w:sz w:val="28"/>
          <w:szCs w:val="28"/>
        </w:rPr>
        <w:t>март 2017</w:t>
      </w:r>
      <w:r w:rsidR="00F5377B" w:rsidRPr="00DE12D8">
        <w:rPr>
          <w:rFonts w:ascii="Times New Roman" w:hAnsi="Times New Roman"/>
          <w:sz w:val="28"/>
          <w:szCs w:val="28"/>
        </w:rPr>
        <w:t xml:space="preserve"> г.);</w:t>
      </w:r>
    </w:p>
    <w:p w:rsidR="00E13F9D" w:rsidRPr="00DE12D8" w:rsidRDefault="00CF3F55" w:rsidP="008E3E4F">
      <w:pPr>
        <w:numPr>
          <w:ilvl w:val="0"/>
          <w:numId w:val="23"/>
        </w:numPr>
        <w:tabs>
          <w:tab w:val="left" w:pos="142"/>
        </w:tabs>
        <w:spacing w:after="0" w:line="360" w:lineRule="auto"/>
        <w:ind w:left="0" w:firstLine="142"/>
        <w:jc w:val="both"/>
        <w:rPr>
          <w:rFonts w:ascii="Times New Roman" w:hAnsi="Times New Roman"/>
          <w:sz w:val="28"/>
          <w:szCs w:val="28"/>
        </w:rPr>
      </w:pPr>
      <w:r w:rsidRPr="00DE12D8">
        <w:rPr>
          <w:rFonts w:ascii="Times New Roman" w:hAnsi="Times New Roman"/>
          <w:sz w:val="28"/>
          <w:szCs w:val="28"/>
        </w:rPr>
        <w:t xml:space="preserve">XX </w:t>
      </w:r>
      <w:r w:rsidR="00A54EBA" w:rsidRPr="00DE12D8">
        <w:rPr>
          <w:rFonts w:ascii="Times New Roman" w:hAnsi="Times New Roman"/>
          <w:sz w:val="28"/>
          <w:szCs w:val="28"/>
        </w:rPr>
        <w:t>и XX</w:t>
      </w:r>
      <w:r w:rsidR="00A54EBA" w:rsidRPr="00DE12D8">
        <w:rPr>
          <w:rFonts w:ascii="Times New Roman" w:hAnsi="Times New Roman"/>
          <w:sz w:val="28"/>
          <w:szCs w:val="28"/>
          <w:lang w:val="en-US"/>
        </w:rPr>
        <w:t>I</w:t>
      </w:r>
      <w:r w:rsidR="00A54EBA" w:rsidRPr="00DE12D8">
        <w:rPr>
          <w:rFonts w:ascii="Times New Roman" w:hAnsi="Times New Roman"/>
          <w:sz w:val="28"/>
          <w:szCs w:val="28"/>
        </w:rPr>
        <w:t xml:space="preserve"> </w:t>
      </w:r>
      <w:r w:rsidRPr="00DE12D8">
        <w:rPr>
          <w:rFonts w:ascii="Times New Roman" w:hAnsi="Times New Roman"/>
          <w:sz w:val="28"/>
          <w:szCs w:val="28"/>
        </w:rPr>
        <w:t>Открыт</w:t>
      </w:r>
      <w:r w:rsidR="00A54EBA" w:rsidRPr="00DE12D8">
        <w:rPr>
          <w:rFonts w:ascii="Times New Roman" w:hAnsi="Times New Roman"/>
          <w:sz w:val="28"/>
          <w:szCs w:val="28"/>
        </w:rPr>
        <w:t>ые</w:t>
      </w:r>
      <w:r w:rsidRPr="00DE12D8">
        <w:rPr>
          <w:rFonts w:ascii="Times New Roman" w:hAnsi="Times New Roman"/>
          <w:sz w:val="28"/>
          <w:szCs w:val="28"/>
        </w:rPr>
        <w:t xml:space="preserve"> конференци</w:t>
      </w:r>
      <w:r w:rsidR="00A54EBA" w:rsidRPr="00DE12D8">
        <w:rPr>
          <w:rFonts w:ascii="Times New Roman" w:hAnsi="Times New Roman"/>
          <w:sz w:val="28"/>
          <w:szCs w:val="28"/>
        </w:rPr>
        <w:t>и</w:t>
      </w:r>
      <w:r w:rsidRPr="00DE12D8">
        <w:rPr>
          <w:rFonts w:ascii="Times New Roman" w:hAnsi="Times New Roman"/>
          <w:sz w:val="28"/>
          <w:szCs w:val="28"/>
        </w:rPr>
        <w:t xml:space="preserve"> студентов-филологов (Санкт-Петербург, апрель 2017 г.</w:t>
      </w:r>
      <w:r w:rsidR="00A54EBA" w:rsidRPr="00DE12D8">
        <w:rPr>
          <w:rFonts w:ascii="Times New Roman" w:hAnsi="Times New Roman"/>
          <w:sz w:val="28"/>
          <w:szCs w:val="28"/>
        </w:rPr>
        <w:t>; апрель 2018 г.</w:t>
      </w:r>
      <w:r w:rsidRPr="00DE12D8">
        <w:rPr>
          <w:rFonts w:ascii="Times New Roman" w:hAnsi="Times New Roman"/>
          <w:sz w:val="28"/>
          <w:szCs w:val="28"/>
        </w:rPr>
        <w:t>);</w:t>
      </w:r>
    </w:p>
    <w:p w:rsidR="00F5377B" w:rsidRPr="00AC2761" w:rsidRDefault="00F5377B" w:rsidP="008E3E4F">
      <w:pPr>
        <w:numPr>
          <w:ilvl w:val="0"/>
          <w:numId w:val="23"/>
        </w:numPr>
        <w:tabs>
          <w:tab w:val="left" w:pos="142"/>
        </w:tabs>
        <w:spacing w:after="0" w:line="360" w:lineRule="auto"/>
        <w:ind w:left="0" w:firstLine="142"/>
        <w:jc w:val="both"/>
        <w:rPr>
          <w:rFonts w:ascii="Times New Roman" w:hAnsi="Times New Roman"/>
          <w:sz w:val="28"/>
          <w:szCs w:val="28"/>
        </w:rPr>
      </w:pPr>
      <w:r w:rsidRPr="00DE12D8">
        <w:rPr>
          <w:rFonts w:ascii="Times New Roman" w:hAnsi="Times New Roman"/>
          <w:sz w:val="28"/>
          <w:szCs w:val="28"/>
        </w:rPr>
        <w:t>Международн</w:t>
      </w:r>
      <w:r w:rsidR="00A54EBA" w:rsidRPr="00DE12D8">
        <w:rPr>
          <w:rFonts w:ascii="Times New Roman" w:hAnsi="Times New Roman"/>
          <w:sz w:val="28"/>
          <w:szCs w:val="28"/>
        </w:rPr>
        <w:t>ые</w:t>
      </w:r>
      <w:r w:rsidRPr="00DE12D8">
        <w:rPr>
          <w:rFonts w:ascii="Times New Roman" w:hAnsi="Times New Roman"/>
          <w:sz w:val="28"/>
          <w:szCs w:val="28"/>
        </w:rPr>
        <w:t xml:space="preserve"> конференци</w:t>
      </w:r>
      <w:r w:rsidR="00A54EBA" w:rsidRPr="00DE12D8">
        <w:rPr>
          <w:rFonts w:ascii="Times New Roman" w:hAnsi="Times New Roman"/>
          <w:sz w:val="28"/>
          <w:szCs w:val="28"/>
        </w:rPr>
        <w:t>и</w:t>
      </w:r>
      <w:r w:rsidRPr="00DE12D8">
        <w:rPr>
          <w:rFonts w:ascii="Times New Roman" w:hAnsi="Times New Roman"/>
          <w:sz w:val="28"/>
          <w:szCs w:val="28"/>
        </w:rPr>
        <w:t xml:space="preserve"> молодых ф</w:t>
      </w:r>
      <w:r w:rsidR="00EB7AB9" w:rsidRPr="00DE12D8">
        <w:rPr>
          <w:rFonts w:ascii="Times New Roman" w:hAnsi="Times New Roman"/>
          <w:sz w:val="28"/>
          <w:szCs w:val="28"/>
        </w:rPr>
        <w:t>илологов (Тарту</w:t>
      </w:r>
      <w:r w:rsidR="00332C80" w:rsidRPr="00DE12D8">
        <w:rPr>
          <w:rFonts w:ascii="Times New Roman" w:hAnsi="Times New Roman"/>
          <w:sz w:val="28"/>
          <w:szCs w:val="28"/>
        </w:rPr>
        <w:t xml:space="preserve"> (Эстония)</w:t>
      </w:r>
      <w:r w:rsidR="00EB7AB9" w:rsidRPr="00DE12D8">
        <w:rPr>
          <w:rFonts w:ascii="Times New Roman" w:hAnsi="Times New Roman"/>
          <w:sz w:val="28"/>
          <w:szCs w:val="28"/>
        </w:rPr>
        <w:t xml:space="preserve">, апрель </w:t>
      </w:r>
      <w:r w:rsidR="00EB7AB9" w:rsidRPr="00AC2761">
        <w:rPr>
          <w:rFonts w:ascii="Times New Roman" w:hAnsi="Times New Roman"/>
          <w:sz w:val="28"/>
          <w:szCs w:val="28"/>
        </w:rPr>
        <w:t>2017</w:t>
      </w:r>
      <w:r w:rsidR="00CF3F55" w:rsidRPr="00AC2761">
        <w:rPr>
          <w:rFonts w:ascii="Times New Roman" w:hAnsi="Times New Roman"/>
          <w:sz w:val="28"/>
          <w:szCs w:val="28"/>
        </w:rPr>
        <w:t> </w:t>
      </w:r>
      <w:r w:rsidR="00EB7AB9" w:rsidRPr="00AC2761">
        <w:rPr>
          <w:rFonts w:ascii="Times New Roman" w:hAnsi="Times New Roman"/>
          <w:sz w:val="28"/>
          <w:szCs w:val="28"/>
        </w:rPr>
        <w:t>г</w:t>
      </w:r>
      <w:r w:rsidR="00E13F9D" w:rsidRPr="00AC2761">
        <w:rPr>
          <w:rFonts w:ascii="Times New Roman" w:hAnsi="Times New Roman"/>
          <w:sz w:val="28"/>
          <w:szCs w:val="28"/>
        </w:rPr>
        <w:t>., апрель 2018 г.</w:t>
      </w:r>
      <w:r w:rsidR="00EB7AB9" w:rsidRPr="00AC2761">
        <w:rPr>
          <w:rFonts w:ascii="Times New Roman" w:hAnsi="Times New Roman"/>
          <w:sz w:val="28"/>
          <w:szCs w:val="28"/>
        </w:rPr>
        <w:t>);</w:t>
      </w:r>
    </w:p>
    <w:p w:rsidR="0037044D" w:rsidRPr="00DE12D8" w:rsidRDefault="00332C80" w:rsidP="00862363">
      <w:pPr>
        <w:numPr>
          <w:ilvl w:val="0"/>
          <w:numId w:val="23"/>
        </w:numPr>
        <w:spacing w:after="0" w:line="360" w:lineRule="auto"/>
        <w:ind w:left="0" w:firstLine="142"/>
        <w:jc w:val="both"/>
        <w:rPr>
          <w:rFonts w:ascii="Times New Roman" w:hAnsi="Times New Roman"/>
          <w:sz w:val="28"/>
          <w:szCs w:val="28"/>
        </w:rPr>
      </w:pPr>
      <w:r w:rsidRPr="00AC2761">
        <w:rPr>
          <w:rFonts w:ascii="Times New Roman" w:hAnsi="Times New Roman"/>
          <w:sz w:val="28"/>
          <w:szCs w:val="28"/>
          <w:shd w:val="clear" w:color="auto" w:fill="FFFFFF"/>
        </w:rPr>
        <w:lastRenderedPageBreak/>
        <w:t>конференци</w:t>
      </w:r>
      <w:r w:rsidR="00746444" w:rsidRPr="00AC2761">
        <w:rPr>
          <w:rFonts w:ascii="Times New Roman" w:hAnsi="Times New Roman"/>
          <w:sz w:val="28"/>
          <w:szCs w:val="28"/>
          <w:shd w:val="clear" w:color="auto" w:fill="FFFFFF"/>
        </w:rPr>
        <w:t>я</w:t>
      </w:r>
      <w:r w:rsidRPr="00AC2761">
        <w:rPr>
          <w:rFonts w:ascii="Times New Roman" w:hAnsi="Times New Roman"/>
          <w:sz w:val="28"/>
          <w:szCs w:val="28"/>
          <w:shd w:val="clear" w:color="auto" w:fill="FFFFFF"/>
        </w:rPr>
        <w:t xml:space="preserve"> AINL </w:t>
      </w:r>
      <w:r w:rsidR="008E3E4F" w:rsidRPr="00AC2761">
        <w:rPr>
          <w:rFonts w:ascii="Times New Roman" w:hAnsi="Times New Roman"/>
          <w:sz w:val="28"/>
          <w:szCs w:val="28"/>
          <w:shd w:val="clear" w:color="auto" w:fill="FFFFFF"/>
        </w:rPr>
        <w:t>(</w:t>
      </w:r>
      <w:r w:rsidR="008E3E4F" w:rsidRPr="00AC2761">
        <w:rPr>
          <w:rStyle w:val="afa"/>
          <w:rFonts w:ascii="Times New Roman" w:hAnsi="Times New Roman"/>
          <w:bCs/>
          <w:i w:val="0"/>
          <w:iCs w:val="0"/>
          <w:sz w:val="28"/>
          <w:szCs w:val="28"/>
          <w:shd w:val="clear" w:color="auto" w:fill="FFFFFF"/>
          <w:lang w:val="en-US"/>
        </w:rPr>
        <w:t>Artificial</w:t>
      </w:r>
      <w:r w:rsidR="008E3E4F" w:rsidRPr="00AC2761">
        <w:rPr>
          <w:rFonts w:ascii="Times New Roman" w:hAnsi="Times New Roman"/>
          <w:sz w:val="28"/>
          <w:szCs w:val="28"/>
          <w:shd w:val="clear" w:color="auto" w:fill="FFFFFF"/>
        </w:rPr>
        <w:t xml:space="preserve"> </w:t>
      </w:r>
      <w:r w:rsidR="008E3E4F" w:rsidRPr="00AC2761">
        <w:rPr>
          <w:rFonts w:ascii="Times New Roman" w:hAnsi="Times New Roman"/>
          <w:sz w:val="28"/>
          <w:szCs w:val="28"/>
          <w:shd w:val="clear" w:color="auto" w:fill="FFFFFF"/>
          <w:lang w:val="en-US"/>
        </w:rPr>
        <w:t>Intelligence</w:t>
      </w:r>
      <w:r w:rsidR="008E3E4F" w:rsidRPr="00AC2761">
        <w:rPr>
          <w:rFonts w:ascii="Times New Roman" w:hAnsi="Times New Roman"/>
          <w:sz w:val="28"/>
          <w:szCs w:val="28"/>
          <w:shd w:val="clear" w:color="auto" w:fill="FFFFFF"/>
        </w:rPr>
        <w:t xml:space="preserve"> </w:t>
      </w:r>
      <w:r w:rsidR="008E3E4F" w:rsidRPr="00AC2761">
        <w:rPr>
          <w:rFonts w:ascii="Times New Roman" w:hAnsi="Times New Roman"/>
          <w:sz w:val="28"/>
          <w:szCs w:val="28"/>
          <w:shd w:val="clear" w:color="auto" w:fill="FFFFFF"/>
          <w:lang w:val="en-US"/>
        </w:rPr>
        <w:t>and</w:t>
      </w:r>
      <w:r w:rsidR="008E3E4F" w:rsidRPr="00AC2761">
        <w:rPr>
          <w:rFonts w:ascii="Times New Roman" w:hAnsi="Times New Roman"/>
          <w:sz w:val="28"/>
          <w:szCs w:val="28"/>
          <w:shd w:val="clear" w:color="auto" w:fill="FFFFFF"/>
        </w:rPr>
        <w:t xml:space="preserve"> </w:t>
      </w:r>
      <w:r w:rsidR="008E3E4F" w:rsidRPr="00AC2761">
        <w:rPr>
          <w:rFonts w:ascii="Times New Roman" w:hAnsi="Times New Roman"/>
          <w:sz w:val="28"/>
          <w:szCs w:val="28"/>
          <w:shd w:val="clear" w:color="auto" w:fill="FFFFFF"/>
          <w:lang w:val="en-US"/>
        </w:rPr>
        <w:t>Natural</w:t>
      </w:r>
      <w:r w:rsidR="008E3E4F" w:rsidRPr="00AC2761">
        <w:rPr>
          <w:rFonts w:ascii="Times New Roman" w:hAnsi="Times New Roman"/>
          <w:sz w:val="28"/>
          <w:szCs w:val="28"/>
          <w:shd w:val="clear" w:color="auto" w:fill="FFFFFF"/>
        </w:rPr>
        <w:t xml:space="preserve"> </w:t>
      </w:r>
      <w:r w:rsidR="008E3E4F" w:rsidRPr="00AC2761">
        <w:rPr>
          <w:rStyle w:val="afa"/>
          <w:rFonts w:ascii="Times New Roman" w:hAnsi="Times New Roman"/>
          <w:bCs/>
          <w:i w:val="0"/>
          <w:iCs w:val="0"/>
          <w:sz w:val="28"/>
          <w:szCs w:val="28"/>
          <w:shd w:val="clear" w:color="auto" w:fill="FFFFFF"/>
          <w:lang w:val="en-US"/>
        </w:rPr>
        <w:t>Language</w:t>
      </w:r>
      <w:r w:rsidR="008E3E4F" w:rsidRPr="00AC2761">
        <w:rPr>
          <w:rStyle w:val="afa"/>
          <w:rFonts w:ascii="Times New Roman" w:hAnsi="Times New Roman"/>
          <w:bCs/>
          <w:i w:val="0"/>
          <w:iCs w:val="0"/>
          <w:sz w:val="28"/>
          <w:szCs w:val="28"/>
          <w:shd w:val="clear" w:color="auto" w:fill="FFFFFF"/>
        </w:rPr>
        <w:t xml:space="preserve"> </w:t>
      </w:r>
      <w:r w:rsidR="008E3E4F" w:rsidRPr="00AC2761">
        <w:rPr>
          <w:rStyle w:val="afa"/>
          <w:rFonts w:ascii="Times New Roman" w:hAnsi="Times New Roman"/>
          <w:bCs/>
          <w:i w:val="0"/>
          <w:iCs w:val="0"/>
          <w:sz w:val="28"/>
          <w:szCs w:val="28"/>
          <w:shd w:val="clear" w:color="auto" w:fill="FFFFFF"/>
          <w:lang w:val="en-US"/>
        </w:rPr>
        <w:t>Conference</w:t>
      </w:r>
      <w:r w:rsidR="008E3E4F" w:rsidRPr="00AC2761">
        <w:rPr>
          <w:rStyle w:val="afa"/>
          <w:rFonts w:ascii="Times New Roman" w:hAnsi="Times New Roman"/>
          <w:bCs/>
          <w:i w:val="0"/>
          <w:iCs w:val="0"/>
          <w:sz w:val="28"/>
          <w:szCs w:val="28"/>
          <w:shd w:val="clear" w:color="auto" w:fill="FFFFFF"/>
        </w:rPr>
        <w:t>)</w:t>
      </w:r>
      <w:r w:rsidR="008E3E4F" w:rsidRPr="008E3E4F">
        <w:rPr>
          <w:rFonts w:ascii="Times New Roman" w:hAnsi="Times New Roman"/>
          <w:sz w:val="28"/>
          <w:szCs w:val="28"/>
          <w:shd w:val="clear" w:color="auto" w:fill="FFFFFF"/>
        </w:rPr>
        <w:t xml:space="preserve"> </w:t>
      </w:r>
      <w:r w:rsidRPr="00DE12D8">
        <w:rPr>
          <w:rFonts w:ascii="Times New Roman" w:hAnsi="Times New Roman"/>
          <w:color w:val="000000"/>
          <w:sz w:val="28"/>
          <w:szCs w:val="28"/>
          <w:shd w:val="clear" w:color="auto" w:fill="FFFFFF"/>
        </w:rPr>
        <w:t>«Искусственный интеллект и</w:t>
      </w:r>
      <w:r w:rsidR="00746444" w:rsidRPr="00DE12D8">
        <w:rPr>
          <w:rFonts w:ascii="Times New Roman" w:hAnsi="Times New Roman"/>
          <w:color w:val="000000"/>
          <w:sz w:val="28"/>
          <w:szCs w:val="28"/>
          <w:shd w:val="clear" w:color="auto" w:fill="FFFFFF"/>
        </w:rPr>
        <w:t xml:space="preserve"> </w:t>
      </w:r>
      <w:r w:rsidRPr="00DE12D8">
        <w:rPr>
          <w:rFonts w:ascii="Times New Roman" w:hAnsi="Times New Roman"/>
          <w:color w:val="000000"/>
          <w:sz w:val="28"/>
          <w:szCs w:val="28"/>
          <w:shd w:val="clear" w:color="auto" w:fill="FFFFFF"/>
        </w:rPr>
        <w:t>естественный язык»</w:t>
      </w:r>
      <w:r w:rsidR="00A54EBA" w:rsidRPr="00DE12D8">
        <w:rPr>
          <w:rFonts w:ascii="Times New Roman" w:hAnsi="Times New Roman"/>
          <w:color w:val="000000"/>
          <w:sz w:val="28"/>
          <w:szCs w:val="28"/>
          <w:shd w:val="clear" w:color="auto" w:fill="FFFFFF"/>
        </w:rPr>
        <w:t xml:space="preserve"> </w:t>
      </w:r>
      <w:r w:rsidRPr="00DE12D8">
        <w:rPr>
          <w:rFonts w:ascii="Times New Roman" w:hAnsi="Times New Roman"/>
          <w:color w:val="000000"/>
          <w:sz w:val="28"/>
          <w:szCs w:val="28"/>
          <w:shd w:val="clear" w:color="auto" w:fill="FFFFFF"/>
        </w:rPr>
        <w:t>(Санкт-Петербург</w:t>
      </w:r>
      <w:r w:rsidR="00746444" w:rsidRPr="00DE12D8">
        <w:rPr>
          <w:rFonts w:ascii="Times New Roman" w:hAnsi="Times New Roman"/>
          <w:color w:val="000000"/>
          <w:sz w:val="28"/>
          <w:szCs w:val="28"/>
          <w:shd w:val="clear" w:color="auto" w:fill="FFFFFF"/>
        </w:rPr>
        <w:t>,</w:t>
      </w:r>
      <w:r w:rsidRPr="00DE12D8">
        <w:rPr>
          <w:rFonts w:ascii="Times New Roman" w:hAnsi="Times New Roman"/>
          <w:color w:val="000000"/>
          <w:sz w:val="28"/>
          <w:szCs w:val="28"/>
          <w:shd w:val="clear" w:color="auto" w:fill="FFFFFF"/>
        </w:rPr>
        <w:t xml:space="preserve"> сентябр</w:t>
      </w:r>
      <w:r w:rsidR="00746444" w:rsidRPr="00DE12D8">
        <w:rPr>
          <w:rFonts w:ascii="Times New Roman" w:hAnsi="Times New Roman"/>
          <w:color w:val="000000"/>
          <w:sz w:val="28"/>
          <w:szCs w:val="28"/>
          <w:shd w:val="clear" w:color="auto" w:fill="FFFFFF"/>
        </w:rPr>
        <w:t>ь 2017 г.)</w:t>
      </w:r>
      <w:r w:rsidRPr="00DE12D8">
        <w:rPr>
          <w:rFonts w:ascii="Times New Roman" w:hAnsi="Times New Roman"/>
          <w:color w:val="000000"/>
          <w:sz w:val="28"/>
          <w:szCs w:val="28"/>
          <w:shd w:val="clear" w:color="auto" w:fill="FFFFFF"/>
        </w:rPr>
        <w:t>;</w:t>
      </w:r>
    </w:p>
    <w:p w:rsidR="0036242B" w:rsidRPr="00DE12D8" w:rsidRDefault="0037044D" w:rsidP="00862363">
      <w:pPr>
        <w:numPr>
          <w:ilvl w:val="0"/>
          <w:numId w:val="23"/>
        </w:numPr>
        <w:spacing w:after="0" w:line="360" w:lineRule="auto"/>
        <w:ind w:left="0" w:firstLine="142"/>
        <w:jc w:val="both"/>
        <w:rPr>
          <w:rFonts w:ascii="Times New Roman" w:hAnsi="Times New Roman"/>
          <w:sz w:val="28"/>
          <w:szCs w:val="28"/>
        </w:rPr>
      </w:pPr>
      <w:r w:rsidRPr="00DE12D8">
        <w:rPr>
          <w:rFonts w:ascii="Times New Roman" w:hAnsi="Times New Roman"/>
          <w:sz w:val="28"/>
          <w:szCs w:val="28"/>
        </w:rPr>
        <w:t>Шестая конференция-школа «Проблемы языка: взгляд молодых ученых», Институт языкознания Р</w:t>
      </w:r>
      <w:r w:rsidR="00A54EBA" w:rsidRPr="00DE12D8">
        <w:rPr>
          <w:rFonts w:ascii="Times New Roman" w:hAnsi="Times New Roman"/>
          <w:sz w:val="28"/>
          <w:szCs w:val="28"/>
        </w:rPr>
        <w:t>АН</w:t>
      </w:r>
      <w:r w:rsidRPr="00DE12D8">
        <w:rPr>
          <w:rFonts w:ascii="Times New Roman" w:hAnsi="Times New Roman"/>
          <w:sz w:val="28"/>
          <w:szCs w:val="28"/>
        </w:rPr>
        <w:t xml:space="preserve"> (Москва, март 2018</w:t>
      </w:r>
      <w:r w:rsidR="00A54EBA" w:rsidRPr="00DE12D8">
        <w:rPr>
          <w:rFonts w:ascii="Times New Roman" w:hAnsi="Times New Roman"/>
          <w:sz w:val="28"/>
          <w:szCs w:val="28"/>
        </w:rPr>
        <w:t> г.</w:t>
      </w:r>
      <w:r w:rsidRPr="00DE12D8">
        <w:rPr>
          <w:rFonts w:ascii="Times New Roman" w:hAnsi="Times New Roman"/>
          <w:sz w:val="28"/>
          <w:szCs w:val="28"/>
        </w:rPr>
        <w:t>)</w:t>
      </w:r>
      <w:r w:rsidR="00A54EBA" w:rsidRPr="00DE12D8">
        <w:rPr>
          <w:rFonts w:ascii="Times New Roman" w:hAnsi="Times New Roman"/>
          <w:sz w:val="28"/>
          <w:szCs w:val="28"/>
        </w:rPr>
        <w:t>.</w:t>
      </w:r>
    </w:p>
    <w:p w:rsidR="00F5377B" w:rsidRPr="00584848" w:rsidRDefault="00F5377B" w:rsidP="00862363">
      <w:pPr>
        <w:spacing w:after="0" w:line="360" w:lineRule="auto"/>
        <w:ind w:firstLine="709"/>
        <w:jc w:val="both"/>
        <w:rPr>
          <w:rFonts w:ascii="Times New Roman" w:hAnsi="Times New Roman"/>
          <w:sz w:val="28"/>
          <w:szCs w:val="28"/>
        </w:rPr>
      </w:pPr>
      <w:r w:rsidRPr="00584848">
        <w:rPr>
          <w:rFonts w:ascii="Times New Roman" w:hAnsi="Times New Roman"/>
          <w:sz w:val="28"/>
          <w:szCs w:val="28"/>
        </w:rPr>
        <w:t xml:space="preserve">Результаты работы отражены в следующих </w:t>
      </w:r>
      <w:r w:rsidRPr="00584848">
        <w:rPr>
          <w:rFonts w:ascii="Times New Roman" w:hAnsi="Times New Roman"/>
          <w:b/>
          <w:i/>
          <w:sz w:val="28"/>
          <w:szCs w:val="28"/>
        </w:rPr>
        <w:t>публикациях</w:t>
      </w:r>
      <w:r w:rsidRPr="00584848">
        <w:rPr>
          <w:rFonts w:ascii="Times New Roman" w:hAnsi="Times New Roman"/>
          <w:sz w:val="28"/>
          <w:szCs w:val="28"/>
        </w:rPr>
        <w:t xml:space="preserve"> автора:</w:t>
      </w:r>
    </w:p>
    <w:p w:rsidR="0037044D" w:rsidRPr="00AD7B1F" w:rsidRDefault="001938D1" w:rsidP="00862363">
      <w:pPr>
        <w:numPr>
          <w:ilvl w:val="0"/>
          <w:numId w:val="11"/>
        </w:numPr>
        <w:spacing w:after="0" w:line="360" w:lineRule="auto"/>
        <w:ind w:left="0" w:firstLine="284"/>
        <w:jc w:val="both"/>
        <w:rPr>
          <w:rFonts w:ascii="Times New Roman" w:hAnsi="Times New Roman"/>
          <w:sz w:val="28"/>
          <w:szCs w:val="28"/>
          <w:lang w:val="en-US"/>
        </w:rPr>
      </w:pPr>
      <w:r w:rsidRPr="0036242B">
        <w:rPr>
          <w:rFonts w:ascii="Times New Roman" w:hAnsi="Times New Roman"/>
          <w:sz w:val="28"/>
          <w:szCs w:val="28"/>
          <w:lang w:val="en-US"/>
        </w:rPr>
        <w:t>Spontaneous</w:t>
      </w:r>
      <w:r w:rsidRPr="00F43F2D">
        <w:rPr>
          <w:rFonts w:ascii="Times New Roman" w:hAnsi="Times New Roman"/>
          <w:sz w:val="28"/>
          <w:szCs w:val="28"/>
          <w:lang w:val="en-US"/>
        </w:rPr>
        <w:t xml:space="preserve"> </w:t>
      </w:r>
      <w:r w:rsidRPr="0036242B">
        <w:rPr>
          <w:rFonts w:ascii="Times New Roman" w:hAnsi="Times New Roman"/>
          <w:sz w:val="28"/>
          <w:szCs w:val="28"/>
          <w:lang w:val="en-US"/>
        </w:rPr>
        <w:t>Oral Speech From the Psycholinguistic Side</w:t>
      </w:r>
      <w:r w:rsidRPr="00F43F2D">
        <w:rPr>
          <w:rFonts w:ascii="Times New Roman" w:hAnsi="Times New Roman"/>
          <w:sz w:val="28"/>
          <w:szCs w:val="28"/>
          <w:lang w:val="en-US"/>
        </w:rPr>
        <w:t xml:space="preserve">: </w:t>
      </w:r>
      <w:r w:rsidRPr="0036242B">
        <w:rPr>
          <w:rFonts w:ascii="Times New Roman" w:hAnsi="Times New Roman"/>
          <w:sz w:val="28"/>
          <w:szCs w:val="28"/>
          <w:lang w:val="en-US"/>
        </w:rPr>
        <w:t>Pragmatemes in the Speech of Informants</w:t>
      </w:r>
      <w:r w:rsidR="00CF3F55" w:rsidRPr="0036242B">
        <w:rPr>
          <w:rFonts w:ascii="Times New Roman" w:hAnsi="Times New Roman"/>
          <w:sz w:val="28"/>
          <w:szCs w:val="28"/>
          <w:lang w:val="en-US"/>
        </w:rPr>
        <w:t xml:space="preserve"> with </w:t>
      </w:r>
      <w:r w:rsidR="00CF3F55" w:rsidRPr="00F43F2D">
        <w:rPr>
          <w:rFonts w:ascii="Times New Roman" w:hAnsi="Times New Roman"/>
          <w:sz w:val="28"/>
          <w:szCs w:val="28"/>
          <w:lang w:val="en-US"/>
        </w:rPr>
        <w:t xml:space="preserve">a </w:t>
      </w:r>
      <w:r w:rsidR="00CF3F55" w:rsidRPr="0036242B">
        <w:rPr>
          <w:rFonts w:ascii="Times New Roman" w:hAnsi="Times New Roman"/>
          <w:sz w:val="28"/>
          <w:szCs w:val="28"/>
          <w:lang w:val="en-US"/>
        </w:rPr>
        <w:t xml:space="preserve">Different Psychotype </w:t>
      </w:r>
      <w:r w:rsidR="00CF3F55" w:rsidRPr="00F43F2D">
        <w:rPr>
          <w:rFonts w:ascii="Times New Roman" w:hAnsi="Times New Roman"/>
          <w:sz w:val="28"/>
          <w:szCs w:val="28"/>
          <w:lang w:val="en-US"/>
        </w:rPr>
        <w:t>//</w:t>
      </w:r>
      <w:r w:rsidR="00CF3F55" w:rsidRPr="00CF3F55">
        <w:rPr>
          <w:rFonts w:ascii="Times New Roman" w:hAnsi="Times New Roman"/>
          <w:sz w:val="28"/>
          <w:szCs w:val="28"/>
          <w:lang w:val="en-US"/>
        </w:rPr>
        <w:t> </w:t>
      </w:r>
      <w:r w:rsidRPr="00584848">
        <w:rPr>
          <w:rFonts w:ascii="Times New Roman" w:hAnsi="Times New Roman"/>
          <w:sz w:val="28"/>
          <w:szCs w:val="28"/>
        </w:rPr>
        <w:t>Ко</w:t>
      </w:r>
      <w:r w:rsidR="00CF3F55">
        <w:rPr>
          <w:rFonts w:ascii="Times New Roman" w:hAnsi="Times New Roman"/>
          <w:sz w:val="28"/>
          <w:szCs w:val="28"/>
        </w:rPr>
        <w:t>ммуникативные</w:t>
      </w:r>
      <w:r w:rsidR="00CF3F55" w:rsidRPr="00F43F2D">
        <w:rPr>
          <w:rFonts w:ascii="Times New Roman" w:hAnsi="Times New Roman"/>
          <w:sz w:val="28"/>
          <w:szCs w:val="28"/>
          <w:lang w:val="en-US"/>
        </w:rPr>
        <w:t xml:space="preserve"> </w:t>
      </w:r>
      <w:r w:rsidR="00CF3F55" w:rsidRPr="00AC2761">
        <w:rPr>
          <w:rFonts w:ascii="Times New Roman" w:hAnsi="Times New Roman"/>
          <w:sz w:val="28"/>
          <w:szCs w:val="28"/>
        </w:rPr>
        <w:t>исследования</w:t>
      </w:r>
      <w:r w:rsidR="00CF3F55" w:rsidRPr="00AD7B1F">
        <w:rPr>
          <w:rFonts w:ascii="Times New Roman" w:hAnsi="Times New Roman"/>
          <w:sz w:val="28"/>
          <w:szCs w:val="28"/>
          <w:lang w:val="en-US"/>
        </w:rPr>
        <w:t>. – № </w:t>
      </w:r>
      <w:r w:rsidRPr="00AD7B1F">
        <w:rPr>
          <w:rFonts w:ascii="Times New Roman" w:hAnsi="Times New Roman"/>
          <w:sz w:val="28"/>
          <w:szCs w:val="28"/>
          <w:lang w:val="en-US"/>
        </w:rPr>
        <w:t>4 (14)</w:t>
      </w:r>
      <w:r w:rsidR="007222B7" w:rsidRPr="00AD7B1F">
        <w:rPr>
          <w:rFonts w:ascii="Times New Roman" w:hAnsi="Times New Roman"/>
          <w:sz w:val="28"/>
          <w:szCs w:val="28"/>
          <w:lang w:val="en-US"/>
        </w:rPr>
        <w:t>,</w:t>
      </w:r>
      <w:r w:rsidRPr="00AD7B1F">
        <w:rPr>
          <w:rFonts w:ascii="Times New Roman" w:hAnsi="Times New Roman"/>
          <w:sz w:val="28"/>
          <w:szCs w:val="28"/>
          <w:lang w:val="en-US"/>
        </w:rPr>
        <w:t xml:space="preserve"> 2017</w:t>
      </w:r>
      <w:r w:rsidR="00CF3F55" w:rsidRPr="00AD7B1F">
        <w:rPr>
          <w:rFonts w:ascii="Times New Roman" w:hAnsi="Times New Roman"/>
          <w:sz w:val="28"/>
          <w:szCs w:val="28"/>
          <w:lang w:val="en-US"/>
        </w:rPr>
        <w:t xml:space="preserve">. – </w:t>
      </w:r>
      <w:r w:rsidR="00CF3F55" w:rsidRPr="0015432A">
        <w:rPr>
          <w:rFonts w:ascii="Times New Roman" w:hAnsi="Times New Roman"/>
          <w:sz w:val="28"/>
          <w:szCs w:val="28"/>
        </w:rPr>
        <w:t>С</w:t>
      </w:r>
      <w:r w:rsidR="00CF3F55" w:rsidRPr="00AD7B1F">
        <w:rPr>
          <w:rFonts w:ascii="Times New Roman" w:hAnsi="Times New Roman"/>
          <w:sz w:val="28"/>
          <w:szCs w:val="28"/>
          <w:lang w:val="en-US"/>
        </w:rPr>
        <w:t>. 73-82;</w:t>
      </w:r>
    </w:p>
    <w:p w:rsidR="00AC2761" w:rsidRPr="007472BA" w:rsidRDefault="00AC2761" w:rsidP="00862363">
      <w:pPr>
        <w:pStyle w:val="a3"/>
        <w:numPr>
          <w:ilvl w:val="0"/>
          <w:numId w:val="11"/>
        </w:numPr>
        <w:spacing w:after="0" w:line="360" w:lineRule="auto"/>
        <w:ind w:left="0" w:firstLine="284"/>
        <w:contextualSpacing w:val="0"/>
        <w:jc w:val="both"/>
        <w:rPr>
          <w:rFonts w:ascii="Times New Roman" w:hAnsi="Times New Roman"/>
          <w:sz w:val="28"/>
          <w:szCs w:val="28"/>
        </w:rPr>
      </w:pPr>
      <w:r w:rsidRPr="00AC2761">
        <w:rPr>
          <w:rFonts w:ascii="Times New Roman" w:hAnsi="Times New Roman"/>
          <w:sz w:val="28"/>
          <w:szCs w:val="28"/>
        </w:rPr>
        <w:t xml:space="preserve">Язык. </w:t>
      </w:r>
      <w:r w:rsidRPr="007472BA">
        <w:rPr>
          <w:rFonts w:ascii="Times New Roman" w:hAnsi="Times New Roman"/>
          <w:sz w:val="28"/>
          <w:szCs w:val="28"/>
        </w:rPr>
        <w:t>Культура. Образование: Материалы III Межвузовской научно-практической конференции (30 марта 2017 г.) В 2 ч. Часть 1</w:t>
      </w:r>
      <w:r w:rsidR="00862363" w:rsidRPr="007472BA">
        <w:rPr>
          <w:rFonts w:ascii="Times New Roman" w:hAnsi="Times New Roman"/>
          <w:sz w:val="28"/>
          <w:szCs w:val="28"/>
        </w:rPr>
        <w:t xml:space="preserve"> / Под общ. ред. </w:t>
      </w:r>
      <w:r w:rsidR="00862363" w:rsidRPr="007472BA">
        <w:rPr>
          <w:rFonts w:ascii="Times New Roman" w:hAnsi="Times New Roman"/>
          <w:i/>
          <w:sz w:val="28"/>
          <w:szCs w:val="28"/>
        </w:rPr>
        <w:t>Захаровой </w:t>
      </w:r>
      <w:r w:rsidRPr="007472BA">
        <w:rPr>
          <w:rFonts w:ascii="Times New Roman" w:hAnsi="Times New Roman"/>
          <w:i/>
          <w:sz w:val="28"/>
          <w:szCs w:val="28"/>
        </w:rPr>
        <w:t>Л.</w:t>
      </w:r>
      <w:r w:rsidR="00862363" w:rsidRPr="007472BA">
        <w:rPr>
          <w:rFonts w:ascii="Times New Roman" w:hAnsi="Times New Roman"/>
          <w:i/>
          <w:sz w:val="28"/>
          <w:szCs w:val="28"/>
        </w:rPr>
        <w:t> В., Черемисиной </w:t>
      </w:r>
      <w:r w:rsidRPr="007472BA">
        <w:rPr>
          <w:rFonts w:ascii="Times New Roman" w:hAnsi="Times New Roman"/>
          <w:i/>
          <w:sz w:val="28"/>
          <w:szCs w:val="28"/>
        </w:rPr>
        <w:t>Е.</w:t>
      </w:r>
      <w:r w:rsidR="00862363" w:rsidRPr="007472BA">
        <w:rPr>
          <w:rFonts w:ascii="Times New Roman" w:hAnsi="Times New Roman"/>
          <w:i/>
          <w:sz w:val="28"/>
          <w:szCs w:val="28"/>
        </w:rPr>
        <w:t> </w:t>
      </w:r>
      <w:r w:rsidRPr="007472BA">
        <w:rPr>
          <w:rFonts w:ascii="Times New Roman" w:hAnsi="Times New Roman"/>
          <w:i/>
          <w:sz w:val="28"/>
          <w:szCs w:val="28"/>
        </w:rPr>
        <w:t>В</w:t>
      </w:r>
      <w:r w:rsidRPr="007472BA">
        <w:rPr>
          <w:rFonts w:ascii="Times New Roman" w:hAnsi="Times New Roman"/>
          <w:sz w:val="28"/>
          <w:szCs w:val="28"/>
        </w:rPr>
        <w:t>. – СПб.: С</w:t>
      </w:r>
      <w:r w:rsidR="00862363" w:rsidRPr="007472BA">
        <w:rPr>
          <w:rFonts w:ascii="Times New Roman" w:hAnsi="Times New Roman"/>
          <w:sz w:val="28"/>
          <w:szCs w:val="28"/>
        </w:rPr>
        <w:t>П</w:t>
      </w:r>
      <w:r w:rsidRPr="007472BA">
        <w:rPr>
          <w:rFonts w:ascii="Times New Roman" w:hAnsi="Times New Roman"/>
          <w:sz w:val="28"/>
          <w:szCs w:val="28"/>
        </w:rPr>
        <w:t>бГЭТУ «ЛЭТИ», 2017. – С. 64</w:t>
      </w:r>
      <w:r w:rsidR="00862363" w:rsidRPr="007472BA">
        <w:rPr>
          <w:rFonts w:ascii="Times New Roman" w:hAnsi="Times New Roman"/>
          <w:sz w:val="28"/>
          <w:szCs w:val="28"/>
        </w:rPr>
        <w:noBreakHyphen/>
      </w:r>
      <w:r w:rsidRPr="007472BA">
        <w:rPr>
          <w:rFonts w:ascii="Times New Roman" w:hAnsi="Times New Roman"/>
          <w:sz w:val="28"/>
          <w:szCs w:val="28"/>
        </w:rPr>
        <w:t>70;</w:t>
      </w:r>
    </w:p>
    <w:p w:rsidR="00C93759" w:rsidRPr="007472BA" w:rsidRDefault="0037044D" w:rsidP="00862363">
      <w:pPr>
        <w:numPr>
          <w:ilvl w:val="0"/>
          <w:numId w:val="11"/>
        </w:numPr>
        <w:spacing w:after="0" w:line="360" w:lineRule="auto"/>
        <w:ind w:left="0" w:firstLine="284"/>
        <w:jc w:val="both"/>
        <w:rPr>
          <w:rFonts w:ascii="Times New Roman" w:hAnsi="Times New Roman"/>
          <w:sz w:val="28"/>
          <w:szCs w:val="28"/>
        </w:rPr>
      </w:pPr>
      <w:r w:rsidRPr="007472BA">
        <w:rPr>
          <w:rFonts w:ascii="Times New Roman" w:hAnsi="Times New Roman"/>
          <w:sz w:val="28"/>
          <w:szCs w:val="28"/>
          <w:lang w:val="en-US"/>
        </w:rPr>
        <w:t>XX</w:t>
      </w:r>
      <w:r w:rsidRPr="007472BA">
        <w:rPr>
          <w:rFonts w:ascii="Times New Roman" w:hAnsi="Times New Roman"/>
          <w:sz w:val="28"/>
          <w:szCs w:val="28"/>
        </w:rPr>
        <w:t xml:space="preserve"> Открытая конференция студентов-филологов СПбГУ, Санкт-Петербург, 17–21 апреля 2017 г.: Тезисы докладов </w:t>
      </w:r>
      <w:r w:rsidR="00A54EBA" w:rsidRPr="007472BA">
        <w:rPr>
          <w:rFonts w:ascii="Times New Roman" w:hAnsi="Times New Roman"/>
          <w:sz w:val="28"/>
          <w:szCs w:val="28"/>
        </w:rPr>
        <w:t>–</w:t>
      </w:r>
      <w:r w:rsidRPr="007472BA">
        <w:rPr>
          <w:rFonts w:ascii="Times New Roman" w:hAnsi="Times New Roman"/>
          <w:sz w:val="28"/>
          <w:szCs w:val="28"/>
        </w:rPr>
        <w:t xml:space="preserve"> СПб.: Филологический ф</w:t>
      </w:r>
      <w:r w:rsidR="00A54EBA" w:rsidRPr="007472BA">
        <w:rPr>
          <w:rFonts w:ascii="Times New Roman" w:hAnsi="Times New Roman"/>
          <w:sz w:val="28"/>
          <w:szCs w:val="28"/>
        </w:rPr>
        <w:t>-</w:t>
      </w:r>
      <w:r w:rsidRPr="007472BA">
        <w:rPr>
          <w:rFonts w:ascii="Times New Roman" w:hAnsi="Times New Roman"/>
          <w:sz w:val="28"/>
          <w:szCs w:val="28"/>
        </w:rPr>
        <w:t xml:space="preserve">т СПбГУ, 2017. </w:t>
      </w:r>
      <w:r w:rsidR="00F57EC9" w:rsidRPr="007472BA">
        <w:rPr>
          <w:rFonts w:ascii="Times New Roman" w:hAnsi="Times New Roman"/>
          <w:sz w:val="28"/>
          <w:szCs w:val="28"/>
        </w:rPr>
        <w:t>–</w:t>
      </w:r>
      <w:r w:rsidRPr="007472BA">
        <w:rPr>
          <w:rFonts w:ascii="Times New Roman" w:hAnsi="Times New Roman"/>
          <w:sz w:val="28"/>
          <w:szCs w:val="28"/>
        </w:rPr>
        <w:t xml:space="preserve"> </w:t>
      </w:r>
      <w:r w:rsidR="00F57EC9" w:rsidRPr="007472BA">
        <w:rPr>
          <w:rFonts w:ascii="Times New Roman" w:hAnsi="Times New Roman"/>
          <w:sz w:val="28"/>
          <w:szCs w:val="28"/>
          <w:lang w:val="en-US"/>
        </w:rPr>
        <w:t>C</w:t>
      </w:r>
      <w:r w:rsidR="00F57EC9" w:rsidRPr="007472BA">
        <w:rPr>
          <w:rFonts w:ascii="Times New Roman" w:hAnsi="Times New Roman"/>
          <w:sz w:val="28"/>
          <w:szCs w:val="28"/>
        </w:rPr>
        <w:t>.</w:t>
      </w:r>
      <w:r w:rsidR="00F57EC9" w:rsidRPr="007472BA">
        <w:rPr>
          <w:rFonts w:ascii="Times New Roman" w:hAnsi="Times New Roman"/>
          <w:sz w:val="28"/>
          <w:szCs w:val="28"/>
          <w:lang w:val="en-US"/>
        </w:rPr>
        <w:t> </w:t>
      </w:r>
      <w:r w:rsidR="00F57EC9" w:rsidRPr="007472BA">
        <w:rPr>
          <w:rFonts w:ascii="Times New Roman" w:hAnsi="Times New Roman"/>
          <w:sz w:val="28"/>
          <w:szCs w:val="28"/>
        </w:rPr>
        <w:t>68-69;</w:t>
      </w:r>
    </w:p>
    <w:p w:rsidR="00C93759" w:rsidRPr="007472BA" w:rsidRDefault="00C93759" w:rsidP="00862363">
      <w:pPr>
        <w:numPr>
          <w:ilvl w:val="0"/>
          <w:numId w:val="11"/>
        </w:numPr>
        <w:spacing w:after="0" w:line="360" w:lineRule="auto"/>
        <w:ind w:left="0" w:firstLine="284"/>
        <w:jc w:val="both"/>
        <w:rPr>
          <w:rFonts w:ascii="Times New Roman" w:hAnsi="Times New Roman"/>
          <w:sz w:val="28"/>
          <w:szCs w:val="28"/>
        </w:rPr>
      </w:pPr>
      <w:r w:rsidRPr="007472BA">
        <w:rPr>
          <w:rFonts w:ascii="Times New Roman" w:hAnsi="Times New Roman"/>
          <w:sz w:val="28"/>
          <w:szCs w:val="28"/>
        </w:rPr>
        <w:t>Шестая конференция-школа «Проблемы языка: взгляд молодых ученых», Институт языкознания РАН, Москва</w:t>
      </w:r>
      <w:r w:rsidR="00D208CD" w:rsidRPr="007472BA">
        <w:rPr>
          <w:rFonts w:ascii="Times New Roman" w:hAnsi="Times New Roman"/>
          <w:sz w:val="28"/>
          <w:szCs w:val="28"/>
        </w:rPr>
        <w:t>, 12–14 марта 2018 г.: Тезисы докладов</w:t>
      </w:r>
      <w:r w:rsidR="008E3E4F" w:rsidRPr="007472BA">
        <w:rPr>
          <w:rFonts w:ascii="Times New Roman" w:hAnsi="Times New Roman"/>
          <w:sz w:val="28"/>
          <w:szCs w:val="28"/>
        </w:rPr>
        <w:t xml:space="preserve"> </w:t>
      </w:r>
      <w:r w:rsidR="00A07365" w:rsidRPr="007472BA">
        <w:rPr>
          <w:rFonts w:ascii="Times New Roman" w:hAnsi="Times New Roman"/>
          <w:sz w:val="28"/>
          <w:szCs w:val="28"/>
        </w:rPr>
        <w:t>– М.: И</w:t>
      </w:r>
      <w:r w:rsidR="00862363" w:rsidRPr="007472BA">
        <w:rPr>
          <w:rFonts w:ascii="Times New Roman" w:hAnsi="Times New Roman"/>
          <w:sz w:val="28"/>
          <w:szCs w:val="28"/>
        </w:rPr>
        <w:t>Я</w:t>
      </w:r>
      <w:r w:rsidR="00A07365" w:rsidRPr="007472BA">
        <w:rPr>
          <w:rFonts w:ascii="Times New Roman" w:hAnsi="Times New Roman"/>
          <w:sz w:val="28"/>
          <w:szCs w:val="28"/>
        </w:rPr>
        <w:t>з</w:t>
      </w:r>
      <w:r w:rsidR="00862363" w:rsidRPr="007472BA">
        <w:rPr>
          <w:rFonts w:ascii="Times New Roman" w:hAnsi="Times New Roman"/>
          <w:sz w:val="28"/>
          <w:szCs w:val="28"/>
        </w:rPr>
        <w:t xml:space="preserve"> </w:t>
      </w:r>
      <w:r w:rsidR="00A07365" w:rsidRPr="007472BA">
        <w:rPr>
          <w:rFonts w:ascii="Times New Roman" w:hAnsi="Times New Roman"/>
          <w:sz w:val="28"/>
          <w:szCs w:val="28"/>
        </w:rPr>
        <w:t xml:space="preserve">РАН, 2018. – </w:t>
      </w:r>
      <w:r w:rsidR="00A07365" w:rsidRPr="007472BA">
        <w:rPr>
          <w:rFonts w:ascii="Times New Roman" w:hAnsi="Times New Roman"/>
          <w:sz w:val="28"/>
          <w:szCs w:val="28"/>
          <w:lang w:val="en-US"/>
        </w:rPr>
        <w:t>C</w:t>
      </w:r>
      <w:r w:rsidR="00A07365" w:rsidRPr="007472BA">
        <w:rPr>
          <w:rFonts w:ascii="Times New Roman" w:hAnsi="Times New Roman"/>
          <w:sz w:val="28"/>
          <w:szCs w:val="28"/>
        </w:rPr>
        <w:t>.</w:t>
      </w:r>
      <w:r w:rsidR="00A07365" w:rsidRPr="007472BA">
        <w:rPr>
          <w:rFonts w:ascii="Times New Roman" w:hAnsi="Times New Roman"/>
          <w:sz w:val="28"/>
          <w:szCs w:val="28"/>
          <w:lang w:val="en-US"/>
        </w:rPr>
        <w:t> </w:t>
      </w:r>
      <w:r w:rsidR="00A07365" w:rsidRPr="007472BA">
        <w:rPr>
          <w:rFonts w:ascii="Times New Roman" w:hAnsi="Times New Roman"/>
          <w:sz w:val="28"/>
          <w:szCs w:val="28"/>
        </w:rPr>
        <w:t>9-10</w:t>
      </w:r>
      <w:r w:rsidR="008E3E4F" w:rsidRPr="007472BA">
        <w:rPr>
          <w:rFonts w:ascii="Times New Roman" w:hAnsi="Times New Roman"/>
          <w:sz w:val="28"/>
          <w:szCs w:val="28"/>
        </w:rPr>
        <w:t>.</w:t>
      </w:r>
    </w:p>
    <w:p w:rsidR="00ED490F" w:rsidRDefault="00302D07" w:rsidP="00D00762">
      <w:pPr>
        <w:pStyle w:val="10"/>
        <w:spacing w:before="0" w:line="360" w:lineRule="auto"/>
        <w:jc w:val="center"/>
      </w:pPr>
      <w:r w:rsidRPr="00584848">
        <w:br w:type="page"/>
      </w:r>
      <w:bookmarkStart w:id="8" w:name="_Toc499485934"/>
      <w:bookmarkStart w:id="9" w:name="_Toc514346973"/>
      <w:r w:rsidRPr="00ED490F">
        <w:lastRenderedPageBreak/>
        <w:t>ГЛАВА 1</w:t>
      </w:r>
      <w:bookmarkStart w:id="10" w:name="_Toc499504629"/>
      <w:bookmarkEnd w:id="8"/>
      <w:bookmarkEnd w:id="9"/>
    </w:p>
    <w:p w:rsidR="00085765" w:rsidRPr="00ED490F" w:rsidRDefault="00097B2E" w:rsidP="00D00762">
      <w:pPr>
        <w:pStyle w:val="10"/>
        <w:spacing w:before="0" w:line="360" w:lineRule="auto"/>
        <w:jc w:val="center"/>
      </w:pPr>
      <w:bookmarkStart w:id="11" w:name="_Toc514346974"/>
      <w:r w:rsidRPr="00ED490F">
        <w:t xml:space="preserve">СПЕЦИФИКА </w:t>
      </w:r>
      <w:r w:rsidR="00A54EBA" w:rsidRPr="00ED490F">
        <w:t xml:space="preserve">РУССКОЙ УСТНОЙ </w:t>
      </w:r>
      <w:r w:rsidRPr="00ED490F">
        <w:t>РАЗГОВОРНОЙ РЕЧИ. ПРАГМАТИКАЛИЗАЦИЯ</w:t>
      </w:r>
      <w:bookmarkEnd w:id="10"/>
      <w:bookmarkEnd w:id="11"/>
    </w:p>
    <w:p w:rsidR="0061746C" w:rsidRPr="00584848" w:rsidRDefault="00302D07" w:rsidP="00ED490F">
      <w:pPr>
        <w:spacing w:after="0" w:line="360" w:lineRule="auto"/>
        <w:ind w:firstLine="709"/>
        <w:jc w:val="both"/>
        <w:rPr>
          <w:rFonts w:ascii="Times New Roman" w:hAnsi="Times New Roman"/>
          <w:sz w:val="28"/>
          <w:szCs w:val="28"/>
        </w:rPr>
      </w:pPr>
      <w:r w:rsidRPr="0015432A">
        <w:rPr>
          <w:rFonts w:ascii="Times New Roman" w:hAnsi="Times New Roman"/>
          <w:sz w:val="28"/>
          <w:szCs w:val="28"/>
        </w:rPr>
        <w:t xml:space="preserve">В </w:t>
      </w:r>
      <w:r w:rsidR="00746444" w:rsidRPr="0015432A">
        <w:rPr>
          <w:rFonts w:ascii="Times New Roman" w:hAnsi="Times New Roman"/>
          <w:sz w:val="28"/>
          <w:szCs w:val="28"/>
        </w:rPr>
        <w:t>данной</w:t>
      </w:r>
      <w:r w:rsidRPr="0015432A">
        <w:rPr>
          <w:rFonts w:ascii="Times New Roman" w:hAnsi="Times New Roman"/>
          <w:sz w:val="28"/>
          <w:szCs w:val="28"/>
        </w:rPr>
        <w:t xml:space="preserve"> главе работы</w:t>
      </w:r>
      <w:r w:rsidR="001D32D5" w:rsidRPr="0015432A">
        <w:rPr>
          <w:rFonts w:ascii="Times New Roman" w:hAnsi="Times New Roman"/>
          <w:sz w:val="28"/>
          <w:szCs w:val="28"/>
        </w:rPr>
        <w:t xml:space="preserve"> рассматриваются такие понятия, как </w:t>
      </w:r>
      <w:r w:rsidRPr="0015432A">
        <w:rPr>
          <w:rFonts w:ascii="Times New Roman" w:hAnsi="Times New Roman"/>
          <w:sz w:val="28"/>
          <w:szCs w:val="28"/>
        </w:rPr>
        <w:t xml:space="preserve">формы существования языка, </w:t>
      </w:r>
      <w:r w:rsidR="003C33FA" w:rsidRPr="0015432A">
        <w:rPr>
          <w:rFonts w:ascii="Times New Roman" w:hAnsi="Times New Roman"/>
          <w:sz w:val="28"/>
          <w:szCs w:val="28"/>
        </w:rPr>
        <w:t>дискурсивная единица,</w:t>
      </w:r>
      <w:r w:rsidRPr="0015432A">
        <w:rPr>
          <w:rFonts w:ascii="Times New Roman" w:hAnsi="Times New Roman"/>
          <w:sz w:val="28"/>
          <w:szCs w:val="28"/>
        </w:rPr>
        <w:t xml:space="preserve"> </w:t>
      </w:r>
      <w:r w:rsidR="003C33FA" w:rsidRPr="0015432A">
        <w:rPr>
          <w:rFonts w:ascii="Times New Roman" w:hAnsi="Times New Roman"/>
          <w:sz w:val="28"/>
          <w:szCs w:val="28"/>
        </w:rPr>
        <w:t>прагматикализация</w:t>
      </w:r>
      <w:r w:rsidRPr="0015432A">
        <w:rPr>
          <w:rFonts w:ascii="Times New Roman" w:hAnsi="Times New Roman"/>
          <w:sz w:val="28"/>
          <w:szCs w:val="28"/>
        </w:rPr>
        <w:t>,</w:t>
      </w:r>
      <w:r w:rsidR="008F54C8" w:rsidRPr="0015432A">
        <w:rPr>
          <w:rFonts w:ascii="Times New Roman" w:hAnsi="Times New Roman"/>
          <w:sz w:val="28"/>
          <w:szCs w:val="28"/>
        </w:rPr>
        <w:t xml:space="preserve"> </w:t>
      </w:r>
      <w:r w:rsidR="003C33FA" w:rsidRPr="0015432A">
        <w:rPr>
          <w:rFonts w:ascii="Times New Roman" w:hAnsi="Times New Roman"/>
          <w:sz w:val="28"/>
          <w:szCs w:val="28"/>
        </w:rPr>
        <w:t>прагматема,</w:t>
      </w:r>
      <w:r w:rsidRPr="0015432A">
        <w:rPr>
          <w:rFonts w:ascii="Times New Roman" w:hAnsi="Times New Roman"/>
          <w:sz w:val="28"/>
          <w:szCs w:val="28"/>
        </w:rPr>
        <w:t xml:space="preserve"> языковой</w:t>
      </w:r>
      <w:r w:rsidR="003C33FA" w:rsidRPr="0015432A">
        <w:rPr>
          <w:rFonts w:ascii="Times New Roman" w:hAnsi="Times New Roman"/>
          <w:sz w:val="28"/>
          <w:szCs w:val="28"/>
        </w:rPr>
        <w:t xml:space="preserve">/речевой корпус, а также дается обзор специфических черт </w:t>
      </w:r>
      <w:r w:rsidR="00E741C2" w:rsidRPr="0015432A">
        <w:rPr>
          <w:rFonts w:ascii="Times New Roman" w:hAnsi="Times New Roman"/>
          <w:sz w:val="28"/>
          <w:szCs w:val="28"/>
        </w:rPr>
        <w:t xml:space="preserve">устной </w:t>
      </w:r>
      <w:r w:rsidR="003C33FA" w:rsidRPr="0015432A">
        <w:rPr>
          <w:rFonts w:ascii="Times New Roman" w:hAnsi="Times New Roman"/>
          <w:sz w:val="28"/>
          <w:szCs w:val="28"/>
        </w:rPr>
        <w:t xml:space="preserve">спонтанной разговорной речи на </w:t>
      </w:r>
      <w:r w:rsidR="00DD1DDD" w:rsidRPr="0015432A">
        <w:rPr>
          <w:rFonts w:ascii="Times New Roman" w:hAnsi="Times New Roman"/>
          <w:sz w:val="28"/>
          <w:szCs w:val="28"/>
        </w:rPr>
        <w:t xml:space="preserve">различных </w:t>
      </w:r>
      <w:r w:rsidR="00746444" w:rsidRPr="0015432A">
        <w:rPr>
          <w:rFonts w:ascii="Times New Roman" w:hAnsi="Times New Roman"/>
          <w:sz w:val="28"/>
          <w:szCs w:val="28"/>
        </w:rPr>
        <w:t>ее</w:t>
      </w:r>
      <w:r w:rsidR="003C33FA" w:rsidRPr="0015432A">
        <w:rPr>
          <w:rFonts w:ascii="Times New Roman" w:hAnsi="Times New Roman"/>
          <w:sz w:val="28"/>
          <w:szCs w:val="28"/>
        </w:rPr>
        <w:t xml:space="preserve"> уровнях</w:t>
      </w:r>
      <w:r w:rsidR="003C33FA" w:rsidRPr="00584848">
        <w:rPr>
          <w:rFonts w:ascii="Times New Roman" w:hAnsi="Times New Roman"/>
          <w:sz w:val="28"/>
          <w:szCs w:val="28"/>
        </w:rPr>
        <w:t>.</w:t>
      </w:r>
    </w:p>
    <w:p w:rsidR="0061746C" w:rsidRPr="00E15F8A" w:rsidRDefault="00085765" w:rsidP="00CB32CF">
      <w:pPr>
        <w:pStyle w:val="2"/>
        <w:keepNext w:val="0"/>
        <w:numPr>
          <w:ilvl w:val="1"/>
          <w:numId w:val="15"/>
        </w:numPr>
        <w:spacing w:before="0" w:after="0" w:line="360" w:lineRule="auto"/>
        <w:ind w:left="0" w:firstLine="0"/>
        <w:jc w:val="center"/>
      </w:pPr>
      <w:bookmarkStart w:id="12" w:name="_Toc514346975"/>
      <w:r w:rsidRPr="00E15F8A">
        <w:t>Речь как объект многоаспектного</w:t>
      </w:r>
      <w:r w:rsidRPr="00E13F9D">
        <w:t xml:space="preserve"> исс</w:t>
      </w:r>
      <w:r w:rsidRPr="00E13F9D">
        <w:rPr>
          <w:rStyle w:val="20"/>
          <w:b/>
          <w:i/>
        </w:rPr>
        <w:t>л</w:t>
      </w:r>
      <w:r w:rsidRPr="00E13F9D">
        <w:t>едования</w:t>
      </w:r>
      <w:bookmarkEnd w:id="12"/>
    </w:p>
    <w:p w:rsidR="0074032E" w:rsidRPr="00DC018F" w:rsidRDefault="0011042B" w:rsidP="00DC018F">
      <w:pPr>
        <w:pStyle w:val="just"/>
        <w:shd w:val="clear" w:color="auto" w:fill="FFFFFF"/>
        <w:spacing w:before="0" w:beforeAutospacing="0" w:after="0" w:afterAutospacing="0" w:line="360" w:lineRule="auto"/>
        <w:ind w:firstLine="709"/>
        <w:jc w:val="both"/>
        <w:rPr>
          <w:sz w:val="28"/>
          <w:szCs w:val="28"/>
        </w:rPr>
      </w:pPr>
      <w:r w:rsidRPr="0015432A">
        <w:rPr>
          <w:sz w:val="28"/>
          <w:szCs w:val="28"/>
        </w:rPr>
        <w:t>Несмотря на несомненно устную природу всех наук о языке и е</w:t>
      </w:r>
      <w:r w:rsidR="00746444" w:rsidRPr="0015432A">
        <w:rPr>
          <w:sz w:val="28"/>
          <w:szCs w:val="28"/>
        </w:rPr>
        <w:t>е</w:t>
      </w:r>
      <w:r w:rsidRPr="0015432A">
        <w:rPr>
          <w:sz w:val="28"/>
          <w:szCs w:val="28"/>
        </w:rPr>
        <w:t xml:space="preserve"> первичность</w:t>
      </w:r>
      <w:r w:rsidRPr="0015432A">
        <w:rPr>
          <w:rStyle w:val="a7"/>
          <w:sz w:val="28"/>
          <w:szCs w:val="28"/>
        </w:rPr>
        <w:footnoteReference w:id="4"/>
      </w:r>
      <w:r w:rsidRPr="0015432A">
        <w:rPr>
          <w:sz w:val="28"/>
          <w:szCs w:val="28"/>
        </w:rPr>
        <w:t xml:space="preserve"> по отношению к более молодой письменной форме</w:t>
      </w:r>
      <w:r w:rsidR="0090522A" w:rsidRPr="0015432A">
        <w:rPr>
          <w:sz w:val="28"/>
          <w:szCs w:val="28"/>
        </w:rPr>
        <w:t>,</w:t>
      </w:r>
      <w:r w:rsidR="002E7C99" w:rsidRPr="0015432A">
        <w:rPr>
          <w:sz w:val="28"/>
          <w:szCs w:val="28"/>
        </w:rPr>
        <w:t xml:space="preserve"> лингвисты довольно </w:t>
      </w:r>
      <w:r w:rsidR="002E7C99" w:rsidRPr="007472BA">
        <w:rPr>
          <w:sz w:val="28"/>
          <w:szCs w:val="28"/>
        </w:rPr>
        <w:t xml:space="preserve">продолжительное время </w:t>
      </w:r>
      <w:r w:rsidR="00CB32CF" w:rsidRPr="007472BA">
        <w:rPr>
          <w:sz w:val="28"/>
          <w:szCs w:val="28"/>
        </w:rPr>
        <w:t>«</w:t>
      </w:r>
      <w:r w:rsidR="002E7C99" w:rsidRPr="007472BA">
        <w:rPr>
          <w:sz w:val="28"/>
          <w:szCs w:val="28"/>
        </w:rPr>
        <w:t>уклонялись</w:t>
      </w:r>
      <w:r w:rsidR="00CB32CF" w:rsidRPr="007472BA">
        <w:rPr>
          <w:sz w:val="28"/>
          <w:szCs w:val="28"/>
        </w:rPr>
        <w:t>»</w:t>
      </w:r>
      <w:r w:rsidR="002E7C99" w:rsidRPr="007472BA">
        <w:rPr>
          <w:sz w:val="28"/>
          <w:szCs w:val="28"/>
        </w:rPr>
        <w:t xml:space="preserve"> от</w:t>
      </w:r>
      <w:r w:rsidR="002E7C99" w:rsidRPr="0015432A">
        <w:rPr>
          <w:sz w:val="28"/>
          <w:szCs w:val="28"/>
        </w:rPr>
        <w:t xml:space="preserve"> изучения спонтанной устной </w:t>
      </w:r>
      <w:r w:rsidR="005B33A0" w:rsidRPr="0015432A">
        <w:rPr>
          <w:sz w:val="28"/>
          <w:szCs w:val="28"/>
        </w:rPr>
        <w:t>РР</w:t>
      </w:r>
      <w:r w:rsidR="002E7C99" w:rsidRPr="0015432A">
        <w:rPr>
          <w:sz w:val="28"/>
          <w:szCs w:val="28"/>
        </w:rPr>
        <w:t>.</w:t>
      </w:r>
      <w:r w:rsidR="0090522A" w:rsidRPr="0015432A">
        <w:rPr>
          <w:sz w:val="28"/>
          <w:szCs w:val="28"/>
        </w:rPr>
        <w:t xml:space="preserve"> Известный американский </w:t>
      </w:r>
      <w:r w:rsidR="00834DD9" w:rsidRPr="0015432A">
        <w:rPr>
          <w:sz w:val="28"/>
          <w:szCs w:val="28"/>
        </w:rPr>
        <w:t>исследователь</w:t>
      </w:r>
      <w:r w:rsidR="0090522A" w:rsidRPr="0015432A">
        <w:rPr>
          <w:sz w:val="28"/>
          <w:szCs w:val="28"/>
        </w:rPr>
        <w:t xml:space="preserve"> У</w:t>
      </w:r>
      <w:r w:rsidR="00834DD9" w:rsidRPr="0015432A">
        <w:rPr>
          <w:sz w:val="28"/>
          <w:szCs w:val="28"/>
        </w:rPr>
        <w:t>. </w:t>
      </w:r>
      <w:r w:rsidR="0090522A" w:rsidRPr="0015432A">
        <w:rPr>
          <w:sz w:val="28"/>
          <w:szCs w:val="28"/>
        </w:rPr>
        <w:t>Онг своеобразно истолковывает причину тако</w:t>
      </w:r>
      <w:r w:rsidR="00834DD9" w:rsidRPr="0015432A">
        <w:rPr>
          <w:sz w:val="28"/>
          <w:szCs w:val="28"/>
        </w:rPr>
        <w:t>го пренебрежения устной речью в</w:t>
      </w:r>
      <w:r w:rsidR="005B33A0" w:rsidRPr="0015432A">
        <w:rPr>
          <w:sz w:val="28"/>
          <w:szCs w:val="28"/>
        </w:rPr>
        <w:t xml:space="preserve"> </w:t>
      </w:r>
      <w:r w:rsidR="0090522A" w:rsidRPr="0015432A">
        <w:rPr>
          <w:sz w:val="28"/>
          <w:szCs w:val="28"/>
        </w:rPr>
        <w:t xml:space="preserve">качестве материала для масштабных лингвистических изысканий: </w:t>
      </w:r>
      <w:r w:rsidR="00BA4A9A" w:rsidRPr="0015432A">
        <w:rPr>
          <w:sz w:val="28"/>
          <w:szCs w:val="28"/>
        </w:rPr>
        <w:t>«</w:t>
      </w:r>
      <w:r w:rsidR="0090522A" w:rsidRPr="0015432A">
        <w:rPr>
          <w:sz w:val="28"/>
          <w:szCs w:val="28"/>
        </w:rPr>
        <w:t>Лингвистика, исключая последние несколько десятилетий, в основном была сосредоточена на изучении письменных текстов по единственной разумной причине: сама природа исследований является письменной»</w:t>
      </w:r>
      <w:r w:rsidR="00BA4A9A" w:rsidRPr="0015432A">
        <w:rPr>
          <w:rStyle w:val="a7"/>
          <w:sz w:val="28"/>
          <w:szCs w:val="28"/>
        </w:rPr>
        <w:footnoteReference w:id="5"/>
      </w:r>
      <w:r w:rsidR="0090522A" w:rsidRPr="0015432A">
        <w:rPr>
          <w:sz w:val="28"/>
          <w:szCs w:val="28"/>
        </w:rPr>
        <w:t xml:space="preserve"> [</w:t>
      </w:r>
      <w:r w:rsidR="0090522A" w:rsidRPr="0015432A">
        <w:rPr>
          <w:i/>
          <w:sz w:val="28"/>
          <w:szCs w:val="28"/>
        </w:rPr>
        <w:t>Ong</w:t>
      </w:r>
      <w:r w:rsidR="00834DD9" w:rsidRPr="0015432A">
        <w:rPr>
          <w:i/>
          <w:sz w:val="28"/>
          <w:szCs w:val="28"/>
        </w:rPr>
        <w:t xml:space="preserve"> </w:t>
      </w:r>
      <w:r w:rsidR="0090522A" w:rsidRPr="0015432A">
        <w:rPr>
          <w:sz w:val="28"/>
          <w:szCs w:val="28"/>
        </w:rPr>
        <w:t>1982:</w:t>
      </w:r>
      <w:r w:rsidR="00834DD9" w:rsidRPr="0015432A">
        <w:rPr>
          <w:sz w:val="28"/>
          <w:szCs w:val="28"/>
        </w:rPr>
        <w:t xml:space="preserve"> </w:t>
      </w:r>
      <w:r w:rsidR="0090522A" w:rsidRPr="0015432A">
        <w:rPr>
          <w:sz w:val="28"/>
          <w:szCs w:val="28"/>
        </w:rPr>
        <w:t>8]</w:t>
      </w:r>
      <w:r w:rsidR="00834DD9" w:rsidRPr="0015432A">
        <w:rPr>
          <w:sz w:val="28"/>
          <w:szCs w:val="28"/>
        </w:rPr>
        <w:t>.</w:t>
      </w:r>
      <w:r w:rsidR="0090522A" w:rsidRPr="0015432A">
        <w:rPr>
          <w:sz w:val="28"/>
          <w:szCs w:val="28"/>
        </w:rPr>
        <w:t xml:space="preserve"> </w:t>
      </w:r>
      <w:bookmarkStart w:id="13" w:name="_Hlk499387953"/>
      <w:r w:rsidR="0074032E" w:rsidRPr="0015432A">
        <w:rPr>
          <w:color w:val="000000"/>
          <w:sz w:val="28"/>
          <w:szCs w:val="28"/>
        </w:rPr>
        <w:t>Б. М. Гаспаров также отмечает, что в лингвистике сложилась очень стойкая традиция, в силу которой устная речь воспринимается на фоне и</w:t>
      </w:r>
      <w:r w:rsidR="005B33A0" w:rsidRPr="0015432A">
        <w:rPr>
          <w:color w:val="000000"/>
          <w:sz w:val="28"/>
          <w:szCs w:val="28"/>
        </w:rPr>
        <w:t xml:space="preserve"> </w:t>
      </w:r>
      <w:r w:rsidR="0074032E" w:rsidRPr="0015432A">
        <w:rPr>
          <w:color w:val="000000"/>
          <w:sz w:val="28"/>
          <w:szCs w:val="28"/>
        </w:rPr>
        <w:t>в</w:t>
      </w:r>
      <w:r w:rsidR="005B33A0" w:rsidRPr="0015432A">
        <w:rPr>
          <w:color w:val="000000"/>
          <w:sz w:val="28"/>
          <w:szCs w:val="28"/>
        </w:rPr>
        <w:t xml:space="preserve"> </w:t>
      </w:r>
      <w:r w:rsidR="0074032E" w:rsidRPr="0015432A">
        <w:rPr>
          <w:color w:val="000000"/>
          <w:sz w:val="28"/>
          <w:szCs w:val="28"/>
        </w:rPr>
        <w:t>параметрах письменной речи: «…носитель письменной культуры нового времени </w:t>
      </w:r>
      <w:r w:rsidR="0074032E" w:rsidRPr="0015432A">
        <w:rPr>
          <w:sz w:val="28"/>
          <w:szCs w:val="28"/>
        </w:rPr>
        <w:t>–</w:t>
      </w:r>
      <w:r w:rsidR="0074032E" w:rsidRPr="0015432A">
        <w:rPr>
          <w:color w:val="000000"/>
          <w:sz w:val="28"/>
          <w:szCs w:val="28"/>
        </w:rPr>
        <w:t xml:space="preserve"> от только что выучившегося читать школьника до профессионального филолога </w:t>
      </w:r>
      <w:r w:rsidR="0074032E" w:rsidRPr="0015432A">
        <w:rPr>
          <w:sz w:val="28"/>
          <w:szCs w:val="28"/>
        </w:rPr>
        <w:t>–</w:t>
      </w:r>
      <w:r w:rsidR="0074032E" w:rsidRPr="0015432A">
        <w:rPr>
          <w:color w:val="000000"/>
          <w:sz w:val="28"/>
          <w:szCs w:val="28"/>
        </w:rPr>
        <w:t xml:space="preserve"> существует в обстановке своего рода легенды, мифа об устной речи, сформировавшегося в условиях и традициях письменной культуры» [</w:t>
      </w:r>
      <w:r w:rsidR="0074032E" w:rsidRPr="0015432A">
        <w:rPr>
          <w:i/>
          <w:color w:val="000000"/>
          <w:sz w:val="28"/>
          <w:szCs w:val="28"/>
        </w:rPr>
        <w:t>Гаспаров</w:t>
      </w:r>
      <w:r w:rsidR="0074032E" w:rsidRPr="0015432A">
        <w:rPr>
          <w:color w:val="000000"/>
          <w:sz w:val="28"/>
          <w:szCs w:val="28"/>
        </w:rPr>
        <w:t xml:space="preserve"> 1978: 63]. </w:t>
      </w:r>
      <w:r w:rsidR="0074032E" w:rsidRPr="0015432A">
        <w:rPr>
          <w:sz w:val="28"/>
          <w:szCs w:val="28"/>
        </w:rPr>
        <w:t>Слабым утешением такому носителю языка может служить разве что тот факт, что и «первые лингвисты споткнулись на этом», не делая «ясного различения между буквой и звуком» [</w:t>
      </w:r>
      <w:r w:rsidR="0074032E" w:rsidRPr="0015432A">
        <w:rPr>
          <w:i/>
          <w:sz w:val="28"/>
          <w:szCs w:val="28"/>
        </w:rPr>
        <w:t>Соссюр</w:t>
      </w:r>
      <w:r w:rsidR="0074032E" w:rsidRPr="0015432A">
        <w:rPr>
          <w:sz w:val="28"/>
          <w:szCs w:val="28"/>
        </w:rPr>
        <w:t xml:space="preserve"> 1933: 46], или что «традиционная грамматика &lt;...&gt; часто &lt;...&gt; не умеет даже отличить </w:t>
      </w:r>
      <w:r w:rsidR="0074032E" w:rsidRPr="0015432A">
        <w:rPr>
          <w:sz w:val="28"/>
          <w:szCs w:val="28"/>
        </w:rPr>
        <w:lastRenderedPageBreak/>
        <w:t xml:space="preserve">написанного слова от </w:t>
      </w:r>
      <w:r w:rsidR="0074032E" w:rsidRPr="007472BA">
        <w:rPr>
          <w:sz w:val="28"/>
          <w:szCs w:val="28"/>
        </w:rPr>
        <w:t>произносимого» [</w:t>
      </w:r>
      <w:r w:rsidR="00CB32CF" w:rsidRPr="007472BA">
        <w:rPr>
          <w:i/>
          <w:sz w:val="28"/>
          <w:szCs w:val="28"/>
        </w:rPr>
        <w:t>Соссюр</w:t>
      </w:r>
      <w:r w:rsidR="00CB32CF" w:rsidRPr="007472BA">
        <w:rPr>
          <w:sz w:val="28"/>
          <w:szCs w:val="28"/>
        </w:rPr>
        <w:t xml:space="preserve"> 1933</w:t>
      </w:r>
      <w:r w:rsidR="0074032E" w:rsidRPr="007472BA">
        <w:rPr>
          <w:sz w:val="28"/>
          <w:szCs w:val="28"/>
        </w:rPr>
        <w:t>: 90].</w:t>
      </w:r>
      <w:r w:rsidR="0074032E" w:rsidRPr="0015432A">
        <w:rPr>
          <w:sz w:val="28"/>
          <w:szCs w:val="28"/>
        </w:rPr>
        <w:t xml:space="preserve"> Л. В. Щерба, вслед за </w:t>
      </w:r>
      <w:r w:rsidR="0074032E" w:rsidRPr="0093012E">
        <w:rPr>
          <w:sz w:val="28"/>
          <w:szCs w:val="28"/>
        </w:rPr>
        <w:t>И. А. Бодуэном</w:t>
      </w:r>
      <w:r w:rsidR="00822671" w:rsidRPr="0093012E">
        <w:rPr>
          <w:sz w:val="28"/>
          <w:szCs w:val="28"/>
        </w:rPr>
        <w:t xml:space="preserve"> </w:t>
      </w:r>
      <w:r w:rsidR="0074032E" w:rsidRPr="0093012E">
        <w:rPr>
          <w:sz w:val="28"/>
          <w:szCs w:val="28"/>
        </w:rPr>
        <w:t>де</w:t>
      </w:r>
      <w:r w:rsidR="003F0E50" w:rsidRPr="0093012E">
        <w:rPr>
          <w:sz w:val="28"/>
          <w:szCs w:val="28"/>
        </w:rPr>
        <w:t xml:space="preserve"> </w:t>
      </w:r>
      <w:r w:rsidR="0074032E" w:rsidRPr="0093012E">
        <w:rPr>
          <w:sz w:val="28"/>
          <w:szCs w:val="28"/>
        </w:rPr>
        <w:t>Куртенэ, называл это «первородным лингвистиче</w:t>
      </w:r>
      <w:r w:rsidR="00822671" w:rsidRPr="0093012E">
        <w:rPr>
          <w:sz w:val="28"/>
          <w:szCs w:val="28"/>
        </w:rPr>
        <w:t xml:space="preserve">ским </w:t>
      </w:r>
      <w:r w:rsidR="00822671" w:rsidRPr="00DC018F">
        <w:rPr>
          <w:sz w:val="28"/>
          <w:szCs w:val="28"/>
        </w:rPr>
        <w:t>грехом» [</w:t>
      </w:r>
      <w:r w:rsidR="0074032E" w:rsidRPr="00DC018F">
        <w:rPr>
          <w:i/>
          <w:sz w:val="28"/>
          <w:szCs w:val="28"/>
        </w:rPr>
        <w:t>Щерба</w:t>
      </w:r>
      <w:r w:rsidR="0074032E" w:rsidRPr="00DC018F">
        <w:rPr>
          <w:sz w:val="28"/>
          <w:szCs w:val="28"/>
        </w:rPr>
        <w:t xml:space="preserve"> 1974: 388</w:t>
      </w:r>
      <w:r w:rsidR="00822671" w:rsidRPr="00DC018F">
        <w:rPr>
          <w:sz w:val="28"/>
          <w:szCs w:val="28"/>
        </w:rPr>
        <w:t>]</w:t>
      </w:r>
      <w:r w:rsidR="003F0E50" w:rsidRPr="00DC018F">
        <w:rPr>
          <w:sz w:val="28"/>
          <w:szCs w:val="28"/>
        </w:rPr>
        <w:t xml:space="preserve"> (цит. по: [</w:t>
      </w:r>
      <w:r w:rsidR="003F0E50" w:rsidRPr="00DC018F">
        <w:rPr>
          <w:i/>
          <w:sz w:val="28"/>
          <w:szCs w:val="28"/>
        </w:rPr>
        <w:t>Звуковой корпус…</w:t>
      </w:r>
      <w:r w:rsidR="003F0E50" w:rsidRPr="00DC018F">
        <w:rPr>
          <w:sz w:val="28"/>
          <w:szCs w:val="28"/>
        </w:rPr>
        <w:t xml:space="preserve"> 2013])</w:t>
      </w:r>
      <w:r w:rsidR="0074032E" w:rsidRPr="00DC018F">
        <w:rPr>
          <w:sz w:val="28"/>
          <w:szCs w:val="28"/>
        </w:rPr>
        <w:t>.</w:t>
      </w:r>
    </w:p>
    <w:p w:rsidR="00D57350" w:rsidRPr="00DC018F" w:rsidRDefault="0011042B" w:rsidP="00DC018F">
      <w:pPr>
        <w:spacing w:after="0" w:line="360" w:lineRule="auto"/>
        <w:ind w:firstLine="709"/>
        <w:jc w:val="both"/>
        <w:rPr>
          <w:rFonts w:ascii="Times New Roman" w:hAnsi="Times New Roman"/>
          <w:sz w:val="28"/>
          <w:szCs w:val="28"/>
        </w:rPr>
      </w:pPr>
      <w:r w:rsidRPr="00DC018F">
        <w:rPr>
          <w:rFonts w:ascii="Times New Roman" w:hAnsi="Times New Roman"/>
          <w:sz w:val="28"/>
          <w:szCs w:val="28"/>
        </w:rPr>
        <w:t>Теперь</w:t>
      </w:r>
      <w:r w:rsidR="00725FB3" w:rsidRPr="00DC018F">
        <w:rPr>
          <w:rFonts w:ascii="Times New Roman" w:hAnsi="Times New Roman"/>
          <w:sz w:val="28"/>
          <w:szCs w:val="28"/>
        </w:rPr>
        <w:t>, однако,</w:t>
      </w:r>
      <w:r w:rsidRPr="00DC018F">
        <w:rPr>
          <w:rFonts w:ascii="Times New Roman" w:hAnsi="Times New Roman"/>
          <w:sz w:val="28"/>
          <w:szCs w:val="28"/>
        </w:rPr>
        <w:t xml:space="preserve"> у</w:t>
      </w:r>
      <w:r w:rsidR="00A97C9A" w:rsidRPr="00DC018F">
        <w:rPr>
          <w:rFonts w:ascii="Times New Roman" w:hAnsi="Times New Roman"/>
          <w:sz w:val="28"/>
          <w:szCs w:val="28"/>
        </w:rPr>
        <w:t>стная речь</w:t>
      </w:r>
      <w:r w:rsidR="000122C9" w:rsidRPr="00DC018F">
        <w:rPr>
          <w:rFonts w:ascii="Times New Roman" w:hAnsi="Times New Roman"/>
          <w:sz w:val="28"/>
          <w:szCs w:val="28"/>
        </w:rPr>
        <w:t xml:space="preserve"> </w:t>
      </w:r>
      <w:r w:rsidR="000A0101" w:rsidRPr="00DC018F">
        <w:rPr>
          <w:rFonts w:ascii="Times New Roman" w:hAnsi="Times New Roman"/>
          <w:sz w:val="28"/>
          <w:szCs w:val="28"/>
        </w:rPr>
        <w:t xml:space="preserve">уже некоторое время </w:t>
      </w:r>
      <w:r w:rsidR="000122C9" w:rsidRPr="00DC018F">
        <w:rPr>
          <w:rFonts w:ascii="Times New Roman" w:hAnsi="Times New Roman"/>
          <w:sz w:val="28"/>
          <w:szCs w:val="28"/>
        </w:rPr>
        <w:t>является</w:t>
      </w:r>
      <w:r w:rsidR="00A97C9A" w:rsidRPr="00DC018F">
        <w:rPr>
          <w:rFonts w:ascii="Times New Roman" w:hAnsi="Times New Roman"/>
          <w:sz w:val="28"/>
          <w:szCs w:val="28"/>
        </w:rPr>
        <w:t xml:space="preserve"> одним из объектов </w:t>
      </w:r>
      <w:r w:rsidR="003F0E50" w:rsidRPr="00DC018F">
        <w:rPr>
          <w:rFonts w:ascii="Times New Roman" w:hAnsi="Times New Roman"/>
          <w:sz w:val="28"/>
          <w:szCs w:val="28"/>
        </w:rPr>
        <w:t xml:space="preserve">самого </w:t>
      </w:r>
      <w:r w:rsidR="00A97C9A" w:rsidRPr="00DC018F">
        <w:rPr>
          <w:rFonts w:ascii="Times New Roman" w:hAnsi="Times New Roman"/>
          <w:sz w:val="28"/>
          <w:szCs w:val="28"/>
        </w:rPr>
        <w:t xml:space="preserve">пристального внимания лингвистов </w:t>
      </w:r>
      <w:r w:rsidR="0090522A" w:rsidRPr="00DC018F">
        <w:rPr>
          <w:rFonts w:ascii="Times New Roman" w:hAnsi="Times New Roman"/>
          <w:sz w:val="28"/>
          <w:szCs w:val="28"/>
        </w:rPr>
        <w:t>различных</w:t>
      </w:r>
      <w:r w:rsidR="00A97C9A" w:rsidRPr="00DC018F">
        <w:rPr>
          <w:rFonts w:ascii="Times New Roman" w:hAnsi="Times New Roman"/>
          <w:sz w:val="28"/>
          <w:szCs w:val="28"/>
        </w:rPr>
        <w:t xml:space="preserve"> направлений</w:t>
      </w:r>
      <w:r w:rsidR="000A0101" w:rsidRPr="00DC018F">
        <w:rPr>
          <w:rFonts w:ascii="Times New Roman" w:hAnsi="Times New Roman"/>
          <w:sz w:val="28"/>
          <w:szCs w:val="28"/>
        </w:rPr>
        <w:t xml:space="preserve">. Кроме того, </w:t>
      </w:r>
      <w:r w:rsidR="000122C9" w:rsidRPr="00DC018F">
        <w:rPr>
          <w:rFonts w:ascii="Times New Roman" w:hAnsi="Times New Roman"/>
          <w:sz w:val="28"/>
          <w:szCs w:val="28"/>
        </w:rPr>
        <w:t>она становится одним из важнейших факторов, повлиявших на появление сравнительно новых областей и поднаук традиционной лингвистик</w:t>
      </w:r>
      <w:r w:rsidR="000A0101" w:rsidRPr="00DC018F">
        <w:rPr>
          <w:rFonts w:ascii="Times New Roman" w:hAnsi="Times New Roman"/>
          <w:sz w:val="28"/>
          <w:szCs w:val="28"/>
        </w:rPr>
        <w:t>и</w:t>
      </w:r>
      <w:r w:rsidR="000122C9" w:rsidRPr="00DC018F">
        <w:rPr>
          <w:rFonts w:ascii="Times New Roman" w:hAnsi="Times New Roman"/>
          <w:sz w:val="28"/>
          <w:szCs w:val="28"/>
        </w:rPr>
        <w:t xml:space="preserve">. </w:t>
      </w:r>
      <w:r w:rsidR="000A0101" w:rsidRPr="00DC018F">
        <w:rPr>
          <w:rFonts w:ascii="Times New Roman" w:hAnsi="Times New Roman"/>
          <w:sz w:val="28"/>
          <w:szCs w:val="28"/>
        </w:rPr>
        <w:t>Я</w:t>
      </w:r>
      <w:r w:rsidR="000122C9" w:rsidRPr="00DC018F">
        <w:rPr>
          <w:rFonts w:ascii="Times New Roman" w:hAnsi="Times New Roman"/>
          <w:sz w:val="28"/>
          <w:szCs w:val="28"/>
        </w:rPr>
        <w:t xml:space="preserve">зык как самостоятельная </w:t>
      </w:r>
      <w:r w:rsidR="000A0101" w:rsidRPr="00DC018F">
        <w:rPr>
          <w:rFonts w:ascii="Times New Roman" w:hAnsi="Times New Roman"/>
          <w:sz w:val="28"/>
          <w:szCs w:val="28"/>
        </w:rPr>
        <w:t xml:space="preserve">и </w:t>
      </w:r>
      <w:r w:rsidR="000122C9" w:rsidRPr="00DC018F">
        <w:rPr>
          <w:rFonts w:ascii="Times New Roman" w:hAnsi="Times New Roman"/>
          <w:sz w:val="28"/>
          <w:szCs w:val="28"/>
        </w:rPr>
        <w:t>относительно стабильная система утрачивает сво</w:t>
      </w:r>
      <w:r w:rsidR="00DD03A4" w:rsidRPr="00DC018F">
        <w:rPr>
          <w:rFonts w:ascii="Times New Roman" w:hAnsi="Times New Roman"/>
          <w:sz w:val="28"/>
          <w:szCs w:val="28"/>
        </w:rPr>
        <w:t>е</w:t>
      </w:r>
      <w:r w:rsidR="000122C9" w:rsidRPr="00DC018F">
        <w:rPr>
          <w:rFonts w:ascii="Times New Roman" w:hAnsi="Times New Roman"/>
          <w:sz w:val="28"/>
          <w:szCs w:val="28"/>
        </w:rPr>
        <w:t xml:space="preserve"> </w:t>
      </w:r>
      <w:r w:rsidR="003F0E50" w:rsidRPr="00DC018F">
        <w:rPr>
          <w:rFonts w:ascii="Times New Roman" w:hAnsi="Times New Roman"/>
          <w:sz w:val="28"/>
          <w:szCs w:val="28"/>
        </w:rPr>
        <w:t>главенствующее положение в</w:t>
      </w:r>
      <w:r w:rsidR="00725FB3" w:rsidRPr="00DC018F">
        <w:rPr>
          <w:rFonts w:ascii="Times New Roman" w:hAnsi="Times New Roman"/>
          <w:sz w:val="28"/>
          <w:szCs w:val="28"/>
        </w:rPr>
        <w:t xml:space="preserve"> </w:t>
      </w:r>
      <w:r w:rsidR="000A0101" w:rsidRPr="00DC018F">
        <w:rPr>
          <w:rFonts w:ascii="Times New Roman" w:hAnsi="Times New Roman"/>
          <w:sz w:val="28"/>
          <w:szCs w:val="28"/>
        </w:rPr>
        <w:t xml:space="preserve">лингвистическом исследовании, </w:t>
      </w:r>
      <w:r w:rsidR="000122C9" w:rsidRPr="00DC018F">
        <w:rPr>
          <w:rFonts w:ascii="Times New Roman" w:hAnsi="Times New Roman"/>
          <w:sz w:val="28"/>
          <w:szCs w:val="28"/>
        </w:rPr>
        <w:t xml:space="preserve">происходит своеобразное </w:t>
      </w:r>
      <w:r w:rsidR="006F6DC1" w:rsidRPr="00DC018F">
        <w:rPr>
          <w:rFonts w:ascii="Times New Roman" w:hAnsi="Times New Roman"/>
          <w:sz w:val="28"/>
          <w:szCs w:val="28"/>
        </w:rPr>
        <w:t xml:space="preserve">переключение внимания </w:t>
      </w:r>
      <w:r w:rsidR="000A0101" w:rsidRPr="00DC018F">
        <w:rPr>
          <w:rFonts w:ascii="Times New Roman" w:hAnsi="Times New Roman"/>
          <w:sz w:val="28"/>
          <w:szCs w:val="28"/>
        </w:rPr>
        <w:t>уч</w:t>
      </w:r>
      <w:r w:rsidR="00DD03A4" w:rsidRPr="00DC018F">
        <w:rPr>
          <w:rFonts w:ascii="Times New Roman" w:hAnsi="Times New Roman"/>
          <w:sz w:val="28"/>
          <w:szCs w:val="28"/>
        </w:rPr>
        <w:t>е</w:t>
      </w:r>
      <w:r w:rsidR="000A0101" w:rsidRPr="00DC018F">
        <w:rPr>
          <w:rFonts w:ascii="Times New Roman" w:hAnsi="Times New Roman"/>
          <w:sz w:val="28"/>
          <w:szCs w:val="28"/>
        </w:rPr>
        <w:t xml:space="preserve">ного-лингвиста </w:t>
      </w:r>
      <w:r w:rsidR="006F6DC1" w:rsidRPr="00DC018F">
        <w:rPr>
          <w:rFonts w:ascii="Times New Roman" w:hAnsi="Times New Roman"/>
          <w:sz w:val="28"/>
          <w:szCs w:val="28"/>
        </w:rPr>
        <w:t xml:space="preserve">на </w:t>
      </w:r>
      <w:r w:rsidR="003F0E50" w:rsidRPr="00DC018F">
        <w:rPr>
          <w:rFonts w:ascii="Times New Roman" w:hAnsi="Times New Roman"/>
          <w:sz w:val="28"/>
          <w:szCs w:val="28"/>
        </w:rPr>
        <w:t xml:space="preserve">сам </w:t>
      </w:r>
      <w:r w:rsidR="006F6DC1" w:rsidRPr="00DC018F">
        <w:rPr>
          <w:rFonts w:ascii="Times New Roman" w:hAnsi="Times New Roman"/>
          <w:sz w:val="28"/>
          <w:szCs w:val="28"/>
        </w:rPr>
        <w:t xml:space="preserve">процесс и результат </w:t>
      </w:r>
      <w:r w:rsidR="003F0E50" w:rsidRPr="00DC018F">
        <w:rPr>
          <w:rFonts w:ascii="Times New Roman" w:hAnsi="Times New Roman"/>
          <w:sz w:val="28"/>
          <w:szCs w:val="28"/>
        </w:rPr>
        <w:t xml:space="preserve">устной </w:t>
      </w:r>
      <w:r w:rsidR="006F6DC1" w:rsidRPr="00DC018F">
        <w:rPr>
          <w:rFonts w:ascii="Times New Roman" w:hAnsi="Times New Roman"/>
          <w:sz w:val="28"/>
          <w:szCs w:val="28"/>
        </w:rPr>
        <w:t>коммуникации</w:t>
      </w:r>
      <w:r w:rsidR="000A0101" w:rsidRPr="00DC018F">
        <w:rPr>
          <w:rFonts w:ascii="Times New Roman" w:hAnsi="Times New Roman"/>
          <w:sz w:val="28"/>
          <w:szCs w:val="28"/>
        </w:rPr>
        <w:t xml:space="preserve">. </w:t>
      </w:r>
      <w:r w:rsidR="007B6FEF" w:rsidRPr="00DC018F">
        <w:rPr>
          <w:rFonts w:ascii="Times New Roman" w:hAnsi="Times New Roman"/>
          <w:sz w:val="28"/>
          <w:szCs w:val="28"/>
        </w:rPr>
        <w:t>Ещ</w:t>
      </w:r>
      <w:r w:rsidR="00DD03A4" w:rsidRPr="00DC018F">
        <w:rPr>
          <w:rFonts w:ascii="Times New Roman" w:hAnsi="Times New Roman"/>
          <w:sz w:val="28"/>
          <w:szCs w:val="28"/>
        </w:rPr>
        <w:t>е</w:t>
      </w:r>
      <w:r w:rsidR="007B6FEF" w:rsidRPr="00DC018F">
        <w:rPr>
          <w:rFonts w:ascii="Times New Roman" w:hAnsi="Times New Roman"/>
          <w:sz w:val="28"/>
          <w:szCs w:val="28"/>
        </w:rPr>
        <w:t xml:space="preserve"> В</w:t>
      </w:r>
      <w:r w:rsidR="003F0E50" w:rsidRPr="00DC018F">
        <w:rPr>
          <w:rFonts w:ascii="Times New Roman" w:hAnsi="Times New Roman"/>
          <w:sz w:val="28"/>
          <w:szCs w:val="28"/>
        </w:rPr>
        <w:t>. </w:t>
      </w:r>
      <w:r w:rsidR="00DC018F">
        <w:rPr>
          <w:rFonts w:ascii="Times New Roman" w:hAnsi="Times New Roman"/>
          <w:sz w:val="28"/>
          <w:szCs w:val="28"/>
        </w:rPr>
        <w:t>фон </w:t>
      </w:r>
      <w:r w:rsidR="007B6FEF" w:rsidRPr="00DC018F">
        <w:rPr>
          <w:rFonts w:ascii="Times New Roman" w:hAnsi="Times New Roman"/>
          <w:sz w:val="28"/>
          <w:szCs w:val="28"/>
        </w:rPr>
        <w:t xml:space="preserve">Гумбольдт отмечал, что </w:t>
      </w:r>
      <w:r w:rsidR="001E5C30" w:rsidRPr="00DC018F">
        <w:rPr>
          <w:rFonts w:ascii="Times New Roman" w:hAnsi="Times New Roman"/>
          <w:sz w:val="28"/>
          <w:szCs w:val="28"/>
        </w:rPr>
        <w:t>«</w:t>
      </w:r>
      <w:r w:rsidR="007B6FEF" w:rsidRPr="00DC018F">
        <w:rPr>
          <w:rFonts w:ascii="Times New Roman" w:hAnsi="Times New Roman"/>
          <w:sz w:val="28"/>
          <w:szCs w:val="28"/>
        </w:rPr>
        <w:t>м</w:t>
      </w:r>
      <w:r w:rsidR="001E5C30" w:rsidRPr="00DC018F">
        <w:rPr>
          <w:rFonts w:ascii="Times New Roman" w:hAnsi="Times New Roman"/>
          <w:sz w:val="28"/>
          <w:szCs w:val="28"/>
        </w:rPr>
        <w:t>ежду</w:t>
      </w:r>
      <w:r w:rsidR="00DC018F">
        <w:rPr>
          <w:rFonts w:ascii="Times New Roman" w:hAnsi="Times New Roman"/>
          <w:sz w:val="28"/>
          <w:szCs w:val="28"/>
        </w:rPr>
        <w:t xml:space="preserve"> устройством языка и успехами в </w:t>
      </w:r>
      <w:r w:rsidR="001E5C30" w:rsidRPr="00DC018F">
        <w:rPr>
          <w:rFonts w:ascii="Times New Roman" w:hAnsi="Times New Roman"/>
          <w:sz w:val="28"/>
          <w:szCs w:val="28"/>
        </w:rPr>
        <w:t>других видах интеллектуальной деятельности существует неоспоримая взаимосвязь»</w:t>
      </w:r>
      <w:r w:rsidR="00BC52ED" w:rsidRPr="00DC018F">
        <w:rPr>
          <w:rFonts w:ascii="Times New Roman" w:hAnsi="Times New Roman"/>
          <w:sz w:val="28"/>
          <w:szCs w:val="28"/>
        </w:rPr>
        <w:t xml:space="preserve"> </w:t>
      </w:r>
      <w:r w:rsidR="00BA4A9A" w:rsidRPr="00DC018F">
        <w:rPr>
          <w:rFonts w:ascii="Times New Roman" w:hAnsi="Times New Roman"/>
          <w:sz w:val="28"/>
          <w:szCs w:val="28"/>
        </w:rPr>
        <w:t>[</w:t>
      </w:r>
      <w:r w:rsidR="00BA4A9A" w:rsidRPr="00DC018F">
        <w:rPr>
          <w:rFonts w:ascii="Times New Roman" w:hAnsi="Times New Roman"/>
          <w:i/>
          <w:sz w:val="28"/>
          <w:szCs w:val="28"/>
        </w:rPr>
        <w:t>Гумбольдт</w:t>
      </w:r>
      <w:r w:rsidR="00BA4A9A" w:rsidRPr="00DC018F">
        <w:rPr>
          <w:rFonts w:ascii="Times New Roman" w:hAnsi="Times New Roman"/>
          <w:sz w:val="28"/>
          <w:szCs w:val="28"/>
        </w:rPr>
        <w:t xml:space="preserve"> 1960:</w:t>
      </w:r>
      <w:r w:rsidR="003F0E50" w:rsidRPr="00DC018F">
        <w:rPr>
          <w:rFonts w:ascii="Times New Roman" w:hAnsi="Times New Roman"/>
          <w:sz w:val="28"/>
          <w:szCs w:val="28"/>
        </w:rPr>
        <w:t xml:space="preserve"> </w:t>
      </w:r>
      <w:r w:rsidR="00BA4A9A" w:rsidRPr="00DC018F">
        <w:rPr>
          <w:rFonts w:ascii="Times New Roman" w:hAnsi="Times New Roman"/>
          <w:sz w:val="28"/>
          <w:szCs w:val="28"/>
        </w:rPr>
        <w:t>68]</w:t>
      </w:r>
      <w:r w:rsidR="007B6FEF" w:rsidRPr="00DC018F">
        <w:rPr>
          <w:rFonts w:ascii="Times New Roman" w:hAnsi="Times New Roman"/>
          <w:sz w:val="28"/>
          <w:szCs w:val="28"/>
        </w:rPr>
        <w:t>. В настоящее время эта связь активно развивается, появляются совершенно новые дис</w:t>
      </w:r>
      <w:r w:rsidR="00725FB3" w:rsidRPr="00DC018F">
        <w:rPr>
          <w:rFonts w:ascii="Times New Roman" w:hAnsi="Times New Roman"/>
          <w:sz w:val="28"/>
          <w:szCs w:val="28"/>
        </w:rPr>
        <w:t>циплины, имеющие прямую связь с</w:t>
      </w:r>
      <w:r w:rsidR="008E3E4F">
        <w:rPr>
          <w:rFonts w:ascii="Times New Roman" w:hAnsi="Times New Roman"/>
          <w:sz w:val="28"/>
          <w:szCs w:val="28"/>
        </w:rPr>
        <w:t xml:space="preserve"> </w:t>
      </w:r>
      <w:r w:rsidR="007B6FEF" w:rsidRPr="00DC018F">
        <w:rPr>
          <w:rFonts w:ascii="Times New Roman" w:hAnsi="Times New Roman"/>
          <w:sz w:val="28"/>
          <w:szCs w:val="28"/>
        </w:rPr>
        <w:t>лингвистикой, но использующие</w:t>
      </w:r>
      <w:r w:rsidR="003F0E50" w:rsidRPr="00DC018F">
        <w:rPr>
          <w:rFonts w:ascii="Times New Roman" w:hAnsi="Times New Roman"/>
          <w:sz w:val="28"/>
          <w:szCs w:val="28"/>
        </w:rPr>
        <w:t>,</w:t>
      </w:r>
      <w:r w:rsidR="007B6FEF" w:rsidRPr="00DC018F">
        <w:rPr>
          <w:rFonts w:ascii="Times New Roman" w:hAnsi="Times New Roman"/>
          <w:sz w:val="28"/>
          <w:szCs w:val="28"/>
        </w:rPr>
        <w:t xml:space="preserve"> так или иначе</w:t>
      </w:r>
      <w:r w:rsidR="003F0E50" w:rsidRPr="00DC018F">
        <w:rPr>
          <w:rFonts w:ascii="Times New Roman" w:hAnsi="Times New Roman"/>
          <w:sz w:val="28"/>
          <w:szCs w:val="28"/>
        </w:rPr>
        <w:t>,</w:t>
      </w:r>
      <w:r w:rsidR="007B6FEF" w:rsidRPr="00DC018F">
        <w:rPr>
          <w:rFonts w:ascii="Times New Roman" w:hAnsi="Times New Roman"/>
          <w:sz w:val="28"/>
          <w:szCs w:val="28"/>
        </w:rPr>
        <w:t xml:space="preserve"> методы и формы других наук</w:t>
      </w:r>
      <w:r w:rsidR="004B2E7E" w:rsidRPr="00DC018F">
        <w:rPr>
          <w:rFonts w:ascii="Times New Roman" w:hAnsi="Times New Roman"/>
          <w:sz w:val="28"/>
          <w:szCs w:val="28"/>
        </w:rPr>
        <w:t>. Вс</w:t>
      </w:r>
      <w:r w:rsidR="00DD03A4" w:rsidRPr="00DC018F">
        <w:rPr>
          <w:rFonts w:ascii="Times New Roman" w:hAnsi="Times New Roman"/>
          <w:sz w:val="28"/>
          <w:szCs w:val="28"/>
        </w:rPr>
        <w:t>е</w:t>
      </w:r>
      <w:r w:rsidR="004B2E7E" w:rsidRPr="00DC018F">
        <w:rPr>
          <w:rFonts w:ascii="Times New Roman" w:hAnsi="Times New Roman"/>
          <w:sz w:val="28"/>
          <w:szCs w:val="28"/>
        </w:rPr>
        <w:t xml:space="preserve"> больше </w:t>
      </w:r>
      <w:r w:rsidR="003F0E50" w:rsidRPr="00DC018F">
        <w:rPr>
          <w:rFonts w:ascii="Times New Roman" w:hAnsi="Times New Roman"/>
          <w:sz w:val="28"/>
          <w:szCs w:val="28"/>
        </w:rPr>
        <w:t>можно</w:t>
      </w:r>
      <w:r w:rsidR="004B2E7E" w:rsidRPr="00DC018F">
        <w:rPr>
          <w:rFonts w:ascii="Times New Roman" w:hAnsi="Times New Roman"/>
          <w:sz w:val="28"/>
          <w:szCs w:val="28"/>
        </w:rPr>
        <w:t xml:space="preserve"> слыш</w:t>
      </w:r>
      <w:r w:rsidR="003F0E50" w:rsidRPr="00DC018F">
        <w:rPr>
          <w:rFonts w:ascii="Times New Roman" w:hAnsi="Times New Roman"/>
          <w:sz w:val="28"/>
          <w:szCs w:val="28"/>
        </w:rPr>
        <w:t>ать</w:t>
      </w:r>
      <w:r w:rsidR="004B2E7E" w:rsidRPr="00DC018F">
        <w:rPr>
          <w:rFonts w:ascii="Times New Roman" w:hAnsi="Times New Roman"/>
          <w:sz w:val="28"/>
          <w:szCs w:val="28"/>
        </w:rPr>
        <w:t xml:space="preserve"> о </w:t>
      </w:r>
      <w:r w:rsidR="003F0E50" w:rsidRPr="00DC018F">
        <w:rPr>
          <w:rFonts w:ascii="Times New Roman" w:hAnsi="Times New Roman"/>
          <w:sz w:val="28"/>
          <w:szCs w:val="28"/>
        </w:rPr>
        <w:t xml:space="preserve">таких направлениях, как </w:t>
      </w:r>
      <w:r w:rsidR="007B6FEF" w:rsidRPr="00DC018F">
        <w:rPr>
          <w:rFonts w:ascii="Times New Roman" w:hAnsi="Times New Roman"/>
          <w:sz w:val="28"/>
          <w:szCs w:val="28"/>
        </w:rPr>
        <w:t>психо-, социо-, прагма-, онтолингвистик</w:t>
      </w:r>
      <w:r w:rsidR="003F0E50" w:rsidRPr="00DC018F">
        <w:rPr>
          <w:rFonts w:ascii="Times New Roman" w:hAnsi="Times New Roman"/>
          <w:sz w:val="28"/>
          <w:szCs w:val="28"/>
        </w:rPr>
        <w:t>а</w:t>
      </w:r>
      <w:r w:rsidR="007B6FEF" w:rsidRPr="00DC018F">
        <w:rPr>
          <w:rFonts w:ascii="Times New Roman" w:hAnsi="Times New Roman"/>
          <w:sz w:val="28"/>
          <w:szCs w:val="28"/>
        </w:rPr>
        <w:t>,</w:t>
      </w:r>
      <w:r w:rsidR="004B2E7E" w:rsidRPr="00DC018F">
        <w:rPr>
          <w:rFonts w:ascii="Times New Roman" w:hAnsi="Times New Roman"/>
          <w:sz w:val="28"/>
          <w:szCs w:val="28"/>
        </w:rPr>
        <w:t xml:space="preserve"> коллоквиалистик</w:t>
      </w:r>
      <w:r w:rsidR="003F0E50" w:rsidRPr="00DC018F">
        <w:rPr>
          <w:rFonts w:ascii="Times New Roman" w:hAnsi="Times New Roman"/>
          <w:sz w:val="28"/>
          <w:szCs w:val="28"/>
        </w:rPr>
        <w:t>а</w:t>
      </w:r>
      <w:r w:rsidR="004B2E7E" w:rsidRPr="00DC018F">
        <w:rPr>
          <w:rFonts w:ascii="Times New Roman" w:hAnsi="Times New Roman"/>
          <w:sz w:val="28"/>
          <w:szCs w:val="28"/>
        </w:rPr>
        <w:t xml:space="preserve"> и </w:t>
      </w:r>
      <w:r w:rsidR="007B6FEF" w:rsidRPr="00DC018F">
        <w:rPr>
          <w:rFonts w:ascii="Times New Roman" w:hAnsi="Times New Roman"/>
          <w:sz w:val="28"/>
          <w:szCs w:val="28"/>
        </w:rPr>
        <w:t>лингвистик</w:t>
      </w:r>
      <w:r w:rsidR="003F0E50" w:rsidRPr="00DC018F">
        <w:rPr>
          <w:rFonts w:ascii="Times New Roman" w:hAnsi="Times New Roman"/>
          <w:sz w:val="28"/>
          <w:szCs w:val="28"/>
        </w:rPr>
        <w:t>а</w:t>
      </w:r>
      <w:r w:rsidR="007B6FEF" w:rsidRPr="00DC018F">
        <w:rPr>
          <w:rFonts w:ascii="Times New Roman" w:hAnsi="Times New Roman"/>
          <w:sz w:val="28"/>
          <w:szCs w:val="28"/>
        </w:rPr>
        <w:t xml:space="preserve"> текста</w:t>
      </w:r>
      <w:r w:rsidR="004B2E7E" w:rsidRPr="00DC018F">
        <w:rPr>
          <w:rFonts w:ascii="Times New Roman" w:hAnsi="Times New Roman"/>
          <w:sz w:val="28"/>
          <w:szCs w:val="28"/>
        </w:rPr>
        <w:t>.</w:t>
      </w:r>
      <w:bookmarkEnd w:id="13"/>
      <w:r w:rsidR="00725FB3" w:rsidRPr="00DC018F">
        <w:rPr>
          <w:rFonts w:ascii="Times New Roman" w:hAnsi="Times New Roman"/>
          <w:sz w:val="28"/>
          <w:szCs w:val="28"/>
        </w:rPr>
        <w:t xml:space="preserve"> Мысль о</w:t>
      </w:r>
      <w:r w:rsidR="00557BFA">
        <w:rPr>
          <w:rFonts w:ascii="Times New Roman" w:hAnsi="Times New Roman"/>
          <w:sz w:val="28"/>
          <w:szCs w:val="28"/>
        </w:rPr>
        <w:t xml:space="preserve"> </w:t>
      </w:r>
      <w:r w:rsidR="00415C8A" w:rsidRPr="00DC018F">
        <w:rPr>
          <w:rFonts w:ascii="Times New Roman" w:hAnsi="Times New Roman"/>
          <w:sz w:val="28"/>
          <w:szCs w:val="28"/>
        </w:rPr>
        <w:t>том, что язык отдельного человека</w:t>
      </w:r>
      <w:r w:rsidR="004B2E7E" w:rsidRPr="00DC018F">
        <w:rPr>
          <w:rFonts w:ascii="Times New Roman" w:hAnsi="Times New Roman"/>
          <w:sz w:val="28"/>
          <w:szCs w:val="28"/>
        </w:rPr>
        <w:t xml:space="preserve"> </w:t>
      </w:r>
      <w:r w:rsidR="00415C8A" w:rsidRPr="00DC018F">
        <w:rPr>
          <w:rFonts w:ascii="Times New Roman" w:hAnsi="Times New Roman"/>
          <w:sz w:val="28"/>
          <w:szCs w:val="28"/>
        </w:rPr>
        <w:t>«</w:t>
      </w:r>
      <w:r w:rsidR="00C45020" w:rsidRPr="00DC018F">
        <w:rPr>
          <w:rFonts w:ascii="Times New Roman" w:hAnsi="Times New Roman"/>
          <w:sz w:val="28"/>
          <w:szCs w:val="28"/>
        </w:rPr>
        <w:t>обладает психической реальностью, беспрерывностью, целостностью, однородностью</w:t>
      </w:r>
      <w:r w:rsidR="00415C8A" w:rsidRPr="00DE12D8">
        <w:rPr>
          <w:rFonts w:ascii="Times New Roman" w:hAnsi="Times New Roman"/>
          <w:sz w:val="28"/>
          <w:szCs w:val="28"/>
        </w:rPr>
        <w:t>»</w:t>
      </w:r>
      <w:r w:rsidR="00E414A8" w:rsidRPr="00DE12D8">
        <w:rPr>
          <w:rFonts w:ascii="Times New Roman" w:hAnsi="Times New Roman"/>
          <w:sz w:val="28"/>
          <w:szCs w:val="28"/>
        </w:rPr>
        <w:t>,</w:t>
      </w:r>
      <w:r w:rsidR="00C45020" w:rsidRPr="00DC018F">
        <w:rPr>
          <w:rFonts w:ascii="Times New Roman" w:hAnsi="Times New Roman"/>
          <w:sz w:val="28"/>
          <w:szCs w:val="28"/>
        </w:rPr>
        <w:t xml:space="preserve"> принадлежит ещ</w:t>
      </w:r>
      <w:r w:rsidR="00DD03A4" w:rsidRPr="00DC018F">
        <w:rPr>
          <w:rFonts w:ascii="Times New Roman" w:hAnsi="Times New Roman"/>
          <w:sz w:val="28"/>
          <w:szCs w:val="28"/>
        </w:rPr>
        <w:t>е</w:t>
      </w:r>
      <w:r w:rsidR="003F0E50" w:rsidRPr="00DC018F">
        <w:rPr>
          <w:rFonts w:ascii="Times New Roman" w:hAnsi="Times New Roman"/>
          <w:sz w:val="28"/>
          <w:szCs w:val="28"/>
        </w:rPr>
        <w:t xml:space="preserve"> И. </w:t>
      </w:r>
      <w:r w:rsidR="00C45020" w:rsidRPr="00DC018F">
        <w:rPr>
          <w:rFonts w:ascii="Times New Roman" w:hAnsi="Times New Roman"/>
          <w:sz w:val="28"/>
          <w:szCs w:val="28"/>
        </w:rPr>
        <w:t>А.</w:t>
      </w:r>
      <w:r w:rsidR="003F0E50" w:rsidRPr="00DC018F">
        <w:rPr>
          <w:rFonts w:ascii="Times New Roman" w:hAnsi="Times New Roman"/>
          <w:sz w:val="28"/>
          <w:szCs w:val="28"/>
        </w:rPr>
        <w:t> </w:t>
      </w:r>
      <w:r w:rsidR="00C45020" w:rsidRPr="00DC018F">
        <w:rPr>
          <w:rFonts w:ascii="Times New Roman" w:hAnsi="Times New Roman"/>
          <w:sz w:val="28"/>
          <w:szCs w:val="28"/>
        </w:rPr>
        <w:t xml:space="preserve">Бодуэну де Куртенэ </w:t>
      </w:r>
      <w:r w:rsidR="00682A83" w:rsidRPr="00DC018F">
        <w:rPr>
          <w:rFonts w:ascii="Times New Roman" w:hAnsi="Times New Roman"/>
          <w:sz w:val="28"/>
          <w:szCs w:val="28"/>
        </w:rPr>
        <w:t>[</w:t>
      </w:r>
      <w:r w:rsidR="00C45020" w:rsidRPr="00DC018F">
        <w:rPr>
          <w:rFonts w:ascii="Times New Roman" w:hAnsi="Times New Roman"/>
          <w:i/>
          <w:sz w:val="28"/>
          <w:szCs w:val="28"/>
        </w:rPr>
        <w:t>Бодуэн де Куртенэ</w:t>
      </w:r>
      <w:r w:rsidR="00C45020" w:rsidRPr="00DC018F">
        <w:rPr>
          <w:rFonts w:ascii="Times New Roman" w:hAnsi="Times New Roman"/>
          <w:sz w:val="28"/>
          <w:szCs w:val="28"/>
        </w:rPr>
        <w:t xml:space="preserve"> 1963</w:t>
      </w:r>
      <w:r w:rsidR="003F0E50" w:rsidRPr="00DC018F">
        <w:rPr>
          <w:rFonts w:ascii="Times New Roman" w:hAnsi="Times New Roman"/>
          <w:sz w:val="28"/>
          <w:szCs w:val="28"/>
        </w:rPr>
        <w:t>, 1</w:t>
      </w:r>
      <w:r w:rsidR="00415C8A" w:rsidRPr="00DC018F">
        <w:rPr>
          <w:rFonts w:ascii="Times New Roman" w:hAnsi="Times New Roman"/>
          <w:sz w:val="28"/>
          <w:szCs w:val="28"/>
        </w:rPr>
        <w:t>: 75</w:t>
      </w:r>
      <w:r w:rsidR="00682A83" w:rsidRPr="00DC018F">
        <w:rPr>
          <w:rFonts w:ascii="Times New Roman" w:hAnsi="Times New Roman"/>
          <w:sz w:val="28"/>
          <w:szCs w:val="28"/>
        </w:rPr>
        <w:t>]</w:t>
      </w:r>
      <w:r w:rsidR="00C45020" w:rsidRPr="00DC018F">
        <w:rPr>
          <w:rFonts w:ascii="Times New Roman" w:hAnsi="Times New Roman"/>
          <w:sz w:val="28"/>
          <w:szCs w:val="28"/>
        </w:rPr>
        <w:t>.</w:t>
      </w:r>
    </w:p>
    <w:p w:rsidR="00E87AF5" w:rsidRPr="006F673A" w:rsidRDefault="00EA7FFC" w:rsidP="006F673A">
      <w:pPr>
        <w:spacing w:after="0" w:line="360" w:lineRule="auto"/>
        <w:ind w:firstLine="709"/>
        <w:jc w:val="both"/>
        <w:rPr>
          <w:rFonts w:ascii="Times New Roman" w:hAnsi="Times New Roman"/>
          <w:color w:val="000000"/>
          <w:sz w:val="28"/>
          <w:szCs w:val="28"/>
        </w:rPr>
      </w:pPr>
      <w:r w:rsidRPr="006F673A">
        <w:rPr>
          <w:rFonts w:ascii="Times New Roman" w:hAnsi="Times New Roman"/>
          <w:sz w:val="28"/>
          <w:szCs w:val="28"/>
        </w:rPr>
        <w:t>В отечественной лингвистике постепенно сформировалось несколько точек зрени</w:t>
      </w:r>
      <w:r w:rsidR="00725FB3" w:rsidRPr="006F673A">
        <w:rPr>
          <w:rFonts w:ascii="Times New Roman" w:hAnsi="Times New Roman"/>
          <w:sz w:val="28"/>
          <w:szCs w:val="28"/>
        </w:rPr>
        <w:t>я</w:t>
      </w:r>
      <w:r w:rsidRPr="006F673A">
        <w:rPr>
          <w:rFonts w:ascii="Times New Roman" w:hAnsi="Times New Roman"/>
          <w:sz w:val="28"/>
          <w:szCs w:val="28"/>
        </w:rPr>
        <w:t xml:space="preserve"> на то, какие характеристики</w:t>
      </w:r>
      <w:r w:rsidR="00E414A8" w:rsidRPr="006F673A">
        <w:rPr>
          <w:rFonts w:ascii="Times New Roman" w:hAnsi="Times New Roman"/>
          <w:sz w:val="28"/>
          <w:szCs w:val="28"/>
        </w:rPr>
        <w:t xml:space="preserve"> речи являются определяющими и, </w:t>
      </w:r>
      <w:r w:rsidRPr="006F673A">
        <w:rPr>
          <w:rFonts w:ascii="Times New Roman" w:hAnsi="Times New Roman"/>
          <w:sz w:val="28"/>
          <w:szCs w:val="28"/>
        </w:rPr>
        <w:t>собственно, превращают е</w:t>
      </w:r>
      <w:r w:rsidR="00DD03A4" w:rsidRPr="006F673A">
        <w:rPr>
          <w:rFonts w:ascii="Times New Roman" w:hAnsi="Times New Roman"/>
          <w:sz w:val="28"/>
          <w:szCs w:val="28"/>
        </w:rPr>
        <w:t>е</w:t>
      </w:r>
      <w:r w:rsidRPr="006F673A">
        <w:rPr>
          <w:rFonts w:ascii="Times New Roman" w:hAnsi="Times New Roman"/>
          <w:sz w:val="28"/>
          <w:szCs w:val="28"/>
        </w:rPr>
        <w:t xml:space="preserve"> в речь разговорную. Для </w:t>
      </w:r>
      <w:r w:rsidR="00710C37" w:rsidRPr="006F673A">
        <w:rPr>
          <w:rFonts w:ascii="Times New Roman" w:hAnsi="Times New Roman"/>
          <w:color w:val="000000"/>
          <w:sz w:val="28"/>
          <w:szCs w:val="28"/>
        </w:rPr>
        <w:t>Е</w:t>
      </w:r>
      <w:r w:rsidR="00725FB3" w:rsidRPr="006F673A">
        <w:rPr>
          <w:rFonts w:ascii="Times New Roman" w:hAnsi="Times New Roman"/>
          <w:color w:val="000000"/>
          <w:sz w:val="28"/>
          <w:szCs w:val="28"/>
        </w:rPr>
        <w:t>. </w:t>
      </w:r>
      <w:r w:rsidRPr="006F673A">
        <w:rPr>
          <w:rFonts w:ascii="Times New Roman" w:hAnsi="Times New Roman"/>
          <w:color w:val="000000"/>
          <w:sz w:val="28"/>
          <w:szCs w:val="28"/>
        </w:rPr>
        <w:t>А.</w:t>
      </w:r>
      <w:r w:rsidR="00725FB3" w:rsidRPr="006F673A">
        <w:rPr>
          <w:rFonts w:ascii="Times New Roman" w:hAnsi="Times New Roman"/>
          <w:color w:val="000000"/>
          <w:sz w:val="28"/>
          <w:szCs w:val="28"/>
        </w:rPr>
        <w:t> </w:t>
      </w:r>
      <w:r w:rsidRPr="006F673A">
        <w:rPr>
          <w:rFonts w:ascii="Times New Roman" w:hAnsi="Times New Roman"/>
          <w:color w:val="000000"/>
          <w:sz w:val="28"/>
          <w:szCs w:val="28"/>
        </w:rPr>
        <w:t>Земской</w:t>
      </w:r>
      <w:r w:rsidR="00710C37" w:rsidRPr="006F673A">
        <w:rPr>
          <w:rFonts w:ascii="Times New Roman" w:hAnsi="Times New Roman"/>
          <w:color w:val="000000"/>
          <w:sz w:val="28"/>
          <w:szCs w:val="28"/>
        </w:rPr>
        <w:t xml:space="preserve"> </w:t>
      </w:r>
      <w:r w:rsidRPr="006F673A">
        <w:rPr>
          <w:rFonts w:ascii="Times New Roman" w:hAnsi="Times New Roman"/>
          <w:color w:val="000000"/>
          <w:sz w:val="28"/>
          <w:szCs w:val="28"/>
        </w:rPr>
        <w:t>такими определяющими факторами являются неподготовленность</w:t>
      </w:r>
      <w:r w:rsidR="00725FB3" w:rsidRPr="006F673A">
        <w:rPr>
          <w:rFonts w:ascii="Times New Roman" w:hAnsi="Times New Roman"/>
          <w:color w:val="000000"/>
          <w:sz w:val="28"/>
          <w:szCs w:val="28"/>
        </w:rPr>
        <w:t xml:space="preserve"> речевого акта, неофициальный («</w:t>
      </w:r>
      <w:r w:rsidRPr="006F673A">
        <w:rPr>
          <w:rFonts w:ascii="Times New Roman" w:hAnsi="Times New Roman"/>
          <w:color w:val="000000"/>
          <w:sz w:val="28"/>
          <w:szCs w:val="28"/>
        </w:rPr>
        <w:t>непринужденный</w:t>
      </w:r>
      <w:r w:rsidR="00725FB3" w:rsidRPr="006F673A">
        <w:rPr>
          <w:rFonts w:ascii="Times New Roman" w:hAnsi="Times New Roman"/>
          <w:color w:val="000000"/>
          <w:sz w:val="28"/>
          <w:szCs w:val="28"/>
        </w:rPr>
        <w:t>»</w:t>
      </w:r>
      <w:r w:rsidRPr="006F673A">
        <w:rPr>
          <w:rFonts w:ascii="Times New Roman" w:hAnsi="Times New Roman"/>
          <w:color w:val="000000"/>
          <w:sz w:val="28"/>
          <w:szCs w:val="28"/>
        </w:rPr>
        <w:t>) характер общения [</w:t>
      </w:r>
      <w:r w:rsidRPr="006F673A">
        <w:rPr>
          <w:rFonts w:ascii="Times New Roman" w:hAnsi="Times New Roman"/>
          <w:i/>
          <w:color w:val="000000"/>
          <w:sz w:val="28"/>
          <w:szCs w:val="28"/>
        </w:rPr>
        <w:t>Земская</w:t>
      </w:r>
      <w:r w:rsidR="00725FB3" w:rsidRPr="006F673A">
        <w:rPr>
          <w:rFonts w:ascii="Times New Roman" w:hAnsi="Times New Roman"/>
          <w:color w:val="000000"/>
          <w:sz w:val="28"/>
          <w:szCs w:val="28"/>
        </w:rPr>
        <w:t xml:space="preserve"> </w:t>
      </w:r>
      <w:r w:rsidRPr="006F673A">
        <w:rPr>
          <w:rFonts w:ascii="Times New Roman" w:hAnsi="Times New Roman"/>
          <w:color w:val="000000"/>
          <w:sz w:val="28"/>
          <w:szCs w:val="28"/>
        </w:rPr>
        <w:t>1979:</w:t>
      </w:r>
      <w:r w:rsidR="00725FB3" w:rsidRPr="006F673A">
        <w:rPr>
          <w:rFonts w:ascii="Times New Roman" w:hAnsi="Times New Roman"/>
          <w:color w:val="000000"/>
          <w:sz w:val="28"/>
          <w:szCs w:val="28"/>
        </w:rPr>
        <w:t xml:space="preserve"> </w:t>
      </w:r>
      <w:r w:rsidRPr="006F673A">
        <w:rPr>
          <w:rFonts w:ascii="Times New Roman" w:hAnsi="Times New Roman"/>
          <w:color w:val="000000"/>
          <w:sz w:val="28"/>
          <w:szCs w:val="28"/>
        </w:rPr>
        <w:t>13</w:t>
      </w:r>
      <w:r w:rsidR="00E414A8" w:rsidRPr="006F673A">
        <w:rPr>
          <w:rFonts w:ascii="Times New Roman" w:hAnsi="Times New Roman"/>
          <w:color w:val="000000"/>
          <w:sz w:val="28"/>
          <w:szCs w:val="28"/>
        </w:rPr>
        <w:noBreakHyphen/>
      </w:r>
      <w:r w:rsidRPr="006F673A">
        <w:rPr>
          <w:rFonts w:ascii="Times New Roman" w:hAnsi="Times New Roman"/>
          <w:color w:val="000000"/>
          <w:sz w:val="28"/>
          <w:szCs w:val="28"/>
        </w:rPr>
        <w:t xml:space="preserve">14]. </w:t>
      </w:r>
      <w:r w:rsidR="00DC4AA4" w:rsidRPr="006F673A">
        <w:rPr>
          <w:rFonts w:ascii="Times New Roman" w:hAnsi="Times New Roman"/>
          <w:sz w:val="28"/>
          <w:szCs w:val="28"/>
        </w:rPr>
        <w:t xml:space="preserve">Кроме </w:t>
      </w:r>
      <w:r w:rsidR="00E87AF5" w:rsidRPr="006F673A">
        <w:rPr>
          <w:rFonts w:ascii="Times New Roman" w:hAnsi="Times New Roman"/>
          <w:sz w:val="28"/>
          <w:szCs w:val="28"/>
        </w:rPr>
        <w:t>эти</w:t>
      </w:r>
      <w:r w:rsidR="00DC4AA4" w:rsidRPr="006F673A">
        <w:rPr>
          <w:rFonts w:ascii="Times New Roman" w:hAnsi="Times New Roman"/>
          <w:sz w:val="28"/>
          <w:szCs w:val="28"/>
        </w:rPr>
        <w:t>х обязательных (доминантных) признаков ситуации, которые определяют выбор говорящим той или иной разновидности языка, Е.</w:t>
      </w:r>
      <w:r w:rsidR="00725FB3" w:rsidRPr="006F673A">
        <w:rPr>
          <w:rFonts w:ascii="Times New Roman" w:hAnsi="Times New Roman"/>
          <w:sz w:val="28"/>
          <w:szCs w:val="28"/>
        </w:rPr>
        <w:t> </w:t>
      </w:r>
      <w:r w:rsidR="00DC4AA4" w:rsidRPr="006F673A">
        <w:rPr>
          <w:rFonts w:ascii="Times New Roman" w:hAnsi="Times New Roman"/>
          <w:sz w:val="28"/>
          <w:szCs w:val="28"/>
        </w:rPr>
        <w:t>А.</w:t>
      </w:r>
      <w:r w:rsidR="00725FB3" w:rsidRPr="006F673A">
        <w:rPr>
          <w:rFonts w:ascii="Times New Roman" w:hAnsi="Times New Roman"/>
          <w:sz w:val="28"/>
          <w:szCs w:val="28"/>
        </w:rPr>
        <w:t> </w:t>
      </w:r>
      <w:r w:rsidR="00DC4AA4" w:rsidRPr="006F673A">
        <w:rPr>
          <w:rFonts w:ascii="Times New Roman" w:hAnsi="Times New Roman"/>
          <w:sz w:val="28"/>
          <w:szCs w:val="28"/>
        </w:rPr>
        <w:t>Земская выделяет компоненты ситуации</w:t>
      </w:r>
      <w:r w:rsidR="00947716" w:rsidRPr="006F673A">
        <w:rPr>
          <w:rFonts w:ascii="Times New Roman" w:hAnsi="Times New Roman"/>
          <w:sz w:val="28"/>
          <w:szCs w:val="28"/>
        </w:rPr>
        <w:t xml:space="preserve"> </w:t>
      </w:r>
      <w:r w:rsidR="00D0320E" w:rsidRPr="006F673A">
        <w:rPr>
          <w:rFonts w:ascii="Times New Roman" w:hAnsi="Times New Roman"/>
          <w:sz w:val="28"/>
          <w:szCs w:val="28"/>
        </w:rPr>
        <w:t>(число говорящих, условия коммуникации, экстралингвистические условия)</w:t>
      </w:r>
      <w:r w:rsidR="00DC4AA4" w:rsidRPr="006F673A">
        <w:rPr>
          <w:rFonts w:ascii="Times New Roman" w:hAnsi="Times New Roman"/>
          <w:sz w:val="28"/>
          <w:szCs w:val="28"/>
        </w:rPr>
        <w:t xml:space="preserve">, «которые могут влиять на </w:t>
      </w:r>
      <w:r w:rsidR="00DC4AA4" w:rsidRPr="006F673A">
        <w:rPr>
          <w:rFonts w:ascii="Times New Roman" w:hAnsi="Times New Roman"/>
          <w:sz w:val="28"/>
          <w:szCs w:val="28"/>
        </w:rPr>
        <w:lastRenderedPageBreak/>
        <w:t xml:space="preserve">строение разговорной речи, но не определяют выбор говорящим кодифицированного литературного языка или </w:t>
      </w:r>
      <w:r w:rsidR="00DC4AA4" w:rsidRPr="00DE12D8">
        <w:rPr>
          <w:rFonts w:ascii="Times New Roman" w:hAnsi="Times New Roman"/>
          <w:sz w:val="28"/>
          <w:szCs w:val="28"/>
        </w:rPr>
        <w:t>разговорной речи» [</w:t>
      </w:r>
      <w:r w:rsidR="00E414A8" w:rsidRPr="00DE12D8">
        <w:rPr>
          <w:rFonts w:ascii="Times New Roman" w:hAnsi="Times New Roman"/>
          <w:i/>
          <w:color w:val="000000"/>
          <w:sz w:val="28"/>
          <w:szCs w:val="28"/>
        </w:rPr>
        <w:t>Земская</w:t>
      </w:r>
      <w:r w:rsidR="00E414A8" w:rsidRPr="00DE12D8">
        <w:rPr>
          <w:rFonts w:ascii="Times New Roman" w:hAnsi="Times New Roman"/>
          <w:color w:val="000000"/>
          <w:sz w:val="28"/>
          <w:szCs w:val="28"/>
        </w:rPr>
        <w:t xml:space="preserve"> 1979</w:t>
      </w:r>
      <w:r w:rsidR="00E87AF5" w:rsidRPr="00DE12D8">
        <w:rPr>
          <w:rFonts w:ascii="Times New Roman" w:hAnsi="Times New Roman"/>
          <w:sz w:val="28"/>
          <w:szCs w:val="28"/>
        </w:rPr>
        <w:t xml:space="preserve">: </w:t>
      </w:r>
      <w:r w:rsidR="00DC4AA4" w:rsidRPr="00DE12D8">
        <w:rPr>
          <w:rFonts w:ascii="Times New Roman" w:hAnsi="Times New Roman"/>
          <w:sz w:val="28"/>
          <w:szCs w:val="28"/>
        </w:rPr>
        <w:t>4</w:t>
      </w:r>
      <w:r w:rsidR="00E414A8" w:rsidRPr="00DE12D8">
        <w:rPr>
          <w:rFonts w:ascii="Times New Roman" w:hAnsi="Times New Roman"/>
          <w:sz w:val="28"/>
          <w:szCs w:val="28"/>
        </w:rPr>
        <w:t>-</w:t>
      </w:r>
      <w:r w:rsidR="00DC4AA4" w:rsidRPr="00DE12D8">
        <w:rPr>
          <w:rFonts w:ascii="Times New Roman" w:hAnsi="Times New Roman"/>
          <w:sz w:val="28"/>
          <w:szCs w:val="28"/>
        </w:rPr>
        <w:t xml:space="preserve">6]. </w:t>
      </w:r>
      <w:r w:rsidRPr="00DE12D8">
        <w:rPr>
          <w:rFonts w:ascii="Times New Roman" w:hAnsi="Times New Roman"/>
          <w:color w:val="000000"/>
          <w:sz w:val="28"/>
          <w:szCs w:val="28"/>
        </w:rPr>
        <w:t xml:space="preserve">При этом </w:t>
      </w:r>
      <w:r w:rsidR="00710C37" w:rsidRPr="00DE12D8">
        <w:rPr>
          <w:rFonts w:ascii="Times New Roman" w:hAnsi="Times New Roman"/>
          <w:color w:val="000000"/>
          <w:sz w:val="28"/>
          <w:szCs w:val="28"/>
        </w:rPr>
        <w:t>материальность речи, при наличии</w:t>
      </w:r>
      <w:r w:rsidR="00710C37" w:rsidRPr="006F673A">
        <w:rPr>
          <w:rFonts w:ascii="Times New Roman" w:hAnsi="Times New Roman"/>
          <w:color w:val="000000"/>
          <w:sz w:val="28"/>
          <w:szCs w:val="28"/>
        </w:rPr>
        <w:t xml:space="preserve"> всех вышеперечисленных </w:t>
      </w:r>
      <w:r w:rsidR="00E87AF5" w:rsidRPr="006F673A">
        <w:rPr>
          <w:rFonts w:ascii="Times New Roman" w:hAnsi="Times New Roman"/>
          <w:color w:val="000000"/>
          <w:sz w:val="28"/>
          <w:szCs w:val="28"/>
        </w:rPr>
        <w:t>признаков, является вторичной.</w:t>
      </w:r>
    </w:p>
    <w:p w:rsidR="00E87AF5" w:rsidRPr="006F673A" w:rsidRDefault="00E87AF5" w:rsidP="006F673A">
      <w:pPr>
        <w:spacing w:after="0" w:line="360" w:lineRule="auto"/>
        <w:ind w:firstLine="709"/>
        <w:jc w:val="both"/>
        <w:rPr>
          <w:rFonts w:ascii="Times New Roman" w:hAnsi="Times New Roman"/>
          <w:sz w:val="28"/>
          <w:szCs w:val="28"/>
        </w:rPr>
      </w:pPr>
      <w:r w:rsidRPr="006F673A">
        <w:rPr>
          <w:rFonts w:ascii="Times New Roman" w:hAnsi="Times New Roman"/>
          <w:sz w:val="28"/>
          <w:szCs w:val="28"/>
        </w:rPr>
        <w:t>Для О. </w:t>
      </w:r>
      <w:r w:rsidR="00EA7FFC" w:rsidRPr="006F673A">
        <w:rPr>
          <w:rFonts w:ascii="Times New Roman" w:hAnsi="Times New Roman"/>
          <w:sz w:val="28"/>
          <w:szCs w:val="28"/>
        </w:rPr>
        <w:t>Б.</w:t>
      </w:r>
      <w:r w:rsidRPr="006F673A">
        <w:rPr>
          <w:rFonts w:ascii="Times New Roman" w:hAnsi="Times New Roman"/>
          <w:sz w:val="28"/>
          <w:szCs w:val="28"/>
        </w:rPr>
        <w:t> </w:t>
      </w:r>
      <w:r w:rsidR="00EA7FFC" w:rsidRPr="006F673A">
        <w:rPr>
          <w:rFonts w:ascii="Times New Roman" w:hAnsi="Times New Roman"/>
          <w:sz w:val="28"/>
          <w:szCs w:val="28"/>
        </w:rPr>
        <w:t>Сиротининой</w:t>
      </w:r>
      <w:r w:rsidR="00710C37" w:rsidRPr="006F673A">
        <w:rPr>
          <w:rFonts w:ascii="Times New Roman" w:hAnsi="Times New Roman"/>
          <w:sz w:val="28"/>
          <w:szCs w:val="28"/>
        </w:rPr>
        <w:t xml:space="preserve"> непринужденность является единственным обязательным условием протекания разговорной речи</w:t>
      </w:r>
      <w:r w:rsidR="00EA7FFC" w:rsidRPr="006F673A">
        <w:rPr>
          <w:rFonts w:ascii="Times New Roman" w:hAnsi="Times New Roman"/>
          <w:sz w:val="28"/>
          <w:szCs w:val="28"/>
        </w:rPr>
        <w:t xml:space="preserve">, </w:t>
      </w:r>
      <w:r w:rsidR="00710C37" w:rsidRPr="006F673A">
        <w:rPr>
          <w:rFonts w:ascii="Times New Roman" w:hAnsi="Times New Roman"/>
          <w:sz w:val="28"/>
          <w:szCs w:val="28"/>
        </w:rPr>
        <w:t>при уч</w:t>
      </w:r>
      <w:r w:rsidR="00DD03A4" w:rsidRPr="006F673A">
        <w:rPr>
          <w:rFonts w:ascii="Times New Roman" w:hAnsi="Times New Roman"/>
          <w:sz w:val="28"/>
          <w:szCs w:val="28"/>
        </w:rPr>
        <w:t>е</w:t>
      </w:r>
      <w:r w:rsidR="00710C37" w:rsidRPr="006F673A">
        <w:rPr>
          <w:rFonts w:ascii="Times New Roman" w:hAnsi="Times New Roman"/>
          <w:sz w:val="28"/>
          <w:szCs w:val="28"/>
        </w:rPr>
        <w:t>те, однако,</w:t>
      </w:r>
      <w:r w:rsidR="00EA7FFC" w:rsidRPr="006F673A">
        <w:rPr>
          <w:rFonts w:ascii="Times New Roman" w:hAnsi="Times New Roman"/>
          <w:sz w:val="28"/>
          <w:szCs w:val="28"/>
        </w:rPr>
        <w:t xml:space="preserve"> ее форм</w:t>
      </w:r>
      <w:r w:rsidR="00710C37" w:rsidRPr="006F673A">
        <w:rPr>
          <w:rFonts w:ascii="Times New Roman" w:hAnsi="Times New Roman"/>
          <w:sz w:val="28"/>
          <w:szCs w:val="28"/>
        </w:rPr>
        <w:t>ы</w:t>
      </w:r>
      <w:r w:rsidR="00EA7FFC" w:rsidRPr="006F673A">
        <w:rPr>
          <w:rFonts w:ascii="Times New Roman" w:hAnsi="Times New Roman"/>
          <w:sz w:val="28"/>
          <w:szCs w:val="28"/>
        </w:rPr>
        <w:t xml:space="preserve"> (устная спонтанная)</w:t>
      </w:r>
      <w:r w:rsidR="00710C37" w:rsidRPr="006F673A">
        <w:rPr>
          <w:rFonts w:ascii="Times New Roman" w:hAnsi="Times New Roman"/>
          <w:sz w:val="28"/>
          <w:szCs w:val="28"/>
        </w:rPr>
        <w:t xml:space="preserve">, </w:t>
      </w:r>
      <w:r w:rsidR="00EA7FFC" w:rsidRPr="006F673A">
        <w:rPr>
          <w:rFonts w:ascii="Times New Roman" w:hAnsi="Times New Roman"/>
          <w:sz w:val="28"/>
          <w:szCs w:val="28"/>
        </w:rPr>
        <w:t>характер</w:t>
      </w:r>
      <w:r w:rsidR="00710C37" w:rsidRPr="006F673A">
        <w:rPr>
          <w:rFonts w:ascii="Times New Roman" w:hAnsi="Times New Roman"/>
          <w:sz w:val="28"/>
          <w:szCs w:val="28"/>
        </w:rPr>
        <w:t>а</w:t>
      </w:r>
      <w:r w:rsidR="00EA7FFC" w:rsidRPr="006F673A">
        <w:rPr>
          <w:rFonts w:ascii="Times New Roman" w:hAnsi="Times New Roman"/>
          <w:sz w:val="28"/>
          <w:szCs w:val="28"/>
        </w:rPr>
        <w:t xml:space="preserve"> протекания (диалог), </w:t>
      </w:r>
      <w:r w:rsidR="00710C37" w:rsidRPr="006F673A">
        <w:rPr>
          <w:rFonts w:ascii="Times New Roman" w:hAnsi="Times New Roman"/>
          <w:sz w:val="28"/>
          <w:szCs w:val="28"/>
        </w:rPr>
        <w:t>экстралингвистических условий</w:t>
      </w:r>
      <w:r w:rsidR="00EA7FFC" w:rsidRPr="006F673A">
        <w:rPr>
          <w:rFonts w:ascii="Times New Roman" w:hAnsi="Times New Roman"/>
          <w:sz w:val="28"/>
          <w:szCs w:val="28"/>
        </w:rPr>
        <w:t xml:space="preserve"> (персональное общение, в отличие от массовой коммуникации) [</w:t>
      </w:r>
      <w:r w:rsidR="00EA7FFC" w:rsidRPr="006F673A">
        <w:rPr>
          <w:rFonts w:ascii="Times New Roman" w:hAnsi="Times New Roman"/>
          <w:i/>
          <w:sz w:val="28"/>
          <w:szCs w:val="28"/>
          <w:lang w:val="en-US"/>
        </w:rPr>
        <w:t>C</w:t>
      </w:r>
      <w:r w:rsidR="00EA7FFC" w:rsidRPr="006F673A">
        <w:rPr>
          <w:rFonts w:ascii="Times New Roman" w:hAnsi="Times New Roman"/>
          <w:i/>
          <w:sz w:val="28"/>
          <w:szCs w:val="28"/>
        </w:rPr>
        <w:t>иротинина</w:t>
      </w:r>
      <w:r w:rsidR="00EA7FFC" w:rsidRPr="006F673A">
        <w:rPr>
          <w:rFonts w:ascii="Times New Roman" w:hAnsi="Times New Roman"/>
          <w:sz w:val="28"/>
          <w:szCs w:val="28"/>
        </w:rPr>
        <w:t xml:space="preserve"> 1974:</w:t>
      </w:r>
      <w:r w:rsidRPr="006F673A">
        <w:rPr>
          <w:rFonts w:ascii="Times New Roman" w:hAnsi="Times New Roman"/>
          <w:sz w:val="28"/>
          <w:szCs w:val="28"/>
        </w:rPr>
        <w:t xml:space="preserve"> </w:t>
      </w:r>
      <w:r w:rsidR="00EA7FFC" w:rsidRPr="006F673A">
        <w:rPr>
          <w:rFonts w:ascii="Times New Roman" w:hAnsi="Times New Roman"/>
          <w:sz w:val="28"/>
          <w:szCs w:val="28"/>
        </w:rPr>
        <w:t>26-33]</w:t>
      </w:r>
      <w:r w:rsidR="00710C37" w:rsidRPr="006F673A">
        <w:rPr>
          <w:rFonts w:ascii="Times New Roman" w:hAnsi="Times New Roman"/>
          <w:sz w:val="28"/>
          <w:szCs w:val="28"/>
        </w:rPr>
        <w:t>.</w:t>
      </w:r>
    </w:p>
    <w:p w:rsidR="00EA7FFC" w:rsidRPr="006F673A" w:rsidRDefault="00F00CB1" w:rsidP="006F673A">
      <w:pPr>
        <w:spacing w:after="0" w:line="360" w:lineRule="auto"/>
        <w:ind w:firstLine="709"/>
        <w:jc w:val="both"/>
        <w:rPr>
          <w:rFonts w:ascii="Times New Roman" w:hAnsi="Times New Roman"/>
          <w:sz w:val="28"/>
          <w:szCs w:val="28"/>
        </w:rPr>
      </w:pPr>
      <w:r w:rsidRPr="006F673A">
        <w:rPr>
          <w:rFonts w:ascii="Times New Roman" w:hAnsi="Times New Roman"/>
          <w:sz w:val="28"/>
          <w:szCs w:val="28"/>
        </w:rPr>
        <w:t xml:space="preserve">Для </w:t>
      </w:r>
      <w:r w:rsidR="00EA7FFC" w:rsidRPr="006F673A">
        <w:rPr>
          <w:rFonts w:ascii="Times New Roman" w:hAnsi="Times New Roman"/>
          <w:sz w:val="28"/>
          <w:szCs w:val="28"/>
        </w:rPr>
        <w:t>Н. В. Богдановой</w:t>
      </w:r>
      <w:r w:rsidR="00E87AF5" w:rsidRPr="006F673A">
        <w:rPr>
          <w:rFonts w:ascii="Times New Roman" w:hAnsi="Times New Roman"/>
          <w:sz w:val="28"/>
          <w:szCs w:val="28"/>
        </w:rPr>
        <w:t>,</w:t>
      </w:r>
      <w:r w:rsidR="00EA7FFC" w:rsidRPr="006F673A">
        <w:rPr>
          <w:rFonts w:ascii="Times New Roman" w:hAnsi="Times New Roman"/>
          <w:sz w:val="28"/>
          <w:szCs w:val="28"/>
        </w:rPr>
        <w:t xml:space="preserve"> </w:t>
      </w:r>
      <w:r w:rsidRPr="006F673A">
        <w:rPr>
          <w:rFonts w:ascii="Times New Roman" w:hAnsi="Times New Roman"/>
          <w:sz w:val="28"/>
          <w:szCs w:val="28"/>
        </w:rPr>
        <w:t xml:space="preserve">напротив, важной представляется </w:t>
      </w:r>
      <w:r w:rsidR="00EA7FFC" w:rsidRPr="006F673A">
        <w:rPr>
          <w:rFonts w:ascii="Times New Roman" w:hAnsi="Times New Roman"/>
          <w:sz w:val="28"/>
          <w:szCs w:val="28"/>
        </w:rPr>
        <w:t>«двойственн</w:t>
      </w:r>
      <w:r w:rsidRPr="006F673A">
        <w:rPr>
          <w:rFonts w:ascii="Times New Roman" w:hAnsi="Times New Roman"/>
          <w:sz w:val="28"/>
          <w:szCs w:val="28"/>
        </w:rPr>
        <w:t>ая</w:t>
      </w:r>
      <w:r w:rsidR="00EA7FFC" w:rsidRPr="006F673A">
        <w:rPr>
          <w:rFonts w:ascii="Times New Roman" w:hAnsi="Times New Roman"/>
          <w:sz w:val="28"/>
          <w:szCs w:val="28"/>
        </w:rPr>
        <w:t xml:space="preserve"> природ</w:t>
      </w:r>
      <w:r w:rsidRPr="006F673A">
        <w:rPr>
          <w:rFonts w:ascii="Times New Roman" w:hAnsi="Times New Roman"/>
          <w:sz w:val="28"/>
          <w:szCs w:val="28"/>
        </w:rPr>
        <w:t>а</w:t>
      </w:r>
      <w:r w:rsidR="00EA7FFC" w:rsidRPr="006F673A">
        <w:rPr>
          <w:rFonts w:ascii="Times New Roman" w:hAnsi="Times New Roman"/>
          <w:sz w:val="28"/>
          <w:szCs w:val="28"/>
        </w:rPr>
        <w:t xml:space="preserve"> нашей устной речи», которой свойственна «экономность на значимых участках звуковой цепи и почти неупорядоченная способность хаотично разрастаться </w:t>
      </w:r>
      <w:r w:rsidR="00E87AF5" w:rsidRPr="006F673A">
        <w:rPr>
          <w:rFonts w:ascii="Times New Roman" w:hAnsi="Times New Roman"/>
          <w:sz w:val="28"/>
          <w:szCs w:val="28"/>
        </w:rPr>
        <w:t>–</w:t>
      </w:r>
      <w:r w:rsidR="00EA7FFC" w:rsidRPr="006F673A">
        <w:rPr>
          <w:rFonts w:ascii="Times New Roman" w:hAnsi="Times New Roman"/>
          <w:sz w:val="28"/>
          <w:szCs w:val="28"/>
        </w:rPr>
        <w:t xml:space="preserve"> на менее значимых» </w:t>
      </w:r>
      <w:r w:rsidRPr="006F673A">
        <w:rPr>
          <w:rFonts w:ascii="Times New Roman" w:hAnsi="Times New Roman"/>
          <w:sz w:val="28"/>
          <w:szCs w:val="28"/>
        </w:rPr>
        <w:t>[</w:t>
      </w:r>
      <w:r w:rsidR="00EA7FFC" w:rsidRPr="006F673A">
        <w:rPr>
          <w:rFonts w:ascii="Times New Roman" w:hAnsi="Times New Roman"/>
          <w:i/>
          <w:sz w:val="28"/>
          <w:szCs w:val="28"/>
        </w:rPr>
        <w:t>Богданова</w:t>
      </w:r>
      <w:r w:rsidR="00EA7FFC" w:rsidRPr="006F673A">
        <w:rPr>
          <w:rFonts w:ascii="Times New Roman" w:hAnsi="Times New Roman"/>
          <w:sz w:val="28"/>
          <w:szCs w:val="28"/>
        </w:rPr>
        <w:t xml:space="preserve"> 2011</w:t>
      </w:r>
      <w:r w:rsidR="00E87AF5" w:rsidRPr="006F673A">
        <w:rPr>
          <w:rFonts w:ascii="Times New Roman" w:hAnsi="Times New Roman"/>
          <w:sz w:val="28"/>
          <w:szCs w:val="28"/>
        </w:rPr>
        <w:t>:</w:t>
      </w:r>
      <w:r w:rsidR="0093012E" w:rsidRPr="006F673A">
        <w:rPr>
          <w:rFonts w:ascii="Times New Roman" w:hAnsi="Times New Roman"/>
          <w:sz w:val="28"/>
          <w:szCs w:val="28"/>
        </w:rPr>
        <w:t xml:space="preserve"> 42</w:t>
      </w:r>
      <w:r w:rsidRPr="006F673A">
        <w:rPr>
          <w:rFonts w:ascii="Times New Roman" w:hAnsi="Times New Roman"/>
          <w:sz w:val="28"/>
          <w:szCs w:val="28"/>
        </w:rPr>
        <w:t>]</w:t>
      </w:r>
      <w:r w:rsidR="00EA7FFC" w:rsidRPr="006F673A">
        <w:rPr>
          <w:rFonts w:ascii="Times New Roman" w:hAnsi="Times New Roman"/>
          <w:sz w:val="28"/>
          <w:szCs w:val="28"/>
        </w:rPr>
        <w:t>.</w:t>
      </w:r>
    </w:p>
    <w:p w:rsidR="007C475F" w:rsidRPr="001E6D7F" w:rsidRDefault="00F00CB1" w:rsidP="001E6D7F">
      <w:pPr>
        <w:spacing w:after="0" w:line="360" w:lineRule="auto"/>
        <w:ind w:firstLine="709"/>
        <w:jc w:val="both"/>
        <w:rPr>
          <w:rFonts w:ascii="Times New Roman" w:hAnsi="Times New Roman"/>
          <w:sz w:val="28"/>
          <w:szCs w:val="28"/>
        </w:rPr>
      </w:pPr>
      <w:r w:rsidRPr="001E6D7F">
        <w:rPr>
          <w:rFonts w:ascii="Times New Roman" w:hAnsi="Times New Roman"/>
          <w:sz w:val="28"/>
          <w:szCs w:val="28"/>
        </w:rPr>
        <w:t>С</w:t>
      </w:r>
      <w:r w:rsidR="00415C8A" w:rsidRPr="001E6D7F">
        <w:rPr>
          <w:rFonts w:ascii="Times New Roman" w:hAnsi="Times New Roman"/>
          <w:sz w:val="28"/>
          <w:szCs w:val="28"/>
        </w:rPr>
        <w:t>оотнесение этих характеристик с устным дискурсом</w:t>
      </w:r>
      <w:r w:rsidR="009C0A53" w:rsidRPr="001E6D7F">
        <w:rPr>
          <w:rFonts w:ascii="Times New Roman" w:hAnsi="Times New Roman"/>
          <w:sz w:val="28"/>
          <w:szCs w:val="28"/>
        </w:rPr>
        <w:t xml:space="preserve"> на живом материале</w:t>
      </w:r>
      <w:r w:rsidR="00415C8A" w:rsidRPr="001E6D7F">
        <w:rPr>
          <w:rFonts w:ascii="Times New Roman" w:hAnsi="Times New Roman"/>
          <w:sz w:val="28"/>
          <w:szCs w:val="28"/>
        </w:rPr>
        <w:t xml:space="preserve"> будет происходить уже позже, постепенно углубляясь, и в конце концов сформирует обширное поле для исследований в рамках </w:t>
      </w:r>
      <w:r w:rsidR="00415C8A" w:rsidRPr="001E6D7F">
        <w:rPr>
          <w:rFonts w:ascii="Times New Roman" w:hAnsi="Times New Roman"/>
          <w:i/>
          <w:sz w:val="28"/>
          <w:szCs w:val="28"/>
        </w:rPr>
        <w:t>коллоквиалистики</w:t>
      </w:r>
      <w:r w:rsidR="00415C8A" w:rsidRPr="001E6D7F">
        <w:rPr>
          <w:rFonts w:ascii="Times New Roman" w:hAnsi="Times New Roman"/>
          <w:sz w:val="28"/>
          <w:szCs w:val="28"/>
        </w:rPr>
        <w:t>.</w:t>
      </w:r>
      <w:r w:rsidR="00C45020" w:rsidRPr="001E6D7F">
        <w:rPr>
          <w:rFonts w:ascii="Times New Roman" w:hAnsi="Times New Roman"/>
          <w:sz w:val="28"/>
          <w:szCs w:val="28"/>
        </w:rPr>
        <w:t xml:space="preserve"> </w:t>
      </w:r>
      <w:r w:rsidR="00DA05C3" w:rsidRPr="001E6D7F">
        <w:rPr>
          <w:rFonts w:ascii="Times New Roman" w:hAnsi="Times New Roman"/>
          <w:sz w:val="28"/>
          <w:szCs w:val="28"/>
        </w:rPr>
        <w:t xml:space="preserve">Термин </w:t>
      </w:r>
      <w:r w:rsidR="00DA05C3" w:rsidRPr="001E6D7F">
        <w:rPr>
          <w:rFonts w:ascii="Times New Roman" w:hAnsi="Times New Roman"/>
          <w:i/>
          <w:sz w:val="28"/>
          <w:szCs w:val="28"/>
        </w:rPr>
        <w:t>коллоквиалистика</w:t>
      </w:r>
      <w:r w:rsidR="00E87AF5" w:rsidRPr="001E6D7F">
        <w:rPr>
          <w:rFonts w:ascii="Times New Roman" w:hAnsi="Times New Roman"/>
          <w:sz w:val="28"/>
          <w:szCs w:val="28"/>
        </w:rPr>
        <w:t>,</w:t>
      </w:r>
      <w:r w:rsidR="00DA05C3" w:rsidRPr="001E6D7F">
        <w:rPr>
          <w:rFonts w:ascii="Times New Roman" w:hAnsi="Times New Roman"/>
          <w:sz w:val="28"/>
          <w:szCs w:val="28"/>
        </w:rPr>
        <w:t xml:space="preserve"> которы</w:t>
      </w:r>
      <w:r w:rsidR="00E87AF5" w:rsidRPr="001E6D7F">
        <w:rPr>
          <w:rFonts w:ascii="Times New Roman" w:hAnsi="Times New Roman"/>
          <w:sz w:val="28"/>
          <w:szCs w:val="28"/>
        </w:rPr>
        <w:t>й</w:t>
      </w:r>
      <w:r w:rsidR="00DA05C3" w:rsidRPr="001E6D7F">
        <w:rPr>
          <w:rFonts w:ascii="Times New Roman" w:hAnsi="Times New Roman"/>
          <w:sz w:val="28"/>
          <w:szCs w:val="28"/>
        </w:rPr>
        <w:t xml:space="preserve"> </w:t>
      </w:r>
      <w:r w:rsidR="00E87AF5" w:rsidRPr="001E6D7F">
        <w:rPr>
          <w:rFonts w:ascii="Times New Roman" w:hAnsi="Times New Roman"/>
          <w:sz w:val="28"/>
          <w:szCs w:val="28"/>
        </w:rPr>
        <w:t xml:space="preserve">означает </w:t>
      </w:r>
      <w:r w:rsidR="00DA05C3" w:rsidRPr="001E6D7F">
        <w:rPr>
          <w:rFonts w:ascii="Times New Roman" w:hAnsi="Times New Roman"/>
          <w:sz w:val="28"/>
          <w:szCs w:val="28"/>
        </w:rPr>
        <w:t>лингвистическое изучение повседневной разговорной речи</w:t>
      </w:r>
      <w:r w:rsidR="00E87AF5" w:rsidRPr="001E6D7F">
        <w:rPr>
          <w:rFonts w:ascii="Times New Roman" w:hAnsi="Times New Roman"/>
          <w:sz w:val="28"/>
          <w:szCs w:val="28"/>
        </w:rPr>
        <w:t>,</w:t>
      </w:r>
      <w:r w:rsidR="00DA05C3" w:rsidRPr="001E6D7F">
        <w:rPr>
          <w:rFonts w:ascii="Times New Roman" w:hAnsi="Times New Roman"/>
          <w:sz w:val="28"/>
          <w:szCs w:val="28"/>
        </w:rPr>
        <w:t xml:space="preserve"> впервые был использован В.</w:t>
      </w:r>
      <w:r w:rsidR="00E87AF5" w:rsidRPr="001E6D7F">
        <w:rPr>
          <w:rFonts w:ascii="Times New Roman" w:hAnsi="Times New Roman"/>
          <w:sz w:val="28"/>
          <w:szCs w:val="28"/>
        </w:rPr>
        <w:t> </w:t>
      </w:r>
      <w:r w:rsidR="00DA05C3" w:rsidRPr="001E6D7F">
        <w:rPr>
          <w:rFonts w:ascii="Times New Roman" w:hAnsi="Times New Roman"/>
          <w:sz w:val="28"/>
          <w:szCs w:val="28"/>
        </w:rPr>
        <w:t>Д.</w:t>
      </w:r>
      <w:r w:rsidR="00E87AF5" w:rsidRPr="001E6D7F">
        <w:rPr>
          <w:rFonts w:ascii="Times New Roman" w:hAnsi="Times New Roman"/>
          <w:sz w:val="28"/>
          <w:szCs w:val="28"/>
        </w:rPr>
        <w:t> </w:t>
      </w:r>
      <w:r w:rsidR="00DA05C3" w:rsidRPr="001E6D7F">
        <w:rPr>
          <w:rFonts w:ascii="Times New Roman" w:hAnsi="Times New Roman"/>
          <w:sz w:val="28"/>
          <w:szCs w:val="28"/>
        </w:rPr>
        <w:t>Девкиным</w:t>
      </w:r>
      <w:r w:rsidR="00C5636A" w:rsidRPr="001E6D7F">
        <w:rPr>
          <w:rFonts w:ascii="Times New Roman" w:hAnsi="Times New Roman"/>
          <w:sz w:val="28"/>
          <w:szCs w:val="28"/>
        </w:rPr>
        <w:t xml:space="preserve"> [</w:t>
      </w:r>
      <w:r w:rsidR="00C5636A" w:rsidRPr="001E6D7F">
        <w:rPr>
          <w:rFonts w:ascii="Times New Roman" w:hAnsi="Times New Roman"/>
          <w:i/>
          <w:sz w:val="28"/>
          <w:szCs w:val="28"/>
        </w:rPr>
        <w:t>Девкин</w:t>
      </w:r>
      <w:r w:rsidR="00C5636A" w:rsidRPr="001E6D7F">
        <w:rPr>
          <w:rFonts w:ascii="Times New Roman" w:hAnsi="Times New Roman"/>
          <w:sz w:val="28"/>
          <w:szCs w:val="28"/>
        </w:rPr>
        <w:t xml:space="preserve"> 1979]</w:t>
      </w:r>
      <w:r w:rsidR="00DA05C3" w:rsidRPr="001E6D7F">
        <w:rPr>
          <w:rFonts w:ascii="Times New Roman" w:hAnsi="Times New Roman"/>
          <w:sz w:val="28"/>
          <w:szCs w:val="28"/>
        </w:rPr>
        <w:t xml:space="preserve"> для описания немецкого дискурса.</w:t>
      </w:r>
      <w:r w:rsidR="005F755E" w:rsidRPr="001E6D7F">
        <w:rPr>
          <w:rFonts w:ascii="Times New Roman" w:hAnsi="Times New Roman"/>
          <w:sz w:val="28"/>
          <w:szCs w:val="28"/>
        </w:rPr>
        <w:t xml:space="preserve"> </w:t>
      </w:r>
      <w:r w:rsidR="00DA05C3" w:rsidRPr="001E6D7F">
        <w:rPr>
          <w:rFonts w:ascii="Times New Roman" w:hAnsi="Times New Roman"/>
          <w:sz w:val="28"/>
          <w:szCs w:val="28"/>
        </w:rPr>
        <w:t xml:space="preserve">Однако большей частью </w:t>
      </w:r>
      <w:r w:rsidR="00DA05C3" w:rsidRPr="00DE12D8">
        <w:rPr>
          <w:rFonts w:ascii="Times New Roman" w:hAnsi="Times New Roman"/>
          <w:sz w:val="28"/>
          <w:szCs w:val="28"/>
        </w:rPr>
        <w:t xml:space="preserve">исследователей </w:t>
      </w:r>
      <w:r w:rsidR="00E414A8" w:rsidRPr="00DE12D8">
        <w:rPr>
          <w:rFonts w:ascii="Times New Roman" w:hAnsi="Times New Roman"/>
          <w:sz w:val="28"/>
          <w:szCs w:val="28"/>
        </w:rPr>
        <w:t xml:space="preserve">данный </w:t>
      </w:r>
      <w:r w:rsidR="00DA05C3" w:rsidRPr="00DE12D8">
        <w:rPr>
          <w:rFonts w:ascii="Times New Roman" w:hAnsi="Times New Roman"/>
          <w:sz w:val="28"/>
          <w:szCs w:val="28"/>
        </w:rPr>
        <w:t>термин, как однословное</w:t>
      </w:r>
      <w:r w:rsidR="00EC793B" w:rsidRPr="00DE12D8">
        <w:rPr>
          <w:rFonts w:ascii="Times New Roman" w:hAnsi="Times New Roman"/>
          <w:sz w:val="28"/>
          <w:szCs w:val="28"/>
        </w:rPr>
        <w:t xml:space="preserve">, </w:t>
      </w:r>
      <w:r w:rsidR="00DA05C3" w:rsidRPr="00DE12D8">
        <w:rPr>
          <w:rFonts w:ascii="Times New Roman" w:hAnsi="Times New Roman"/>
          <w:sz w:val="28"/>
          <w:szCs w:val="28"/>
        </w:rPr>
        <w:t xml:space="preserve">а не описательное название нового направления в лингвистике, был воспринят положительно и вскоре начал </w:t>
      </w:r>
      <w:r w:rsidR="005F755E" w:rsidRPr="00DE12D8">
        <w:rPr>
          <w:rFonts w:ascii="Times New Roman" w:hAnsi="Times New Roman"/>
          <w:sz w:val="28"/>
          <w:szCs w:val="28"/>
        </w:rPr>
        <w:t>использоваться</w:t>
      </w:r>
      <w:r w:rsidR="00DA05C3" w:rsidRPr="001E6D7F">
        <w:rPr>
          <w:rFonts w:ascii="Times New Roman" w:hAnsi="Times New Roman"/>
          <w:sz w:val="28"/>
          <w:szCs w:val="28"/>
        </w:rPr>
        <w:t xml:space="preserve"> </w:t>
      </w:r>
      <w:r w:rsidR="005F755E" w:rsidRPr="001E6D7F">
        <w:rPr>
          <w:rFonts w:ascii="Times New Roman" w:hAnsi="Times New Roman"/>
          <w:sz w:val="28"/>
          <w:szCs w:val="28"/>
        </w:rPr>
        <w:t>для различного рода материала, в том числе и русского.</w:t>
      </w:r>
      <w:r w:rsidR="00DA05C3" w:rsidRPr="001E6D7F">
        <w:rPr>
          <w:rFonts w:ascii="Times New Roman" w:hAnsi="Times New Roman"/>
          <w:sz w:val="28"/>
          <w:szCs w:val="28"/>
        </w:rPr>
        <w:t xml:space="preserve"> </w:t>
      </w:r>
      <w:r w:rsidR="006227C6" w:rsidRPr="001E6D7F">
        <w:rPr>
          <w:rFonts w:ascii="Times New Roman" w:hAnsi="Times New Roman"/>
          <w:sz w:val="28"/>
          <w:szCs w:val="28"/>
        </w:rPr>
        <w:t xml:space="preserve">В отечественной лингвистике </w:t>
      </w:r>
      <w:r w:rsidR="00BA424A" w:rsidRPr="001E6D7F">
        <w:rPr>
          <w:rFonts w:ascii="Times New Roman" w:hAnsi="Times New Roman"/>
          <w:sz w:val="28"/>
          <w:szCs w:val="28"/>
        </w:rPr>
        <w:t>к </w:t>
      </w:r>
      <w:r w:rsidR="00097B2E" w:rsidRPr="001E6D7F">
        <w:rPr>
          <w:rFonts w:ascii="Times New Roman" w:hAnsi="Times New Roman"/>
          <w:sz w:val="28"/>
          <w:szCs w:val="28"/>
        </w:rPr>
        <w:t>настоящему моменту уже сложилась своя обширная научная традиция исследования устной спонтанной речи</w:t>
      </w:r>
      <w:r w:rsidR="007C475F" w:rsidRPr="001E6D7F">
        <w:rPr>
          <w:rFonts w:ascii="Times New Roman" w:hAnsi="Times New Roman"/>
          <w:sz w:val="28"/>
          <w:szCs w:val="28"/>
        </w:rPr>
        <w:t>.</w:t>
      </w:r>
    </w:p>
    <w:p w:rsidR="006227C6" w:rsidRPr="001E6D7F" w:rsidRDefault="00097B2E" w:rsidP="001E6D7F">
      <w:pPr>
        <w:spacing w:after="0" w:line="360" w:lineRule="auto"/>
        <w:ind w:firstLine="709"/>
        <w:jc w:val="both"/>
        <w:rPr>
          <w:rFonts w:ascii="Times New Roman" w:hAnsi="Times New Roman"/>
          <w:sz w:val="28"/>
          <w:szCs w:val="28"/>
        </w:rPr>
      </w:pPr>
      <w:r w:rsidRPr="001E6D7F">
        <w:rPr>
          <w:rFonts w:ascii="Times New Roman" w:hAnsi="Times New Roman"/>
          <w:sz w:val="28"/>
          <w:szCs w:val="28"/>
        </w:rPr>
        <w:t>Уже в</w:t>
      </w:r>
      <w:r w:rsidR="00BA424A" w:rsidRPr="001E6D7F">
        <w:rPr>
          <w:rFonts w:ascii="Times New Roman" w:hAnsi="Times New Roman"/>
          <w:sz w:val="28"/>
          <w:szCs w:val="28"/>
        </w:rPr>
        <w:t xml:space="preserve"> 60-70 годы XX </w:t>
      </w:r>
      <w:r w:rsidR="006227C6" w:rsidRPr="001E6D7F">
        <w:rPr>
          <w:rFonts w:ascii="Times New Roman" w:hAnsi="Times New Roman"/>
          <w:sz w:val="28"/>
          <w:szCs w:val="28"/>
        </w:rPr>
        <w:t xml:space="preserve">в. </w:t>
      </w:r>
      <w:r w:rsidRPr="001E6D7F">
        <w:rPr>
          <w:rFonts w:ascii="Times New Roman" w:hAnsi="Times New Roman"/>
          <w:sz w:val="28"/>
          <w:szCs w:val="28"/>
        </w:rPr>
        <w:t>в этой области начинают работу сразу несколько научных коллективов</w:t>
      </w:r>
      <w:r w:rsidR="006227C6" w:rsidRPr="001E6D7F">
        <w:rPr>
          <w:rFonts w:ascii="Times New Roman" w:hAnsi="Times New Roman"/>
          <w:sz w:val="28"/>
          <w:szCs w:val="28"/>
        </w:rPr>
        <w:t>. В Москве издается труд о синтаксисе устной речи Н. Ю. Шведовой</w:t>
      </w:r>
      <w:r w:rsidR="00007948" w:rsidRPr="001E6D7F">
        <w:rPr>
          <w:rFonts w:ascii="Times New Roman" w:hAnsi="Times New Roman"/>
          <w:sz w:val="28"/>
          <w:szCs w:val="28"/>
        </w:rPr>
        <w:t xml:space="preserve"> [</w:t>
      </w:r>
      <w:r w:rsidR="00007948" w:rsidRPr="001E6D7F">
        <w:rPr>
          <w:rFonts w:ascii="Times New Roman" w:hAnsi="Times New Roman"/>
          <w:i/>
          <w:sz w:val="28"/>
          <w:szCs w:val="28"/>
        </w:rPr>
        <w:t>Шведова</w:t>
      </w:r>
      <w:r w:rsidR="00007948" w:rsidRPr="001E6D7F">
        <w:rPr>
          <w:rFonts w:ascii="Times New Roman" w:hAnsi="Times New Roman"/>
          <w:sz w:val="28"/>
          <w:szCs w:val="28"/>
        </w:rPr>
        <w:t xml:space="preserve"> 2003</w:t>
      </w:r>
      <w:r w:rsidR="00BA424A" w:rsidRPr="001E6D7F">
        <w:rPr>
          <w:rFonts w:ascii="Times New Roman" w:hAnsi="Times New Roman"/>
          <w:sz w:val="28"/>
          <w:szCs w:val="28"/>
        </w:rPr>
        <w:t>] (первое издание – 1960</w:t>
      </w:r>
      <w:r w:rsidR="00BA424A" w:rsidRPr="001E6D7F">
        <w:rPr>
          <w:rFonts w:ascii="Times New Roman" w:hAnsi="Times New Roman"/>
          <w:sz w:val="28"/>
          <w:szCs w:val="28"/>
          <w:lang w:val="en-US"/>
        </w:rPr>
        <w:t> </w:t>
      </w:r>
      <w:r w:rsidR="00007948" w:rsidRPr="001E6D7F">
        <w:rPr>
          <w:rFonts w:ascii="Times New Roman" w:hAnsi="Times New Roman"/>
          <w:sz w:val="28"/>
          <w:szCs w:val="28"/>
        </w:rPr>
        <w:t>г.</w:t>
      </w:r>
      <w:r w:rsidR="00BA424A" w:rsidRPr="001E6D7F">
        <w:rPr>
          <w:rFonts w:ascii="Times New Roman" w:hAnsi="Times New Roman"/>
          <w:sz w:val="28"/>
          <w:szCs w:val="28"/>
        </w:rPr>
        <w:t>)</w:t>
      </w:r>
      <w:r w:rsidR="007A7D9B" w:rsidRPr="001E6D7F">
        <w:rPr>
          <w:rFonts w:ascii="Times New Roman" w:hAnsi="Times New Roman"/>
          <w:sz w:val="28"/>
          <w:szCs w:val="28"/>
        </w:rPr>
        <w:t>. С </w:t>
      </w:r>
      <w:r w:rsidR="006227C6" w:rsidRPr="001E6D7F">
        <w:rPr>
          <w:rFonts w:ascii="Times New Roman" w:hAnsi="Times New Roman"/>
          <w:sz w:val="28"/>
          <w:szCs w:val="28"/>
        </w:rPr>
        <w:t xml:space="preserve">60-х годов идет работа над сборником устных записей </w:t>
      </w:r>
      <w:r w:rsidR="00BA424A" w:rsidRPr="001E6D7F">
        <w:rPr>
          <w:rFonts w:ascii="Times New Roman" w:hAnsi="Times New Roman"/>
          <w:sz w:val="28"/>
          <w:szCs w:val="28"/>
        </w:rPr>
        <w:t xml:space="preserve">(см.: </w:t>
      </w:r>
      <w:r w:rsidR="006227C6" w:rsidRPr="001E6D7F">
        <w:rPr>
          <w:rFonts w:ascii="Times New Roman" w:hAnsi="Times New Roman"/>
          <w:sz w:val="28"/>
          <w:szCs w:val="28"/>
        </w:rPr>
        <w:t>[</w:t>
      </w:r>
      <w:r w:rsidR="006227C6" w:rsidRPr="001E6D7F">
        <w:rPr>
          <w:rFonts w:ascii="Times New Roman" w:hAnsi="Times New Roman"/>
          <w:i/>
          <w:sz w:val="28"/>
          <w:szCs w:val="28"/>
        </w:rPr>
        <w:t>Русская разговорная речь</w:t>
      </w:r>
      <w:r w:rsidR="006227C6" w:rsidRPr="001E6D7F">
        <w:rPr>
          <w:rFonts w:ascii="Times New Roman" w:hAnsi="Times New Roman"/>
          <w:sz w:val="28"/>
          <w:szCs w:val="28"/>
        </w:rPr>
        <w:t xml:space="preserve"> 1978]</w:t>
      </w:r>
      <w:r w:rsidR="00BA424A" w:rsidRPr="001E6D7F">
        <w:rPr>
          <w:rFonts w:ascii="Times New Roman" w:hAnsi="Times New Roman"/>
          <w:sz w:val="28"/>
          <w:szCs w:val="28"/>
        </w:rPr>
        <w:t>)</w:t>
      </w:r>
      <w:r w:rsidR="006227C6" w:rsidRPr="001E6D7F">
        <w:rPr>
          <w:rFonts w:ascii="Times New Roman" w:hAnsi="Times New Roman"/>
          <w:sz w:val="28"/>
          <w:szCs w:val="28"/>
        </w:rPr>
        <w:t xml:space="preserve">, на его основе создается первое общее описание русского устного языка как </w:t>
      </w:r>
      <w:r w:rsidR="006227C6" w:rsidRPr="001E6D7F">
        <w:rPr>
          <w:rFonts w:ascii="Times New Roman" w:hAnsi="Times New Roman"/>
          <w:sz w:val="28"/>
          <w:szCs w:val="28"/>
        </w:rPr>
        <w:lastRenderedPageBreak/>
        <w:t>особой системы [</w:t>
      </w:r>
      <w:r w:rsidR="006227C6" w:rsidRPr="001E6D7F">
        <w:rPr>
          <w:rFonts w:ascii="Times New Roman" w:hAnsi="Times New Roman"/>
          <w:i/>
          <w:sz w:val="28"/>
          <w:szCs w:val="28"/>
        </w:rPr>
        <w:t>Русская разговорная речь</w:t>
      </w:r>
      <w:r w:rsidR="006227C6" w:rsidRPr="001E6D7F">
        <w:rPr>
          <w:rFonts w:ascii="Times New Roman" w:hAnsi="Times New Roman"/>
          <w:sz w:val="28"/>
          <w:szCs w:val="28"/>
        </w:rPr>
        <w:t xml:space="preserve"> 1973]. В Саратове издается первый учебни</w:t>
      </w:r>
      <w:r w:rsidR="007C475F" w:rsidRPr="001E6D7F">
        <w:rPr>
          <w:rFonts w:ascii="Times New Roman" w:hAnsi="Times New Roman"/>
          <w:sz w:val="28"/>
          <w:szCs w:val="28"/>
        </w:rPr>
        <w:t>к по новому направлению науки о </w:t>
      </w:r>
      <w:r w:rsidR="006227C6" w:rsidRPr="001E6D7F">
        <w:rPr>
          <w:rFonts w:ascii="Times New Roman" w:hAnsi="Times New Roman"/>
          <w:sz w:val="28"/>
          <w:szCs w:val="28"/>
        </w:rPr>
        <w:t>языке</w:t>
      </w:r>
      <w:r w:rsidR="007C475F" w:rsidRPr="001E6D7F">
        <w:rPr>
          <w:rFonts w:ascii="Times New Roman" w:hAnsi="Times New Roman"/>
          <w:sz w:val="28"/>
          <w:szCs w:val="28"/>
        </w:rPr>
        <w:t> </w:t>
      </w:r>
      <w:r w:rsidR="006227C6" w:rsidRPr="001E6D7F">
        <w:rPr>
          <w:rFonts w:ascii="Times New Roman" w:hAnsi="Times New Roman"/>
          <w:sz w:val="28"/>
          <w:szCs w:val="28"/>
        </w:rPr>
        <w:t>– «Введение в коллоквиалистику» [</w:t>
      </w:r>
      <w:r w:rsidR="00BA424A" w:rsidRPr="001E6D7F">
        <w:rPr>
          <w:rFonts w:ascii="Times New Roman" w:hAnsi="Times New Roman"/>
          <w:i/>
          <w:sz w:val="28"/>
          <w:szCs w:val="28"/>
        </w:rPr>
        <w:t>Скребнев</w:t>
      </w:r>
      <w:r w:rsidR="007C475F" w:rsidRPr="001E6D7F">
        <w:rPr>
          <w:rFonts w:ascii="Times New Roman" w:hAnsi="Times New Roman"/>
          <w:sz w:val="28"/>
          <w:szCs w:val="28"/>
        </w:rPr>
        <w:t xml:space="preserve"> 1985]. В</w:t>
      </w:r>
      <w:r w:rsidR="00676170" w:rsidRPr="001E6D7F">
        <w:rPr>
          <w:rFonts w:ascii="Times New Roman" w:hAnsi="Times New Roman"/>
          <w:sz w:val="28"/>
          <w:szCs w:val="28"/>
        </w:rPr>
        <w:t xml:space="preserve"> </w:t>
      </w:r>
      <w:r w:rsidR="006227C6" w:rsidRPr="001E6D7F">
        <w:rPr>
          <w:rFonts w:ascii="Times New Roman" w:hAnsi="Times New Roman"/>
          <w:sz w:val="28"/>
          <w:szCs w:val="28"/>
        </w:rPr>
        <w:t xml:space="preserve">Красноярске выходит книга «Современная русская научная речь» под ред. О. Б. Лаптевой </w:t>
      </w:r>
      <w:r w:rsidR="00BA424A" w:rsidRPr="001E6D7F">
        <w:rPr>
          <w:rFonts w:ascii="Times New Roman" w:hAnsi="Times New Roman"/>
          <w:sz w:val="28"/>
          <w:szCs w:val="28"/>
        </w:rPr>
        <w:t>[</w:t>
      </w:r>
      <w:r w:rsidR="006A0EAE" w:rsidRPr="001E6D7F">
        <w:rPr>
          <w:rFonts w:ascii="Times New Roman" w:hAnsi="Times New Roman"/>
          <w:i/>
          <w:sz w:val="28"/>
          <w:szCs w:val="28"/>
        </w:rPr>
        <w:t>Современная русская…</w:t>
      </w:r>
      <w:r w:rsidR="00BA424A" w:rsidRPr="001E6D7F">
        <w:rPr>
          <w:rFonts w:ascii="Times New Roman" w:hAnsi="Times New Roman"/>
          <w:sz w:val="28"/>
          <w:szCs w:val="28"/>
        </w:rPr>
        <w:t xml:space="preserve"> </w:t>
      </w:r>
      <w:r w:rsidR="006227C6" w:rsidRPr="001E6D7F">
        <w:rPr>
          <w:rFonts w:ascii="Times New Roman" w:hAnsi="Times New Roman"/>
          <w:sz w:val="28"/>
          <w:szCs w:val="28"/>
        </w:rPr>
        <w:t>1985</w:t>
      </w:r>
      <w:r w:rsidR="00BA424A" w:rsidRPr="001E6D7F">
        <w:rPr>
          <w:rFonts w:ascii="Times New Roman" w:hAnsi="Times New Roman"/>
          <w:sz w:val="28"/>
          <w:szCs w:val="28"/>
        </w:rPr>
        <w:t>]</w:t>
      </w:r>
      <w:r w:rsidR="006227C6" w:rsidRPr="001E6D7F">
        <w:rPr>
          <w:rFonts w:ascii="Times New Roman" w:hAnsi="Times New Roman"/>
          <w:sz w:val="28"/>
          <w:szCs w:val="28"/>
        </w:rPr>
        <w:t xml:space="preserve">. </w:t>
      </w:r>
      <w:r w:rsidR="00CA3327" w:rsidRPr="001E6D7F">
        <w:rPr>
          <w:rFonts w:ascii="Times New Roman" w:hAnsi="Times New Roman"/>
          <w:sz w:val="28"/>
          <w:szCs w:val="28"/>
        </w:rPr>
        <w:t>В 70</w:t>
      </w:r>
      <w:r w:rsidR="00AB094E" w:rsidRPr="001E6D7F">
        <w:rPr>
          <w:rFonts w:ascii="Times New Roman" w:hAnsi="Times New Roman"/>
          <w:sz w:val="28"/>
          <w:szCs w:val="28"/>
        </w:rPr>
        <w:t>-</w:t>
      </w:r>
      <w:r w:rsidR="00CA3327" w:rsidRPr="001E6D7F">
        <w:rPr>
          <w:rFonts w:ascii="Times New Roman" w:hAnsi="Times New Roman"/>
          <w:sz w:val="28"/>
          <w:szCs w:val="28"/>
        </w:rPr>
        <w:t>е годы была собрана и издана коллекция текстов [</w:t>
      </w:r>
      <w:r w:rsidR="00CA3327" w:rsidRPr="001E6D7F">
        <w:rPr>
          <w:rFonts w:ascii="Times New Roman" w:hAnsi="Times New Roman"/>
          <w:i/>
          <w:sz w:val="28"/>
          <w:szCs w:val="28"/>
        </w:rPr>
        <w:t>Русская разговорная речь</w:t>
      </w:r>
      <w:r w:rsidR="00CA3327" w:rsidRPr="001E6D7F">
        <w:rPr>
          <w:rFonts w:ascii="Times New Roman" w:hAnsi="Times New Roman"/>
          <w:sz w:val="28"/>
          <w:szCs w:val="28"/>
        </w:rPr>
        <w:t xml:space="preserve"> 1978]. Этот материал затем был использован в целях сопоставительного исследования английского, русского и немецкого устного дискурса в работе «</w:t>
      </w:r>
      <w:r w:rsidR="00CA3327" w:rsidRPr="001E6D7F">
        <w:rPr>
          <w:rFonts w:ascii="Times New Roman" w:hAnsi="Times New Roman"/>
          <w:sz w:val="28"/>
          <w:szCs w:val="28"/>
          <w:lang w:val="en-US"/>
        </w:rPr>
        <w:t>Spontaneous</w:t>
      </w:r>
      <w:r w:rsidR="00CA3327" w:rsidRPr="001E6D7F">
        <w:rPr>
          <w:rFonts w:ascii="Times New Roman" w:hAnsi="Times New Roman"/>
          <w:sz w:val="28"/>
          <w:szCs w:val="28"/>
        </w:rPr>
        <w:t xml:space="preserve"> </w:t>
      </w:r>
      <w:r w:rsidR="00CA3327" w:rsidRPr="001E6D7F">
        <w:rPr>
          <w:rFonts w:ascii="Times New Roman" w:hAnsi="Times New Roman"/>
          <w:sz w:val="28"/>
          <w:szCs w:val="28"/>
          <w:lang w:val="en-US"/>
        </w:rPr>
        <w:t>spoken</w:t>
      </w:r>
      <w:r w:rsidR="00CA3327" w:rsidRPr="001E6D7F">
        <w:rPr>
          <w:rFonts w:ascii="Times New Roman" w:hAnsi="Times New Roman"/>
          <w:sz w:val="28"/>
          <w:szCs w:val="28"/>
        </w:rPr>
        <w:t xml:space="preserve"> </w:t>
      </w:r>
      <w:r w:rsidR="00CA3327" w:rsidRPr="001E6D7F">
        <w:rPr>
          <w:rFonts w:ascii="Times New Roman" w:hAnsi="Times New Roman"/>
          <w:sz w:val="28"/>
          <w:szCs w:val="28"/>
          <w:lang w:val="en-US"/>
        </w:rPr>
        <w:t>language</w:t>
      </w:r>
      <w:r w:rsidR="00CA3327" w:rsidRPr="001E6D7F">
        <w:rPr>
          <w:rFonts w:ascii="Times New Roman" w:hAnsi="Times New Roman"/>
          <w:sz w:val="28"/>
          <w:szCs w:val="28"/>
        </w:rPr>
        <w:t xml:space="preserve">: </w:t>
      </w:r>
      <w:r w:rsidR="00CA3327" w:rsidRPr="001E6D7F">
        <w:rPr>
          <w:rFonts w:ascii="Times New Roman" w:hAnsi="Times New Roman"/>
          <w:sz w:val="28"/>
          <w:szCs w:val="28"/>
          <w:lang w:val="en-US"/>
        </w:rPr>
        <w:t>Syntax</w:t>
      </w:r>
      <w:r w:rsidR="00CA3327" w:rsidRPr="001E6D7F">
        <w:rPr>
          <w:rFonts w:ascii="Times New Roman" w:hAnsi="Times New Roman"/>
          <w:sz w:val="28"/>
          <w:szCs w:val="28"/>
        </w:rPr>
        <w:t xml:space="preserve"> </w:t>
      </w:r>
      <w:r w:rsidR="00CA3327" w:rsidRPr="001E6D7F">
        <w:rPr>
          <w:rFonts w:ascii="Times New Roman" w:hAnsi="Times New Roman"/>
          <w:sz w:val="28"/>
          <w:szCs w:val="28"/>
          <w:lang w:val="en-US"/>
        </w:rPr>
        <w:t>and</w:t>
      </w:r>
      <w:r w:rsidR="00CA3327" w:rsidRPr="001E6D7F">
        <w:rPr>
          <w:rFonts w:ascii="Times New Roman" w:hAnsi="Times New Roman"/>
          <w:sz w:val="28"/>
          <w:szCs w:val="28"/>
        </w:rPr>
        <w:t xml:space="preserve"> </w:t>
      </w:r>
      <w:r w:rsidR="00CA3327" w:rsidRPr="001E6D7F">
        <w:rPr>
          <w:rFonts w:ascii="Times New Roman" w:hAnsi="Times New Roman"/>
          <w:sz w:val="28"/>
          <w:szCs w:val="28"/>
          <w:lang w:val="en-US"/>
        </w:rPr>
        <w:t>discourse</w:t>
      </w:r>
      <w:r w:rsidR="00CA3327" w:rsidRPr="001E6D7F">
        <w:rPr>
          <w:rFonts w:ascii="Times New Roman" w:hAnsi="Times New Roman"/>
          <w:sz w:val="28"/>
          <w:szCs w:val="28"/>
        </w:rPr>
        <w:t>» [</w:t>
      </w:r>
      <w:r w:rsidR="00CA3327" w:rsidRPr="001E6D7F">
        <w:rPr>
          <w:rFonts w:ascii="Times New Roman" w:hAnsi="Times New Roman"/>
          <w:i/>
          <w:sz w:val="28"/>
          <w:szCs w:val="28"/>
        </w:rPr>
        <w:t>Miller, Weinert</w:t>
      </w:r>
      <w:r w:rsidR="00CA3327" w:rsidRPr="001E6D7F">
        <w:rPr>
          <w:rFonts w:ascii="Times New Roman" w:hAnsi="Times New Roman"/>
          <w:sz w:val="28"/>
          <w:szCs w:val="28"/>
        </w:rPr>
        <w:t xml:space="preserve"> 1998].</w:t>
      </w:r>
    </w:p>
    <w:p w:rsidR="00C25B26" w:rsidRPr="007472BA" w:rsidRDefault="006227C6" w:rsidP="003320B9">
      <w:pPr>
        <w:spacing w:after="0" w:line="360" w:lineRule="auto"/>
        <w:ind w:firstLine="709"/>
        <w:jc w:val="both"/>
        <w:rPr>
          <w:rFonts w:ascii="Times New Roman" w:hAnsi="Times New Roman"/>
          <w:sz w:val="28"/>
          <w:szCs w:val="28"/>
        </w:rPr>
      </w:pPr>
      <w:r w:rsidRPr="003320B9">
        <w:rPr>
          <w:rFonts w:ascii="Times New Roman" w:hAnsi="Times New Roman"/>
          <w:sz w:val="28"/>
          <w:szCs w:val="28"/>
        </w:rPr>
        <w:t xml:space="preserve">Уже в </w:t>
      </w:r>
      <w:r w:rsidR="00097B2E" w:rsidRPr="003320B9">
        <w:rPr>
          <w:rFonts w:ascii="Times New Roman" w:hAnsi="Times New Roman"/>
          <w:sz w:val="28"/>
          <w:szCs w:val="28"/>
        </w:rPr>
        <w:t xml:space="preserve">этот, </w:t>
      </w:r>
      <w:r w:rsidRPr="003320B9">
        <w:rPr>
          <w:rFonts w:ascii="Times New Roman" w:hAnsi="Times New Roman"/>
          <w:sz w:val="28"/>
          <w:szCs w:val="28"/>
        </w:rPr>
        <w:t>начальный для русской коллоквиалистики</w:t>
      </w:r>
      <w:r w:rsidR="00AB094E" w:rsidRPr="003320B9">
        <w:rPr>
          <w:rFonts w:ascii="Times New Roman" w:hAnsi="Times New Roman"/>
          <w:sz w:val="28"/>
          <w:szCs w:val="28"/>
        </w:rPr>
        <w:t>,</w:t>
      </w:r>
      <w:r w:rsidRPr="003320B9">
        <w:rPr>
          <w:rFonts w:ascii="Times New Roman" w:hAnsi="Times New Roman"/>
          <w:sz w:val="28"/>
          <w:szCs w:val="28"/>
        </w:rPr>
        <w:t xml:space="preserve"> период </w:t>
      </w:r>
      <w:r w:rsidR="005B33A0" w:rsidRPr="003320B9">
        <w:rPr>
          <w:rFonts w:ascii="Times New Roman" w:hAnsi="Times New Roman"/>
          <w:sz w:val="28"/>
          <w:szCs w:val="28"/>
        </w:rPr>
        <w:t>РР</w:t>
      </w:r>
      <w:r w:rsidRPr="003320B9">
        <w:rPr>
          <w:rFonts w:ascii="Times New Roman" w:hAnsi="Times New Roman"/>
          <w:sz w:val="28"/>
          <w:szCs w:val="28"/>
        </w:rPr>
        <w:t xml:space="preserve"> </w:t>
      </w:r>
      <w:r w:rsidR="00097B2E" w:rsidRPr="003320B9">
        <w:rPr>
          <w:rFonts w:ascii="Times New Roman" w:hAnsi="Times New Roman"/>
          <w:sz w:val="28"/>
          <w:szCs w:val="28"/>
        </w:rPr>
        <w:t xml:space="preserve">рассматривается как нечто обособленное, </w:t>
      </w:r>
      <w:r w:rsidR="00AB094E" w:rsidRPr="003320B9">
        <w:rPr>
          <w:rFonts w:ascii="Times New Roman" w:hAnsi="Times New Roman"/>
          <w:sz w:val="28"/>
          <w:szCs w:val="28"/>
        </w:rPr>
        <w:t>существующее в</w:t>
      </w:r>
      <w:r w:rsidR="005B33A0" w:rsidRPr="003320B9">
        <w:rPr>
          <w:rFonts w:ascii="Times New Roman" w:hAnsi="Times New Roman"/>
          <w:sz w:val="28"/>
          <w:szCs w:val="28"/>
        </w:rPr>
        <w:t xml:space="preserve"> </w:t>
      </w:r>
      <w:r w:rsidR="00CA3327" w:rsidRPr="003320B9">
        <w:rPr>
          <w:rFonts w:ascii="Times New Roman" w:hAnsi="Times New Roman"/>
          <w:sz w:val="28"/>
          <w:szCs w:val="28"/>
        </w:rPr>
        <w:t xml:space="preserve">рамках своих </w:t>
      </w:r>
      <w:r w:rsidR="00AB094E" w:rsidRPr="003320B9">
        <w:rPr>
          <w:rFonts w:ascii="Times New Roman" w:hAnsi="Times New Roman"/>
          <w:sz w:val="28"/>
          <w:szCs w:val="28"/>
        </w:rPr>
        <w:t xml:space="preserve">собственных </w:t>
      </w:r>
      <w:r w:rsidR="00CA3327" w:rsidRPr="003320B9">
        <w:rPr>
          <w:rFonts w:ascii="Times New Roman" w:hAnsi="Times New Roman"/>
          <w:sz w:val="28"/>
          <w:szCs w:val="28"/>
        </w:rPr>
        <w:t xml:space="preserve">законов и </w:t>
      </w:r>
      <w:r w:rsidR="00CA3327" w:rsidRPr="007472BA">
        <w:rPr>
          <w:rFonts w:ascii="Times New Roman" w:hAnsi="Times New Roman"/>
          <w:sz w:val="28"/>
          <w:szCs w:val="28"/>
        </w:rPr>
        <w:t>правил.</w:t>
      </w:r>
    </w:p>
    <w:p w:rsidR="00DB70E8" w:rsidRPr="003320B9" w:rsidRDefault="006227C6" w:rsidP="003320B9">
      <w:pPr>
        <w:spacing w:after="0" w:line="360" w:lineRule="auto"/>
        <w:ind w:firstLine="709"/>
        <w:jc w:val="both"/>
        <w:rPr>
          <w:rFonts w:ascii="Times New Roman" w:hAnsi="Times New Roman"/>
          <w:sz w:val="28"/>
          <w:szCs w:val="28"/>
        </w:rPr>
      </w:pPr>
      <w:r w:rsidRPr="007472BA">
        <w:rPr>
          <w:rFonts w:ascii="Times New Roman" w:hAnsi="Times New Roman"/>
          <w:sz w:val="28"/>
          <w:szCs w:val="28"/>
        </w:rPr>
        <w:t xml:space="preserve">В 80-е годы </w:t>
      </w:r>
      <w:r w:rsidR="00AB094E" w:rsidRPr="007472BA">
        <w:rPr>
          <w:rFonts w:ascii="Times New Roman" w:hAnsi="Times New Roman"/>
          <w:sz w:val="28"/>
          <w:szCs w:val="28"/>
          <w:lang w:val="en-US"/>
        </w:rPr>
        <w:t>XX</w:t>
      </w:r>
      <w:r w:rsidR="00AB094E" w:rsidRPr="007472BA">
        <w:rPr>
          <w:rFonts w:ascii="Times New Roman" w:hAnsi="Times New Roman"/>
          <w:sz w:val="28"/>
          <w:szCs w:val="28"/>
        </w:rPr>
        <w:t xml:space="preserve"> в. </w:t>
      </w:r>
      <w:r w:rsidR="00786919" w:rsidRPr="007472BA">
        <w:rPr>
          <w:rFonts w:ascii="Times New Roman" w:hAnsi="Times New Roman"/>
          <w:sz w:val="28"/>
          <w:szCs w:val="28"/>
        </w:rPr>
        <w:t>как</w:t>
      </w:r>
      <w:r w:rsidRPr="007472BA">
        <w:rPr>
          <w:rFonts w:ascii="Times New Roman" w:hAnsi="Times New Roman"/>
          <w:sz w:val="28"/>
          <w:szCs w:val="28"/>
        </w:rPr>
        <w:t xml:space="preserve"> </w:t>
      </w:r>
      <w:r w:rsidR="00CA3327" w:rsidRPr="007472BA">
        <w:rPr>
          <w:rFonts w:ascii="Times New Roman" w:hAnsi="Times New Roman"/>
          <w:sz w:val="28"/>
          <w:szCs w:val="28"/>
        </w:rPr>
        <w:t>особо</w:t>
      </w:r>
      <w:r w:rsidR="00786919" w:rsidRPr="007472BA">
        <w:rPr>
          <w:rFonts w:ascii="Times New Roman" w:hAnsi="Times New Roman"/>
          <w:sz w:val="28"/>
          <w:szCs w:val="28"/>
        </w:rPr>
        <w:t>е</w:t>
      </w:r>
      <w:r w:rsidRPr="007472BA">
        <w:rPr>
          <w:rFonts w:ascii="Times New Roman" w:hAnsi="Times New Roman"/>
          <w:sz w:val="28"/>
          <w:szCs w:val="28"/>
        </w:rPr>
        <w:t xml:space="preserve"> направлени</w:t>
      </w:r>
      <w:r w:rsidR="00786919" w:rsidRPr="007472BA">
        <w:rPr>
          <w:rFonts w:ascii="Times New Roman" w:hAnsi="Times New Roman"/>
          <w:sz w:val="28"/>
          <w:szCs w:val="28"/>
        </w:rPr>
        <w:t>е</w:t>
      </w:r>
      <w:r w:rsidRPr="007472BA">
        <w:rPr>
          <w:rFonts w:ascii="Times New Roman" w:hAnsi="Times New Roman"/>
          <w:sz w:val="28"/>
          <w:szCs w:val="28"/>
        </w:rPr>
        <w:t xml:space="preserve"> </w:t>
      </w:r>
      <w:r w:rsidR="003B6B1D" w:rsidRPr="007472BA">
        <w:rPr>
          <w:rFonts w:ascii="Times New Roman" w:hAnsi="Times New Roman"/>
          <w:sz w:val="28"/>
          <w:szCs w:val="28"/>
        </w:rPr>
        <w:t>активно развивается</w:t>
      </w:r>
      <w:r w:rsidRPr="007472BA">
        <w:rPr>
          <w:rFonts w:ascii="Times New Roman" w:hAnsi="Times New Roman"/>
          <w:sz w:val="28"/>
          <w:szCs w:val="28"/>
        </w:rPr>
        <w:t xml:space="preserve"> изучение «языка города»</w:t>
      </w:r>
      <w:r w:rsidR="003B6B1D" w:rsidRPr="007472BA">
        <w:rPr>
          <w:rFonts w:ascii="Times New Roman" w:hAnsi="Times New Roman"/>
          <w:sz w:val="28"/>
          <w:szCs w:val="28"/>
        </w:rPr>
        <w:t>, основы которого заложил еще в 20-е годы Б. А</w:t>
      </w:r>
      <w:r w:rsidRPr="007472BA">
        <w:rPr>
          <w:rFonts w:ascii="Times New Roman" w:hAnsi="Times New Roman"/>
          <w:sz w:val="28"/>
          <w:szCs w:val="28"/>
        </w:rPr>
        <w:t>.</w:t>
      </w:r>
      <w:r w:rsidR="003B6B1D" w:rsidRPr="007472BA">
        <w:rPr>
          <w:rFonts w:ascii="Times New Roman" w:hAnsi="Times New Roman"/>
          <w:sz w:val="28"/>
          <w:szCs w:val="28"/>
        </w:rPr>
        <w:t> Ларин [</w:t>
      </w:r>
      <w:r w:rsidR="003B6B1D" w:rsidRPr="007472BA">
        <w:rPr>
          <w:rFonts w:ascii="Times New Roman" w:hAnsi="Times New Roman"/>
          <w:i/>
          <w:sz w:val="28"/>
          <w:szCs w:val="28"/>
        </w:rPr>
        <w:t>Ларин</w:t>
      </w:r>
      <w:r w:rsidR="003B6B1D" w:rsidRPr="007472BA">
        <w:rPr>
          <w:rFonts w:ascii="Times New Roman" w:hAnsi="Times New Roman"/>
          <w:sz w:val="28"/>
          <w:szCs w:val="28"/>
        </w:rPr>
        <w:t xml:space="preserve"> 1977а, б].</w:t>
      </w:r>
      <w:r w:rsidRPr="007472BA">
        <w:rPr>
          <w:rFonts w:ascii="Times New Roman" w:hAnsi="Times New Roman"/>
          <w:sz w:val="28"/>
          <w:szCs w:val="28"/>
        </w:rPr>
        <w:t xml:space="preserve"> </w:t>
      </w:r>
      <w:r w:rsidR="00CA3327" w:rsidRPr="007472BA">
        <w:rPr>
          <w:rFonts w:ascii="Times New Roman" w:hAnsi="Times New Roman"/>
          <w:sz w:val="28"/>
          <w:szCs w:val="28"/>
        </w:rPr>
        <w:t xml:space="preserve">Именно в это время было </w:t>
      </w:r>
      <w:r w:rsidRPr="007472BA">
        <w:rPr>
          <w:rFonts w:ascii="Times New Roman" w:hAnsi="Times New Roman"/>
          <w:sz w:val="28"/>
          <w:szCs w:val="28"/>
        </w:rPr>
        <w:t xml:space="preserve">создано множество работ по языку отдельных городов, например, «Разновидности городской устной речи» </w:t>
      </w:r>
      <w:r w:rsidR="003954EA" w:rsidRPr="007472BA">
        <w:rPr>
          <w:rFonts w:ascii="Times New Roman" w:hAnsi="Times New Roman"/>
          <w:sz w:val="28"/>
          <w:szCs w:val="28"/>
        </w:rPr>
        <w:t>[</w:t>
      </w:r>
      <w:r w:rsidR="003954EA" w:rsidRPr="007472BA">
        <w:rPr>
          <w:rFonts w:ascii="Times New Roman" w:hAnsi="Times New Roman"/>
          <w:i/>
          <w:sz w:val="28"/>
          <w:szCs w:val="28"/>
        </w:rPr>
        <w:t>Разновидности…</w:t>
      </w:r>
      <w:r w:rsidRPr="007472BA">
        <w:rPr>
          <w:rFonts w:ascii="Times New Roman" w:hAnsi="Times New Roman"/>
          <w:sz w:val="28"/>
          <w:szCs w:val="28"/>
        </w:rPr>
        <w:t xml:space="preserve"> 1988</w:t>
      </w:r>
      <w:r w:rsidR="003954EA" w:rsidRPr="007472BA">
        <w:rPr>
          <w:rFonts w:ascii="Times New Roman" w:hAnsi="Times New Roman"/>
          <w:sz w:val="28"/>
          <w:szCs w:val="28"/>
        </w:rPr>
        <w:t>]</w:t>
      </w:r>
      <w:r w:rsidRPr="007472BA">
        <w:rPr>
          <w:rFonts w:ascii="Times New Roman" w:hAnsi="Times New Roman"/>
          <w:sz w:val="28"/>
          <w:szCs w:val="28"/>
        </w:rPr>
        <w:t xml:space="preserve">, «Речь города» </w:t>
      </w:r>
      <w:r w:rsidR="003954EA" w:rsidRPr="007472BA">
        <w:rPr>
          <w:rFonts w:ascii="Times New Roman" w:hAnsi="Times New Roman"/>
          <w:sz w:val="28"/>
          <w:szCs w:val="28"/>
        </w:rPr>
        <w:t>[</w:t>
      </w:r>
      <w:r w:rsidRPr="007472BA">
        <w:rPr>
          <w:rFonts w:ascii="Times New Roman" w:hAnsi="Times New Roman"/>
          <w:i/>
          <w:sz w:val="28"/>
          <w:szCs w:val="28"/>
        </w:rPr>
        <w:t>О</w:t>
      </w:r>
      <w:r w:rsidR="003954EA" w:rsidRPr="007472BA">
        <w:rPr>
          <w:rFonts w:ascii="Times New Roman" w:hAnsi="Times New Roman"/>
          <w:i/>
          <w:sz w:val="28"/>
          <w:szCs w:val="28"/>
        </w:rPr>
        <w:t>сипов и др.</w:t>
      </w:r>
      <w:r w:rsidRPr="007472BA">
        <w:rPr>
          <w:rFonts w:ascii="Times New Roman" w:hAnsi="Times New Roman"/>
          <w:sz w:val="28"/>
          <w:szCs w:val="28"/>
        </w:rPr>
        <w:t xml:space="preserve"> 1995</w:t>
      </w:r>
      <w:r w:rsidR="003954EA" w:rsidRPr="007472BA">
        <w:rPr>
          <w:rFonts w:ascii="Times New Roman" w:hAnsi="Times New Roman"/>
          <w:sz w:val="28"/>
          <w:szCs w:val="28"/>
        </w:rPr>
        <w:t>]</w:t>
      </w:r>
      <w:r w:rsidRPr="007472BA">
        <w:rPr>
          <w:rFonts w:ascii="Times New Roman" w:hAnsi="Times New Roman"/>
          <w:sz w:val="28"/>
          <w:szCs w:val="28"/>
        </w:rPr>
        <w:t xml:space="preserve">; «Живая речь уральского города. Тексты» </w:t>
      </w:r>
      <w:r w:rsidR="00DC3AB2" w:rsidRPr="007472BA">
        <w:rPr>
          <w:rFonts w:ascii="Times New Roman" w:hAnsi="Times New Roman"/>
          <w:sz w:val="28"/>
          <w:szCs w:val="28"/>
        </w:rPr>
        <w:t>[</w:t>
      </w:r>
      <w:r w:rsidR="00DC3AB2" w:rsidRPr="007472BA">
        <w:rPr>
          <w:rFonts w:ascii="Times New Roman" w:hAnsi="Times New Roman"/>
          <w:i/>
          <w:sz w:val="28"/>
          <w:szCs w:val="28"/>
        </w:rPr>
        <w:t>Живая речь…</w:t>
      </w:r>
      <w:r w:rsidRPr="007472BA">
        <w:rPr>
          <w:rFonts w:ascii="Times New Roman" w:hAnsi="Times New Roman"/>
          <w:sz w:val="28"/>
          <w:szCs w:val="28"/>
        </w:rPr>
        <w:t xml:space="preserve"> 1995</w:t>
      </w:r>
      <w:r w:rsidR="00DC3AB2" w:rsidRPr="007472BA">
        <w:rPr>
          <w:rFonts w:ascii="Times New Roman" w:hAnsi="Times New Roman"/>
          <w:sz w:val="28"/>
          <w:szCs w:val="28"/>
        </w:rPr>
        <w:t>]</w:t>
      </w:r>
      <w:r w:rsidRPr="007472BA">
        <w:rPr>
          <w:rFonts w:ascii="Times New Roman" w:hAnsi="Times New Roman"/>
          <w:sz w:val="28"/>
          <w:szCs w:val="28"/>
        </w:rPr>
        <w:t xml:space="preserve">; </w:t>
      </w:r>
      <w:r w:rsidR="00406612" w:rsidRPr="007472BA">
        <w:rPr>
          <w:rFonts w:ascii="Times New Roman" w:hAnsi="Times New Roman"/>
          <w:sz w:val="28"/>
          <w:szCs w:val="28"/>
        </w:rPr>
        <w:t>«Город в </w:t>
      </w:r>
      <w:r w:rsidR="003B6B1D" w:rsidRPr="007472BA">
        <w:rPr>
          <w:rFonts w:ascii="Times New Roman" w:hAnsi="Times New Roman"/>
          <w:sz w:val="28"/>
          <w:szCs w:val="28"/>
        </w:rPr>
        <w:t xml:space="preserve">зеркале своего языка» </w:t>
      </w:r>
      <w:r w:rsidR="00DC3AB2" w:rsidRPr="007472BA">
        <w:rPr>
          <w:rFonts w:ascii="Times New Roman" w:hAnsi="Times New Roman"/>
          <w:sz w:val="28"/>
          <w:szCs w:val="28"/>
        </w:rPr>
        <w:t>[</w:t>
      </w:r>
      <w:r w:rsidR="00DC3AB2" w:rsidRPr="007472BA">
        <w:rPr>
          <w:rFonts w:ascii="Times New Roman" w:hAnsi="Times New Roman"/>
          <w:i/>
          <w:sz w:val="28"/>
          <w:szCs w:val="28"/>
        </w:rPr>
        <w:t>Прокуровская</w:t>
      </w:r>
      <w:r w:rsidR="003B6B1D" w:rsidRPr="007472BA">
        <w:rPr>
          <w:rFonts w:ascii="Times New Roman" w:hAnsi="Times New Roman"/>
          <w:sz w:val="28"/>
          <w:szCs w:val="28"/>
        </w:rPr>
        <w:t xml:space="preserve"> 1996</w:t>
      </w:r>
      <w:r w:rsidR="00DC3AB2" w:rsidRPr="007472BA">
        <w:rPr>
          <w:rFonts w:ascii="Times New Roman" w:hAnsi="Times New Roman"/>
          <w:sz w:val="28"/>
          <w:szCs w:val="28"/>
        </w:rPr>
        <w:t>]</w:t>
      </w:r>
      <w:r w:rsidR="003B6B1D" w:rsidRPr="007472BA">
        <w:rPr>
          <w:rFonts w:ascii="Times New Roman" w:hAnsi="Times New Roman"/>
          <w:sz w:val="28"/>
          <w:szCs w:val="28"/>
        </w:rPr>
        <w:t xml:space="preserve">, </w:t>
      </w:r>
      <w:r w:rsidR="00406612" w:rsidRPr="007472BA">
        <w:rPr>
          <w:rFonts w:ascii="Times New Roman" w:hAnsi="Times New Roman"/>
          <w:sz w:val="28"/>
          <w:szCs w:val="28"/>
        </w:rPr>
        <w:t>«Городская разговорная речь и </w:t>
      </w:r>
      <w:r w:rsidRPr="007472BA">
        <w:rPr>
          <w:rFonts w:ascii="Times New Roman" w:hAnsi="Times New Roman"/>
          <w:sz w:val="28"/>
          <w:szCs w:val="28"/>
        </w:rPr>
        <w:t xml:space="preserve">проблемы ее изучения» </w:t>
      </w:r>
      <w:r w:rsidR="00DC3AB2" w:rsidRPr="007472BA">
        <w:rPr>
          <w:rFonts w:ascii="Times New Roman" w:hAnsi="Times New Roman"/>
          <w:sz w:val="28"/>
          <w:szCs w:val="28"/>
        </w:rPr>
        <w:t>[</w:t>
      </w:r>
      <w:r w:rsidR="00DC3AB2" w:rsidRPr="007472BA">
        <w:rPr>
          <w:rFonts w:ascii="Times New Roman" w:hAnsi="Times New Roman"/>
          <w:i/>
          <w:sz w:val="28"/>
          <w:szCs w:val="28"/>
        </w:rPr>
        <w:t>Городская разговорная…</w:t>
      </w:r>
      <w:r w:rsidRPr="007472BA">
        <w:rPr>
          <w:rFonts w:ascii="Times New Roman" w:hAnsi="Times New Roman"/>
          <w:sz w:val="28"/>
          <w:szCs w:val="28"/>
        </w:rPr>
        <w:t xml:space="preserve"> 1997</w:t>
      </w:r>
      <w:r w:rsidR="00DC3AB2" w:rsidRPr="007472BA">
        <w:rPr>
          <w:rFonts w:ascii="Times New Roman" w:hAnsi="Times New Roman"/>
          <w:sz w:val="28"/>
          <w:szCs w:val="28"/>
        </w:rPr>
        <w:t>]</w:t>
      </w:r>
      <w:r w:rsidRPr="007472BA">
        <w:rPr>
          <w:rFonts w:ascii="Times New Roman" w:hAnsi="Times New Roman"/>
          <w:sz w:val="28"/>
          <w:szCs w:val="28"/>
        </w:rPr>
        <w:t>,</w:t>
      </w:r>
      <w:r w:rsidR="00A66A4C" w:rsidRPr="007472BA">
        <w:rPr>
          <w:rFonts w:ascii="Times New Roman" w:hAnsi="Times New Roman"/>
          <w:sz w:val="28"/>
          <w:szCs w:val="28"/>
        </w:rPr>
        <w:t xml:space="preserve"> </w:t>
      </w:r>
      <w:r w:rsidRPr="007472BA">
        <w:rPr>
          <w:rFonts w:ascii="Times New Roman" w:hAnsi="Times New Roman"/>
          <w:sz w:val="28"/>
          <w:szCs w:val="28"/>
        </w:rPr>
        <w:t xml:space="preserve">«Речь москвичей: коммуникативно-культурологический аспект» </w:t>
      </w:r>
      <w:r w:rsidR="00493365" w:rsidRPr="007472BA">
        <w:rPr>
          <w:rFonts w:ascii="Times New Roman" w:hAnsi="Times New Roman"/>
          <w:sz w:val="28"/>
          <w:szCs w:val="28"/>
        </w:rPr>
        <w:t>[</w:t>
      </w:r>
      <w:r w:rsidRPr="007472BA">
        <w:rPr>
          <w:rFonts w:ascii="Times New Roman" w:hAnsi="Times New Roman"/>
          <w:i/>
          <w:sz w:val="28"/>
          <w:szCs w:val="28"/>
        </w:rPr>
        <w:t>Китайгородская, Розанова</w:t>
      </w:r>
      <w:r w:rsidRPr="007472BA">
        <w:rPr>
          <w:rFonts w:ascii="Times New Roman" w:hAnsi="Times New Roman"/>
          <w:sz w:val="28"/>
          <w:szCs w:val="28"/>
        </w:rPr>
        <w:t xml:space="preserve"> 1999</w:t>
      </w:r>
      <w:r w:rsidR="00493365" w:rsidRPr="007472BA">
        <w:rPr>
          <w:rFonts w:ascii="Times New Roman" w:hAnsi="Times New Roman"/>
          <w:sz w:val="28"/>
          <w:szCs w:val="28"/>
        </w:rPr>
        <w:t>]</w:t>
      </w:r>
      <w:r w:rsidRPr="007472BA">
        <w:rPr>
          <w:rFonts w:ascii="Times New Roman" w:hAnsi="Times New Roman"/>
          <w:sz w:val="28"/>
          <w:szCs w:val="28"/>
        </w:rPr>
        <w:t>,</w:t>
      </w:r>
      <w:r w:rsidR="000707EB" w:rsidRPr="007472BA">
        <w:rPr>
          <w:rFonts w:ascii="Times New Roman" w:hAnsi="Times New Roman"/>
          <w:sz w:val="28"/>
          <w:szCs w:val="28"/>
        </w:rPr>
        <w:t xml:space="preserve"> «Языковое существование современного горожанина: На материале языка Москвы» </w:t>
      </w:r>
      <w:r w:rsidR="00493365" w:rsidRPr="007472BA">
        <w:rPr>
          <w:rFonts w:ascii="Times New Roman" w:hAnsi="Times New Roman"/>
          <w:sz w:val="28"/>
          <w:szCs w:val="28"/>
        </w:rPr>
        <w:t>[</w:t>
      </w:r>
      <w:r w:rsidR="000707EB" w:rsidRPr="007472BA">
        <w:rPr>
          <w:rFonts w:ascii="Times New Roman" w:hAnsi="Times New Roman"/>
          <w:i/>
          <w:sz w:val="28"/>
          <w:szCs w:val="28"/>
        </w:rPr>
        <w:t>они же</w:t>
      </w:r>
      <w:r w:rsidR="000707EB" w:rsidRPr="007472BA">
        <w:rPr>
          <w:rFonts w:ascii="Times New Roman" w:hAnsi="Times New Roman"/>
          <w:sz w:val="28"/>
          <w:szCs w:val="28"/>
        </w:rPr>
        <w:t xml:space="preserve"> 2010</w:t>
      </w:r>
      <w:r w:rsidR="00493365" w:rsidRPr="007472BA">
        <w:rPr>
          <w:rFonts w:ascii="Times New Roman" w:hAnsi="Times New Roman"/>
          <w:sz w:val="28"/>
          <w:szCs w:val="28"/>
        </w:rPr>
        <w:t>]</w:t>
      </w:r>
      <w:r w:rsidR="000707EB" w:rsidRPr="007472BA">
        <w:rPr>
          <w:rFonts w:ascii="Times New Roman" w:hAnsi="Times New Roman"/>
          <w:sz w:val="28"/>
          <w:szCs w:val="28"/>
        </w:rPr>
        <w:t xml:space="preserve">, «Городские социолекты: пермская городская речь: звучащая хрестоматия» </w:t>
      </w:r>
      <w:r w:rsidR="00493365" w:rsidRPr="007472BA">
        <w:rPr>
          <w:rFonts w:ascii="Times New Roman" w:hAnsi="Times New Roman"/>
          <w:sz w:val="28"/>
          <w:szCs w:val="28"/>
        </w:rPr>
        <w:t>[</w:t>
      </w:r>
      <w:r w:rsidR="000707EB" w:rsidRPr="007472BA">
        <w:rPr>
          <w:rFonts w:ascii="Times New Roman" w:hAnsi="Times New Roman"/>
          <w:i/>
          <w:sz w:val="28"/>
          <w:szCs w:val="28"/>
        </w:rPr>
        <w:t>Ерофеева </w:t>
      </w:r>
      <w:r w:rsidR="005E442F" w:rsidRPr="007472BA">
        <w:rPr>
          <w:rFonts w:ascii="Times New Roman" w:hAnsi="Times New Roman"/>
          <w:i/>
          <w:sz w:val="28"/>
          <w:szCs w:val="28"/>
        </w:rPr>
        <w:t>Е</w:t>
      </w:r>
      <w:r w:rsidR="000707EB" w:rsidRPr="007472BA">
        <w:rPr>
          <w:rFonts w:ascii="Times New Roman" w:hAnsi="Times New Roman"/>
          <w:i/>
          <w:sz w:val="28"/>
          <w:szCs w:val="28"/>
        </w:rPr>
        <w:t>. </w:t>
      </w:r>
      <w:r w:rsidR="005E442F" w:rsidRPr="007472BA">
        <w:rPr>
          <w:rFonts w:ascii="Times New Roman" w:hAnsi="Times New Roman"/>
          <w:i/>
          <w:sz w:val="28"/>
          <w:szCs w:val="28"/>
        </w:rPr>
        <w:t>В</w:t>
      </w:r>
      <w:r w:rsidR="000707EB" w:rsidRPr="007472BA">
        <w:rPr>
          <w:rFonts w:ascii="Times New Roman" w:hAnsi="Times New Roman"/>
          <w:i/>
          <w:sz w:val="28"/>
          <w:szCs w:val="28"/>
        </w:rPr>
        <w:t>.</w:t>
      </w:r>
      <w:r w:rsidR="00046879" w:rsidRPr="007472BA">
        <w:rPr>
          <w:rFonts w:ascii="Times New Roman" w:hAnsi="Times New Roman"/>
          <w:i/>
          <w:sz w:val="28"/>
          <w:szCs w:val="28"/>
        </w:rPr>
        <w:t xml:space="preserve"> и др</w:t>
      </w:r>
      <w:r w:rsidR="00046879" w:rsidRPr="007472BA">
        <w:rPr>
          <w:rFonts w:ascii="Times New Roman" w:hAnsi="Times New Roman"/>
          <w:sz w:val="28"/>
          <w:szCs w:val="28"/>
        </w:rPr>
        <w:t>.</w:t>
      </w:r>
      <w:r w:rsidR="000707EB" w:rsidRPr="007472BA">
        <w:rPr>
          <w:rFonts w:ascii="Times New Roman" w:hAnsi="Times New Roman"/>
          <w:sz w:val="28"/>
          <w:szCs w:val="28"/>
        </w:rPr>
        <w:t xml:space="preserve"> 2000</w:t>
      </w:r>
      <w:r w:rsidR="00493365" w:rsidRPr="007472BA">
        <w:rPr>
          <w:rFonts w:ascii="Times New Roman" w:hAnsi="Times New Roman"/>
          <w:sz w:val="28"/>
          <w:szCs w:val="28"/>
        </w:rPr>
        <w:t>]</w:t>
      </w:r>
      <w:r w:rsidR="000707EB" w:rsidRPr="007472BA">
        <w:rPr>
          <w:rFonts w:ascii="Times New Roman" w:hAnsi="Times New Roman"/>
          <w:sz w:val="28"/>
          <w:szCs w:val="28"/>
        </w:rPr>
        <w:t xml:space="preserve">, </w:t>
      </w:r>
      <w:r w:rsidRPr="007472BA">
        <w:rPr>
          <w:rFonts w:ascii="Times New Roman" w:hAnsi="Times New Roman"/>
          <w:sz w:val="28"/>
          <w:szCs w:val="28"/>
        </w:rPr>
        <w:t>«</w:t>
      </w:r>
      <w:r w:rsidRPr="00DC3AB2">
        <w:rPr>
          <w:rFonts w:ascii="Times New Roman" w:hAnsi="Times New Roman"/>
          <w:sz w:val="28"/>
          <w:szCs w:val="28"/>
        </w:rPr>
        <w:t>Разговорная речь носителей массовой горо</w:t>
      </w:r>
      <w:r w:rsidR="00AB094E" w:rsidRPr="00DC3AB2">
        <w:rPr>
          <w:rFonts w:ascii="Times New Roman" w:hAnsi="Times New Roman"/>
          <w:sz w:val="28"/>
          <w:szCs w:val="28"/>
        </w:rPr>
        <w:t>дской культуры (на материале г. </w:t>
      </w:r>
      <w:r w:rsidRPr="00DC3AB2">
        <w:rPr>
          <w:rFonts w:ascii="Times New Roman" w:hAnsi="Times New Roman"/>
          <w:sz w:val="28"/>
          <w:szCs w:val="28"/>
        </w:rPr>
        <w:t>Омска): хрестоматия»</w:t>
      </w:r>
      <w:r w:rsidR="00AB094E" w:rsidRPr="00DC3AB2">
        <w:rPr>
          <w:rFonts w:ascii="Times New Roman" w:hAnsi="Times New Roman"/>
          <w:sz w:val="28"/>
          <w:szCs w:val="28"/>
        </w:rPr>
        <w:t xml:space="preserve"> </w:t>
      </w:r>
      <w:r w:rsidR="00DC3AB2" w:rsidRPr="00DC3AB2">
        <w:rPr>
          <w:rFonts w:ascii="Times New Roman" w:hAnsi="Times New Roman"/>
          <w:sz w:val="28"/>
          <w:szCs w:val="28"/>
        </w:rPr>
        <w:t>[</w:t>
      </w:r>
      <w:r w:rsidR="00DC3AB2" w:rsidRPr="00DC3AB2">
        <w:rPr>
          <w:rFonts w:ascii="Times New Roman" w:hAnsi="Times New Roman"/>
          <w:i/>
          <w:sz w:val="28"/>
          <w:szCs w:val="28"/>
        </w:rPr>
        <w:t>Разговорная речь…</w:t>
      </w:r>
      <w:r w:rsidR="00786919">
        <w:rPr>
          <w:rFonts w:ascii="Times New Roman" w:hAnsi="Times New Roman"/>
          <w:i/>
          <w:sz w:val="28"/>
          <w:szCs w:val="28"/>
        </w:rPr>
        <w:t xml:space="preserve"> </w:t>
      </w:r>
      <w:r w:rsidR="0047730F" w:rsidRPr="007472BA">
        <w:rPr>
          <w:rFonts w:ascii="Times New Roman" w:hAnsi="Times New Roman"/>
          <w:sz w:val="28"/>
          <w:szCs w:val="28"/>
        </w:rPr>
        <w:t>2007</w:t>
      </w:r>
      <w:r w:rsidR="00DC3AB2" w:rsidRPr="007472BA">
        <w:rPr>
          <w:rFonts w:ascii="Times New Roman" w:hAnsi="Times New Roman"/>
          <w:sz w:val="28"/>
          <w:szCs w:val="28"/>
        </w:rPr>
        <w:t xml:space="preserve">] </w:t>
      </w:r>
      <w:r w:rsidRPr="007472BA">
        <w:rPr>
          <w:rFonts w:ascii="Times New Roman" w:hAnsi="Times New Roman"/>
          <w:sz w:val="28"/>
          <w:szCs w:val="28"/>
        </w:rPr>
        <w:t xml:space="preserve">и </w:t>
      </w:r>
      <w:r w:rsidR="00AB094E" w:rsidRPr="007472BA">
        <w:rPr>
          <w:rFonts w:ascii="Times New Roman" w:hAnsi="Times New Roman"/>
          <w:sz w:val="28"/>
          <w:szCs w:val="28"/>
        </w:rPr>
        <w:t xml:space="preserve">мн. </w:t>
      </w:r>
      <w:r w:rsidRPr="007472BA">
        <w:rPr>
          <w:rFonts w:ascii="Times New Roman" w:hAnsi="Times New Roman"/>
          <w:sz w:val="28"/>
          <w:szCs w:val="28"/>
        </w:rPr>
        <w:t>др.</w:t>
      </w:r>
      <w:r w:rsidR="00493365" w:rsidRPr="007472BA">
        <w:rPr>
          <w:rFonts w:ascii="Times New Roman" w:hAnsi="Times New Roman"/>
          <w:sz w:val="28"/>
          <w:szCs w:val="28"/>
        </w:rPr>
        <w:t xml:space="preserve"> В Санкт-Петербурге, Сыктывкаре и Перми</w:t>
      </w:r>
      <w:r w:rsidR="00262470" w:rsidRPr="007472BA">
        <w:rPr>
          <w:rFonts w:ascii="Times New Roman" w:hAnsi="Times New Roman"/>
          <w:sz w:val="28"/>
          <w:szCs w:val="28"/>
        </w:rPr>
        <w:t xml:space="preserve">, под руководством </w:t>
      </w:r>
      <w:r w:rsidR="005B33A0" w:rsidRPr="007472BA">
        <w:rPr>
          <w:rFonts w:ascii="Times New Roman" w:hAnsi="Times New Roman"/>
          <w:sz w:val="28"/>
          <w:szCs w:val="28"/>
        </w:rPr>
        <w:t>прежде всего</w:t>
      </w:r>
      <w:r w:rsidR="005B33A0" w:rsidRPr="003320B9">
        <w:rPr>
          <w:rFonts w:ascii="Times New Roman" w:hAnsi="Times New Roman"/>
          <w:sz w:val="28"/>
          <w:szCs w:val="28"/>
        </w:rPr>
        <w:t xml:space="preserve"> </w:t>
      </w:r>
      <w:r w:rsidR="00262470" w:rsidRPr="003320B9">
        <w:rPr>
          <w:rFonts w:ascii="Times New Roman" w:hAnsi="Times New Roman"/>
          <w:sz w:val="28"/>
          <w:szCs w:val="28"/>
        </w:rPr>
        <w:t>таких исследователей, как А. С. Герд, Т. И. Ерофеева и Н. В. Богданова,</w:t>
      </w:r>
      <w:r w:rsidR="00493365" w:rsidRPr="003320B9">
        <w:rPr>
          <w:rFonts w:ascii="Times New Roman" w:hAnsi="Times New Roman"/>
          <w:sz w:val="28"/>
          <w:szCs w:val="28"/>
        </w:rPr>
        <w:t xml:space="preserve"> выходят серии сборников </w:t>
      </w:r>
      <w:r w:rsidR="005B33A0" w:rsidRPr="003320B9">
        <w:rPr>
          <w:rFonts w:ascii="Times New Roman" w:hAnsi="Times New Roman"/>
          <w:sz w:val="28"/>
          <w:szCs w:val="28"/>
        </w:rPr>
        <w:t xml:space="preserve">записей </w:t>
      </w:r>
      <w:r w:rsidR="00493365" w:rsidRPr="003320B9">
        <w:rPr>
          <w:rFonts w:ascii="Times New Roman" w:hAnsi="Times New Roman"/>
          <w:sz w:val="28"/>
          <w:szCs w:val="28"/>
        </w:rPr>
        <w:t>устной речи: [</w:t>
      </w:r>
      <w:r w:rsidR="00262470" w:rsidRPr="003320B9">
        <w:rPr>
          <w:rFonts w:ascii="Times New Roman" w:hAnsi="Times New Roman"/>
          <w:i/>
          <w:sz w:val="28"/>
          <w:szCs w:val="28"/>
        </w:rPr>
        <w:t>Спонтанные тексты…</w:t>
      </w:r>
      <w:r w:rsidR="00262470" w:rsidRPr="003320B9">
        <w:rPr>
          <w:rFonts w:ascii="Times New Roman" w:hAnsi="Times New Roman"/>
          <w:sz w:val="28"/>
          <w:szCs w:val="28"/>
        </w:rPr>
        <w:t xml:space="preserve"> 1983, 1984 а, б; </w:t>
      </w:r>
      <w:r w:rsidR="00493365" w:rsidRPr="003320B9">
        <w:rPr>
          <w:rFonts w:ascii="Times New Roman" w:hAnsi="Times New Roman"/>
          <w:i/>
          <w:sz w:val="28"/>
          <w:szCs w:val="28"/>
        </w:rPr>
        <w:t xml:space="preserve">Русская </w:t>
      </w:r>
      <w:r w:rsidR="00493365" w:rsidRPr="003320B9">
        <w:rPr>
          <w:rFonts w:ascii="Times New Roman" w:hAnsi="Times New Roman"/>
          <w:i/>
          <w:sz w:val="28"/>
          <w:szCs w:val="28"/>
        </w:rPr>
        <w:lastRenderedPageBreak/>
        <w:t>разговорная речь</w:t>
      </w:r>
      <w:r w:rsidR="00493365" w:rsidRPr="003320B9">
        <w:rPr>
          <w:rFonts w:ascii="Times New Roman" w:hAnsi="Times New Roman"/>
          <w:sz w:val="28"/>
          <w:szCs w:val="28"/>
        </w:rPr>
        <w:t xml:space="preserve"> 1998, 2002, 2007; </w:t>
      </w:r>
      <w:r w:rsidR="00493365" w:rsidRPr="003320B9">
        <w:rPr>
          <w:rFonts w:ascii="Times New Roman" w:hAnsi="Times New Roman"/>
          <w:i/>
          <w:sz w:val="28"/>
          <w:szCs w:val="28"/>
        </w:rPr>
        <w:t>Русская спонтанная речь</w:t>
      </w:r>
      <w:r w:rsidR="00493365" w:rsidRPr="003320B9">
        <w:rPr>
          <w:rFonts w:ascii="Times New Roman" w:hAnsi="Times New Roman"/>
          <w:sz w:val="28"/>
          <w:szCs w:val="28"/>
        </w:rPr>
        <w:t>... 2007, 2008, 2010 а, б, 2011, 2012, 2014].</w:t>
      </w:r>
    </w:p>
    <w:p w:rsidR="00FD5C2C" w:rsidRPr="003320B9" w:rsidRDefault="00DB70E8" w:rsidP="003320B9">
      <w:pPr>
        <w:spacing w:after="0" w:line="360" w:lineRule="auto"/>
        <w:ind w:firstLine="709"/>
        <w:jc w:val="both"/>
        <w:rPr>
          <w:rFonts w:ascii="Times New Roman" w:hAnsi="Times New Roman"/>
          <w:sz w:val="28"/>
          <w:szCs w:val="28"/>
          <w:shd w:val="clear" w:color="auto" w:fill="FFFFFF"/>
        </w:rPr>
      </w:pPr>
      <w:r w:rsidRPr="003320B9">
        <w:rPr>
          <w:rFonts w:ascii="Times New Roman" w:hAnsi="Times New Roman"/>
          <w:sz w:val="28"/>
          <w:szCs w:val="28"/>
        </w:rPr>
        <w:t xml:space="preserve">В настоящее время </w:t>
      </w:r>
      <w:r w:rsidR="007C0A56" w:rsidRPr="003320B9">
        <w:rPr>
          <w:rFonts w:ascii="Times New Roman" w:hAnsi="Times New Roman"/>
          <w:sz w:val="28"/>
          <w:szCs w:val="28"/>
        </w:rPr>
        <w:t xml:space="preserve">число отечественных и зарубежных работ, основанных на анализе устного материала, </w:t>
      </w:r>
      <w:r w:rsidR="00560C78" w:rsidRPr="003320B9">
        <w:rPr>
          <w:rFonts w:ascii="Times New Roman" w:hAnsi="Times New Roman"/>
          <w:sz w:val="28"/>
          <w:szCs w:val="28"/>
        </w:rPr>
        <w:t xml:space="preserve">постоянно </w:t>
      </w:r>
      <w:r w:rsidRPr="003320B9">
        <w:rPr>
          <w:rFonts w:ascii="Times New Roman" w:hAnsi="Times New Roman"/>
          <w:sz w:val="28"/>
          <w:szCs w:val="28"/>
        </w:rPr>
        <w:t>увеличивается</w:t>
      </w:r>
      <w:r w:rsidR="007C0A56" w:rsidRPr="003320B9">
        <w:rPr>
          <w:rFonts w:ascii="Times New Roman" w:hAnsi="Times New Roman"/>
          <w:sz w:val="28"/>
          <w:szCs w:val="28"/>
        </w:rPr>
        <w:t xml:space="preserve">, и это </w:t>
      </w:r>
      <w:r w:rsidR="00415C8A" w:rsidRPr="003320B9">
        <w:rPr>
          <w:rFonts w:ascii="Times New Roman" w:hAnsi="Times New Roman"/>
          <w:sz w:val="28"/>
          <w:szCs w:val="28"/>
          <w:shd w:val="clear" w:color="auto" w:fill="FFFFFF"/>
        </w:rPr>
        <w:t>связан</w:t>
      </w:r>
      <w:r w:rsidR="007C0A56" w:rsidRPr="003320B9">
        <w:rPr>
          <w:rFonts w:ascii="Times New Roman" w:hAnsi="Times New Roman"/>
          <w:sz w:val="28"/>
          <w:szCs w:val="28"/>
          <w:shd w:val="clear" w:color="auto" w:fill="FFFFFF"/>
        </w:rPr>
        <w:t>о</w:t>
      </w:r>
      <w:r w:rsidR="00FD5C2C" w:rsidRPr="003320B9">
        <w:rPr>
          <w:rFonts w:ascii="Times New Roman" w:hAnsi="Times New Roman"/>
          <w:sz w:val="28"/>
          <w:szCs w:val="28"/>
          <w:shd w:val="clear" w:color="auto" w:fill="FFFFFF"/>
        </w:rPr>
        <w:t>,</w:t>
      </w:r>
      <w:r w:rsidR="00415C8A" w:rsidRPr="003320B9">
        <w:rPr>
          <w:rFonts w:ascii="Times New Roman" w:hAnsi="Times New Roman"/>
          <w:sz w:val="28"/>
          <w:szCs w:val="28"/>
          <w:shd w:val="clear" w:color="auto" w:fill="FFFFFF"/>
        </w:rPr>
        <w:t xml:space="preserve"> </w:t>
      </w:r>
      <w:r w:rsidR="007C0A56" w:rsidRPr="003320B9">
        <w:rPr>
          <w:rFonts w:ascii="Times New Roman" w:hAnsi="Times New Roman"/>
          <w:sz w:val="28"/>
          <w:szCs w:val="28"/>
          <w:shd w:val="clear" w:color="auto" w:fill="FFFFFF"/>
        </w:rPr>
        <w:t>в том числе</w:t>
      </w:r>
      <w:r w:rsidR="00FD5C2C" w:rsidRPr="003320B9">
        <w:rPr>
          <w:rFonts w:ascii="Times New Roman" w:hAnsi="Times New Roman"/>
          <w:sz w:val="28"/>
          <w:szCs w:val="28"/>
          <w:shd w:val="clear" w:color="auto" w:fill="FFFFFF"/>
        </w:rPr>
        <w:t>,</w:t>
      </w:r>
      <w:r w:rsidR="007C0A56" w:rsidRPr="003320B9">
        <w:rPr>
          <w:rFonts w:ascii="Times New Roman" w:hAnsi="Times New Roman"/>
          <w:sz w:val="28"/>
          <w:szCs w:val="28"/>
          <w:shd w:val="clear" w:color="auto" w:fill="FFFFFF"/>
        </w:rPr>
        <w:t xml:space="preserve"> </w:t>
      </w:r>
      <w:r w:rsidR="00415C8A" w:rsidRPr="003320B9">
        <w:rPr>
          <w:rFonts w:ascii="Times New Roman" w:hAnsi="Times New Roman"/>
          <w:sz w:val="28"/>
          <w:szCs w:val="28"/>
          <w:shd w:val="clear" w:color="auto" w:fill="FFFFFF"/>
        </w:rPr>
        <w:t xml:space="preserve">с </w:t>
      </w:r>
      <w:r w:rsidR="007C0A56" w:rsidRPr="003320B9">
        <w:rPr>
          <w:rFonts w:ascii="Times New Roman" w:hAnsi="Times New Roman"/>
          <w:sz w:val="28"/>
          <w:szCs w:val="28"/>
          <w:shd w:val="clear" w:color="auto" w:fill="FFFFFF"/>
        </w:rPr>
        <w:t>верно подмеченной В.</w:t>
      </w:r>
      <w:r w:rsidR="00560C78" w:rsidRPr="003320B9">
        <w:rPr>
          <w:rFonts w:ascii="Times New Roman" w:hAnsi="Times New Roman"/>
          <w:sz w:val="28"/>
          <w:szCs w:val="28"/>
          <w:shd w:val="clear" w:color="auto" w:fill="FFFFFF"/>
        </w:rPr>
        <w:t> </w:t>
      </w:r>
      <w:r w:rsidR="007C0A56" w:rsidRPr="003320B9">
        <w:rPr>
          <w:rFonts w:ascii="Times New Roman" w:hAnsi="Times New Roman"/>
          <w:sz w:val="28"/>
          <w:szCs w:val="28"/>
          <w:shd w:val="clear" w:color="auto" w:fill="FFFFFF"/>
        </w:rPr>
        <w:t>В.</w:t>
      </w:r>
      <w:r w:rsidR="00560C78" w:rsidRPr="003320B9">
        <w:rPr>
          <w:rFonts w:ascii="Times New Roman" w:hAnsi="Times New Roman"/>
          <w:sz w:val="28"/>
          <w:szCs w:val="28"/>
          <w:shd w:val="clear" w:color="auto" w:fill="FFFFFF"/>
        </w:rPr>
        <w:t> </w:t>
      </w:r>
      <w:r w:rsidR="007C0A56" w:rsidRPr="003320B9">
        <w:rPr>
          <w:rFonts w:ascii="Times New Roman" w:hAnsi="Times New Roman"/>
          <w:sz w:val="28"/>
          <w:szCs w:val="28"/>
          <w:shd w:val="clear" w:color="auto" w:fill="FFFFFF"/>
        </w:rPr>
        <w:t xml:space="preserve">Дементьевым </w:t>
      </w:r>
      <w:r w:rsidR="00415C8A" w:rsidRPr="003320B9">
        <w:rPr>
          <w:rFonts w:ascii="Times New Roman" w:hAnsi="Times New Roman"/>
          <w:sz w:val="28"/>
          <w:szCs w:val="28"/>
          <w:shd w:val="clear" w:color="auto" w:fill="FFFFFF"/>
        </w:rPr>
        <w:t>тенденцией к</w:t>
      </w:r>
      <w:r w:rsidR="00560C78" w:rsidRPr="003320B9">
        <w:rPr>
          <w:rFonts w:ascii="Times New Roman" w:hAnsi="Times New Roman"/>
          <w:sz w:val="28"/>
          <w:szCs w:val="28"/>
          <w:shd w:val="clear" w:color="auto" w:fill="FFFFFF"/>
        </w:rPr>
        <w:t> </w:t>
      </w:r>
      <w:r w:rsidR="00415C8A" w:rsidRPr="003320B9">
        <w:rPr>
          <w:rFonts w:ascii="Times New Roman" w:hAnsi="Times New Roman"/>
          <w:sz w:val="28"/>
          <w:szCs w:val="28"/>
          <w:shd w:val="clear" w:color="auto" w:fill="FFFFFF"/>
        </w:rPr>
        <w:t>«</w:t>
      </w:r>
      <w:r w:rsidR="00415C8A" w:rsidRPr="003320B9">
        <w:rPr>
          <w:rStyle w:val="afa"/>
          <w:rFonts w:ascii="Times New Roman" w:hAnsi="Times New Roman"/>
          <w:bCs/>
          <w:i w:val="0"/>
          <w:iCs w:val="0"/>
          <w:sz w:val="28"/>
          <w:szCs w:val="28"/>
          <w:shd w:val="clear" w:color="auto" w:fill="FFFFFF"/>
        </w:rPr>
        <w:t>прагматизации современной коллоквиалистики</w:t>
      </w:r>
      <w:r w:rsidR="00560C78" w:rsidRPr="003320B9">
        <w:rPr>
          <w:rFonts w:ascii="Times New Roman" w:hAnsi="Times New Roman"/>
          <w:sz w:val="28"/>
          <w:szCs w:val="28"/>
          <w:shd w:val="clear" w:color="auto" w:fill="FFFFFF"/>
        </w:rPr>
        <w:t xml:space="preserve"> </w:t>
      </w:r>
      <w:r w:rsidR="00415C8A" w:rsidRPr="003320B9">
        <w:rPr>
          <w:rFonts w:ascii="Times New Roman" w:hAnsi="Times New Roman"/>
          <w:sz w:val="28"/>
          <w:szCs w:val="28"/>
          <w:shd w:val="clear" w:color="auto" w:fill="FFFFFF"/>
        </w:rPr>
        <w:t>в целом» [</w:t>
      </w:r>
      <w:r w:rsidR="00415C8A" w:rsidRPr="003320B9">
        <w:rPr>
          <w:rFonts w:ascii="Times New Roman" w:hAnsi="Times New Roman"/>
          <w:i/>
          <w:sz w:val="28"/>
          <w:szCs w:val="28"/>
          <w:shd w:val="clear" w:color="auto" w:fill="FFFFFF"/>
        </w:rPr>
        <w:t>Дементьев</w:t>
      </w:r>
      <w:r w:rsidR="00415C8A" w:rsidRPr="003320B9">
        <w:rPr>
          <w:rFonts w:ascii="Times New Roman" w:hAnsi="Times New Roman"/>
          <w:sz w:val="28"/>
          <w:szCs w:val="28"/>
          <w:shd w:val="clear" w:color="auto" w:fill="FFFFFF"/>
        </w:rPr>
        <w:t xml:space="preserve"> 19</w:t>
      </w:r>
      <w:r w:rsidR="003954EA">
        <w:rPr>
          <w:rFonts w:ascii="Times New Roman" w:hAnsi="Times New Roman"/>
          <w:sz w:val="28"/>
          <w:szCs w:val="28"/>
          <w:shd w:val="clear" w:color="auto" w:fill="FFFFFF"/>
        </w:rPr>
        <w:t>97</w:t>
      </w:r>
      <w:r w:rsidR="00415C8A" w:rsidRPr="003320B9">
        <w:rPr>
          <w:rFonts w:ascii="Times New Roman" w:hAnsi="Times New Roman"/>
          <w:sz w:val="28"/>
          <w:szCs w:val="28"/>
          <w:shd w:val="clear" w:color="auto" w:fill="FFFFFF"/>
        </w:rPr>
        <w:t>: 34]</w:t>
      </w:r>
      <w:r w:rsidR="00FD5C2C" w:rsidRPr="003320B9">
        <w:rPr>
          <w:rFonts w:ascii="Times New Roman" w:hAnsi="Times New Roman"/>
          <w:sz w:val="28"/>
          <w:szCs w:val="28"/>
          <w:shd w:val="clear" w:color="auto" w:fill="FFFFFF"/>
        </w:rPr>
        <w:t>.</w:t>
      </w:r>
    </w:p>
    <w:p w:rsidR="00FD5C2C" w:rsidRPr="007472BA" w:rsidRDefault="0074636A" w:rsidP="003320B9">
      <w:pPr>
        <w:spacing w:after="0" w:line="360" w:lineRule="auto"/>
        <w:ind w:firstLine="709"/>
        <w:jc w:val="both"/>
        <w:rPr>
          <w:rFonts w:ascii="Times New Roman" w:hAnsi="Times New Roman"/>
          <w:sz w:val="28"/>
          <w:szCs w:val="28"/>
          <w:shd w:val="clear" w:color="auto" w:fill="FFFFFF"/>
        </w:rPr>
      </w:pPr>
      <w:r w:rsidRPr="003320B9">
        <w:rPr>
          <w:rFonts w:ascii="Times New Roman" w:hAnsi="Times New Roman"/>
          <w:sz w:val="28"/>
          <w:szCs w:val="28"/>
          <w:shd w:val="clear" w:color="auto" w:fill="FFFFFF"/>
        </w:rPr>
        <w:t>В отечественной науке, к примеру, целая глава</w:t>
      </w:r>
      <w:r w:rsidR="00560C78" w:rsidRPr="003320B9">
        <w:rPr>
          <w:rFonts w:ascii="Times New Roman" w:hAnsi="Times New Roman"/>
          <w:sz w:val="28"/>
          <w:szCs w:val="28"/>
          <w:shd w:val="clear" w:color="auto" w:fill="FFFFFF"/>
        </w:rPr>
        <w:t xml:space="preserve"> </w:t>
      </w:r>
      <w:r w:rsidRPr="003320B9">
        <w:rPr>
          <w:rFonts w:ascii="Times New Roman" w:hAnsi="Times New Roman"/>
          <w:sz w:val="28"/>
          <w:szCs w:val="28"/>
          <w:shd w:val="clear" w:color="auto" w:fill="FFFFFF"/>
        </w:rPr>
        <w:t xml:space="preserve">коллективной монографии </w:t>
      </w:r>
      <w:r w:rsidR="00560C78" w:rsidRPr="003320B9">
        <w:rPr>
          <w:rFonts w:ascii="Times New Roman" w:hAnsi="Times New Roman"/>
          <w:sz w:val="28"/>
          <w:szCs w:val="28"/>
          <w:shd w:val="clear" w:color="auto" w:fill="FFFFFF"/>
        </w:rPr>
        <w:t xml:space="preserve">петербургских исследователей </w:t>
      </w:r>
      <w:r w:rsidR="005B33A0" w:rsidRPr="003320B9">
        <w:rPr>
          <w:rFonts w:ascii="Times New Roman" w:hAnsi="Times New Roman"/>
          <w:sz w:val="28"/>
          <w:szCs w:val="28"/>
          <w:shd w:val="clear" w:color="auto" w:fill="FFFFFF"/>
        </w:rPr>
        <w:t>– «</w:t>
      </w:r>
      <w:r w:rsidR="005B33A0" w:rsidRPr="007472BA">
        <w:rPr>
          <w:rFonts w:ascii="Times New Roman" w:hAnsi="Times New Roman"/>
          <w:sz w:val="28"/>
          <w:szCs w:val="28"/>
        </w:rPr>
        <w:t>Звуковой корпус как материал для преподавания русского языка в иностранной аудитории»</w:t>
      </w:r>
      <w:r w:rsidR="005B33A0" w:rsidRPr="007472BA">
        <w:rPr>
          <w:rFonts w:ascii="Times New Roman" w:hAnsi="Times New Roman"/>
          <w:sz w:val="28"/>
          <w:szCs w:val="28"/>
          <w:shd w:val="clear" w:color="auto" w:fill="FFFFFF"/>
        </w:rPr>
        <w:t xml:space="preserve"> </w:t>
      </w:r>
      <w:r w:rsidR="000C2801" w:rsidRPr="007472BA">
        <w:rPr>
          <w:rFonts w:ascii="Times New Roman" w:hAnsi="Times New Roman"/>
          <w:sz w:val="28"/>
          <w:szCs w:val="28"/>
          <w:shd w:val="clear" w:color="auto" w:fill="FFFFFF"/>
        </w:rPr>
        <w:t>[</w:t>
      </w:r>
      <w:r w:rsidR="000C2801" w:rsidRPr="007472BA">
        <w:rPr>
          <w:rFonts w:ascii="Times New Roman" w:hAnsi="Times New Roman"/>
          <w:i/>
          <w:sz w:val="28"/>
          <w:szCs w:val="28"/>
          <w:shd w:val="clear" w:color="auto" w:fill="FFFFFF"/>
        </w:rPr>
        <w:t>Звуковой корпус</w:t>
      </w:r>
      <w:r w:rsidR="000C2801" w:rsidRPr="007472BA">
        <w:rPr>
          <w:rFonts w:ascii="Times New Roman" w:hAnsi="Times New Roman"/>
          <w:sz w:val="28"/>
          <w:szCs w:val="28"/>
          <w:shd w:val="clear" w:color="auto" w:fill="FFFFFF"/>
        </w:rPr>
        <w:t>… 2014: 250</w:t>
      </w:r>
      <w:r w:rsidR="000C2801" w:rsidRPr="007472BA">
        <w:rPr>
          <w:rFonts w:ascii="Times New Roman" w:hAnsi="Times New Roman"/>
          <w:sz w:val="28"/>
          <w:szCs w:val="28"/>
          <w:shd w:val="clear" w:color="auto" w:fill="FFFFFF"/>
        </w:rPr>
        <w:noBreakHyphen/>
        <w:t xml:space="preserve">308] </w:t>
      </w:r>
      <w:r w:rsidR="005B33A0" w:rsidRPr="007472BA">
        <w:rPr>
          <w:rFonts w:ascii="Times New Roman" w:hAnsi="Times New Roman"/>
          <w:sz w:val="28"/>
          <w:szCs w:val="28"/>
          <w:shd w:val="clear" w:color="auto" w:fill="FFFFFF"/>
        </w:rPr>
        <w:t xml:space="preserve">– </w:t>
      </w:r>
      <w:r w:rsidR="00560C78" w:rsidRPr="007472BA">
        <w:rPr>
          <w:rFonts w:ascii="Times New Roman" w:hAnsi="Times New Roman"/>
          <w:sz w:val="28"/>
          <w:szCs w:val="28"/>
          <w:shd w:val="clear" w:color="auto" w:fill="FFFFFF"/>
        </w:rPr>
        <w:t>напис</w:t>
      </w:r>
      <w:r w:rsidRPr="007472BA">
        <w:rPr>
          <w:rFonts w:ascii="Times New Roman" w:hAnsi="Times New Roman"/>
          <w:sz w:val="28"/>
          <w:szCs w:val="28"/>
          <w:shd w:val="clear" w:color="auto" w:fill="FFFFFF"/>
        </w:rPr>
        <w:t xml:space="preserve">ана </w:t>
      </w:r>
      <w:r w:rsidR="00560C78" w:rsidRPr="007472BA">
        <w:rPr>
          <w:rFonts w:ascii="Times New Roman" w:hAnsi="Times New Roman"/>
          <w:sz w:val="28"/>
          <w:szCs w:val="28"/>
          <w:shd w:val="clear" w:color="auto" w:fill="FFFFFF"/>
        </w:rPr>
        <w:t xml:space="preserve">специально </w:t>
      </w:r>
      <w:r w:rsidRPr="007472BA">
        <w:rPr>
          <w:rFonts w:ascii="Times New Roman" w:hAnsi="Times New Roman"/>
          <w:sz w:val="28"/>
          <w:szCs w:val="28"/>
          <w:shd w:val="clear" w:color="auto" w:fill="FFFFFF"/>
        </w:rPr>
        <w:t>для преподавателей русского языка как иностранного.</w:t>
      </w:r>
    </w:p>
    <w:p w:rsidR="006227C6" w:rsidRPr="003320B9" w:rsidRDefault="0074636A" w:rsidP="003320B9">
      <w:pPr>
        <w:spacing w:after="0" w:line="360" w:lineRule="auto"/>
        <w:ind w:firstLine="709"/>
        <w:jc w:val="both"/>
        <w:rPr>
          <w:rFonts w:ascii="Times New Roman" w:hAnsi="Times New Roman"/>
          <w:sz w:val="28"/>
          <w:szCs w:val="28"/>
          <w:shd w:val="clear" w:color="auto" w:fill="FFFFFF"/>
        </w:rPr>
      </w:pPr>
      <w:r w:rsidRPr="007472BA">
        <w:rPr>
          <w:rFonts w:ascii="Times New Roman" w:hAnsi="Times New Roman"/>
          <w:sz w:val="28"/>
          <w:szCs w:val="28"/>
          <w:shd w:val="clear" w:color="auto" w:fill="FFFFFF"/>
        </w:rPr>
        <w:t>В западной</w:t>
      </w:r>
      <w:r w:rsidR="00FD5C2C" w:rsidRPr="007472BA">
        <w:rPr>
          <w:rFonts w:ascii="Times New Roman" w:hAnsi="Times New Roman"/>
          <w:sz w:val="28"/>
          <w:szCs w:val="28"/>
          <w:shd w:val="clear" w:color="auto" w:fill="FFFFFF"/>
        </w:rPr>
        <w:t xml:space="preserve"> лингвистике</w:t>
      </w:r>
      <w:r w:rsidR="00EC793B" w:rsidRPr="007472BA">
        <w:rPr>
          <w:rFonts w:ascii="Times New Roman" w:hAnsi="Times New Roman"/>
          <w:sz w:val="28"/>
          <w:szCs w:val="28"/>
          <w:shd w:val="clear" w:color="auto" w:fill="FFFFFF"/>
        </w:rPr>
        <w:t xml:space="preserve"> </w:t>
      </w:r>
      <w:r w:rsidRPr="007472BA">
        <w:rPr>
          <w:rFonts w:ascii="Times New Roman" w:hAnsi="Times New Roman"/>
          <w:sz w:val="28"/>
          <w:szCs w:val="28"/>
          <w:shd w:val="clear" w:color="auto" w:fill="FFFFFF"/>
        </w:rPr>
        <w:t xml:space="preserve">показательным </w:t>
      </w:r>
      <w:r w:rsidR="00FD5C2C" w:rsidRPr="007472BA">
        <w:rPr>
          <w:rFonts w:ascii="Times New Roman" w:hAnsi="Times New Roman"/>
          <w:sz w:val="28"/>
          <w:szCs w:val="28"/>
          <w:shd w:val="clear" w:color="auto" w:fill="FFFFFF"/>
        </w:rPr>
        <w:t xml:space="preserve">в этом отношении </w:t>
      </w:r>
      <w:r w:rsidRPr="007472BA">
        <w:rPr>
          <w:rFonts w:ascii="Times New Roman" w:hAnsi="Times New Roman"/>
          <w:sz w:val="28"/>
          <w:szCs w:val="28"/>
          <w:shd w:val="clear" w:color="auto" w:fill="FFFFFF"/>
        </w:rPr>
        <w:t>яв</w:t>
      </w:r>
      <w:r w:rsidR="00EC793B" w:rsidRPr="007472BA">
        <w:rPr>
          <w:rFonts w:ascii="Times New Roman" w:hAnsi="Times New Roman"/>
          <w:sz w:val="28"/>
          <w:szCs w:val="28"/>
          <w:shd w:val="clear" w:color="auto" w:fill="FFFFFF"/>
        </w:rPr>
        <w:t>ляется</w:t>
      </w:r>
      <w:r w:rsidR="00C321AB" w:rsidRPr="007472BA">
        <w:rPr>
          <w:rFonts w:ascii="Times New Roman" w:hAnsi="Times New Roman"/>
          <w:sz w:val="28"/>
          <w:szCs w:val="28"/>
          <w:shd w:val="clear" w:color="auto" w:fill="FFFFFF"/>
        </w:rPr>
        <w:t xml:space="preserve"> исследование «Овладение устной речью и сл</w:t>
      </w:r>
      <w:r w:rsidR="0033475A" w:rsidRPr="007472BA">
        <w:rPr>
          <w:rFonts w:ascii="Times New Roman" w:hAnsi="Times New Roman"/>
          <w:sz w:val="28"/>
          <w:szCs w:val="28"/>
          <w:shd w:val="clear" w:color="auto" w:fill="FFFFFF"/>
        </w:rPr>
        <w:t>е</w:t>
      </w:r>
      <w:r w:rsidR="00C321AB" w:rsidRPr="007472BA">
        <w:rPr>
          <w:rFonts w:ascii="Times New Roman" w:hAnsi="Times New Roman"/>
          <w:sz w:val="28"/>
          <w:szCs w:val="28"/>
          <w:shd w:val="clear" w:color="auto" w:fill="FFFFFF"/>
        </w:rPr>
        <w:t>нгом людьми, изучающими второй язык в Эль-Пасо,</w:t>
      </w:r>
      <w:r w:rsidR="0033475A" w:rsidRPr="007472BA">
        <w:rPr>
          <w:rFonts w:ascii="Times New Roman" w:hAnsi="Times New Roman"/>
          <w:sz w:val="28"/>
          <w:szCs w:val="28"/>
          <w:shd w:val="clear" w:color="auto" w:fill="FFFFFF"/>
        </w:rPr>
        <w:t xml:space="preserve"> </w:t>
      </w:r>
      <w:r w:rsidR="00C321AB" w:rsidRPr="007472BA">
        <w:rPr>
          <w:rFonts w:ascii="Times New Roman" w:hAnsi="Times New Roman"/>
          <w:sz w:val="28"/>
          <w:szCs w:val="28"/>
          <w:shd w:val="clear" w:color="auto" w:fill="FFFFFF"/>
        </w:rPr>
        <w:t>Техас» (на материале корпуса университета Бригама Янга 1990-2010)</w:t>
      </w:r>
      <w:r w:rsidR="00C321AB" w:rsidRPr="007472BA">
        <w:rPr>
          <w:rStyle w:val="a7"/>
          <w:rFonts w:ascii="Times New Roman" w:hAnsi="Times New Roman"/>
          <w:sz w:val="28"/>
          <w:szCs w:val="28"/>
          <w:shd w:val="clear" w:color="auto" w:fill="FFFFFF"/>
        </w:rPr>
        <w:footnoteReference w:id="6"/>
      </w:r>
      <w:r w:rsidR="0033475A" w:rsidRPr="007472BA">
        <w:rPr>
          <w:rFonts w:ascii="Times New Roman" w:hAnsi="Times New Roman"/>
          <w:sz w:val="28"/>
          <w:szCs w:val="28"/>
          <w:shd w:val="clear" w:color="auto" w:fill="FFFFFF"/>
        </w:rPr>
        <w:t xml:space="preserve"> [</w:t>
      </w:r>
      <w:r w:rsidR="0033475A" w:rsidRPr="007472BA">
        <w:rPr>
          <w:rFonts w:ascii="Times New Roman" w:hAnsi="Times New Roman"/>
          <w:i/>
          <w:sz w:val="28"/>
          <w:szCs w:val="28"/>
          <w:shd w:val="clear" w:color="auto" w:fill="FFFFFF"/>
          <w:lang w:val="en-US"/>
        </w:rPr>
        <w:t>Bradford</w:t>
      </w:r>
      <w:r w:rsidR="0033475A" w:rsidRPr="007472BA">
        <w:rPr>
          <w:rFonts w:ascii="Times New Roman" w:hAnsi="Times New Roman"/>
          <w:sz w:val="28"/>
          <w:szCs w:val="28"/>
          <w:shd w:val="clear" w:color="auto" w:fill="FFFFFF"/>
        </w:rPr>
        <w:t xml:space="preserve"> 2010]</w:t>
      </w:r>
      <w:r w:rsidR="00EC793B" w:rsidRPr="007472BA">
        <w:rPr>
          <w:rFonts w:ascii="Times New Roman" w:hAnsi="Times New Roman"/>
          <w:sz w:val="28"/>
          <w:szCs w:val="28"/>
          <w:shd w:val="clear" w:color="auto" w:fill="FFFFFF"/>
        </w:rPr>
        <w:t xml:space="preserve">, в котором </w:t>
      </w:r>
      <w:r w:rsidR="00DB72F0" w:rsidRPr="007472BA">
        <w:rPr>
          <w:rFonts w:ascii="Times New Roman" w:hAnsi="Times New Roman"/>
          <w:sz w:val="28"/>
          <w:szCs w:val="28"/>
          <w:shd w:val="clear" w:color="auto" w:fill="FFFFFF"/>
        </w:rPr>
        <w:t>показа</w:t>
      </w:r>
      <w:r w:rsidR="00C321AB" w:rsidRPr="007472BA">
        <w:rPr>
          <w:rFonts w:ascii="Times New Roman" w:hAnsi="Times New Roman"/>
          <w:sz w:val="28"/>
          <w:szCs w:val="28"/>
          <w:shd w:val="clear" w:color="auto" w:fill="FFFFFF"/>
        </w:rPr>
        <w:t xml:space="preserve">на эффективность </w:t>
      </w:r>
      <w:r w:rsidR="0033475A" w:rsidRPr="007472BA">
        <w:rPr>
          <w:rFonts w:ascii="Times New Roman" w:hAnsi="Times New Roman"/>
          <w:sz w:val="28"/>
          <w:szCs w:val="28"/>
          <w:shd w:val="clear" w:color="auto" w:fill="FFFFFF"/>
        </w:rPr>
        <w:t xml:space="preserve">внедрения </w:t>
      </w:r>
      <w:r w:rsidR="00FD5C2C" w:rsidRPr="007472BA">
        <w:rPr>
          <w:rFonts w:ascii="Times New Roman" w:hAnsi="Times New Roman"/>
          <w:sz w:val="28"/>
          <w:szCs w:val="28"/>
          <w:shd w:val="clear" w:color="auto" w:fill="FFFFFF"/>
        </w:rPr>
        <w:t xml:space="preserve">результатов </w:t>
      </w:r>
      <w:r w:rsidR="0033475A" w:rsidRPr="007472BA">
        <w:rPr>
          <w:rFonts w:ascii="Times New Roman" w:hAnsi="Times New Roman"/>
          <w:sz w:val="28"/>
          <w:szCs w:val="28"/>
          <w:shd w:val="clear" w:color="auto" w:fill="FFFFFF"/>
        </w:rPr>
        <w:t>изучения спонтанной устной речи и сленга</w:t>
      </w:r>
      <w:r w:rsidR="00C321AB" w:rsidRPr="007472BA">
        <w:rPr>
          <w:rFonts w:ascii="Times New Roman" w:hAnsi="Times New Roman"/>
          <w:sz w:val="28"/>
          <w:szCs w:val="28"/>
          <w:shd w:val="clear" w:color="auto" w:fill="FFFFFF"/>
        </w:rPr>
        <w:t xml:space="preserve"> </w:t>
      </w:r>
      <w:r w:rsidR="00DB72F0" w:rsidRPr="007472BA">
        <w:rPr>
          <w:rFonts w:ascii="Times New Roman" w:hAnsi="Times New Roman"/>
          <w:sz w:val="28"/>
          <w:szCs w:val="28"/>
          <w:shd w:val="clear" w:color="auto" w:fill="FFFFFF"/>
        </w:rPr>
        <w:t>в практику</w:t>
      </w:r>
      <w:r w:rsidR="0033475A" w:rsidRPr="003320B9">
        <w:rPr>
          <w:rFonts w:ascii="Times New Roman" w:hAnsi="Times New Roman"/>
          <w:sz w:val="28"/>
          <w:szCs w:val="28"/>
          <w:shd w:val="clear" w:color="auto" w:fill="FFFFFF"/>
        </w:rPr>
        <w:t xml:space="preserve"> </w:t>
      </w:r>
      <w:r w:rsidR="00C321AB" w:rsidRPr="003320B9">
        <w:rPr>
          <w:rFonts w:ascii="Times New Roman" w:hAnsi="Times New Roman"/>
          <w:sz w:val="28"/>
          <w:szCs w:val="28"/>
          <w:shd w:val="clear" w:color="auto" w:fill="FFFFFF"/>
        </w:rPr>
        <w:t>преподавании иностранных языков</w:t>
      </w:r>
      <w:r w:rsidR="00FD5C2C" w:rsidRPr="003320B9">
        <w:rPr>
          <w:rFonts w:ascii="Times New Roman" w:hAnsi="Times New Roman"/>
          <w:sz w:val="28"/>
          <w:szCs w:val="28"/>
          <w:shd w:val="clear" w:color="auto" w:fill="FFFFFF"/>
        </w:rPr>
        <w:t>.</w:t>
      </w:r>
      <w:r w:rsidR="00B4345A" w:rsidRPr="003320B9">
        <w:rPr>
          <w:rFonts w:ascii="Times New Roman" w:hAnsi="Times New Roman"/>
          <w:sz w:val="28"/>
          <w:szCs w:val="28"/>
          <w:shd w:val="clear" w:color="auto" w:fill="FFFFFF"/>
        </w:rPr>
        <w:t xml:space="preserve"> </w:t>
      </w:r>
      <w:r w:rsidR="00FD5C2C" w:rsidRPr="003320B9">
        <w:rPr>
          <w:rFonts w:ascii="Times New Roman" w:hAnsi="Times New Roman"/>
          <w:sz w:val="28"/>
          <w:szCs w:val="28"/>
          <w:shd w:val="clear" w:color="auto" w:fill="FFFFFF"/>
        </w:rPr>
        <w:t xml:space="preserve">Так, </w:t>
      </w:r>
      <w:r w:rsidR="0033475A" w:rsidRPr="003320B9">
        <w:rPr>
          <w:rFonts w:ascii="Times New Roman" w:hAnsi="Times New Roman"/>
          <w:sz w:val="28"/>
          <w:szCs w:val="28"/>
          <w:shd w:val="clear" w:color="auto" w:fill="FFFFFF"/>
        </w:rPr>
        <w:t>изучение речи подростков</w:t>
      </w:r>
      <w:r w:rsidR="00693A9E" w:rsidRPr="003320B9">
        <w:rPr>
          <w:rFonts w:ascii="Times New Roman" w:hAnsi="Times New Roman"/>
          <w:sz w:val="28"/>
          <w:szCs w:val="28"/>
          <w:shd w:val="clear" w:color="auto" w:fill="FFFFFF"/>
        </w:rPr>
        <w:t xml:space="preserve"> Лондона на</w:t>
      </w:r>
      <w:r w:rsidR="005C2D67" w:rsidRPr="003320B9">
        <w:rPr>
          <w:rFonts w:ascii="Times New Roman" w:hAnsi="Times New Roman"/>
          <w:sz w:val="28"/>
          <w:szCs w:val="28"/>
          <w:shd w:val="clear" w:color="auto" w:fill="FFFFFF"/>
        </w:rPr>
        <w:t xml:space="preserve"> </w:t>
      </w:r>
      <w:r w:rsidR="00693A9E" w:rsidRPr="003320B9">
        <w:rPr>
          <w:rFonts w:ascii="Times New Roman" w:hAnsi="Times New Roman"/>
          <w:sz w:val="28"/>
          <w:szCs w:val="28"/>
          <w:shd w:val="clear" w:color="auto" w:fill="FFFFFF"/>
        </w:rPr>
        <w:t xml:space="preserve">материале корпуса </w:t>
      </w:r>
      <w:r w:rsidR="00693A9E" w:rsidRPr="003320B9">
        <w:rPr>
          <w:rFonts w:ascii="Times New Roman" w:hAnsi="Times New Roman"/>
          <w:sz w:val="28"/>
          <w:szCs w:val="28"/>
          <w:shd w:val="clear" w:color="auto" w:fill="FFFFFF"/>
          <w:lang w:val="en-US"/>
        </w:rPr>
        <w:t>COLT</w:t>
      </w:r>
      <w:r w:rsidR="00693A9E" w:rsidRPr="003320B9">
        <w:rPr>
          <w:rStyle w:val="a7"/>
          <w:rFonts w:ascii="Times New Roman" w:hAnsi="Times New Roman"/>
          <w:sz w:val="28"/>
          <w:szCs w:val="28"/>
          <w:shd w:val="clear" w:color="auto" w:fill="FFFFFF"/>
        </w:rPr>
        <w:footnoteReference w:id="7"/>
      </w:r>
      <w:r w:rsidR="0033475A" w:rsidRPr="003320B9">
        <w:rPr>
          <w:rFonts w:ascii="Times New Roman" w:hAnsi="Times New Roman"/>
          <w:sz w:val="28"/>
          <w:szCs w:val="28"/>
          <w:shd w:val="clear" w:color="auto" w:fill="FFFFFF"/>
        </w:rPr>
        <w:t xml:space="preserve"> позволяет точнее </w:t>
      </w:r>
      <w:r w:rsidR="00693A9E" w:rsidRPr="003320B9">
        <w:rPr>
          <w:rFonts w:ascii="Times New Roman" w:hAnsi="Times New Roman"/>
          <w:sz w:val="28"/>
          <w:szCs w:val="28"/>
          <w:shd w:val="clear" w:color="auto" w:fill="FFFFFF"/>
          <w:lang w:val="en-US"/>
        </w:rPr>
        <w:t>c</w:t>
      </w:r>
      <w:r w:rsidR="0033475A" w:rsidRPr="003320B9">
        <w:rPr>
          <w:rFonts w:ascii="Times New Roman" w:hAnsi="Times New Roman"/>
          <w:sz w:val="28"/>
          <w:szCs w:val="28"/>
          <w:shd w:val="clear" w:color="auto" w:fill="FFFFFF"/>
        </w:rPr>
        <w:t xml:space="preserve">прогнозировать </w:t>
      </w:r>
      <w:r w:rsidR="00FD5C2C" w:rsidRPr="003320B9">
        <w:rPr>
          <w:rFonts w:ascii="Times New Roman" w:hAnsi="Times New Roman"/>
          <w:sz w:val="28"/>
          <w:szCs w:val="28"/>
          <w:shd w:val="clear" w:color="auto" w:fill="FFFFFF"/>
        </w:rPr>
        <w:t>дальнейшие изменения в</w:t>
      </w:r>
      <w:r w:rsidR="00DB72F0">
        <w:rPr>
          <w:rFonts w:ascii="Times New Roman" w:hAnsi="Times New Roman"/>
          <w:sz w:val="28"/>
          <w:szCs w:val="28"/>
          <w:shd w:val="clear" w:color="auto" w:fill="FFFFFF"/>
        </w:rPr>
        <w:t xml:space="preserve"> </w:t>
      </w:r>
      <w:r w:rsidR="00693A9E" w:rsidRPr="003320B9">
        <w:rPr>
          <w:rFonts w:ascii="Times New Roman" w:hAnsi="Times New Roman"/>
          <w:sz w:val="28"/>
          <w:szCs w:val="28"/>
          <w:shd w:val="clear" w:color="auto" w:fill="FFFFFF"/>
        </w:rPr>
        <w:t xml:space="preserve">языке (см. об этом </w:t>
      </w:r>
      <w:r w:rsidR="00FD5C2C" w:rsidRPr="003320B9">
        <w:rPr>
          <w:rFonts w:ascii="Times New Roman" w:hAnsi="Times New Roman"/>
          <w:sz w:val="28"/>
          <w:szCs w:val="28"/>
          <w:shd w:val="clear" w:color="auto" w:fill="FFFFFF"/>
        </w:rPr>
        <w:t>подробнее [</w:t>
      </w:r>
      <w:r w:rsidR="00693A9E" w:rsidRPr="003320B9">
        <w:rPr>
          <w:rFonts w:ascii="Times New Roman" w:hAnsi="Times New Roman"/>
          <w:i/>
          <w:color w:val="000000"/>
          <w:sz w:val="28"/>
          <w:szCs w:val="28"/>
          <w:shd w:val="clear" w:color="auto" w:fill="FFFFFF"/>
          <w:lang w:val="en-US"/>
        </w:rPr>
        <w:t>Th</w:t>
      </w:r>
      <w:r w:rsidR="00693A9E" w:rsidRPr="003320B9">
        <w:rPr>
          <w:rFonts w:ascii="Times New Roman" w:hAnsi="Times New Roman"/>
          <w:i/>
          <w:color w:val="000000"/>
          <w:sz w:val="28"/>
          <w:szCs w:val="28"/>
          <w:shd w:val="clear" w:color="auto" w:fill="FFFFFF"/>
        </w:rPr>
        <w:t>ö</w:t>
      </w:r>
      <w:r w:rsidR="00693A9E" w:rsidRPr="003320B9">
        <w:rPr>
          <w:rFonts w:ascii="Times New Roman" w:hAnsi="Times New Roman"/>
          <w:i/>
          <w:color w:val="000000"/>
          <w:sz w:val="28"/>
          <w:szCs w:val="28"/>
          <w:shd w:val="clear" w:color="auto" w:fill="FFFFFF"/>
          <w:lang w:val="en-US"/>
        </w:rPr>
        <w:t>le</w:t>
      </w:r>
      <w:r w:rsidR="00693A9E" w:rsidRPr="003320B9">
        <w:rPr>
          <w:rFonts w:ascii="Times New Roman" w:hAnsi="Times New Roman"/>
          <w:i/>
          <w:color w:val="000000"/>
          <w:sz w:val="28"/>
          <w:szCs w:val="28"/>
          <w:shd w:val="clear" w:color="auto" w:fill="FFFFFF"/>
        </w:rPr>
        <w:t xml:space="preserve"> </w:t>
      </w:r>
      <w:r w:rsidR="00693A9E" w:rsidRPr="003320B9">
        <w:rPr>
          <w:rFonts w:ascii="Times New Roman" w:hAnsi="Times New Roman"/>
          <w:color w:val="000000"/>
          <w:sz w:val="28"/>
          <w:szCs w:val="28"/>
          <w:shd w:val="clear" w:color="auto" w:fill="FFFFFF"/>
        </w:rPr>
        <w:t>2007</w:t>
      </w:r>
      <w:r w:rsidR="00FD5C2C" w:rsidRPr="003320B9">
        <w:rPr>
          <w:rFonts w:ascii="Times New Roman" w:hAnsi="Times New Roman"/>
          <w:color w:val="000000"/>
          <w:sz w:val="28"/>
          <w:szCs w:val="28"/>
          <w:shd w:val="clear" w:color="auto" w:fill="FFFFFF"/>
        </w:rPr>
        <w:t>])</w:t>
      </w:r>
      <w:r w:rsidR="00693A9E" w:rsidRPr="003320B9">
        <w:rPr>
          <w:rFonts w:ascii="Times New Roman" w:hAnsi="Times New Roman"/>
          <w:sz w:val="28"/>
          <w:szCs w:val="28"/>
          <w:shd w:val="clear" w:color="auto" w:fill="FFFFFF"/>
        </w:rPr>
        <w:t>.</w:t>
      </w:r>
    </w:p>
    <w:p w:rsidR="00A13C50" w:rsidRPr="003320B9" w:rsidRDefault="00DC4AA4" w:rsidP="003320B9">
      <w:pPr>
        <w:spacing w:after="0" w:line="360" w:lineRule="auto"/>
        <w:ind w:firstLine="709"/>
        <w:jc w:val="both"/>
        <w:rPr>
          <w:rFonts w:ascii="Times New Roman" w:hAnsi="Times New Roman"/>
          <w:sz w:val="28"/>
          <w:szCs w:val="28"/>
        </w:rPr>
      </w:pPr>
      <w:r w:rsidRPr="003320B9">
        <w:rPr>
          <w:rFonts w:ascii="Times New Roman" w:hAnsi="Times New Roman"/>
          <w:sz w:val="28"/>
          <w:szCs w:val="28"/>
        </w:rPr>
        <w:t>Таким образом,</w:t>
      </w:r>
      <w:r w:rsidR="00A13C50" w:rsidRPr="003320B9">
        <w:rPr>
          <w:rFonts w:ascii="Times New Roman" w:hAnsi="Times New Roman"/>
          <w:sz w:val="28"/>
          <w:szCs w:val="28"/>
        </w:rPr>
        <w:t xml:space="preserve"> </w:t>
      </w:r>
      <w:r w:rsidR="00A13C50" w:rsidRPr="00DE12D8">
        <w:rPr>
          <w:rFonts w:ascii="Times New Roman" w:hAnsi="Times New Roman"/>
          <w:sz w:val="28"/>
          <w:szCs w:val="28"/>
        </w:rPr>
        <w:t>речь как объект л</w:t>
      </w:r>
      <w:r w:rsidR="00A13C50" w:rsidRPr="003320B9">
        <w:rPr>
          <w:rFonts w:ascii="Times New Roman" w:hAnsi="Times New Roman"/>
          <w:sz w:val="28"/>
          <w:szCs w:val="28"/>
        </w:rPr>
        <w:t>ингвистического исследования</w:t>
      </w:r>
      <w:r w:rsidR="005C2D67" w:rsidRPr="003320B9">
        <w:rPr>
          <w:rFonts w:ascii="Times New Roman" w:hAnsi="Times New Roman"/>
          <w:sz w:val="28"/>
          <w:szCs w:val="28"/>
        </w:rPr>
        <w:t>,</w:t>
      </w:r>
      <w:r w:rsidR="00A13C50" w:rsidRPr="003320B9">
        <w:rPr>
          <w:rFonts w:ascii="Times New Roman" w:hAnsi="Times New Roman"/>
          <w:sz w:val="28"/>
          <w:szCs w:val="28"/>
        </w:rPr>
        <w:t xml:space="preserve"> </w:t>
      </w:r>
      <w:r w:rsidR="00FD5C2C" w:rsidRPr="003320B9">
        <w:rPr>
          <w:rFonts w:ascii="Times New Roman" w:hAnsi="Times New Roman"/>
          <w:sz w:val="28"/>
          <w:szCs w:val="28"/>
        </w:rPr>
        <w:t>в </w:t>
      </w:r>
      <w:r w:rsidR="00A13C50" w:rsidRPr="003320B9">
        <w:rPr>
          <w:rFonts w:ascii="Times New Roman" w:hAnsi="Times New Roman"/>
          <w:sz w:val="28"/>
          <w:szCs w:val="28"/>
        </w:rPr>
        <w:t>котором проявляется система языка и его основные функции, может быть изучена как в рамках традиционной лингвистики, так и с точки зрения новых направлений, сформировавшихся в последние годы. Особый интерес представляет корпусный подход</w:t>
      </w:r>
      <w:r w:rsidR="009556AC" w:rsidRPr="003320B9">
        <w:rPr>
          <w:rStyle w:val="a7"/>
          <w:rFonts w:ascii="Times New Roman" w:hAnsi="Times New Roman"/>
          <w:sz w:val="28"/>
          <w:szCs w:val="28"/>
        </w:rPr>
        <w:footnoteReference w:id="8"/>
      </w:r>
      <w:r w:rsidR="00626B1C" w:rsidRPr="003320B9">
        <w:rPr>
          <w:rFonts w:ascii="Times New Roman" w:hAnsi="Times New Roman"/>
          <w:sz w:val="28"/>
          <w:szCs w:val="28"/>
        </w:rPr>
        <w:t xml:space="preserve">, </w:t>
      </w:r>
      <w:r w:rsidR="005C2D67" w:rsidRPr="003320B9">
        <w:rPr>
          <w:rFonts w:ascii="Times New Roman" w:hAnsi="Times New Roman"/>
          <w:sz w:val="28"/>
          <w:szCs w:val="28"/>
        </w:rPr>
        <w:t>позволяющий наиболее полно реализовать прагматичес</w:t>
      </w:r>
      <w:r w:rsidR="00FD5C2C" w:rsidRPr="003320B9">
        <w:rPr>
          <w:rFonts w:ascii="Times New Roman" w:hAnsi="Times New Roman"/>
          <w:sz w:val="28"/>
          <w:szCs w:val="28"/>
        </w:rPr>
        <w:t>кий потенциал коллоквиалистики.</w:t>
      </w:r>
    </w:p>
    <w:p w:rsidR="00085765" w:rsidRPr="0093012E" w:rsidRDefault="00085765" w:rsidP="000A1100">
      <w:pPr>
        <w:pStyle w:val="2"/>
        <w:numPr>
          <w:ilvl w:val="1"/>
          <w:numId w:val="15"/>
        </w:numPr>
        <w:spacing w:before="0" w:after="120" w:line="240" w:lineRule="auto"/>
        <w:ind w:left="0" w:firstLine="0"/>
        <w:jc w:val="center"/>
      </w:pPr>
      <w:bookmarkStart w:id="14" w:name="_Toc514346976"/>
      <w:r w:rsidRPr="00DE12D8">
        <w:lastRenderedPageBreak/>
        <w:t>Специфика устной разговорной речи</w:t>
      </w:r>
      <w:r w:rsidRPr="0093012E">
        <w:t xml:space="preserve"> </w:t>
      </w:r>
      <w:r w:rsidR="00C23F9B" w:rsidRPr="0093012E">
        <w:t>и е</w:t>
      </w:r>
      <w:r w:rsidR="00DD03A4" w:rsidRPr="0093012E">
        <w:t>е</w:t>
      </w:r>
      <w:r w:rsidR="00C23F9B" w:rsidRPr="0093012E">
        <w:t xml:space="preserve"> обработки </w:t>
      </w:r>
      <w:r w:rsidRPr="0093012E">
        <w:t xml:space="preserve">на </w:t>
      </w:r>
      <w:r w:rsidR="00C23F9B" w:rsidRPr="0093012E">
        <w:t>различных</w:t>
      </w:r>
      <w:r w:rsidRPr="0093012E">
        <w:t xml:space="preserve"> языковых уровнях</w:t>
      </w:r>
      <w:bookmarkEnd w:id="14"/>
    </w:p>
    <w:p w:rsidR="000F5634" w:rsidRPr="00DE12D8" w:rsidRDefault="001A16AB" w:rsidP="008C67C0">
      <w:pPr>
        <w:spacing w:after="0" w:line="360" w:lineRule="auto"/>
        <w:ind w:firstLine="709"/>
        <w:jc w:val="both"/>
        <w:rPr>
          <w:rFonts w:ascii="Times New Roman" w:hAnsi="Times New Roman"/>
          <w:sz w:val="28"/>
          <w:szCs w:val="28"/>
        </w:rPr>
      </w:pPr>
      <w:r w:rsidRPr="003320B9">
        <w:rPr>
          <w:rFonts w:ascii="Times New Roman" w:hAnsi="Times New Roman"/>
          <w:sz w:val="28"/>
          <w:szCs w:val="28"/>
        </w:rPr>
        <w:t xml:space="preserve">Особенности функционирования разговорной речи оказывают существенное влияние на состав </w:t>
      </w:r>
      <w:r w:rsidR="009C019C" w:rsidRPr="003320B9">
        <w:rPr>
          <w:rFonts w:ascii="Times New Roman" w:hAnsi="Times New Roman"/>
          <w:sz w:val="28"/>
          <w:szCs w:val="28"/>
        </w:rPr>
        <w:t xml:space="preserve">ее единиц на всех уровнях. В </w:t>
      </w:r>
      <w:r w:rsidR="005D514C" w:rsidRPr="003320B9">
        <w:rPr>
          <w:rFonts w:ascii="Times New Roman" w:hAnsi="Times New Roman"/>
          <w:sz w:val="28"/>
          <w:szCs w:val="28"/>
        </w:rPr>
        <w:t xml:space="preserve">РР </w:t>
      </w:r>
      <w:r w:rsidRPr="003320B9">
        <w:rPr>
          <w:rFonts w:ascii="Times New Roman" w:hAnsi="Times New Roman"/>
          <w:sz w:val="28"/>
          <w:szCs w:val="28"/>
        </w:rPr>
        <w:t>существуют свои правила и з</w:t>
      </w:r>
      <w:r w:rsidR="009C019C" w:rsidRPr="003320B9">
        <w:rPr>
          <w:rFonts w:ascii="Times New Roman" w:hAnsi="Times New Roman"/>
          <w:sz w:val="28"/>
          <w:szCs w:val="28"/>
        </w:rPr>
        <w:t>аконы, что позволяет говорить о</w:t>
      </w:r>
      <w:r w:rsidR="005D514C" w:rsidRPr="003320B9">
        <w:rPr>
          <w:rFonts w:ascii="Times New Roman" w:hAnsi="Times New Roman"/>
          <w:sz w:val="28"/>
          <w:szCs w:val="28"/>
        </w:rPr>
        <w:t xml:space="preserve"> </w:t>
      </w:r>
      <w:r w:rsidRPr="003320B9">
        <w:rPr>
          <w:rFonts w:ascii="Times New Roman" w:hAnsi="Times New Roman"/>
          <w:sz w:val="28"/>
          <w:szCs w:val="28"/>
        </w:rPr>
        <w:t xml:space="preserve">специфических для </w:t>
      </w:r>
      <w:r w:rsidR="00C153C9" w:rsidRPr="003320B9">
        <w:rPr>
          <w:rFonts w:ascii="Times New Roman" w:hAnsi="Times New Roman"/>
          <w:sz w:val="28"/>
          <w:szCs w:val="28"/>
        </w:rPr>
        <w:t>не</w:t>
      </w:r>
      <w:r w:rsidR="00DD03A4" w:rsidRPr="003320B9">
        <w:rPr>
          <w:rFonts w:ascii="Times New Roman" w:hAnsi="Times New Roman"/>
          <w:sz w:val="28"/>
          <w:szCs w:val="28"/>
        </w:rPr>
        <w:t>е</w:t>
      </w:r>
      <w:r w:rsidR="00C153C9" w:rsidRPr="003320B9">
        <w:rPr>
          <w:rFonts w:ascii="Times New Roman" w:hAnsi="Times New Roman"/>
          <w:sz w:val="28"/>
          <w:szCs w:val="28"/>
        </w:rPr>
        <w:t xml:space="preserve"> </w:t>
      </w:r>
      <w:r w:rsidRPr="003320B9">
        <w:rPr>
          <w:rFonts w:ascii="Times New Roman" w:hAnsi="Times New Roman"/>
          <w:sz w:val="28"/>
          <w:szCs w:val="28"/>
        </w:rPr>
        <w:t>нормах. Однако эти закономерности являются</w:t>
      </w:r>
      <w:r w:rsidR="00FD5C2C" w:rsidRPr="003320B9">
        <w:rPr>
          <w:rFonts w:ascii="Times New Roman" w:hAnsi="Times New Roman"/>
          <w:sz w:val="28"/>
          <w:szCs w:val="28"/>
        </w:rPr>
        <w:t>,</w:t>
      </w:r>
      <w:r w:rsidRPr="003320B9">
        <w:rPr>
          <w:rFonts w:ascii="Times New Roman" w:hAnsi="Times New Roman"/>
          <w:sz w:val="28"/>
          <w:szCs w:val="28"/>
        </w:rPr>
        <w:t xml:space="preserve"> </w:t>
      </w:r>
      <w:r w:rsidR="00FD5C2C" w:rsidRPr="003320B9">
        <w:rPr>
          <w:rFonts w:ascii="Times New Roman" w:hAnsi="Times New Roman"/>
          <w:sz w:val="28"/>
          <w:szCs w:val="28"/>
        </w:rPr>
        <w:t xml:space="preserve">скорее, </w:t>
      </w:r>
      <w:r w:rsidRPr="003320B9">
        <w:rPr>
          <w:rFonts w:ascii="Times New Roman" w:hAnsi="Times New Roman"/>
          <w:sz w:val="28"/>
          <w:szCs w:val="28"/>
        </w:rPr>
        <w:t>тенденциями, наличие которых не является абсолютным и строго обязательным. Очевидно, что эта необязательность связана с тем, что разговорная речь зачастую «определяется экстралингвистическими условиями»</w:t>
      </w:r>
      <w:r w:rsidR="000F5634" w:rsidRPr="003320B9">
        <w:rPr>
          <w:rFonts w:ascii="Times New Roman" w:hAnsi="Times New Roman"/>
          <w:sz w:val="28"/>
          <w:szCs w:val="28"/>
        </w:rPr>
        <w:t xml:space="preserve"> </w:t>
      </w:r>
      <w:r w:rsidRPr="003320B9">
        <w:rPr>
          <w:rFonts w:ascii="Times New Roman" w:hAnsi="Times New Roman"/>
          <w:sz w:val="28"/>
          <w:szCs w:val="28"/>
        </w:rPr>
        <w:t>[</w:t>
      </w:r>
      <w:r w:rsidRPr="003320B9">
        <w:rPr>
          <w:rFonts w:ascii="Times New Roman" w:hAnsi="Times New Roman"/>
          <w:i/>
          <w:sz w:val="28"/>
          <w:szCs w:val="28"/>
        </w:rPr>
        <w:t>Земская</w:t>
      </w:r>
      <w:r w:rsidRPr="003320B9">
        <w:rPr>
          <w:rFonts w:ascii="Times New Roman" w:hAnsi="Times New Roman"/>
          <w:sz w:val="28"/>
          <w:szCs w:val="28"/>
        </w:rPr>
        <w:t xml:space="preserve"> 1979:</w:t>
      </w:r>
      <w:r w:rsidR="00FD5C2C" w:rsidRPr="003320B9">
        <w:rPr>
          <w:rFonts w:ascii="Times New Roman" w:hAnsi="Times New Roman"/>
          <w:sz w:val="28"/>
          <w:szCs w:val="28"/>
        </w:rPr>
        <w:t xml:space="preserve"> </w:t>
      </w:r>
      <w:r w:rsidRPr="003320B9">
        <w:rPr>
          <w:rFonts w:ascii="Times New Roman" w:hAnsi="Times New Roman"/>
          <w:sz w:val="28"/>
          <w:szCs w:val="28"/>
        </w:rPr>
        <w:t>3]</w:t>
      </w:r>
      <w:r w:rsidR="00FD5C2C" w:rsidRPr="003320B9">
        <w:rPr>
          <w:rFonts w:ascii="Times New Roman" w:hAnsi="Times New Roman"/>
          <w:sz w:val="28"/>
          <w:szCs w:val="28"/>
        </w:rPr>
        <w:t>, в</w:t>
      </w:r>
      <w:r w:rsidR="005D514C" w:rsidRPr="003320B9">
        <w:rPr>
          <w:rFonts w:ascii="Times New Roman" w:hAnsi="Times New Roman"/>
          <w:sz w:val="28"/>
          <w:szCs w:val="28"/>
        </w:rPr>
        <w:t> </w:t>
      </w:r>
      <w:r w:rsidR="00FD5C2C" w:rsidRPr="003320B9">
        <w:rPr>
          <w:rFonts w:ascii="Times New Roman" w:hAnsi="Times New Roman"/>
          <w:sz w:val="28"/>
          <w:szCs w:val="28"/>
        </w:rPr>
        <w:t xml:space="preserve">результате </w:t>
      </w:r>
      <w:r w:rsidR="009C019C" w:rsidRPr="003320B9">
        <w:rPr>
          <w:rFonts w:ascii="Times New Roman" w:hAnsi="Times New Roman"/>
          <w:sz w:val="28"/>
          <w:szCs w:val="28"/>
        </w:rPr>
        <w:t>человек, находящийся в</w:t>
      </w:r>
      <w:r w:rsidR="005D514C" w:rsidRPr="003320B9">
        <w:rPr>
          <w:rFonts w:ascii="Times New Roman" w:hAnsi="Times New Roman"/>
          <w:sz w:val="28"/>
          <w:szCs w:val="28"/>
        </w:rPr>
        <w:t xml:space="preserve"> </w:t>
      </w:r>
      <w:r w:rsidR="000F5634" w:rsidRPr="003320B9">
        <w:rPr>
          <w:rFonts w:ascii="Times New Roman" w:hAnsi="Times New Roman"/>
          <w:sz w:val="28"/>
          <w:szCs w:val="28"/>
        </w:rPr>
        <w:t>непринужденных условиях, не задумывается о построении своего устного дискурса в рамках определенных правил, что</w:t>
      </w:r>
      <w:r w:rsidR="000864AA" w:rsidRPr="003320B9">
        <w:rPr>
          <w:rFonts w:ascii="Times New Roman" w:hAnsi="Times New Roman"/>
          <w:sz w:val="28"/>
          <w:szCs w:val="28"/>
        </w:rPr>
        <w:t>,</w:t>
      </w:r>
      <w:r w:rsidR="000F5634" w:rsidRPr="003320B9">
        <w:rPr>
          <w:rFonts w:ascii="Times New Roman" w:hAnsi="Times New Roman"/>
          <w:sz w:val="28"/>
          <w:szCs w:val="28"/>
        </w:rPr>
        <w:t xml:space="preserve"> собственно, и делает </w:t>
      </w:r>
      <w:r w:rsidR="005B33A0" w:rsidRPr="003320B9">
        <w:rPr>
          <w:rFonts w:ascii="Times New Roman" w:hAnsi="Times New Roman"/>
          <w:sz w:val="28"/>
          <w:szCs w:val="28"/>
        </w:rPr>
        <w:t xml:space="preserve">его </w:t>
      </w:r>
      <w:r w:rsidR="000F5634" w:rsidRPr="00DE12D8">
        <w:rPr>
          <w:rFonts w:ascii="Times New Roman" w:hAnsi="Times New Roman"/>
          <w:sz w:val="28"/>
          <w:szCs w:val="28"/>
        </w:rPr>
        <w:t>речь спонтанной.</w:t>
      </w:r>
      <w:r w:rsidR="0025666D" w:rsidRPr="00DE12D8">
        <w:rPr>
          <w:rFonts w:ascii="Times New Roman" w:hAnsi="Times New Roman"/>
          <w:sz w:val="28"/>
          <w:szCs w:val="28"/>
        </w:rPr>
        <w:t xml:space="preserve"> </w:t>
      </w:r>
      <w:r w:rsidR="00D56B04" w:rsidRPr="00DE12D8">
        <w:rPr>
          <w:rFonts w:ascii="Times New Roman" w:hAnsi="Times New Roman"/>
          <w:sz w:val="28"/>
          <w:szCs w:val="28"/>
        </w:rPr>
        <w:t>«Если взглянуть на писанный и говоримый язык со стороны грамматической, то здесь окажется заметная между ними разница. Грамматическое строение говоримой речи зависит в значительной ст</w:t>
      </w:r>
      <w:r w:rsidR="009C019C" w:rsidRPr="00DE12D8">
        <w:rPr>
          <w:rFonts w:ascii="Times New Roman" w:hAnsi="Times New Roman"/>
          <w:sz w:val="28"/>
          <w:szCs w:val="28"/>
        </w:rPr>
        <w:t xml:space="preserve">епени от обстановки говоренья и </w:t>
      </w:r>
      <w:r w:rsidR="00D56B04" w:rsidRPr="00DE12D8">
        <w:rPr>
          <w:rFonts w:ascii="Times New Roman" w:hAnsi="Times New Roman"/>
          <w:sz w:val="28"/>
          <w:szCs w:val="28"/>
        </w:rPr>
        <w:t>от собеседников или слушателей» [</w:t>
      </w:r>
      <w:r w:rsidR="00D56B04" w:rsidRPr="00DE12D8">
        <w:rPr>
          <w:rFonts w:ascii="Times New Roman" w:hAnsi="Times New Roman"/>
          <w:i/>
          <w:sz w:val="28"/>
          <w:szCs w:val="28"/>
        </w:rPr>
        <w:t>Боголюбов</w:t>
      </w:r>
      <w:r w:rsidR="00D56B04" w:rsidRPr="00DE12D8">
        <w:rPr>
          <w:rFonts w:ascii="Times New Roman" w:hAnsi="Times New Roman"/>
          <w:sz w:val="28"/>
          <w:szCs w:val="28"/>
        </w:rPr>
        <w:t xml:space="preserve"> 1914</w:t>
      </w:r>
      <w:r w:rsidR="0025666D" w:rsidRPr="00DE12D8">
        <w:rPr>
          <w:rFonts w:ascii="Times New Roman" w:hAnsi="Times New Roman"/>
          <w:sz w:val="28"/>
          <w:szCs w:val="28"/>
        </w:rPr>
        <w:t>:</w:t>
      </w:r>
      <w:r w:rsidR="009C019C" w:rsidRPr="00DE12D8">
        <w:rPr>
          <w:rFonts w:ascii="Times New Roman" w:hAnsi="Times New Roman"/>
          <w:sz w:val="28"/>
          <w:szCs w:val="28"/>
        </w:rPr>
        <w:t xml:space="preserve"> </w:t>
      </w:r>
      <w:r w:rsidR="0025666D" w:rsidRPr="00DE12D8">
        <w:rPr>
          <w:rFonts w:ascii="Times New Roman" w:hAnsi="Times New Roman"/>
          <w:sz w:val="28"/>
          <w:szCs w:val="28"/>
        </w:rPr>
        <w:t>9</w:t>
      </w:r>
      <w:r w:rsidR="00D56B04" w:rsidRPr="00DE12D8">
        <w:rPr>
          <w:rFonts w:ascii="Times New Roman" w:hAnsi="Times New Roman"/>
          <w:sz w:val="28"/>
          <w:szCs w:val="28"/>
        </w:rPr>
        <w:t>]</w:t>
      </w:r>
      <w:r w:rsidR="0025666D" w:rsidRPr="00DE12D8">
        <w:rPr>
          <w:rFonts w:ascii="Times New Roman" w:hAnsi="Times New Roman"/>
          <w:sz w:val="28"/>
          <w:szCs w:val="28"/>
        </w:rPr>
        <w:t>.</w:t>
      </w:r>
      <w:r w:rsidR="00D56B04" w:rsidRPr="00DE12D8">
        <w:rPr>
          <w:rFonts w:ascii="Times New Roman" w:hAnsi="Times New Roman"/>
          <w:sz w:val="28"/>
          <w:szCs w:val="28"/>
        </w:rPr>
        <w:t xml:space="preserve"> </w:t>
      </w:r>
      <w:r w:rsidR="0025666D" w:rsidRPr="00DE12D8">
        <w:rPr>
          <w:rFonts w:ascii="Times New Roman" w:hAnsi="Times New Roman"/>
          <w:sz w:val="28"/>
          <w:szCs w:val="28"/>
        </w:rPr>
        <w:t>И</w:t>
      </w:r>
      <w:r w:rsidR="001C14A8" w:rsidRPr="00DE12D8">
        <w:rPr>
          <w:rFonts w:ascii="Times New Roman" w:hAnsi="Times New Roman"/>
          <w:sz w:val="28"/>
          <w:szCs w:val="28"/>
        </w:rPr>
        <w:t>менно из таких формальных и </w:t>
      </w:r>
      <w:r w:rsidR="000F5634" w:rsidRPr="00DE12D8">
        <w:rPr>
          <w:rFonts w:ascii="Times New Roman" w:hAnsi="Times New Roman"/>
          <w:sz w:val="28"/>
          <w:szCs w:val="28"/>
        </w:rPr>
        <w:t xml:space="preserve">функциональных специфических особенностей создается </w:t>
      </w:r>
      <w:r w:rsidR="000F5634" w:rsidRPr="00DE12D8">
        <w:rPr>
          <w:rFonts w:ascii="Times New Roman" w:hAnsi="Times New Roman"/>
          <w:i/>
          <w:sz w:val="28"/>
          <w:szCs w:val="28"/>
        </w:rPr>
        <w:t>грамматика речи</w:t>
      </w:r>
      <w:r w:rsidR="000F5634" w:rsidRPr="00DE12D8">
        <w:rPr>
          <w:rFonts w:ascii="Times New Roman" w:hAnsi="Times New Roman"/>
          <w:sz w:val="28"/>
          <w:szCs w:val="28"/>
        </w:rPr>
        <w:t xml:space="preserve">, которая </w:t>
      </w:r>
      <w:r w:rsidR="005B33A0" w:rsidRPr="00DE12D8">
        <w:rPr>
          <w:rFonts w:ascii="Times New Roman" w:hAnsi="Times New Roman"/>
          <w:sz w:val="28"/>
          <w:szCs w:val="28"/>
        </w:rPr>
        <w:t>существенно</w:t>
      </w:r>
      <w:r w:rsidR="000F5634" w:rsidRPr="00DE12D8">
        <w:rPr>
          <w:rFonts w:ascii="Times New Roman" w:hAnsi="Times New Roman"/>
          <w:sz w:val="28"/>
          <w:szCs w:val="28"/>
        </w:rPr>
        <w:t xml:space="preserve"> отличается от привычной для нас грамматики </w:t>
      </w:r>
      <w:r w:rsidR="009C019C" w:rsidRPr="00DE12D8">
        <w:rPr>
          <w:rFonts w:ascii="Times New Roman" w:hAnsi="Times New Roman"/>
          <w:sz w:val="28"/>
          <w:szCs w:val="28"/>
        </w:rPr>
        <w:t>литературно-</w:t>
      </w:r>
      <w:r w:rsidR="000F5634" w:rsidRPr="00DE12D8">
        <w:rPr>
          <w:rFonts w:ascii="Times New Roman" w:hAnsi="Times New Roman"/>
          <w:sz w:val="28"/>
          <w:szCs w:val="28"/>
        </w:rPr>
        <w:t>письменного языка</w:t>
      </w:r>
      <w:r w:rsidR="008312E1" w:rsidRPr="00DE12D8">
        <w:rPr>
          <w:rFonts w:ascii="Times New Roman" w:hAnsi="Times New Roman"/>
          <w:sz w:val="28"/>
          <w:szCs w:val="28"/>
        </w:rPr>
        <w:t>, ср.: «Нужно прежде всего различать у русских, т. е. у говорящих и пишущих на общерусском литературном языке, два языка: один слышимый и произносимый, а другой написанный, которые находятся один к другому в известных отношениях, но не тождественны – элементы одного не совпадают с элементами другого» [</w:t>
      </w:r>
      <w:r w:rsidR="008312E1" w:rsidRPr="00DE12D8">
        <w:rPr>
          <w:rFonts w:ascii="Times New Roman" w:hAnsi="Times New Roman"/>
          <w:i/>
          <w:sz w:val="28"/>
          <w:szCs w:val="28"/>
        </w:rPr>
        <w:t>Щерба</w:t>
      </w:r>
      <w:r w:rsidR="008312E1" w:rsidRPr="00DE12D8">
        <w:rPr>
          <w:rFonts w:ascii="Times New Roman" w:hAnsi="Times New Roman"/>
          <w:sz w:val="28"/>
          <w:szCs w:val="28"/>
        </w:rPr>
        <w:t xml:space="preserve"> 1957: 11</w:t>
      </w:r>
      <w:r w:rsidR="008312E1" w:rsidRPr="00DE12D8">
        <w:rPr>
          <w:rFonts w:ascii="Times New Roman" w:hAnsi="Times New Roman"/>
          <w:sz w:val="28"/>
          <w:szCs w:val="28"/>
        </w:rPr>
        <w:noBreakHyphen/>
        <w:t>12]; «если надо различать эти два языка, то надо, очевидно, различать и их грамматики» [</w:t>
      </w:r>
      <w:r w:rsidR="008312E1" w:rsidRPr="00DE12D8">
        <w:rPr>
          <w:rFonts w:ascii="Times New Roman" w:hAnsi="Times New Roman"/>
          <w:i/>
          <w:sz w:val="28"/>
          <w:szCs w:val="28"/>
        </w:rPr>
        <w:t>там же</w:t>
      </w:r>
      <w:r w:rsidR="008312E1" w:rsidRPr="00DE12D8">
        <w:rPr>
          <w:rFonts w:ascii="Times New Roman" w:hAnsi="Times New Roman"/>
          <w:sz w:val="28"/>
          <w:szCs w:val="28"/>
        </w:rPr>
        <w:t xml:space="preserve">: 12]; «Речь и язык обладают независимыми организациями, в связи с чем можно &lt;…&gt; предположить существование </w:t>
      </w:r>
      <w:r w:rsidR="008312E1" w:rsidRPr="00DE12D8">
        <w:rPr>
          <w:rFonts w:ascii="Times New Roman" w:hAnsi="Times New Roman"/>
          <w:i/>
          <w:sz w:val="28"/>
          <w:szCs w:val="28"/>
        </w:rPr>
        <w:t>лингвистики речи</w:t>
      </w:r>
      <w:r w:rsidR="008312E1" w:rsidRPr="00DE12D8">
        <w:rPr>
          <w:rFonts w:ascii="Times New Roman" w:hAnsi="Times New Roman"/>
          <w:sz w:val="28"/>
          <w:szCs w:val="28"/>
        </w:rPr>
        <w:t xml:space="preserve"> (курсив мой. – </w:t>
      </w:r>
      <w:r w:rsidR="008312E1" w:rsidRPr="00DE12D8">
        <w:rPr>
          <w:rFonts w:ascii="Times New Roman" w:hAnsi="Times New Roman"/>
          <w:i/>
          <w:sz w:val="28"/>
          <w:szCs w:val="28"/>
        </w:rPr>
        <w:t>Д. Г</w:t>
      </w:r>
      <w:r w:rsidR="008312E1" w:rsidRPr="00DE12D8">
        <w:rPr>
          <w:rFonts w:ascii="Times New Roman" w:hAnsi="Times New Roman"/>
          <w:sz w:val="28"/>
          <w:szCs w:val="28"/>
        </w:rPr>
        <w:t>.) наряду с лингвистикой языка» [</w:t>
      </w:r>
      <w:r w:rsidR="008312E1" w:rsidRPr="00DE12D8">
        <w:rPr>
          <w:rFonts w:ascii="Times New Roman" w:hAnsi="Times New Roman"/>
          <w:i/>
          <w:sz w:val="28"/>
          <w:szCs w:val="28"/>
        </w:rPr>
        <w:t>Мартине</w:t>
      </w:r>
      <w:r w:rsidR="008312E1" w:rsidRPr="00DE12D8">
        <w:rPr>
          <w:rFonts w:ascii="Times New Roman" w:hAnsi="Times New Roman"/>
          <w:sz w:val="28"/>
          <w:szCs w:val="28"/>
        </w:rPr>
        <w:t xml:space="preserve"> 1963: 389].</w:t>
      </w:r>
    </w:p>
    <w:p w:rsidR="00B2208E" w:rsidRPr="000035DE" w:rsidRDefault="00B2208E" w:rsidP="000035DE">
      <w:pPr>
        <w:ind w:firstLine="709"/>
        <w:jc w:val="both"/>
        <w:rPr>
          <w:rFonts w:ascii="Times New Roman" w:hAnsi="Times New Roman"/>
          <w:sz w:val="28"/>
          <w:szCs w:val="28"/>
        </w:rPr>
      </w:pPr>
      <w:r w:rsidRPr="00DE12D8">
        <w:rPr>
          <w:rFonts w:ascii="Times New Roman" w:hAnsi="Times New Roman"/>
          <w:sz w:val="28"/>
          <w:szCs w:val="28"/>
        </w:rPr>
        <w:t>Рассмотрим подробнее специфику разговорной речи на всех уровнях.</w:t>
      </w:r>
    </w:p>
    <w:p w:rsidR="00085765" w:rsidRPr="0093012E" w:rsidRDefault="00085765" w:rsidP="000A1100">
      <w:pPr>
        <w:pStyle w:val="3"/>
        <w:numPr>
          <w:ilvl w:val="2"/>
          <w:numId w:val="8"/>
        </w:numPr>
        <w:spacing w:before="0" w:after="0" w:line="360" w:lineRule="auto"/>
        <w:ind w:left="0" w:firstLine="0"/>
        <w:jc w:val="center"/>
        <w:rPr>
          <w:rFonts w:ascii="Times New Roman" w:hAnsi="Times New Roman"/>
          <w:sz w:val="28"/>
          <w:szCs w:val="28"/>
        </w:rPr>
      </w:pPr>
      <w:bookmarkStart w:id="15" w:name="_Toc514346977"/>
      <w:r w:rsidRPr="0093012E">
        <w:rPr>
          <w:rFonts w:ascii="Times New Roman" w:hAnsi="Times New Roman"/>
          <w:sz w:val="28"/>
          <w:szCs w:val="28"/>
        </w:rPr>
        <w:lastRenderedPageBreak/>
        <w:t>Фонетический</w:t>
      </w:r>
      <w:r w:rsidR="009C019C" w:rsidRPr="0093012E">
        <w:rPr>
          <w:rFonts w:ascii="Times New Roman" w:hAnsi="Times New Roman"/>
          <w:sz w:val="28"/>
          <w:szCs w:val="28"/>
        </w:rPr>
        <w:t xml:space="preserve"> уровень</w:t>
      </w:r>
      <w:bookmarkEnd w:id="15"/>
    </w:p>
    <w:p w:rsidR="00CE7DA7" w:rsidRPr="000035DE" w:rsidRDefault="00B17524" w:rsidP="000035DE">
      <w:pPr>
        <w:spacing w:after="0" w:line="360" w:lineRule="auto"/>
        <w:ind w:firstLine="709"/>
        <w:jc w:val="both"/>
        <w:rPr>
          <w:rFonts w:ascii="Times New Roman" w:hAnsi="Times New Roman"/>
          <w:sz w:val="28"/>
          <w:szCs w:val="28"/>
        </w:rPr>
      </w:pPr>
      <w:r w:rsidRPr="000035DE">
        <w:rPr>
          <w:rFonts w:ascii="Times New Roman" w:hAnsi="Times New Roman"/>
          <w:sz w:val="28"/>
          <w:szCs w:val="28"/>
        </w:rPr>
        <w:t>Фонемный состав разговорной речи</w:t>
      </w:r>
      <w:r w:rsidR="005B33A0" w:rsidRPr="000035DE">
        <w:rPr>
          <w:rFonts w:ascii="Times New Roman" w:hAnsi="Times New Roman"/>
          <w:sz w:val="28"/>
          <w:szCs w:val="28"/>
        </w:rPr>
        <w:t>,</w:t>
      </w:r>
      <w:r w:rsidRPr="000035DE">
        <w:rPr>
          <w:rFonts w:ascii="Times New Roman" w:hAnsi="Times New Roman"/>
          <w:sz w:val="28"/>
          <w:szCs w:val="28"/>
        </w:rPr>
        <w:t xml:space="preserve"> по свидетельствам различных ученых</w:t>
      </w:r>
      <w:r w:rsidR="005B33A0" w:rsidRPr="000035DE">
        <w:rPr>
          <w:rFonts w:ascii="Times New Roman" w:hAnsi="Times New Roman"/>
          <w:sz w:val="28"/>
          <w:szCs w:val="28"/>
        </w:rPr>
        <w:t>,</w:t>
      </w:r>
      <w:r w:rsidR="0053304D" w:rsidRPr="000035DE">
        <w:rPr>
          <w:rFonts w:ascii="Times New Roman" w:hAnsi="Times New Roman"/>
          <w:sz w:val="28"/>
          <w:szCs w:val="28"/>
        </w:rPr>
        <w:t xml:space="preserve"> </w:t>
      </w:r>
      <w:r w:rsidRPr="000035DE">
        <w:rPr>
          <w:rFonts w:ascii="Times New Roman" w:hAnsi="Times New Roman"/>
          <w:sz w:val="28"/>
          <w:szCs w:val="28"/>
        </w:rPr>
        <w:t xml:space="preserve">не отличается от фонемного состава кодифицированного литературного </w:t>
      </w:r>
      <w:r w:rsidRPr="00DE12D8">
        <w:rPr>
          <w:rFonts w:ascii="Times New Roman" w:hAnsi="Times New Roman"/>
          <w:sz w:val="28"/>
          <w:szCs w:val="28"/>
        </w:rPr>
        <w:t>языка</w:t>
      </w:r>
      <w:r w:rsidR="00D467AF" w:rsidRPr="00DE12D8">
        <w:rPr>
          <w:rFonts w:ascii="Times New Roman" w:hAnsi="Times New Roman"/>
          <w:sz w:val="28"/>
          <w:szCs w:val="28"/>
        </w:rPr>
        <w:t xml:space="preserve"> (КЛЯ)</w:t>
      </w:r>
      <w:r w:rsidRPr="00DE12D8">
        <w:rPr>
          <w:rFonts w:ascii="Times New Roman" w:hAnsi="Times New Roman"/>
          <w:sz w:val="28"/>
          <w:szCs w:val="28"/>
        </w:rPr>
        <w:t xml:space="preserve">. </w:t>
      </w:r>
      <w:r w:rsidR="0053304D" w:rsidRPr="00DE12D8">
        <w:rPr>
          <w:rFonts w:ascii="Times New Roman" w:hAnsi="Times New Roman"/>
          <w:sz w:val="28"/>
          <w:szCs w:val="28"/>
        </w:rPr>
        <w:t>Только</w:t>
      </w:r>
      <w:r w:rsidR="0053304D" w:rsidRPr="000035DE">
        <w:rPr>
          <w:rFonts w:ascii="Times New Roman" w:hAnsi="Times New Roman"/>
          <w:sz w:val="28"/>
          <w:szCs w:val="28"/>
        </w:rPr>
        <w:t xml:space="preserve"> фонемы разговорной речи являются особенными: «</w:t>
      </w:r>
      <w:r w:rsidR="005B33A0" w:rsidRPr="000035DE">
        <w:rPr>
          <w:rFonts w:ascii="Times New Roman" w:hAnsi="Times New Roman"/>
          <w:sz w:val="28"/>
          <w:szCs w:val="28"/>
        </w:rPr>
        <w:t>У них “</w:t>
      </w:r>
      <w:r w:rsidRPr="000035DE">
        <w:rPr>
          <w:rFonts w:ascii="Times New Roman" w:hAnsi="Times New Roman"/>
          <w:sz w:val="28"/>
          <w:szCs w:val="28"/>
        </w:rPr>
        <w:t>мерцают</w:t>
      </w:r>
      <w:r w:rsidR="005B33A0" w:rsidRPr="000035DE">
        <w:rPr>
          <w:rFonts w:ascii="Times New Roman" w:hAnsi="Times New Roman"/>
          <w:sz w:val="28"/>
          <w:szCs w:val="28"/>
        </w:rPr>
        <w:t>”</w:t>
      </w:r>
      <w:r w:rsidRPr="000035DE">
        <w:rPr>
          <w:rFonts w:ascii="Times New Roman" w:hAnsi="Times New Roman"/>
          <w:sz w:val="28"/>
          <w:szCs w:val="28"/>
        </w:rPr>
        <w:t xml:space="preserve"> различительные способности; признаки то обретают дистинктивную силу, то теряют ее</w:t>
      </w:r>
      <w:r w:rsidR="0053304D" w:rsidRPr="000035DE">
        <w:rPr>
          <w:rFonts w:ascii="Times New Roman" w:hAnsi="Times New Roman"/>
          <w:sz w:val="28"/>
          <w:szCs w:val="28"/>
        </w:rPr>
        <w:t>» [</w:t>
      </w:r>
      <w:r w:rsidR="0053304D" w:rsidRPr="000035DE">
        <w:rPr>
          <w:rFonts w:ascii="Times New Roman" w:hAnsi="Times New Roman"/>
          <w:i/>
          <w:sz w:val="28"/>
          <w:szCs w:val="28"/>
        </w:rPr>
        <w:t>Панов</w:t>
      </w:r>
      <w:r w:rsidR="0053304D" w:rsidRPr="000035DE">
        <w:rPr>
          <w:rFonts w:ascii="Times New Roman" w:hAnsi="Times New Roman"/>
          <w:sz w:val="28"/>
          <w:szCs w:val="28"/>
        </w:rPr>
        <w:t xml:space="preserve"> 1979:</w:t>
      </w:r>
      <w:r w:rsidR="009C019C" w:rsidRPr="000035DE">
        <w:rPr>
          <w:rFonts w:ascii="Times New Roman" w:hAnsi="Times New Roman"/>
          <w:sz w:val="28"/>
          <w:szCs w:val="28"/>
        </w:rPr>
        <w:t xml:space="preserve"> </w:t>
      </w:r>
      <w:r w:rsidR="0053304D" w:rsidRPr="000035DE">
        <w:rPr>
          <w:rFonts w:ascii="Times New Roman" w:hAnsi="Times New Roman"/>
          <w:sz w:val="28"/>
          <w:szCs w:val="28"/>
        </w:rPr>
        <w:t>225]. Огромное влияние на фонемный состав РР оказывает е</w:t>
      </w:r>
      <w:r w:rsidR="00DD03A4" w:rsidRPr="000035DE">
        <w:rPr>
          <w:rFonts w:ascii="Times New Roman" w:hAnsi="Times New Roman"/>
          <w:sz w:val="28"/>
          <w:szCs w:val="28"/>
        </w:rPr>
        <w:t>е</w:t>
      </w:r>
      <w:r w:rsidR="0053304D" w:rsidRPr="000035DE">
        <w:rPr>
          <w:rFonts w:ascii="Times New Roman" w:hAnsi="Times New Roman"/>
          <w:sz w:val="28"/>
          <w:szCs w:val="28"/>
        </w:rPr>
        <w:t xml:space="preserve"> значительная произносительная вариативность.</w:t>
      </w:r>
    </w:p>
    <w:p w:rsidR="00B17524" w:rsidRPr="000035DE" w:rsidRDefault="0053304D" w:rsidP="000035DE">
      <w:pPr>
        <w:spacing w:after="0" w:line="360" w:lineRule="auto"/>
        <w:ind w:firstLine="709"/>
        <w:jc w:val="both"/>
        <w:rPr>
          <w:rFonts w:ascii="Times New Roman" w:hAnsi="Times New Roman"/>
          <w:sz w:val="28"/>
          <w:szCs w:val="28"/>
        </w:rPr>
      </w:pPr>
      <w:r w:rsidRPr="000035DE">
        <w:rPr>
          <w:rFonts w:ascii="Times New Roman" w:hAnsi="Times New Roman"/>
          <w:sz w:val="28"/>
          <w:szCs w:val="28"/>
        </w:rPr>
        <w:t>П</w:t>
      </w:r>
      <w:r w:rsidR="00CE7DA7" w:rsidRPr="000035DE">
        <w:rPr>
          <w:rFonts w:ascii="Times New Roman" w:hAnsi="Times New Roman"/>
          <w:sz w:val="28"/>
          <w:szCs w:val="28"/>
        </w:rPr>
        <w:t xml:space="preserve">оскольку одно и то же слово может произноситься по-разному даже одним и тем же человеком (на </w:t>
      </w:r>
      <w:r w:rsidR="005D514C" w:rsidRPr="000035DE">
        <w:rPr>
          <w:rFonts w:ascii="Times New Roman" w:hAnsi="Times New Roman"/>
          <w:sz w:val="28"/>
          <w:szCs w:val="28"/>
        </w:rPr>
        <w:t xml:space="preserve">речь </w:t>
      </w:r>
      <w:r w:rsidR="00CE7DA7" w:rsidRPr="000035DE">
        <w:rPr>
          <w:rFonts w:ascii="Times New Roman" w:hAnsi="Times New Roman"/>
          <w:sz w:val="28"/>
          <w:szCs w:val="28"/>
        </w:rPr>
        <w:t>которого, в свою очередь, влияет множество лингвистических и экстралингвистических факторов), п</w:t>
      </w:r>
      <w:r w:rsidRPr="000035DE">
        <w:rPr>
          <w:rFonts w:ascii="Times New Roman" w:hAnsi="Times New Roman"/>
          <w:sz w:val="28"/>
          <w:szCs w:val="28"/>
        </w:rPr>
        <w:t>ри одном типе произношения</w:t>
      </w:r>
      <w:r w:rsidR="00CE7DA7" w:rsidRPr="000035DE">
        <w:rPr>
          <w:rFonts w:ascii="Times New Roman" w:hAnsi="Times New Roman"/>
          <w:sz w:val="28"/>
          <w:szCs w:val="28"/>
        </w:rPr>
        <w:t xml:space="preserve"> какой-то из фоне</w:t>
      </w:r>
      <w:r w:rsidR="005D514C" w:rsidRPr="000035DE">
        <w:rPr>
          <w:rFonts w:ascii="Times New Roman" w:hAnsi="Times New Roman"/>
          <w:sz w:val="28"/>
          <w:szCs w:val="28"/>
        </w:rPr>
        <w:t>тически</w:t>
      </w:r>
      <w:r w:rsidR="00CE7DA7" w:rsidRPr="000035DE">
        <w:rPr>
          <w:rFonts w:ascii="Times New Roman" w:hAnsi="Times New Roman"/>
          <w:sz w:val="28"/>
          <w:szCs w:val="28"/>
        </w:rPr>
        <w:t xml:space="preserve">х признаков (например, открытость/закрытость) </w:t>
      </w:r>
      <w:r w:rsidRPr="000035DE">
        <w:rPr>
          <w:rFonts w:ascii="Times New Roman" w:hAnsi="Times New Roman"/>
          <w:sz w:val="28"/>
          <w:szCs w:val="28"/>
        </w:rPr>
        <w:t>может иметь различительный характер, при другом – неразличительный</w:t>
      </w:r>
      <w:r w:rsidR="00FF689C" w:rsidRPr="000035DE">
        <w:rPr>
          <w:rStyle w:val="a7"/>
          <w:rFonts w:ascii="Times New Roman" w:hAnsi="Times New Roman"/>
          <w:sz w:val="28"/>
          <w:szCs w:val="28"/>
        </w:rPr>
        <w:footnoteReference w:id="9"/>
      </w:r>
      <w:r w:rsidR="00FF689C" w:rsidRPr="000035DE">
        <w:rPr>
          <w:rFonts w:ascii="Times New Roman" w:hAnsi="Times New Roman"/>
          <w:sz w:val="28"/>
          <w:szCs w:val="28"/>
        </w:rPr>
        <w:t xml:space="preserve">. </w:t>
      </w:r>
      <w:r w:rsidR="00CE7DA7" w:rsidRPr="000035DE">
        <w:rPr>
          <w:rFonts w:ascii="Times New Roman" w:hAnsi="Times New Roman"/>
          <w:sz w:val="28"/>
          <w:szCs w:val="28"/>
        </w:rPr>
        <w:t xml:space="preserve">Именно поэтому </w:t>
      </w:r>
      <w:r w:rsidR="005D514C" w:rsidRPr="000035DE">
        <w:rPr>
          <w:rFonts w:ascii="Times New Roman" w:hAnsi="Times New Roman"/>
          <w:sz w:val="28"/>
          <w:szCs w:val="28"/>
        </w:rPr>
        <w:t>мы можем говорить, что фонема в </w:t>
      </w:r>
      <w:r w:rsidR="00CE7DA7" w:rsidRPr="000035DE">
        <w:rPr>
          <w:rFonts w:ascii="Times New Roman" w:hAnsi="Times New Roman"/>
          <w:sz w:val="28"/>
          <w:szCs w:val="28"/>
        </w:rPr>
        <w:t>разговорной речи</w:t>
      </w:r>
      <w:r w:rsidR="00FF689C" w:rsidRPr="000035DE">
        <w:rPr>
          <w:rFonts w:ascii="Times New Roman" w:hAnsi="Times New Roman"/>
          <w:sz w:val="28"/>
          <w:szCs w:val="28"/>
        </w:rPr>
        <w:t xml:space="preserve"> хоть и соотносится с фонемой </w:t>
      </w:r>
      <w:r w:rsidR="00FF689C" w:rsidRPr="00DE12D8">
        <w:rPr>
          <w:rFonts w:ascii="Times New Roman" w:hAnsi="Times New Roman"/>
          <w:sz w:val="28"/>
          <w:szCs w:val="28"/>
        </w:rPr>
        <w:t>КЛЯ, но</w:t>
      </w:r>
      <w:r w:rsidR="00CE7DA7" w:rsidRPr="000035DE">
        <w:rPr>
          <w:rFonts w:ascii="Times New Roman" w:hAnsi="Times New Roman"/>
          <w:sz w:val="28"/>
          <w:szCs w:val="28"/>
        </w:rPr>
        <w:t xml:space="preserve"> может иметь «большее число репрезентантов», нежели она же в кодифицированном литературном языке [</w:t>
      </w:r>
      <w:r w:rsidR="00CE7DA7" w:rsidRPr="000035DE">
        <w:rPr>
          <w:rFonts w:ascii="Times New Roman" w:hAnsi="Times New Roman"/>
          <w:i/>
          <w:sz w:val="28"/>
          <w:szCs w:val="28"/>
        </w:rPr>
        <w:t>Земская</w:t>
      </w:r>
      <w:r w:rsidR="00CE7DA7" w:rsidRPr="000035DE">
        <w:rPr>
          <w:rFonts w:ascii="Times New Roman" w:hAnsi="Times New Roman"/>
          <w:sz w:val="28"/>
          <w:szCs w:val="28"/>
        </w:rPr>
        <w:t xml:space="preserve"> 1979:</w:t>
      </w:r>
      <w:r w:rsidR="005D514C" w:rsidRPr="000035DE">
        <w:rPr>
          <w:rFonts w:ascii="Times New Roman" w:hAnsi="Times New Roman"/>
          <w:sz w:val="28"/>
          <w:szCs w:val="28"/>
        </w:rPr>
        <w:t xml:space="preserve"> </w:t>
      </w:r>
      <w:r w:rsidR="00CE7DA7" w:rsidRPr="000035DE">
        <w:rPr>
          <w:rFonts w:ascii="Times New Roman" w:hAnsi="Times New Roman"/>
          <w:sz w:val="28"/>
          <w:szCs w:val="28"/>
        </w:rPr>
        <w:t>193].</w:t>
      </w:r>
    </w:p>
    <w:p w:rsidR="00FF689C" w:rsidRPr="000035DE" w:rsidRDefault="00FF689C" w:rsidP="000035DE">
      <w:pPr>
        <w:spacing w:after="0" w:line="360" w:lineRule="auto"/>
        <w:ind w:firstLine="709"/>
        <w:jc w:val="both"/>
        <w:rPr>
          <w:rFonts w:ascii="Times New Roman" w:hAnsi="Times New Roman"/>
          <w:sz w:val="28"/>
          <w:szCs w:val="28"/>
        </w:rPr>
      </w:pPr>
      <w:r w:rsidRPr="000035DE">
        <w:rPr>
          <w:rFonts w:ascii="Times New Roman" w:hAnsi="Times New Roman"/>
          <w:sz w:val="28"/>
          <w:szCs w:val="28"/>
        </w:rPr>
        <w:t>Е.</w:t>
      </w:r>
      <w:r w:rsidR="005D514C" w:rsidRPr="000035DE">
        <w:rPr>
          <w:rFonts w:ascii="Times New Roman" w:hAnsi="Times New Roman"/>
          <w:sz w:val="28"/>
          <w:szCs w:val="28"/>
        </w:rPr>
        <w:t> </w:t>
      </w:r>
      <w:r w:rsidRPr="000035DE">
        <w:rPr>
          <w:rFonts w:ascii="Times New Roman" w:hAnsi="Times New Roman"/>
          <w:sz w:val="28"/>
          <w:szCs w:val="28"/>
        </w:rPr>
        <w:t>А.</w:t>
      </w:r>
      <w:r w:rsidR="005D514C" w:rsidRPr="000035DE">
        <w:rPr>
          <w:rFonts w:ascii="Times New Roman" w:hAnsi="Times New Roman"/>
          <w:sz w:val="28"/>
          <w:szCs w:val="28"/>
        </w:rPr>
        <w:t> </w:t>
      </w:r>
      <w:r w:rsidRPr="000035DE">
        <w:rPr>
          <w:rFonts w:ascii="Times New Roman" w:hAnsi="Times New Roman"/>
          <w:sz w:val="28"/>
          <w:szCs w:val="28"/>
        </w:rPr>
        <w:t>Земская в своих работах</w:t>
      </w:r>
      <w:r w:rsidR="005D514C" w:rsidRPr="000035DE">
        <w:rPr>
          <w:rFonts w:ascii="Times New Roman" w:hAnsi="Times New Roman"/>
          <w:sz w:val="28"/>
          <w:szCs w:val="28"/>
        </w:rPr>
        <w:t>,</w:t>
      </w:r>
      <w:r w:rsidRPr="000035DE">
        <w:rPr>
          <w:rFonts w:ascii="Times New Roman" w:hAnsi="Times New Roman"/>
          <w:sz w:val="28"/>
          <w:szCs w:val="28"/>
        </w:rPr>
        <w:t xml:space="preserve"> помимо высокой вариативности</w:t>
      </w:r>
      <w:r w:rsidR="00444926" w:rsidRPr="000035DE">
        <w:rPr>
          <w:rFonts w:ascii="Times New Roman" w:hAnsi="Times New Roman"/>
          <w:sz w:val="28"/>
          <w:szCs w:val="28"/>
        </w:rPr>
        <w:t xml:space="preserve"> </w:t>
      </w:r>
      <w:r w:rsidRPr="000035DE">
        <w:rPr>
          <w:rFonts w:ascii="Times New Roman" w:hAnsi="Times New Roman"/>
          <w:sz w:val="28"/>
          <w:szCs w:val="28"/>
        </w:rPr>
        <w:t>произношения</w:t>
      </w:r>
      <w:r w:rsidR="005D514C" w:rsidRPr="000035DE">
        <w:rPr>
          <w:rFonts w:ascii="Times New Roman" w:hAnsi="Times New Roman"/>
          <w:sz w:val="28"/>
          <w:szCs w:val="28"/>
        </w:rPr>
        <w:t>,</w:t>
      </w:r>
      <w:r w:rsidRPr="000035DE">
        <w:rPr>
          <w:rFonts w:ascii="Times New Roman" w:hAnsi="Times New Roman"/>
          <w:sz w:val="28"/>
          <w:szCs w:val="28"/>
        </w:rPr>
        <w:t xml:space="preserve"> отмечает следующие специфические фонетические особенности РР:</w:t>
      </w:r>
    </w:p>
    <w:p w:rsidR="00FF689C" w:rsidRPr="000035DE" w:rsidRDefault="00FF689C" w:rsidP="000035DE">
      <w:pPr>
        <w:spacing w:after="0" w:line="360" w:lineRule="auto"/>
        <w:ind w:firstLine="709"/>
        <w:jc w:val="both"/>
        <w:rPr>
          <w:rFonts w:ascii="Times New Roman" w:hAnsi="Times New Roman"/>
          <w:sz w:val="28"/>
          <w:szCs w:val="28"/>
        </w:rPr>
      </w:pPr>
      <w:r w:rsidRPr="000035DE">
        <w:rPr>
          <w:rFonts w:ascii="Times New Roman" w:hAnsi="Times New Roman"/>
          <w:sz w:val="28"/>
          <w:szCs w:val="28"/>
        </w:rPr>
        <w:t>1) в области согласных</w:t>
      </w:r>
      <w:r w:rsidR="00C003F0" w:rsidRPr="000035DE">
        <w:rPr>
          <w:rFonts w:ascii="Times New Roman" w:hAnsi="Times New Roman"/>
          <w:sz w:val="28"/>
          <w:szCs w:val="28"/>
        </w:rPr>
        <w:t>:</w:t>
      </w:r>
    </w:p>
    <w:p w:rsidR="008023CB" w:rsidRPr="000035DE" w:rsidRDefault="00C003F0" w:rsidP="000A1100">
      <w:pPr>
        <w:numPr>
          <w:ilvl w:val="0"/>
          <w:numId w:val="24"/>
        </w:numPr>
        <w:spacing w:after="0" w:line="360" w:lineRule="auto"/>
        <w:ind w:left="709" w:hanging="425"/>
        <w:jc w:val="both"/>
        <w:rPr>
          <w:rFonts w:ascii="Times New Roman" w:hAnsi="Times New Roman"/>
          <w:sz w:val="28"/>
          <w:szCs w:val="28"/>
        </w:rPr>
      </w:pPr>
      <w:r w:rsidRPr="000035DE">
        <w:rPr>
          <w:rFonts w:ascii="Times New Roman" w:hAnsi="Times New Roman"/>
          <w:sz w:val="28"/>
          <w:szCs w:val="28"/>
        </w:rPr>
        <w:t>в</w:t>
      </w:r>
      <w:r w:rsidR="001C2508" w:rsidRPr="000035DE">
        <w:rPr>
          <w:rFonts w:ascii="Times New Roman" w:hAnsi="Times New Roman"/>
          <w:sz w:val="28"/>
          <w:szCs w:val="28"/>
        </w:rPr>
        <w:t>ыпадение</w:t>
      </w:r>
      <w:r w:rsidR="008023CB" w:rsidRPr="000035DE">
        <w:rPr>
          <w:rFonts w:ascii="Times New Roman" w:hAnsi="Times New Roman"/>
          <w:sz w:val="28"/>
          <w:szCs w:val="28"/>
        </w:rPr>
        <w:t xml:space="preserve"> </w:t>
      </w:r>
      <w:r w:rsidR="001C2508" w:rsidRPr="000035DE">
        <w:rPr>
          <w:rFonts w:ascii="Times New Roman" w:hAnsi="Times New Roman"/>
          <w:sz w:val="28"/>
          <w:szCs w:val="28"/>
        </w:rPr>
        <w:t>интервокальных</w:t>
      </w:r>
      <w:r w:rsidR="008023CB" w:rsidRPr="000035DE">
        <w:rPr>
          <w:rFonts w:ascii="Times New Roman" w:hAnsi="Times New Roman"/>
          <w:sz w:val="28"/>
          <w:szCs w:val="28"/>
        </w:rPr>
        <w:t xml:space="preserve"> </w:t>
      </w:r>
      <w:r w:rsidR="001C2508" w:rsidRPr="000035DE">
        <w:rPr>
          <w:rFonts w:ascii="Times New Roman" w:hAnsi="Times New Roman"/>
          <w:sz w:val="28"/>
          <w:szCs w:val="28"/>
        </w:rPr>
        <w:t>согласных</w:t>
      </w:r>
      <w:r w:rsidRPr="000035DE">
        <w:rPr>
          <w:rFonts w:ascii="Times New Roman" w:hAnsi="Times New Roman"/>
          <w:sz w:val="28"/>
          <w:szCs w:val="28"/>
        </w:rPr>
        <w:t xml:space="preserve"> (</w:t>
      </w:r>
      <w:r w:rsidRPr="000035DE">
        <w:rPr>
          <w:rFonts w:ascii="Times New Roman" w:hAnsi="Times New Roman"/>
          <w:i/>
          <w:sz w:val="28"/>
          <w:szCs w:val="28"/>
        </w:rPr>
        <w:t>будешь</w:t>
      </w:r>
      <w:r w:rsidR="007D0670" w:rsidRPr="000035DE">
        <w:rPr>
          <w:rStyle w:val="a7"/>
          <w:rFonts w:ascii="Times New Roman" w:hAnsi="Times New Roman"/>
          <w:sz w:val="28"/>
          <w:szCs w:val="28"/>
        </w:rPr>
        <w:footnoteReference w:id="10"/>
      </w:r>
      <w:r w:rsidRPr="000035DE">
        <w:rPr>
          <w:rFonts w:ascii="Times New Roman" w:hAnsi="Times New Roman"/>
          <w:i/>
          <w:sz w:val="28"/>
          <w:szCs w:val="28"/>
        </w:rPr>
        <w:t xml:space="preserve"> </w:t>
      </w:r>
      <w:r w:rsidRPr="000035DE">
        <w:rPr>
          <w:rFonts w:ascii="Times New Roman" w:hAnsi="Times New Roman"/>
          <w:sz w:val="28"/>
          <w:szCs w:val="28"/>
        </w:rPr>
        <w:t>[буиш]</w:t>
      </w:r>
      <w:r w:rsidRPr="000035DE">
        <w:rPr>
          <w:rFonts w:ascii="Times New Roman" w:hAnsi="Times New Roman"/>
          <w:i/>
          <w:sz w:val="28"/>
          <w:szCs w:val="28"/>
        </w:rPr>
        <w:t xml:space="preserve">, совершенно </w:t>
      </w:r>
      <w:r w:rsidRPr="000035DE">
        <w:rPr>
          <w:rFonts w:ascii="Times New Roman" w:hAnsi="Times New Roman"/>
          <w:sz w:val="28"/>
          <w:szCs w:val="28"/>
        </w:rPr>
        <w:t>[с</w:t>
      </w:r>
      <w:r w:rsidRPr="000035DE">
        <w:rPr>
          <w:rFonts w:ascii="Times New Roman" w:hAnsi="Times New Roman"/>
          <w:sz w:val="28"/>
          <w:szCs w:val="28"/>
          <w:vertAlign w:val="superscript"/>
        </w:rPr>
        <w:t>ъ</w:t>
      </w:r>
      <w:r w:rsidRPr="000035DE">
        <w:rPr>
          <w:rFonts w:ascii="Times New Roman" w:hAnsi="Times New Roman"/>
          <w:sz w:val="28"/>
          <w:szCs w:val="28"/>
        </w:rPr>
        <w:t>иршэна]);</w:t>
      </w:r>
    </w:p>
    <w:p w:rsidR="008023CB" w:rsidRPr="000035DE" w:rsidRDefault="00C003F0" w:rsidP="000A1100">
      <w:pPr>
        <w:numPr>
          <w:ilvl w:val="0"/>
          <w:numId w:val="24"/>
        </w:numPr>
        <w:spacing w:after="0" w:line="360" w:lineRule="auto"/>
        <w:ind w:left="709" w:hanging="425"/>
        <w:jc w:val="both"/>
        <w:rPr>
          <w:rFonts w:ascii="Times New Roman" w:hAnsi="Times New Roman"/>
          <w:sz w:val="28"/>
          <w:szCs w:val="28"/>
        </w:rPr>
      </w:pPr>
      <w:r w:rsidRPr="000035DE">
        <w:rPr>
          <w:rFonts w:ascii="Times New Roman" w:hAnsi="Times New Roman"/>
          <w:sz w:val="28"/>
          <w:szCs w:val="28"/>
        </w:rPr>
        <w:t>у</w:t>
      </w:r>
      <w:r w:rsidR="001C2508" w:rsidRPr="000035DE">
        <w:rPr>
          <w:rFonts w:ascii="Times New Roman" w:hAnsi="Times New Roman"/>
          <w:sz w:val="28"/>
          <w:szCs w:val="28"/>
        </w:rPr>
        <w:t>прощение групп согласных</w:t>
      </w:r>
      <w:r w:rsidR="007627D8" w:rsidRPr="000035DE">
        <w:rPr>
          <w:rFonts w:ascii="Times New Roman" w:hAnsi="Times New Roman"/>
          <w:sz w:val="28"/>
          <w:szCs w:val="28"/>
        </w:rPr>
        <w:t xml:space="preserve"> (</w:t>
      </w:r>
      <w:r w:rsidR="007627D8" w:rsidRPr="000035DE">
        <w:rPr>
          <w:rFonts w:ascii="Times New Roman" w:hAnsi="Times New Roman"/>
          <w:i/>
          <w:sz w:val="28"/>
          <w:szCs w:val="28"/>
        </w:rPr>
        <w:t>вс</w:t>
      </w:r>
      <w:r w:rsidR="005D514C" w:rsidRPr="000035DE">
        <w:rPr>
          <w:rFonts w:ascii="Times New Roman" w:hAnsi="Times New Roman"/>
          <w:i/>
          <w:sz w:val="28"/>
          <w:szCs w:val="28"/>
        </w:rPr>
        <w:t>ё</w:t>
      </w:r>
      <w:r w:rsidR="007627D8" w:rsidRPr="000035DE">
        <w:rPr>
          <w:rFonts w:ascii="Times New Roman" w:hAnsi="Times New Roman"/>
          <w:i/>
          <w:sz w:val="28"/>
          <w:szCs w:val="28"/>
        </w:rPr>
        <w:t xml:space="preserve"> время</w:t>
      </w:r>
      <w:r w:rsidR="007627D8" w:rsidRPr="000035DE">
        <w:rPr>
          <w:rFonts w:ascii="Times New Roman" w:hAnsi="Times New Roman"/>
          <w:sz w:val="28"/>
          <w:szCs w:val="28"/>
        </w:rPr>
        <w:t xml:space="preserve"> [с'ор'эм'а], </w:t>
      </w:r>
      <w:r w:rsidR="007627D8" w:rsidRPr="000035DE">
        <w:rPr>
          <w:rFonts w:ascii="Times New Roman" w:hAnsi="Times New Roman"/>
          <w:i/>
          <w:sz w:val="28"/>
          <w:szCs w:val="28"/>
        </w:rPr>
        <w:t>Михайлович</w:t>
      </w:r>
      <w:r w:rsidR="007627D8" w:rsidRPr="000035DE">
        <w:rPr>
          <w:rFonts w:ascii="Times New Roman" w:hAnsi="Times New Roman"/>
          <w:sz w:val="28"/>
          <w:szCs w:val="28"/>
        </w:rPr>
        <w:t xml:space="preserve"> [м'ихалыч'])</w:t>
      </w:r>
      <w:r w:rsidRPr="000035DE">
        <w:rPr>
          <w:rFonts w:ascii="Times New Roman" w:hAnsi="Times New Roman"/>
          <w:sz w:val="28"/>
          <w:szCs w:val="28"/>
        </w:rPr>
        <w:t>;</w:t>
      </w:r>
    </w:p>
    <w:p w:rsidR="00C003F0" w:rsidRPr="000035DE" w:rsidRDefault="00C003F0" w:rsidP="000035DE">
      <w:pPr>
        <w:spacing w:after="0" w:line="360" w:lineRule="auto"/>
        <w:ind w:firstLine="709"/>
        <w:jc w:val="both"/>
        <w:rPr>
          <w:rFonts w:ascii="Times New Roman" w:hAnsi="Times New Roman"/>
          <w:sz w:val="28"/>
          <w:szCs w:val="28"/>
        </w:rPr>
      </w:pPr>
      <w:r w:rsidRPr="000035DE">
        <w:rPr>
          <w:rFonts w:ascii="Times New Roman" w:hAnsi="Times New Roman"/>
          <w:sz w:val="28"/>
          <w:szCs w:val="28"/>
        </w:rPr>
        <w:t>2) в области гласных:</w:t>
      </w:r>
    </w:p>
    <w:p w:rsidR="008023CB" w:rsidRPr="000035DE" w:rsidRDefault="00C003F0" w:rsidP="000A1100">
      <w:pPr>
        <w:numPr>
          <w:ilvl w:val="0"/>
          <w:numId w:val="25"/>
        </w:numPr>
        <w:spacing w:after="0" w:line="360" w:lineRule="auto"/>
        <w:ind w:left="709" w:hanging="425"/>
        <w:jc w:val="both"/>
        <w:rPr>
          <w:rFonts w:ascii="Times New Roman" w:hAnsi="Times New Roman"/>
          <w:sz w:val="28"/>
          <w:szCs w:val="28"/>
        </w:rPr>
      </w:pPr>
      <w:r w:rsidRPr="000035DE">
        <w:rPr>
          <w:rFonts w:ascii="Times New Roman" w:hAnsi="Times New Roman"/>
          <w:sz w:val="28"/>
          <w:szCs w:val="28"/>
        </w:rPr>
        <w:lastRenderedPageBreak/>
        <w:t>качественная и к</w:t>
      </w:r>
      <w:r w:rsidR="001C2508" w:rsidRPr="000035DE">
        <w:rPr>
          <w:rFonts w:ascii="Times New Roman" w:hAnsi="Times New Roman"/>
          <w:sz w:val="28"/>
          <w:szCs w:val="28"/>
        </w:rPr>
        <w:t>оличественная</w:t>
      </w:r>
      <w:r w:rsidRPr="000035DE">
        <w:rPr>
          <w:rFonts w:ascii="Times New Roman" w:hAnsi="Times New Roman"/>
          <w:sz w:val="28"/>
          <w:szCs w:val="28"/>
        </w:rPr>
        <w:t xml:space="preserve"> </w:t>
      </w:r>
      <w:r w:rsidR="001C2508" w:rsidRPr="000035DE">
        <w:rPr>
          <w:rFonts w:ascii="Times New Roman" w:hAnsi="Times New Roman"/>
          <w:sz w:val="28"/>
          <w:szCs w:val="28"/>
        </w:rPr>
        <w:t>редукция</w:t>
      </w:r>
      <w:r w:rsidR="007627D8" w:rsidRPr="000035DE">
        <w:rPr>
          <w:rFonts w:ascii="Times New Roman" w:hAnsi="Times New Roman"/>
          <w:sz w:val="28"/>
          <w:szCs w:val="28"/>
        </w:rPr>
        <w:t xml:space="preserve"> </w:t>
      </w:r>
      <w:r w:rsidR="001C2508" w:rsidRPr="000035DE">
        <w:rPr>
          <w:rFonts w:ascii="Times New Roman" w:hAnsi="Times New Roman"/>
          <w:sz w:val="28"/>
          <w:szCs w:val="28"/>
        </w:rPr>
        <w:t>гласных</w:t>
      </w:r>
      <w:r w:rsidR="007627D8" w:rsidRPr="000035DE">
        <w:rPr>
          <w:rFonts w:ascii="Times New Roman" w:hAnsi="Times New Roman"/>
          <w:sz w:val="28"/>
          <w:szCs w:val="28"/>
        </w:rPr>
        <w:t xml:space="preserve"> (</w:t>
      </w:r>
      <w:r w:rsidR="007627D8" w:rsidRPr="000035DE">
        <w:rPr>
          <w:rFonts w:ascii="Times New Roman" w:hAnsi="Times New Roman"/>
          <w:i/>
          <w:sz w:val="28"/>
          <w:szCs w:val="28"/>
        </w:rPr>
        <w:t>пожалуйста</w:t>
      </w:r>
      <w:r w:rsidR="007627D8" w:rsidRPr="000035DE">
        <w:rPr>
          <w:rFonts w:ascii="Times New Roman" w:hAnsi="Times New Roman"/>
          <w:sz w:val="28"/>
          <w:szCs w:val="28"/>
        </w:rPr>
        <w:t xml:space="preserve"> [пажалста], </w:t>
      </w:r>
      <w:r w:rsidR="007627D8" w:rsidRPr="000035DE">
        <w:rPr>
          <w:rFonts w:ascii="Times New Roman" w:hAnsi="Times New Roman"/>
          <w:i/>
          <w:sz w:val="28"/>
          <w:szCs w:val="28"/>
        </w:rPr>
        <w:t>холод</w:t>
      </w:r>
      <w:r w:rsidR="007627D8" w:rsidRPr="000035DE">
        <w:rPr>
          <w:rFonts w:ascii="Times New Roman" w:hAnsi="Times New Roman"/>
          <w:sz w:val="28"/>
          <w:szCs w:val="28"/>
        </w:rPr>
        <w:t xml:space="preserve"> [холт])</w:t>
      </w:r>
      <w:r w:rsidR="00EE5159" w:rsidRPr="000035DE">
        <w:rPr>
          <w:rFonts w:ascii="Times New Roman" w:hAnsi="Times New Roman"/>
          <w:sz w:val="28"/>
          <w:szCs w:val="28"/>
        </w:rPr>
        <w:t>,</w:t>
      </w:r>
    </w:p>
    <w:p w:rsidR="008023CB" w:rsidRPr="000035DE" w:rsidRDefault="00C003F0" w:rsidP="000035DE">
      <w:pPr>
        <w:spacing w:after="0" w:line="360" w:lineRule="auto"/>
        <w:jc w:val="both"/>
        <w:rPr>
          <w:rFonts w:ascii="Times New Roman" w:hAnsi="Times New Roman"/>
          <w:sz w:val="28"/>
          <w:szCs w:val="28"/>
        </w:rPr>
      </w:pPr>
      <w:r w:rsidRPr="000035DE">
        <w:rPr>
          <w:rFonts w:ascii="Times New Roman" w:hAnsi="Times New Roman"/>
          <w:sz w:val="28"/>
          <w:szCs w:val="28"/>
        </w:rPr>
        <w:t>с</w:t>
      </w:r>
      <w:r w:rsidR="008023CB" w:rsidRPr="000035DE">
        <w:rPr>
          <w:rFonts w:ascii="Times New Roman" w:hAnsi="Times New Roman"/>
          <w:sz w:val="28"/>
          <w:szCs w:val="28"/>
        </w:rPr>
        <w:t>тяжение</w:t>
      </w:r>
      <w:r w:rsidR="00815C95" w:rsidRPr="000035DE">
        <w:rPr>
          <w:rFonts w:ascii="Times New Roman" w:hAnsi="Times New Roman"/>
          <w:sz w:val="28"/>
          <w:szCs w:val="28"/>
        </w:rPr>
        <w:t xml:space="preserve"> </w:t>
      </w:r>
      <w:r w:rsidR="007627D8" w:rsidRPr="000035DE">
        <w:rPr>
          <w:rFonts w:ascii="Times New Roman" w:hAnsi="Times New Roman"/>
          <w:sz w:val="28"/>
          <w:szCs w:val="28"/>
        </w:rPr>
        <w:t>(</w:t>
      </w:r>
      <w:r w:rsidR="007627D8" w:rsidRPr="000035DE">
        <w:rPr>
          <w:rFonts w:ascii="Times New Roman" w:hAnsi="Times New Roman"/>
          <w:i/>
          <w:sz w:val="28"/>
          <w:szCs w:val="28"/>
        </w:rPr>
        <w:t>тебе</w:t>
      </w:r>
      <w:r w:rsidR="007627D8" w:rsidRPr="000035DE">
        <w:rPr>
          <w:rFonts w:ascii="Times New Roman" w:hAnsi="Times New Roman"/>
          <w:sz w:val="28"/>
          <w:szCs w:val="28"/>
        </w:rPr>
        <w:t xml:space="preserve"> [т'э</w:t>
      </w:r>
      <w:r w:rsidR="00415690" w:rsidRPr="000035DE">
        <w:rPr>
          <w:rFonts w:ascii="Times New Roman" w:hAnsi="Times New Roman"/>
          <w:sz w:val="28"/>
          <w:szCs w:val="28"/>
        </w:rPr>
        <w:t>],</w:t>
      </w:r>
      <w:r w:rsidR="00815C95" w:rsidRPr="000035DE">
        <w:rPr>
          <w:rFonts w:ascii="Times New Roman" w:hAnsi="Times New Roman"/>
          <w:sz w:val="28"/>
          <w:szCs w:val="28"/>
        </w:rPr>
        <w:t xml:space="preserve"> </w:t>
      </w:r>
      <w:r w:rsidR="00815C95" w:rsidRPr="000035DE">
        <w:rPr>
          <w:rFonts w:ascii="Times New Roman" w:hAnsi="Times New Roman"/>
          <w:i/>
          <w:sz w:val="28"/>
          <w:szCs w:val="28"/>
        </w:rPr>
        <w:t>соображать</w:t>
      </w:r>
      <w:r w:rsidR="00415690" w:rsidRPr="000035DE">
        <w:rPr>
          <w:rFonts w:ascii="Times New Roman" w:hAnsi="Times New Roman"/>
          <w:sz w:val="28"/>
          <w:szCs w:val="28"/>
        </w:rPr>
        <w:t xml:space="preserve"> [с\ъ\бра</w:t>
      </w:r>
      <w:r w:rsidR="007200BC" w:rsidRPr="000035DE">
        <w:rPr>
          <w:rFonts w:ascii="Times New Roman" w:hAnsi="Times New Roman"/>
          <w:sz w:val="28"/>
          <w:szCs w:val="28"/>
        </w:rPr>
        <w:t>]</w:t>
      </w:r>
      <w:r w:rsidR="00415690" w:rsidRPr="000035DE">
        <w:rPr>
          <w:rFonts w:ascii="Times New Roman" w:hAnsi="Times New Roman"/>
          <w:sz w:val="28"/>
          <w:szCs w:val="28"/>
        </w:rPr>
        <w:t>жат</w:t>
      </w:r>
      <w:r w:rsidR="00815C95" w:rsidRPr="000035DE">
        <w:rPr>
          <w:rFonts w:ascii="Times New Roman" w:hAnsi="Times New Roman"/>
          <w:sz w:val="28"/>
          <w:szCs w:val="28"/>
        </w:rPr>
        <w:t>ь)</w:t>
      </w:r>
      <w:r w:rsidRPr="000035DE">
        <w:rPr>
          <w:rFonts w:ascii="Times New Roman" w:hAnsi="Times New Roman"/>
          <w:sz w:val="28"/>
          <w:szCs w:val="28"/>
        </w:rPr>
        <w:t>;</w:t>
      </w:r>
    </w:p>
    <w:p w:rsidR="00F975B7" w:rsidRPr="000035DE" w:rsidRDefault="00C003F0" w:rsidP="000035DE">
      <w:pPr>
        <w:spacing w:after="0" w:line="360" w:lineRule="auto"/>
        <w:jc w:val="both"/>
        <w:rPr>
          <w:rFonts w:ascii="Times New Roman" w:hAnsi="Times New Roman"/>
          <w:sz w:val="28"/>
          <w:szCs w:val="28"/>
        </w:rPr>
      </w:pPr>
      <w:r w:rsidRPr="000035DE">
        <w:rPr>
          <w:rFonts w:ascii="Times New Roman" w:hAnsi="Times New Roman"/>
          <w:sz w:val="28"/>
          <w:szCs w:val="28"/>
        </w:rPr>
        <w:t>р</w:t>
      </w:r>
      <w:r w:rsidR="001C2508" w:rsidRPr="000035DE">
        <w:rPr>
          <w:rFonts w:ascii="Times New Roman" w:hAnsi="Times New Roman"/>
          <w:sz w:val="28"/>
          <w:szCs w:val="28"/>
        </w:rPr>
        <w:t>астяжки</w:t>
      </w:r>
      <w:r w:rsidR="00815C95" w:rsidRPr="000035DE">
        <w:rPr>
          <w:rFonts w:ascii="Times New Roman" w:hAnsi="Times New Roman"/>
          <w:sz w:val="28"/>
          <w:szCs w:val="28"/>
        </w:rPr>
        <w:t xml:space="preserve"> (</w:t>
      </w:r>
      <w:r w:rsidR="00815C95" w:rsidRPr="000035DE">
        <w:rPr>
          <w:rFonts w:ascii="Times New Roman" w:hAnsi="Times New Roman"/>
          <w:i/>
          <w:sz w:val="28"/>
          <w:szCs w:val="28"/>
        </w:rPr>
        <w:t>тво-ой, огро-омный</w:t>
      </w:r>
      <w:r w:rsidR="00815C95" w:rsidRPr="000035DE">
        <w:rPr>
          <w:rFonts w:ascii="Times New Roman" w:hAnsi="Times New Roman"/>
          <w:iCs/>
          <w:color w:val="000000"/>
          <w:spacing w:val="1"/>
          <w:w w:val="109"/>
          <w:sz w:val="28"/>
          <w:szCs w:val="28"/>
        </w:rPr>
        <w:t>)</w:t>
      </w:r>
      <w:r w:rsidRPr="000035DE">
        <w:rPr>
          <w:rFonts w:ascii="Times New Roman" w:hAnsi="Times New Roman"/>
          <w:sz w:val="28"/>
          <w:szCs w:val="28"/>
        </w:rPr>
        <w:t>;</w:t>
      </w:r>
    </w:p>
    <w:p w:rsidR="009478E0" w:rsidRPr="007472BA" w:rsidRDefault="00E95DEA" w:rsidP="003A73BC">
      <w:pPr>
        <w:spacing w:after="0" w:line="360" w:lineRule="auto"/>
        <w:ind w:firstLine="709"/>
        <w:jc w:val="both"/>
        <w:rPr>
          <w:rFonts w:ascii="Times New Roman" w:hAnsi="Times New Roman"/>
          <w:sz w:val="28"/>
          <w:szCs w:val="28"/>
        </w:rPr>
      </w:pPr>
      <w:r w:rsidRPr="008F1C72">
        <w:rPr>
          <w:rFonts w:ascii="Times New Roman" w:hAnsi="Times New Roman"/>
          <w:sz w:val="28"/>
          <w:szCs w:val="28"/>
        </w:rPr>
        <w:t xml:space="preserve">В ходе расшифровок материала ОРД информация о </w:t>
      </w:r>
      <w:r w:rsidR="006607F1">
        <w:rPr>
          <w:rFonts w:ascii="Times New Roman" w:hAnsi="Times New Roman"/>
          <w:sz w:val="28"/>
          <w:szCs w:val="28"/>
        </w:rPr>
        <w:t xml:space="preserve">фонетических особенностях </w:t>
      </w:r>
      <w:r w:rsidRPr="008F1C72">
        <w:rPr>
          <w:rFonts w:ascii="Times New Roman" w:hAnsi="Times New Roman"/>
          <w:sz w:val="28"/>
          <w:szCs w:val="28"/>
        </w:rPr>
        <w:t xml:space="preserve">попадает только в специальную </w:t>
      </w:r>
      <w:r w:rsidRPr="007472BA">
        <w:rPr>
          <w:rFonts w:ascii="Times New Roman" w:hAnsi="Times New Roman"/>
          <w:sz w:val="28"/>
          <w:szCs w:val="28"/>
        </w:rPr>
        <w:t>графу «</w:t>
      </w:r>
      <w:r w:rsidR="006607F1" w:rsidRPr="007472BA">
        <w:rPr>
          <w:rFonts w:ascii="Times New Roman" w:hAnsi="Times New Roman"/>
          <w:sz w:val="28"/>
          <w:szCs w:val="28"/>
        </w:rPr>
        <w:t>ф</w:t>
      </w:r>
      <w:r w:rsidRPr="007472BA">
        <w:rPr>
          <w:rFonts w:ascii="Times New Roman" w:hAnsi="Times New Roman"/>
          <w:sz w:val="28"/>
          <w:szCs w:val="28"/>
        </w:rPr>
        <w:t>онетический комментарий»</w:t>
      </w:r>
      <w:r w:rsidR="006607F1" w:rsidRPr="007472BA">
        <w:rPr>
          <w:rFonts w:ascii="Times New Roman" w:hAnsi="Times New Roman"/>
          <w:sz w:val="28"/>
          <w:szCs w:val="28"/>
        </w:rPr>
        <w:t xml:space="preserve"> (</w:t>
      </w:r>
      <w:r w:rsidR="006607F1" w:rsidRPr="007472BA">
        <w:rPr>
          <w:rFonts w:ascii="Times New Roman" w:hAnsi="Times New Roman"/>
          <w:i/>
          <w:sz w:val="28"/>
          <w:szCs w:val="28"/>
          <w:lang w:val="en-US"/>
        </w:rPr>
        <w:t>FonetComment</w:t>
      </w:r>
      <w:r w:rsidR="006607F1" w:rsidRPr="007472BA">
        <w:rPr>
          <w:rFonts w:ascii="Times New Roman" w:hAnsi="Times New Roman"/>
          <w:sz w:val="28"/>
          <w:szCs w:val="28"/>
        </w:rPr>
        <w:t>)</w:t>
      </w:r>
      <w:r w:rsidRPr="007472BA">
        <w:rPr>
          <w:rFonts w:ascii="Times New Roman" w:hAnsi="Times New Roman"/>
          <w:sz w:val="28"/>
          <w:szCs w:val="28"/>
        </w:rPr>
        <w:t xml:space="preserve">. </w:t>
      </w:r>
      <w:r w:rsidR="00EE5159" w:rsidRPr="007472BA">
        <w:rPr>
          <w:rFonts w:ascii="Times New Roman" w:hAnsi="Times New Roman"/>
          <w:sz w:val="28"/>
          <w:szCs w:val="28"/>
        </w:rPr>
        <w:t>Это значительно упрощает поиск</w:t>
      </w:r>
      <w:r w:rsidR="00DB72F0" w:rsidRPr="007472BA">
        <w:rPr>
          <w:rFonts w:ascii="Times New Roman" w:hAnsi="Times New Roman"/>
          <w:sz w:val="28"/>
          <w:szCs w:val="28"/>
        </w:rPr>
        <w:t>,</w:t>
      </w:r>
      <w:r w:rsidR="00EE5159" w:rsidRPr="007472BA">
        <w:rPr>
          <w:rFonts w:ascii="Times New Roman" w:hAnsi="Times New Roman"/>
          <w:sz w:val="28"/>
          <w:szCs w:val="28"/>
        </w:rPr>
        <w:t xml:space="preserve"> обработку и исследование различных фонетических процессов на корпусном материале. К примеру, на</w:t>
      </w:r>
      <w:r w:rsidRPr="007472BA">
        <w:rPr>
          <w:rFonts w:ascii="Times New Roman" w:hAnsi="Times New Roman"/>
          <w:sz w:val="28"/>
          <w:szCs w:val="28"/>
        </w:rPr>
        <w:t xml:space="preserve"> предварительном этапе </w:t>
      </w:r>
      <w:r w:rsidR="00EE5159" w:rsidRPr="007472BA">
        <w:rPr>
          <w:rFonts w:ascii="Times New Roman" w:hAnsi="Times New Roman"/>
          <w:sz w:val="28"/>
          <w:szCs w:val="28"/>
        </w:rPr>
        <w:t xml:space="preserve">фонетических </w:t>
      </w:r>
      <w:r w:rsidRPr="007472BA">
        <w:rPr>
          <w:rFonts w:ascii="Times New Roman" w:hAnsi="Times New Roman"/>
          <w:sz w:val="28"/>
          <w:szCs w:val="28"/>
        </w:rPr>
        <w:t xml:space="preserve">исследований </w:t>
      </w:r>
      <w:r w:rsidR="00EE5159" w:rsidRPr="007472BA">
        <w:rPr>
          <w:rFonts w:ascii="Times New Roman" w:hAnsi="Times New Roman"/>
          <w:sz w:val="28"/>
          <w:szCs w:val="28"/>
        </w:rPr>
        <w:t>пилотного подкорпуса</w:t>
      </w:r>
      <w:r w:rsidR="00565974" w:rsidRPr="007472BA">
        <w:rPr>
          <w:rFonts w:ascii="Times New Roman" w:hAnsi="Times New Roman"/>
          <w:sz w:val="28"/>
          <w:szCs w:val="28"/>
        </w:rPr>
        <w:t xml:space="preserve"> </w:t>
      </w:r>
      <w:r w:rsidR="0058279E" w:rsidRPr="007472BA">
        <w:rPr>
          <w:rFonts w:ascii="Times New Roman" w:hAnsi="Times New Roman"/>
          <w:sz w:val="28"/>
          <w:szCs w:val="28"/>
        </w:rPr>
        <w:t>[</w:t>
      </w:r>
      <w:r w:rsidR="0058279E" w:rsidRPr="007472BA">
        <w:rPr>
          <w:rFonts w:ascii="Times New Roman" w:hAnsi="Times New Roman"/>
          <w:i/>
          <w:sz w:val="28"/>
          <w:szCs w:val="28"/>
        </w:rPr>
        <w:t>Русский язык</w:t>
      </w:r>
      <w:r w:rsidR="00E238F2" w:rsidRPr="007472BA">
        <w:rPr>
          <w:rFonts w:ascii="Times New Roman" w:hAnsi="Times New Roman"/>
          <w:i/>
          <w:sz w:val="28"/>
          <w:szCs w:val="28"/>
        </w:rPr>
        <w:t xml:space="preserve"> повседневного общения</w:t>
      </w:r>
      <w:r w:rsidR="0058279E" w:rsidRPr="007472BA">
        <w:rPr>
          <w:rFonts w:ascii="Times New Roman" w:hAnsi="Times New Roman"/>
          <w:sz w:val="28"/>
          <w:szCs w:val="28"/>
        </w:rPr>
        <w:t>…</w:t>
      </w:r>
      <w:r w:rsidR="00DB72F0" w:rsidRPr="007472BA">
        <w:rPr>
          <w:rFonts w:ascii="Times New Roman" w:hAnsi="Times New Roman"/>
          <w:sz w:val="28"/>
          <w:szCs w:val="28"/>
        </w:rPr>
        <w:t xml:space="preserve"> </w:t>
      </w:r>
      <w:r w:rsidR="0058279E" w:rsidRPr="007472BA">
        <w:rPr>
          <w:rFonts w:ascii="Times New Roman" w:hAnsi="Times New Roman"/>
          <w:sz w:val="28"/>
          <w:szCs w:val="28"/>
        </w:rPr>
        <w:t>2016</w:t>
      </w:r>
      <w:r w:rsidR="00D467AF" w:rsidRPr="007472BA">
        <w:rPr>
          <w:rFonts w:ascii="Times New Roman" w:hAnsi="Times New Roman"/>
          <w:sz w:val="28"/>
          <w:szCs w:val="28"/>
        </w:rPr>
        <w:t>:</w:t>
      </w:r>
      <w:r w:rsidR="0058279E" w:rsidRPr="007472BA">
        <w:rPr>
          <w:rFonts w:ascii="Times New Roman" w:hAnsi="Times New Roman"/>
          <w:sz w:val="28"/>
          <w:szCs w:val="28"/>
        </w:rPr>
        <w:t xml:space="preserve"> </w:t>
      </w:r>
      <w:r w:rsidR="00565974" w:rsidRPr="007472BA">
        <w:rPr>
          <w:rFonts w:ascii="Times New Roman" w:hAnsi="Times New Roman"/>
          <w:sz w:val="28"/>
          <w:szCs w:val="28"/>
        </w:rPr>
        <w:t>63-70</w:t>
      </w:r>
      <w:r w:rsidR="0058279E" w:rsidRPr="007472BA">
        <w:rPr>
          <w:rFonts w:ascii="Times New Roman" w:hAnsi="Times New Roman"/>
          <w:sz w:val="28"/>
          <w:szCs w:val="28"/>
        </w:rPr>
        <w:t>]</w:t>
      </w:r>
      <w:r w:rsidR="00EE5159" w:rsidRPr="007472BA">
        <w:rPr>
          <w:rFonts w:ascii="Times New Roman" w:hAnsi="Times New Roman"/>
          <w:sz w:val="28"/>
          <w:szCs w:val="28"/>
        </w:rPr>
        <w:t xml:space="preserve"> </w:t>
      </w:r>
      <w:r w:rsidRPr="007472BA">
        <w:rPr>
          <w:rFonts w:ascii="Times New Roman" w:hAnsi="Times New Roman"/>
          <w:sz w:val="28"/>
          <w:szCs w:val="28"/>
        </w:rPr>
        <w:t>был получен</w:t>
      </w:r>
      <w:r w:rsidR="00EE5159" w:rsidRPr="007472BA">
        <w:rPr>
          <w:rFonts w:ascii="Times New Roman" w:hAnsi="Times New Roman"/>
          <w:sz w:val="28"/>
          <w:szCs w:val="28"/>
        </w:rPr>
        <w:t xml:space="preserve"> общий частотный список редуцированных форм</w:t>
      </w:r>
      <w:r w:rsidR="00EE5159" w:rsidRPr="007472BA">
        <w:rPr>
          <w:rStyle w:val="a7"/>
          <w:rFonts w:ascii="Times New Roman" w:hAnsi="Times New Roman"/>
          <w:sz w:val="28"/>
          <w:szCs w:val="28"/>
        </w:rPr>
        <w:footnoteReference w:id="11"/>
      </w:r>
      <w:r w:rsidR="00E238F2" w:rsidRPr="007472BA">
        <w:rPr>
          <w:rFonts w:ascii="Times New Roman" w:hAnsi="Times New Roman"/>
          <w:sz w:val="28"/>
          <w:szCs w:val="28"/>
        </w:rPr>
        <w:t>.</w:t>
      </w:r>
      <w:r w:rsidR="006607F1" w:rsidRPr="007472BA">
        <w:rPr>
          <w:rFonts w:ascii="Times New Roman" w:hAnsi="Times New Roman"/>
          <w:sz w:val="28"/>
          <w:szCs w:val="28"/>
        </w:rPr>
        <w:t xml:space="preserve"> </w:t>
      </w:r>
      <w:r w:rsidRPr="007472BA">
        <w:rPr>
          <w:rFonts w:ascii="Times New Roman" w:hAnsi="Times New Roman"/>
          <w:sz w:val="28"/>
          <w:szCs w:val="28"/>
        </w:rPr>
        <w:t xml:space="preserve">В верхней </w:t>
      </w:r>
      <w:r w:rsidR="00E238F2" w:rsidRPr="007472BA">
        <w:rPr>
          <w:rFonts w:ascii="Times New Roman" w:hAnsi="Times New Roman"/>
          <w:sz w:val="28"/>
          <w:szCs w:val="28"/>
        </w:rPr>
        <w:t xml:space="preserve">его </w:t>
      </w:r>
      <w:r w:rsidRPr="007472BA">
        <w:rPr>
          <w:rFonts w:ascii="Times New Roman" w:hAnsi="Times New Roman"/>
          <w:sz w:val="28"/>
          <w:szCs w:val="28"/>
        </w:rPr>
        <w:t xml:space="preserve">зоне находятся формы </w:t>
      </w:r>
      <w:r w:rsidRPr="007472BA">
        <w:rPr>
          <w:rFonts w:ascii="Times New Roman" w:hAnsi="Times New Roman"/>
          <w:i/>
          <w:sz w:val="28"/>
          <w:szCs w:val="28"/>
        </w:rPr>
        <w:t xml:space="preserve">щас </w:t>
      </w:r>
      <w:r w:rsidRPr="007472BA">
        <w:rPr>
          <w:rFonts w:ascii="Times New Roman" w:hAnsi="Times New Roman"/>
          <w:sz w:val="28"/>
          <w:szCs w:val="28"/>
        </w:rPr>
        <w:t>(</w:t>
      </w:r>
      <w:r w:rsidRPr="007472BA">
        <w:rPr>
          <w:rFonts w:ascii="Times New Roman" w:hAnsi="Times New Roman"/>
          <w:i/>
          <w:sz w:val="28"/>
          <w:szCs w:val="28"/>
        </w:rPr>
        <w:t>сейчас</w:t>
      </w:r>
      <w:r w:rsidRPr="007472BA">
        <w:rPr>
          <w:rFonts w:ascii="Times New Roman" w:hAnsi="Times New Roman"/>
          <w:sz w:val="28"/>
          <w:szCs w:val="28"/>
        </w:rPr>
        <w:t xml:space="preserve">; 10,6 %) и </w:t>
      </w:r>
      <w:r w:rsidRPr="007472BA">
        <w:rPr>
          <w:rFonts w:ascii="Times New Roman" w:hAnsi="Times New Roman"/>
          <w:i/>
          <w:sz w:val="28"/>
          <w:szCs w:val="28"/>
        </w:rPr>
        <w:t>чё</w:t>
      </w:r>
      <w:r w:rsidR="00DB72F0" w:rsidRPr="007472BA">
        <w:rPr>
          <w:rFonts w:ascii="Times New Roman" w:hAnsi="Times New Roman"/>
          <w:sz w:val="28"/>
          <w:szCs w:val="28"/>
        </w:rPr>
        <w:t xml:space="preserve"> (</w:t>
      </w:r>
      <w:r w:rsidR="00DB72F0" w:rsidRPr="007472BA">
        <w:rPr>
          <w:rFonts w:ascii="Times New Roman" w:hAnsi="Times New Roman"/>
          <w:i/>
          <w:sz w:val="28"/>
          <w:szCs w:val="28"/>
        </w:rPr>
        <w:t>что</w:t>
      </w:r>
      <w:r w:rsidR="00DB72F0" w:rsidRPr="007472BA">
        <w:rPr>
          <w:rFonts w:ascii="Times New Roman" w:hAnsi="Times New Roman"/>
          <w:sz w:val="28"/>
          <w:szCs w:val="28"/>
        </w:rPr>
        <w:t>; 10,3 %). Далее в </w:t>
      </w:r>
      <w:r w:rsidRPr="007472BA">
        <w:rPr>
          <w:rFonts w:ascii="Times New Roman" w:hAnsi="Times New Roman"/>
          <w:sz w:val="28"/>
          <w:szCs w:val="28"/>
        </w:rPr>
        <w:t xml:space="preserve">порядке убывания следуют </w:t>
      </w:r>
      <w:r w:rsidRPr="007472BA">
        <w:rPr>
          <w:rFonts w:ascii="Times New Roman" w:hAnsi="Times New Roman"/>
          <w:i/>
          <w:sz w:val="28"/>
          <w:szCs w:val="28"/>
        </w:rPr>
        <w:t>буит</w:t>
      </w:r>
      <w:r w:rsidRPr="007472BA">
        <w:rPr>
          <w:rFonts w:ascii="Times New Roman" w:hAnsi="Times New Roman"/>
          <w:sz w:val="28"/>
          <w:szCs w:val="28"/>
        </w:rPr>
        <w:t xml:space="preserve"> (</w:t>
      </w:r>
      <w:r w:rsidRPr="007472BA">
        <w:rPr>
          <w:rFonts w:ascii="Times New Roman" w:hAnsi="Times New Roman"/>
          <w:i/>
          <w:sz w:val="28"/>
          <w:szCs w:val="28"/>
        </w:rPr>
        <w:t>будет</w:t>
      </w:r>
      <w:r w:rsidRPr="007472BA">
        <w:rPr>
          <w:rFonts w:ascii="Times New Roman" w:hAnsi="Times New Roman"/>
          <w:sz w:val="28"/>
          <w:szCs w:val="28"/>
        </w:rPr>
        <w:t xml:space="preserve">; 4,3 %), </w:t>
      </w:r>
      <w:r w:rsidRPr="007472BA">
        <w:rPr>
          <w:rFonts w:ascii="Times New Roman" w:hAnsi="Times New Roman"/>
          <w:i/>
          <w:sz w:val="28"/>
          <w:szCs w:val="28"/>
        </w:rPr>
        <w:t>чё-то</w:t>
      </w:r>
      <w:r w:rsidRPr="007472BA">
        <w:rPr>
          <w:rFonts w:ascii="Times New Roman" w:hAnsi="Times New Roman"/>
          <w:sz w:val="28"/>
          <w:szCs w:val="28"/>
        </w:rPr>
        <w:t xml:space="preserve"> (</w:t>
      </w:r>
      <w:r w:rsidRPr="007472BA">
        <w:rPr>
          <w:rFonts w:ascii="Times New Roman" w:hAnsi="Times New Roman"/>
          <w:i/>
          <w:sz w:val="28"/>
          <w:szCs w:val="28"/>
        </w:rPr>
        <w:t>что-то</w:t>
      </w:r>
      <w:r w:rsidRPr="007472BA">
        <w:rPr>
          <w:rFonts w:ascii="Times New Roman" w:hAnsi="Times New Roman"/>
          <w:sz w:val="28"/>
          <w:szCs w:val="28"/>
        </w:rPr>
        <w:t xml:space="preserve">; 4,0 %), </w:t>
      </w:r>
      <w:r w:rsidRPr="007472BA">
        <w:rPr>
          <w:rFonts w:ascii="Times New Roman" w:hAnsi="Times New Roman"/>
          <w:i/>
          <w:sz w:val="28"/>
          <w:szCs w:val="28"/>
        </w:rPr>
        <w:t>ничё</w:t>
      </w:r>
      <w:r w:rsidRPr="007472BA">
        <w:rPr>
          <w:rFonts w:ascii="Times New Roman" w:hAnsi="Times New Roman"/>
          <w:sz w:val="28"/>
          <w:szCs w:val="28"/>
        </w:rPr>
        <w:t xml:space="preserve"> (</w:t>
      </w:r>
      <w:r w:rsidRPr="007472BA">
        <w:rPr>
          <w:rFonts w:ascii="Times New Roman" w:hAnsi="Times New Roman"/>
          <w:i/>
          <w:sz w:val="28"/>
          <w:szCs w:val="28"/>
        </w:rPr>
        <w:t>ничего</w:t>
      </w:r>
      <w:r w:rsidRPr="007472BA">
        <w:rPr>
          <w:rFonts w:ascii="Times New Roman" w:hAnsi="Times New Roman"/>
          <w:sz w:val="28"/>
          <w:szCs w:val="28"/>
        </w:rPr>
        <w:t xml:space="preserve">), </w:t>
      </w:r>
      <w:r w:rsidRPr="007472BA">
        <w:rPr>
          <w:rFonts w:ascii="Times New Roman" w:hAnsi="Times New Roman"/>
          <w:i/>
          <w:sz w:val="28"/>
          <w:szCs w:val="28"/>
        </w:rPr>
        <w:t>гарю</w:t>
      </w:r>
      <w:r w:rsidRPr="007472BA">
        <w:rPr>
          <w:rFonts w:ascii="Times New Roman" w:hAnsi="Times New Roman"/>
          <w:sz w:val="28"/>
          <w:szCs w:val="28"/>
        </w:rPr>
        <w:t xml:space="preserve"> (</w:t>
      </w:r>
      <w:r w:rsidRPr="007472BA">
        <w:rPr>
          <w:rFonts w:ascii="Times New Roman" w:hAnsi="Times New Roman"/>
          <w:i/>
          <w:sz w:val="28"/>
          <w:szCs w:val="28"/>
        </w:rPr>
        <w:t>говорю</w:t>
      </w:r>
      <w:r w:rsidRPr="007472BA">
        <w:rPr>
          <w:rFonts w:ascii="Times New Roman" w:hAnsi="Times New Roman"/>
          <w:sz w:val="28"/>
          <w:szCs w:val="28"/>
        </w:rPr>
        <w:t xml:space="preserve">) и </w:t>
      </w:r>
      <w:r w:rsidRPr="007472BA">
        <w:rPr>
          <w:rFonts w:ascii="Times New Roman" w:hAnsi="Times New Roman"/>
          <w:i/>
          <w:sz w:val="28"/>
          <w:szCs w:val="28"/>
        </w:rPr>
        <w:t>тя</w:t>
      </w:r>
      <w:r w:rsidRPr="007472BA">
        <w:rPr>
          <w:rFonts w:ascii="Times New Roman" w:hAnsi="Times New Roman"/>
          <w:sz w:val="28"/>
          <w:szCs w:val="28"/>
        </w:rPr>
        <w:t xml:space="preserve"> (</w:t>
      </w:r>
      <w:r w:rsidRPr="007472BA">
        <w:rPr>
          <w:rFonts w:ascii="Times New Roman" w:hAnsi="Times New Roman"/>
          <w:i/>
          <w:sz w:val="28"/>
          <w:szCs w:val="28"/>
        </w:rPr>
        <w:t>тебя</w:t>
      </w:r>
      <w:r w:rsidRPr="007472BA">
        <w:rPr>
          <w:rFonts w:ascii="Times New Roman" w:hAnsi="Times New Roman"/>
          <w:sz w:val="28"/>
          <w:szCs w:val="28"/>
        </w:rPr>
        <w:t xml:space="preserve">) (по 3,1 %), </w:t>
      </w:r>
      <w:r w:rsidRPr="007472BA">
        <w:rPr>
          <w:rFonts w:ascii="Times New Roman" w:hAnsi="Times New Roman"/>
          <w:i/>
          <w:sz w:val="28"/>
          <w:szCs w:val="28"/>
        </w:rPr>
        <w:t>тока</w:t>
      </w:r>
      <w:r w:rsidRPr="007472BA">
        <w:rPr>
          <w:rFonts w:ascii="Times New Roman" w:hAnsi="Times New Roman"/>
          <w:sz w:val="28"/>
          <w:szCs w:val="28"/>
        </w:rPr>
        <w:t xml:space="preserve"> (</w:t>
      </w:r>
      <w:r w:rsidRPr="007472BA">
        <w:rPr>
          <w:rFonts w:ascii="Times New Roman" w:hAnsi="Times New Roman"/>
          <w:i/>
          <w:sz w:val="28"/>
          <w:szCs w:val="28"/>
        </w:rPr>
        <w:t>только</w:t>
      </w:r>
      <w:r w:rsidRPr="007472BA">
        <w:rPr>
          <w:rFonts w:ascii="Times New Roman" w:hAnsi="Times New Roman"/>
          <w:sz w:val="28"/>
          <w:szCs w:val="28"/>
        </w:rPr>
        <w:t xml:space="preserve">; 2,6 %), </w:t>
      </w:r>
      <w:r w:rsidRPr="007472BA">
        <w:rPr>
          <w:rFonts w:ascii="Times New Roman" w:hAnsi="Times New Roman"/>
          <w:i/>
          <w:sz w:val="28"/>
          <w:szCs w:val="28"/>
        </w:rPr>
        <w:t>када</w:t>
      </w:r>
      <w:r w:rsidR="00D467AF" w:rsidRPr="007472BA">
        <w:rPr>
          <w:rFonts w:ascii="Times New Roman" w:hAnsi="Times New Roman"/>
          <w:sz w:val="28"/>
          <w:szCs w:val="28"/>
        </w:rPr>
        <w:t xml:space="preserve"> (</w:t>
      </w:r>
      <w:r w:rsidR="00D467AF" w:rsidRPr="007472BA">
        <w:rPr>
          <w:rFonts w:ascii="Times New Roman" w:hAnsi="Times New Roman"/>
          <w:i/>
          <w:sz w:val="28"/>
          <w:szCs w:val="28"/>
        </w:rPr>
        <w:t>когда</w:t>
      </w:r>
      <w:r w:rsidR="00D467AF" w:rsidRPr="007472BA">
        <w:rPr>
          <w:rFonts w:ascii="Times New Roman" w:hAnsi="Times New Roman"/>
          <w:sz w:val="28"/>
          <w:szCs w:val="28"/>
        </w:rPr>
        <w:t>) и</w:t>
      </w:r>
      <w:r w:rsidR="00DB72F0" w:rsidRPr="007472BA">
        <w:rPr>
          <w:rFonts w:ascii="Times New Roman" w:hAnsi="Times New Roman"/>
          <w:sz w:val="28"/>
          <w:szCs w:val="28"/>
        </w:rPr>
        <w:t xml:space="preserve"> </w:t>
      </w:r>
      <w:r w:rsidRPr="007472BA">
        <w:rPr>
          <w:rFonts w:ascii="Times New Roman" w:hAnsi="Times New Roman"/>
          <w:i/>
          <w:sz w:val="28"/>
          <w:szCs w:val="28"/>
        </w:rPr>
        <w:t>тось</w:t>
      </w:r>
      <w:r w:rsidRPr="007472BA">
        <w:rPr>
          <w:rFonts w:ascii="Times New Roman" w:hAnsi="Times New Roman"/>
          <w:sz w:val="28"/>
          <w:szCs w:val="28"/>
        </w:rPr>
        <w:t xml:space="preserve"> (</w:t>
      </w:r>
      <w:r w:rsidRPr="007472BA">
        <w:rPr>
          <w:rFonts w:ascii="Times New Roman" w:hAnsi="Times New Roman"/>
          <w:i/>
          <w:sz w:val="28"/>
          <w:szCs w:val="28"/>
        </w:rPr>
        <w:t>то есть</w:t>
      </w:r>
      <w:r w:rsidRPr="007472BA">
        <w:rPr>
          <w:rFonts w:ascii="Times New Roman" w:hAnsi="Times New Roman"/>
          <w:sz w:val="28"/>
          <w:szCs w:val="28"/>
        </w:rPr>
        <w:t xml:space="preserve">) (по 2,3 %) (см. </w:t>
      </w:r>
      <w:r w:rsidR="00D467AF" w:rsidRPr="007472BA">
        <w:rPr>
          <w:rFonts w:ascii="Times New Roman" w:hAnsi="Times New Roman"/>
          <w:sz w:val="28"/>
          <w:szCs w:val="28"/>
        </w:rPr>
        <w:t>табл. 1</w:t>
      </w:r>
      <w:r w:rsidRPr="007472BA">
        <w:rPr>
          <w:rFonts w:ascii="Times New Roman" w:hAnsi="Times New Roman"/>
          <w:sz w:val="28"/>
          <w:szCs w:val="28"/>
        </w:rPr>
        <w:t>).</w:t>
      </w:r>
    </w:p>
    <w:p w:rsidR="009478E0" w:rsidRPr="007472BA" w:rsidRDefault="00D467AF" w:rsidP="0040799B">
      <w:pPr>
        <w:keepNext/>
        <w:spacing w:after="0" w:line="440" w:lineRule="exact"/>
        <w:jc w:val="right"/>
        <w:rPr>
          <w:rFonts w:ascii="Times New Roman" w:hAnsi="Times New Roman"/>
          <w:i/>
          <w:sz w:val="28"/>
          <w:szCs w:val="28"/>
        </w:rPr>
      </w:pPr>
      <w:r w:rsidRPr="007472BA">
        <w:rPr>
          <w:rFonts w:ascii="Times New Roman" w:hAnsi="Times New Roman"/>
          <w:i/>
          <w:sz w:val="28"/>
          <w:szCs w:val="28"/>
        </w:rPr>
        <w:t>Таблица 1</w:t>
      </w:r>
    </w:p>
    <w:p w:rsidR="00D467AF" w:rsidRPr="007472BA" w:rsidRDefault="00D467AF" w:rsidP="0040799B">
      <w:pPr>
        <w:keepNext/>
        <w:spacing w:after="240" w:line="240" w:lineRule="auto"/>
        <w:jc w:val="center"/>
        <w:rPr>
          <w:rFonts w:ascii="Times New Roman" w:hAnsi="Times New Roman"/>
          <w:sz w:val="28"/>
          <w:szCs w:val="28"/>
        </w:rPr>
      </w:pPr>
      <w:r w:rsidRPr="007472BA">
        <w:rPr>
          <w:rFonts w:ascii="Times New Roman" w:hAnsi="Times New Roman"/>
          <w:i/>
          <w:sz w:val="28"/>
          <w:szCs w:val="28"/>
        </w:rPr>
        <w:t xml:space="preserve">Верхняя зона общего частотного словника редуцированных форм в пилотном подкорпусе ОРД объемом в </w:t>
      </w:r>
      <w:r w:rsidRPr="007472BA">
        <w:rPr>
          <w:rFonts w:ascii="Times New Roman" w:hAnsi="Times New Roman"/>
          <w:i/>
          <w:color w:val="000000"/>
          <w:sz w:val="28"/>
          <w:szCs w:val="28"/>
          <w:lang w:eastAsia="en-GB"/>
        </w:rPr>
        <w:t>16 060 токенов</w:t>
      </w:r>
      <w:r w:rsidR="0040799B" w:rsidRPr="007472BA">
        <w:rPr>
          <w:rStyle w:val="a7"/>
          <w:rFonts w:ascii="Times New Roman" w:hAnsi="Times New Roman"/>
          <w:color w:val="000000"/>
          <w:sz w:val="28"/>
          <w:szCs w:val="28"/>
          <w:lang w:eastAsia="en-GB"/>
        </w:rPr>
        <w:footnoteReference w:id="12"/>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890"/>
        <w:gridCol w:w="1890"/>
        <w:gridCol w:w="1890"/>
      </w:tblGrid>
      <w:tr w:rsidR="00E95DEA" w:rsidRPr="00DE12D8" w:rsidTr="00940C17">
        <w:trPr>
          <w:trHeight w:val="285"/>
          <w:jc w:val="center"/>
        </w:trPr>
        <w:tc>
          <w:tcPr>
            <w:tcW w:w="1464" w:type="dxa"/>
            <w:shd w:val="clear" w:color="auto" w:fill="D9D9D9"/>
          </w:tcPr>
          <w:p w:rsidR="00E95DEA" w:rsidRPr="007472BA" w:rsidRDefault="00940C17" w:rsidP="0040799B">
            <w:pPr>
              <w:keepNext/>
              <w:autoSpaceDE w:val="0"/>
              <w:autoSpaceDN w:val="0"/>
              <w:adjustRightInd w:val="0"/>
              <w:spacing w:after="0" w:line="240" w:lineRule="auto"/>
              <w:ind w:left="79"/>
              <w:jc w:val="center"/>
              <w:rPr>
                <w:rFonts w:ascii="Times New Roman" w:hAnsi="Times New Roman"/>
                <w:b/>
                <w:color w:val="000000"/>
                <w:sz w:val="28"/>
                <w:szCs w:val="28"/>
              </w:rPr>
            </w:pPr>
            <w:r w:rsidRPr="007472BA">
              <w:rPr>
                <w:rFonts w:ascii="Times New Roman" w:hAnsi="Times New Roman"/>
                <w:b/>
                <w:color w:val="000000"/>
                <w:sz w:val="28"/>
                <w:szCs w:val="28"/>
              </w:rPr>
              <w:t>Все</w:t>
            </w:r>
          </w:p>
        </w:tc>
        <w:tc>
          <w:tcPr>
            <w:tcW w:w="1465" w:type="dxa"/>
          </w:tcPr>
          <w:p w:rsidR="00E95DEA" w:rsidRPr="007472BA" w:rsidRDefault="00940C17" w:rsidP="0040799B">
            <w:pPr>
              <w:keepNext/>
              <w:autoSpaceDE w:val="0"/>
              <w:autoSpaceDN w:val="0"/>
              <w:adjustRightInd w:val="0"/>
              <w:spacing w:after="0" w:line="240" w:lineRule="auto"/>
              <w:ind w:left="79"/>
              <w:jc w:val="center"/>
              <w:rPr>
                <w:rFonts w:ascii="Times New Roman" w:hAnsi="Times New Roman"/>
                <w:b/>
                <w:color w:val="000000"/>
                <w:sz w:val="28"/>
                <w:szCs w:val="28"/>
              </w:rPr>
            </w:pPr>
            <w:r w:rsidRPr="007472BA">
              <w:rPr>
                <w:rFonts w:ascii="Times New Roman" w:hAnsi="Times New Roman"/>
                <w:b/>
                <w:color w:val="000000"/>
                <w:sz w:val="28"/>
                <w:szCs w:val="28"/>
              </w:rPr>
              <w:t>Количество</w:t>
            </w:r>
          </w:p>
        </w:tc>
        <w:tc>
          <w:tcPr>
            <w:tcW w:w="1465" w:type="dxa"/>
          </w:tcPr>
          <w:p w:rsidR="00E95DEA" w:rsidRPr="00DE12D8" w:rsidRDefault="00940C17" w:rsidP="00227F0C">
            <w:pPr>
              <w:keepNext/>
              <w:autoSpaceDE w:val="0"/>
              <w:autoSpaceDN w:val="0"/>
              <w:adjustRightInd w:val="0"/>
              <w:spacing w:after="0" w:line="240" w:lineRule="auto"/>
              <w:ind w:left="79"/>
              <w:jc w:val="center"/>
              <w:rPr>
                <w:rFonts w:ascii="Times New Roman" w:hAnsi="Times New Roman"/>
                <w:b/>
                <w:color w:val="000000"/>
                <w:sz w:val="28"/>
                <w:szCs w:val="28"/>
              </w:rPr>
            </w:pPr>
            <w:r w:rsidRPr="007472BA">
              <w:rPr>
                <w:rFonts w:ascii="Times New Roman" w:hAnsi="Times New Roman"/>
                <w:b/>
                <w:color w:val="000000"/>
                <w:sz w:val="28"/>
                <w:szCs w:val="28"/>
              </w:rPr>
              <w:t>%</w:t>
            </w:r>
          </w:p>
        </w:tc>
      </w:tr>
      <w:tr w:rsidR="00E95DEA" w:rsidRPr="00D467AF" w:rsidTr="00DB72F0">
        <w:trPr>
          <w:trHeight w:val="227"/>
          <w:jc w:val="center"/>
        </w:trPr>
        <w:tc>
          <w:tcPr>
            <w:tcW w:w="1464" w:type="dxa"/>
          </w:tcPr>
          <w:p w:rsidR="00E95DEA" w:rsidRPr="00D467AF" w:rsidRDefault="00E95DEA" w:rsidP="003C13F1">
            <w:pPr>
              <w:autoSpaceDE w:val="0"/>
              <w:autoSpaceDN w:val="0"/>
              <w:adjustRightInd w:val="0"/>
              <w:spacing w:after="0" w:line="240" w:lineRule="auto"/>
              <w:ind w:left="80"/>
              <w:rPr>
                <w:rFonts w:ascii="Times New Roman" w:hAnsi="Times New Roman"/>
                <w:i/>
                <w:color w:val="000000"/>
                <w:sz w:val="28"/>
                <w:szCs w:val="28"/>
              </w:rPr>
            </w:pPr>
            <w:r w:rsidRPr="00D467AF">
              <w:rPr>
                <w:rFonts w:ascii="Times New Roman" w:hAnsi="Times New Roman"/>
                <w:i/>
                <w:color w:val="000000"/>
                <w:sz w:val="28"/>
                <w:szCs w:val="28"/>
              </w:rPr>
              <w:t>щас</w:t>
            </w:r>
          </w:p>
        </w:tc>
        <w:tc>
          <w:tcPr>
            <w:tcW w:w="1465" w:type="dxa"/>
          </w:tcPr>
          <w:p w:rsidR="00E95DEA" w:rsidRPr="00D467AF" w:rsidRDefault="00E95DEA" w:rsidP="003C13F1">
            <w:pPr>
              <w:autoSpaceDE w:val="0"/>
              <w:autoSpaceDN w:val="0"/>
              <w:adjustRightInd w:val="0"/>
              <w:spacing w:after="0" w:line="240" w:lineRule="auto"/>
              <w:ind w:left="80"/>
              <w:jc w:val="center"/>
              <w:rPr>
                <w:rFonts w:ascii="Times New Roman" w:hAnsi="Times New Roman"/>
                <w:color w:val="000000"/>
                <w:sz w:val="28"/>
                <w:szCs w:val="28"/>
              </w:rPr>
            </w:pPr>
            <w:r w:rsidRPr="00D467AF">
              <w:rPr>
                <w:rFonts w:ascii="Times New Roman" w:hAnsi="Times New Roman"/>
                <w:color w:val="000000"/>
                <w:sz w:val="28"/>
                <w:szCs w:val="28"/>
              </w:rPr>
              <w:t>37</w:t>
            </w:r>
          </w:p>
        </w:tc>
        <w:tc>
          <w:tcPr>
            <w:tcW w:w="1465" w:type="dxa"/>
          </w:tcPr>
          <w:p w:rsidR="00E95DEA" w:rsidRPr="00D467AF" w:rsidRDefault="00E95DEA" w:rsidP="003C13F1">
            <w:pPr>
              <w:autoSpaceDE w:val="0"/>
              <w:autoSpaceDN w:val="0"/>
              <w:adjustRightInd w:val="0"/>
              <w:spacing w:after="0" w:line="240" w:lineRule="auto"/>
              <w:ind w:left="80"/>
              <w:jc w:val="center"/>
              <w:rPr>
                <w:rFonts w:ascii="Times New Roman" w:hAnsi="Times New Roman"/>
                <w:color w:val="000000"/>
                <w:sz w:val="28"/>
                <w:szCs w:val="28"/>
              </w:rPr>
            </w:pPr>
            <w:r w:rsidRPr="00D467AF">
              <w:rPr>
                <w:rFonts w:ascii="Times New Roman" w:hAnsi="Times New Roman"/>
                <w:color w:val="000000"/>
                <w:sz w:val="28"/>
                <w:szCs w:val="28"/>
              </w:rPr>
              <w:t>10,57</w:t>
            </w:r>
          </w:p>
        </w:tc>
      </w:tr>
      <w:tr w:rsidR="00E95DEA" w:rsidRPr="00D467AF" w:rsidTr="00DB72F0">
        <w:trPr>
          <w:trHeight w:val="227"/>
          <w:jc w:val="center"/>
        </w:trPr>
        <w:tc>
          <w:tcPr>
            <w:tcW w:w="1464" w:type="dxa"/>
          </w:tcPr>
          <w:p w:rsidR="00E95DEA" w:rsidRPr="00D467AF" w:rsidRDefault="00E95DEA" w:rsidP="003C13F1">
            <w:pPr>
              <w:autoSpaceDE w:val="0"/>
              <w:autoSpaceDN w:val="0"/>
              <w:adjustRightInd w:val="0"/>
              <w:spacing w:after="0" w:line="240" w:lineRule="auto"/>
              <w:ind w:left="80"/>
              <w:rPr>
                <w:rFonts w:ascii="Times New Roman" w:hAnsi="Times New Roman"/>
                <w:i/>
                <w:color w:val="000000"/>
                <w:sz w:val="28"/>
                <w:szCs w:val="28"/>
              </w:rPr>
            </w:pPr>
            <w:r w:rsidRPr="00D467AF">
              <w:rPr>
                <w:rFonts w:ascii="Times New Roman" w:hAnsi="Times New Roman"/>
                <w:i/>
                <w:color w:val="000000"/>
                <w:sz w:val="28"/>
                <w:szCs w:val="28"/>
              </w:rPr>
              <w:t>чё</w:t>
            </w:r>
          </w:p>
        </w:tc>
        <w:tc>
          <w:tcPr>
            <w:tcW w:w="1465" w:type="dxa"/>
          </w:tcPr>
          <w:p w:rsidR="00E95DEA" w:rsidRPr="00D467AF" w:rsidRDefault="00E95DEA" w:rsidP="003C13F1">
            <w:pPr>
              <w:autoSpaceDE w:val="0"/>
              <w:autoSpaceDN w:val="0"/>
              <w:adjustRightInd w:val="0"/>
              <w:spacing w:after="0" w:line="240" w:lineRule="auto"/>
              <w:ind w:left="80"/>
              <w:jc w:val="center"/>
              <w:rPr>
                <w:rFonts w:ascii="Times New Roman" w:hAnsi="Times New Roman"/>
                <w:color w:val="000000"/>
                <w:sz w:val="28"/>
                <w:szCs w:val="28"/>
              </w:rPr>
            </w:pPr>
            <w:r w:rsidRPr="00D467AF">
              <w:rPr>
                <w:rFonts w:ascii="Times New Roman" w:hAnsi="Times New Roman"/>
                <w:color w:val="000000"/>
                <w:sz w:val="28"/>
                <w:szCs w:val="28"/>
              </w:rPr>
              <w:t>36</w:t>
            </w:r>
          </w:p>
        </w:tc>
        <w:tc>
          <w:tcPr>
            <w:tcW w:w="1465" w:type="dxa"/>
          </w:tcPr>
          <w:p w:rsidR="00E95DEA" w:rsidRPr="00D467AF" w:rsidRDefault="00E95DEA" w:rsidP="003C13F1">
            <w:pPr>
              <w:autoSpaceDE w:val="0"/>
              <w:autoSpaceDN w:val="0"/>
              <w:adjustRightInd w:val="0"/>
              <w:spacing w:after="0" w:line="240" w:lineRule="auto"/>
              <w:ind w:left="80"/>
              <w:jc w:val="center"/>
              <w:rPr>
                <w:rFonts w:ascii="Times New Roman" w:hAnsi="Times New Roman"/>
                <w:color w:val="000000"/>
                <w:sz w:val="28"/>
                <w:szCs w:val="28"/>
              </w:rPr>
            </w:pPr>
            <w:r w:rsidRPr="00D467AF">
              <w:rPr>
                <w:rFonts w:ascii="Times New Roman" w:hAnsi="Times New Roman"/>
                <w:color w:val="000000"/>
                <w:sz w:val="28"/>
                <w:szCs w:val="28"/>
              </w:rPr>
              <w:t>10,29</w:t>
            </w:r>
          </w:p>
        </w:tc>
      </w:tr>
      <w:tr w:rsidR="00E95DEA" w:rsidRPr="00D467AF" w:rsidTr="00DB72F0">
        <w:trPr>
          <w:trHeight w:val="227"/>
          <w:jc w:val="center"/>
        </w:trPr>
        <w:tc>
          <w:tcPr>
            <w:tcW w:w="1464" w:type="dxa"/>
          </w:tcPr>
          <w:p w:rsidR="00E95DEA" w:rsidRPr="00D467AF" w:rsidRDefault="00E95DEA" w:rsidP="003C13F1">
            <w:pPr>
              <w:autoSpaceDE w:val="0"/>
              <w:autoSpaceDN w:val="0"/>
              <w:adjustRightInd w:val="0"/>
              <w:spacing w:after="0" w:line="240" w:lineRule="auto"/>
              <w:ind w:left="80"/>
              <w:rPr>
                <w:rFonts w:ascii="Times New Roman" w:hAnsi="Times New Roman"/>
                <w:i/>
                <w:color w:val="000000"/>
                <w:sz w:val="28"/>
                <w:szCs w:val="28"/>
              </w:rPr>
            </w:pPr>
            <w:r w:rsidRPr="00D467AF">
              <w:rPr>
                <w:rFonts w:ascii="Times New Roman" w:hAnsi="Times New Roman"/>
                <w:i/>
                <w:color w:val="000000"/>
                <w:sz w:val="28"/>
                <w:szCs w:val="28"/>
              </w:rPr>
              <w:t>буит</w:t>
            </w:r>
          </w:p>
        </w:tc>
        <w:tc>
          <w:tcPr>
            <w:tcW w:w="1465" w:type="dxa"/>
          </w:tcPr>
          <w:p w:rsidR="00E95DEA" w:rsidRPr="00D467AF" w:rsidRDefault="00E95DEA" w:rsidP="003C13F1">
            <w:pPr>
              <w:autoSpaceDE w:val="0"/>
              <w:autoSpaceDN w:val="0"/>
              <w:adjustRightInd w:val="0"/>
              <w:spacing w:after="0" w:line="240" w:lineRule="auto"/>
              <w:ind w:left="80"/>
              <w:jc w:val="center"/>
              <w:rPr>
                <w:rFonts w:ascii="Times New Roman" w:hAnsi="Times New Roman"/>
                <w:color w:val="000000"/>
                <w:sz w:val="28"/>
                <w:szCs w:val="28"/>
              </w:rPr>
            </w:pPr>
            <w:r w:rsidRPr="00D467AF">
              <w:rPr>
                <w:rFonts w:ascii="Times New Roman" w:hAnsi="Times New Roman"/>
                <w:color w:val="000000"/>
                <w:sz w:val="28"/>
                <w:szCs w:val="28"/>
              </w:rPr>
              <w:t>15</w:t>
            </w:r>
          </w:p>
        </w:tc>
        <w:tc>
          <w:tcPr>
            <w:tcW w:w="1465" w:type="dxa"/>
          </w:tcPr>
          <w:p w:rsidR="00E95DEA" w:rsidRPr="00D467AF" w:rsidRDefault="00E95DEA" w:rsidP="003C13F1">
            <w:pPr>
              <w:autoSpaceDE w:val="0"/>
              <w:autoSpaceDN w:val="0"/>
              <w:adjustRightInd w:val="0"/>
              <w:spacing w:after="0" w:line="240" w:lineRule="auto"/>
              <w:ind w:left="80"/>
              <w:jc w:val="center"/>
              <w:rPr>
                <w:rFonts w:ascii="Times New Roman" w:hAnsi="Times New Roman"/>
                <w:color w:val="000000"/>
                <w:sz w:val="28"/>
                <w:szCs w:val="28"/>
              </w:rPr>
            </w:pPr>
            <w:r w:rsidRPr="00D467AF">
              <w:rPr>
                <w:rFonts w:ascii="Times New Roman" w:hAnsi="Times New Roman"/>
                <w:color w:val="000000"/>
                <w:sz w:val="28"/>
                <w:szCs w:val="28"/>
              </w:rPr>
              <w:t>4,29</w:t>
            </w:r>
          </w:p>
        </w:tc>
      </w:tr>
      <w:tr w:rsidR="00E95DEA" w:rsidRPr="00D467AF" w:rsidTr="00DB72F0">
        <w:trPr>
          <w:trHeight w:val="227"/>
          <w:jc w:val="center"/>
        </w:trPr>
        <w:tc>
          <w:tcPr>
            <w:tcW w:w="1464" w:type="dxa"/>
          </w:tcPr>
          <w:p w:rsidR="00E95DEA" w:rsidRPr="00D467AF" w:rsidRDefault="00E95DEA" w:rsidP="003C13F1">
            <w:pPr>
              <w:autoSpaceDE w:val="0"/>
              <w:autoSpaceDN w:val="0"/>
              <w:adjustRightInd w:val="0"/>
              <w:spacing w:after="0" w:line="240" w:lineRule="auto"/>
              <w:ind w:left="80"/>
              <w:rPr>
                <w:rFonts w:ascii="Times New Roman" w:hAnsi="Times New Roman"/>
                <w:i/>
                <w:color w:val="000000"/>
                <w:sz w:val="28"/>
                <w:szCs w:val="28"/>
              </w:rPr>
            </w:pPr>
            <w:r w:rsidRPr="00D467AF">
              <w:rPr>
                <w:rFonts w:ascii="Times New Roman" w:hAnsi="Times New Roman"/>
                <w:i/>
                <w:color w:val="000000"/>
                <w:sz w:val="28"/>
                <w:szCs w:val="28"/>
              </w:rPr>
              <w:t>чё-то</w:t>
            </w:r>
          </w:p>
        </w:tc>
        <w:tc>
          <w:tcPr>
            <w:tcW w:w="1465" w:type="dxa"/>
          </w:tcPr>
          <w:p w:rsidR="00E95DEA" w:rsidRPr="00D467AF" w:rsidRDefault="00E95DEA" w:rsidP="003C13F1">
            <w:pPr>
              <w:autoSpaceDE w:val="0"/>
              <w:autoSpaceDN w:val="0"/>
              <w:adjustRightInd w:val="0"/>
              <w:spacing w:after="0" w:line="240" w:lineRule="auto"/>
              <w:ind w:left="80"/>
              <w:jc w:val="center"/>
              <w:rPr>
                <w:rFonts w:ascii="Times New Roman" w:hAnsi="Times New Roman"/>
                <w:color w:val="000000"/>
                <w:sz w:val="28"/>
                <w:szCs w:val="28"/>
              </w:rPr>
            </w:pPr>
            <w:r w:rsidRPr="00D467AF">
              <w:rPr>
                <w:rFonts w:ascii="Times New Roman" w:hAnsi="Times New Roman"/>
                <w:color w:val="000000"/>
                <w:sz w:val="28"/>
                <w:szCs w:val="28"/>
              </w:rPr>
              <w:t>14</w:t>
            </w:r>
          </w:p>
        </w:tc>
        <w:tc>
          <w:tcPr>
            <w:tcW w:w="1465" w:type="dxa"/>
          </w:tcPr>
          <w:p w:rsidR="00E95DEA" w:rsidRPr="00D467AF" w:rsidRDefault="00E95DEA" w:rsidP="003C13F1">
            <w:pPr>
              <w:autoSpaceDE w:val="0"/>
              <w:autoSpaceDN w:val="0"/>
              <w:adjustRightInd w:val="0"/>
              <w:spacing w:after="0" w:line="240" w:lineRule="auto"/>
              <w:ind w:left="80"/>
              <w:jc w:val="center"/>
              <w:rPr>
                <w:rFonts w:ascii="Times New Roman" w:hAnsi="Times New Roman"/>
                <w:color w:val="000000"/>
                <w:sz w:val="28"/>
                <w:szCs w:val="28"/>
              </w:rPr>
            </w:pPr>
            <w:r w:rsidRPr="00D467AF">
              <w:rPr>
                <w:rFonts w:ascii="Times New Roman" w:hAnsi="Times New Roman"/>
                <w:color w:val="000000"/>
                <w:sz w:val="28"/>
                <w:szCs w:val="28"/>
              </w:rPr>
              <w:t>4,00</w:t>
            </w:r>
          </w:p>
        </w:tc>
      </w:tr>
      <w:tr w:rsidR="00E95DEA" w:rsidRPr="00D467AF" w:rsidTr="00DB72F0">
        <w:trPr>
          <w:trHeight w:val="227"/>
          <w:jc w:val="center"/>
        </w:trPr>
        <w:tc>
          <w:tcPr>
            <w:tcW w:w="1464" w:type="dxa"/>
          </w:tcPr>
          <w:p w:rsidR="00E95DEA" w:rsidRPr="00D467AF" w:rsidRDefault="00E95DEA" w:rsidP="003C13F1">
            <w:pPr>
              <w:autoSpaceDE w:val="0"/>
              <w:autoSpaceDN w:val="0"/>
              <w:adjustRightInd w:val="0"/>
              <w:spacing w:after="0" w:line="240" w:lineRule="auto"/>
              <w:ind w:left="80"/>
              <w:rPr>
                <w:rFonts w:ascii="Times New Roman" w:hAnsi="Times New Roman"/>
                <w:i/>
                <w:color w:val="000000"/>
                <w:sz w:val="28"/>
                <w:szCs w:val="28"/>
              </w:rPr>
            </w:pPr>
            <w:r w:rsidRPr="00D467AF">
              <w:rPr>
                <w:rFonts w:ascii="Times New Roman" w:hAnsi="Times New Roman"/>
                <w:i/>
                <w:color w:val="000000"/>
                <w:sz w:val="28"/>
                <w:szCs w:val="28"/>
              </w:rPr>
              <w:t>ничё</w:t>
            </w:r>
          </w:p>
        </w:tc>
        <w:tc>
          <w:tcPr>
            <w:tcW w:w="1465" w:type="dxa"/>
          </w:tcPr>
          <w:p w:rsidR="00E95DEA" w:rsidRPr="00D467AF" w:rsidRDefault="00E95DEA" w:rsidP="003C13F1">
            <w:pPr>
              <w:autoSpaceDE w:val="0"/>
              <w:autoSpaceDN w:val="0"/>
              <w:adjustRightInd w:val="0"/>
              <w:spacing w:after="0" w:line="240" w:lineRule="auto"/>
              <w:ind w:left="80"/>
              <w:jc w:val="center"/>
              <w:rPr>
                <w:rFonts w:ascii="Times New Roman" w:hAnsi="Times New Roman"/>
                <w:color w:val="000000"/>
                <w:sz w:val="28"/>
                <w:szCs w:val="28"/>
              </w:rPr>
            </w:pPr>
            <w:r w:rsidRPr="00D467AF">
              <w:rPr>
                <w:rFonts w:ascii="Times New Roman" w:hAnsi="Times New Roman"/>
                <w:color w:val="000000"/>
                <w:sz w:val="28"/>
                <w:szCs w:val="28"/>
              </w:rPr>
              <w:t>11</w:t>
            </w:r>
          </w:p>
        </w:tc>
        <w:tc>
          <w:tcPr>
            <w:tcW w:w="1465" w:type="dxa"/>
          </w:tcPr>
          <w:p w:rsidR="00E95DEA" w:rsidRPr="00D467AF" w:rsidRDefault="00E95DEA" w:rsidP="003C13F1">
            <w:pPr>
              <w:autoSpaceDE w:val="0"/>
              <w:autoSpaceDN w:val="0"/>
              <w:adjustRightInd w:val="0"/>
              <w:spacing w:after="0" w:line="240" w:lineRule="auto"/>
              <w:ind w:left="80"/>
              <w:jc w:val="center"/>
              <w:rPr>
                <w:rFonts w:ascii="Times New Roman" w:hAnsi="Times New Roman"/>
                <w:color w:val="000000"/>
                <w:sz w:val="28"/>
                <w:szCs w:val="28"/>
              </w:rPr>
            </w:pPr>
            <w:r w:rsidRPr="00D467AF">
              <w:rPr>
                <w:rFonts w:ascii="Times New Roman" w:hAnsi="Times New Roman"/>
                <w:color w:val="000000"/>
                <w:sz w:val="28"/>
                <w:szCs w:val="28"/>
              </w:rPr>
              <w:t>3,14</w:t>
            </w:r>
          </w:p>
        </w:tc>
      </w:tr>
      <w:tr w:rsidR="00E95DEA" w:rsidRPr="00D467AF" w:rsidTr="00DB72F0">
        <w:trPr>
          <w:trHeight w:val="227"/>
          <w:jc w:val="center"/>
        </w:trPr>
        <w:tc>
          <w:tcPr>
            <w:tcW w:w="1464" w:type="dxa"/>
          </w:tcPr>
          <w:p w:rsidR="00E95DEA" w:rsidRPr="00D467AF" w:rsidRDefault="00E95DEA" w:rsidP="003C13F1">
            <w:pPr>
              <w:autoSpaceDE w:val="0"/>
              <w:autoSpaceDN w:val="0"/>
              <w:adjustRightInd w:val="0"/>
              <w:spacing w:after="0" w:line="240" w:lineRule="auto"/>
              <w:ind w:left="80"/>
              <w:rPr>
                <w:rFonts w:ascii="Times New Roman" w:hAnsi="Times New Roman"/>
                <w:i/>
                <w:color w:val="000000"/>
                <w:sz w:val="28"/>
                <w:szCs w:val="28"/>
              </w:rPr>
            </w:pPr>
            <w:r w:rsidRPr="00D467AF">
              <w:rPr>
                <w:rFonts w:ascii="Times New Roman" w:hAnsi="Times New Roman"/>
                <w:i/>
                <w:color w:val="000000"/>
                <w:sz w:val="28"/>
                <w:szCs w:val="28"/>
              </w:rPr>
              <w:t>гарю</w:t>
            </w:r>
          </w:p>
        </w:tc>
        <w:tc>
          <w:tcPr>
            <w:tcW w:w="1465" w:type="dxa"/>
          </w:tcPr>
          <w:p w:rsidR="00E95DEA" w:rsidRPr="00D467AF" w:rsidRDefault="00E95DEA" w:rsidP="003C13F1">
            <w:pPr>
              <w:autoSpaceDE w:val="0"/>
              <w:autoSpaceDN w:val="0"/>
              <w:adjustRightInd w:val="0"/>
              <w:spacing w:after="0" w:line="240" w:lineRule="auto"/>
              <w:ind w:left="80"/>
              <w:jc w:val="center"/>
              <w:rPr>
                <w:rFonts w:ascii="Times New Roman" w:hAnsi="Times New Roman"/>
                <w:color w:val="000000"/>
                <w:sz w:val="28"/>
                <w:szCs w:val="28"/>
              </w:rPr>
            </w:pPr>
            <w:r w:rsidRPr="00D467AF">
              <w:rPr>
                <w:rFonts w:ascii="Times New Roman" w:hAnsi="Times New Roman"/>
                <w:color w:val="000000"/>
                <w:sz w:val="28"/>
                <w:szCs w:val="28"/>
              </w:rPr>
              <w:t>11</w:t>
            </w:r>
          </w:p>
        </w:tc>
        <w:tc>
          <w:tcPr>
            <w:tcW w:w="1465" w:type="dxa"/>
          </w:tcPr>
          <w:p w:rsidR="00E95DEA" w:rsidRPr="00D467AF" w:rsidRDefault="00E95DEA" w:rsidP="003C13F1">
            <w:pPr>
              <w:autoSpaceDE w:val="0"/>
              <w:autoSpaceDN w:val="0"/>
              <w:adjustRightInd w:val="0"/>
              <w:spacing w:after="0" w:line="240" w:lineRule="auto"/>
              <w:ind w:left="80"/>
              <w:jc w:val="center"/>
              <w:rPr>
                <w:rFonts w:ascii="Times New Roman" w:hAnsi="Times New Roman"/>
                <w:color w:val="000000"/>
                <w:sz w:val="28"/>
                <w:szCs w:val="28"/>
              </w:rPr>
            </w:pPr>
            <w:r w:rsidRPr="00D467AF">
              <w:rPr>
                <w:rFonts w:ascii="Times New Roman" w:hAnsi="Times New Roman"/>
                <w:color w:val="000000"/>
                <w:sz w:val="28"/>
                <w:szCs w:val="28"/>
              </w:rPr>
              <w:t>3,14</w:t>
            </w:r>
          </w:p>
        </w:tc>
      </w:tr>
      <w:tr w:rsidR="00E95DEA" w:rsidRPr="00D467AF" w:rsidTr="00DB72F0">
        <w:trPr>
          <w:trHeight w:val="227"/>
          <w:jc w:val="center"/>
        </w:trPr>
        <w:tc>
          <w:tcPr>
            <w:tcW w:w="1464" w:type="dxa"/>
          </w:tcPr>
          <w:p w:rsidR="00E95DEA" w:rsidRPr="00D467AF" w:rsidRDefault="00E95DEA" w:rsidP="003C13F1">
            <w:pPr>
              <w:autoSpaceDE w:val="0"/>
              <w:autoSpaceDN w:val="0"/>
              <w:adjustRightInd w:val="0"/>
              <w:spacing w:after="0" w:line="240" w:lineRule="auto"/>
              <w:ind w:left="80"/>
              <w:rPr>
                <w:rFonts w:ascii="Times New Roman" w:hAnsi="Times New Roman"/>
                <w:i/>
                <w:color w:val="000000"/>
                <w:sz w:val="28"/>
                <w:szCs w:val="28"/>
              </w:rPr>
            </w:pPr>
            <w:r w:rsidRPr="00D467AF">
              <w:rPr>
                <w:rFonts w:ascii="Times New Roman" w:hAnsi="Times New Roman"/>
                <w:i/>
                <w:color w:val="000000"/>
                <w:sz w:val="28"/>
                <w:szCs w:val="28"/>
              </w:rPr>
              <w:t>тя</w:t>
            </w:r>
          </w:p>
        </w:tc>
        <w:tc>
          <w:tcPr>
            <w:tcW w:w="1465" w:type="dxa"/>
          </w:tcPr>
          <w:p w:rsidR="00E95DEA" w:rsidRPr="00D467AF" w:rsidRDefault="00E95DEA" w:rsidP="003C13F1">
            <w:pPr>
              <w:autoSpaceDE w:val="0"/>
              <w:autoSpaceDN w:val="0"/>
              <w:adjustRightInd w:val="0"/>
              <w:spacing w:after="0" w:line="240" w:lineRule="auto"/>
              <w:ind w:left="80"/>
              <w:jc w:val="center"/>
              <w:rPr>
                <w:rFonts w:ascii="Times New Roman" w:hAnsi="Times New Roman"/>
                <w:color w:val="000000"/>
                <w:sz w:val="28"/>
                <w:szCs w:val="28"/>
              </w:rPr>
            </w:pPr>
            <w:r w:rsidRPr="00D467AF">
              <w:rPr>
                <w:rFonts w:ascii="Times New Roman" w:hAnsi="Times New Roman"/>
                <w:color w:val="000000"/>
                <w:sz w:val="28"/>
                <w:szCs w:val="28"/>
              </w:rPr>
              <w:t>11</w:t>
            </w:r>
          </w:p>
        </w:tc>
        <w:tc>
          <w:tcPr>
            <w:tcW w:w="1465" w:type="dxa"/>
          </w:tcPr>
          <w:p w:rsidR="00E95DEA" w:rsidRPr="00D467AF" w:rsidRDefault="00E95DEA" w:rsidP="003C13F1">
            <w:pPr>
              <w:autoSpaceDE w:val="0"/>
              <w:autoSpaceDN w:val="0"/>
              <w:adjustRightInd w:val="0"/>
              <w:spacing w:after="0" w:line="240" w:lineRule="auto"/>
              <w:ind w:left="80"/>
              <w:jc w:val="center"/>
              <w:rPr>
                <w:rFonts w:ascii="Times New Roman" w:hAnsi="Times New Roman"/>
                <w:color w:val="000000"/>
                <w:sz w:val="28"/>
                <w:szCs w:val="28"/>
              </w:rPr>
            </w:pPr>
            <w:r w:rsidRPr="00D467AF">
              <w:rPr>
                <w:rFonts w:ascii="Times New Roman" w:hAnsi="Times New Roman"/>
                <w:color w:val="000000"/>
                <w:sz w:val="28"/>
                <w:szCs w:val="28"/>
              </w:rPr>
              <w:t>3,14</w:t>
            </w:r>
          </w:p>
        </w:tc>
      </w:tr>
      <w:tr w:rsidR="00E95DEA" w:rsidRPr="00D467AF" w:rsidTr="00DB72F0">
        <w:trPr>
          <w:trHeight w:val="227"/>
          <w:jc w:val="center"/>
        </w:trPr>
        <w:tc>
          <w:tcPr>
            <w:tcW w:w="1464" w:type="dxa"/>
          </w:tcPr>
          <w:p w:rsidR="00E95DEA" w:rsidRPr="00D467AF" w:rsidRDefault="00E95DEA" w:rsidP="003C13F1">
            <w:pPr>
              <w:autoSpaceDE w:val="0"/>
              <w:autoSpaceDN w:val="0"/>
              <w:adjustRightInd w:val="0"/>
              <w:spacing w:after="0" w:line="240" w:lineRule="auto"/>
              <w:ind w:left="80"/>
              <w:rPr>
                <w:rFonts w:ascii="Times New Roman" w:hAnsi="Times New Roman"/>
                <w:i/>
                <w:color w:val="000000"/>
                <w:sz w:val="28"/>
                <w:szCs w:val="28"/>
              </w:rPr>
            </w:pPr>
            <w:r w:rsidRPr="00D467AF">
              <w:rPr>
                <w:rFonts w:ascii="Times New Roman" w:hAnsi="Times New Roman"/>
                <w:i/>
                <w:color w:val="000000"/>
                <w:sz w:val="28"/>
                <w:szCs w:val="28"/>
              </w:rPr>
              <w:t>тока</w:t>
            </w:r>
          </w:p>
        </w:tc>
        <w:tc>
          <w:tcPr>
            <w:tcW w:w="1465" w:type="dxa"/>
          </w:tcPr>
          <w:p w:rsidR="00E95DEA" w:rsidRPr="00D467AF" w:rsidRDefault="00E95DEA" w:rsidP="003C13F1">
            <w:pPr>
              <w:autoSpaceDE w:val="0"/>
              <w:autoSpaceDN w:val="0"/>
              <w:adjustRightInd w:val="0"/>
              <w:spacing w:after="0" w:line="240" w:lineRule="auto"/>
              <w:ind w:left="80"/>
              <w:jc w:val="center"/>
              <w:rPr>
                <w:rFonts w:ascii="Times New Roman" w:hAnsi="Times New Roman"/>
                <w:color w:val="000000"/>
                <w:sz w:val="28"/>
                <w:szCs w:val="28"/>
              </w:rPr>
            </w:pPr>
            <w:r w:rsidRPr="00D467AF">
              <w:rPr>
                <w:rFonts w:ascii="Times New Roman" w:hAnsi="Times New Roman"/>
                <w:color w:val="000000"/>
                <w:sz w:val="28"/>
                <w:szCs w:val="28"/>
              </w:rPr>
              <w:t>9</w:t>
            </w:r>
          </w:p>
        </w:tc>
        <w:tc>
          <w:tcPr>
            <w:tcW w:w="1465" w:type="dxa"/>
          </w:tcPr>
          <w:p w:rsidR="00E95DEA" w:rsidRPr="00D467AF" w:rsidRDefault="00E95DEA" w:rsidP="003C13F1">
            <w:pPr>
              <w:autoSpaceDE w:val="0"/>
              <w:autoSpaceDN w:val="0"/>
              <w:adjustRightInd w:val="0"/>
              <w:spacing w:after="0" w:line="240" w:lineRule="auto"/>
              <w:ind w:left="80"/>
              <w:jc w:val="center"/>
              <w:rPr>
                <w:rFonts w:ascii="Times New Roman" w:hAnsi="Times New Roman"/>
                <w:color w:val="000000"/>
                <w:sz w:val="28"/>
                <w:szCs w:val="28"/>
              </w:rPr>
            </w:pPr>
            <w:r w:rsidRPr="00D467AF">
              <w:rPr>
                <w:rFonts w:ascii="Times New Roman" w:hAnsi="Times New Roman"/>
                <w:color w:val="000000"/>
                <w:sz w:val="28"/>
                <w:szCs w:val="28"/>
              </w:rPr>
              <w:t>2,57</w:t>
            </w:r>
          </w:p>
        </w:tc>
      </w:tr>
      <w:tr w:rsidR="00E95DEA" w:rsidRPr="00D467AF" w:rsidTr="00DB72F0">
        <w:trPr>
          <w:trHeight w:val="227"/>
          <w:jc w:val="center"/>
        </w:trPr>
        <w:tc>
          <w:tcPr>
            <w:tcW w:w="1464" w:type="dxa"/>
          </w:tcPr>
          <w:p w:rsidR="00E95DEA" w:rsidRPr="00D467AF" w:rsidRDefault="00E95DEA" w:rsidP="003C13F1">
            <w:pPr>
              <w:autoSpaceDE w:val="0"/>
              <w:autoSpaceDN w:val="0"/>
              <w:adjustRightInd w:val="0"/>
              <w:spacing w:after="0" w:line="240" w:lineRule="auto"/>
              <w:ind w:left="80"/>
              <w:rPr>
                <w:rFonts w:ascii="Times New Roman" w:hAnsi="Times New Roman"/>
                <w:i/>
                <w:color w:val="000000"/>
                <w:sz w:val="28"/>
                <w:szCs w:val="28"/>
              </w:rPr>
            </w:pPr>
            <w:r w:rsidRPr="00D467AF">
              <w:rPr>
                <w:rFonts w:ascii="Times New Roman" w:hAnsi="Times New Roman"/>
                <w:i/>
                <w:color w:val="000000"/>
                <w:sz w:val="28"/>
                <w:szCs w:val="28"/>
              </w:rPr>
              <w:t>када</w:t>
            </w:r>
          </w:p>
        </w:tc>
        <w:tc>
          <w:tcPr>
            <w:tcW w:w="1465" w:type="dxa"/>
          </w:tcPr>
          <w:p w:rsidR="00E95DEA" w:rsidRPr="00D467AF" w:rsidRDefault="00E95DEA" w:rsidP="003C13F1">
            <w:pPr>
              <w:autoSpaceDE w:val="0"/>
              <w:autoSpaceDN w:val="0"/>
              <w:adjustRightInd w:val="0"/>
              <w:spacing w:after="0" w:line="240" w:lineRule="auto"/>
              <w:ind w:left="80"/>
              <w:jc w:val="center"/>
              <w:rPr>
                <w:rFonts w:ascii="Times New Roman" w:hAnsi="Times New Roman"/>
                <w:color w:val="000000"/>
                <w:sz w:val="28"/>
                <w:szCs w:val="28"/>
              </w:rPr>
            </w:pPr>
            <w:r w:rsidRPr="00D467AF">
              <w:rPr>
                <w:rFonts w:ascii="Times New Roman" w:hAnsi="Times New Roman"/>
                <w:color w:val="000000"/>
                <w:sz w:val="28"/>
                <w:szCs w:val="28"/>
              </w:rPr>
              <w:t>8</w:t>
            </w:r>
          </w:p>
        </w:tc>
        <w:tc>
          <w:tcPr>
            <w:tcW w:w="1465" w:type="dxa"/>
          </w:tcPr>
          <w:p w:rsidR="00E95DEA" w:rsidRPr="00D467AF" w:rsidRDefault="00E95DEA" w:rsidP="003C13F1">
            <w:pPr>
              <w:autoSpaceDE w:val="0"/>
              <w:autoSpaceDN w:val="0"/>
              <w:adjustRightInd w:val="0"/>
              <w:spacing w:after="0" w:line="240" w:lineRule="auto"/>
              <w:ind w:left="80"/>
              <w:jc w:val="center"/>
              <w:rPr>
                <w:rFonts w:ascii="Times New Roman" w:hAnsi="Times New Roman"/>
                <w:color w:val="000000"/>
                <w:sz w:val="28"/>
                <w:szCs w:val="28"/>
              </w:rPr>
            </w:pPr>
            <w:r w:rsidRPr="00D467AF">
              <w:rPr>
                <w:rFonts w:ascii="Times New Roman" w:hAnsi="Times New Roman"/>
                <w:color w:val="000000"/>
                <w:sz w:val="28"/>
                <w:szCs w:val="28"/>
              </w:rPr>
              <w:t>2,29</w:t>
            </w:r>
          </w:p>
        </w:tc>
      </w:tr>
      <w:tr w:rsidR="00E95DEA" w:rsidRPr="00D467AF" w:rsidTr="00DB72F0">
        <w:trPr>
          <w:trHeight w:val="227"/>
          <w:jc w:val="center"/>
        </w:trPr>
        <w:tc>
          <w:tcPr>
            <w:tcW w:w="1464" w:type="dxa"/>
          </w:tcPr>
          <w:p w:rsidR="00E95DEA" w:rsidRPr="00D467AF" w:rsidRDefault="00E95DEA" w:rsidP="00DE12D8">
            <w:pPr>
              <w:autoSpaceDE w:val="0"/>
              <w:autoSpaceDN w:val="0"/>
              <w:adjustRightInd w:val="0"/>
              <w:spacing w:before="240" w:after="0" w:line="240" w:lineRule="auto"/>
              <w:ind w:left="80"/>
              <w:rPr>
                <w:rFonts w:ascii="Times New Roman" w:hAnsi="Times New Roman"/>
                <w:i/>
                <w:color w:val="000000"/>
                <w:sz w:val="28"/>
                <w:szCs w:val="28"/>
              </w:rPr>
            </w:pPr>
            <w:r w:rsidRPr="00D467AF">
              <w:rPr>
                <w:rFonts w:ascii="Times New Roman" w:hAnsi="Times New Roman"/>
                <w:i/>
                <w:color w:val="000000"/>
                <w:sz w:val="28"/>
                <w:szCs w:val="28"/>
              </w:rPr>
              <w:t>тось</w:t>
            </w:r>
          </w:p>
        </w:tc>
        <w:tc>
          <w:tcPr>
            <w:tcW w:w="1465" w:type="dxa"/>
          </w:tcPr>
          <w:p w:rsidR="00E95DEA" w:rsidRPr="00D467AF" w:rsidRDefault="00E95DEA" w:rsidP="00DE12D8">
            <w:pPr>
              <w:autoSpaceDE w:val="0"/>
              <w:autoSpaceDN w:val="0"/>
              <w:adjustRightInd w:val="0"/>
              <w:spacing w:before="240" w:after="0" w:line="240" w:lineRule="auto"/>
              <w:ind w:left="80"/>
              <w:jc w:val="center"/>
              <w:rPr>
                <w:rFonts w:ascii="Times New Roman" w:hAnsi="Times New Roman"/>
                <w:color w:val="000000"/>
                <w:sz w:val="28"/>
                <w:szCs w:val="28"/>
              </w:rPr>
            </w:pPr>
            <w:r w:rsidRPr="00D467AF">
              <w:rPr>
                <w:rFonts w:ascii="Times New Roman" w:hAnsi="Times New Roman"/>
                <w:color w:val="000000"/>
                <w:sz w:val="28"/>
                <w:szCs w:val="28"/>
              </w:rPr>
              <w:t>8</w:t>
            </w:r>
          </w:p>
        </w:tc>
        <w:tc>
          <w:tcPr>
            <w:tcW w:w="1465" w:type="dxa"/>
          </w:tcPr>
          <w:p w:rsidR="00E95DEA" w:rsidRPr="00D467AF" w:rsidRDefault="00E95DEA" w:rsidP="00DE12D8">
            <w:pPr>
              <w:keepNext/>
              <w:autoSpaceDE w:val="0"/>
              <w:autoSpaceDN w:val="0"/>
              <w:adjustRightInd w:val="0"/>
              <w:spacing w:before="240" w:after="0" w:line="240" w:lineRule="auto"/>
              <w:ind w:left="80"/>
              <w:jc w:val="center"/>
              <w:rPr>
                <w:rFonts w:ascii="Times New Roman" w:hAnsi="Times New Roman"/>
                <w:color w:val="000000"/>
                <w:sz w:val="28"/>
                <w:szCs w:val="28"/>
              </w:rPr>
            </w:pPr>
            <w:r w:rsidRPr="00D467AF">
              <w:rPr>
                <w:rFonts w:ascii="Times New Roman" w:hAnsi="Times New Roman"/>
                <w:color w:val="000000"/>
                <w:sz w:val="28"/>
                <w:szCs w:val="28"/>
              </w:rPr>
              <w:t>2,29</w:t>
            </w:r>
          </w:p>
        </w:tc>
      </w:tr>
    </w:tbl>
    <w:p w:rsidR="0040799B" w:rsidRPr="0040799B" w:rsidRDefault="0040799B" w:rsidP="0040799B">
      <w:pPr>
        <w:shd w:val="clear" w:color="auto" w:fill="FFFFFF"/>
        <w:spacing w:before="240" w:after="0" w:line="360" w:lineRule="auto"/>
        <w:ind w:firstLine="709"/>
        <w:jc w:val="both"/>
        <w:rPr>
          <w:rFonts w:ascii="Times New Roman" w:hAnsi="Times New Roman"/>
          <w:sz w:val="28"/>
          <w:szCs w:val="28"/>
        </w:rPr>
      </w:pPr>
      <w:r w:rsidRPr="00F75C0C">
        <w:rPr>
          <w:rFonts w:ascii="Times New Roman" w:hAnsi="Times New Roman"/>
          <w:sz w:val="28"/>
          <w:szCs w:val="28"/>
        </w:rPr>
        <w:lastRenderedPageBreak/>
        <w:t>Подробнее о фонетических исследованиях на материале ОРД см., например: [</w:t>
      </w:r>
      <w:r w:rsidR="0007231F" w:rsidRPr="00F75C0C">
        <w:rPr>
          <w:rFonts w:ascii="Times New Roman" w:hAnsi="Times New Roman"/>
          <w:i/>
          <w:sz w:val="28"/>
          <w:szCs w:val="28"/>
          <w:lang w:val="en-US"/>
        </w:rPr>
        <w:t>Bogdanova</w:t>
      </w:r>
      <w:r w:rsidR="0007231F" w:rsidRPr="00F75C0C">
        <w:rPr>
          <w:rFonts w:ascii="Times New Roman" w:hAnsi="Times New Roman"/>
          <w:i/>
          <w:sz w:val="28"/>
          <w:szCs w:val="28"/>
        </w:rPr>
        <w:t>-</w:t>
      </w:r>
      <w:r w:rsidR="0007231F" w:rsidRPr="007472BA">
        <w:rPr>
          <w:rFonts w:ascii="Times New Roman" w:hAnsi="Times New Roman"/>
          <w:i/>
          <w:sz w:val="28"/>
          <w:szCs w:val="28"/>
          <w:lang w:val="en-US"/>
        </w:rPr>
        <w:t>Beglarian</w:t>
      </w:r>
      <w:r w:rsidR="003C64F7" w:rsidRPr="007472BA">
        <w:rPr>
          <w:rFonts w:ascii="Times New Roman" w:hAnsi="Times New Roman"/>
          <w:i/>
          <w:sz w:val="28"/>
          <w:szCs w:val="28"/>
        </w:rPr>
        <w:t xml:space="preserve"> </w:t>
      </w:r>
      <w:r w:rsidR="003C64F7" w:rsidRPr="007472BA">
        <w:rPr>
          <w:rFonts w:ascii="Times New Roman" w:hAnsi="Times New Roman"/>
          <w:i/>
          <w:sz w:val="28"/>
          <w:szCs w:val="28"/>
          <w:lang w:val="en-US"/>
        </w:rPr>
        <w:t>et</w:t>
      </w:r>
      <w:r w:rsidR="003C64F7" w:rsidRPr="007472BA">
        <w:rPr>
          <w:rFonts w:ascii="Times New Roman" w:hAnsi="Times New Roman"/>
          <w:i/>
          <w:sz w:val="28"/>
          <w:szCs w:val="28"/>
        </w:rPr>
        <w:t xml:space="preserve"> </w:t>
      </w:r>
      <w:r w:rsidR="003C64F7" w:rsidRPr="007472BA">
        <w:rPr>
          <w:rFonts w:ascii="Times New Roman" w:hAnsi="Times New Roman"/>
          <w:i/>
          <w:sz w:val="28"/>
          <w:szCs w:val="28"/>
          <w:lang w:val="en-US"/>
        </w:rPr>
        <w:t>al</w:t>
      </w:r>
      <w:r w:rsidR="003C64F7" w:rsidRPr="007472BA">
        <w:rPr>
          <w:rFonts w:ascii="Times New Roman" w:hAnsi="Times New Roman"/>
          <w:i/>
          <w:sz w:val="28"/>
          <w:szCs w:val="28"/>
        </w:rPr>
        <w:t>.</w:t>
      </w:r>
      <w:r w:rsidR="0007231F" w:rsidRPr="007472BA">
        <w:rPr>
          <w:rFonts w:ascii="Times New Roman" w:hAnsi="Times New Roman"/>
          <w:i/>
          <w:sz w:val="28"/>
          <w:szCs w:val="28"/>
        </w:rPr>
        <w:t xml:space="preserve"> </w:t>
      </w:r>
      <w:r w:rsidR="0007231F" w:rsidRPr="007472BA">
        <w:rPr>
          <w:rFonts w:ascii="Times New Roman" w:hAnsi="Times New Roman"/>
          <w:sz w:val="28"/>
          <w:szCs w:val="28"/>
        </w:rPr>
        <w:t xml:space="preserve">2015; </w:t>
      </w:r>
      <w:r w:rsidRPr="007472BA">
        <w:rPr>
          <w:rFonts w:ascii="Times New Roman" w:hAnsi="Times New Roman"/>
          <w:i/>
          <w:sz w:val="28"/>
          <w:szCs w:val="28"/>
        </w:rPr>
        <w:t>Богданова-Бегларян и др</w:t>
      </w:r>
      <w:r w:rsidRPr="007472BA">
        <w:rPr>
          <w:rFonts w:ascii="Times New Roman" w:hAnsi="Times New Roman"/>
          <w:sz w:val="28"/>
          <w:szCs w:val="28"/>
        </w:rPr>
        <w:t xml:space="preserve">. 2016; </w:t>
      </w:r>
      <w:r w:rsidR="0007231F" w:rsidRPr="007472BA">
        <w:rPr>
          <w:rFonts w:ascii="Times New Roman" w:hAnsi="Times New Roman"/>
          <w:i/>
          <w:sz w:val="28"/>
          <w:szCs w:val="28"/>
        </w:rPr>
        <w:t xml:space="preserve">Русский язык повседневного общения… </w:t>
      </w:r>
      <w:r w:rsidR="0007231F" w:rsidRPr="007472BA">
        <w:rPr>
          <w:rFonts w:ascii="Times New Roman" w:hAnsi="Times New Roman"/>
          <w:sz w:val="28"/>
          <w:szCs w:val="28"/>
        </w:rPr>
        <w:t>2016</w:t>
      </w:r>
      <w:r w:rsidRPr="007472BA">
        <w:rPr>
          <w:rFonts w:ascii="Times New Roman" w:hAnsi="Times New Roman"/>
          <w:sz w:val="28"/>
          <w:szCs w:val="28"/>
        </w:rPr>
        <w:t>]</w:t>
      </w:r>
      <w:r w:rsidR="002146BD" w:rsidRPr="007472BA">
        <w:rPr>
          <w:rFonts w:ascii="Times New Roman" w:hAnsi="Times New Roman"/>
          <w:sz w:val="28"/>
          <w:szCs w:val="28"/>
        </w:rPr>
        <w:t>.</w:t>
      </w:r>
    </w:p>
    <w:p w:rsidR="00F975B7" w:rsidRDefault="0074158B" w:rsidP="0040799B">
      <w:pPr>
        <w:shd w:val="clear" w:color="auto" w:fill="FFFFFF"/>
        <w:spacing w:after="0" w:line="360" w:lineRule="auto"/>
        <w:ind w:firstLine="709"/>
        <w:jc w:val="both"/>
        <w:rPr>
          <w:rFonts w:ascii="Times New Roman" w:hAnsi="Times New Roman"/>
          <w:sz w:val="28"/>
          <w:szCs w:val="28"/>
        </w:rPr>
      </w:pPr>
      <w:r w:rsidRPr="001E366D">
        <w:rPr>
          <w:rFonts w:ascii="Times New Roman" w:hAnsi="Times New Roman"/>
          <w:sz w:val="28"/>
          <w:szCs w:val="28"/>
        </w:rPr>
        <w:t xml:space="preserve">В </w:t>
      </w:r>
      <w:r w:rsidR="00F975B7" w:rsidRPr="001E366D">
        <w:rPr>
          <w:rFonts w:ascii="Times New Roman" w:hAnsi="Times New Roman"/>
          <w:sz w:val="28"/>
          <w:szCs w:val="28"/>
        </w:rPr>
        <w:t>последни</w:t>
      </w:r>
      <w:r w:rsidR="00CC5D83" w:rsidRPr="001E366D">
        <w:rPr>
          <w:rFonts w:ascii="Times New Roman" w:hAnsi="Times New Roman"/>
          <w:sz w:val="28"/>
          <w:szCs w:val="28"/>
        </w:rPr>
        <w:t>е</w:t>
      </w:r>
      <w:r w:rsidR="00F975B7" w:rsidRPr="001E366D">
        <w:rPr>
          <w:rFonts w:ascii="Times New Roman" w:hAnsi="Times New Roman"/>
          <w:sz w:val="28"/>
          <w:szCs w:val="28"/>
        </w:rPr>
        <w:t xml:space="preserve"> годы технические возможности изучения фонетического состава разговорной речи значительно расширились, появилась прикладная фонетика</w:t>
      </w:r>
      <w:r w:rsidR="00B01D2B" w:rsidRPr="001E366D">
        <w:rPr>
          <w:rFonts w:ascii="Times New Roman" w:hAnsi="Times New Roman"/>
          <w:sz w:val="28"/>
          <w:szCs w:val="28"/>
        </w:rPr>
        <w:t xml:space="preserve"> </w:t>
      </w:r>
      <w:r w:rsidR="00F975B7" w:rsidRPr="001E366D">
        <w:rPr>
          <w:rFonts w:ascii="Times New Roman" w:hAnsi="Times New Roman"/>
          <w:sz w:val="28"/>
          <w:szCs w:val="28"/>
        </w:rPr>
        <w:t>[</w:t>
      </w:r>
      <w:r w:rsidR="00F975B7" w:rsidRPr="00DE12D8">
        <w:rPr>
          <w:rFonts w:ascii="Times New Roman" w:hAnsi="Times New Roman"/>
          <w:i/>
          <w:sz w:val="28"/>
          <w:szCs w:val="28"/>
        </w:rPr>
        <w:t>Потапова</w:t>
      </w:r>
      <w:r w:rsidR="0015374D" w:rsidRPr="00DE12D8">
        <w:rPr>
          <w:rFonts w:ascii="Times New Roman" w:hAnsi="Times New Roman"/>
          <w:i/>
          <w:sz w:val="28"/>
          <w:szCs w:val="28"/>
        </w:rPr>
        <w:t>, Потапов</w:t>
      </w:r>
      <w:r w:rsidR="00F975B7" w:rsidRPr="001E366D">
        <w:rPr>
          <w:rFonts w:ascii="Times New Roman" w:hAnsi="Times New Roman"/>
          <w:sz w:val="28"/>
          <w:szCs w:val="28"/>
        </w:rPr>
        <w:t xml:space="preserve"> 2006]</w:t>
      </w:r>
      <w:r w:rsidR="00CC5D83" w:rsidRPr="001E366D">
        <w:rPr>
          <w:rFonts w:ascii="Times New Roman" w:hAnsi="Times New Roman"/>
          <w:sz w:val="28"/>
          <w:szCs w:val="28"/>
        </w:rPr>
        <w:t>,</w:t>
      </w:r>
      <w:r w:rsidR="00F975B7" w:rsidRPr="001E366D">
        <w:rPr>
          <w:rFonts w:ascii="Times New Roman" w:hAnsi="Times New Roman"/>
          <w:sz w:val="28"/>
          <w:szCs w:val="28"/>
        </w:rPr>
        <w:t xml:space="preserve"> было создано множество программ</w:t>
      </w:r>
      <w:r w:rsidR="00337359" w:rsidRPr="001E366D">
        <w:rPr>
          <w:rFonts w:ascii="Times New Roman" w:hAnsi="Times New Roman"/>
          <w:sz w:val="28"/>
          <w:szCs w:val="28"/>
        </w:rPr>
        <w:t xml:space="preserve"> (например,</w:t>
      </w:r>
      <w:r w:rsidR="00337359">
        <w:rPr>
          <w:rFonts w:ascii="Times New Roman" w:hAnsi="Times New Roman"/>
          <w:sz w:val="28"/>
          <w:szCs w:val="28"/>
        </w:rPr>
        <w:t xml:space="preserve"> </w:t>
      </w:r>
      <w:r w:rsidR="00337359">
        <w:rPr>
          <w:rFonts w:ascii="Times New Roman" w:hAnsi="Times New Roman"/>
          <w:sz w:val="28"/>
          <w:szCs w:val="28"/>
          <w:lang w:val="en-US"/>
        </w:rPr>
        <w:t>Praat</w:t>
      </w:r>
      <w:r w:rsidR="00337359">
        <w:rPr>
          <w:rStyle w:val="a7"/>
          <w:rFonts w:ascii="Times New Roman" w:hAnsi="Times New Roman"/>
          <w:sz w:val="28"/>
          <w:szCs w:val="28"/>
        </w:rPr>
        <w:footnoteReference w:id="13"/>
      </w:r>
      <w:r w:rsidR="00337359" w:rsidRPr="00337359">
        <w:rPr>
          <w:rFonts w:ascii="Times New Roman" w:hAnsi="Times New Roman"/>
          <w:sz w:val="28"/>
          <w:szCs w:val="28"/>
        </w:rPr>
        <w:t>)</w:t>
      </w:r>
      <w:r w:rsidR="00F975B7" w:rsidRPr="00584848">
        <w:rPr>
          <w:rFonts w:ascii="Times New Roman" w:hAnsi="Times New Roman"/>
          <w:sz w:val="28"/>
          <w:szCs w:val="28"/>
        </w:rPr>
        <w:t xml:space="preserve">, позволяющих изучать </w:t>
      </w:r>
      <w:r w:rsidR="00F975B7" w:rsidRPr="00DE12D8">
        <w:rPr>
          <w:rFonts w:ascii="Times New Roman" w:hAnsi="Times New Roman"/>
          <w:sz w:val="28"/>
          <w:szCs w:val="28"/>
        </w:rPr>
        <w:t xml:space="preserve">фонетический </w:t>
      </w:r>
      <w:r w:rsidR="0040799B">
        <w:rPr>
          <w:rFonts w:ascii="Times New Roman" w:hAnsi="Times New Roman"/>
          <w:sz w:val="28"/>
          <w:szCs w:val="28"/>
        </w:rPr>
        <w:t xml:space="preserve">уровень речи качественно и </w:t>
      </w:r>
      <w:r w:rsidR="00F975B7" w:rsidRPr="00DE12D8">
        <w:rPr>
          <w:rFonts w:ascii="Times New Roman" w:hAnsi="Times New Roman"/>
          <w:sz w:val="28"/>
          <w:szCs w:val="28"/>
        </w:rPr>
        <w:t>количественно</w:t>
      </w:r>
      <w:r w:rsidR="00CC5D83" w:rsidRPr="00DE12D8">
        <w:rPr>
          <w:rFonts w:ascii="Times New Roman" w:hAnsi="Times New Roman"/>
          <w:sz w:val="28"/>
          <w:szCs w:val="28"/>
        </w:rPr>
        <w:t>.</w:t>
      </w:r>
      <w:r w:rsidR="00444926" w:rsidRPr="00DE12D8">
        <w:rPr>
          <w:rFonts w:ascii="Times New Roman" w:hAnsi="Times New Roman"/>
          <w:sz w:val="28"/>
          <w:szCs w:val="28"/>
        </w:rPr>
        <w:t xml:space="preserve"> Стало возможным легко и быстро проводить </w:t>
      </w:r>
      <w:r w:rsidR="00240267" w:rsidRPr="00DE12D8">
        <w:rPr>
          <w:rFonts w:ascii="Times New Roman" w:hAnsi="Times New Roman"/>
          <w:sz w:val="28"/>
          <w:szCs w:val="28"/>
        </w:rPr>
        <w:t xml:space="preserve">анализ звучащей речи (статистический, спектральный, </w:t>
      </w:r>
      <w:r w:rsidR="000A547A" w:rsidRPr="00DE12D8">
        <w:rPr>
          <w:rFonts w:ascii="Times New Roman" w:hAnsi="Times New Roman"/>
          <w:sz w:val="28"/>
          <w:szCs w:val="28"/>
        </w:rPr>
        <w:t xml:space="preserve">анализ </w:t>
      </w:r>
      <w:r w:rsidR="00240267" w:rsidRPr="00DE12D8">
        <w:rPr>
          <w:rFonts w:ascii="Times New Roman" w:hAnsi="Times New Roman"/>
          <w:sz w:val="28"/>
          <w:szCs w:val="28"/>
        </w:rPr>
        <w:t>интенсивности, высоты, формантный и др.), синтез речи</w:t>
      </w:r>
      <w:r w:rsidR="00444926" w:rsidRPr="00DE12D8">
        <w:rPr>
          <w:rFonts w:ascii="Times New Roman" w:hAnsi="Times New Roman"/>
          <w:sz w:val="28"/>
          <w:szCs w:val="28"/>
        </w:rPr>
        <w:t xml:space="preserve"> </w:t>
      </w:r>
      <w:r w:rsidR="00240267" w:rsidRPr="00DE12D8">
        <w:rPr>
          <w:rFonts w:ascii="Times New Roman" w:hAnsi="Times New Roman"/>
          <w:sz w:val="28"/>
          <w:szCs w:val="28"/>
        </w:rPr>
        <w:t>(по</w:t>
      </w:r>
      <w:r w:rsidR="007200BC" w:rsidRPr="00DE12D8">
        <w:rPr>
          <w:rFonts w:ascii="Times New Roman" w:hAnsi="Times New Roman"/>
          <w:sz w:val="28"/>
          <w:szCs w:val="28"/>
        </w:rPr>
        <w:t xml:space="preserve"> артикуляции, по фонетическим и </w:t>
      </w:r>
      <w:r w:rsidR="00240267" w:rsidRPr="00DE12D8">
        <w:rPr>
          <w:rFonts w:ascii="Times New Roman" w:hAnsi="Times New Roman"/>
          <w:sz w:val="28"/>
          <w:szCs w:val="28"/>
        </w:rPr>
        <w:t>акустическим характеристикам), фонетические эксперименты и многое другое</w:t>
      </w:r>
      <w:r w:rsidR="001217B4" w:rsidRPr="00DE12D8">
        <w:rPr>
          <w:rFonts w:ascii="Times New Roman" w:hAnsi="Times New Roman"/>
          <w:sz w:val="28"/>
          <w:szCs w:val="28"/>
        </w:rPr>
        <w:t xml:space="preserve"> </w:t>
      </w:r>
      <w:r w:rsidR="00444926" w:rsidRPr="00DE12D8">
        <w:rPr>
          <w:rFonts w:ascii="Times New Roman" w:hAnsi="Times New Roman"/>
          <w:sz w:val="28"/>
          <w:szCs w:val="28"/>
        </w:rPr>
        <w:t>– см.</w:t>
      </w:r>
      <w:r w:rsidRPr="00DE12D8">
        <w:rPr>
          <w:rFonts w:ascii="Times New Roman" w:hAnsi="Times New Roman"/>
          <w:sz w:val="28"/>
          <w:szCs w:val="28"/>
        </w:rPr>
        <w:t xml:space="preserve"> </w:t>
      </w:r>
      <w:r w:rsidR="007472BA">
        <w:fldChar w:fldCharType="begin"/>
      </w:r>
      <w:r w:rsidR="007472BA">
        <w:instrText xml:space="preserve"> REF _Ref509242232 \h  \* MERGEFORMAT </w:instrText>
      </w:r>
      <w:r w:rsidR="007472BA">
        <w:fldChar w:fldCharType="separate"/>
      </w:r>
      <w:r w:rsidR="000A547A" w:rsidRPr="00DE12D8">
        <w:rPr>
          <w:rFonts w:ascii="Times New Roman" w:hAnsi="Times New Roman"/>
          <w:sz w:val="28"/>
          <w:szCs w:val="28"/>
        </w:rPr>
        <w:t>рис. 1</w:t>
      </w:r>
      <w:r w:rsidR="007472BA">
        <w:fldChar w:fldCharType="end"/>
      </w:r>
      <w:r w:rsidR="00240267" w:rsidRPr="00DE12D8">
        <w:rPr>
          <w:rFonts w:ascii="Times New Roman" w:hAnsi="Times New Roman"/>
          <w:sz w:val="28"/>
          <w:szCs w:val="28"/>
        </w:rPr>
        <w:t>.</w:t>
      </w:r>
    </w:p>
    <w:p w:rsidR="00085765" w:rsidRPr="000A547A" w:rsidRDefault="005C09FE" w:rsidP="000A1100">
      <w:pPr>
        <w:pStyle w:val="3"/>
        <w:numPr>
          <w:ilvl w:val="2"/>
          <w:numId w:val="8"/>
        </w:numPr>
        <w:spacing w:before="0" w:after="0" w:line="360" w:lineRule="auto"/>
        <w:ind w:left="0" w:firstLine="0"/>
        <w:jc w:val="center"/>
      </w:pPr>
      <w:r>
        <w:rPr>
          <w:rFonts w:ascii="Times New Roman" w:hAnsi="Times New Roman"/>
          <w:noProof/>
          <w:sz w:val="28"/>
          <w:szCs w:val="28"/>
          <w:lang w:eastAsia="ru-RU"/>
        </w:rPr>
        <mc:AlternateContent>
          <mc:Choice Requires="wps">
            <w:drawing>
              <wp:anchor distT="0" distB="0" distL="114300" distR="114300" simplePos="0" relativeHeight="251662336" behindDoc="0" locked="0" layoutInCell="1" allowOverlap="1">
                <wp:simplePos x="0" y="0"/>
                <wp:positionH relativeFrom="column">
                  <wp:posOffset>123190</wp:posOffset>
                </wp:positionH>
                <wp:positionV relativeFrom="paragraph">
                  <wp:posOffset>2794635</wp:posOffset>
                </wp:positionV>
                <wp:extent cx="5772150" cy="306705"/>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306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72BA" w:rsidRPr="00C17515" w:rsidRDefault="007472BA" w:rsidP="000A547A">
                            <w:pPr>
                              <w:pStyle w:val="aff9"/>
                              <w:spacing w:after="0" w:line="360" w:lineRule="auto"/>
                              <w:jc w:val="center"/>
                              <w:rPr>
                                <w:bCs w:val="0"/>
                                <w:color w:val="000000"/>
                                <w:sz w:val="28"/>
                                <w:szCs w:val="28"/>
                              </w:rPr>
                            </w:pPr>
                            <w:bookmarkStart w:id="16" w:name="_Ref509242232"/>
                            <w:r w:rsidRPr="00C17515">
                              <w:rPr>
                                <w:bCs w:val="0"/>
                                <w:color w:val="000000"/>
                                <w:sz w:val="28"/>
                                <w:szCs w:val="28"/>
                              </w:rPr>
                              <w:t xml:space="preserve">Рис. </w:t>
                            </w:r>
                            <w:r w:rsidRPr="00C17515">
                              <w:rPr>
                                <w:bCs w:val="0"/>
                                <w:color w:val="000000"/>
                                <w:sz w:val="28"/>
                                <w:szCs w:val="28"/>
                              </w:rPr>
                              <w:fldChar w:fldCharType="begin"/>
                            </w:r>
                            <w:r w:rsidRPr="00C17515">
                              <w:rPr>
                                <w:bCs w:val="0"/>
                                <w:color w:val="000000"/>
                                <w:sz w:val="28"/>
                                <w:szCs w:val="28"/>
                              </w:rPr>
                              <w:instrText xml:space="preserve"> SEQ Рис. \* ARABIC </w:instrText>
                            </w:r>
                            <w:r w:rsidRPr="00C17515">
                              <w:rPr>
                                <w:bCs w:val="0"/>
                                <w:color w:val="000000"/>
                                <w:sz w:val="28"/>
                                <w:szCs w:val="28"/>
                              </w:rPr>
                              <w:fldChar w:fldCharType="separate"/>
                            </w:r>
                            <w:r w:rsidRPr="00C17515">
                              <w:rPr>
                                <w:bCs w:val="0"/>
                                <w:color w:val="000000"/>
                                <w:sz w:val="28"/>
                                <w:szCs w:val="28"/>
                              </w:rPr>
                              <w:t>1</w:t>
                            </w:r>
                            <w:r w:rsidRPr="00C17515">
                              <w:rPr>
                                <w:bCs w:val="0"/>
                                <w:color w:val="000000"/>
                                <w:sz w:val="28"/>
                                <w:szCs w:val="28"/>
                              </w:rPr>
                              <w:fldChar w:fldCharType="end"/>
                            </w:r>
                            <w:bookmarkEnd w:id="16"/>
                            <w:r w:rsidRPr="00C17515">
                              <w:rPr>
                                <w:bCs w:val="0"/>
                                <w:color w:val="000000"/>
                                <w:sz w:val="28"/>
                                <w:szCs w:val="28"/>
                              </w:rPr>
                              <w:t xml:space="preserve"> Анализ отрезка звучащей речи, выполненный в программе Praat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9.7pt;margin-top:220.05pt;width:454.5pt;height:24.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" stroked="f">
                <v:textbox style="mso-fit-shape-to-text:t" inset="0,0,0,0">
                  <w:txbxContent>
                    <w:p w:rsidR="007472BA" w:rsidRPr="00C17515" w:rsidRDefault="007472BA" w:rsidP="000A547A">
                      <w:pPr>
                        <w:pStyle w:val="aff9"/>
                        <w:spacing w:after="0" w:line="360" w:lineRule="auto"/>
                        <w:jc w:val="center"/>
                        <w:rPr>
                          <w:bCs w:val="0"/>
                          <w:color w:val="000000"/>
                          <w:sz w:val="28"/>
                          <w:szCs w:val="28"/>
                        </w:rPr>
                      </w:pPr>
                      <w:bookmarkStart w:id="16" w:name="_Ref509242232"/>
                      <w:r w:rsidRPr="00C17515">
                        <w:rPr>
                          <w:bCs w:val="0"/>
                          <w:color w:val="000000"/>
                          <w:sz w:val="28"/>
                          <w:szCs w:val="28"/>
                        </w:rPr>
                        <w:t xml:space="preserve">Рис. </w:t>
                      </w:r>
                      <w:r w:rsidRPr="00C17515">
                        <w:rPr>
                          <w:bCs w:val="0"/>
                          <w:color w:val="000000"/>
                          <w:sz w:val="28"/>
                          <w:szCs w:val="28"/>
                        </w:rPr>
                        <w:fldChar w:fldCharType="begin"/>
                      </w:r>
                      <w:r w:rsidRPr="00C17515">
                        <w:rPr>
                          <w:bCs w:val="0"/>
                          <w:color w:val="000000"/>
                          <w:sz w:val="28"/>
                          <w:szCs w:val="28"/>
                        </w:rPr>
                        <w:instrText xml:space="preserve"> SEQ Рис. \* ARABIC </w:instrText>
                      </w:r>
                      <w:r w:rsidRPr="00C17515">
                        <w:rPr>
                          <w:bCs w:val="0"/>
                          <w:color w:val="000000"/>
                          <w:sz w:val="28"/>
                          <w:szCs w:val="28"/>
                        </w:rPr>
                        <w:fldChar w:fldCharType="separate"/>
                      </w:r>
                      <w:r w:rsidRPr="00C17515">
                        <w:rPr>
                          <w:bCs w:val="0"/>
                          <w:color w:val="000000"/>
                          <w:sz w:val="28"/>
                          <w:szCs w:val="28"/>
                        </w:rPr>
                        <w:t>1</w:t>
                      </w:r>
                      <w:r w:rsidRPr="00C17515">
                        <w:rPr>
                          <w:bCs w:val="0"/>
                          <w:color w:val="000000"/>
                          <w:sz w:val="28"/>
                          <w:szCs w:val="28"/>
                        </w:rPr>
                        <w:fldChar w:fldCharType="end"/>
                      </w:r>
                      <w:bookmarkEnd w:id="16"/>
                      <w:r w:rsidRPr="00C17515">
                        <w:rPr>
                          <w:bCs w:val="0"/>
                          <w:color w:val="000000"/>
                          <w:sz w:val="28"/>
                          <w:szCs w:val="28"/>
                        </w:rPr>
                        <w:t xml:space="preserve"> Анализ отрезка звучащей речи, выполненный в программе Praat</w:t>
                      </w:r>
                    </w:p>
                  </w:txbxContent>
                </v:textbox>
                <w10:wrap type="square"/>
              </v:shape>
            </w:pict>
          </mc:Fallback>
        </mc:AlternateContent>
      </w:r>
      <w:r w:rsidR="000A1100" w:rsidRPr="000A547A">
        <w:rPr>
          <w:rFonts w:ascii="Times New Roman" w:hAnsi="Times New Roman"/>
          <w:noProof/>
          <w:sz w:val="28"/>
          <w:szCs w:val="28"/>
          <w:lang w:eastAsia="ru-RU"/>
        </w:rPr>
        <w:drawing>
          <wp:anchor distT="0" distB="0" distL="114300" distR="114300" simplePos="0" relativeHeight="251657216" behindDoc="0" locked="0" layoutInCell="1" allowOverlap="0">
            <wp:simplePos x="0" y="0"/>
            <wp:positionH relativeFrom="margin">
              <wp:posOffset>123190</wp:posOffset>
            </wp:positionH>
            <wp:positionV relativeFrom="paragraph">
              <wp:posOffset>80010</wp:posOffset>
            </wp:positionV>
            <wp:extent cx="5772150" cy="2657475"/>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72150" cy="2657475"/>
                    </a:xfrm>
                    <a:prstGeom prst="rect">
                      <a:avLst/>
                    </a:prstGeom>
                    <a:noFill/>
                    <a:ln>
                      <a:noFill/>
                    </a:ln>
                  </pic:spPr>
                </pic:pic>
              </a:graphicData>
            </a:graphic>
          </wp:anchor>
        </w:drawing>
      </w:r>
      <w:bookmarkStart w:id="17" w:name="_Toc514346978"/>
      <w:r w:rsidR="00085765" w:rsidRPr="000A547A">
        <w:rPr>
          <w:rFonts w:ascii="Times New Roman" w:hAnsi="Times New Roman"/>
          <w:sz w:val="28"/>
          <w:szCs w:val="28"/>
        </w:rPr>
        <w:t>Лексический</w:t>
      </w:r>
      <w:r w:rsidR="007200BC" w:rsidRPr="000A547A">
        <w:rPr>
          <w:rFonts w:ascii="Times New Roman" w:hAnsi="Times New Roman"/>
          <w:sz w:val="28"/>
          <w:szCs w:val="28"/>
        </w:rPr>
        <w:t xml:space="preserve"> уровень</w:t>
      </w:r>
      <w:bookmarkEnd w:id="17"/>
    </w:p>
    <w:p w:rsidR="00163F76" w:rsidRPr="00C17515" w:rsidRDefault="00BA7E68" w:rsidP="003A73BC">
      <w:pPr>
        <w:shd w:val="clear" w:color="auto" w:fill="FFFFFF"/>
        <w:spacing w:after="0" w:line="360" w:lineRule="auto"/>
        <w:ind w:firstLine="709"/>
        <w:jc w:val="both"/>
        <w:rPr>
          <w:rFonts w:ascii="Times New Roman" w:hAnsi="Times New Roman"/>
          <w:color w:val="000000"/>
          <w:sz w:val="28"/>
          <w:szCs w:val="28"/>
        </w:rPr>
      </w:pPr>
      <w:r w:rsidRPr="00C17515">
        <w:rPr>
          <w:rFonts w:ascii="Times New Roman" w:hAnsi="Times New Roman"/>
          <w:sz w:val="28"/>
          <w:szCs w:val="28"/>
        </w:rPr>
        <w:t>Очевидно, что лексический состав разговорной речи неоднороден.</w:t>
      </w:r>
      <w:r w:rsidR="007200BC" w:rsidRPr="00C17515">
        <w:rPr>
          <w:rFonts w:ascii="Times New Roman" w:hAnsi="Times New Roman"/>
          <w:sz w:val="28"/>
          <w:szCs w:val="28"/>
        </w:rPr>
        <w:t xml:space="preserve"> В</w:t>
      </w:r>
      <w:r w:rsidR="001E366D" w:rsidRPr="00C17515">
        <w:rPr>
          <w:rFonts w:ascii="Times New Roman" w:hAnsi="Times New Roman"/>
          <w:sz w:val="28"/>
          <w:szCs w:val="28"/>
        </w:rPr>
        <w:t> </w:t>
      </w:r>
      <w:r w:rsidR="00163F76" w:rsidRPr="00C17515">
        <w:rPr>
          <w:rFonts w:ascii="Times New Roman" w:hAnsi="Times New Roman"/>
          <w:sz w:val="28"/>
          <w:szCs w:val="28"/>
        </w:rPr>
        <w:t>ней</w:t>
      </w:r>
      <w:r w:rsidR="00590A6A" w:rsidRPr="00C17515">
        <w:rPr>
          <w:rFonts w:ascii="Times New Roman" w:hAnsi="Times New Roman"/>
          <w:sz w:val="28"/>
          <w:szCs w:val="28"/>
        </w:rPr>
        <w:t xml:space="preserve"> можно встретить совершенно различные единицы, как стилистически, так тематически и функционально. Это может быть стилистически высокая/низкая </w:t>
      </w:r>
      <w:r w:rsidR="006C1F84" w:rsidRPr="00C17515">
        <w:rPr>
          <w:rFonts w:ascii="Times New Roman" w:hAnsi="Times New Roman"/>
          <w:sz w:val="28"/>
          <w:szCs w:val="28"/>
        </w:rPr>
        <w:t xml:space="preserve">лексика, термины, нейтральная и </w:t>
      </w:r>
      <w:r w:rsidR="00590A6A" w:rsidRPr="00C17515">
        <w:rPr>
          <w:rFonts w:ascii="Times New Roman" w:hAnsi="Times New Roman"/>
          <w:sz w:val="28"/>
          <w:szCs w:val="28"/>
        </w:rPr>
        <w:t xml:space="preserve">книжная лексика, </w:t>
      </w:r>
      <w:r w:rsidR="00590A6A" w:rsidRPr="00C17515">
        <w:rPr>
          <w:rFonts w:ascii="Times New Roman" w:hAnsi="Times New Roman"/>
          <w:sz w:val="28"/>
          <w:szCs w:val="28"/>
        </w:rPr>
        <w:lastRenderedPageBreak/>
        <w:t>просторечия, жаргоны, обсценные и браные слова.</w:t>
      </w:r>
      <w:r w:rsidR="00163F76" w:rsidRPr="00C17515">
        <w:rPr>
          <w:rFonts w:ascii="Times New Roman" w:hAnsi="Times New Roman"/>
          <w:sz w:val="28"/>
          <w:szCs w:val="28"/>
        </w:rPr>
        <w:t xml:space="preserve"> Помимо этого, разговорная лексика характеризуется наличием «специфических номинаций, состоящих более чем из одного слова и не включающих типично разговорную лексику</w:t>
      </w:r>
      <w:r w:rsidR="00163F76" w:rsidRPr="00406BDE">
        <w:rPr>
          <w:rFonts w:ascii="Times New Roman" w:hAnsi="Times New Roman"/>
          <w:sz w:val="28"/>
          <w:szCs w:val="28"/>
        </w:rPr>
        <w:t>» [</w:t>
      </w:r>
      <w:r w:rsidR="00163F76" w:rsidRPr="00406BDE">
        <w:rPr>
          <w:rFonts w:ascii="Times New Roman" w:hAnsi="Times New Roman"/>
          <w:i/>
          <w:sz w:val="28"/>
          <w:szCs w:val="28"/>
        </w:rPr>
        <w:t>Земская</w:t>
      </w:r>
      <w:r w:rsidR="00163F76" w:rsidRPr="00406BDE">
        <w:rPr>
          <w:rFonts w:ascii="Times New Roman" w:hAnsi="Times New Roman"/>
          <w:sz w:val="28"/>
          <w:szCs w:val="28"/>
        </w:rPr>
        <w:t xml:space="preserve"> 1979:</w:t>
      </w:r>
      <w:r w:rsidR="006C1F84" w:rsidRPr="00C17515">
        <w:rPr>
          <w:rFonts w:ascii="Times New Roman" w:hAnsi="Times New Roman"/>
          <w:sz w:val="28"/>
          <w:szCs w:val="28"/>
        </w:rPr>
        <w:t xml:space="preserve"> </w:t>
      </w:r>
      <w:r w:rsidR="00163F76" w:rsidRPr="00C17515">
        <w:rPr>
          <w:rFonts w:ascii="Times New Roman" w:hAnsi="Times New Roman"/>
          <w:sz w:val="28"/>
          <w:szCs w:val="28"/>
        </w:rPr>
        <w:t xml:space="preserve">25], а также </w:t>
      </w:r>
      <w:r w:rsidR="00F23976" w:rsidRPr="00C17515">
        <w:rPr>
          <w:rFonts w:ascii="Times New Roman" w:hAnsi="Times New Roman"/>
          <w:sz w:val="28"/>
          <w:szCs w:val="28"/>
        </w:rPr>
        <w:t>множеством</w:t>
      </w:r>
      <w:r w:rsidR="00F23976" w:rsidRPr="00C17515">
        <w:rPr>
          <w:rFonts w:ascii="Times New Roman" w:hAnsi="Times New Roman"/>
          <w:color w:val="000000"/>
          <w:sz w:val="28"/>
          <w:szCs w:val="28"/>
        </w:rPr>
        <w:t xml:space="preserve"> различных </w:t>
      </w:r>
      <w:r w:rsidR="00163F76" w:rsidRPr="00C17515">
        <w:rPr>
          <w:rFonts w:ascii="Times New Roman" w:hAnsi="Times New Roman"/>
          <w:color w:val="000000"/>
          <w:sz w:val="28"/>
          <w:szCs w:val="28"/>
        </w:rPr>
        <w:t>дискурсивных единиц</w:t>
      </w:r>
      <w:r w:rsidR="00F23976" w:rsidRPr="00C17515">
        <w:rPr>
          <w:rStyle w:val="a7"/>
          <w:rFonts w:ascii="Times New Roman" w:hAnsi="Times New Roman"/>
          <w:color w:val="000000"/>
          <w:sz w:val="28"/>
          <w:szCs w:val="28"/>
        </w:rPr>
        <w:footnoteReference w:id="14"/>
      </w:r>
      <w:r w:rsidR="00F23976" w:rsidRPr="00C17515">
        <w:rPr>
          <w:rFonts w:ascii="Times New Roman" w:hAnsi="Times New Roman"/>
          <w:color w:val="000000"/>
          <w:sz w:val="28"/>
          <w:szCs w:val="28"/>
        </w:rPr>
        <w:t>. Е.</w:t>
      </w:r>
      <w:r w:rsidR="006C1F84" w:rsidRPr="00C17515">
        <w:rPr>
          <w:rFonts w:ascii="Times New Roman" w:hAnsi="Times New Roman"/>
          <w:color w:val="000000"/>
          <w:sz w:val="28"/>
          <w:szCs w:val="28"/>
        </w:rPr>
        <w:t> </w:t>
      </w:r>
      <w:r w:rsidR="00F23976" w:rsidRPr="00C17515">
        <w:rPr>
          <w:rFonts w:ascii="Times New Roman" w:hAnsi="Times New Roman"/>
          <w:color w:val="000000"/>
          <w:sz w:val="28"/>
          <w:szCs w:val="28"/>
        </w:rPr>
        <w:t>А.</w:t>
      </w:r>
      <w:r w:rsidR="006C1F84" w:rsidRPr="00C17515">
        <w:rPr>
          <w:rFonts w:ascii="Times New Roman" w:hAnsi="Times New Roman"/>
          <w:color w:val="000000"/>
          <w:sz w:val="28"/>
          <w:szCs w:val="28"/>
        </w:rPr>
        <w:t> </w:t>
      </w:r>
      <w:r w:rsidR="00F23976" w:rsidRPr="00C17515">
        <w:rPr>
          <w:rFonts w:ascii="Times New Roman" w:hAnsi="Times New Roman"/>
          <w:color w:val="000000"/>
          <w:sz w:val="28"/>
          <w:szCs w:val="28"/>
        </w:rPr>
        <w:t>Земская выделяет две основны</w:t>
      </w:r>
      <w:r w:rsidR="006C1F84" w:rsidRPr="00C17515">
        <w:rPr>
          <w:rFonts w:ascii="Times New Roman" w:hAnsi="Times New Roman"/>
          <w:color w:val="000000"/>
          <w:sz w:val="28"/>
          <w:szCs w:val="28"/>
        </w:rPr>
        <w:t>х</w:t>
      </w:r>
      <w:r w:rsidR="00F23976" w:rsidRPr="00C17515">
        <w:rPr>
          <w:rFonts w:ascii="Times New Roman" w:hAnsi="Times New Roman"/>
          <w:color w:val="000000"/>
          <w:sz w:val="28"/>
          <w:szCs w:val="28"/>
        </w:rPr>
        <w:t xml:space="preserve"> причины такого разноо</w:t>
      </w:r>
      <w:r w:rsidR="006C1F84" w:rsidRPr="00C17515">
        <w:rPr>
          <w:rFonts w:ascii="Times New Roman" w:hAnsi="Times New Roman"/>
          <w:color w:val="000000"/>
          <w:sz w:val="28"/>
          <w:szCs w:val="28"/>
        </w:rPr>
        <w:t>бразия лексики разговорной речи.</w:t>
      </w:r>
    </w:p>
    <w:p w:rsidR="00B62C35" w:rsidRPr="00C17515" w:rsidRDefault="00410644" w:rsidP="000A1100">
      <w:pPr>
        <w:numPr>
          <w:ilvl w:val="0"/>
          <w:numId w:val="13"/>
        </w:numPr>
        <w:spacing w:after="0" w:line="360" w:lineRule="auto"/>
        <w:ind w:left="0" w:firstLine="709"/>
        <w:jc w:val="both"/>
        <w:rPr>
          <w:rStyle w:val="a7"/>
          <w:rFonts w:ascii="Times New Roman" w:hAnsi="Times New Roman"/>
          <w:color w:val="000000"/>
          <w:sz w:val="28"/>
          <w:szCs w:val="28"/>
          <w:vertAlign w:val="baseline"/>
        </w:rPr>
      </w:pPr>
      <w:r w:rsidRPr="00C17515">
        <w:rPr>
          <w:rStyle w:val="a7"/>
          <w:rFonts w:ascii="Times New Roman" w:hAnsi="Times New Roman"/>
          <w:color w:val="000000"/>
          <w:sz w:val="28"/>
          <w:szCs w:val="28"/>
          <w:vertAlign w:val="baseline"/>
        </w:rPr>
        <w:t>Широта тематическог</w:t>
      </w:r>
      <w:r w:rsidR="00F23976" w:rsidRPr="00C17515">
        <w:rPr>
          <w:rStyle w:val="a7"/>
          <w:rFonts w:ascii="Times New Roman" w:hAnsi="Times New Roman"/>
          <w:color w:val="000000"/>
          <w:sz w:val="28"/>
          <w:szCs w:val="28"/>
          <w:vertAlign w:val="baseline"/>
        </w:rPr>
        <w:t>о диапазона РР.</w:t>
      </w:r>
      <w:r w:rsidR="00B62C35" w:rsidRPr="00C17515">
        <w:rPr>
          <w:rStyle w:val="a7"/>
          <w:rFonts w:ascii="Times New Roman" w:hAnsi="Times New Roman"/>
          <w:color w:val="000000"/>
          <w:sz w:val="28"/>
          <w:szCs w:val="28"/>
          <w:vertAlign w:val="baseline"/>
        </w:rPr>
        <w:t xml:space="preserve"> </w:t>
      </w:r>
      <w:r w:rsidR="00DC69AC" w:rsidRPr="00C17515">
        <w:rPr>
          <w:rFonts w:ascii="Times New Roman" w:hAnsi="Times New Roman"/>
          <w:color w:val="000000"/>
          <w:sz w:val="28"/>
          <w:szCs w:val="28"/>
        </w:rPr>
        <w:t>В непринужд</w:t>
      </w:r>
      <w:r w:rsidR="00DD03A4" w:rsidRPr="00C17515">
        <w:rPr>
          <w:rFonts w:ascii="Times New Roman" w:hAnsi="Times New Roman"/>
          <w:color w:val="000000"/>
          <w:sz w:val="28"/>
          <w:szCs w:val="28"/>
        </w:rPr>
        <w:t>е</w:t>
      </w:r>
      <w:r w:rsidR="00DC69AC" w:rsidRPr="00C17515">
        <w:rPr>
          <w:rFonts w:ascii="Times New Roman" w:hAnsi="Times New Roman"/>
          <w:color w:val="000000"/>
          <w:sz w:val="28"/>
          <w:szCs w:val="28"/>
        </w:rPr>
        <w:t>нной спонтанной коммуникации люди часто обсуждают различного рода темы</w:t>
      </w:r>
      <w:r w:rsidR="004F14C8" w:rsidRPr="00C17515">
        <w:rPr>
          <w:rFonts w:ascii="Times New Roman" w:hAnsi="Times New Roman"/>
          <w:color w:val="000000"/>
          <w:sz w:val="28"/>
          <w:szCs w:val="28"/>
        </w:rPr>
        <w:t xml:space="preserve">. </w:t>
      </w:r>
      <w:r w:rsidR="00DC69AC" w:rsidRPr="00C17515">
        <w:rPr>
          <w:rFonts w:ascii="Times New Roman" w:hAnsi="Times New Roman"/>
          <w:color w:val="000000"/>
          <w:sz w:val="28"/>
          <w:szCs w:val="28"/>
        </w:rPr>
        <w:t>Всю специфическую лексику, относящуюся к этим областям знани</w:t>
      </w:r>
      <w:r w:rsidR="004F14C8" w:rsidRPr="00C17515">
        <w:rPr>
          <w:rFonts w:ascii="Times New Roman" w:hAnsi="Times New Roman"/>
          <w:color w:val="000000"/>
          <w:sz w:val="28"/>
          <w:szCs w:val="28"/>
        </w:rPr>
        <w:t>й</w:t>
      </w:r>
      <w:r w:rsidR="006C1F84" w:rsidRPr="00C17515">
        <w:rPr>
          <w:rFonts w:ascii="Times New Roman" w:hAnsi="Times New Roman"/>
          <w:color w:val="000000"/>
          <w:sz w:val="28"/>
          <w:szCs w:val="28"/>
        </w:rPr>
        <w:t>,</w:t>
      </w:r>
      <w:r w:rsidR="00DC69AC" w:rsidRPr="00C17515">
        <w:rPr>
          <w:rFonts w:ascii="Times New Roman" w:hAnsi="Times New Roman"/>
          <w:color w:val="000000"/>
          <w:sz w:val="28"/>
          <w:szCs w:val="28"/>
        </w:rPr>
        <w:t xml:space="preserve"> они, однако же, используют </w:t>
      </w:r>
      <w:r w:rsidR="00F07256" w:rsidRPr="00C17515">
        <w:rPr>
          <w:rFonts w:ascii="Times New Roman" w:hAnsi="Times New Roman"/>
          <w:color w:val="000000"/>
          <w:sz w:val="28"/>
          <w:szCs w:val="28"/>
        </w:rPr>
        <w:t>«</w:t>
      </w:r>
      <w:r w:rsidRPr="00C17515">
        <w:rPr>
          <w:rStyle w:val="a7"/>
          <w:rFonts w:ascii="Times New Roman" w:hAnsi="Times New Roman"/>
          <w:color w:val="000000"/>
          <w:sz w:val="28"/>
          <w:szCs w:val="28"/>
          <w:vertAlign w:val="baseline"/>
        </w:rPr>
        <w:t xml:space="preserve">как нейтральные номинативные </w:t>
      </w:r>
      <w:r w:rsidRPr="00DE12D8">
        <w:rPr>
          <w:rStyle w:val="a7"/>
          <w:rFonts w:ascii="Times New Roman" w:hAnsi="Times New Roman"/>
          <w:color w:val="000000"/>
          <w:sz w:val="28"/>
          <w:szCs w:val="28"/>
          <w:vertAlign w:val="baseline"/>
        </w:rPr>
        <w:t>единицы</w:t>
      </w:r>
      <w:r w:rsidR="00F07256" w:rsidRPr="00DE12D8">
        <w:rPr>
          <w:rFonts w:ascii="Times New Roman" w:hAnsi="Times New Roman"/>
          <w:color w:val="000000"/>
          <w:sz w:val="28"/>
          <w:szCs w:val="28"/>
        </w:rPr>
        <w:t>» [</w:t>
      </w:r>
      <w:r w:rsidR="001E366D" w:rsidRPr="00DE12D8">
        <w:rPr>
          <w:rFonts w:ascii="Times New Roman" w:hAnsi="Times New Roman"/>
          <w:i/>
          <w:color w:val="000000"/>
          <w:sz w:val="28"/>
          <w:szCs w:val="28"/>
        </w:rPr>
        <w:t>Земская</w:t>
      </w:r>
      <w:r w:rsidR="001E366D" w:rsidRPr="00DE12D8">
        <w:rPr>
          <w:rFonts w:ascii="Times New Roman" w:hAnsi="Times New Roman"/>
          <w:color w:val="000000"/>
          <w:sz w:val="28"/>
          <w:szCs w:val="28"/>
        </w:rPr>
        <w:t xml:space="preserve"> 1979</w:t>
      </w:r>
      <w:r w:rsidR="00F07256" w:rsidRPr="00DE12D8">
        <w:rPr>
          <w:rFonts w:ascii="Times New Roman" w:hAnsi="Times New Roman"/>
          <w:color w:val="000000"/>
          <w:sz w:val="28"/>
          <w:szCs w:val="28"/>
        </w:rPr>
        <w:t>:</w:t>
      </w:r>
      <w:r w:rsidR="006C1F84" w:rsidRPr="00DE12D8">
        <w:rPr>
          <w:rFonts w:ascii="Times New Roman" w:hAnsi="Times New Roman"/>
          <w:color w:val="000000"/>
          <w:sz w:val="28"/>
          <w:szCs w:val="28"/>
        </w:rPr>
        <w:t xml:space="preserve"> </w:t>
      </w:r>
      <w:r w:rsidR="00F07256" w:rsidRPr="00DE12D8">
        <w:rPr>
          <w:rFonts w:ascii="Times New Roman" w:hAnsi="Times New Roman"/>
          <w:color w:val="000000"/>
          <w:sz w:val="28"/>
          <w:szCs w:val="28"/>
        </w:rPr>
        <w:t>28]</w:t>
      </w:r>
      <w:r w:rsidRPr="00DE12D8">
        <w:rPr>
          <w:rStyle w:val="a7"/>
          <w:rFonts w:ascii="Times New Roman" w:hAnsi="Times New Roman"/>
          <w:color w:val="000000"/>
          <w:sz w:val="28"/>
          <w:szCs w:val="28"/>
          <w:vertAlign w:val="baseline"/>
        </w:rPr>
        <w:t>. Т</w:t>
      </w:r>
      <w:r w:rsidR="006C1F84" w:rsidRPr="00DE12D8">
        <w:rPr>
          <w:rFonts w:ascii="Times New Roman" w:hAnsi="Times New Roman"/>
          <w:color w:val="000000"/>
          <w:sz w:val="28"/>
          <w:szCs w:val="28"/>
        </w:rPr>
        <w:t>. </w:t>
      </w:r>
      <w:r w:rsidRPr="00DE12D8">
        <w:rPr>
          <w:rStyle w:val="a7"/>
          <w:rFonts w:ascii="Times New Roman" w:hAnsi="Times New Roman"/>
          <w:color w:val="000000"/>
          <w:sz w:val="28"/>
          <w:szCs w:val="28"/>
          <w:vertAlign w:val="baseline"/>
        </w:rPr>
        <w:t>Г</w:t>
      </w:r>
      <w:r w:rsidR="006C1F84" w:rsidRPr="00DE12D8">
        <w:rPr>
          <w:rStyle w:val="a7"/>
          <w:rFonts w:ascii="Times New Roman" w:hAnsi="Times New Roman"/>
          <w:color w:val="000000"/>
          <w:sz w:val="28"/>
          <w:szCs w:val="28"/>
          <w:vertAlign w:val="baseline"/>
        </w:rPr>
        <w:t>. </w:t>
      </w:r>
      <w:r w:rsidRPr="00DE12D8">
        <w:rPr>
          <w:rStyle w:val="a7"/>
          <w:rFonts w:ascii="Times New Roman" w:hAnsi="Times New Roman"/>
          <w:color w:val="000000"/>
          <w:sz w:val="28"/>
          <w:szCs w:val="28"/>
          <w:vertAlign w:val="baseline"/>
        </w:rPr>
        <w:t>Винокур</w:t>
      </w:r>
      <w:r w:rsidR="00F07256" w:rsidRPr="00DE12D8">
        <w:rPr>
          <w:rStyle w:val="a7"/>
          <w:rFonts w:ascii="Times New Roman" w:hAnsi="Times New Roman"/>
          <w:color w:val="000000"/>
          <w:sz w:val="28"/>
          <w:szCs w:val="28"/>
          <w:vertAlign w:val="baseline"/>
        </w:rPr>
        <w:t xml:space="preserve"> отмечает, что</w:t>
      </w:r>
      <w:r w:rsidRPr="00DE12D8">
        <w:rPr>
          <w:rStyle w:val="a7"/>
          <w:rFonts w:ascii="Times New Roman" w:hAnsi="Times New Roman"/>
          <w:color w:val="000000"/>
          <w:sz w:val="28"/>
          <w:szCs w:val="28"/>
          <w:vertAlign w:val="baseline"/>
        </w:rPr>
        <w:t xml:space="preserve"> «</w:t>
      </w:r>
      <w:r w:rsidR="00F07256" w:rsidRPr="00DE12D8">
        <w:rPr>
          <w:rStyle w:val="a7"/>
          <w:rFonts w:ascii="Times New Roman" w:hAnsi="Times New Roman"/>
          <w:color w:val="000000"/>
          <w:sz w:val="28"/>
          <w:szCs w:val="28"/>
          <w:vertAlign w:val="baseline"/>
        </w:rPr>
        <w:t>в</w:t>
      </w:r>
      <w:r w:rsidR="00F07256" w:rsidRPr="00DE12D8">
        <w:rPr>
          <w:rFonts w:ascii="Times New Roman" w:hAnsi="Times New Roman"/>
          <w:color w:val="000000"/>
          <w:sz w:val="28"/>
          <w:szCs w:val="28"/>
        </w:rPr>
        <w:t xml:space="preserve"> </w:t>
      </w:r>
      <w:r w:rsidR="001E366D" w:rsidRPr="00DE12D8">
        <w:rPr>
          <w:rStyle w:val="a7"/>
          <w:rFonts w:ascii="Times New Roman" w:hAnsi="Times New Roman"/>
          <w:color w:val="000000"/>
          <w:sz w:val="28"/>
          <w:szCs w:val="28"/>
          <w:vertAlign w:val="baseline"/>
        </w:rPr>
        <w:t>настоящее время</w:t>
      </w:r>
      <w:r w:rsidR="001E366D" w:rsidRPr="00DE12D8">
        <w:rPr>
          <w:rFonts w:ascii="Times New Roman" w:hAnsi="Times New Roman"/>
          <w:color w:val="000000"/>
          <w:sz w:val="28"/>
          <w:szCs w:val="28"/>
        </w:rPr>
        <w:t>,</w:t>
      </w:r>
      <w:r w:rsidR="00C17515" w:rsidRPr="00DE12D8">
        <w:rPr>
          <w:rStyle w:val="a7"/>
          <w:rFonts w:ascii="Times New Roman" w:hAnsi="Times New Roman"/>
          <w:color w:val="000000"/>
          <w:sz w:val="28"/>
          <w:szCs w:val="28"/>
          <w:vertAlign w:val="baseline"/>
        </w:rPr>
        <w:t xml:space="preserve"> в</w:t>
      </w:r>
      <w:r w:rsidR="00C17515" w:rsidRPr="00DE12D8">
        <w:rPr>
          <w:rFonts w:ascii="Times New Roman" w:hAnsi="Times New Roman"/>
          <w:color w:val="000000"/>
          <w:sz w:val="28"/>
          <w:szCs w:val="28"/>
        </w:rPr>
        <w:t xml:space="preserve"> </w:t>
      </w:r>
      <w:r w:rsidR="006C1F84" w:rsidRPr="00DE12D8">
        <w:rPr>
          <w:rStyle w:val="a7"/>
          <w:rFonts w:ascii="Times New Roman" w:hAnsi="Times New Roman"/>
          <w:color w:val="000000"/>
          <w:sz w:val="28"/>
          <w:szCs w:val="28"/>
          <w:vertAlign w:val="baseline"/>
        </w:rPr>
        <w:t>связи с</w:t>
      </w:r>
      <w:r w:rsidR="00C17515" w:rsidRPr="00DE12D8">
        <w:rPr>
          <w:rStyle w:val="a7"/>
          <w:rFonts w:ascii="Times New Roman" w:hAnsi="Times New Roman"/>
          <w:color w:val="000000"/>
          <w:sz w:val="28"/>
          <w:szCs w:val="28"/>
          <w:vertAlign w:val="baseline"/>
        </w:rPr>
        <w:t> </w:t>
      </w:r>
      <w:r w:rsidRPr="00DE12D8">
        <w:rPr>
          <w:rStyle w:val="a7"/>
          <w:rFonts w:ascii="Times New Roman" w:hAnsi="Times New Roman"/>
          <w:color w:val="000000"/>
          <w:sz w:val="28"/>
          <w:szCs w:val="28"/>
          <w:vertAlign w:val="baseline"/>
        </w:rPr>
        <w:t>коренными изменениями общественного уклада</w:t>
      </w:r>
      <w:r w:rsidR="001E366D" w:rsidRPr="00DE12D8">
        <w:rPr>
          <w:rFonts w:ascii="Times New Roman" w:hAnsi="Times New Roman"/>
          <w:color w:val="000000"/>
          <w:sz w:val="28"/>
          <w:szCs w:val="28"/>
        </w:rPr>
        <w:t>,</w:t>
      </w:r>
      <w:r w:rsidRPr="00DE12D8">
        <w:rPr>
          <w:rStyle w:val="a7"/>
          <w:rFonts w:ascii="Times New Roman" w:hAnsi="Times New Roman"/>
          <w:color w:val="000000"/>
          <w:sz w:val="28"/>
          <w:szCs w:val="28"/>
          <w:vertAlign w:val="baseline"/>
        </w:rPr>
        <w:t xml:space="preserve"> сферы действия разговорной речи сдвинулись. Чисто бытовое (семейное, домаш</w:t>
      </w:r>
      <w:r w:rsidR="00F07256" w:rsidRPr="00DE12D8">
        <w:rPr>
          <w:rStyle w:val="a7"/>
          <w:rFonts w:ascii="Times New Roman" w:hAnsi="Times New Roman"/>
          <w:color w:val="000000"/>
          <w:sz w:val="28"/>
          <w:szCs w:val="28"/>
          <w:vertAlign w:val="baseline"/>
        </w:rPr>
        <w:t>н</w:t>
      </w:r>
      <w:r w:rsidRPr="00DE12D8">
        <w:rPr>
          <w:rStyle w:val="a7"/>
          <w:rFonts w:ascii="Times New Roman" w:hAnsi="Times New Roman"/>
          <w:color w:val="000000"/>
          <w:sz w:val="28"/>
          <w:szCs w:val="28"/>
          <w:vertAlign w:val="baseline"/>
        </w:rPr>
        <w:t>ее, дружеское) общение, производственно</w:t>
      </w:r>
      <w:r w:rsidR="00F07256" w:rsidRPr="00DE12D8">
        <w:rPr>
          <w:rFonts w:ascii="Times New Roman" w:hAnsi="Times New Roman"/>
          <w:color w:val="000000"/>
          <w:sz w:val="28"/>
          <w:szCs w:val="28"/>
        </w:rPr>
        <w:t>е</w:t>
      </w:r>
      <w:r w:rsidRPr="00DE12D8">
        <w:rPr>
          <w:rStyle w:val="a7"/>
          <w:rFonts w:ascii="Times New Roman" w:hAnsi="Times New Roman"/>
          <w:color w:val="000000"/>
          <w:sz w:val="28"/>
          <w:szCs w:val="28"/>
          <w:vertAlign w:val="baseline"/>
        </w:rPr>
        <w:t xml:space="preserve"> и профессиональное взаимопроникают. Закономерностью, а не исключением становится сочетание профессионально-деловой тем</w:t>
      </w:r>
      <w:r w:rsidR="00F07256" w:rsidRPr="00DE12D8">
        <w:rPr>
          <w:rStyle w:val="a7"/>
          <w:rFonts w:ascii="Times New Roman" w:hAnsi="Times New Roman"/>
          <w:color w:val="000000"/>
          <w:sz w:val="28"/>
          <w:szCs w:val="28"/>
          <w:vertAlign w:val="baseline"/>
        </w:rPr>
        <w:t>а</w:t>
      </w:r>
      <w:r w:rsidRPr="00DE12D8">
        <w:rPr>
          <w:rStyle w:val="a7"/>
          <w:rFonts w:ascii="Times New Roman" w:hAnsi="Times New Roman"/>
          <w:color w:val="000000"/>
          <w:sz w:val="28"/>
          <w:szCs w:val="28"/>
          <w:vertAlign w:val="baseline"/>
        </w:rPr>
        <w:t>тики и домашних, интимных условий говорения; так</w:t>
      </w:r>
      <w:r w:rsidR="001E366D" w:rsidRPr="00DE12D8">
        <w:rPr>
          <w:rFonts w:ascii="Times New Roman" w:hAnsi="Times New Roman"/>
          <w:color w:val="000000"/>
          <w:sz w:val="28"/>
          <w:szCs w:val="28"/>
        </w:rPr>
        <w:t xml:space="preserve"> </w:t>
      </w:r>
      <w:r w:rsidRPr="00DE12D8">
        <w:rPr>
          <w:rStyle w:val="a7"/>
          <w:rFonts w:ascii="Times New Roman" w:hAnsi="Times New Roman"/>
          <w:color w:val="000000"/>
          <w:sz w:val="28"/>
          <w:szCs w:val="28"/>
          <w:vertAlign w:val="baseline"/>
        </w:rPr>
        <w:t xml:space="preserve">же наоборот: бытовая тематика говорения обычна </w:t>
      </w:r>
      <w:r w:rsidR="00C17515" w:rsidRPr="00DE12D8">
        <w:rPr>
          <w:rStyle w:val="a7"/>
          <w:rFonts w:ascii="Times New Roman" w:hAnsi="Times New Roman"/>
          <w:color w:val="000000"/>
          <w:sz w:val="28"/>
          <w:szCs w:val="28"/>
          <w:vertAlign w:val="baseline"/>
        </w:rPr>
        <w:t>в </w:t>
      </w:r>
      <w:r w:rsidRPr="00DE12D8">
        <w:rPr>
          <w:rStyle w:val="a7"/>
          <w:rFonts w:ascii="Times New Roman" w:hAnsi="Times New Roman"/>
          <w:color w:val="000000"/>
          <w:sz w:val="28"/>
          <w:szCs w:val="28"/>
          <w:vertAlign w:val="baseline"/>
        </w:rPr>
        <w:t>кругу людей, связанных общим делом: именно в этом кругу теперь обычно устанавливаются друж</w:t>
      </w:r>
      <w:r w:rsidR="006C1F84" w:rsidRPr="00DE12D8">
        <w:rPr>
          <w:rStyle w:val="a7"/>
          <w:rFonts w:ascii="Times New Roman" w:hAnsi="Times New Roman"/>
          <w:color w:val="000000"/>
          <w:sz w:val="28"/>
          <w:szCs w:val="28"/>
          <w:vertAlign w:val="baseline"/>
        </w:rPr>
        <w:t>еские отношения располагающие к</w:t>
      </w:r>
      <w:r w:rsidR="00C17515" w:rsidRPr="00DE12D8">
        <w:rPr>
          <w:rStyle w:val="a7"/>
          <w:rFonts w:ascii="Times New Roman" w:hAnsi="Times New Roman"/>
          <w:color w:val="000000"/>
          <w:sz w:val="28"/>
          <w:szCs w:val="28"/>
          <w:vertAlign w:val="baseline"/>
        </w:rPr>
        <w:t xml:space="preserve"> </w:t>
      </w:r>
      <w:r w:rsidRPr="00DE12D8">
        <w:rPr>
          <w:rStyle w:val="a7"/>
          <w:rFonts w:ascii="Times New Roman" w:hAnsi="Times New Roman"/>
          <w:color w:val="000000"/>
          <w:sz w:val="28"/>
          <w:szCs w:val="28"/>
          <w:vertAlign w:val="baseline"/>
        </w:rPr>
        <w:t>общению на темы, выходящие за пределы производственных.</w:t>
      </w:r>
      <w:r w:rsidR="00F07256" w:rsidRPr="00DE12D8">
        <w:rPr>
          <w:rStyle w:val="a7"/>
          <w:rFonts w:ascii="Times New Roman" w:hAnsi="Times New Roman"/>
          <w:color w:val="000000"/>
          <w:sz w:val="28"/>
          <w:szCs w:val="28"/>
          <w:vertAlign w:val="baseline"/>
        </w:rPr>
        <w:t xml:space="preserve"> Таким образом, тематические рамки (есл</w:t>
      </w:r>
      <w:r w:rsidR="006C1F84" w:rsidRPr="00DE12D8">
        <w:rPr>
          <w:rStyle w:val="a7"/>
          <w:rFonts w:ascii="Times New Roman" w:hAnsi="Times New Roman"/>
          <w:color w:val="000000"/>
          <w:sz w:val="28"/>
          <w:szCs w:val="28"/>
          <w:vertAlign w:val="baseline"/>
        </w:rPr>
        <w:t>и вообще можно о них говорить в</w:t>
      </w:r>
      <w:r w:rsidR="00C17515" w:rsidRPr="00DE12D8">
        <w:rPr>
          <w:rStyle w:val="a7"/>
          <w:rFonts w:ascii="Times New Roman" w:hAnsi="Times New Roman"/>
          <w:color w:val="000000"/>
          <w:sz w:val="28"/>
          <w:szCs w:val="28"/>
          <w:vertAlign w:val="baseline"/>
        </w:rPr>
        <w:t xml:space="preserve"> </w:t>
      </w:r>
      <w:r w:rsidR="00F07256" w:rsidRPr="00DE12D8">
        <w:rPr>
          <w:rStyle w:val="a7"/>
          <w:rFonts w:ascii="Times New Roman" w:hAnsi="Times New Roman"/>
          <w:color w:val="000000"/>
          <w:sz w:val="28"/>
          <w:szCs w:val="28"/>
          <w:vertAlign w:val="baseline"/>
        </w:rPr>
        <w:t>применении к разговорной речи) значительно расширяются, становятся гораздо более зыбким</w:t>
      </w:r>
      <w:r w:rsidR="00C17515" w:rsidRPr="00DE12D8">
        <w:rPr>
          <w:rStyle w:val="a7"/>
          <w:rFonts w:ascii="Times New Roman" w:hAnsi="Times New Roman"/>
          <w:color w:val="000000"/>
          <w:sz w:val="28"/>
          <w:szCs w:val="28"/>
          <w:vertAlign w:val="baseline"/>
        </w:rPr>
        <w:t>и и </w:t>
      </w:r>
      <w:r w:rsidR="006C1F84" w:rsidRPr="00DE12D8">
        <w:rPr>
          <w:rStyle w:val="a7"/>
          <w:rFonts w:ascii="Times New Roman" w:hAnsi="Times New Roman"/>
          <w:color w:val="000000"/>
          <w:sz w:val="28"/>
          <w:szCs w:val="28"/>
          <w:vertAlign w:val="baseline"/>
        </w:rPr>
        <w:t>неопределенными, чем рамки “</w:t>
      </w:r>
      <w:r w:rsidR="00F07256" w:rsidRPr="00DE12D8">
        <w:rPr>
          <w:rStyle w:val="a7"/>
          <w:rFonts w:ascii="Times New Roman" w:hAnsi="Times New Roman"/>
          <w:color w:val="000000"/>
          <w:sz w:val="28"/>
          <w:szCs w:val="28"/>
          <w:vertAlign w:val="baseline"/>
        </w:rPr>
        <w:t>бытовой речи</w:t>
      </w:r>
      <w:r w:rsidR="006C1F84" w:rsidRPr="00DE12D8">
        <w:rPr>
          <w:rFonts w:ascii="Times New Roman" w:hAnsi="Times New Roman"/>
          <w:color w:val="000000"/>
          <w:sz w:val="28"/>
          <w:szCs w:val="28"/>
        </w:rPr>
        <w:t>”</w:t>
      </w:r>
      <w:r w:rsidR="00F07256" w:rsidRPr="00DE12D8">
        <w:rPr>
          <w:rStyle w:val="a7"/>
          <w:rFonts w:ascii="Times New Roman" w:hAnsi="Times New Roman"/>
          <w:color w:val="000000"/>
          <w:sz w:val="28"/>
          <w:szCs w:val="28"/>
          <w:vertAlign w:val="baseline"/>
        </w:rPr>
        <w:t>»</w:t>
      </w:r>
      <w:r w:rsidR="006C1F84" w:rsidRPr="00DE12D8">
        <w:rPr>
          <w:rFonts w:ascii="Times New Roman" w:hAnsi="Times New Roman"/>
          <w:color w:val="000000"/>
          <w:sz w:val="28"/>
          <w:szCs w:val="28"/>
        </w:rPr>
        <w:t xml:space="preserve"> </w:t>
      </w:r>
      <w:r w:rsidR="00F07256" w:rsidRPr="00DE12D8">
        <w:rPr>
          <w:rFonts w:ascii="Times New Roman" w:hAnsi="Times New Roman"/>
          <w:color w:val="000000"/>
          <w:sz w:val="28"/>
          <w:szCs w:val="28"/>
        </w:rPr>
        <w:t>[</w:t>
      </w:r>
      <w:r w:rsidR="00F07256" w:rsidRPr="00DE12D8">
        <w:rPr>
          <w:rFonts w:ascii="Times New Roman" w:hAnsi="Times New Roman"/>
          <w:i/>
          <w:color w:val="000000"/>
          <w:sz w:val="28"/>
          <w:szCs w:val="28"/>
        </w:rPr>
        <w:t>Винокур</w:t>
      </w:r>
      <w:r w:rsidR="00F07256" w:rsidRPr="00C17515">
        <w:rPr>
          <w:rFonts w:ascii="Times New Roman" w:hAnsi="Times New Roman"/>
          <w:color w:val="000000"/>
          <w:sz w:val="28"/>
          <w:szCs w:val="28"/>
        </w:rPr>
        <w:t xml:space="preserve"> 1968:</w:t>
      </w:r>
      <w:r w:rsidR="006C1F84" w:rsidRPr="00C17515">
        <w:rPr>
          <w:rFonts w:ascii="Times New Roman" w:hAnsi="Times New Roman"/>
          <w:color w:val="000000"/>
          <w:sz w:val="28"/>
          <w:szCs w:val="28"/>
        </w:rPr>
        <w:t xml:space="preserve"> </w:t>
      </w:r>
      <w:r w:rsidR="00DC69AC" w:rsidRPr="00C17515">
        <w:rPr>
          <w:rFonts w:ascii="Times New Roman" w:hAnsi="Times New Roman"/>
          <w:color w:val="000000"/>
          <w:sz w:val="28"/>
          <w:szCs w:val="28"/>
        </w:rPr>
        <w:t>18</w:t>
      </w:r>
      <w:r w:rsidR="00F07256" w:rsidRPr="00C17515">
        <w:rPr>
          <w:rFonts w:ascii="Times New Roman" w:hAnsi="Times New Roman"/>
          <w:color w:val="000000"/>
          <w:sz w:val="28"/>
          <w:szCs w:val="28"/>
        </w:rPr>
        <w:t>]</w:t>
      </w:r>
      <w:r w:rsidR="00DC69AC" w:rsidRPr="00C17515">
        <w:rPr>
          <w:rFonts w:ascii="Times New Roman" w:hAnsi="Times New Roman"/>
          <w:color w:val="000000"/>
          <w:sz w:val="28"/>
          <w:szCs w:val="28"/>
        </w:rPr>
        <w:t xml:space="preserve">. </w:t>
      </w:r>
      <w:r w:rsidR="00D174F7" w:rsidRPr="00C17515">
        <w:rPr>
          <w:rFonts w:ascii="Times New Roman" w:hAnsi="Times New Roman"/>
          <w:color w:val="000000"/>
          <w:sz w:val="28"/>
          <w:szCs w:val="28"/>
        </w:rPr>
        <w:t xml:space="preserve">Ниже приведен </w:t>
      </w:r>
      <w:r w:rsidR="00BE33F4" w:rsidRPr="00C17515">
        <w:rPr>
          <w:rFonts w:ascii="Times New Roman" w:hAnsi="Times New Roman"/>
          <w:color w:val="000000"/>
          <w:sz w:val="28"/>
          <w:szCs w:val="28"/>
        </w:rPr>
        <w:t>фрагмент речи программиста</w:t>
      </w:r>
      <w:r w:rsidR="006C1F84" w:rsidRPr="00C17515">
        <w:rPr>
          <w:rFonts w:ascii="Times New Roman" w:hAnsi="Times New Roman"/>
          <w:color w:val="000000"/>
          <w:sz w:val="28"/>
          <w:szCs w:val="28"/>
        </w:rPr>
        <w:t xml:space="preserve"> </w:t>
      </w:r>
      <w:r w:rsidR="00BE33F4" w:rsidRPr="00C17515">
        <w:rPr>
          <w:rFonts w:ascii="Times New Roman" w:hAnsi="Times New Roman"/>
          <w:color w:val="000000"/>
          <w:sz w:val="28"/>
          <w:szCs w:val="28"/>
        </w:rPr>
        <w:t>(И117</w:t>
      </w:r>
      <w:r w:rsidR="006C1F84" w:rsidRPr="00C17515">
        <w:rPr>
          <w:rFonts w:ascii="Times New Roman" w:hAnsi="Times New Roman"/>
          <w:color w:val="000000"/>
          <w:sz w:val="28"/>
          <w:szCs w:val="28"/>
        </w:rPr>
        <w:t xml:space="preserve"> из корпуса ОРД</w:t>
      </w:r>
      <w:r w:rsidR="00BE33F4" w:rsidRPr="00C17515">
        <w:rPr>
          <w:rFonts w:ascii="Times New Roman" w:hAnsi="Times New Roman"/>
          <w:color w:val="000000"/>
          <w:sz w:val="28"/>
          <w:szCs w:val="28"/>
        </w:rPr>
        <w:t xml:space="preserve">) с его знакомой (Ж1). </w:t>
      </w:r>
      <w:r w:rsidR="00BE33F4" w:rsidRPr="00C17515">
        <w:rPr>
          <w:rStyle w:val="a7"/>
          <w:rFonts w:ascii="Times New Roman" w:hAnsi="Times New Roman"/>
          <w:sz w:val="28"/>
          <w:szCs w:val="28"/>
          <w:vertAlign w:val="baseline"/>
        </w:rPr>
        <w:t>В н</w:t>
      </w:r>
      <w:r w:rsidR="00DD03A4" w:rsidRPr="00C17515">
        <w:rPr>
          <w:rStyle w:val="a7"/>
          <w:rFonts w:ascii="Times New Roman" w:hAnsi="Times New Roman"/>
          <w:sz w:val="28"/>
          <w:szCs w:val="28"/>
          <w:vertAlign w:val="baseline"/>
        </w:rPr>
        <w:t>е</w:t>
      </w:r>
      <w:r w:rsidR="00BE33F4" w:rsidRPr="00C17515">
        <w:rPr>
          <w:rStyle w:val="a7"/>
          <w:rFonts w:ascii="Times New Roman" w:hAnsi="Times New Roman"/>
          <w:sz w:val="28"/>
          <w:szCs w:val="28"/>
          <w:vertAlign w:val="baseline"/>
        </w:rPr>
        <w:t>м представлены все типические черты разговорной речи в области фоне</w:t>
      </w:r>
      <w:r w:rsidR="006C1F84" w:rsidRPr="00C17515">
        <w:rPr>
          <w:rStyle w:val="a7"/>
          <w:rFonts w:ascii="Times New Roman" w:hAnsi="Times New Roman"/>
          <w:sz w:val="28"/>
          <w:szCs w:val="28"/>
          <w:vertAlign w:val="baseline"/>
        </w:rPr>
        <w:t>тики, синтаксиса, морфологии. А</w:t>
      </w:r>
      <w:r w:rsidR="00C17515">
        <w:rPr>
          <w:rStyle w:val="a7"/>
          <w:rFonts w:ascii="Times New Roman" w:hAnsi="Times New Roman"/>
          <w:sz w:val="28"/>
          <w:szCs w:val="28"/>
          <w:vertAlign w:val="baseline"/>
        </w:rPr>
        <w:t xml:space="preserve"> </w:t>
      </w:r>
      <w:r w:rsidR="00BE33F4" w:rsidRPr="00C17515">
        <w:rPr>
          <w:rStyle w:val="a7"/>
          <w:rFonts w:ascii="Times New Roman" w:hAnsi="Times New Roman"/>
          <w:sz w:val="28"/>
          <w:szCs w:val="28"/>
          <w:vertAlign w:val="baseline"/>
        </w:rPr>
        <w:t xml:space="preserve">программист </w:t>
      </w:r>
      <w:r w:rsidR="006C1F84" w:rsidRPr="00C17515">
        <w:rPr>
          <w:rFonts w:ascii="Times New Roman" w:hAnsi="Times New Roman"/>
          <w:sz w:val="28"/>
          <w:szCs w:val="28"/>
        </w:rPr>
        <w:t xml:space="preserve">к тому же </w:t>
      </w:r>
      <w:r w:rsidR="00BE33F4" w:rsidRPr="00C17515">
        <w:rPr>
          <w:rStyle w:val="a7"/>
          <w:rFonts w:ascii="Times New Roman" w:hAnsi="Times New Roman"/>
          <w:sz w:val="28"/>
          <w:szCs w:val="28"/>
          <w:vertAlign w:val="baseline"/>
        </w:rPr>
        <w:t>естественно и непринужденно использует необходимые ему термины:</w:t>
      </w:r>
    </w:p>
    <w:p w:rsidR="00F07256" w:rsidRPr="00DE12D8" w:rsidRDefault="00BE33F4" w:rsidP="000A1100">
      <w:pPr>
        <w:numPr>
          <w:ilvl w:val="0"/>
          <w:numId w:val="14"/>
        </w:numPr>
        <w:spacing w:after="120" w:line="240" w:lineRule="auto"/>
        <w:ind w:left="709" w:hanging="425"/>
        <w:jc w:val="both"/>
        <w:rPr>
          <w:rStyle w:val="a7"/>
          <w:rFonts w:ascii="Times New Roman" w:hAnsi="Times New Roman"/>
          <w:i/>
          <w:color w:val="000000"/>
          <w:spacing w:val="6"/>
          <w:sz w:val="28"/>
          <w:szCs w:val="28"/>
          <w:vertAlign w:val="baseline"/>
        </w:rPr>
      </w:pPr>
      <w:r w:rsidRPr="00C17515">
        <w:rPr>
          <w:rStyle w:val="a7"/>
          <w:rFonts w:ascii="Times New Roman" w:hAnsi="Times New Roman"/>
          <w:i/>
          <w:sz w:val="28"/>
          <w:szCs w:val="28"/>
          <w:vertAlign w:val="baseline"/>
        </w:rPr>
        <w:t>вот // и постепенно (э-э) ну перегрев происходит // кроме того / конечно / и ресурс компьютера (...) (м) скажем так (э) тоже расходуется //</w:t>
      </w:r>
      <w:r w:rsidR="006C1F84" w:rsidRPr="00C17515">
        <w:rPr>
          <w:rFonts w:ascii="Times New Roman" w:hAnsi="Times New Roman"/>
          <w:i/>
          <w:sz w:val="28"/>
          <w:szCs w:val="28"/>
        </w:rPr>
        <w:t xml:space="preserve"> </w:t>
      </w:r>
      <w:r w:rsidRPr="00C17515">
        <w:rPr>
          <w:rStyle w:val="a7"/>
          <w:rFonts w:ascii="Times New Roman" w:hAnsi="Times New Roman"/>
          <w:i/>
          <w:sz w:val="28"/>
          <w:szCs w:val="28"/>
          <w:vertAlign w:val="baseline"/>
        </w:rPr>
        <w:t>потихонечку там (м) уж такие тонкие эти самые //</w:t>
      </w:r>
      <w:r w:rsidR="006C1F84" w:rsidRPr="00C17515">
        <w:rPr>
          <w:rFonts w:ascii="Times New Roman" w:hAnsi="Times New Roman"/>
          <w:i/>
          <w:sz w:val="28"/>
          <w:szCs w:val="28"/>
        </w:rPr>
        <w:t xml:space="preserve"> </w:t>
      </w:r>
      <w:r w:rsidR="00C17515">
        <w:rPr>
          <w:rStyle w:val="a7"/>
          <w:rFonts w:ascii="Times New Roman" w:hAnsi="Times New Roman"/>
          <w:i/>
          <w:sz w:val="28"/>
          <w:szCs w:val="28"/>
          <w:vertAlign w:val="baseline"/>
        </w:rPr>
        <w:t>*П </w:t>
      </w:r>
      <w:r w:rsidRPr="00C17515">
        <w:rPr>
          <w:rStyle w:val="a7"/>
          <w:rFonts w:ascii="Times New Roman" w:hAnsi="Times New Roman"/>
          <w:i/>
          <w:sz w:val="28"/>
          <w:szCs w:val="28"/>
          <w:vertAlign w:val="baseline"/>
        </w:rPr>
        <w:t xml:space="preserve">// всякие </w:t>
      </w:r>
      <w:r w:rsidRPr="00C17515">
        <w:rPr>
          <w:rStyle w:val="a7"/>
          <w:rFonts w:ascii="Times New Roman" w:hAnsi="Times New Roman"/>
          <w:i/>
          <w:sz w:val="28"/>
          <w:szCs w:val="28"/>
          <w:vertAlign w:val="baseline"/>
        </w:rPr>
        <w:lastRenderedPageBreak/>
        <w:t>проводники и слои / что они тоже могут (...) от температурных расширений там как-то (э-э) (...) меняться //</w:t>
      </w:r>
      <w:r w:rsidR="006C1F84" w:rsidRPr="00C17515">
        <w:rPr>
          <w:rFonts w:ascii="Times New Roman" w:hAnsi="Times New Roman"/>
          <w:i/>
          <w:sz w:val="28"/>
          <w:szCs w:val="28"/>
        </w:rPr>
        <w:t xml:space="preserve"> </w:t>
      </w:r>
      <w:r w:rsidR="006C1F84" w:rsidRPr="00C17515">
        <w:rPr>
          <w:rStyle w:val="a7"/>
          <w:rFonts w:ascii="Times New Roman" w:hAnsi="Times New Roman"/>
          <w:i/>
          <w:sz w:val="28"/>
          <w:szCs w:val="28"/>
          <w:vertAlign w:val="baseline"/>
        </w:rPr>
        <w:t>и </w:t>
      </w:r>
      <w:r w:rsidRPr="00C17515">
        <w:rPr>
          <w:rStyle w:val="a7"/>
          <w:rFonts w:ascii="Times New Roman" w:hAnsi="Times New Roman"/>
          <w:i/>
          <w:sz w:val="28"/>
          <w:szCs w:val="28"/>
          <w:vertAlign w:val="baseline"/>
        </w:rPr>
        <w:t>поэтому вот / потихонечку появляютс</w:t>
      </w:r>
      <w:r w:rsidR="00C17515">
        <w:rPr>
          <w:rStyle w:val="a7"/>
          <w:rFonts w:ascii="Times New Roman" w:hAnsi="Times New Roman"/>
          <w:i/>
          <w:sz w:val="28"/>
          <w:szCs w:val="28"/>
          <w:vertAlign w:val="baseline"/>
        </w:rPr>
        <w:t>я такие (...) неприятные вещи </w:t>
      </w:r>
      <w:r w:rsidRPr="00C17515">
        <w:rPr>
          <w:rStyle w:val="a7"/>
          <w:rFonts w:ascii="Times New Roman" w:hAnsi="Times New Roman"/>
          <w:i/>
          <w:sz w:val="28"/>
          <w:szCs w:val="28"/>
          <w:vertAlign w:val="baseline"/>
        </w:rPr>
        <w:t>//</w:t>
      </w:r>
      <w:r w:rsidR="006C1F84" w:rsidRPr="00C17515">
        <w:rPr>
          <w:rFonts w:ascii="Times New Roman" w:hAnsi="Times New Roman"/>
          <w:i/>
          <w:sz w:val="28"/>
          <w:szCs w:val="28"/>
        </w:rPr>
        <w:t xml:space="preserve"> </w:t>
      </w:r>
      <w:r w:rsidRPr="00C17515">
        <w:rPr>
          <w:rStyle w:val="a7"/>
          <w:rFonts w:ascii="Times New Roman" w:hAnsi="Times New Roman"/>
          <w:i/>
          <w:sz w:val="28"/>
          <w:szCs w:val="28"/>
          <w:vertAlign w:val="baseline"/>
        </w:rPr>
        <w:t>у меня на работе например / я тебе тоже говорил / что примерно такая же ситуация / если я открываю окно () а на улице там плюс три или минус десять / то у меня работает как часы</w:t>
      </w:r>
      <w:r w:rsidRPr="00584848">
        <w:rPr>
          <w:rStyle w:val="a7"/>
          <w:rFonts w:ascii="Times New Roman" w:hAnsi="Times New Roman"/>
          <w:i/>
          <w:spacing w:val="6"/>
          <w:sz w:val="28"/>
          <w:szCs w:val="28"/>
          <w:vertAlign w:val="baseline"/>
        </w:rPr>
        <w:t xml:space="preserve"> </w:t>
      </w:r>
      <w:r w:rsidRPr="00C17515">
        <w:rPr>
          <w:rStyle w:val="a7"/>
          <w:rFonts w:ascii="Times New Roman" w:hAnsi="Times New Roman"/>
          <w:i/>
          <w:sz w:val="28"/>
          <w:szCs w:val="28"/>
          <w:vertAlign w:val="baseline"/>
        </w:rPr>
        <w:t>компьютер</w:t>
      </w:r>
      <w:r w:rsidR="00C17515">
        <w:rPr>
          <w:rStyle w:val="a7"/>
          <w:rFonts w:ascii="Times New Roman" w:hAnsi="Times New Roman"/>
          <w:i/>
          <w:sz w:val="28"/>
          <w:szCs w:val="28"/>
          <w:vertAlign w:val="baseline"/>
        </w:rPr>
        <w:t> </w:t>
      </w:r>
      <w:r w:rsidRPr="00C17515">
        <w:rPr>
          <w:rStyle w:val="a7"/>
          <w:rFonts w:ascii="Times New Roman" w:hAnsi="Times New Roman"/>
          <w:i/>
          <w:sz w:val="28"/>
          <w:szCs w:val="28"/>
          <w:vertAlign w:val="baseline"/>
        </w:rPr>
        <w:t>//</w:t>
      </w:r>
      <w:r w:rsidR="006C1F84" w:rsidRPr="00C17515">
        <w:rPr>
          <w:rFonts w:ascii="Times New Roman" w:hAnsi="Times New Roman"/>
          <w:i/>
          <w:sz w:val="28"/>
          <w:szCs w:val="28"/>
        </w:rPr>
        <w:t xml:space="preserve"> </w:t>
      </w:r>
      <w:r w:rsidRPr="00C17515">
        <w:rPr>
          <w:rStyle w:val="a7"/>
          <w:rFonts w:ascii="Times New Roman" w:hAnsi="Times New Roman"/>
          <w:i/>
          <w:sz w:val="28"/>
          <w:szCs w:val="28"/>
          <w:vertAlign w:val="baseline"/>
        </w:rPr>
        <w:t>вот у нас включили отопление (э-э) у меня было окно закрыто / у нас до двадцати семи / двадцати восьми градусов (м-м) поднялась температура в помещении //</w:t>
      </w:r>
      <w:r w:rsidR="006C1F84" w:rsidRPr="00C17515">
        <w:rPr>
          <w:rFonts w:ascii="Times New Roman" w:hAnsi="Times New Roman"/>
          <w:i/>
          <w:sz w:val="28"/>
          <w:szCs w:val="28"/>
        </w:rPr>
        <w:t xml:space="preserve"> </w:t>
      </w:r>
      <w:r w:rsidRPr="00C17515">
        <w:rPr>
          <w:rStyle w:val="a7"/>
          <w:rFonts w:ascii="Times New Roman" w:hAnsi="Times New Roman"/>
          <w:i/>
          <w:sz w:val="28"/>
          <w:szCs w:val="28"/>
          <w:vertAlign w:val="baseline"/>
        </w:rPr>
        <w:t xml:space="preserve">*П ну </w:t>
      </w:r>
      <w:r w:rsidRPr="00DE12D8">
        <w:rPr>
          <w:rStyle w:val="a7"/>
          <w:rFonts w:ascii="Times New Roman" w:hAnsi="Times New Roman"/>
          <w:i/>
          <w:sz w:val="28"/>
          <w:szCs w:val="28"/>
          <w:vertAlign w:val="baseline"/>
        </w:rPr>
        <w:t>и что е</w:t>
      </w:r>
      <w:r w:rsidR="001E366D" w:rsidRPr="00DE12D8">
        <w:rPr>
          <w:rStyle w:val="a7"/>
          <w:rFonts w:ascii="Times New Roman" w:hAnsi="Times New Roman"/>
          <w:i/>
          <w:sz w:val="28"/>
          <w:szCs w:val="28"/>
          <w:vertAlign w:val="baseline"/>
        </w:rPr>
        <w:t>ё</w:t>
      </w:r>
      <w:r w:rsidRPr="00DE12D8">
        <w:rPr>
          <w:rStyle w:val="a7"/>
          <w:rFonts w:ascii="Times New Roman" w:hAnsi="Times New Roman"/>
          <w:i/>
          <w:sz w:val="28"/>
          <w:szCs w:val="28"/>
          <w:vertAlign w:val="baseline"/>
        </w:rPr>
        <w:t xml:space="preserve"> () я (...) так сказать работать уже не мог //</w:t>
      </w:r>
      <w:r w:rsidR="006C1F84" w:rsidRPr="00DE12D8">
        <w:rPr>
          <w:rFonts w:ascii="Times New Roman" w:hAnsi="Times New Roman"/>
          <w:i/>
          <w:sz w:val="28"/>
          <w:szCs w:val="28"/>
        </w:rPr>
        <w:t xml:space="preserve"> </w:t>
      </w:r>
      <w:r w:rsidRPr="00DE12D8">
        <w:rPr>
          <w:rStyle w:val="a7"/>
          <w:rFonts w:ascii="Times New Roman" w:hAnsi="Times New Roman"/>
          <w:i/>
          <w:sz w:val="28"/>
          <w:szCs w:val="28"/>
          <w:vertAlign w:val="baseline"/>
        </w:rPr>
        <w:t>*П</w:t>
      </w:r>
      <w:r w:rsidR="00B62C35" w:rsidRPr="00DE12D8">
        <w:rPr>
          <w:rFonts w:ascii="Times New Roman" w:hAnsi="Times New Roman"/>
          <w:i/>
          <w:sz w:val="28"/>
          <w:szCs w:val="28"/>
        </w:rPr>
        <w:t xml:space="preserve"> </w:t>
      </w:r>
      <w:r w:rsidRPr="00DE12D8">
        <w:rPr>
          <w:rStyle w:val="a7"/>
          <w:rFonts w:ascii="Times New Roman" w:hAnsi="Times New Roman"/>
          <w:i/>
          <w:sz w:val="28"/>
          <w:szCs w:val="28"/>
          <w:vertAlign w:val="baseline"/>
        </w:rPr>
        <w:t>у меня вс</w:t>
      </w:r>
      <w:r w:rsidR="001E366D" w:rsidRPr="00DE12D8">
        <w:rPr>
          <w:rStyle w:val="a7"/>
          <w:rFonts w:ascii="Times New Roman" w:hAnsi="Times New Roman"/>
          <w:i/>
          <w:sz w:val="28"/>
          <w:szCs w:val="28"/>
          <w:vertAlign w:val="baseline"/>
        </w:rPr>
        <w:t>ё</w:t>
      </w:r>
      <w:r w:rsidRPr="00DE12D8">
        <w:rPr>
          <w:rStyle w:val="a7"/>
          <w:rFonts w:ascii="Times New Roman" w:hAnsi="Times New Roman"/>
          <w:i/>
          <w:sz w:val="28"/>
          <w:szCs w:val="28"/>
          <w:vertAlign w:val="baseline"/>
        </w:rPr>
        <w:t xml:space="preserve"> то выключится //</w:t>
      </w:r>
      <w:r w:rsidR="006C1F84" w:rsidRPr="00DE12D8">
        <w:rPr>
          <w:rFonts w:ascii="Times New Roman" w:hAnsi="Times New Roman"/>
          <w:i/>
          <w:sz w:val="28"/>
          <w:szCs w:val="28"/>
        </w:rPr>
        <w:t xml:space="preserve"> </w:t>
      </w:r>
      <w:r w:rsidR="00C17515" w:rsidRPr="00DE12D8">
        <w:rPr>
          <w:rStyle w:val="a7"/>
          <w:rFonts w:ascii="Times New Roman" w:hAnsi="Times New Roman"/>
          <w:i/>
          <w:sz w:val="28"/>
          <w:szCs w:val="28"/>
          <w:vertAlign w:val="baseline"/>
        </w:rPr>
        <w:t>*П а </w:t>
      </w:r>
      <w:r w:rsidRPr="00DE12D8">
        <w:rPr>
          <w:rStyle w:val="a7"/>
          <w:rFonts w:ascii="Times New Roman" w:hAnsi="Times New Roman"/>
          <w:i/>
          <w:sz w:val="28"/>
          <w:szCs w:val="28"/>
          <w:vertAlign w:val="baseline"/>
        </w:rPr>
        <w:t>самое главное / что у меня (э-э) дисковые операции очень ме</w:t>
      </w:r>
      <w:r w:rsidR="001E366D" w:rsidRPr="00DE12D8">
        <w:rPr>
          <w:rStyle w:val="a7"/>
          <w:rFonts w:ascii="Times New Roman" w:hAnsi="Times New Roman"/>
          <w:i/>
          <w:sz w:val="28"/>
          <w:szCs w:val="28"/>
          <w:vertAlign w:val="baseline"/>
        </w:rPr>
        <w:t>дленно происходили / потому что</w:t>
      </w:r>
      <w:r w:rsidRPr="00DE12D8">
        <w:rPr>
          <w:rStyle w:val="a7"/>
          <w:rFonts w:ascii="Times New Roman" w:hAnsi="Times New Roman"/>
          <w:i/>
          <w:sz w:val="28"/>
          <w:szCs w:val="28"/>
          <w:vertAlign w:val="baseline"/>
        </w:rPr>
        <w:t xml:space="preserve"> судя по всему (...) ну</w:t>
      </w:r>
      <w:r w:rsidR="006C1F84" w:rsidRPr="00DE12D8">
        <w:rPr>
          <w:rStyle w:val="a7"/>
          <w:rFonts w:ascii="Times New Roman" w:hAnsi="Times New Roman"/>
          <w:i/>
          <w:sz w:val="28"/>
          <w:szCs w:val="28"/>
          <w:vertAlign w:val="baseline"/>
        </w:rPr>
        <w:t xml:space="preserve"> вот контроллер перегревается</w:t>
      </w:r>
      <w:r w:rsidRPr="00DE12D8">
        <w:rPr>
          <w:rStyle w:val="a7"/>
          <w:rFonts w:ascii="Times New Roman" w:hAnsi="Times New Roman"/>
          <w:i/>
          <w:spacing w:val="6"/>
          <w:sz w:val="28"/>
          <w:szCs w:val="28"/>
          <w:vertAlign w:val="baseline"/>
        </w:rPr>
        <w:t xml:space="preserve"> </w:t>
      </w:r>
      <w:r w:rsidR="00D65F5A" w:rsidRPr="00DE12D8">
        <w:rPr>
          <w:rFonts w:ascii="Times New Roman" w:hAnsi="Times New Roman"/>
          <w:spacing w:val="6"/>
          <w:sz w:val="28"/>
          <w:szCs w:val="28"/>
        </w:rPr>
        <w:t>(</w:t>
      </w:r>
      <w:r w:rsidR="00D65F5A" w:rsidRPr="00DE12D8">
        <w:rPr>
          <w:rFonts w:ascii="Times New Roman" w:hAnsi="Times New Roman"/>
          <w:sz w:val="28"/>
          <w:szCs w:val="28"/>
        </w:rPr>
        <w:t>ОРД</w:t>
      </w:r>
      <w:r w:rsidR="001E366D" w:rsidRPr="00DE12D8">
        <w:rPr>
          <w:rFonts w:ascii="Times New Roman" w:hAnsi="Times New Roman"/>
          <w:sz w:val="28"/>
          <w:szCs w:val="28"/>
        </w:rPr>
        <w:t>; И117 # Ж1</w:t>
      </w:r>
      <w:r w:rsidR="00D65F5A" w:rsidRPr="00DE12D8">
        <w:rPr>
          <w:rFonts w:ascii="Times New Roman" w:hAnsi="Times New Roman"/>
          <w:spacing w:val="6"/>
          <w:sz w:val="28"/>
          <w:szCs w:val="28"/>
        </w:rPr>
        <w:t>)</w:t>
      </w:r>
      <w:r w:rsidR="006C1F84" w:rsidRPr="00DE12D8">
        <w:rPr>
          <w:rStyle w:val="a7"/>
          <w:rFonts w:ascii="Times New Roman" w:hAnsi="Times New Roman"/>
          <w:spacing w:val="6"/>
          <w:sz w:val="28"/>
          <w:szCs w:val="28"/>
        </w:rPr>
        <w:footnoteReference w:id="15"/>
      </w:r>
      <w:r w:rsidR="006C1F84" w:rsidRPr="00DE12D8">
        <w:rPr>
          <w:rFonts w:ascii="Times New Roman" w:hAnsi="Times New Roman"/>
          <w:spacing w:val="6"/>
          <w:sz w:val="28"/>
          <w:szCs w:val="28"/>
        </w:rPr>
        <w:t>.</w:t>
      </w:r>
    </w:p>
    <w:p w:rsidR="00D65F5A" w:rsidRPr="00DE12D8" w:rsidRDefault="00410644" w:rsidP="003A73BC">
      <w:pPr>
        <w:spacing w:after="0" w:line="360" w:lineRule="auto"/>
        <w:ind w:firstLine="709"/>
        <w:jc w:val="both"/>
        <w:rPr>
          <w:rFonts w:ascii="Times New Roman" w:hAnsi="Times New Roman"/>
          <w:sz w:val="28"/>
          <w:szCs w:val="28"/>
        </w:rPr>
      </w:pPr>
      <w:r w:rsidRPr="00C17515">
        <w:rPr>
          <w:rFonts w:ascii="Times New Roman" w:hAnsi="Times New Roman"/>
          <w:sz w:val="28"/>
          <w:szCs w:val="28"/>
        </w:rPr>
        <w:t xml:space="preserve">2. </w:t>
      </w:r>
      <w:r w:rsidR="00F23976" w:rsidRPr="00C17515">
        <w:rPr>
          <w:rFonts w:ascii="Times New Roman" w:hAnsi="Times New Roman"/>
          <w:sz w:val="28"/>
          <w:szCs w:val="28"/>
        </w:rPr>
        <w:t>Наличие в современной РР</w:t>
      </w:r>
      <w:r w:rsidR="00F51300" w:rsidRPr="00C17515">
        <w:rPr>
          <w:rFonts w:ascii="Times New Roman" w:hAnsi="Times New Roman"/>
          <w:sz w:val="28"/>
          <w:szCs w:val="28"/>
        </w:rPr>
        <w:t xml:space="preserve"> двух тональностей: серьезной и </w:t>
      </w:r>
      <w:r w:rsidR="00F23976" w:rsidRPr="00C17515">
        <w:rPr>
          <w:rFonts w:ascii="Times New Roman" w:hAnsi="Times New Roman"/>
          <w:sz w:val="28"/>
          <w:szCs w:val="28"/>
        </w:rPr>
        <w:t>шутливой</w:t>
      </w:r>
      <w:r w:rsidRPr="00C17515">
        <w:rPr>
          <w:rFonts w:ascii="Times New Roman" w:hAnsi="Times New Roman"/>
          <w:sz w:val="28"/>
          <w:szCs w:val="28"/>
        </w:rPr>
        <w:t xml:space="preserve">. Именно поэтому </w:t>
      </w:r>
      <w:r w:rsidR="004F14C8" w:rsidRPr="00C17515">
        <w:rPr>
          <w:rFonts w:ascii="Times New Roman" w:hAnsi="Times New Roman"/>
          <w:sz w:val="28"/>
          <w:szCs w:val="28"/>
        </w:rPr>
        <w:t>«</w:t>
      </w:r>
      <w:r w:rsidRPr="00C17515">
        <w:rPr>
          <w:rFonts w:ascii="Times New Roman" w:hAnsi="Times New Roman"/>
          <w:sz w:val="28"/>
          <w:szCs w:val="28"/>
        </w:rPr>
        <w:t>говорящие нередко строят речь с установкой на шутку, языковую игру</w:t>
      </w:r>
      <w:r w:rsidR="004F14C8" w:rsidRPr="00C17515">
        <w:rPr>
          <w:rFonts w:ascii="Times New Roman" w:hAnsi="Times New Roman"/>
          <w:sz w:val="28"/>
          <w:szCs w:val="28"/>
        </w:rPr>
        <w:t>»</w:t>
      </w:r>
      <w:r w:rsidR="004F14C8" w:rsidRPr="00C17515">
        <w:rPr>
          <w:rFonts w:ascii="Times New Roman" w:hAnsi="Times New Roman"/>
          <w:color w:val="000000"/>
          <w:sz w:val="28"/>
          <w:szCs w:val="28"/>
        </w:rPr>
        <w:t xml:space="preserve"> [</w:t>
      </w:r>
      <w:r w:rsidR="00F51300" w:rsidRPr="00C17515">
        <w:rPr>
          <w:rFonts w:ascii="Times New Roman" w:hAnsi="Times New Roman"/>
          <w:i/>
          <w:color w:val="000000"/>
          <w:sz w:val="28"/>
          <w:szCs w:val="28"/>
        </w:rPr>
        <w:t>Земская</w:t>
      </w:r>
      <w:r w:rsidR="004F14C8" w:rsidRPr="00C17515">
        <w:rPr>
          <w:rFonts w:ascii="Times New Roman" w:hAnsi="Times New Roman"/>
          <w:color w:val="000000"/>
          <w:sz w:val="28"/>
          <w:szCs w:val="28"/>
        </w:rPr>
        <w:t xml:space="preserve"> 1979:</w:t>
      </w:r>
      <w:r w:rsidR="00F51300" w:rsidRPr="00C17515">
        <w:rPr>
          <w:rFonts w:ascii="Times New Roman" w:hAnsi="Times New Roman"/>
          <w:color w:val="000000"/>
          <w:sz w:val="28"/>
          <w:szCs w:val="28"/>
        </w:rPr>
        <w:t xml:space="preserve"> </w:t>
      </w:r>
      <w:r w:rsidR="004F14C8" w:rsidRPr="00C17515">
        <w:rPr>
          <w:rFonts w:ascii="Times New Roman" w:hAnsi="Times New Roman"/>
          <w:color w:val="000000"/>
          <w:sz w:val="28"/>
          <w:szCs w:val="28"/>
        </w:rPr>
        <w:t>2</w:t>
      </w:r>
      <w:r w:rsidR="00D65F5A" w:rsidRPr="00C17515">
        <w:rPr>
          <w:rFonts w:ascii="Times New Roman" w:hAnsi="Times New Roman"/>
          <w:color w:val="000000"/>
          <w:sz w:val="28"/>
          <w:szCs w:val="28"/>
        </w:rPr>
        <w:t>8</w:t>
      </w:r>
      <w:r w:rsidR="004F14C8" w:rsidRPr="00C17515">
        <w:rPr>
          <w:rFonts w:ascii="Times New Roman" w:hAnsi="Times New Roman"/>
          <w:color w:val="000000"/>
          <w:sz w:val="28"/>
          <w:szCs w:val="28"/>
        </w:rPr>
        <w:t>]</w:t>
      </w:r>
      <w:r w:rsidR="002D06F8" w:rsidRPr="00C17515">
        <w:rPr>
          <w:rFonts w:ascii="Times New Roman" w:hAnsi="Times New Roman"/>
          <w:sz w:val="28"/>
          <w:szCs w:val="28"/>
        </w:rPr>
        <w:t>. В привед</w:t>
      </w:r>
      <w:r w:rsidR="00DD03A4" w:rsidRPr="00C17515">
        <w:rPr>
          <w:rFonts w:ascii="Times New Roman" w:hAnsi="Times New Roman"/>
          <w:sz w:val="28"/>
          <w:szCs w:val="28"/>
        </w:rPr>
        <w:t>е</w:t>
      </w:r>
      <w:r w:rsidR="002D06F8" w:rsidRPr="00C17515">
        <w:rPr>
          <w:rFonts w:ascii="Times New Roman" w:hAnsi="Times New Roman"/>
          <w:sz w:val="28"/>
          <w:szCs w:val="28"/>
        </w:rPr>
        <w:t xml:space="preserve">нном ниже фрагменте </w:t>
      </w:r>
      <w:r w:rsidR="00F51300" w:rsidRPr="00C17515">
        <w:rPr>
          <w:rFonts w:ascii="Times New Roman" w:hAnsi="Times New Roman"/>
          <w:sz w:val="28"/>
          <w:szCs w:val="28"/>
        </w:rPr>
        <w:t xml:space="preserve">из ОРД </w:t>
      </w:r>
      <w:r w:rsidR="002D06F8" w:rsidRPr="00C17515">
        <w:rPr>
          <w:rFonts w:ascii="Times New Roman" w:hAnsi="Times New Roman"/>
          <w:sz w:val="28"/>
          <w:szCs w:val="28"/>
        </w:rPr>
        <w:t xml:space="preserve">мама (И91) </w:t>
      </w:r>
      <w:r w:rsidR="00D65F5A" w:rsidRPr="00DE12D8">
        <w:rPr>
          <w:rFonts w:ascii="Times New Roman" w:hAnsi="Times New Roman"/>
          <w:sz w:val="28"/>
          <w:szCs w:val="28"/>
        </w:rPr>
        <w:t xml:space="preserve">шутливо </w:t>
      </w:r>
      <w:r w:rsidR="002D06F8" w:rsidRPr="00DE12D8">
        <w:rPr>
          <w:rFonts w:ascii="Times New Roman" w:hAnsi="Times New Roman"/>
          <w:sz w:val="28"/>
          <w:szCs w:val="28"/>
        </w:rPr>
        <w:t>уговаривает маленького сына</w:t>
      </w:r>
      <w:r w:rsidR="00410552" w:rsidRPr="00DE12D8">
        <w:rPr>
          <w:rFonts w:ascii="Times New Roman" w:hAnsi="Times New Roman"/>
          <w:sz w:val="28"/>
          <w:szCs w:val="28"/>
        </w:rPr>
        <w:t xml:space="preserve"> </w:t>
      </w:r>
      <w:r w:rsidR="002D06F8" w:rsidRPr="00DE12D8">
        <w:rPr>
          <w:rFonts w:ascii="Times New Roman" w:hAnsi="Times New Roman"/>
          <w:sz w:val="28"/>
          <w:szCs w:val="28"/>
        </w:rPr>
        <w:t>(Р1) не есть на ночь</w:t>
      </w:r>
      <w:r w:rsidR="00D65F5A" w:rsidRPr="00DE12D8">
        <w:rPr>
          <w:rFonts w:ascii="Times New Roman" w:hAnsi="Times New Roman"/>
          <w:sz w:val="28"/>
          <w:szCs w:val="28"/>
        </w:rPr>
        <w:t>.</w:t>
      </w:r>
      <w:r w:rsidR="00D65F5A" w:rsidRPr="00DE12D8">
        <w:rPr>
          <w:rFonts w:ascii="Times New Roman" w:hAnsi="Times New Roman"/>
          <w:i/>
          <w:sz w:val="28"/>
          <w:szCs w:val="28"/>
        </w:rPr>
        <w:t xml:space="preserve"> </w:t>
      </w:r>
      <w:r w:rsidR="00D65F5A" w:rsidRPr="00DE12D8">
        <w:rPr>
          <w:rFonts w:ascii="Times New Roman" w:hAnsi="Times New Roman"/>
          <w:sz w:val="28"/>
          <w:szCs w:val="28"/>
        </w:rPr>
        <w:t>Ребенок использует литературно-книжное, не</w:t>
      </w:r>
      <w:r w:rsidR="00F51300" w:rsidRPr="00DE12D8">
        <w:rPr>
          <w:rFonts w:ascii="Times New Roman" w:hAnsi="Times New Roman"/>
          <w:sz w:val="28"/>
          <w:szCs w:val="28"/>
        </w:rPr>
        <w:t xml:space="preserve"> </w:t>
      </w:r>
      <w:r w:rsidR="00D65F5A" w:rsidRPr="00DE12D8">
        <w:rPr>
          <w:rFonts w:ascii="Times New Roman" w:hAnsi="Times New Roman"/>
          <w:sz w:val="28"/>
          <w:szCs w:val="28"/>
        </w:rPr>
        <w:t>свойственное детской речи</w:t>
      </w:r>
      <w:r w:rsidR="001E366D" w:rsidRPr="00DE12D8">
        <w:rPr>
          <w:rFonts w:ascii="Times New Roman" w:hAnsi="Times New Roman"/>
          <w:sz w:val="28"/>
          <w:szCs w:val="28"/>
        </w:rPr>
        <w:t>,</w:t>
      </w:r>
      <w:r w:rsidR="00D65F5A" w:rsidRPr="00DE12D8">
        <w:rPr>
          <w:rFonts w:ascii="Times New Roman" w:hAnsi="Times New Roman"/>
          <w:sz w:val="28"/>
          <w:szCs w:val="28"/>
        </w:rPr>
        <w:t xml:space="preserve"> сочетание </w:t>
      </w:r>
      <w:r w:rsidR="00D65F5A" w:rsidRPr="00DE12D8">
        <w:rPr>
          <w:rFonts w:ascii="Times New Roman" w:hAnsi="Times New Roman"/>
          <w:i/>
          <w:sz w:val="28"/>
          <w:szCs w:val="28"/>
        </w:rPr>
        <w:t>употреблять в пищу</w:t>
      </w:r>
      <w:r w:rsidR="00D65F5A" w:rsidRPr="00DE12D8">
        <w:rPr>
          <w:rFonts w:ascii="Times New Roman" w:hAnsi="Times New Roman"/>
          <w:sz w:val="28"/>
          <w:szCs w:val="28"/>
        </w:rPr>
        <w:t xml:space="preserve"> и вовлекает маму в языковую игру</w:t>
      </w:r>
      <w:r w:rsidR="002D06F8" w:rsidRPr="00DE12D8">
        <w:rPr>
          <w:rFonts w:ascii="Times New Roman" w:hAnsi="Times New Roman"/>
          <w:sz w:val="28"/>
          <w:szCs w:val="28"/>
        </w:rPr>
        <w:t>:</w:t>
      </w:r>
    </w:p>
    <w:p w:rsidR="002D06F8" w:rsidRPr="00DE12D8" w:rsidRDefault="002D06F8" w:rsidP="000A1100">
      <w:pPr>
        <w:numPr>
          <w:ilvl w:val="0"/>
          <w:numId w:val="14"/>
        </w:numPr>
        <w:spacing w:after="120" w:line="240" w:lineRule="auto"/>
        <w:ind w:left="709" w:hanging="425"/>
        <w:jc w:val="both"/>
        <w:rPr>
          <w:rFonts w:ascii="Times New Roman" w:hAnsi="Times New Roman"/>
          <w:i/>
          <w:sz w:val="28"/>
          <w:szCs w:val="28"/>
        </w:rPr>
      </w:pPr>
      <w:r w:rsidRPr="00DE12D8">
        <w:rPr>
          <w:rFonts w:ascii="Times New Roman" w:hAnsi="Times New Roman"/>
          <w:sz w:val="28"/>
          <w:szCs w:val="28"/>
        </w:rPr>
        <w:t>Р1</w:t>
      </w:r>
      <w:r w:rsidRPr="00DE12D8">
        <w:rPr>
          <w:rFonts w:ascii="Times New Roman" w:hAnsi="Times New Roman"/>
          <w:i/>
          <w:sz w:val="28"/>
          <w:szCs w:val="28"/>
        </w:rPr>
        <w:tab/>
        <w:t>потом *Ц *П мы будем *П потреблять пищу...</w:t>
      </w:r>
    </w:p>
    <w:p w:rsidR="002D06F8" w:rsidRPr="00DE12D8" w:rsidRDefault="00F51300" w:rsidP="00AD26AB">
      <w:pPr>
        <w:spacing w:after="120" w:line="240" w:lineRule="auto"/>
        <w:ind w:firstLine="708"/>
        <w:jc w:val="both"/>
        <w:rPr>
          <w:rFonts w:ascii="Times New Roman" w:hAnsi="Times New Roman"/>
          <w:i/>
          <w:sz w:val="28"/>
          <w:szCs w:val="28"/>
        </w:rPr>
      </w:pPr>
      <w:r w:rsidRPr="00DE12D8">
        <w:rPr>
          <w:rFonts w:ascii="Times New Roman" w:hAnsi="Times New Roman"/>
          <w:sz w:val="28"/>
          <w:szCs w:val="28"/>
        </w:rPr>
        <w:t>И91</w:t>
      </w:r>
      <w:r w:rsidRPr="00DE12D8">
        <w:rPr>
          <w:rFonts w:ascii="Times New Roman" w:hAnsi="Times New Roman"/>
          <w:i/>
          <w:sz w:val="28"/>
          <w:szCs w:val="28"/>
        </w:rPr>
        <w:tab/>
        <w:t>*С с *Н // #</w:t>
      </w:r>
      <w:r w:rsidR="002D06F8" w:rsidRPr="00DE12D8">
        <w:rPr>
          <w:rFonts w:ascii="Times New Roman" w:hAnsi="Times New Roman"/>
          <w:i/>
          <w:sz w:val="28"/>
          <w:szCs w:val="28"/>
        </w:rPr>
        <w:t xml:space="preserve"> вообще спать уже пора насч</w:t>
      </w:r>
      <w:r w:rsidR="00DD03A4" w:rsidRPr="00DE12D8">
        <w:rPr>
          <w:rFonts w:ascii="Times New Roman" w:hAnsi="Times New Roman"/>
          <w:i/>
          <w:sz w:val="28"/>
          <w:szCs w:val="28"/>
        </w:rPr>
        <w:t>е</w:t>
      </w:r>
      <w:r w:rsidRPr="00DE12D8">
        <w:rPr>
          <w:rFonts w:ascii="Times New Roman" w:hAnsi="Times New Roman"/>
          <w:i/>
          <w:sz w:val="28"/>
          <w:szCs w:val="28"/>
        </w:rPr>
        <w:t>т потребления пищи // мне кажется может ты завтра е</w:t>
      </w:r>
      <w:r w:rsidR="001E366D" w:rsidRPr="00DE12D8">
        <w:rPr>
          <w:rFonts w:ascii="Times New Roman" w:hAnsi="Times New Roman"/>
          <w:i/>
          <w:sz w:val="28"/>
          <w:szCs w:val="28"/>
        </w:rPr>
        <w:t>ё</w:t>
      </w:r>
      <w:r w:rsidRPr="00DE12D8">
        <w:rPr>
          <w:rFonts w:ascii="Times New Roman" w:hAnsi="Times New Roman"/>
          <w:i/>
          <w:sz w:val="28"/>
          <w:szCs w:val="28"/>
        </w:rPr>
        <w:t xml:space="preserve"> п... потребишь ?</w:t>
      </w:r>
    </w:p>
    <w:p w:rsidR="00410644" w:rsidRPr="00DE12D8" w:rsidRDefault="002D06F8" w:rsidP="00AD26AB">
      <w:pPr>
        <w:spacing w:after="120" w:line="240" w:lineRule="auto"/>
        <w:ind w:firstLine="708"/>
        <w:jc w:val="both"/>
        <w:rPr>
          <w:rFonts w:ascii="Times New Roman" w:hAnsi="Times New Roman"/>
          <w:sz w:val="28"/>
          <w:szCs w:val="28"/>
        </w:rPr>
      </w:pPr>
      <w:r w:rsidRPr="00DE12D8">
        <w:rPr>
          <w:rFonts w:ascii="Times New Roman" w:hAnsi="Times New Roman"/>
          <w:sz w:val="28"/>
          <w:szCs w:val="28"/>
        </w:rPr>
        <w:t>Р1</w:t>
      </w:r>
      <w:r w:rsidRPr="00DE12D8">
        <w:rPr>
          <w:rFonts w:ascii="Times New Roman" w:hAnsi="Times New Roman"/>
          <w:i/>
          <w:sz w:val="28"/>
          <w:szCs w:val="28"/>
        </w:rPr>
        <w:tab/>
        <w:t>нет хоч</w:t>
      </w:r>
      <w:r w:rsidR="00F51300" w:rsidRPr="00DE12D8">
        <w:rPr>
          <w:rFonts w:ascii="Times New Roman" w:hAnsi="Times New Roman"/>
          <w:i/>
          <w:sz w:val="28"/>
          <w:szCs w:val="28"/>
        </w:rPr>
        <w:t xml:space="preserve">у сегодня </w:t>
      </w:r>
      <w:r w:rsidR="00D65F5A" w:rsidRPr="00DE12D8">
        <w:rPr>
          <w:rFonts w:ascii="Times New Roman" w:hAnsi="Times New Roman"/>
          <w:sz w:val="28"/>
          <w:szCs w:val="28"/>
        </w:rPr>
        <w:t>(ОРД)</w:t>
      </w:r>
      <w:r w:rsidR="00F51300" w:rsidRPr="00DE12D8">
        <w:rPr>
          <w:rFonts w:ascii="Times New Roman" w:hAnsi="Times New Roman"/>
          <w:sz w:val="28"/>
          <w:szCs w:val="28"/>
        </w:rPr>
        <w:t>.</w:t>
      </w:r>
    </w:p>
    <w:p w:rsidR="00122ACC" w:rsidRPr="00DE12D8" w:rsidRDefault="007D5A70" w:rsidP="003A73BC">
      <w:pPr>
        <w:spacing w:after="0" w:line="360" w:lineRule="auto"/>
        <w:ind w:firstLine="709"/>
        <w:jc w:val="both"/>
        <w:rPr>
          <w:rFonts w:ascii="Times New Roman" w:hAnsi="Times New Roman"/>
          <w:sz w:val="28"/>
          <w:szCs w:val="28"/>
        </w:rPr>
      </w:pPr>
      <w:r w:rsidRPr="00DE12D8">
        <w:rPr>
          <w:rFonts w:ascii="Times New Roman" w:hAnsi="Times New Roman"/>
          <w:sz w:val="28"/>
          <w:szCs w:val="28"/>
        </w:rPr>
        <w:t xml:space="preserve">При анализе лексического уровня на корпусном материале были получены сопоставительные данные об использовании в повседневной речи стилистически окрашенной </w:t>
      </w:r>
      <w:r w:rsidRPr="00406BDE">
        <w:rPr>
          <w:rFonts w:ascii="Times New Roman" w:hAnsi="Times New Roman"/>
          <w:sz w:val="28"/>
          <w:szCs w:val="28"/>
        </w:rPr>
        <w:t>лексики, профессионализмов, жаргонной лексики, неологизмов и др.</w:t>
      </w:r>
      <w:r w:rsidR="00122ACC" w:rsidRPr="00406BDE">
        <w:rPr>
          <w:rFonts w:ascii="Times New Roman" w:hAnsi="Times New Roman"/>
          <w:sz w:val="28"/>
          <w:szCs w:val="28"/>
        </w:rPr>
        <w:t xml:space="preserve"> [</w:t>
      </w:r>
      <w:r w:rsidR="00122ACC" w:rsidRPr="00406BDE">
        <w:rPr>
          <w:rFonts w:ascii="Times New Roman" w:hAnsi="Times New Roman"/>
          <w:i/>
          <w:sz w:val="28"/>
          <w:szCs w:val="28"/>
        </w:rPr>
        <w:t>Русский язык</w:t>
      </w:r>
      <w:r w:rsidR="00423487" w:rsidRPr="00406BDE">
        <w:rPr>
          <w:rFonts w:ascii="Times New Roman" w:hAnsi="Times New Roman"/>
          <w:i/>
          <w:sz w:val="28"/>
          <w:szCs w:val="28"/>
        </w:rPr>
        <w:t xml:space="preserve"> повседневного общения</w:t>
      </w:r>
      <w:r w:rsidR="00122ACC" w:rsidRPr="00406BDE">
        <w:rPr>
          <w:rFonts w:ascii="Times New Roman" w:hAnsi="Times New Roman"/>
          <w:sz w:val="28"/>
          <w:szCs w:val="28"/>
        </w:rPr>
        <w:t>…</w:t>
      </w:r>
      <w:r w:rsidR="001E366D" w:rsidRPr="00406BDE">
        <w:rPr>
          <w:rFonts w:ascii="Times New Roman" w:hAnsi="Times New Roman"/>
          <w:sz w:val="28"/>
          <w:szCs w:val="28"/>
        </w:rPr>
        <w:t xml:space="preserve"> </w:t>
      </w:r>
      <w:r w:rsidR="00122ACC" w:rsidRPr="00406BDE">
        <w:rPr>
          <w:rFonts w:ascii="Times New Roman" w:hAnsi="Times New Roman"/>
          <w:sz w:val="28"/>
          <w:szCs w:val="28"/>
        </w:rPr>
        <w:t>2016</w:t>
      </w:r>
      <w:r w:rsidR="001E366D" w:rsidRPr="00406BDE">
        <w:rPr>
          <w:rFonts w:ascii="Times New Roman" w:hAnsi="Times New Roman"/>
          <w:sz w:val="28"/>
          <w:szCs w:val="28"/>
        </w:rPr>
        <w:t>:</w:t>
      </w:r>
      <w:r w:rsidR="00122ACC" w:rsidRPr="00406BDE">
        <w:rPr>
          <w:rFonts w:ascii="Times New Roman" w:hAnsi="Times New Roman"/>
          <w:sz w:val="28"/>
          <w:szCs w:val="28"/>
        </w:rPr>
        <w:t xml:space="preserve"> 70</w:t>
      </w:r>
      <w:r w:rsidR="00423487" w:rsidRPr="00406BDE">
        <w:rPr>
          <w:rFonts w:ascii="Times New Roman" w:hAnsi="Times New Roman"/>
          <w:sz w:val="28"/>
          <w:szCs w:val="28"/>
        </w:rPr>
        <w:noBreakHyphen/>
      </w:r>
      <w:r w:rsidR="00122ACC" w:rsidRPr="00406BDE">
        <w:rPr>
          <w:rFonts w:ascii="Times New Roman" w:hAnsi="Times New Roman"/>
          <w:sz w:val="28"/>
          <w:szCs w:val="28"/>
        </w:rPr>
        <w:t>76].</w:t>
      </w:r>
      <w:r w:rsidRPr="00406BDE">
        <w:rPr>
          <w:rFonts w:ascii="Times New Roman" w:hAnsi="Times New Roman"/>
          <w:sz w:val="28"/>
          <w:szCs w:val="28"/>
        </w:rPr>
        <w:t xml:space="preserve"> Очевидно, что подобные данные представляют интерес </w:t>
      </w:r>
      <w:r w:rsidR="001E366D" w:rsidRPr="00406BDE">
        <w:rPr>
          <w:rFonts w:ascii="Times New Roman" w:hAnsi="Times New Roman"/>
          <w:sz w:val="28"/>
          <w:szCs w:val="28"/>
        </w:rPr>
        <w:t>для исследователя устной речи и</w:t>
      </w:r>
      <w:r w:rsidR="00423487" w:rsidRPr="00406BDE">
        <w:rPr>
          <w:rFonts w:ascii="Times New Roman" w:hAnsi="Times New Roman"/>
          <w:sz w:val="28"/>
          <w:szCs w:val="28"/>
        </w:rPr>
        <w:t xml:space="preserve"> </w:t>
      </w:r>
      <w:r w:rsidRPr="00406BDE">
        <w:rPr>
          <w:rFonts w:ascii="Times New Roman" w:hAnsi="Times New Roman"/>
          <w:sz w:val="28"/>
          <w:szCs w:val="28"/>
        </w:rPr>
        <w:t>могут определенным образом</w:t>
      </w:r>
      <w:r w:rsidRPr="00DE12D8">
        <w:rPr>
          <w:rFonts w:ascii="Times New Roman" w:hAnsi="Times New Roman"/>
          <w:sz w:val="28"/>
          <w:szCs w:val="28"/>
        </w:rPr>
        <w:t xml:space="preserve"> характери</w:t>
      </w:r>
      <w:r w:rsidR="001E366D" w:rsidRPr="00DE12D8">
        <w:rPr>
          <w:rFonts w:ascii="Times New Roman" w:hAnsi="Times New Roman"/>
          <w:sz w:val="28"/>
          <w:szCs w:val="28"/>
        </w:rPr>
        <w:t>зовать речь разных возрастных и</w:t>
      </w:r>
      <w:r w:rsidR="00423487" w:rsidRPr="00423487">
        <w:rPr>
          <w:rFonts w:ascii="Times New Roman" w:hAnsi="Times New Roman"/>
          <w:sz w:val="28"/>
          <w:szCs w:val="28"/>
        </w:rPr>
        <w:t xml:space="preserve"> </w:t>
      </w:r>
      <w:r w:rsidR="001E366D" w:rsidRPr="00DE12D8">
        <w:rPr>
          <w:rFonts w:ascii="Times New Roman" w:hAnsi="Times New Roman"/>
          <w:sz w:val="28"/>
          <w:szCs w:val="28"/>
        </w:rPr>
        <w:t xml:space="preserve">прочих </w:t>
      </w:r>
      <w:r w:rsidRPr="00DE12D8">
        <w:rPr>
          <w:rFonts w:ascii="Times New Roman" w:hAnsi="Times New Roman"/>
          <w:sz w:val="28"/>
          <w:szCs w:val="28"/>
        </w:rPr>
        <w:t xml:space="preserve">социальных групп. Так, </w:t>
      </w:r>
      <w:r w:rsidR="001E366D" w:rsidRPr="00DE12D8">
        <w:rPr>
          <w:rFonts w:ascii="Times New Roman" w:hAnsi="Times New Roman"/>
          <w:sz w:val="28"/>
          <w:szCs w:val="28"/>
        </w:rPr>
        <w:t xml:space="preserve">оказалось, что </w:t>
      </w:r>
      <w:r w:rsidRPr="00DE12D8">
        <w:rPr>
          <w:rFonts w:ascii="Times New Roman" w:hAnsi="Times New Roman"/>
          <w:sz w:val="28"/>
          <w:szCs w:val="28"/>
        </w:rPr>
        <w:t>р</w:t>
      </w:r>
      <w:r w:rsidR="003B1A2A" w:rsidRPr="00DE12D8">
        <w:rPr>
          <w:rFonts w:ascii="Times New Roman" w:hAnsi="Times New Roman"/>
          <w:sz w:val="28"/>
          <w:szCs w:val="28"/>
        </w:rPr>
        <w:t xml:space="preserve">аспределение неологизмов коррелирует прежде всего с возрастом говорящего: их количество максимально у молодежи (0,42 %) несколько меньше у информантов среднего возраста (0,32 %) и крайне низко у старших </w:t>
      </w:r>
      <w:r w:rsidR="003B1A2A" w:rsidRPr="00DE12D8">
        <w:rPr>
          <w:rFonts w:ascii="Times New Roman" w:hAnsi="Times New Roman"/>
          <w:sz w:val="28"/>
          <w:szCs w:val="28"/>
        </w:rPr>
        <w:lastRenderedPageBreak/>
        <w:t>информантов (0,02 %).</w:t>
      </w:r>
      <w:r w:rsidR="00642C26" w:rsidRPr="00DE12D8">
        <w:rPr>
          <w:rFonts w:ascii="Times New Roman" w:hAnsi="Times New Roman"/>
          <w:sz w:val="28"/>
          <w:szCs w:val="28"/>
        </w:rPr>
        <w:t xml:space="preserve"> </w:t>
      </w:r>
      <w:r w:rsidR="00122ACC" w:rsidRPr="00DE12D8">
        <w:rPr>
          <w:rFonts w:ascii="Times New Roman" w:hAnsi="Times New Roman"/>
          <w:sz w:val="28"/>
          <w:szCs w:val="28"/>
        </w:rPr>
        <w:t>Интересным представляется также принадлежность определ</w:t>
      </w:r>
      <w:r w:rsidR="003A73BC" w:rsidRPr="00DE12D8">
        <w:rPr>
          <w:rFonts w:ascii="Times New Roman" w:hAnsi="Times New Roman"/>
          <w:sz w:val="28"/>
          <w:szCs w:val="28"/>
        </w:rPr>
        <w:t>е</w:t>
      </w:r>
      <w:r w:rsidR="00122ACC" w:rsidRPr="00DE12D8">
        <w:rPr>
          <w:rFonts w:ascii="Times New Roman" w:hAnsi="Times New Roman"/>
          <w:sz w:val="28"/>
          <w:szCs w:val="28"/>
        </w:rPr>
        <w:t xml:space="preserve">нных лексических единиц </w:t>
      </w:r>
      <w:r w:rsidR="003A73BC" w:rsidRPr="00DE12D8">
        <w:rPr>
          <w:rFonts w:ascii="Times New Roman" w:hAnsi="Times New Roman"/>
          <w:sz w:val="28"/>
          <w:szCs w:val="28"/>
        </w:rPr>
        <w:t xml:space="preserve">к речи </w:t>
      </w:r>
      <w:r w:rsidR="00122ACC" w:rsidRPr="00DE12D8">
        <w:rPr>
          <w:rFonts w:ascii="Times New Roman" w:hAnsi="Times New Roman"/>
          <w:sz w:val="28"/>
          <w:szCs w:val="28"/>
        </w:rPr>
        <w:t>профессиональны</w:t>
      </w:r>
      <w:r w:rsidR="003A73BC" w:rsidRPr="00DE12D8">
        <w:rPr>
          <w:rFonts w:ascii="Times New Roman" w:hAnsi="Times New Roman"/>
          <w:sz w:val="28"/>
          <w:szCs w:val="28"/>
        </w:rPr>
        <w:t>х</w:t>
      </w:r>
      <w:r w:rsidR="00122ACC" w:rsidRPr="00DE12D8">
        <w:rPr>
          <w:rFonts w:ascii="Times New Roman" w:hAnsi="Times New Roman"/>
          <w:sz w:val="28"/>
          <w:szCs w:val="28"/>
        </w:rPr>
        <w:t xml:space="preserve"> групп. </w:t>
      </w:r>
      <w:r w:rsidRPr="00DE12D8">
        <w:rPr>
          <w:rFonts w:ascii="Times New Roman" w:hAnsi="Times New Roman"/>
          <w:sz w:val="28"/>
          <w:szCs w:val="28"/>
        </w:rPr>
        <w:t>Впрочем, нельзя не отметить, что подобное приписывание употребления имеет уже некоторую традицию [</w:t>
      </w:r>
      <w:r w:rsidRPr="00DE12D8">
        <w:rPr>
          <w:rFonts w:ascii="Times New Roman" w:hAnsi="Times New Roman"/>
          <w:i/>
          <w:sz w:val="28"/>
          <w:szCs w:val="28"/>
        </w:rPr>
        <w:t xml:space="preserve">Горбунова </w:t>
      </w:r>
      <w:r w:rsidRPr="00DE12D8">
        <w:rPr>
          <w:rFonts w:ascii="Times New Roman" w:hAnsi="Times New Roman"/>
          <w:sz w:val="28"/>
          <w:szCs w:val="28"/>
        </w:rPr>
        <w:t>2018:</w:t>
      </w:r>
      <w:r w:rsidR="001E366D" w:rsidRPr="00DE12D8">
        <w:rPr>
          <w:rFonts w:ascii="Times New Roman" w:hAnsi="Times New Roman"/>
          <w:sz w:val="28"/>
          <w:szCs w:val="28"/>
        </w:rPr>
        <w:t xml:space="preserve"> </w:t>
      </w:r>
      <w:r w:rsidRPr="00DE12D8">
        <w:rPr>
          <w:rFonts w:ascii="Times New Roman" w:hAnsi="Times New Roman"/>
          <w:sz w:val="28"/>
          <w:szCs w:val="28"/>
        </w:rPr>
        <w:t>13]. Так, в</w:t>
      </w:r>
      <w:r w:rsidR="00122ACC" w:rsidRPr="00DE12D8">
        <w:rPr>
          <w:rFonts w:ascii="Times New Roman" w:hAnsi="Times New Roman"/>
          <w:sz w:val="28"/>
          <w:szCs w:val="28"/>
        </w:rPr>
        <w:t xml:space="preserve"> </w:t>
      </w:r>
      <w:r w:rsidRPr="00DE12D8">
        <w:rPr>
          <w:rFonts w:ascii="Times New Roman" w:hAnsi="Times New Roman"/>
          <w:sz w:val="28"/>
          <w:szCs w:val="28"/>
        </w:rPr>
        <w:t>исследовании влияния</w:t>
      </w:r>
      <w:r w:rsidRPr="00122ACC">
        <w:rPr>
          <w:rFonts w:ascii="Times New Roman" w:hAnsi="Times New Roman"/>
          <w:sz w:val="28"/>
          <w:szCs w:val="28"/>
        </w:rPr>
        <w:t xml:space="preserve"> профессии на бытовую спонтанную речь человека [</w:t>
      </w:r>
      <w:r w:rsidRPr="00122ACC">
        <w:rPr>
          <w:rFonts w:ascii="Times New Roman" w:hAnsi="Times New Roman"/>
          <w:i/>
          <w:sz w:val="28"/>
          <w:szCs w:val="28"/>
        </w:rPr>
        <w:t>Звуковой</w:t>
      </w:r>
      <w:r w:rsidR="00122ACC" w:rsidRPr="00122ACC">
        <w:rPr>
          <w:rFonts w:ascii="Times New Roman" w:hAnsi="Times New Roman"/>
          <w:i/>
          <w:sz w:val="28"/>
          <w:szCs w:val="28"/>
        </w:rPr>
        <w:t xml:space="preserve"> </w:t>
      </w:r>
      <w:r w:rsidRPr="00122ACC">
        <w:rPr>
          <w:rFonts w:ascii="Times New Roman" w:hAnsi="Times New Roman"/>
          <w:i/>
          <w:sz w:val="28"/>
          <w:szCs w:val="28"/>
        </w:rPr>
        <w:t>корпус</w:t>
      </w:r>
      <w:r w:rsidRPr="00122ACC">
        <w:rPr>
          <w:rFonts w:ascii="Times New Roman" w:hAnsi="Times New Roman"/>
          <w:sz w:val="28"/>
          <w:szCs w:val="28"/>
        </w:rPr>
        <w:t>… 2014] среди лексических маркеров речи «</w:t>
      </w:r>
      <w:r w:rsidRPr="00DE12D8">
        <w:rPr>
          <w:rFonts w:ascii="Times New Roman" w:hAnsi="Times New Roman"/>
          <w:sz w:val="28"/>
          <w:szCs w:val="28"/>
        </w:rPr>
        <w:t>компьютерщиков» привод</w:t>
      </w:r>
      <w:r w:rsidR="00122ACC" w:rsidRPr="00DE12D8">
        <w:rPr>
          <w:rFonts w:ascii="Times New Roman" w:hAnsi="Times New Roman"/>
          <w:sz w:val="28"/>
          <w:szCs w:val="28"/>
        </w:rPr>
        <w:t>ится</w:t>
      </w:r>
      <w:r w:rsidR="003A73BC" w:rsidRPr="00DE12D8">
        <w:rPr>
          <w:rFonts w:ascii="Times New Roman" w:hAnsi="Times New Roman"/>
          <w:sz w:val="28"/>
          <w:szCs w:val="28"/>
        </w:rPr>
        <w:t xml:space="preserve"> один из компьютерных терминов:</w:t>
      </w:r>
    </w:p>
    <w:p w:rsidR="00122ACC" w:rsidRPr="00DE12D8" w:rsidRDefault="007D5A70" w:rsidP="000A1100">
      <w:pPr>
        <w:numPr>
          <w:ilvl w:val="0"/>
          <w:numId w:val="16"/>
        </w:numPr>
        <w:spacing w:after="120" w:line="240" w:lineRule="auto"/>
        <w:ind w:left="709" w:hanging="357"/>
        <w:jc w:val="both"/>
        <w:rPr>
          <w:rFonts w:ascii="Times New Roman" w:hAnsi="Times New Roman"/>
          <w:sz w:val="28"/>
          <w:szCs w:val="28"/>
        </w:rPr>
      </w:pPr>
      <w:r w:rsidRPr="00DE12D8">
        <w:rPr>
          <w:rFonts w:ascii="Times New Roman" w:hAnsi="Times New Roman"/>
          <w:i/>
          <w:sz w:val="28"/>
          <w:szCs w:val="28"/>
        </w:rPr>
        <w:t xml:space="preserve">где же т... / здес-сь чёрная лестница / думал пёс-с // в какой-то момент // ударился о-о ∫ </w:t>
      </w:r>
      <w:r w:rsidRPr="00DE12D8">
        <w:rPr>
          <w:rFonts w:ascii="Times New Roman" w:hAnsi="Times New Roman"/>
          <w:b/>
          <w:i/>
          <w:sz w:val="28"/>
          <w:szCs w:val="28"/>
        </w:rPr>
        <w:t>рандомный</w:t>
      </w:r>
      <w:r w:rsidRPr="00DE12D8">
        <w:rPr>
          <w:rFonts w:ascii="Times New Roman" w:hAnsi="Times New Roman"/>
          <w:i/>
          <w:sz w:val="28"/>
          <w:szCs w:val="28"/>
        </w:rPr>
        <w:t xml:space="preserve"> шкаф</w:t>
      </w:r>
      <w:r w:rsidRPr="00DE12D8">
        <w:rPr>
          <w:rFonts w:ascii="Times New Roman" w:hAnsi="Times New Roman"/>
          <w:sz w:val="28"/>
          <w:szCs w:val="28"/>
        </w:rPr>
        <w:t xml:space="preserve"> (из монолога-пересказа фрагмента из «Собачьего сердца» М.</w:t>
      </w:r>
      <w:r w:rsidR="003A73BC" w:rsidRPr="00DE12D8">
        <w:rPr>
          <w:rFonts w:ascii="Times New Roman" w:hAnsi="Times New Roman"/>
          <w:sz w:val="28"/>
          <w:szCs w:val="28"/>
        </w:rPr>
        <w:t> </w:t>
      </w:r>
      <w:r w:rsidRPr="00DE12D8">
        <w:rPr>
          <w:rFonts w:ascii="Times New Roman" w:hAnsi="Times New Roman"/>
          <w:sz w:val="28"/>
          <w:szCs w:val="28"/>
        </w:rPr>
        <w:t>А.</w:t>
      </w:r>
      <w:r w:rsidR="003A73BC" w:rsidRPr="00DE12D8">
        <w:rPr>
          <w:rFonts w:ascii="Times New Roman" w:hAnsi="Times New Roman"/>
          <w:sz w:val="28"/>
          <w:szCs w:val="28"/>
        </w:rPr>
        <w:t> </w:t>
      </w:r>
      <w:r w:rsidRPr="00DE12D8">
        <w:rPr>
          <w:rFonts w:ascii="Times New Roman" w:hAnsi="Times New Roman"/>
          <w:sz w:val="28"/>
          <w:szCs w:val="28"/>
        </w:rPr>
        <w:t>Булгакова, записанного от информанта</w:t>
      </w:r>
      <w:r w:rsidR="003A73BC" w:rsidRPr="00DE12D8">
        <w:rPr>
          <w:rFonts w:ascii="Times New Roman" w:hAnsi="Times New Roman"/>
          <w:sz w:val="28"/>
          <w:szCs w:val="28"/>
        </w:rPr>
        <w:t>-«компьютерщика»).</w:t>
      </w:r>
    </w:p>
    <w:p w:rsidR="00AD26AB" w:rsidRPr="00406BDE" w:rsidRDefault="007D5A70" w:rsidP="003A73BC">
      <w:pPr>
        <w:spacing w:after="0" w:line="360" w:lineRule="auto"/>
        <w:ind w:firstLine="646"/>
        <w:jc w:val="both"/>
        <w:rPr>
          <w:rFonts w:ascii="Times New Roman" w:hAnsi="Times New Roman"/>
          <w:sz w:val="28"/>
          <w:szCs w:val="28"/>
        </w:rPr>
      </w:pPr>
      <w:r w:rsidRPr="00DE12D8">
        <w:rPr>
          <w:rFonts w:ascii="Times New Roman" w:hAnsi="Times New Roman"/>
          <w:sz w:val="28"/>
          <w:szCs w:val="28"/>
        </w:rPr>
        <w:t xml:space="preserve">Исследователи отмечают, что в данном случае говорящий, «вместо подходящего по контексту слова общеупотребительной лексики, использует близкий по смыслу </w:t>
      </w:r>
      <w:r w:rsidRPr="00406BDE">
        <w:rPr>
          <w:rFonts w:ascii="Times New Roman" w:hAnsi="Times New Roman"/>
          <w:sz w:val="28"/>
          <w:szCs w:val="28"/>
        </w:rPr>
        <w:t>узкоспециальный термин»</w:t>
      </w:r>
      <w:r w:rsidR="003A73BC" w:rsidRPr="00406BDE">
        <w:rPr>
          <w:rFonts w:ascii="Times New Roman" w:hAnsi="Times New Roman"/>
          <w:sz w:val="28"/>
          <w:szCs w:val="28"/>
        </w:rPr>
        <w:t xml:space="preserve"> [</w:t>
      </w:r>
      <w:r w:rsidR="002146BD" w:rsidRPr="00406BDE">
        <w:rPr>
          <w:rFonts w:ascii="Times New Roman" w:hAnsi="Times New Roman"/>
          <w:i/>
          <w:sz w:val="28"/>
          <w:szCs w:val="28"/>
        </w:rPr>
        <w:t>там же</w:t>
      </w:r>
      <w:r w:rsidR="003A73BC" w:rsidRPr="00406BDE">
        <w:rPr>
          <w:rFonts w:ascii="Times New Roman" w:hAnsi="Times New Roman"/>
          <w:sz w:val="28"/>
          <w:szCs w:val="28"/>
        </w:rPr>
        <w:t>: 232]</w:t>
      </w:r>
      <w:r w:rsidRPr="00406BDE">
        <w:rPr>
          <w:rFonts w:ascii="Times New Roman" w:hAnsi="Times New Roman"/>
          <w:sz w:val="28"/>
          <w:szCs w:val="28"/>
        </w:rPr>
        <w:t>.</w:t>
      </w:r>
    </w:p>
    <w:p w:rsidR="00AD26AB" w:rsidRPr="00DE12D8" w:rsidRDefault="00AD26AB" w:rsidP="003A73BC">
      <w:pPr>
        <w:spacing w:after="0" w:line="360" w:lineRule="auto"/>
        <w:ind w:firstLine="646"/>
        <w:jc w:val="both"/>
        <w:rPr>
          <w:rFonts w:ascii="Times New Roman" w:hAnsi="Times New Roman"/>
          <w:sz w:val="28"/>
          <w:szCs w:val="28"/>
        </w:rPr>
      </w:pPr>
      <w:r w:rsidRPr="00406BDE">
        <w:rPr>
          <w:rFonts w:ascii="Times New Roman" w:hAnsi="Times New Roman"/>
          <w:sz w:val="28"/>
          <w:szCs w:val="28"/>
        </w:rPr>
        <w:t>Влияние психологических характеристик говорящего</w:t>
      </w:r>
      <w:r w:rsidRPr="00DE12D8">
        <w:rPr>
          <w:rFonts w:ascii="Times New Roman" w:hAnsi="Times New Roman"/>
          <w:sz w:val="28"/>
          <w:szCs w:val="28"/>
        </w:rPr>
        <w:t xml:space="preserve"> на лексический состав его речи на настоящи</w:t>
      </w:r>
      <w:r w:rsidR="003A73BC" w:rsidRPr="00DE12D8">
        <w:rPr>
          <w:rFonts w:ascii="Times New Roman" w:hAnsi="Times New Roman"/>
          <w:sz w:val="28"/>
          <w:szCs w:val="28"/>
        </w:rPr>
        <w:t>й момент оста</w:t>
      </w:r>
      <w:r w:rsidR="00851FAA" w:rsidRPr="00DE12D8">
        <w:rPr>
          <w:rFonts w:ascii="Times New Roman" w:hAnsi="Times New Roman"/>
          <w:sz w:val="28"/>
          <w:szCs w:val="28"/>
        </w:rPr>
        <w:t>е</w:t>
      </w:r>
      <w:r w:rsidR="003A73BC" w:rsidRPr="00DE12D8">
        <w:rPr>
          <w:rFonts w:ascii="Times New Roman" w:hAnsi="Times New Roman"/>
          <w:sz w:val="28"/>
          <w:szCs w:val="28"/>
        </w:rPr>
        <w:t>тся невыясненным.</w:t>
      </w:r>
    </w:p>
    <w:p w:rsidR="007A1EEA" w:rsidRPr="00DE12D8" w:rsidRDefault="00085765" w:rsidP="000A1100">
      <w:pPr>
        <w:pStyle w:val="3"/>
        <w:keepNext w:val="0"/>
        <w:numPr>
          <w:ilvl w:val="2"/>
          <w:numId w:val="8"/>
        </w:numPr>
        <w:spacing w:before="0" w:after="0" w:line="360" w:lineRule="auto"/>
        <w:ind w:left="0" w:firstLine="0"/>
        <w:jc w:val="center"/>
        <w:rPr>
          <w:rFonts w:ascii="Times New Roman" w:hAnsi="Times New Roman"/>
          <w:sz w:val="28"/>
          <w:szCs w:val="28"/>
        </w:rPr>
      </w:pPr>
      <w:bookmarkStart w:id="18" w:name="_Toc514346979"/>
      <w:r w:rsidRPr="00DE12D8">
        <w:rPr>
          <w:rFonts w:ascii="Times New Roman" w:hAnsi="Times New Roman"/>
          <w:sz w:val="28"/>
          <w:szCs w:val="28"/>
        </w:rPr>
        <w:t>Морфологический</w:t>
      </w:r>
      <w:r w:rsidR="00F51300" w:rsidRPr="00DE12D8">
        <w:rPr>
          <w:rFonts w:ascii="Times New Roman" w:hAnsi="Times New Roman"/>
          <w:sz w:val="28"/>
          <w:szCs w:val="28"/>
        </w:rPr>
        <w:t xml:space="preserve"> уровень</w:t>
      </w:r>
      <w:bookmarkEnd w:id="18"/>
    </w:p>
    <w:p w:rsidR="00FA7D62" w:rsidRPr="007472BA" w:rsidRDefault="007A1EEA" w:rsidP="00851FAA">
      <w:pPr>
        <w:spacing w:after="0" w:line="360" w:lineRule="auto"/>
        <w:ind w:firstLine="709"/>
        <w:jc w:val="both"/>
        <w:rPr>
          <w:rFonts w:ascii="Times New Roman" w:hAnsi="Times New Roman"/>
          <w:sz w:val="28"/>
          <w:szCs w:val="28"/>
        </w:rPr>
      </w:pPr>
      <w:r w:rsidRPr="00DE12D8">
        <w:rPr>
          <w:rFonts w:ascii="Times New Roman" w:hAnsi="Times New Roman"/>
          <w:sz w:val="28"/>
          <w:szCs w:val="28"/>
        </w:rPr>
        <w:t>Морфологический состав разговорной речи</w:t>
      </w:r>
      <w:r w:rsidR="00F51300" w:rsidRPr="00DE12D8">
        <w:rPr>
          <w:rFonts w:ascii="Times New Roman" w:hAnsi="Times New Roman"/>
          <w:sz w:val="28"/>
          <w:szCs w:val="28"/>
        </w:rPr>
        <w:t>,</w:t>
      </w:r>
      <w:r w:rsidRPr="00DE12D8">
        <w:rPr>
          <w:rFonts w:ascii="Times New Roman" w:hAnsi="Times New Roman"/>
          <w:sz w:val="28"/>
          <w:szCs w:val="28"/>
        </w:rPr>
        <w:t xml:space="preserve"> по свидетельствам различных </w:t>
      </w:r>
      <w:r w:rsidR="00F51300" w:rsidRPr="00DE12D8">
        <w:rPr>
          <w:rFonts w:ascii="Times New Roman" w:hAnsi="Times New Roman"/>
          <w:sz w:val="28"/>
          <w:szCs w:val="28"/>
        </w:rPr>
        <w:t>исследователей,</w:t>
      </w:r>
      <w:r w:rsidR="00831978" w:rsidRPr="00DE12D8">
        <w:rPr>
          <w:rFonts w:ascii="Times New Roman" w:hAnsi="Times New Roman"/>
          <w:sz w:val="28"/>
          <w:szCs w:val="28"/>
        </w:rPr>
        <w:t xml:space="preserve"> существенно </w:t>
      </w:r>
      <w:r w:rsidRPr="00DE12D8">
        <w:rPr>
          <w:rFonts w:ascii="Times New Roman" w:hAnsi="Times New Roman"/>
          <w:sz w:val="28"/>
          <w:szCs w:val="28"/>
        </w:rPr>
        <w:t xml:space="preserve">не отличается от морфологического состава </w:t>
      </w:r>
      <w:r w:rsidR="00F51300" w:rsidRPr="00DE12D8">
        <w:rPr>
          <w:rFonts w:ascii="Times New Roman" w:hAnsi="Times New Roman"/>
          <w:sz w:val="28"/>
          <w:szCs w:val="28"/>
        </w:rPr>
        <w:t>КЛЯ</w:t>
      </w:r>
      <w:r w:rsidRPr="00DE12D8">
        <w:rPr>
          <w:rFonts w:ascii="Times New Roman" w:hAnsi="Times New Roman"/>
          <w:sz w:val="28"/>
          <w:szCs w:val="28"/>
        </w:rPr>
        <w:t xml:space="preserve">. Однако при ближайшем </w:t>
      </w:r>
      <w:r w:rsidR="00F51300" w:rsidRPr="00DE12D8">
        <w:rPr>
          <w:rFonts w:ascii="Times New Roman" w:hAnsi="Times New Roman"/>
          <w:sz w:val="28"/>
          <w:szCs w:val="28"/>
        </w:rPr>
        <w:t>рассмотрении оказывается, что и </w:t>
      </w:r>
      <w:r w:rsidRPr="00DE12D8">
        <w:rPr>
          <w:rFonts w:ascii="Times New Roman" w:hAnsi="Times New Roman"/>
          <w:sz w:val="28"/>
          <w:szCs w:val="28"/>
        </w:rPr>
        <w:t>в</w:t>
      </w:r>
      <w:r w:rsidR="00F51300" w:rsidRPr="00DE12D8">
        <w:rPr>
          <w:rFonts w:ascii="Times New Roman" w:hAnsi="Times New Roman"/>
          <w:sz w:val="28"/>
          <w:szCs w:val="28"/>
        </w:rPr>
        <w:t> </w:t>
      </w:r>
      <w:r w:rsidR="003C64F7" w:rsidRPr="007472BA">
        <w:rPr>
          <w:rFonts w:ascii="Times New Roman" w:hAnsi="Times New Roman"/>
          <w:sz w:val="28"/>
          <w:szCs w:val="28"/>
        </w:rPr>
        <w:t xml:space="preserve">морфологии РР </w:t>
      </w:r>
      <w:r w:rsidRPr="007472BA">
        <w:rPr>
          <w:rFonts w:ascii="Times New Roman" w:hAnsi="Times New Roman"/>
          <w:sz w:val="28"/>
          <w:szCs w:val="28"/>
        </w:rPr>
        <w:t>существует целый ряд особенностей.</w:t>
      </w:r>
    </w:p>
    <w:p w:rsidR="00FA7D62" w:rsidRPr="007472BA" w:rsidRDefault="007A1EEA" w:rsidP="003A73BC">
      <w:pPr>
        <w:spacing w:after="0" w:line="360" w:lineRule="auto"/>
        <w:ind w:firstLine="646"/>
        <w:jc w:val="both"/>
        <w:rPr>
          <w:rFonts w:ascii="Times New Roman" w:hAnsi="Times New Roman"/>
          <w:sz w:val="28"/>
          <w:szCs w:val="28"/>
        </w:rPr>
      </w:pPr>
      <w:r w:rsidRPr="007472BA">
        <w:rPr>
          <w:rFonts w:ascii="Times New Roman" w:hAnsi="Times New Roman"/>
          <w:sz w:val="28"/>
          <w:szCs w:val="28"/>
        </w:rPr>
        <w:t>Согласно Е.</w:t>
      </w:r>
      <w:r w:rsidR="00F51300" w:rsidRPr="007472BA">
        <w:rPr>
          <w:rFonts w:ascii="Times New Roman" w:hAnsi="Times New Roman"/>
          <w:sz w:val="28"/>
          <w:szCs w:val="28"/>
        </w:rPr>
        <w:t> </w:t>
      </w:r>
      <w:r w:rsidRPr="007472BA">
        <w:rPr>
          <w:rFonts w:ascii="Times New Roman" w:hAnsi="Times New Roman"/>
          <w:sz w:val="28"/>
          <w:szCs w:val="28"/>
        </w:rPr>
        <w:t>А.</w:t>
      </w:r>
      <w:r w:rsidR="00F51300" w:rsidRPr="007472BA">
        <w:rPr>
          <w:rFonts w:ascii="Times New Roman" w:hAnsi="Times New Roman"/>
          <w:sz w:val="28"/>
          <w:szCs w:val="28"/>
        </w:rPr>
        <w:t> З</w:t>
      </w:r>
      <w:r w:rsidRPr="007472BA">
        <w:rPr>
          <w:rFonts w:ascii="Times New Roman" w:hAnsi="Times New Roman"/>
          <w:sz w:val="28"/>
          <w:szCs w:val="28"/>
        </w:rPr>
        <w:t>емской</w:t>
      </w:r>
      <w:r w:rsidR="00F51300" w:rsidRPr="007472BA">
        <w:rPr>
          <w:rFonts w:ascii="Times New Roman" w:hAnsi="Times New Roman"/>
          <w:sz w:val="28"/>
          <w:szCs w:val="28"/>
        </w:rPr>
        <w:t>,</w:t>
      </w:r>
      <w:r w:rsidR="00784502" w:rsidRPr="007472BA">
        <w:rPr>
          <w:rFonts w:ascii="Times New Roman" w:hAnsi="Times New Roman"/>
          <w:sz w:val="28"/>
          <w:szCs w:val="28"/>
        </w:rPr>
        <w:t xml:space="preserve"> особенности </w:t>
      </w:r>
      <w:r w:rsidRPr="007472BA">
        <w:rPr>
          <w:rFonts w:ascii="Times New Roman" w:hAnsi="Times New Roman"/>
          <w:sz w:val="28"/>
          <w:szCs w:val="28"/>
        </w:rPr>
        <w:t>морфологи</w:t>
      </w:r>
      <w:r w:rsidR="00784502" w:rsidRPr="007472BA">
        <w:rPr>
          <w:rFonts w:ascii="Times New Roman" w:hAnsi="Times New Roman"/>
          <w:sz w:val="28"/>
          <w:szCs w:val="28"/>
        </w:rPr>
        <w:t>и</w:t>
      </w:r>
      <w:r w:rsidRPr="007472BA">
        <w:rPr>
          <w:rFonts w:ascii="Times New Roman" w:hAnsi="Times New Roman"/>
          <w:sz w:val="28"/>
          <w:szCs w:val="28"/>
        </w:rPr>
        <w:t xml:space="preserve"> разговорной речи </w:t>
      </w:r>
      <w:r w:rsidR="00784502" w:rsidRPr="007472BA">
        <w:rPr>
          <w:rFonts w:ascii="Times New Roman" w:hAnsi="Times New Roman"/>
          <w:sz w:val="28"/>
          <w:szCs w:val="28"/>
        </w:rPr>
        <w:t>таковы</w:t>
      </w:r>
      <w:r w:rsidR="00FA7D62" w:rsidRPr="007472BA">
        <w:rPr>
          <w:rFonts w:ascii="Times New Roman" w:hAnsi="Times New Roman"/>
          <w:sz w:val="28"/>
          <w:szCs w:val="28"/>
        </w:rPr>
        <w:t>:</w:t>
      </w:r>
    </w:p>
    <w:p w:rsidR="007A2C08" w:rsidRPr="00DE12D8" w:rsidRDefault="00273C82" w:rsidP="000A1100">
      <w:pPr>
        <w:numPr>
          <w:ilvl w:val="0"/>
          <w:numId w:val="17"/>
        </w:numPr>
        <w:tabs>
          <w:tab w:val="left" w:pos="1276"/>
        </w:tabs>
        <w:spacing w:after="0" w:line="360" w:lineRule="auto"/>
        <w:ind w:left="0" w:firstLine="709"/>
        <w:jc w:val="both"/>
        <w:rPr>
          <w:rFonts w:ascii="Times New Roman" w:hAnsi="Times New Roman"/>
          <w:sz w:val="28"/>
          <w:szCs w:val="28"/>
        </w:rPr>
      </w:pPr>
      <w:r w:rsidRPr="007472BA">
        <w:rPr>
          <w:rFonts w:ascii="Times New Roman" w:hAnsi="Times New Roman"/>
          <w:sz w:val="28"/>
          <w:szCs w:val="28"/>
        </w:rPr>
        <w:t>несколько ин</w:t>
      </w:r>
      <w:r w:rsidR="00784502" w:rsidRPr="007472BA">
        <w:rPr>
          <w:rFonts w:ascii="Times New Roman" w:hAnsi="Times New Roman"/>
          <w:sz w:val="28"/>
          <w:szCs w:val="28"/>
        </w:rPr>
        <w:t>ой</w:t>
      </w:r>
      <w:r w:rsidRPr="007472BA">
        <w:rPr>
          <w:rFonts w:ascii="Times New Roman" w:hAnsi="Times New Roman"/>
          <w:sz w:val="28"/>
          <w:szCs w:val="28"/>
        </w:rPr>
        <w:t xml:space="preserve"> </w:t>
      </w:r>
      <w:r w:rsidR="007A1EEA" w:rsidRPr="007472BA">
        <w:rPr>
          <w:rFonts w:ascii="Times New Roman" w:hAnsi="Times New Roman"/>
          <w:sz w:val="28"/>
          <w:szCs w:val="28"/>
        </w:rPr>
        <w:t xml:space="preserve">набор грамматических форм </w:t>
      </w:r>
      <w:r w:rsidR="00F51300" w:rsidRPr="007472BA">
        <w:rPr>
          <w:rFonts w:ascii="Times New Roman" w:hAnsi="Times New Roman"/>
          <w:sz w:val="28"/>
          <w:szCs w:val="28"/>
        </w:rPr>
        <w:t>(</w:t>
      </w:r>
      <w:r w:rsidR="00851FAA" w:rsidRPr="007472BA">
        <w:rPr>
          <w:rFonts w:ascii="Times New Roman" w:hAnsi="Times New Roman"/>
          <w:sz w:val="28"/>
          <w:szCs w:val="28"/>
        </w:rPr>
        <w:t>в</w:t>
      </w:r>
      <w:r w:rsidR="00784502" w:rsidRPr="007472BA">
        <w:rPr>
          <w:rFonts w:ascii="Times New Roman" w:hAnsi="Times New Roman"/>
          <w:sz w:val="28"/>
          <w:szCs w:val="28"/>
        </w:rPr>
        <w:t xml:space="preserve"> </w:t>
      </w:r>
      <w:r w:rsidR="00FA7D62" w:rsidRPr="007472BA">
        <w:rPr>
          <w:rFonts w:ascii="Times New Roman" w:hAnsi="Times New Roman"/>
          <w:sz w:val="28"/>
          <w:szCs w:val="28"/>
        </w:rPr>
        <w:t>разговорной</w:t>
      </w:r>
      <w:r w:rsidR="007A1EEA" w:rsidRPr="007472BA">
        <w:rPr>
          <w:rFonts w:ascii="Times New Roman" w:hAnsi="Times New Roman"/>
          <w:sz w:val="28"/>
          <w:szCs w:val="28"/>
        </w:rPr>
        <w:t xml:space="preserve"> </w:t>
      </w:r>
      <w:r w:rsidR="00FA7D62" w:rsidRPr="007472BA">
        <w:rPr>
          <w:rFonts w:ascii="Times New Roman" w:hAnsi="Times New Roman"/>
          <w:sz w:val="28"/>
          <w:szCs w:val="28"/>
        </w:rPr>
        <w:t xml:space="preserve">речи отсутствуют некоторые </w:t>
      </w:r>
      <w:r w:rsidR="00851FAA" w:rsidRPr="007472BA">
        <w:rPr>
          <w:rFonts w:ascii="Times New Roman" w:hAnsi="Times New Roman"/>
          <w:sz w:val="28"/>
          <w:szCs w:val="28"/>
        </w:rPr>
        <w:t>формы, имеющиеся в</w:t>
      </w:r>
      <w:r w:rsidR="00784502" w:rsidRPr="007472BA">
        <w:rPr>
          <w:rFonts w:ascii="Times New Roman" w:hAnsi="Times New Roman"/>
          <w:sz w:val="28"/>
          <w:szCs w:val="28"/>
        </w:rPr>
        <w:t xml:space="preserve"> </w:t>
      </w:r>
      <w:r w:rsidR="003C64F7" w:rsidRPr="007472BA">
        <w:rPr>
          <w:rFonts w:ascii="Times New Roman" w:hAnsi="Times New Roman"/>
          <w:sz w:val="28"/>
          <w:szCs w:val="28"/>
        </w:rPr>
        <w:t>кодифицированном языке, и </w:t>
      </w:r>
      <w:r w:rsidR="00FA7D62" w:rsidRPr="007472BA">
        <w:rPr>
          <w:rFonts w:ascii="Times New Roman" w:hAnsi="Times New Roman"/>
          <w:sz w:val="28"/>
          <w:szCs w:val="28"/>
        </w:rPr>
        <w:t>сущес</w:t>
      </w:r>
      <w:r w:rsidR="007A1EEA" w:rsidRPr="007472BA">
        <w:rPr>
          <w:rFonts w:ascii="Times New Roman" w:hAnsi="Times New Roman"/>
          <w:sz w:val="28"/>
          <w:szCs w:val="28"/>
        </w:rPr>
        <w:t>твуют формы, не свой</w:t>
      </w:r>
      <w:r w:rsidR="00FA7D62" w:rsidRPr="007472BA">
        <w:rPr>
          <w:rFonts w:ascii="Times New Roman" w:hAnsi="Times New Roman"/>
          <w:sz w:val="28"/>
          <w:szCs w:val="28"/>
        </w:rPr>
        <w:t>ственные другой разновидности)</w:t>
      </w:r>
      <w:r w:rsidR="009616E9" w:rsidRPr="007472BA">
        <w:rPr>
          <w:rFonts w:ascii="Times New Roman" w:hAnsi="Times New Roman"/>
          <w:sz w:val="28"/>
          <w:szCs w:val="28"/>
        </w:rPr>
        <w:t>.</w:t>
      </w:r>
      <w:r w:rsidR="00831978" w:rsidRPr="007472BA">
        <w:rPr>
          <w:rFonts w:ascii="Times New Roman" w:hAnsi="Times New Roman"/>
          <w:sz w:val="28"/>
          <w:szCs w:val="28"/>
        </w:rPr>
        <w:t xml:space="preserve"> </w:t>
      </w:r>
      <w:r w:rsidR="003C64F7" w:rsidRPr="007472BA">
        <w:rPr>
          <w:rFonts w:ascii="Times New Roman" w:hAnsi="Times New Roman"/>
          <w:sz w:val="28"/>
          <w:szCs w:val="28"/>
        </w:rPr>
        <w:t>Так, в РР</w:t>
      </w:r>
      <w:r w:rsidR="009616E9" w:rsidRPr="007472BA">
        <w:rPr>
          <w:rFonts w:ascii="Times New Roman" w:hAnsi="Times New Roman"/>
          <w:sz w:val="28"/>
          <w:szCs w:val="28"/>
        </w:rPr>
        <w:t xml:space="preserve"> </w:t>
      </w:r>
      <w:r w:rsidR="00F51300" w:rsidRPr="007472BA">
        <w:rPr>
          <w:rFonts w:ascii="Times New Roman" w:hAnsi="Times New Roman"/>
          <w:sz w:val="28"/>
          <w:szCs w:val="28"/>
        </w:rPr>
        <w:t xml:space="preserve">существуют </w:t>
      </w:r>
      <w:r w:rsidR="00831978" w:rsidRPr="007472BA">
        <w:rPr>
          <w:rFonts w:ascii="Times New Roman" w:hAnsi="Times New Roman"/>
          <w:sz w:val="28"/>
          <w:szCs w:val="28"/>
        </w:rPr>
        <w:t>неизменяемые слов</w:t>
      </w:r>
      <w:r w:rsidR="009616E9" w:rsidRPr="007472BA">
        <w:rPr>
          <w:rFonts w:ascii="Times New Roman" w:hAnsi="Times New Roman"/>
          <w:sz w:val="28"/>
          <w:szCs w:val="28"/>
        </w:rPr>
        <w:t>а,</w:t>
      </w:r>
      <w:r w:rsidR="00831978" w:rsidRPr="007472BA">
        <w:rPr>
          <w:rFonts w:ascii="Times New Roman" w:hAnsi="Times New Roman"/>
          <w:sz w:val="28"/>
          <w:szCs w:val="28"/>
        </w:rPr>
        <w:t xml:space="preserve"> </w:t>
      </w:r>
      <w:r w:rsidRPr="007472BA">
        <w:rPr>
          <w:rFonts w:ascii="Times New Roman" w:hAnsi="Times New Roman"/>
          <w:sz w:val="28"/>
          <w:szCs w:val="28"/>
        </w:rPr>
        <w:t>выполняющие функцию ска</w:t>
      </w:r>
      <w:r w:rsidR="00831978" w:rsidRPr="007472BA">
        <w:rPr>
          <w:rFonts w:ascii="Times New Roman" w:hAnsi="Times New Roman"/>
          <w:sz w:val="28"/>
          <w:szCs w:val="28"/>
        </w:rPr>
        <w:t>зуемого</w:t>
      </w:r>
      <w:r w:rsidR="00851FAA" w:rsidRPr="007472BA">
        <w:rPr>
          <w:rFonts w:ascii="Times New Roman" w:hAnsi="Times New Roman"/>
          <w:sz w:val="28"/>
          <w:szCs w:val="28"/>
        </w:rPr>
        <w:t xml:space="preserve"> и</w:t>
      </w:r>
      <w:r w:rsidR="003C64F7" w:rsidRPr="007472BA">
        <w:rPr>
          <w:rFonts w:ascii="Times New Roman" w:hAnsi="Times New Roman"/>
          <w:sz w:val="28"/>
          <w:szCs w:val="28"/>
        </w:rPr>
        <w:t> </w:t>
      </w:r>
      <w:r w:rsidR="009616E9" w:rsidRPr="007472BA">
        <w:rPr>
          <w:rFonts w:ascii="Times New Roman" w:hAnsi="Times New Roman"/>
          <w:sz w:val="28"/>
          <w:szCs w:val="28"/>
        </w:rPr>
        <w:t xml:space="preserve">выделяющиеся в отдельный класс </w:t>
      </w:r>
      <w:r w:rsidR="009616E9" w:rsidRPr="007472BA">
        <w:rPr>
          <w:rFonts w:ascii="Times New Roman" w:hAnsi="Times New Roman"/>
          <w:i/>
          <w:sz w:val="28"/>
          <w:szCs w:val="28"/>
        </w:rPr>
        <w:t>предикативов</w:t>
      </w:r>
      <w:r w:rsidR="00AD26AB" w:rsidRPr="007472BA">
        <w:rPr>
          <w:rFonts w:ascii="Times New Roman" w:hAnsi="Times New Roman"/>
          <w:sz w:val="28"/>
          <w:szCs w:val="28"/>
        </w:rPr>
        <w:t>. К ним относятся, например, междометно-глагольные слова (типа</w:t>
      </w:r>
      <w:r w:rsidR="00851FAA" w:rsidRPr="007472BA">
        <w:rPr>
          <w:rFonts w:ascii="Times New Roman" w:hAnsi="Times New Roman"/>
          <w:sz w:val="28"/>
          <w:szCs w:val="28"/>
        </w:rPr>
        <w:t xml:space="preserve"> </w:t>
      </w:r>
      <w:r w:rsidR="00AD26AB" w:rsidRPr="007472BA">
        <w:rPr>
          <w:rFonts w:ascii="Times New Roman" w:hAnsi="Times New Roman"/>
          <w:i/>
          <w:iCs/>
          <w:sz w:val="28"/>
          <w:szCs w:val="28"/>
        </w:rPr>
        <w:t xml:space="preserve">ля-ля, </w:t>
      </w:r>
      <w:r w:rsidR="007A2C08" w:rsidRPr="007472BA">
        <w:rPr>
          <w:rFonts w:ascii="Times New Roman" w:hAnsi="Times New Roman"/>
          <w:i/>
          <w:iCs/>
          <w:sz w:val="28"/>
          <w:szCs w:val="28"/>
        </w:rPr>
        <w:t>бла</w:t>
      </w:r>
      <w:r w:rsidR="003C64F7" w:rsidRPr="007472BA">
        <w:rPr>
          <w:rFonts w:ascii="Times New Roman" w:hAnsi="Times New Roman"/>
          <w:i/>
          <w:iCs/>
          <w:sz w:val="28"/>
          <w:szCs w:val="28"/>
        </w:rPr>
        <w:t>-</w:t>
      </w:r>
      <w:r w:rsidR="007A2C08" w:rsidRPr="007472BA">
        <w:rPr>
          <w:rFonts w:ascii="Times New Roman" w:hAnsi="Times New Roman"/>
          <w:i/>
          <w:iCs/>
          <w:sz w:val="28"/>
          <w:szCs w:val="28"/>
        </w:rPr>
        <w:t>бла</w:t>
      </w:r>
      <w:r w:rsidR="00AD26AB" w:rsidRPr="007472BA">
        <w:rPr>
          <w:rFonts w:ascii="Times New Roman" w:hAnsi="Times New Roman"/>
          <w:sz w:val="28"/>
          <w:szCs w:val="28"/>
        </w:rPr>
        <w:t xml:space="preserve">, </w:t>
      </w:r>
      <w:r w:rsidR="007A2C08" w:rsidRPr="007472BA">
        <w:rPr>
          <w:rFonts w:ascii="Times New Roman" w:hAnsi="Times New Roman"/>
          <w:i/>
          <w:sz w:val="28"/>
          <w:szCs w:val="28"/>
        </w:rPr>
        <w:t>тыдыщ</w:t>
      </w:r>
      <w:r w:rsidR="007A2C08" w:rsidRPr="007472BA">
        <w:rPr>
          <w:rFonts w:ascii="Times New Roman" w:hAnsi="Times New Roman"/>
          <w:sz w:val="28"/>
          <w:szCs w:val="28"/>
        </w:rPr>
        <w:t>)</w:t>
      </w:r>
      <w:r w:rsidR="00851FAA" w:rsidRPr="00DE12D8">
        <w:rPr>
          <w:rFonts w:ascii="Times New Roman" w:hAnsi="Times New Roman"/>
          <w:sz w:val="28"/>
          <w:szCs w:val="28"/>
        </w:rPr>
        <w:t xml:space="preserve"> и</w:t>
      </w:r>
      <w:r w:rsidR="003C64F7">
        <w:rPr>
          <w:rFonts w:ascii="Times New Roman" w:hAnsi="Times New Roman"/>
          <w:sz w:val="28"/>
          <w:szCs w:val="28"/>
        </w:rPr>
        <w:t> </w:t>
      </w:r>
      <w:r w:rsidR="007A2C08" w:rsidRPr="00DE12D8">
        <w:rPr>
          <w:rFonts w:ascii="Times New Roman" w:hAnsi="Times New Roman"/>
          <w:sz w:val="28"/>
          <w:szCs w:val="28"/>
        </w:rPr>
        <w:t>предикативы-оценки (</w:t>
      </w:r>
      <w:r w:rsidR="007A2C08" w:rsidRPr="00DE12D8">
        <w:rPr>
          <w:rFonts w:ascii="Times New Roman" w:hAnsi="Times New Roman"/>
          <w:i/>
          <w:sz w:val="28"/>
          <w:szCs w:val="28"/>
        </w:rPr>
        <w:t>не ах, так себе</w:t>
      </w:r>
      <w:r w:rsidR="007A2C08" w:rsidRPr="00DE12D8">
        <w:rPr>
          <w:rFonts w:ascii="Times New Roman" w:hAnsi="Times New Roman"/>
          <w:sz w:val="28"/>
          <w:szCs w:val="28"/>
        </w:rPr>
        <w:t>)</w:t>
      </w:r>
      <w:r w:rsidR="00851FAA" w:rsidRPr="00DE12D8">
        <w:rPr>
          <w:rFonts w:ascii="Times New Roman" w:hAnsi="Times New Roman"/>
          <w:sz w:val="28"/>
          <w:szCs w:val="28"/>
        </w:rPr>
        <w:t>,</w:t>
      </w:r>
      <w:r w:rsidR="007A2C08" w:rsidRPr="00DE12D8">
        <w:rPr>
          <w:rFonts w:ascii="Times New Roman" w:hAnsi="Times New Roman"/>
          <w:sz w:val="28"/>
          <w:szCs w:val="28"/>
        </w:rPr>
        <w:t xml:space="preserve"> </w:t>
      </w:r>
      <w:r w:rsidR="00AD26AB" w:rsidRPr="00DE12D8">
        <w:rPr>
          <w:rFonts w:ascii="Times New Roman" w:hAnsi="Times New Roman"/>
          <w:sz w:val="28"/>
          <w:szCs w:val="28"/>
        </w:rPr>
        <w:t>ср.:</w:t>
      </w:r>
    </w:p>
    <w:p w:rsidR="007A2C08" w:rsidRPr="00DE12D8" w:rsidRDefault="007A2C08" w:rsidP="000A1100">
      <w:pPr>
        <w:numPr>
          <w:ilvl w:val="0"/>
          <w:numId w:val="16"/>
        </w:numPr>
        <w:tabs>
          <w:tab w:val="left" w:pos="993"/>
        </w:tabs>
        <w:spacing w:after="0" w:line="360" w:lineRule="auto"/>
        <w:ind w:left="0" w:firstLine="646"/>
        <w:jc w:val="both"/>
        <w:rPr>
          <w:rFonts w:ascii="Times New Roman" w:hAnsi="Times New Roman"/>
          <w:i/>
          <w:sz w:val="28"/>
          <w:szCs w:val="28"/>
        </w:rPr>
      </w:pPr>
      <w:r w:rsidRPr="00DE12D8">
        <w:rPr>
          <w:rFonts w:ascii="Times New Roman" w:hAnsi="Times New Roman"/>
          <w:i/>
          <w:sz w:val="28"/>
          <w:szCs w:val="28"/>
        </w:rPr>
        <w:t xml:space="preserve">без всяких этих </w:t>
      </w:r>
      <w:r w:rsidRPr="00DE12D8">
        <w:rPr>
          <w:rFonts w:ascii="Times New Roman" w:hAnsi="Times New Roman"/>
          <w:b/>
          <w:i/>
          <w:sz w:val="28"/>
          <w:szCs w:val="28"/>
          <w:u w:val="single"/>
        </w:rPr>
        <w:t>тыдыщ</w:t>
      </w:r>
      <w:r w:rsidR="00851FAA" w:rsidRPr="00DE12D8">
        <w:rPr>
          <w:rFonts w:ascii="Times New Roman" w:hAnsi="Times New Roman"/>
          <w:sz w:val="28"/>
          <w:szCs w:val="28"/>
        </w:rPr>
        <w:t>;</w:t>
      </w:r>
    </w:p>
    <w:p w:rsidR="007A2C08" w:rsidRPr="00DE12D8" w:rsidRDefault="007A2C08" w:rsidP="000A1100">
      <w:pPr>
        <w:numPr>
          <w:ilvl w:val="0"/>
          <w:numId w:val="16"/>
        </w:numPr>
        <w:tabs>
          <w:tab w:val="left" w:pos="993"/>
        </w:tabs>
        <w:spacing w:after="0" w:line="360" w:lineRule="auto"/>
        <w:ind w:left="0" w:firstLine="646"/>
        <w:jc w:val="both"/>
        <w:rPr>
          <w:rFonts w:ascii="Times New Roman" w:hAnsi="Times New Roman"/>
          <w:i/>
          <w:sz w:val="28"/>
          <w:szCs w:val="28"/>
        </w:rPr>
      </w:pPr>
      <w:r w:rsidRPr="00DE12D8">
        <w:rPr>
          <w:rFonts w:ascii="Times New Roman" w:hAnsi="Times New Roman"/>
          <w:i/>
          <w:sz w:val="28"/>
          <w:szCs w:val="28"/>
        </w:rPr>
        <w:lastRenderedPageBreak/>
        <w:t xml:space="preserve">что ой / </w:t>
      </w:r>
      <w:r w:rsidR="003C13F1" w:rsidRPr="00DE12D8">
        <w:rPr>
          <w:rFonts w:ascii="Times New Roman" w:hAnsi="Times New Roman"/>
          <w:b/>
          <w:i/>
          <w:sz w:val="28"/>
          <w:szCs w:val="28"/>
          <w:u w:val="single"/>
        </w:rPr>
        <w:t>бла бла бла</w:t>
      </w:r>
      <w:r w:rsidR="003C13F1" w:rsidRPr="00DE12D8">
        <w:rPr>
          <w:rFonts w:ascii="Times New Roman" w:hAnsi="Times New Roman"/>
          <w:i/>
          <w:sz w:val="28"/>
          <w:szCs w:val="28"/>
        </w:rPr>
        <w:t xml:space="preserve"> / </w:t>
      </w:r>
      <w:r w:rsidRPr="00DE12D8">
        <w:rPr>
          <w:rFonts w:ascii="Times New Roman" w:hAnsi="Times New Roman"/>
          <w:i/>
          <w:sz w:val="28"/>
          <w:szCs w:val="28"/>
        </w:rPr>
        <w:t xml:space="preserve">как </w:t>
      </w:r>
      <w:r w:rsidR="006155E0" w:rsidRPr="00DE12D8">
        <w:rPr>
          <w:rFonts w:ascii="Times New Roman" w:hAnsi="Times New Roman"/>
          <w:i/>
          <w:sz w:val="28"/>
          <w:szCs w:val="28"/>
        </w:rPr>
        <w:t>у вас красиво / и цвета такие</w:t>
      </w:r>
      <w:r w:rsidR="006155E0" w:rsidRPr="00DE12D8">
        <w:rPr>
          <w:rFonts w:ascii="Times New Roman" w:hAnsi="Times New Roman"/>
          <w:sz w:val="28"/>
          <w:szCs w:val="28"/>
        </w:rPr>
        <w:t>;</w:t>
      </w:r>
    </w:p>
    <w:p w:rsidR="007A2C08" w:rsidRPr="00DE12D8" w:rsidRDefault="007A2C08" w:rsidP="000A1100">
      <w:pPr>
        <w:numPr>
          <w:ilvl w:val="0"/>
          <w:numId w:val="16"/>
        </w:numPr>
        <w:tabs>
          <w:tab w:val="left" w:pos="993"/>
        </w:tabs>
        <w:spacing w:after="0" w:line="360" w:lineRule="auto"/>
        <w:ind w:left="0" w:firstLine="646"/>
        <w:jc w:val="both"/>
        <w:rPr>
          <w:rFonts w:ascii="Times New Roman" w:hAnsi="Times New Roman"/>
          <w:i/>
          <w:sz w:val="28"/>
          <w:szCs w:val="28"/>
        </w:rPr>
      </w:pPr>
      <w:r w:rsidRPr="00DE12D8">
        <w:rPr>
          <w:rFonts w:ascii="Times New Roman" w:hAnsi="Times New Roman"/>
          <w:i/>
          <w:sz w:val="28"/>
          <w:szCs w:val="28"/>
        </w:rPr>
        <w:t xml:space="preserve">не </w:t>
      </w:r>
      <w:r w:rsidRPr="00DE12D8">
        <w:rPr>
          <w:rFonts w:ascii="Times New Roman" w:hAnsi="Times New Roman"/>
          <w:b/>
          <w:i/>
          <w:sz w:val="28"/>
          <w:szCs w:val="28"/>
          <w:u w:val="single"/>
        </w:rPr>
        <w:t>ах как</w:t>
      </w:r>
      <w:r w:rsidRPr="00DE12D8">
        <w:rPr>
          <w:rFonts w:ascii="Times New Roman" w:hAnsi="Times New Roman"/>
          <w:i/>
          <w:sz w:val="28"/>
          <w:szCs w:val="28"/>
        </w:rPr>
        <w:t xml:space="preserve"> </w:t>
      </w:r>
      <w:r w:rsidR="006155E0" w:rsidRPr="00DE12D8">
        <w:rPr>
          <w:rFonts w:ascii="Times New Roman" w:hAnsi="Times New Roman"/>
          <w:i/>
          <w:sz w:val="28"/>
          <w:szCs w:val="28"/>
        </w:rPr>
        <w:t>/ прямо скажем.</w:t>
      </w:r>
    </w:p>
    <w:p w:rsidR="003C13F1" w:rsidRPr="00940C17" w:rsidRDefault="007A2C08" w:rsidP="002146BD">
      <w:pPr>
        <w:pStyle w:val="HTML"/>
        <w:numPr>
          <w:ilvl w:val="0"/>
          <w:numId w:val="17"/>
        </w:numPr>
        <w:shd w:val="clear" w:color="auto" w:fill="FFFFFF"/>
        <w:tabs>
          <w:tab w:val="left" w:pos="1276"/>
        </w:tabs>
        <w:spacing w:line="360" w:lineRule="auto"/>
        <w:ind w:left="0" w:firstLine="709"/>
        <w:jc w:val="both"/>
        <w:rPr>
          <w:rFonts w:ascii="Times New Roman" w:hAnsi="Times New Roman"/>
          <w:sz w:val="28"/>
          <w:szCs w:val="28"/>
        </w:rPr>
      </w:pPr>
      <w:r w:rsidRPr="00DE12D8">
        <w:rPr>
          <w:rFonts w:ascii="Times New Roman" w:hAnsi="Times New Roman"/>
          <w:sz w:val="28"/>
          <w:szCs w:val="28"/>
        </w:rPr>
        <w:t>с</w:t>
      </w:r>
      <w:r w:rsidR="00FA7D62" w:rsidRPr="00DE12D8">
        <w:rPr>
          <w:rFonts w:ascii="Times New Roman" w:hAnsi="Times New Roman"/>
          <w:sz w:val="28"/>
          <w:szCs w:val="28"/>
        </w:rPr>
        <w:t>пецифическ</w:t>
      </w:r>
      <w:r w:rsidR="00784502" w:rsidRPr="00DE12D8">
        <w:rPr>
          <w:rFonts w:ascii="Times New Roman" w:hAnsi="Times New Roman"/>
          <w:sz w:val="28"/>
          <w:szCs w:val="28"/>
        </w:rPr>
        <w:t>ое</w:t>
      </w:r>
      <w:r w:rsidR="00FA7D62" w:rsidRPr="00DE12D8">
        <w:rPr>
          <w:rFonts w:ascii="Times New Roman" w:hAnsi="Times New Roman"/>
          <w:sz w:val="28"/>
          <w:szCs w:val="28"/>
        </w:rPr>
        <w:t xml:space="preserve"> ко</w:t>
      </w:r>
      <w:r w:rsidR="007A1EEA" w:rsidRPr="00DE12D8">
        <w:rPr>
          <w:rFonts w:ascii="Times New Roman" w:hAnsi="Times New Roman"/>
          <w:sz w:val="28"/>
          <w:szCs w:val="28"/>
        </w:rPr>
        <w:t>личественн</w:t>
      </w:r>
      <w:r w:rsidR="00784502" w:rsidRPr="00DE12D8">
        <w:rPr>
          <w:rFonts w:ascii="Times New Roman" w:hAnsi="Times New Roman"/>
          <w:sz w:val="28"/>
          <w:szCs w:val="28"/>
        </w:rPr>
        <w:t>ое</w:t>
      </w:r>
      <w:r w:rsidR="007A1EEA" w:rsidRPr="00DE12D8">
        <w:rPr>
          <w:rFonts w:ascii="Times New Roman" w:hAnsi="Times New Roman"/>
          <w:sz w:val="28"/>
          <w:szCs w:val="28"/>
        </w:rPr>
        <w:t xml:space="preserve"> соотношение грам</w:t>
      </w:r>
      <w:r w:rsidR="00FA7D62" w:rsidRPr="00DE12D8">
        <w:rPr>
          <w:rFonts w:ascii="Times New Roman" w:hAnsi="Times New Roman"/>
          <w:sz w:val="28"/>
          <w:szCs w:val="28"/>
        </w:rPr>
        <w:t>матических классов слов и словоформ</w:t>
      </w:r>
      <w:r w:rsidR="006155E0" w:rsidRPr="00DE12D8">
        <w:rPr>
          <w:rFonts w:ascii="Times New Roman" w:hAnsi="Times New Roman"/>
          <w:sz w:val="28"/>
          <w:szCs w:val="28"/>
        </w:rPr>
        <w:t>. П</w:t>
      </w:r>
      <w:r w:rsidR="00C17515" w:rsidRPr="00DE12D8">
        <w:rPr>
          <w:rFonts w:ascii="Times New Roman" w:hAnsi="Times New Roman"/>
          <w:sz w:val="28"/>
          <w:szCs w:val="28"/>
        </w:rPr>
        <w:t>о</w:t>
      </w:r>
      <w:r w:rsidR="00273C82" w:rsidRPr="00DE12D8">
        <w:rPr>
          <w:rFonts w:ascii="Times New Roman" w:hAnsi="Times New Roman"/>
          <w:sz w:val="28"/>
          <w:szCs w:val="28"/>
        </w:rPr>
        <w:t xml:space="preserve"> утверждению О.</w:t>
      </w:r>
      <w:r w:rsidR="00F51300" w:rsidRPr="00DE12D8">
        <w:rPr>
          <w:rFonts w:ascii="Times New Roman" w:hAnsi="Times New Roman"/>
          <w:sz w:val="28"/>
          <w:szCs w:val="28"/>
        </w:rPr>
        <w:t> </w:t>
      </w:r>
      <w:r w:rsidR="00273C82" w:rsidRPr="00DE12D8">
        <w:rPr>
          <w:rFonts w:ascii="Times New Roman" w:hAnsi="Times New Roman"/>
          <w:sz w:val="28"/>
          <w:szCs w:val="28"/>
        </w:rPr>
        <w:t>Б.</w:t>
      </w:r>
      <w:r w:rsidR="00F51300" w:rsidRPr="00DE12D8">
        <w:rPr>
          <w:rFonts w:ascii="Times New Roman" w:hAnsi="Times New Roman"/>
          <w:sz w:val="28"/>
          <w:szCs w:val="28"/>
        </w:rPr>
        <w:t> </w:t>
      </w:r>
      <w:r w:rsidR="00273C82" w:rsidRPr="00DE12D8">
        <w:rPr>
          <w:rFonts w:ascii="Times New Roman" w:hAnsi="Times New Roman"/>
          <w:sz w:val="28"/>
          <w:szCs w:val="28"/>
        </w:rPr>
        <w:t>Сиротининой</w:t>
      </w:r>
      <w:r w:rsidR="00F51300" w:rsidRPr="00DE12D8">
        <w:rPr>
          <w:rFonts w:ascii="Times New Roman" w:hAnsi="Times New Roman"/>
          <w:sz w:val="28"/>
          <w:szCs w:val="28"/>
        </w:rPr>
        <w:t>,</w:t>
      </w:r>
      <w:r w:rsidR="007A1EEA" w:rsidRPr="00DE12D8">
        <w:rPr>
          <w:rFonts w:ascii="Times New Roman" w:hAnsi="Times New Roman"/>
          <w:sz w:val="28"/>
          <w:szCs w:val="28"/>
        </w:rPr>
        <w:t xml:space="preserve"> «морфологическая особенность разговорной речи состоит в специфическом для нее соотношении частей речи» [</w:t>
      </w:r>
      <w:r w:rsidR="007A1EEA" w:rsidRPr="00DE12D8">
        <w:rPr>
          <w:rFonts w:ascii="Times New Roman" w:hAnsi="Times New Roman"/>
          <w:i/>
          <w:sz w:val="28"/>
          <w:szCs w:val="28"/>
        </w:rPr>
        <w:t>Сиротинина</w:t>
      </w:r>
      <w:r w:rsidR="00F51300" w:rsidRPr="00DE12D8">
        <w:rPr>
          <w:rFonts w:ascii="Times New Roman" w:hAnsi="Times New Roman"/>
          <w:sz w:val="28"/>
          <w:szCs w:val="28"/>
        </w:rPr>
        <w:t xml:space="preserve"> </w:t>
      </w:r>
      <w:r w:rsidR="007A1EEA" w:rsidRPr="00DE12D8">
        <w:rPr>
          <w:rFonts w:ascii="Times New Roman" w:hAnsi="Times New Roman"/>
          <w:sz w:val="28"/>
          <w:szCs w:val="28"/>
        </w:rPr>
        <w:t>1996: 80].</w:t>
      </w:r>
      <w:r w:rsidR="00273C82" w:rsidRPr="00DE12D8">
        <w:rPr>
          <w:rFonts w:ascii="Times New Roman" w:hAnsi="Times New Roman"/>
          <w:sz w:val="28"/>
          <w:szCs w:val="28"/>
        </w:rPr>
        <w:t xml:space="preserve"> Имена существительные</w:t>
      </w:r>
      <w:r w:rsidR="009616E9" w:rsidRPr="00DE12D8">
        <w:rPr>
          <w:rFonts w:ascii="Times New Roman" w:hAnsi="Times New Roman"/>
          <w:sz w:val="28"/>
          <w:szCs w:val="28"/>
        </w:rPr>
        <w:t xml:space="preserve"> и имена прилагательные</w:t>
      </w:r>
      <w:r w:rsidR="00273C82" w:rsidRPr="00DE12D8">
        <w:rPr>
          <w:rFonts w:ascii="Times New Roman" w:hAnsi="Times New Roman"/>
          <w:sz w:val="28"/>
          <w:szCs w:val="28"/>
        </w:rPr>
        <w:t xml:space="preserve"> в разговорной речи</w:t>
      </w:r>
      <w:r w:rsidR="00F51300" w:rsidRPr="00DE12D8">
        <w:rPr>
          <w:rFonts w:ascii="Times New Roman" w:hAnsi="Times New Roman"/>
          <w:sz w:val="28"/>
          <w:szCs w:val="28"/>
        </w:rPr>
        <w:t>,</w:t>
      </w:r>
      <w:r w:rsidR="009616E9" w:rsidRPr="00DE12D8">
        <w:rPr>
          <w:rFonts w:ascii="Times New Roman" w:hAnsi="Times New Roman"/>
          <w:sz w:val="28"/>
          <w:szCs w:val="28"/>
        </w:rPr>
        <w:t xml:space="preserve"> вопреки ожидани</w:t>
      </w:r>
      <w:r w:rsidR="00820FD6" w:rsidRPr="00DE12D8">
        <w:rPr>
          <w:rFonts w:ascii="Times New Roman" w:hAnsi="Times New Roman"/>
          <w:sz w:val="28"/>
          <w:szCs w:val="28"/>
        </w:rPr>
        <w:t>я</w:t>
      </w:r>
      <w:r w:rsidR="009616E9" w:rsidRPr="00DE12D8">
        <w:rPr>
          <w:rFonts w:ascii="Times New Roman" w:hAnsi="Times New Roman"/>
          <w:sz w:val="28"/>
          <w:szCs w:val="28"/>
        </w:rPr>
        <w:t>м</w:t>
      </w:r>
      <w:r w:rsidR="00F51300" w:rsidRPr="00DE12D8">
        <w:rPr>
          <w:rFonts w:ascii="Times New Roman" w:hAnsi="Times New Roman"/>
          <w:sz w:val="28"/>
          <w:szCs w:val="28"/>
        </w:rPr>
        <w:t>,</w:t>
      </w:r>
      <w:r w:rsidR="00273C82" w:rsidRPr="00DE12D8">
        <w:rPr>
          <w:rFonts w:ascii="Times New Roman" w:hAnsi="Times New Roman"/>
          <w:sz w:val="28"/>
          <w:szCs w:val="28"/>
        </w:rPr>
        <w:t xml:space="preserve"> менее употребительны, чем в других сферах языка. </w:t>
      </w:r>
      <w:r w:rsidR="009616E9" w:rsidRPr="00DE12D8">
        <w:rPr>
          <w:rFonts w:ascii="Times New Roman" w:hAnsi="Times New Roman"/>
          <w:sz w:val="28"/>
          <w:szCs w:val="28"/>
        </w:rPr>
        <w:t>Очень часто существительными в разговорной речи пренебрегают в угоду</w:t>
      </w:r>
      <w:r w:rsidR="00273C82" w:rsidRPr="00DE12D8">
        <w:rPr>
          <w:rFonts w:ascii="Times New Roman" w:hAnsi="Times New Roman"/>
          <w:sz w:val="28"/>
          <w:szCs w:val="28"/>
        </w:rPr>
        <w:t xml:space="preserve"> местоимени</w:t>
      </w:r>
      <w:r w:rsidR="00F51300" w:rsidRPr="00DE12D8">
        <w:rPr>
          <w:rFonts w:ascii="Times New Roman" w:hAnsi="Times New Roman"/>
          <w:sz w:val="28"/>
          <w:szCs w:val="28"/>
        </w:rPr>
        <w:t>ям</w:t>
      </w:r>
      <w:r w:rsidR="00273C82" w:rsidRPr="00DE12D8">
        <w:rPr>
          <w:rFonts w:ascii="Times New Roman" w:hAnsi="Times New Roman"/>
          <w:sz w:val="28"/>
          <w:szCs w:val="28"/>
        </w:rPr>
        <w:t xml:space="preserve">, </w:t>
      </w:r>
      <w:r w:rsidR="00405143" w:rsidRPr="00DE12D8">
        <w:rPr>
          <w:rFonts w:ascii="Times New Roman" w:hAnsi="Times New Roman"/>
          <w:sz w:val="28"/>
          <w:szCs w:val="28"/>
        </w:rPr>
        <w:t>которые</w:t>
      </w:r>
      <w:r w:rsidR="00273C82" w:rsidRPr="00DE12D8">
        <w:rPr>
          <w:rFonts w:ascii="Times New Roman" w:hAnsi="Times New Roman"/>
          <w:sz w:val="28"/>
          <w:szCs w:val="28"/>
        </w:rPr>
        <w:t xml:space="preserve"> не способны иметь при себе определения-прилагательные. К тому же разговорной речи вообще не свойст</w:t>
      </w:r>
      <w:r w:rsidR="009616E9" w:rsidRPr="00DE12D8">
        <w:rPr>
          <w:rFonts w:ascii="Times New Roman" w:hAnsi="Times New Roman"/>
          <w:sz w:val="28"/>
          <w:szCs w:val="28"/>
        </w:rPr>
        <w:t>в</w:t>
      </w:r>
      <w:r w:rsidR="00273C82" w:rsidRPr="00DE12D8">
        <w:rPr>
          <w:rFonts w:ascii="Times New Roman" w:hAnsi="Times New Roman"/>
          <w:sz w:val="28"/>
          <w:szCs w:val="28"/>
        </w:rPr>
        <w:t>енна качественн</w:t>
      </w:r>
      <w:r w:rsidR="009616E9" w:rsidRPr="00DE12D8">
        <w:rPr>
          <w:rFonts w:ascii="Times New Roman" w:hAnsi="Times New Roman"/>
          <w:sz w:val="28"/>
          <w:szCs w:val="28"/>
        </w:rPr>
        <w:t xml:space="preserve">ая </w:t>
      </w:r>
      <w:r w:rsidR="00273C82" w:rsidRPr="00DE12D8">
        <w:rPr>
          <w:rFonts w:ascii="Times New Roman" w:hAnsi="Times New Roman"/>
          <w:sz w:val="28"/>
          <w:szCs w:val="28"/>
        </w:rPr>
        <w:t>характеристика предметов</w:t>
      </w:r>
      <w:r w:rsidR="009616E9" w:rsidRPr="00DE12D8">
        <w:rPr>
          <w:rFonts w:ascii="Times New Roman" w:hAnsi="Times New Roman"/>
          <w:sz w:val="28"/>
          <w:szCs w:val="28"/>
        </w:rPr>
        <w:t>. Предлоги употребляются изредка, ввиду отсутствия большого числа существительных, а вот частицы, нап</w:t>
      </w:r>
      <w:r w:rsidR="00405143" w:rsidRPr="00DE12D8">
        <w:rPr>
          <w:rFonts w:ascii="Times New Roman" w:hAnsi="Times New Roman"/>
          <w:sz w:val="28"/>
          <w:szCs w:val="28"/>
        </w:rPr>
        <w:t>ротив, очень частотны. Глагол в </w:t>
      </w:r>
      <w:r w:rsidR="009616E9" w:rsidRPr="00DE12D8">
        <w:rPr>
          <w:rFonts w:ascii="Times New Roman" w:hAnsi="Times New Roman"/>
          <w:sz w:val="28"/>
          <w:szCs w:val="28"/>
        </w:rPr>
        <w:t>устной речи используется</w:t>
      </w:r>
      <w:r w:rsidR="00273C82" w:rsidRPr="00DE12D8">
        <w:rPr>
          <w:rFonts w:ascii="Times New Roman" w:hAnsi="Times New Roman"/>
          <w:sz w:val="28"/>
          <w:szCs w:val="28"/>
        </w:rPr>
        <w:t xml:space="preserve"> лишь </w:t>
      </w:r>
      <w:r w:rsidR="009616E9" w:rsidRPr="00DE12D8">
        <w:rPr>
          <w:rFonts w:ascii="Times New Roman" w:hAnsi="Times New Roman"/>
          <w:sz w:val="28"/>
          <w:szCs w:val="28"/>
        </w:rPr>
        <w:t xml:space="preserve">в виде </w:t>
      </w:r>
      <w:r w:rsidR="00273C82" w:rsidRPr="00DE12D8">
        <w:rPr>
          <w:rFonts w:ascii="Times New Roman" w:hAnsi="Times New Roman"/>
          <w:sz w:val="28"/>
          <w:szCs w:val="28"/>
        </w:rPr>
        <w:t>спрягаемы</w:t>
      </w:r>
      <w:r w:rsidR="009616E9" w:rsidRPr="00DE12D8">
        <w:rPr>
          <w:rFonts w:ascii="Times New Roman" w:hAnsi="Times New Roman"/>
          <w:sz w:val="28"/>
          <w:szCs w:val="28"/>
        </w:rPr>
        <w:t>х</w:t>
      </w:r>
      <w:r w:rsidR="00273C82" w:rsidRPr="00DE12D8">
        <w:rPr>
          <w:rFonts w:ascii="Times New Roman" w:hAnsi="Times New Roman"/>
          <w:sz w:val="28"/>
          <w:szCs w:val="28"/>
        </w:rPr>
        <w:t xml:space="preserve"> форм, инфинитив</w:t>
      </w:r>
      <w:r w:rsidR="009616E9" w:rsidRPr="00DE12D8">
        <w:rPr>
          <w:rFonts w:ascii="Times New Roman" w:hAnsi="Times New Roman"/>
          <w:sz w:val="28"/>
          <w:szCs w:val="28"/>
        </w:rPr>
        <w:t>а</w:t>
      </w:r>
      <w:r w:rsidR="00273C82" w:rsidRPr="00DE12D8">
        <w:rPr>
          <w:rFonts w:ascii="Times New Roman" w:hAnsi="Times New Roman"/>
          <w:sz w:val="28"/>
          <w:szCs w:val="28"/>
        </w:rPr>
        <w:t xml:space="preserve"> и</w:t>
      </w:r>
      <w:r w:rsidR="00405143" w:rsidRPr="00DE12D8">
        <w:rPr>
          <w:rFonts w:ascii="Times New Roman" w:hAnsi="Times New Roman"/>
          <w:sz w:val="28"/>
          <w:szCs w:val="28"/>
        </w:rPr>
        <w:t> </w:t>
      </w:r>
      <w:r w:rsidR="00273C82" w:rsidRPr="00DE12D8">
        <w:rPr>
          <w:rFonts w:ascii="Times New Roman" w:hAnsi="Times New Roman"/>
          <w:sz w:val="28"/>
          <w:szCs w:val="28"/>
        </w:rPr>
        <w:t>кратки</w:t>
      </w:r>
      <w:r w:rsidR="009616E9" w:rsidRPr="00DE12D8">
        <w:rPr>
          <w:rFonts w:ascii="Times New Roman" w:hAnsi="Times New Roman"/>
          <w:sz w:val="28"/>
          <w:szCs w:val="28"/>
        </w:rPr>
        <w:t xml:space="preserve">х </w:t>
      </w:r>
      <w:r w:rsidR="00273C82" w:rsidRPr="00DE12D8">
        <w:rPr>
          <w:rFonts w:ascii="Times New Roman" w:hAnsi="Times New Roman"/>
          <w:sz w:val="28"/>
          <w:szCs w:val="28"/>
        </w:rPr>
        <w:t>страдательны</w:t>
      </w:r>
      <w:r w:rsidR="009616E9" w:rsidRPr="00DE12D8">
        <w:rPr>
          <w:rFonts w:ascii="Times New Roman" w:hAnsi="Times New Roman"/>
          <w:sz w:val="28"/>
          <w:szCs w:val="28"/>
        </w:rPr>
        <w:t>х</w:t>
      </w:r>
      <w:r w:rsidR="00273C82" w:rsidRPr="00DE12D8">
        <w:rPr>
          <w:rFonts w:ascii="Times New Roman" w:hAnsi="Times New Roman"/>
          <w:sz w:val="28"/>
          <w:szCs w:val="28"/>
        </w:rPr>
        <w:t xml:space="preserve"> причасти</w:t>
      </w:r>
      <w:r w:rsidR="009616E9" w:rsidRPr="00DE12D8">
        <w:rPr>
          <w:rFonts w:ascii="Times New Roman" w:hAnsi="Times New Roman"/>
          <w:sz w:val="28"/>
          <w:szCs w:val="28"/>
        </w:rPr>
        <w:t>й</w:t>
      </w:r>
      <w:r w:rsidR="00273C82" w:rsidRPr="00DE12D8">
        <w:rPr>
          <w:rFonts w:ascii="Times New Roman" w:hAnsi="Times New Roman"/>
          <w:sz w:val="28"/>
          <w:szCs w:val="28"/>
        </w:rPr>
        <w:t xml:space="preserve"> прошедшего времени. Причастия действительного залога и страдательные причастия настоящего времени</w:t>
      </w:r>
      <w:r w:rsidR="009616E9" w:rsidRPr="00DE12D8">
        <w:rPr>
          <w:rFonts w:ascii="Times New Roman" w:hAnsi="Times New Roman"/>
          <w:sz w:val="28"/>
          <w:szCs w:val="28"/>
        </w:rPr>
        <w:t>, равно как и деепричастия</w:t>
      </w:r>
      <w:r w:rsidR="00405143" w:rsidRPr="00DE12D8">
        <w:rPr>
          <w:rFonts w:ascii="Times New Roman" w:hAnsi="Times New Roman"/>
          <w:sz w:val="28"/>
          <w:szCs w:val="28"/>
        </w:rPr>
        <w:t xml:space="preserve">, в ней </w:t>
      </w:r>
      <w:r w:rsidR="00C17515" w:rsidRPr="00DE12D8">
        <w:rPr>
          <w:rFonts w:ascii="Times New Roman" w:hAnsi="Times New Roman"/>
          <w:sz w:val="28"/>
          <w:szCs w:val="28"/>
        </w:rPr>
        <w:t xml:space="preserve">практически </w:t>
      </w:r>
      <w:r w:rsidR="00405143" w:rsidRPr="00DE12D8">
        <w:rPr>
          <w:rFonts w:ascii="Times New Roman" w:hAnsi="Times New Roman"/>
          <w:sz w:val="28"/>
          <w:szCs w:val="28"/>
        </w:rPr>
        <w:t>отсутствуют</w:t>
      </w:r>
      <w:r w:rsidR="003C13F1" w:rsidRPr="00DE12D8">
        <w:rPr>
          <w:rFonts w:ascii="Times New Roman" w:hAnsi="Times New Roman"/>
          <w:sz w:val="28"/>
          <w:szCs w:val="28"/>
        </w:rPr>
        <w:t>.</w:t>
      </w:r>
      <w:r w:rsidR="00077CB0" w:rsidRPr="00DE12D8">
        <w:rPr>
          <w:rFonts w:ascii="Times New Roman" w:hAnsi="Times New Roman"/>
          <w:sz w:val="28"/>
          <w:szCs w:val="28"/>
        </w:rPr>
        <w:t xml:space="preserve"> </w:t>
      </w:r>
      <w:r w:rsidR="003C13F1" w:rsidRPr="00DE12D8">
        <w:rPr>
          <w:rFonts w:ascii="Times New Roman" w:hAnsi="Times New Roman"/>
          <w:sz w:val="28"/>
          <w:szCs w:val="28"/>
        </w:rPr>
        <w:t xml:space="preserve">Распределение основных частей </w:t>
      </w:r>
      <w:r w:rsidR="003C13F1" w:rsidRPr="00406BDE">
        <w:rPr>
          <w:rFonts w:ascii="Times New Roman" w:hAnsi="Times New Roman"/>
          <w:sz w:val="28"/>
          <w:szCs w:val="28"/>
        </w:rPr>
        <w:t>речи в материале пилотного подкорпуса ОРД</w:t>
      </w:r>
      <w:r w:rsidR="00077CB0" w:rsidRPr="00406BDE">
        <w:rPr>
          <w:rFonts w:ascii="Times New Roman" w:hAnsi="Times New Roman"/>
          <w:sz w:val="28"/>
          <w:szCs w:val="28"/>
        </w:rPr>
        <w:t xml:space="preserve"> </w:t>
      </w:r>
      <w:r w:rsidR="003C13F1" w:rsidRPr="00406BDE">
        <w:rPr>
          <w:rFonts w:ascii="Times New Roman" w:hAnsi="Times New Roman"/>
          <w:sz w:val="28"/>
          <w:szCs w:val="28"/>
        </w:rPr>
        <w:t>[</w:t>
      </w:r>
      <w:r w:rsidR="003C13F1" w:rsidRPr="00406BDE">
        <w:rPr>
          <w:rFonts w:ascii="Times New Roman" w:hAnsi="Times New Roman"/>
          <w:i/>
          <w:sz w:val="28"/>
          <w:szCs w:val="28"/>
        </w:rPr>
        <w:t>Русский язык</w:t>
      </w:r>
      <w:r w:rsidR="002146BD" w:rsidRPr="00406BDE">
        <w:rPr>
          <w:rFonts w:ascii="Times New Roman" w:hAnsi="Times New Roman"/>
          <w:i/>
          <w:sz w:val="28"/>
          <w:szCs w:val="28"/>
        </w:rPr>
        <w:t xml:space="preserve"> повседневного общения</w:t>
      </w:r>
      <w:r w:rsidR="003C13F1" w:rsidRPr="00406BDE">
        <w:rPr>
          <w:rFonts w:ascii="Times New Roman" w:hAnsi="Times New Roman"/>
          <w:i/>
          <w:sz w:val="28"/>
          <w:szCs w:val="28"/>
        </w:rPr>
        <w:t>…</w:t>
      </w:r>
      <w:r w:rsidR="00C17515" w:rsidRPr="00406BDE">
        <w:rPr>
          <w:rFonts w:ascii="Times New Roman" w:hAnsi="Times New Roman"/>
          <w:i/>
          <w:sz w:val="28"/>
          <w:szCs w:val="28"/>
        </w:rPr>
        <w:t xml:space="preserve"> </w:t>
      </w:r>
      <w:r w:rsidR="003C13F1" w:rsidRPr="00406BDE">
        <w:rPr>
          <w:rFonts w:ascii="Times New Roman" w:hAnsi="Times New Roman"/>
          <w:sz w:val="28"/>
          <w:szCs w:val="28"/>
        </w:rPr>
        <w:t>2016</w:t>
      </w:r>
      <w:r w:rsidR="00C17515" w:rsidRPr="00DE12D8">
        <w:rPr>
          <w:rFonts w:ascii="Times New Roman" w:hAnsi="Times New Roman"/>
          <w:sz w:val="28"/>
          <w:szCs w:val="28"/>
        </w:rPr>
        <w:t>:</w:t>
      </w:r>
      <w:r w:rsidR="00406BDE">
        <w:rPr>
          <w:rFonts w:ascii="Times New Roman" w:hAnsi="Times New Roman"/>
          <w:sz w:val="28"/>
          <w:szCs w:val="28"/>
        </w:rPr>
        <w:t xml:space="preserve"> 92-93</w:t>
      </w:r>
      <w:r w:rsidR="003C13F1" w:rsidRPr="00DE12D8">
        <w:rPr>
          <w:rFonts w:ascii="Times New Roman" w:hAnsi="Times New Roman"/>
          <w:sz w:val="28"/>
          <w:szCs w:val="28"/>
        </w:rPr>
        <w:t>]</w:t>
      </w:r>
      <w:r w:rsidR="00C17515" w:rsidRPr="00DE12D8">
        <w:rPr>
          <w:rFonts w:ascii="Times New Roman" w:hAnsi="Times New Roman"/>
          <w:sz w:val="28"/>
          <w:szCs w:val="28"/>
        </w:rPr>
        <w:t xml:space="preserve"> (обозначения морфологических классов слов см. [</w:t>
      </w:r>
      <w:r w:rsidR="00C17515" w:rsidRPr="00DE12D8">
        <w:rPr>
          <w:rFonts w:ascii="Times New Roman" w:hAnsi="Times New Roman"/>
          <w:i/>
          <w:sz w:val="28"/>
          <w:szCs w:val="28"/>
        </w:rPr>
        <w:t>там же</w:t>
      </w:r>
      <w:r w:rsidR="00C17515" w:rsidRPr="00DE12D8">
        <w:rPr>
          <w:rFonts w:ascii="Times New Roman" w:hAnsi="Times New Roman"/>
          <w:sz w:val="28"/>
          <w:szCs w:val="28"/>
        </w:rPr>
        <w:t xml:space="preserve">]) </w:t>
      </w:r>
      <w:r w:rsidR="003C13F1" w:rsidRPr="00DE12D8">
        <w:rPr>
          <w:rFonts w:ascii="Times New Roman" w:hAnsi="Times New Roman"/>
          <w:sz w:val="28"/>
          <w:szCs w:val="28"/>
        </w:rPr>
        <w:t>– общее и отдельно в речи муж</w:t>
      </w:r>
      <w:r w:rsidR="00C17515" w:rsidRPr="00DE12D8">
        <w:rPr>
          <w:rFonts w:ascii="Times New Roman" w:hAnsi="Times New Roman"/>
          <w:sz w:val="28"/>
          <w:szCs w:val="28"/>
        </w:rPr>
        <w:t>чин и женщин – приведено</w:t>
      </w:r>
      <w:r w:rsidR="00C17515" w:rsidRPr="00940C17">
        <w:rPr>
          <w:rFonts w:ascii="Times New Roman" w:hAnsi="Times New Roman"/>
          <w:sz w:val="28"/>
          <w:szCs w:val="28"/>
        </w:rPr>
        <w:t xml:space="preserve"> ниже в</w:t>
      </w:r>
      <w:r w:rsidR="002146BD">
        <w:rPr>
          <w:rFonts w:ascii="Times New Roman" w:hAnsi="Times New Roman"/>
          <w:sz w:val="28"/>
          <w:szCs w:val="28"/>
        </w:rPr>
        <w:t xml:space="preserve"> </w:t>
      </w:r>
      <w:r w:rsidR="007472BA">
        <w:fldChar w:fldCharType="begin"/>
      </w:r>
      <w:r w:rsidR="007472BA">
        <w:instrText xml:space="preserve"> REF _Ref509312907 \h  \* MERGEFORMAT </w:instrText>
      </w:r>
      <w:r w:rsidR="007472BA">
        <w:fldChar w:fldCharType="separate"/>
      </w:r>
      <w:r w:rsidR="003C13F1" w:rsidRPr="002146BD">
        <w:rPr>
          <w:rFonts w:ascii="Times New Roman" w:hAnsi="Times New Roman"/>
          <w:sz w:val="28"/>
          <w:szCs w:val="28"/>
        </w:rPr>
        <w:t>табл. 2</w:t>
      </w:r>
      <w:r w:rsidR="007472BA">
        <w:fldChar w:fldCharType="end"/>
      </w:r>
      <w:r w:rsidR="003C13F1" w:rsidRPr="00940C17">
        <w:rPr>
          <w:rFonts w:ascii="Times New Roman" w:hAnsi="Times New Roman"/>
          <w:sz w:val="28"/>
          <w:szCs w:val="28"/>
        </w:rPr>
        <w:t>.</w:t>
      </w:r>
    </w:p>
    <w:p w:rsidR="00C17515" w:rsidRPr="00940C17" w:rsidRDefault="00C17515" w:rsidP="002146BD">
      <w:pPr>
        <w:pStyle w:val="aff9"/>
        <w:spacing w:after="0" w:line="360" w:lineRule="auto"/>
        <w:jc w:val="right"/>
        <w:rPr>
          <w:sz w:val="28"/>
          <w:szCs w:val="28"/>
        </w:rPr>
      </w:pPr>
      <w:bookmarkStart w:id="19" w:name="_Ref509312907"/>
      <w:r w:rsidRPr="00940C17">
        <w:rPr>
          <w:sz w:val="28"/>
          <w:szCs w:val="28"/>
        </w:rPr>
        <w:t xml:space="preserve">Таблица </w:t>
      </w:r>
      <w:bookmarkEnd w:id="19"/>
      <w:r w:rsidR="002D25EA">
        <w:rPr>
          <w:sz w:val="28"/>
          <w:szCs w:val="28"/>
        </w:rPr>
        <w:t>2</w:t>
      </w:r>
    </w:p>
    <w:p w:rsidR="00C17515" w:rsidRPr="00C17515" w:rsidRDefault="00C17515" w:rsidP="002146BD">
      <w:pPr>
        <w:pStyle w:val="aff9"/>
        <w:spacing w:after="120" w:line="240" w:lineRule="auto"/>
        <w:jc w:val="center"/>
        <w:rPr>
          <w:color w:val="000000"/>
          <w:sz w:val="28"/>
          <w:szCs w:val="28"/>
        </w:rPr>
      </w:pPr>
      <w:r w:rsidRPr="00940C17">
        <w:rPr>
          <w:sz w:val="28"/>
          <w:szCs w:val="28"/>
        </w:rPr>
        <w:t>Распределение частей речи в материале пилотного подкорпуса ОРД (общее, мужское и женское)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146"/>
        <w:gridCol w:w="834"/>
        <w:gridCol w:w="975"/>
        <w:gridCol w:w="1117"/>
        <w:gridCol w:w="834"/>
        <w:gridCol w:w="1257"/>
        <w:gridCol w:w="1087"/>
        <w:gridCol w:w="834"/>
        <w:gridCol w:w="1260"/>
      </w:tblGrid>
      <w:tr w:rsidR="003C13F1" w:rsidRPr="00742E64" w:rsidTr="002146BD">
        <w:trPr>
          <w:trHeight w:val="285"/>
        </w:trPr>
        <w:tc>
          <w:tcPr>
            <w:tcW w:w="614" w:type="pct"/>
            <w:shd w:val="clear" w:color="auto" w:fill="D9D9D9"/>
          </w:tcPr>
          <w:p w:rsidR="003C13F1" w:rsidRPr="00940C17" w:rsidRDefault="00940C17" w:rsidP="002146BD">
            <w:pPr>
              <w:keepNext/>
              <w:autoSpaceDE w:val="0"/>
              <w:autoSpaceDN w:val="0"/>
              <w:adjustRightInd w:val="0"/>
              <w:spacing w:after="0" w:line="240" w:lineRule="auto"/>
              <w:jc w:val="center"/>
              <w:rPr>
                <w:rFonts w:ascii="Times New Roman" w:hAnsi="Times New Roman"/>
                <w:b/>
                <w:color w:val="000000"/>
              </w:rPr>
            </w:pPr>
            <w:r w:rsidRPr="00940C17">
              <w:rPr>
                <w:rFonts w:ascii="Times New Roman" w:hAnsi="Times New Roman"/>
                <w:b/>
                <w:color w:val="000000"/>
              </w:rPr>
              <w:t>Все</w:t>
            </w:r>
          </w:p>
        </w:tc>
        <w:tc>
          <w:tcPr>
            <w:tcW w:w="447" w:type="pct"/>
          </w:tcPr>
          <w:p w:rsidR="003C13F1" w:rsidRPr="00940C17" w:rsidRDefault="00940C17" w:rsidP="002146BD">
            <w:pPr>
              <w:keepNext/>
              <w:autoSpaceDE w:val="0"/>
              <w:autoSpaceDN w:val="0"/>
              <w:adjustRightInd w:val="0"/>
              <w:spacing w:after="0" w:line="240" w:lineRule="auto"/>
              <w:jc w:val="center"/>
              <w:rPr>
                <w:rFonts w:ascii="Times New Roman" w:hAnsi="Times New Roman"/>
                <w:b/>
                <w:color w:val="000000"/>
              </w:rPr>
            </w:pPr>
            <w:r w:rsidRPr="00940C17">
              <w:rPr>
                <w:rFonts w:ascii="Times New Roman" w:hAnsi="Times New Roman"/>
                <w:b/>
                <w:color w:val="000000"/>
              </w:rPr>
              <w:t>Кол</w:t>
            </w:r>
            <w:r w:rsidR="002146BD">
              <w:rPr>
                <w:rFonts w:ascii="Times New Roman" w:hAnsi="Times New Roman"/>
                <w:b/>
                <w:color w:val="000000"/>
              </w:rPr>
              <w:t>-</w:t>
            </w:r>
            <w:r w:rsidRPr="00940C17">
              <w:rPr>
                <w:rFonts w:ascii="Times New Roman" w:hAnsi="Times New Roman"/>
                <w:b/>
                <w:color w:val="000000"/>
              </w:rPr>
              <w:t>во</w:t>
            </w:r>
          </w:p>
        </w:tc>
        <w:tc>
          <w:tcPr>
            <w:tcW w:w="522" w:type="pct"/>
          </w:tcPr>
          <w:p w:rsidR="003C13F1" w:rsidRPr="00940C17" w:rsidRDefault="00940C17" w:rsidP="002146BD">
            <w:pPr>
              <w:keepNext/>
              <w:autoSpaceDE w:val="0"/>
              <w:autoSpaceDN w:val="0"/>
              <w:adjustRightInd w:val="0"/>
              <w:spacing w:after="0" w:line="240" w:lineRule="auto"/>
              <w:jc w:val="center"/>
              <w:rPr>
                <w:rFonts w:ascii="Times New Roman" w:hAnsi="Times New Roman"/>
                <w:b/>
                <w:color w:val="000000"/>
              </w:rPr>
            </w:pPr>
            <w:r w:rsidRPr="00940C17">
              <w:rPr>
                <w:rFonts w:ascii="Times New Roman" w:hAnsi="Times New Roman"/>
                <w:b/>
                <w:color w:val="000000"/>
              </w:rPr>
              <w:t>%</w:t>
            </w:r>
          </w:p>
        </w:tc>
        <w:tc>
          <w:tcPr>
            <w:tcW w:w="598" w:type="pct"/>
            <w:shd w:val="clear" w:color="auto" w:fill="D9D9D9"/>
          </w:tcPr>
          <w:p w:rsidR="003C13F1" w:rsidRPr="00940C17" w:rsidRDefault="00940C17" w:rsidP="002146BD">
            <w:pPr>
              <w:keepNext/>
              <w:autoSpaceDE w:val="0"/>
              <w:autoSpaceDN w:val="0"/>
              <w:adjustRightInd w:val="0"/>
              <w:spacing w:after="0" w:line="240" w:lineRule="auto"/>
              <w:jc w:val="center"/>
              <w:rPr>
                <w:rFonts w:ascii="Times New Roman" w:hAnsi="Times New Roman"/>
                <w:b/>
                <w:color w:val="000000"/>
              </w:rPr>
            </w:pPr>
            <w:r w:rsidRPr="00940C17">
              <w:rPr>
                <w:rFonts w:ascii="Times New Roman" w:hAnsi="Times New Roman"/>
                <w:b/>
                <w:color w:val="000000"/>
              </w:rPr>
              <w:t>Женщины</w:t>
            </w:r>
          </w:p>
        </w:tc>
        <w:tc>
          <w:tcPr>
            <w:tcW w:w="447" w:type="pct"/>
          </w:tcPr>
          <w:p w:rsidR="003C13F1" w:rsidRPr="00940C17" w:rsidRDefault="00940C17" w:rsidP="002146BD">
            <w:pPr>
              <w:keepNext/>
              <w:autoSpaceDE w:val="0"/>
              <w:autoSpaceDN w:val="0"/>
              <w:adjustRightInd w:val="0"/>
              <w:spacing w:after="0" w:line="240" w:lineRule="auto"/>
              <w:jc w:val="center"/>
              <w:rPr>
                <w:rFonts w:ascii="Times New Roman" w:hAnsi="Times New Roman"/>
                <w:b/>
                <w:color w:val="000000"/>
              </w:rPr>
            </w:pPr>
            <w:r w:rsidRPr="00940C17">
              <w:rPr>
                <w:rFonts w:ascii="Times New Roman" w:hAnsi="Times New Roman"/>
                <w:b/>
                <w:color w:val="000000"/>
              </w:rPr>
              <w:t>Кол</w:t>
            </w:r>
            <w:r w:rsidR="002146BD">
              <w:rPr>
                <w:rFonts w:ascii="Times New Roman" w:hAnsi="Times New Roman"/>
                <w:b/>
                <w:color w:val="000000"/>
              </w:rPr>
              <w:t>-</w:t>
            </w:r>
            <w:r w:rsidRPr="00940C17">
              <w:rPr>
                <w:rFonts w:ascii="Times New Roman" w:hAnsi="Times New Roman"/>
                <w:b/>
                <w:color w:val="000000"/>
              </w:rPr>
              <w:t>во</w:t>
            </w:r>
          </w:p>
        </w:tc>
        <w:tc>
          <w:tcPr>
            <w:tcW w:w="673" w:type="pct"/>
          </w:tcPr>
          <w:p w:rsidR="003C13F1" w:rsidRPr="00940C17" w:rsidRDefault="00940C17" w:rsidP="002146BD">
            <w:pPr>
              <w:keepNext/>
              <w:autoSpaceDE w:val="0"/>
              <w:autoSpaceDN w:val="0"/>
              <w:adjustRightInd w:val="0"/>
              <w:spacing w:after="0" w:line="240" w:lineRule="auto"/>
              <w:jc w:val="center"/>
              <w:rPr>
                <w:rFonts w:ascii="Times New Roman" w:hAnsi="Times New Roman"/>
                <w:b/>
                <w:color w:val="000000"/>
              </w:rPr>
            </w:pPr>
            <w:r w:rsidRPr="00940C17">
              <w:rPr>
                <w:rFonts w:ascii="Times New Roman" w:hAnsi="Times New Roman"/>
                <w:b/>
                <w:color w:val="000000"/>
              </w:rPr>
              <w:t>%</w:t>
            </w:r>
          </w:p>
        </w:tc>
        <w:tc>
          <w:tcPr>
            <w:tcW w:w="577" w:type="pct"/>
            <w:shd w:val="clear" w:color="auto" w:fill="D9D9D9"/>
          </w:tcPr>
          <w:p w:rsidR="003C13F1" w:rsidRPr="00940C17" w:rsidRDefault="00940C17" w:rsidP="002146BD">
            <w:pPr>
              <w:keepNext/>
              <w:autoSpaceDE w:val="0"/>
              <w:autoSpaceDN w:val="0"/>
              <w:adjustRightInd w:val="0"/>
              <w:spacing w:after="0" w:line="240" w:lineRule="auto"/>
              <w:jc w:val="center"/>
              <w:rPr>
                <w:rFonts w:ascii="Times New Roman" w:hAnsi="Times New Roman"/>
                <w:b/>
                <w:color w:val="000000"/>
              </w:rPr>
            </w:pPr>
            <w:r w:rsidRPr="00940C17">
              <w:rPr>
                <w:rFonts w:ascii="Times New Roman" w:hAnsi="Times New Roman"/>
                <w:b/>
                <w:color w:val="000000"/>
              </w:rPr>
              <w:t>Мужчины</w:t>
            </w:r>
          </w:p>
        </w:tc>
        <w:tc>
          <w:tcPr>
            <w:tcW w:w="447" w:type="pct"/>
          </w:tcPr>
          <w:p w:rsidR="003C13F1" w:rsidRPr="00940C17" w:rsidRDefault="00940C17" w:rsidP="002146BD">
            <w:pPr>
              <w:keepNext/>
              <w:autoSpaceDE w:val="0"/>
              <w:autoSpaceDN w:val="0"/>
              <w:adjustRightInd w:val="0"/>
              <w:spacing w:after="0" w:line="240" w:lineRule="auto"/>
              <w:jc w:val="center"/>
              <w:rPr>
                <w:rFonts w:ascii="Times New Roman" w:hAnsi="Times New Roman"/>
                <w:b/>
                <w:color w:val="000000"/>
              </w:rPr>
            </w:pPr>
            <w:r w:rsidRPr="00940C17">
              <w:rPr>
                <w:rFonts w:ascii="Times New Roman" w:hAnsi="Times New Roman"/>
                <w:b/>
                <w:color w:val="000000"/>
              </w:rPr>
              <w:t>Кол</w:t>
            </w:r>
            <w:r w:rsidR="002146BD">
              <w:rPr>
                <w:rFonts w:ascii="Times New Roman" w:hAnsi="Times New Roman"/>
                <w:b/>
                <w:color w:val="000000"/>
              </w:rPr>
              <w:t>-</w:t>
            </w:r>
            <w:r w:rsidRPr="00940C17">
              <w:rPr>
                <w:rFonts w:ascii="Times New Roman" w:hAnsi="Times New Roman"/>
                <w:b/>
                <w:color w:val="000000"/>
              </w:rPr>
              <w:t>во</w:t>
            </w:r>
          </w:p>
        </w:tc>
        <w:tc>
          <w:tcPr>
            <w:tcW w:w="674" w:type="pct"/>
          </w:tcPr>
          <w:p w:rsidR="003C13F1" w:rsidRPr="00940C17" w:rsidRDefault="00940C17" w:rsidP="002146BD">
            <w:pPr>
              <w:keepNext/>
              <w:autoSpaceDE w:val="0"/>
              <w:autoSpaceDN w:val="0"/>
              <w:adjustRightInd w:val="0"/>
              <w:spacing w:after="0" w:line="240" w:lineRule="auto"/>
              <w:jc w:val="center"/>
              <w:rPr>
                <w:rFonts w:ascii="Times New Roman" w:hAnsi="Times New Roman"/>
                <w:b/>
                <w:color w:val="000000"/>
              </w:rPr>
            </w:pPr>
            <w:r w:rsidRPr="00940C17">
              <w:rPr>
                <w:rFonts w:ascii="Times New Roman" w:hAnsi="Times New Roman"/>
                <w:b/>
                <w:color w:val="000000"/>
              </w:rPr>
              <w:t>%</w:t>
            </w:r>
          </w:p>
        </w:tc>
      </w:tr>
      <w:tr w:rsidR="003C13F1" w:rsidRPr="00742E64" w:rsidTr="002146BD">
        <w:trPr>
          <w:trHeight w:val="285"/>
        </w:trPr>
        <w:tc>
          <w:tcPr>
            <w:tcW w:w="614" w:type="pct"/>
          </w:tcPr>
          <w:p w:rsidR="003C13F1" w:rsidRPr="00915832" w:rsidRDefault="003C13F1" w:rsidP="003C13F1">
            <w:pPr>
              <w:autoSpaceDE w:val="0"/>
              <w:autoSpaceDN w:val="0"/>
              <w:adjustRightInd w:val="0"/>
              <w:spacing w:after="0" w:line="240" w:lineRule="auto"/>
              <w:rPr>
                <w:rFonts w:ascii="Times New Roman" w:hAnsi="Times New Roman"/>
                <w:color w:val="000000"/>
              </w:rPr>
            </w:pPr>
            <w:r w:rsidRPr="00915832">
              <w:rPr>
                <w:rFonts w:ascii="Times New Roman" w:hAnsi="Times New Roman"/>
                <w:color w:val="000000"/>
              </w:rPr>
              <w:t>V</w:t>
            </w:r>
            <w:r w:rsidRPr="00915832">
              <w:rPr>
                <w:rFonts w:ascii="Times New Roman" w:hAnsi="Times New Roman"/>
                <w:color w:val="000000"/>
                <w:vertAlign w:val="superscript"/>
                <w:lang w:val="en-US"/>
              </w:rPr>
              <w:t>1</w:t>
            </w:r>
          </w:p>
        </w:tc>
        <w:tc>
          <w:tcPr>
            <w:tcW w:w="447" w:type="pct"/>
          </w:tcPr>
          <w:p w:rsidR="003C13F1" w:rsidRPr="00915832" w:rsidRDefault="003C13F1" w:rsidP="003C13F1">
            <w:pPr>
              <w:autoSpaceDE w:val="0"/>
              <w:autoSpaceDN w:val="0"/>
              <w:adjustRightInd w:val="0"/>
              <w:spacing w:after="0" w:line="240" w:lineRule="auto"/>
              <w:jc w:val="center"/>
              <w:rPr>
                <w:rFonts w:ascii="Times New Roman" w:hAnsi="Times New Roman"/>
                <w:color w:val="000000"/>
              </w:rPr>
            </w:pPr>
            <w:r w:rsidRPr="00915832">
              <w:rPr>
                <w:rFonts w:ascii="Times New Roman" w:hAnsi="Times New Roman"/>
                <w:color w:val="000000"/>
              </w:rPr>
              <w:t>1631</w:t>
            </w:r>
          </w:p>
        </w:tc>
        <w:tc>
          <w:tcPr>
            <w:tcW w:w="522" w:type="pct"/>
          </w:tcPr>
          <w:p w:rsidR="003C13F1" w:rsidRPr="00915832" w:rsidRDefault="003C13F1" w:rsidP="003C13F1">
            <w:pPr>
              <w:autoSpaceDE w:val="0"/>
              <w:autoSpaceDN w:val="0"/>
              <w:adjustRightInd w:val="0"/>
              <w:spacing w:after="0" w:line="240" w:lineRule="auto"/>
              <w:jc w:val="center"/>
              <w:rPr>
                <w:rFonts w:ascii="Times New Roman" w:hAnsi="Times New Roman"/>
                <w:color w:val="000000"/>
              </w:rPr>
            </w:pPr>
            <w:r w:rsidRPr="00915832">
              <w:rPr>
                <w:rFonts w:ascii="Times New Roman" w:hAnsi="Times New Roman"/>
                <w:color w:val="000000"/>
              </w:rPr>
              <w:t>15,99</w:t>
            </w:r>
          </w:p>
        </w:tc>
        <w:tc>
          <w:tcPr>
            <w:tcW w:w="598" w:type="pct"/>
          </w:tcPr>
          <w:p w:rsidR="003C13F1" w:rsidRPr="00915832" w:rsidRDefault="003C13F1" w:rsidP="003C13F1">
            <w:pPr>
              <w:autoSpaceDE w:val="0"/>
              <w:autoSpaceDN w:val="0"/>
              <w:adjustRightInd w:val="0"/>
              <w:spacing w:after="0" w:line="240" w:lineRule="auto"/>
              <w:rPr>
                <w:rFonts w:ascii="Times New Roman" w:hAnsi="Times New Roman"/>
                <w:color w:val="000000"/>
              </w:rPr>
            </w:pPr>
            <w:r w:rsidRPr="00915832">
              <w:rPr>
                <w:rFonts w:ascii="Times New Roman" w:hAnsi="Times New Roman"/>
                <w:color w:val="000000"/>
              </w:rPr>
              <w:t>V</w:t>
            </w:r>
            <w:r w:rsidRPr="00915832">
              <w:rPr>
                <w:rFonts w:ascii="Times New Roman" w:hAnsi="Times New Roman"/>
                <w:color w:val="000000"/>
                <w:vertAlign w:val="superscript"/>
                <w:lang w:val="en-US"/>
              </w:rPr>
              <w:t>1</w:t>
            </w:r>
          </w:p>
        </w:tc>
        <w:tc>
          <w:tcPr>
            <w:tcW w:w="447" w:type="pct"/>
          </w:tcPr>
          <w:p w:rsidR="003C13F1" w:rsidRPr="00915832" w:rsidRDefault="003C13F1" w:rsidP="003C13F1">
            <w:pPr>
              <w:autoSpaceDE w:val="0"/>
              <w:autoSpaceDN w:val="0"/>
              <w:adjustRightInd w:val="0"/>
              <w:spacing w:after="0" w:line="240" w:lineRule="auto"/>
              <w:jc w:val="center"/>
              <w:rPr>
                <w:rFonts w:ascii="Times New Roman" w:hAnsi="Times New Roman"/>
                <w:color w:val="000000"/>
              </w:rPr>
            </w:pPr>
            <w:r w:rsidRPr="00915832">
              <w:rPr>
                <w:rFonts w:ascii="Times New Roman" w:hAnsi="Times New Roman"/>
                <w:color w:val="000000"/>
              </w:rPr>
              <w:t>1080</w:t>
            </w:r>
          </w:p>
        </w:tc>
        <w:tc>
          <w:tcPr>
            <w:tcW w:w="673" w:type="pct"/>
          </w:tcPr>
          <w:p w:rsidR="003C13F1" w:rsidRPr="00915832" w:rsidRDefault="003C13F1" w:rsidP="003C13F1">
            <w:pPr>
              <w:autoSpaceDE w:val="0"/>
              <w:autoSpaceDN w:val="0"/>
              <w:adjustRightInd w:val="0"/>
              <w:spacing w:after="0" w:line="240" w:lineRule="auto"/>
              <w:jc w:val="center"/>
              <w:rPr>
                <w:rFonts w:ascii="Times New Roman" w:hAnsi="Times New Roman"/>
                <w:color w:val="000000"/>
              </w:rPr>
            </w:pPr>
            <w:r w:rsidRPr="00915832">
              <w:rPr>
                <w:rFonts w:ascii="Times New Roman" w:hAnsi="Times New Roman"/>
                <w:color w:val="000000"/>
              </w:rPr>
              <w:t>11,</w:t>
            </w:r>
            <w:r>
              <w:rPr>
                <w:rFonts w:ascii="Times New Roman" w:hAnsi="Times New Roman"/>
                <w:color w:val="000000"/>
              </w:rPr>
              <w:t>40</w:t>
            </w:r>
          </w:p>
        </w:tc>
        <w:tc>
          <w:tcPr>
            <w:tcW w:w="577" w:type="pct"/>
          </w:tcPr>
          <w:p w:rsidR="003C13F1" w:rsidRPr="00915832" w:rsidRDefault="003C13F1" w:rsidP="003C13F1">
            <w:pPr>
              <w:autoSpaceDE w:val="0"/>
              <w:autoSpaceDN w:val="0"/>
              <w:adjustRightInd w:val="0"/>
              <w:spacing w:after="0" w:line="240" w:lineRule="auto"/>
              <w:rPr>
                <w:rFonts w:ascii="Times New Roman" w:hAnsi="Times New Roman"/>
                <w:color w:val="000000"/>
              </w:rPr>
            </w:pPr>
            <w:r w:rsidRPr="00915832">
              <w:rPr>
                <w:rFonts w:ascii="Times New Roman" w:hAnsi="Times New Roman"/>
                <w:color w:val="000000"/>
              </w:rPr>
              <w:t>V</w:t>
            </w:r>
            <w:r w:rsidRPr="00915832">
              <w:rPr>
                <w:rFonts w:ascii="Times New Roman" w:hAnsi="Times New Roman"/>
                <w:color w:val="000000"/>
                <w:vertAlign w:val="superscript"/>
                <w:lang w:val="en-US"/>
              </w:rPr>
              <w:t>1</w:t>
            </w:r>
          </w:p>
        </w:tc>
        <w:tc>
          <w:tcPr>
            <w:tcW w:w="447" w:type="pct"/>
          </w:tcPr>
          <w:p w:rsidR="003C13F1" w:rsidRPr="00915832" w:rsidRDefault="003C13F1" w:rsidP="003C13F1">
            <w:pPr>
              <w:autoSpaceDE w:val="0"/>
              <w:autoSpaceDN w:val="0"/>
              <w:adjustRightInd w:val="0"/>
              <w:spacing w:after="0" w:line="240" w:lineRule="auto"/>
              <w:jc w:val="center"/>
              <w:rPr>
                <w:rFonts w:ascii="Times New Roman" w:hAnsi="Times New Roman"/>
                <w:color w:val="000000"/>
              </w:rPr>
            </w:pPr>
            <w:r w:rsidRPr="00915832">
              <w:rPr>
                <w:rFonts w:ascii="Times New Roman" w:hAnsi="Times New Roman"/>
                <w:color w:val="000000"/>
              </w:rPr>
              <w:t>500</w:t>
            </w:r>
          </w:p>
        </w:tc>
        <w:tc>
          <w:tcPr>
            <w:tcW w:w="674" w:type="pct"/>
          </w:tcPr>
          <w:p w:rsidR="003C13F1" w:rsidRPr="00915832" w:rsidRDefault="003C13F1" w:rsidP="003C13F1">
            <w:pPr>
              <w:autoSpaceDE w:val="0"/>
              <w:autoSpaceDN w:val="0"/>
              <w:adjustRightInd w:val="0"/>
              <w:spacing w:after="0" w:line="240" w:lineRule="auto"/>
              <w:jc w:val="center"/>
              <w:rPr>
                <w:rFonts w:ascii="Times New Roman" w:hAnsi="Times New Roman"/>
                <w:color w:val="000000"/>
              </w:rPr>
            </w:pPr>
            <w:r w:rsidRPr="00915832">
              <w:rPr>
                <w:rFonts w:ascii="Times New Roman" w:hAnsi="Times New Roman"/>
                <w:color w:val="000000"/>
              </w:rPr>
              <w:t>10,5</w:t>
            </w:r>
            <w:r>
              <w:rPr>
                <w:rFonts w:ascii="Times New Roman" w:hAnsi="Times New Roman"/>
                <w:color w:val="000000"/>
              </w:rPr>
              <w:t>2</w:t>
            </w:r>
          </w:p>
        </w:tc>
      </w:tr>
      <w:tr w:rsidR="003C13F1" w:rsidRPr="00742E64" w:rsidTr="002146BD">
        <w:trPr>
          <w:trHeight w:val="285"/>
        </w:trPr>
        <w:tc>
          <w:tcPr>
            <w:tcW w:w="614" w:type="pct"/>
          </w:tcPr>
          <w:p w:rsidR="003C13F1" w:rsidRPr="00915832" w:rsidRDefault="003C13F1" w:rsidP="003C13F1">
            <w:pPr>
              <w:autoSpaceDE w:val="0"/>
              <w:autoSpaceDN w:val="0"/>
              <w:adjustRightInd w:val="0"/>
              <w:spacing w:after="0" w:line="240" w:lineRule="auto"/>
              <w:rPr>
                <w:rFonts w:ascii="Times New Roman" w:hAnsi="Times New Roman"/>
                <w:color w:val="000000"/>
              </w:rPr>
            </w:pPr>
            <w:r w:rsidRPr="00915832">
              <w:rPr>
                <w:rFonts w:ascii="Times New Roman" w:hAnsi="Times New Roman"/>
                <w:color w:val="000000"/>
              </w:rPr>
              <w:t>SPRO</w:t>
            </w:r>
          </w:p>
        </w:tc>
        <w:tc>
          <w:tcPr>
            <w:tcW w:w="447" w:type="pct"/>
          </w:tcPr>
          <w:p w:rsidR="003C13F1" w:rsidRPr="00915832" w:rsidRDefault="003C13F1" w:rsidP="003C13F1">
            <w:pPr>
              <w:autoSpaceDE w:val="0"/>
              <w:autoSpaceDN w:val="0"/>
              <w:adjustRightInd w:val="0"/>
              <w:spacing w:after="0" w:line="240" w:lineRule="auto"/>
              <w:jc w:val="center"/>
              <w:rPr>
                <w:rFonts w:ascii="Times New Roman" w:hAnsi="Times New Roman"/>
                <w:color w:val="000000"/>
              </w:rPr>
            </w:pPr>
            <w:r w:rsidRPr="00915832">
              <w:rPr>
                <w:rFonts w:ascii="Times New Roman" w:hAnsi="Times New Roman"/>
                <w:color w:val="000000"/>
              </w:rPr>
              <w:t>1596</w:t>
            </w:r>
          </w:p>
        </w:tc>
        <w:tc>
          <w:tcPr>
            <w:tcW w:w="522" w:type="pct"/>
          </w:tcPr>
          <w:p w:rsidR="003C13F1" w:rsidRPr="00915832" w:rsidRDefault="003C13F1" w:rsidP="003C13F1">
            <w:pPr>
              <w:autoSpaceDE w:val="0"/>
              <w:autoSpaceDN w:val="0"/>
              <w:adjustRightInd w:val="0"/>
              <w:spacing w:after="0" w:line="240" w:lineRule="auto"/>
              <w:jc w:val="center"/>
              <w:rPr>
                <w:rFonts w:ascii="Times New Roman" w:hAnsi="Times New Roman"/>
                <w:color w:val="000000"/>
              </w:rPr>
            </w:pPr>
            <w:r w:rsidRPr="00915832">
              <w:rPr>
                <w:rFonts w:ascii="Times New Roman" w:hAnsi="Times New Roman"/>
                <w:color w:val="000000"/>
              </w:rPr>
              <w:t>15,65</w:t>
            </w:r>
          </w:p>
        </w:tc>
        <w:tc>
          <w:tcPr>
            <w:tcW w:w="598" w:type="pct"/>
          </w:tcPr>
          <w:p w:rsidR="003C13F1" w:rsidRPr="00915832" w:rsidRDefault="003C13F1" w:rsidP="003C13F1">
            <w:pPr>
              <w:autoSpaceDE w:val="0"/>
              <w:autoSpaceDN w:val="0"/>
              <w:adjustRightInd w:val="0"/>
              <w:spacing w:after="0" w:line="240" w:lineRule="auto"/>
              <w:rPr>
                <w:rFonts w:ascii="Times New Roman" w:hAnsi="Times New Roman"/>
                <w:color w:val="000000"/>
              </w:rPr>
            </w:pPr>
            <w:r w:rsidRPr="00915832">
              <w:rPr>
                <w:rFonts w:ascii="Times New Roman" w:hAnsi="Times New Roman"/>
                <w:color w:val="000000"/>
              </w:rPr>
              <w:t>SPRO</w:t>
            </w:r>
          </w:p>
        </w:tc>
        <w:tc>
          <w:tcPr>
            <w:tcW w:w="447" w:type="pct"/>
          </w:tcPr>
          <w:p w:rsidR="003C13F1" w:rsidRPr="00915832" w:rsidRDefault="003C13F1" w:rsidP="003C13F1">
            <w:pPr>
              <w:autoSpaceDE w:val="0"/>
              <w:autoSpaceDN w:val="0"/>
              <w:adjustRightInd w:val="0"/>
              <w:spacing w:after="0" w:line="240" w:lineRule="auto"/>
              <w:jc w:val="center"/>
              <w:rPr>
                <w:rFonts w:ascii="Times New Roman" w:hAnsi="Times New Roman"/>
                <w:color w:val="000000"/>
              </w:rPr>
            </w:pPr>
            <w:r w:rsidRPr="00915832">
              <w:rPr>
                <w:rFonts w:ascii="Times New Roman" w:hAnsi="Times New Roman"/>
                <w:color w:val="000000"/>
              </w:rPr>
              <w:t>1076</w:t>
            </w:r>
          </w:p>
        </w:tc>
        <w:tc>
          <w:tcPr>
            <w:tcW w:w="673" w:type="pct"/>
          </w:tcPr>
          <w:p w:rsidR="003C13F1" w:rsidRPr="00915832" w:rsidRDefault="003C13F1" w:rsidP="003C13F1">
            <w:pPr>
              <w:autoSpaceDE w:val="0"/>
              <w:autoSpaceDN w:val="0"/>
              <w:adjustRightInd w:val="0"/>
              <w:spacing w:after="0" w:line="240" w:lineRule="auto"/>
              <w:jc w:val="center"/>
              <w:rPr>
                <w:rFonts w:ascii="Times New Roman" w:hAnsi="Times New Roman"/>
                <w:color w:val="000000"/>
              </w:rPr>
            </w:pPr>
            <w:r w:rsidRPr="00915832">
              <w:rPr>
                <w:rFonts w:ascii="Times New Roman" w:hAnsi="Times New Roman"/>
                <w:color w:val="000000"/>
              </w:rPr>
              <w:t>11,3</w:t>
            </w:r>
            <w:r>
              <w:rPr>
                <w:rFonts w:ascii="Times New Roman" w:hAnsi="Times New Roman"/>
                <w:color w:val="000000"/>
              </w:rPr>
              <w:t>6</w:t>
            </w:r>
          </w:p>
        </w:tc>
        <w:tc>
          <w:tcPr>
            <w:tcW w:w="577" w:type="pct"/>
          </w:tcPr>
          <w:p w:rsidR="003C13F1" w:rsidRPr="00915832" w:rsidRDefault="003C13F1" w:rsidP="003C13F1">
            <w:pPr>
              <w:autoSpaceDE w:val="0"/>
              <w:autoSpaceDN w:val="0"/>
              <w:adjustRightInd w:val="0"/>
              <w:spacing w:after="0" w:line="240" w:lineRule="auto"/>
              <w:rPr>
                <w:rFonts w:ascii="Times New Roman" w:hAnsi="Times New Roman"/>
                <w:color w:val="000000"/>
              </w:rPr>
            </w:pPr>
            <w:r w:rsidRPr="00915832">
              <w:rPr>
                <w:rFonts w:ascii="Times New Roman" w:hAnsi="Times New Roman"/>
                <w:color w:val="000000"/>
              </w:rPr>
              <w:t>SPRO</w:t>
            </w:r>
          </w:p>
        </w:tc>
        <w:tc>
          <w:tcPr>
            <w:tcW w:w="447" w:type="pct"/>
          </w:tcPr>
          <w:p w:rsidR="003C13F1" w:rsidRPr="00915832" w:rsidRDefault="003C13F1" w:rsidP="003C13F1">
            <w:pPr>
              <w:autoSpaceDE w:val="0"/>
              <w:autoSpaceDN w:val="0"/>
              <w:adjustRightInd w:val="0"/>
              <w:spacing w:after="0" w:line="240" w:lineRule="auto"/>
              <w:jc w:val="center"/>
              <w:rPr>
                <w:rFonts w:ascii="Times New Roman" w:hAnsi="Times New Roman"/>
                <w:color w:val="000000"/>
              </w:rPr>
            </w:pPr>
            <w:r w:rsidRPr="00915832">
              <w:rPr>
                <w:rFonts w:ascii="Times New Roman" w:hAnsi="Times New Roman"/>
                <w:color w:val="000000"/>
              </w:rPr>
              <w:t>472</w:t>
            </w:r>
          </w:p>
        </w:tc>
        <w:tc>
          <w:tcPr>
            <w:tcW w:w="674" w:type="pct"/>
          </w:tcPr>
          <w:p w:rsidR="003C13F1" w:rsidRPr="00915832" w:rsidRDefault="003C13F1" w:rsidP="003C13F1">
            <w:pPr>
              <w:autoSpaceDE w:val="0"/>
              <w:autoSpaceDN w:val="0"/>
              <w:adjustRightInd w:val="0"/>
              <w:spacing w:after="0" w:line="240" w:lineRule="auto"/>
              <w:jc w:val="center"/>
              <w:rPr>
                <w:rFonts w:ascii="Times New Roman" w:hAnsi="Times New Roman"/>
                <w:color w:val="000000"/>
              </w:rPr>
            </w:pPr>
            <w:r w:rsidRPr="00915832">
              <w:rPr>
                <w:rFonts w:ascii="Times New Roman" w:hAnsi="Times New Roman"/>
                <w:color w:val="000000"/>
              </w:rPr>
              <w:t>9,9</w:t>
            </w:r>
            <w:r>
              <w:rPr>
                <w:rFonts w:ascii="Times New Roman" w:hAnsi="Times New Roman"/>
                <w:color w:val="000000"/>
              </w:rPr>
              <w:t>3</w:t>
            </w:r>
          </w:p>
        </w:tc>
      </w:tr>
      <w:tr w:rsidR="003C13F1" w:rsidRPr="00742E64" w:rsidTr="002146BD">
        <w:trPr>
          <w:trHeight w:val="285"/>
        </w:trPr>
        <w:tc>
          <w:tcPr>
            <w:tcW w:w="614" w:type="pct"/>
          </w:tcPr>
          <w:p w:rsidR="003C13F1" w:rsidRPr="00915832" w:rsidRDefault="003C13F1" w:rsidP="003C13F1">
            <w:pPr>
              <w:autoSpaceDE w:val="0"/>
              <w:autoSpaceDN w:val="0"/>
              <w:adjustRightInd w:val="0"/>
              <w:spacing w:after="0" w:line="240" w:lineRule="auto"/>
              <w:rPr>
                <w:rFonts w:ascii="Times New Roman" w:hAnsi="Times New Roman"/>
                <w:color w:val="000000"/>
              </w:rPr>
            </w:pPr>
            <w:r w:rsidRPr="00915832">
              <w:rPr>
                <w:rFonts w:ascii="Times New Roman" w:hAnsi="Times New Roman"/>
                <w:color w:val="000000"/>
              </w:rPr>
              <w:t>PART</w:t>
            </w:r>
          </w:p>
        </w:tc>
        <w:tc>
          <w:tcPr>
            <w:tcW w:w="447" w:type="pct"/>
          </w:tcPr>
          <w:p w:rsidR="003C13F1" w:rsidRPr="00915832" w:rsidRDefault="003C13F1" w:rsidP="003C13F1">
            <w:pPr>
              <w:autoSpaceDE w:val="0"/>
              <w:autoSpaceDN w:val="0"/>
              <w:adjustRightInd w:val="0"/>
              <w:spacing w:after="0" w:line="240" w:lineRule="auto"/>
              <w:jc w:val="center"/>
              <w:rPr>
                <w:rFonts w:ascii="Times New Roman" w:hAnsi="Times New Roman"/>
                <w:color w:val="000000"/>
              </w:rPr>
            </w:pPr>
            <w:r w:rsidRPr="00915832">
              <w:rPr>
                <w:rFonts w:ascii="Times New Roman" w:hAnsi="Times New Roman"/>
                <w:color w:val="000000"/>
              </w:rPr>
              <w:t>1562</w:t>
            </w:r>
          </w:p>
        </w:tc>
        <w:tc>
          <w:tcPr>
            <w:tcW w:w="522" w:type="pct"/>
          </w:tcPr>
          <w:p w:rsidR="003C13F1" w:rsidRPr="00915832" w:rsidRDefault="003C13F1" w:rsidP="003C13F1">
            <w:pPr>
              <w:autoSpaceDE w:val="0"/>
              <w:autoSpaceDN w:val="0"/>
              <w:adjustRightInd w:val="0"/>
              <w:spacing w:after="0" w:line="240" w:lineRule="auto"/>
              <w:jc w:val="center"/>
              <w:rPr>
                <w:rFonts w:ascii="Times New Roman" w:hAnsi="Times New Roman"/>
                <w:color w:val="000000"/>
              </w:rPr>
            </w:pPr>
            <w:r w:rsidRPr="00915832">
              <w:rPr>
                <w:rFonts w:ascii="Times New Roman" w:hAnsi="Times New Roman"/>
                <w:color w:val="000000"/>
              </w:rPr>
              <w:t>15,3</w:t>
            </w:r>
            <w:r>
              <w:rPr>
                <w:rFonts w:ascii="Times New Roman" w:hAnsi="Times New Roman"/>
                <w:color w:val="000000"/>
              </w:rPr>
              <w:t>2</w:t>
            </w:r>
          </w:p>
        </w:tc>
        <w:tc>
          <w:tcPr>
            <w:tcW w:w="598" w:type="pct"/>
          </w:tcPr>
          <w:p w:rsidR="003C13F1" w:rsidRPr="00915832" w:rsidRDefault="003C13F1" w:rsidP="003C13F1">
            <w:pPr>
              <w:autoSpaceDE w:val="0"/>
              <w:autoSpaceDN w:val="0"/>
              <w:adjustRightInd w:val="0"/>
              <w:spacing w:after="0" w:line="240" w:lineRule="auto"/>
              <w:rPr>
                <w:rFonts w:ascii="Times New Roman" w:hAnsi="Times New Roman"/>
                <w:color w:val="000000"/>
              </w:rPr>
            </w:pPr>
            <w:r w:rsidRPr="00915832">
              <w:rPr>
                <w:rFonts w:ascii="Times New Roman" w:hAnsi="Times New Roman"/>
                <w:color w:val="000000"/>
              </w:rPr>
              <w:t>PART</w:t>
            </w:r>
          </w:p>
        </w:tc>
        <w:tc>
          <w:tcPr>
            <w:tcW w:w="447" w:type="pct"/>
          </w:tcPr>
          <w:p w:rsidR="003C13F1" w:rsidRPr="00915832" w:rsidRDefault="003C13F1" w:rsidP="003C13F1">
            <w:pPr>
              <w:autoSpaceDE w:val="0"/>
              <w:autoSpaceDN w:val="0"/>
              <w:adjustRightInd w:val="0"/>
              <w:spacing w:after="0" w:line="240" w:lineRule="auto"/>
              <w:jc w:val="center"/>
              <w:rPr>
                <w:rFonts w:ascii="Times New Roman" w:hAnsi="Times New Roman"/>
                <w:color w:val="000000"/>
              </w:rPr>
            </w:pPr>
            <w:r w:rsidRPr="00915832">
              <w:rPr>
                <w:rFonts w:ascii="Times New Roman" w:hAnsi="Times New Roman"/>
                <w:color w:val="000000"/>
              </w:rPr>
              <w:t>993</w:t>
            </w:r>
          </w:p>
        </w:tc>
        <w:tc>
          <w:tcPr>
            <w:tcW w:w="673" w:type="pct"/>
          </w:tcPr>
          <w:p w:rsidR="003C13F1" w:rsidRPr="00915832" w:rsidRDefault="003C13F1" w:rsidP="003C13F1">
            <w:pPr>
              <w:autoSpaceDE w:val="0"/>
              <w:autoSpaceDN w:val="0"/>
              <w:adjustRightInd w:val="0"/>
              <w:spacing w:after="0" w:line="240" w:lineRule="auto"/>
              <w:jc w:val="center"/>
              <w:rPr>
                <w:rFonts w:ascii="Times New Roman" w:hAnsi="Times New Roman"/>
                <w:color w:val="000000"/>
              </w:rPr>
            </w:pPr>
            <w:r w:rsidRPr="00915832">
              <w:rPr>
                <w:rFonts w:ascii="Times New Roman" w:hAnsi="Times New Roman"/>
                <w:color w:val="000000"/>
              </w:rPr>
              <w:t>10,48</w:t>
            </w:r>
          </w:p>
        </w:tc>
        <w:tc>
          <w:tcPr>
            <w:tcW w:w="577" w:type="pct"/>
          </w:tcPr>
          <w:p w:rsidR="003C13F1" w:rsidRPr="00915832" w:rsidRDefault="003C13F1" w:rsidP="003C13F1">
            <w:pPr>
              <w:autoSpaceDE w:val="0"/>
              <w:autoSpaceDN w:val="0"/>
              <w:adjustRightInd w:val="0"/>
              <w:spacing w:after="0" w:line="240" w:lineRule="auto"/>
              <w:rPr>
                <w:rFonts w:ascii="Times New Roman" w:hAnsi="Times New Roman"/>
                <w:color w:val="000000"/>
              </w:rPr>
            </w:pPr>
            <w:r w:rsidRPr="00915832">
              <w:rPr>
                <w:rFonts w:ascii="Times New Roman" w:hAnsi="Times New Roman"/>
                <w:color w:val="000000"/>
              </w:rPr>
              <w:t>PART</w:t>
            </w:r>
          </w:p>
        </w:tc>
        <w:tc>
          <w:tcPr>
            <w:tcW w:w="447" w:type="pct"/>
          </w:tcPr>
          <w:p w:rsidR="003C13F1" w:rsidRPr="00915832" w:rsidRDefault="003C13F1" w:rsidP="003C13F1">
            <w:pPr>
              <w:autoSpaceDE w:val="0"/>
              <w:autoSpaceDN w:val="0"/>
              <w:adjustRightInd w:val="0"/>
              <w:spacing w:after="0" w:line="240" w:lineRule="auto"/>
              <w:jc w:val="center"/>
              <w:rPr>
                <w:rFonts w:ascii="Times New Roman" w:hAnsi="Times New Roman"/>
                <w:color w:val="000000"/>
              </w:rPr>
            </w:pPr>
            <w:r w:rsidRPr="00915832">
              <w:rPr>
                <w:rFonts w:ascii="Times New Roman" w:hAnsi="Times New Roman"/>
                <w:color w:val="000000"/>
              </w:rPr>
              <w:t>524</w:t>
            </w:r>
          </w:p>
        </w:tc>
        <w:tc>
          <w:tcPr>
            <w:tcW w:w="674" w:type="pct"/>
          </w:tcPr>
          <w:p w:rsidR="003C13F1" w:rsidRPr="00915832" w:rsidRDefault="003C13F1" w:rsidP="003C13F1">
            <w:pPr>
              <w:autoSpaceDE w:val="0"/>
              <w:autoSpaceDN w:val="0"/>
              <w:adjustRightInd w:val="0"/>
              <w:spacing w:after="0" w:line="240" w:lineRule="auto"/>
              <w:jc w:val="center"/>
              <w:rPr>
                <w:rFonts w:ascii="Times New Roman" w:hAnsi="Times New Roman"/>
                <w:color w:val="000000"/>
              </w:rPr>
            </w:pPr>
            <w:r w:rsidRPr="00915832">
              <w:rPr>
                <w:rFonts w:ascii="Times New Roman" w:hAnsi="Times New Roman"/>
                <w:color w:val="000000"/>
              </w:rPr>
              <w:t>11,0</w:t>
            </w:r>
            <w:r>
              <w:rPr>
                <w:rFonts w:ascii="Times New Roman" w:hAnsi="Times New Roman"/>
                <w:color w:val="000000"/>
              </w:rPr>
              <w:t>2</w:t>
            </w:r>
          </w:p>
        </w:tc>
      </w:tr>
      <w:tr w:rsidR="003C13F1" w:rsidRPr="00742E64" w:rsidTr="002146BD">
        <w:trPr>
          <w:trHeight w:val="285"/>
        </w:trPr>
        <w:tc>
          <w:tcPr>
            <w:tcW w:w="614" w:type="pct"/>
          </w:tcPr>
          <w:p w:rsidR="003C13F1" w:rsidRPr="00915832" w:rsidRDefault="003C13F1" w:rsidP="003C13F1">
            <w:pPr>
              <w:autoSpaceDE w:val="0"/>
              <w:autoSpaceDN w:val="0"/>
              <w:adjustRightInd w:val="0"/>
              <w:spacing w:after="0" w:line="240" w:lineRule="auto"/>
              <w:rPr>
                <w:rFonts w:ascii="Times New Roman" w:hAnsi="Times New Roman"/>
                <w:color w:val="000000"/>
              </w:rPr>
            </w:pPr>
            <w:r w:rsidRPr="00915832">
              <w:rPr>
                <w:rFonts w:ascii="Times New Roman" w:hAnsi="Times New Roman"/>
                <w:color w:val="000000"/>
              </w:rPr>
              <w:t>S</w:t>
            </w:r>
            <w:r w:rsidRPr="00915832">
              <w:rPr>
                <w:rFonts w:ascii="Times New Roman" w:hAnsi="Times New Roman"/>
                <w:color w:val="000000"/>
                <w:vertAlign w:val="superscript"/>
                <w:lang w:val="en-US"/>
              </w:rPr>
              <w:t>1</w:t>
            </w:r>
          </w:p>
        </w:tc>
        <w:tc>
          <w:tcPr>
            <w:tcW w:w="447" w:type="pct"/>
          </w:tcPr>
          <w:p w:rsidR="003C13F1" w:rsidRPr="00915832" w:rsidRDefault="003C13F1" w:rsidP="003C13F1">
            <w:pPr>
              <w:autoSpaceDE w:val="0"/>
              <w:autoSpaceDN w:val="0"/>
              <w:adjustRightInd w:val="0"/>
              <w:spacing w:after="0" w:line="240" w:lineRule="auto"/>
              <w:jc w:val="center"/>
              <w:rPr>
                <w:rFonts w:ascii="Times New Roman" w:hAnsi="Times New Roman"/>
                <w:color w:val="000000"/>
              </w:rPr>
            </w:pPr>
            <w:r w:rsidRPr="00915832">
              <w:rPr>
                <w:rFonts w:ascii="Times New Roman" w:hAnsi="Times New Roman"/>
                <w:color w:val="000000"/>
              </w:rPr>
              <w:t>1337</w:t>
            </w:r>
          </w:p>
        </w:tc>
        <w:tc>
          <w:tcPr>
            <w:tcW w:w="522" w:type="pct"/>
          </w:tcPr>
          <w:p w:rsidR="003C13F1" w:rsidRPr="00915832" w:rsidRDefault="003C13F1" w:rsidP="003C13F1">
            <w:pPr>
              <w:autoSpaceDE w:val="0"/>
              <w:autoSpaceDN w:val="0"/>
              <w:adjustRightInd w:val="0"/>
              <w:spacing w:after="0" w:line="240" w:lineRule="auto"/>
              <w:jc w:val="center"/>
              <w:rPr>
                <w:rFonts w:ascii="Times New Roman" w:hAnsi="Times New Roman"/>
                <w:color w:val="000000"/>
              </w:rPr>
            </w:pPr>
            <w:r w:rsidRPr="00915832">
              <w:rPr>
                <w:rFonts w:ascii="Times New Roman" w:hAnsi="Times New Roman"/>
                <w:color w:val="000000"/>
              </w:rPr>
              <w:t>13,11</w:t>
            </w:r>
          </w:p>
        </w:tc>
        <w:tc>
          <w:tcPr>
            <w:tcW w:w="598" w:type="pct"/>
          </w:tcPr>
          <w:p w:rsidR="003C13F1" w:rsidRPr="00915832" w:rsidRDefault="003C13F1" w:rsidP="003C13F1">
            <w:pPr>
              <w:autoSpaceDE w:val="0"/>
              <w:autoSpaceDN w:val="0"/>
              <w:adjustRightInd w:val="0"/>
              <w:spacing w:after="0" w:line="240" w:lineRule="auto"/>
              <w:rPr>
                <w:rFonts w:ascii="Times New Roman" w:hAnsi="Times New Roman"/>
                <w:color w:val="000000"/>
              </w:rPr>
            </w:pPr>
            <w:r w:rsidRPr="00915832">
              <w:rPr>
                <w:rFonts w:ascii="Times New Roman" w:hAnsi="Times New Roman"/>
                <w:color w:val="000000"/>
              </w:rPr>
              <w:t>S</w:t>
            </w:r>
            <w:r w:rsidRPr="00915832">
              <w:rPr>
                <w:rFonts w:ascii="Times New Roman" w:hAnsi="Times New Roman"/>
                <w:color w:val="000000"/>
                <w:vertAlign w:val="superscript"/>
                <w:lang w:val="en-US"/>
              </w:rPr>
              <w:t>1</w:t>
            </w:r>
          </w:p>
        </w:tc>
        <w:tc>
          <w:tcPr>
            <w:tcW w:w="447" w:type="pct"/>
          </w:tcPr>
          <w:p w:rsidR="003C13F1" w:rsidRPr="00915832" w:rsidRDefault="003C13F1" w:rsidP="003C13F1">
            <w:pPr>
              <w:autoSpaceDE w:val="0"/>
              <w:autoSpaceDN w:val="0"/>
              <w:adjustRightInd w:val="0"/>
              <w:spacing w:after="0" w:line="240" w:lineRule="auto"/>
              <w:jc w:val="center"/>
              <w:rPr>
                <w:rFonts w:ascii="Times New Roman" w:hAnsi="Times New Roman"/>
                <w:color w:val="000000"/>
              </w:rPr>
            </w:pPr>
            <w:r w:rsidRPr="00915832">
              <w:rPr>
                <w:rFonts w:ascii="Times New Roman" w:hAnsi="Times New Roman"/>
                <w:color w:val="000000"/>
              </w:rPr>
              <w:t>847</w:t>
            </w:r>
          </w:p>
        </w:tc>
        <w:tc>
          <w:tcPr>
            <w:tcW w:w="673" w:type="pct"/>
          </w:tcPr>
          <w:p w:rsidR="003C13F1" w:rsidRPr="00915832" w:rsidRDefault="003C13F1" w:rsidP="003C13F1">
            <w:pPr>
              <w:autoSpaceDE w:val="0"/>
              <w:autoSpaceDN w:val="0"/>
              <w:adjustRightInd w:val="0"/>
              <w:spacing w:after="0" w:line="240" w:lineRule="auto"/>
              <w:jc w:val="center"/>
              <w:rPr>
                <w:rFonts w:ascii="Times New Roman" w:hAnsi="Times New Roman"/>
                <w:color w:val="000000"/>
              </w:rPr>
            </w:pPr>
            <w:r w:rsidRPr="00915832">
              <w:rPr>
                <w:rFonts w:ascii="Times New Roman" w:hAnsi="Times New Roman"/>
                <w:color w:val="000000"/>
              </w:rPr>
              <w:t>8,94</w:t>
            </w:r>
          </w:p>
        </w:tc>
        <w:tc>
          <w:tcPr>
            <w:tcW w:w="577" w:type="pct"/>
          </w:tcPr>
          <w:p w:rsidR="003C13F1" w:rsidRPr="00915832" w:rsidRDefault="003C13F1" w:rsidP="003C13F1">
            <w:pPr>
              <w:autoSpaceDE w:val="0"/>
              <w:autoSpaceDN w:val="0"/>
              <w:adjustRightInd w:val="0"/>
              <w:spacing w:after="0" w:line="240" w:lineRule="auto"/>
              <w:rPr>
                <w:rFonts w:ascii="Times New Roman" w:hAnsi="Times New Roman"/>
                <w:color w:val="000000"/>
              </w:rPr>
            </w:pPr>
            <w:r w:rsidRPr="00915832">
              <w:rPr>
                <w:rFonts w:ascii="Times New Roman" w:hAnsi="Times New Roman"/>
                <w:color w:val="000000"/>
              </w:rPr>
              <w:t>APRO</w:t>
            </w:r>
          </w:p>
        </w:tc>
        <w:tc>
          <w:tcPr>
            <w:tcW w:w="447" w:type="pct"/>
          </w:tcPr>
          <w:p w:rsidR="003C13F1" w:rsidRPr="00915832" w:rsidRDefault="003C13F1" w:rsidP="003C13F1">
            <w:pPr>
              <w:autoSpaceDE w:val="0"/>
              <w:autoSpaceDN w:val="0"/>
              <w:adjustRightInd w:val="0"/>
              <w:spacing w:after="0" w:line="240" w:lineRule="auto"/>
              <w:jc w:val="center"/>
              <w:rPr>
                <w:rFonts w:ascii="Times New Roman" w:hAnsi="Times New Roman"/>
                <w:color w:val="000000"/>
              </w:rPr>
            </w:pPr>
            <w:r w:rsidRPr="00915832">
              <w:rPr>
                <w:rFonts w:ascii="Times New Roman" w:hAnsi="Times New Roman"/>
                <w:color w:val="000000"/>
              </w:rPr>
              <w:t>129</w:t>
            </w:r>
          </w:p>
        </w:tc>
        <w:tc>
          <w:tcPr>
            <w:tcW w:w="674" w:type="pct"/>
          </w:tcPr>
          <w:p w:rsidR="003C13F1" w:rsidRPr="00915832" w:rsidRDefault="003C13F1" w:rsidP="003C13F1">
            <w:pPr>
              <w:autoSpaceDE w:val="0"/>
              <w:autoSpaceDN w:val="0"/>
              <w:adjustRightInd w:val="0"/>
              <w:spacing w:after="0" w:line="240" w:lineRule="auto"/>
              <w:jc w:val="center"/>
              <w:rPr>
                <w:rFonts w:ascii="Times New Roman" w:hAnsi="Times New Roman"/>
                <w:color w:val="000000"/>
              </w:rPr>
            </w:pPr>
            <w:r w:rsidRPr="00915832">
              <w:rPr>
                <w:rFonts w:ascii="Times New Roman" w:hAnsi="Times New Roman"/>
                <w:color w:val="000000"/>
              </w:rPr>
              <w:t>2,71</w:t>
            </w:r>
          </w:p>
        </w:tc>
      </w:tr>
      <w:tr w:rsidR="003C13F1" w:rsidRPr="00742E64" w:rsidTr="002146BD">
        <w:trPr>
          <w:trHeight w:val="285"/>
        </w:trPr>
        <w:tc>
          <w:tcPr>
            <w:tcW w:w="614" w:type="pct"/>
          </w:tcPr>
          <w:p w:rsidR="003C13F1" w:rsidRPr="00915832" w:rsidRDefault="003C13F1" w:rsidP="003C13F1">
            <w:pPr>
              <w:autoSpaceDE w:val="0"/>
              <w:autoSpaceDN w:val="0"/>
              <w:adjustRightInd w:val="0"/>
              <w:spacing w:after="0" w:line="240" w:lineRule="auto"/>
              <w:rPr>
                <w:rFonts w:ascii="Times New Roman" w:hAnsi="Times New Roman"/>
                <w:color w:val="000000"/>
              </w:rPr>
            </w:pPr>
            <w:r w:rsidRPr="00915832">
              <w:rPr>
                <w:rFonts w:ascii="Times New Roman" w:hAnsi="Times New Roman"/>
                <w:color w:val="000000"/>
              </w:rPr>
              <w:t>ADV</w:t>
            </w:r>
          </w:p>
        </w:tc>
        <w:tc>
          <w:tcPr>
            <w:tcW w:w="447" w:type="pct"/>
          </w:tcPr>
          <w:p w:rsidR="003C13F1" w:rsidRPr="00915832" w:rsidRDefault="003C13F1" w:rsidP="003C13F1">
            <w:pPr>
              <w:autoSpaceDE w:val="0"/>
              <w:autoSpaceDN w:val="0"/>
              <w:adjustRightInd w:val="0"/>
              <w:spacing w:after="0" w:line="240" w:lineRule="auto"/>
              <w:jc w:val="center"/>
              <w:rPr>
                <w:rFonts w:ascii="Times New Roman" w:hAnsi="Times New Roman"/>
                <w:color w:val="000000"/>
              </w:rPr>
            </w:pPr>
            <w:r w:rsidRPr="00915832">
              <w:rPr>
                <w:rFonts w:ascii="Times New Roman" w:hAnsi="Times New Roman"/>
                <w:color w:val="000000"/>
              </w:rPr>
              <w:t>902</w:t>
            </w:r>
          </w:p>
        </w:tc>
        <w:tc>
          <w:tcPr>
            <w:tcW w:w="522" w:type="pct"/>
          </w:tcPr>
          <w:p w:rsidR="003C13F1" w:rsidRPr="00915832" w:rsidRDefault="003C13F1" w:rsidP="003C13F1">
            <w:pPr>
              <w:autoSpaceDE w:val="0"/>
              <w:autoSpaceDN w:val="0"/>
              <w:adjustRightInd w:val="0"/>
              <w:spacing w:after="0" w:line="240" w:lineRule="auto"/>
              <w:jc w:val="center"/>
              <w:rPr>
                <w:rFonts w:ascii="Times New Roman" w:hAnsi="Times New Roman"/>
                <w:color w:val="000000"/>
              </w:rPr>
            </w:pPr>
            <w:r w:rsidRPr="00915832">
              <w:rPr>
                <w:rFonts w:ascii="Times New Roman" w:hAnsi="Times New Roman"/>
                <w:color w:val="000000"/>
              </w:rPr>
              <w:t>8,84</w:t>
            </w:r>
          </w:p>
        </w:tc>
        <w:tc>
          <w:tcPr>
            <w:tcW w:w="598" w:type="pct"/>
          </w:tcPr>
          <w:p w:rsidR="003C13F1" w:rsidRPr="00915832" w:rsidRDefault="003C13F1" w:rsidP="003C13F1">
            <w:pPr>
              <w:autoSpaceDE w:val="0"/>
              <w:autoSpaceDN w:val="0"/>
              <w:adjustRightInd w:val="0"/>
              <w:spacing w:after="0" w:line="240" w:lineRule="auto"/>
              <w:rPr>
                <w:rFonts w:ascii="Times New Roman" w:hAnsi="Times New Roman"/>
                <w:color w:val="000000"/>
              </w:rPr>
            </w:pPr>
            <w:r w:rsidRPr="00915832">
              <w:rPr>
                <w:rFonts w:ascii="Times New Roman" w:hAnsi="Times New Roman"/>
                <w:color w:val="000000"/>
              </w:rPr>
              <w:t>ADV</w:t>
            </w:r>
          </w:p>
        </w:tc>
        <w:tc>
          <w:tcPr>
            <w:tcW w:w="447" w:type="pct"/>
          </w:tcPr>
          <w:p w:rsidR="003C13F1" w:rsidRPr="00915832" w:rsidRDefault="003C13F1" w:rsidP="003C13F1">
            <w:pPr>
              <w:autoSpaceDE w:val="0"/>
              <w:autoSpaceDN w:val="0"/>
              <w:adjustRightInd w:val="0"/>
              <w:spacing w:after="0" w:line="240" w:lineRule="auto"/>
              <w:jc w:val="center"/>
              <w:rPr>
                <w:rFonts w:ascii="Times New Roman" w:hAnsi="Times New Roman"/>
                <w:color w:val="000000"/>
              </w:rPr>
            </w:pPr>
            <w:r w:rsidRPr="00915832">
              <w:rPr>
                <w:rFonts w:ascii="Times New Roman" w:hAnsi="Times New Roman"/>
                <w:color w:val="000000"/>
              </w:rPr>
              <w:t>587</w:t>
            </w:r>
          </w:p>
        </w:tc>
        <w:tc>
          <w:tcPr>
            <w:tcW w:w="673" w:type="pct"/>
          </w:tcPr>
          <w:p w:rsidR="003C13F1" w:rsidRPr="00915832" w:rsidRDefault="003C13F1" w:rsidP="003C13F1">
            <w:pPr>
              <w:autoSpaceDE w:val="0"/>
              <w:autoSpaceDN w:val="0"/>
              <w:adjustRightInd w:val="0"/>
              <w:spacing w:after="0" w:line="240" w:lineRule="auto"/>
              <w:jc w:val="center"/>
              <w:rPr>
                <w:rFonts w:ascii="Times New Roman" w:hAnsi="Times New Roman"/>
                <w:color w:val="000000"/>
              </w:rPr>
            </w:pPr>
            <w:r w:rsidRPr="00915832">
              <w:rPr>
                <w:rFonts w:ascii="Times New Roman" w:hAnsi="Times New Roman"/>
                <w:color w:val="000000"/>
              </w:rPr>
              <w:t>6,</w:t>
            </w:r>
            <w:r>
              <w:rPr>
                <w:rFonts w:ascii="Times New Roman" w:hAnsi="Times New Roman"/>
                <w:color w:val="000000"/>
              </w:rPr>
              <w:t>20</w:t>
            </w:r>
          </w:p>
        </w:tc>
        <w:tc>
          <w:tcPr>
            <w:tcW w:w="577" w:type="pct"/>
          </w:tcPr>
          <w:p w:rsidR="003C13F1" w:rsidRPr="00915832" w:rsidRDefault="003C13F1" w:rsidP="003C13F1">
            <w:pPr>
              <w:autoSpaceDE w:val="0"/>
              <w:autoSpaceDN w:val="0"/>
              <w:adjustRightInd w:val="0"/>
              <w:spacing w:after="0" w:line="240" w:lineRule="auto"/>
              <w:rPr>
                <w:rFonts w:ascii="Times New Roman" w:hAnsi="Times New Roman"/>
                <w:color w:val="000000"/>
              </w:rPr>
            </w:pPr>
            <w:r w:rsidRPr="00915832">
              <w:rPr>
                <w:rFonts w:ascii="Times New Roman" w:hAnsi="Times New Roman"/>
                <w:color w:val="000000"/>
              </w:rPr>
              <w:t>S</w:t>
            </w:r>
            <w:r w:rsidRPr="00915832">
              <w:rPr>
                <w:rFonts w:ascii="Times New Roman" w:hAnsi="Times New Roman"/>
                <w:color w:val="000000"/>
                <w:vertAlign w:val="superscript"/>
                <w:lang w:val="en-US"/>
              </w:rPr>
              <w:t>1</w:t>
            </w:r>
          </w:p>
        </w:tc>
        <w:tc>
          <w:tcPr>
            <w:tcW w:w="447" w:type="pct"/>
          </w:tcPr>
          <w:p w:rsidR="003C13F1" w:rsidRPr="00915832" w:rsidRDefault="003C13F1" w:rsidP="003C13F1">
            <w:pPr>
              <w:autoSpaceDE w:val="0"/>
              <w:autoSpaceDN w:val="0"/>
              <w:adjustRightInd w:val="0"/>
              <w:spacing w:after="0" w:line="240" w:lineRule="auto"/>
              <w:jc w:val="center"/>
              <w:rPr>
                <w:rFonts w:ascii="Times New Roman" w:hAnsi="Times New Roman"/>
                <w:color w:val="000000"/>
              </w:rPr>
            </w:pPr>
            <w:r w:rsidRPr="00915832">
              <w:rPr>
                <w:rFonts w:ascii="Times New Roman" w:hAnsi="Times New Roman"/>
                <w:color w:val="000000"/>
              </w:rPr>
              <w:t>435</w:t>
            </w:r>
          </w:p>
        </w:tc>
        <w:tc>
          <w:tcPr>
            <w:tcW w:w="674" w:type="pct"/>
          </w:tcPr>
          <w:p w:rsidR="003C13F1" w:rsidRPr="00915832" w:rsidRDefault="003C13F1" w:rsidP="003C13F1">
            <w:pPr>
              <w:autoSpaceDE w:val="0"/>
              <w:autoSpaceDN w:val="0"/>
              <w:adjustRightInd w:val="0"/>
              <w:spacing w:after="0" w:line="240" w:lineRule="auto"/>
              <w:jc w:val="center"/>
              <w:rPr>
                <w:rFonts w:ascii="Times New Roman" w:hAnsi="Times New Roman"/>
                <w:color w:val="000000"/>
              </w:rPr>
            </w:pPr>
            <w:r w:rsidRPr="00915832">
              <w:rPr>
                <w:rFonts w:ascii="Times New Roman" w:hAnsi="Times New Roman"/>
                <w:color w:val="000000"/>
              </w:rPr>
              <w:t>9,1</w:t>
            </w:r>
            <w:r>
              <w:rPr>
                <w:rFonts w:ascii="Times New Roman" w:hAnsi="Times New Roman"/>
                <w:color w:val="000000"/>
              </w:rPr>
              <w:t>5</w:t>
            </w:r>
          </w:p>
        </w:tc>
      </w:tr>
      <w:tr w:rsidR="003C13F1" w:rsidRPr="00742E64" w:rsidTr="002146BD">
        <w:trPr>
          <w:trHeight w:val="285"/>
        </w:trPr>
        <w:tc>
          <w:tcPr>
            <w:tcW w:w="614" w:type="pct"/>
          </w:tcPr>
          <w:p w:rsidR="003C13F1" w:rsidRPr="00915832" w:rsidRDefault="003C13F1" w:rsidP="003C13F1">
            <w:pPr>
              <w:autoSpaceDE w:val="0"/>
              <w:autoSpaceDN w:val="0"/>
              <w:adjustRightInd w:val="0"/>
              <w:spacing w:after="0" w:line="240" w:lineRule="auto"/>
              <w:rPr>
                <w:rFonts w:ascii="Times New Roman" w:hAnsi="Times New Roman"/>
                <w:color w:val="000000"/>
              </w:rPr>
            </w:pPr>
            <w:r w:rsidRPr="00915832">
              <w:rPr>
                <w:rFonts w:ascii="Times New Roman" w:hAnsi="Times New Roman"/>
                <w:color w:val="000000"/>
              </w:rPr>
              <w:t>PR</w:t>
            </w:r>
          </w:p>
        </w:tc>
        <w:tc>
          <w:tcPr>
            <w:tcW w:w="447" w:type="pct"/>
          </w:tcPr>
          <w:p w:rsidR="003C13F1" w:rsidRPr="00915832" w:rsidRDefault="003C13F1" w:rsidP="003C13F1">
            <w:pPr>
              <w:autoSpaceDE w:val="0"/>
              <w:autoSpaceDN w:val="0"/>
              <w:adjustRightInd w:val="0"/>
              <w:spacing w:after="0" w:line="240" w:lineRule="auto"/>
              <w:jc w:val="center"/>
              <w:rPr>
                <w:rFonts w:ascii="Times New Roman" w:hAnsi="Times New Roman"/>
                <w:color w:val="000000"/>
              </w:rPr>
            </w:pPr>
            <w:r w:rsidRPr="00915832">
              <w:rPr>
                <w:rFonts w:ascii="Times New Roman" w:hAnsi="Times New Roman"/>
                <w:color w:val="000000"/>
              </w:rPr>
              <w:t>750</w:t>
            </w:r>
          </w:p>
        </w:tc>
        <w:tc>
          <w:tcPr>
            <w:tcW w:w="522" w:type="pct"/>
          </w:tcPr>
          <w:p w:rsidR="003C13F1" w:rsidRPr="00915832" w:rsidRDefault="003C13F1" w:rsidP="003C13F1">
            <w:pPr>
              <w:autoSpaceDE w:val="0"/>
              <w:autoSpaceDN w:val="0"/>
              <w:adjustRightInd w:val="0"/>
              <w:spacing w:after="0" w:line="240" w:lineRule="auto"/>
              <w:jc w:val="center"/>
              <w:rPr>
                <w:rFonts w:ascii="Times New Roman" w:hAnsi="Times New Roman"/>
                <w:color w:val="000000"/>
              </w:rPr>
            </w:pPr>
            <w:r w:rsidRPr="00915832">
              <w:rPr>
                <w:rFonts w:ascii="Times New Roman" w:hAnsi="Times New Roman"/>
                <w:color w:val="000000"/>
              </w:rPr>
              <w:t>7,35</w:t>
            </w:r>
          </w:p>
        </w:tc>
        <w:tc>
          <w:tcPr>
            <w:tcW w:w="598" w:type="pct"/>
          </w:tcPr>
          <w:p w:rsidR="003C13F1" w:rsidRPr="00915832" w:rsidRDefault="003C13F1" w:rsidP="003C13F1">
            <w:pPr>
              <w:autoSpaceDE w:val="0"/>
              <w:autoSpaceDN w:val="0"/>
              <w:adjustRightInd w:val="0"/>
              <w:spacing w:after="0" w:line="240" w:lineRule="auto"/>
              <w:rPr>
                <w:rFonts w:ascii="Times New Roman" w:hAnsi="Times New Roman"/>
                <w:color w:val="000000"/>
              </w:rPr>
            </w:pPr>
            <w:r w:rsidRPr="00915832">
              <w:rPr>
                <w:rFonts w:ascii="Times New Roman" w:hAnsi="Times New Roman"/>
                <w:color w:val="000000"/>
              </w:rPr>
              <w:t>PR</w:t>
            </w:r>
          </w:p>
        </w:tc>
        <w:tc>
          <w:tcPr>
            <w:tcW w:w="447" w:type="pct"/>
          </w:tcPr>
          <w:p w:rsidR="003C13F1" w:rsidRPr="00915832" w:rsidRDefault="003C13F1" w:rsidP="003C13F1">
            <w:pPr>
              <w:autoSpaceDE w:val="0"/>
              <w:autoSpaceDN w:val="0"/>
              <w:adjustRightInd w:val="0"/>
              <w:spacing w:after="0" w:line="240" w:lineRule="auto"/>
              <w:jc w:val="center"/>
              <w:rPr>
                <w:rFonts w:ascii="Times New Roman" w:hAnsi="Times New Roman"/>
                <w:color w:val="000000"/>
              </w:rPr>
            </w:pPr>
            <w:r w:rsidRPr="00915832">
              <w:rPr>
                <w:rFonts w:ascii="Times New Roman" w:hAnsi="Times New Roman"/>
                <w:color w:val="000000"/>
              </w:rPr>
              <w:t>460</w:t>
            </w:r>
          </w:p>
        </w:tc>
        <w:tc>
          <w:tcPr>
            <w:tcW w:w="673" w:type="pct"/>
          </w:tcPr>
          <w:p w:rsidR="003C13F1" w:rsidRPr="00915832" w:rsidRDefault="003C13F1" w:rsidP="003C13F1">
            <w:pPr>
              <w:autoSpaceDE w:val="0"/>
              <w:autoSpaceDN w:val="0"/>
              <w:adjustRightInd w:val="0"/>
              <w:spacing w:after="0" w:line="240" w:lineRule="auto"/>
              <w:jc w:val="center"/>
              <w:rPr>
                <w:rFonts w:ascii="Times New Roman" w:hAnsi="Times New Roman"/>
                <w:color w:val="000000"/>
              </w:rPr>
            </w:pPr>
            <w:r w:rsidRPr="00915832">
              <w:rPr>
                <w:rFonts w:ascii="Times New Roman" w:hAnsi="Times New Roman"/>
                <w:color w:val="000000"/>
              </w:rPr>
              <w:t>4,8</w:t>
            </w:r>
            <w:r>
              <w:rPr>
                <w:rFonts w:ascii="Times New Roman" w:hAnsi="Times New Roman"/>
                <w:color w:val="000000"/>
              </w:rPr>
              <w:t>6</w:t>
            </w:r>
          </w:p>
        </w:tc>
        <w:tc>
          <w:tcPr>
            <w:tcW w:w="577" w:type="pct"/>
          </w:tcPr>
          <w:p w:rsidR="003C13F1" w:rsidRPr="00915832" w:rsidRDefault="003C13F1" w:rsidP="003C13F1">
            <w:pPr>
              <w:autoSpaceDE w:val="0"/>
              <w:autoSpaceDN w:val="0"/>
              <w:adjustRightInd w:val="0"/>
              <w:spacing w:after="0" w:line="240" w:lineRule="auto"/>
              <w:rPr>
                <w:rFonts w:ascii="Times New Roman" w:hAnsi="Times New Roman"/>
                <w:color w:val="000000"/>
              </w:rPr>
            </w:pPr>
            <w:r w:rsidRPr="00915832">
              <w:rPr>
                <w:rFonts w:ascii="Times New Roman" w:hAnsi="Times New Roman"/>
                <w:color w:val="000000"/>
              </w:rPr>
              <w:t>PR</w:t>
            </w:r>
          </w:p>
        </w:tc>
        <w:tc>
          <w:tcPr>
            <w:tcW w:w="447" w:type="pct"/>
          </w:tcPr>
          <w:p w:rsidR="003C13F1" w:rsidRPr="00915832" w:rsidRDefault="003C13F1" w:rsidP="003C13F1">
            <w:pPr>
              <w:autoSpaceDE w:val="0"/>
              <w:autoSpaceDN w:val="0"/>
              <w:adjustRightInd w:val="0"/>
              <w:spacing w:after="0" w:line="240" w:lineRule="auto"/>
              <w:jc w:val="center"/>
              <w:rPr>
                <w:rFonts w:ascii="Times New Roman" w:hAnsi="Times New Roman"/>
                <w:color w:val="000000"/>
              </w:rPr>
            </w:pPr>
            <w:r w:rsidRPr="00915832">
              <w:rPr>
                <w:rFonts w:ascii="Times New Roman" w:hAnsi="Times New Roman"/>
                <w:color w:val="000000"/>
              </w:rPr>
              <w:t>264</w:t>
            </w:r>
          </w:p>
        </w:tc>
        <w:tc>
          <w:tcPr>
            <w:tcW w:w="674" w:type="pct"/>
          </w:tcPr>
          <w:p w:rsidR="003C13F1" w:rsidRPr="00915832" w:rsidRDefault="003C13F1" w:rsidP="003C13F1">
            <w:pPr>
              <w:autoSpaceDE w:val="0"/>
              <w:autoSpaceDN w:val="0"/>
              <w:adjustRightInd w:val="0"/>
              <w:spacing w:after="0" w:line="240" w:lineRule="auto"/>
              <w:jc w:val="center"/>
              <w:rPr>
                <w:rFonts w:ascii="Times New Roman" w:hAnsi="Times New Roman"/>
                <w:color w:val="000000"/>
              </w:rPr>
            </w:pPr>
            <w:r w:rsidRPr="00915832">
              <w:rPr>
                <w:rFonts w:ascii="Times New Roman" w:hAnsi="Times New Roman"/>
                <w:color w:val="000000"/>
              </w:rPr>
              <w:t>5,55</w:t>
            </w:r>
          </w:p>
        </w:tc>
      </w:tr>
      <w:tr w:rsidR="003C13F1" w:rsidRPr="00742E64" w:rsidTr="002146BD">
        <w:trPr>
          <w:trHeight w:val="285"/>
        </w:trPr>
        <w:tc>
          <w:tcPr>
            <w:tcW w:w="614" w:type="pct"/>
          </w:tcPr>
          <w:p w:rsidR="003C13F1" w:rsidRPr="00915832" w:rsidRDefault="003C13F1" w:rsidP="003C13F1">
            <w:pPr>
              <w:autoSpaceDE w:val="0"/>
              <w:autoSpaceDN w:val="0"/>
              <w:adjustRightInd w:val="0"/>
              <w:spacing w:after="0" w:line="240" w:lineRule="auto"/>
              <w:rPr>
                <w:rFonts w:ascii="Times New Roman" w:hAnsi="Times New Roman"/>
                <w:color w:val="000000"/>
              </w:rPr>
            </w:pPr>
            <w:r w:rsidRPr="00915832">
              <w:rPr>
                <w:rFonts w:ascii="Times New Roman" w:hAnsi="Times New Roman"/>
                <w:color w:val="000000"/>
              </w:rPr>
              <w:t>CONJ</w:t>
            </w:r>
          </w:p>
        </w:tc>
        <w:tc>
          <w:tcPr>
            <w:tcW w:w="447" w:type="pct"/>
          </w:tcPr>
          <w:p w:rsidR="003C13F1" w:rsidRPr="00915832" w:rsidRDefault="003C13F1" w:rsidP="003C13F1">
            <w:pPr>
              <w:autoSpaceDE w:val="0"/>
              <w:autoSpaceDN w:val="0"/>
              <w:adjustRightInd w:val="0"/>
              <w:spacing w:after="0" w:line="240" w:lineRule="auto"/>
              <w:jc w:val="center"/>
              <w:rPr>
                <w:rFonts w:ascii="Times New Roman" w:hAnsi="Times New Roman"/>
                <w:color w:val="000000"/>
              </w:rPr>
            </w:pPr>
            <w:r w:rsidRPr="00915832">
              <w:rPr>
                <w:rFonts w:ascii="Times New Roman" w:hAnsi="Times New Roman"/>
                <w:color w:val="000000"/>
              </w:rPr>
              <w:t>671</w:t>
            </w:r>
          </w:p>
        </w:tc>
        <w:tc>
          <w:tcPr>
            <w:tcW w:w="522" w:type="pct"/>
          </w:tcPr>
          <w:p w:rsidR="003C13F1" w:rsidRPr="00915832" w:rsidRDefault="003C13F1" w:rsidP="003C13F1">
            <w:pPr>
              <w:autoSpaceDE w:val="0"/>
              <w:autoSpaceDN w:val="0"/>
              <w:adjustRightInd w:val="0"/>
              <w:spacing w:after="0" w:line="240" w:lineRule="auto"/>
              <w:jc w:val="center"/>
              <w:rPr>
                <w:rFonts w:ascii="Times New Roman" w:hAnsi="Times New Roman"/>
                <w:color w:val="000000"/>
              </w:rPr>
            </w:pPr>
            <w:r w:rsidRPr="00915832">
              <w:rPr>
                <w:rFonts w:ascii="Times New Roman" w:hAnsi="Times New Roman"/>
                <w:color w:val="000000"/>
              </w:rPr>
              <w:t>6,5</w:t>
            </w:r>
            <w:r>
              <w:rPr>
                <w:rFonts w:ascii="Times New Roman" w:hAnsi="Times New Roman"/>
                <w:color w:val="000000"/>
              </w:rPr>
              <w:t>8</w:t>
            </w:r>
          </w:p>
        </w:tc>
        <w:tc>
          <w:tcPr>
            <w:tcW w:w="598" w:type="pct"/>
          </w:tcPr>
          <w:p w:rsidR="003C13F1" w:rsidRPr="00915832" w:rsidRDefault="003C13F1" w:rsidP="003C13F1">
            <w:pPr>
              <w:autoSpaceDE w:val="0"/>
              <w:autoSpaceDN w:val="0"/>
              <w:adjustRightInd w:val="0"/>
              <w:spacing w:after="0" w:line="240" w:lineRule="auto"/>
              <w:rPr>
                <w:rFonts w:ascii="Times New Roman" w:hAnsi="Times New Roman"/>
                <w:color w:val="000000"/>
              </w:rPr>
            </w:pPr>
            <w:r w:rsidRPr="00915832">
              <w:rPr>
                <w:rFonts w:ascii="Times New Roman" w:hAnsi="Times New Roman"/>
                <w:color w:val="000000"/>
              </w:rPr>
              <w:t>CONJ</w:t>
            </w:r>
          </w:p>
        </w:tc>
        <w:tc>
          <w:tcPr>
            <w:tcW w:w="447" w:type="pct"/>
          </w:tcPr>
          <w:p w:rsidR="003C13F1" w:rsidRPr="00915832" w:rsidRDefault="003C13F1" w:rsidP="003C13F1">
            <w:pPr>
              <w:autoSpaceDE w:val="0"/>
              <w:autoSpaceDN w:val="0"/>
              <w:adjustRightInd w:val="0"/>
              <w:spacing w:after="0" w:line="240" w:lineRule="auto"/>
              <w:jc w:val="center"/>
              <w:rPr>
                <w:rFonts w:ascii="Times New Roman" w:hAnsi="Times New Roman"/>
                <w:color w:val="000000"/>
              </w:rPr>
            </w:pPr>
            <w:r w:rsidRPr="00915832">
              <w:rPr>
                <w:rFonts w:ascii="Times New Roman" w:hAnsi="Times New Roman"/>
                <w:color w:val="000000"/>
              </w:rPr>
              <w:t>428</w:t>
            </w:r>
          </w:p>
        </w:tc>
        <w:tc>
          <w:tcPr>
            <w:tcW w:w="673" w:type="pct"/>
          </w:tcPr>
          <w:p w:rsidR="003C13F1" w:rsidRPr="00915832" w:rsidRDefault="003C13F1" w:rsidP="003C13F1">
            <w:pPr>
              <w:autoSpaceDE w:val="0"/>
              <w:autoSpaceDN w:val="0"/>
              <w:adjustRightInd w:val="0"/>
              <w:spacing w:after="0" w:line="240" w:lineRule="auto"/>
              <w:jc w:val="center"/>
              <w:rPr>
                <w:rFonts w:ascii="Times New Roman" w:hAnsi="Times New Roman"/>
                <w:color w:val="000000"/>
              </w:rPr>
            </w:pPr>
            <w:r w:rsidRPr="00915832">
              <w:rPr>
                <w:rFonts w:ascii="Times New Roman" w:hAnsi="Times New Roman"/>
                <w:color w:val="000000"/>
              </w:rPr>
              <w:t>4,5</w:t>
            </w:r>
            <w:r>
              <w:rPr>
                <w:rFonts w:ascii="Times New Roman" w:hAnsi="Times New Roman"/>
                <w:color w:val="000000"/>
              </w:rPr>
              <w:t>2</w:t>
            </w:r>
          </w:p>
        </w:tc>
        <w:tc>
          <w:tcPr>
            <w:tcW w:w="577" w:type="pct"/>
          </w:tcPr>
          <w:p w:rsidR="003C13F1" w:rsidRPr="00915832" w:rsidRDefault="003C13F1" w:rsidP="003C13F1">
            <w:pPr>
              <w:autoSpaceDE w:val="0"/>
              <w:autoSpaceDN w:val="0"/>
              <w:adjustRightInd w:val="0"/>
              <w:spacing w:after="0" w:line="240" w:lineRule="auto"/>
              <w:rPr>
                <w:rFonts w:ascii="Times New Roman" w:hAnsi="Times New Roman"/>
                <w:color w:val="000000"/>
              </w:rPr>
            </w:pPr>
            <w:r w:rsidRPr="00915832">
              <w:rPr>
                <w:rFonts w:ascii="Times New Roman" w:hAnsi="Times New Roman"/>
                <w:color w:val="000000"/>
              </w:rPr>
              <w:t>ADV</w:t>
            </w:r>
          </w:p>
        </w:tc>
        <w:tc>
          <w:tcPr>
            <w:tcW w:w="447" w:type="pct"/>
          </w:tcPr>
          <w:p w:rsidR="003C13F1" w:rsidRPr="00915832" w:rsidRDefault="003C13F1" w:rsidP="003C13F1">
            <w:pPr>
              <w:autoSpaceDE w:val="0"/>
              <w:autoSpaceDN w:val="0"/>
              <w:adjustRightInd w:val="0"/>
              <w:spacing w:after="0" w:line="240" w:lineRule="auto"/>
              <w:jc w:val="center"/>
              <w:rPr>
                <w:rFonts w:ascii="Times New Roman" w:hAnsi="Times New Roman"/>
                <w:color w:val="000000"/>
              </w:rPr>
            </w:pPr>
            <w:r w:rsidRPr="00915832">
              <w:rPr>
                <w:rFonts w:ascii="Times New Roman" w:hAnsi="Times New Roman"/>
                <w:color w:val="000000"/>
              </w:rPr>
              <w:t>292</w:t>
            </w:r>
          </w:p>
        </w:tc>
        <w:tc>
          <w:tcPr>
            <w:tcW w:w="674" w:type="pct"/>
          </w:tcPr>
          <w:p w:rsidR="003C13F1" w:rsidRPr="00915832" w:rsidRDefault="003C13F1" w:rsidP="003C13F1">
            <w:pPr>
              <w:autoSpaceDE w:val="0"/>
              <w:autoSpaceDN w:val="0"/>
              <w:adjustRightInd w:val="0"/>
              <w:spacing w:after="0" w:line="240" w:lineRule="auto"/>
              <w:jc w:val="center"/>
              <w:rPr>
                <w:rFonts w:ascii="Times New Roman" w:hAnsi="Times New Roman"/>
                <w:color w:val="000000"/>
              </w:rPr>
            </w:pPr>
            <w:r w:rsidRPr="00915832">
              <w:rPr>
                <w:rFonts w:ascii="Times New Roman" w:hAnsi="Times New Roman"/>
                <w:color w:val="000000"/>
              </w:rPr>
              <w:t>6,14</w:t>
            </w:r>
          </w:p>
        </w:tc>
      </w:tr>
      <w:tr w:rsidR="003C13F1" w:rsidRPr="00742E64" w:rsidTr="002146BD">
        <w:trPr>
          <w:trHeight w:val="285"/>
        </w:trPr>
        <w:tc>
          <w:tcPr>
            <w:tcW w:w="614" w:type="pct"/>
          </w:tcPr>
          <w:p w:rsidR="003C13F1" w:rsidRPr="00915832" w:rsidRDefault="003C13F1" w:rsidP="003C13F1">
            <w:pPr>
              <w:autoSpaceDE w:val="0"/>
              <w:autoSpaceDN w:val="0"/>
              <w:adjustRightInd w:val="0"/>
              <w:spacing w:after="0" w:line="240" w:lineRule="auto"/>
              <w:rPr>
                <w:rFonts w:ascii="Times New Roman" w:hAnsi="Times New Roman"/>
                <w:color w:val="000000"/>
              </w:rPr>
            </w:pPr>
            <w:r w:rsidRPr="00915832">
              <w:rPr>
                <w:rFonts w:ascii="Times New Roman" w:hAnsi="Times New Roman"/>
                <w:color w:val="000000"/>
              </w:rPr>
              <w:t>ADVPRO</w:t>
            </w:r>
          </w:p>
        </w:tc>
        <w:tc>
          <w:tcPr>
            <w:tcW w:w="447" w:type="pct"/>
          </w:tcPr>
          <w:p w:rsidR="003C13F1" w:rsidRPr="00915832" w:rsidRDefault="003C13F1" w:rsidP="003C13F1">
            <w:pPr>
              <w:autoSpaceDE w:val="0"/>
              <w:autoSpaceDN w:val="0"/>
              <w:adjustRightInd w:val="0"/>
              <w:spacing w:after="0" w:line="240" w:lineRule="auto"/>
              <w:jc w:val="center"/>
              <w:rPr>
                <w:rFonts w:ascii="Times New Roman" w:hAnsi="Times New Roman"/>
                <w:color w:val="000000"/>
              </w:rPr>
            </w:pPr>
            <w:r w:rsidRPr="00915832">
              <w:rPr>
                <w:rFonts w:ascii="Times New Roman" w:hAnsi="Times New Roman"/>
                <w:color w:val="000000"/>
              </w:rPr>
              <w:t>458</w:t>
            </w:r>
          </w:p>
        </w:tc>
        <w:tc>
          <w:tcPr>
            <w:tcW w:w="522" w:type="pct"/>
          </w:tcPr>
          <w:p w:rsidR="003C13F1" w:rsidRPr="00915832" w:rsidRDefault="003C13F1" w:rsidP="003C13F1">
            <w:pPr>
              <w:autoSpaceDE w:val="0"/>
              <w:autoSpaceDN w:val="0"/>
              <w:adjustRightInd w:val="0"/>
              <w:spacing w:after="0" w:line="240" w:lineRule="auto"/>
              <w:jc w:val="center"/>
              <w:rPr>
                <w:rFonts w:ascii="Times New Roman" w:hAnsi="Times New Roman"/>
                <w:color w:val="000000"/>
              </w:rPr>
            </w:pPr>
            <w:r w:rsidRPr="00915832">
              <w:rPr>
                <w:rFonts w:ascii="Times New Roman" w:hAnsi="Times New Roman"/>
                <w:color w:val="000000"/>
              </w:rPr>
              <w:t>4,49</w:t>
            </w:r>
          </w:p>
        </w:tc>
        <w:tc>
          <w:tcPr>
            <w:tcW w:w="598" w:type="pct"/>
          </w:tcPr>
          <w:p w:rsidR="003C13F1" w:rsidRPr="00915832" w:rsidRDefault="003C13F1" w:rsidP="003C13F1">
            <w:pPr>
              <w:autoSpaceDE w:val="0"/>
              <w:autoSpaceDN w:val="0"/>
              <w:adjustRightInd w:val="0"/>
              <w:spacing w:after="0" w:line="240" w:lineRule="auto"/>
              <w:rPr>
                <w:rFonts w:ascii="Times New Roman" w:hAnsi="Times New Roman"/>
                <w:color w:val="000000"/>
              </w:rPr>
            </w:pPr>
            <w:r w:rsidRPr="00915832">
              <w:rPr>
                <w:rFonts w:ascii="Times New Roman" w:hAnsi="Times New Roman"/>
                <w:color w:val="000000"/>
              </w:rPr>
              <w:t>ADVPRO</w:t>
            </w:r>
          </w:p>
        </w:tc>
        <w:tc>
          <w:tcPr>
            <w:tcW w:w="447" w:type="pct"/>
          </w:tcPr>
          <w:p w:rsidR="003C13F1" w:rsidRPr="00915832" w:rsidRDefault="003C13F1" w:rsidP="003C13F1">
            <w:pPr>
              <w:autoSpaceDE w:val="0"/>
              <w:autoSpaceDN w:val="0"/>
              <w:adjustRightInd w:val="0"/>
              <w:spacing w:after="0" w:line="240" w:lineRule="auto"/>
              <w:jc w:val="center"/>
              <w:rPr>
                <w:rFonts w:ascii="Times New Roman" w:hAnsi="Times New Roman"/>
                <w:color w:val="000000"/>
              </w:rPr>
            </w:pPr>
            <w:r w:rsidRPr="00915832">
              <w:rPr>
                <w:rFonts w:ascii="Times New Roman" w:hAnsi="Times New Roman"/>
                <w:color w:val="000000"/>
              </w:rPr>
              <w:t>281</w:t>
            </w:r>
          </w:p>
        </w:tc>
        <w:tc>
          <w:tcPr>
            <w:tcW w:w="673" w:type="pct"/>
          </w:tcPr>
          <w:p w:rsidR="003C13F1" w:rsidRPr="00915832" w:rsidRDefault="003C13F1" w:rsidP="003C13F1">
            <w:pPr>
              <w:autoSpaceDE w:val="0"/>
              <w:autoSpaceDN w:val="0"/>
              <w:adjustRightInd w:val="0"/>
              <w:spacing w:after="0" w:line="240" w:lineRule="auto"/>
              <w:jc w:val="center"/>
              <w:rPr>
                <w:rFonts w:ascii="Times New Roman" w:hAnsi="Times New Roman"/>
                <w:color w:val="000000"/>
              </w:rPr>
            </w:pPr>
            <w:r w:rsidRPr="00915832">
              <w:rPr>
                <w:rFonts w:ascii="Times New Roman" w:hAnsi="Times New Roman"/>
                <w:color w:val="000000"/>
              </w:rPr>
              <w:t>2,9</w:t>
            </w:r>
            <w:r>
              <w:rPr>
                <w:rFonts w:ascii="Times New Roman" w:hAnsi="Times New Roman"/>
                <w:color w:val="000000"/>
              </w:rPr>
              <w:t>7</w:t>
            </w:r>
          </w:p>
        </w:tc>
        <w:tc>
          <w:tcPr>
            <w:tcW w:w="577" w:type="pct"/>
          </w:tcPr>
          <w:p w:rsidR="003C13F1" w:rsidRPr="00915832" w:rsidRDefault="003C13F1" w:rsidP="003C13F1">
            <w:pPr>
              <w:autoSpaceDE w:val="0"/>
              <w:autoSpaceDN w:val="0"/>
              <w:adjustRightInd w:val="0"/>
              <w:spacing w:after="0" w:line="240" w:lineRule="auto"/>
              <w:rPr>
                <w:rFonts w:ascii="Times New Roman" w:hAnsi="Times New Roman"/>
                <w:color w:val="000000"/>
              </w:rPr>
            </w:pPr>
            <w:r w:rsidRPr="00915832">
              <w:rPr>
                <w:rFonts w:ascii="Times New Roman" w:hAnsi="Times New Roman"/>
                <w:color w:val="000000"/>
              </w:rPr>
              <w:t>CONJ</w:t>
            </w:r>
          </w:p>
        </w:tc>
        <w:tc>
          <w:tcPr>
            <w:tcW w:w="447" w:type="pct"/>
          </w:tcPr>
          <w:p w:rsidR="003C13F1" w:rsidRPr="00915832" w:rsidRDefault="003C13F1" w:rsidP="003C13F1">
            <w:pPr>
              <w:autoSpaceDE w:val="0"/>
              <w:autoSpaceDN w:val="0"/>
              <w:adjustRightInd w:val="0"/>
              <w:spacing w:after="0" w:line="240" w:lineRule="auto"/>
              <w:jc w:val="center"/>
              <w:rPr>
                <w:rFonts w:ascii="Times New Roman" w:hAnsi="Times New Roman"/>
                <w:color w:val="000000"/>
              </w:rPr>
            </w:pPr>
            <w:r w:rsidRPr="00915832">
              <w:rPr>
                <w:rFonts w:ascii="Times New Roman" w:hAnsi="Times New Roman"/>
                <w:color w:val="000000"/>
              </w:rPr>
              <w:t>221</w:t>
            </w:r>
          </w:p>
        </w:tc>
        <w:tc>
          <w:tcPr>
            <w:tcW w:w="674" w:type="pct"/>
          </w:tcPr>
          <w:p w:rsidR="003C13F1" w:rsidRPr="00915832" w:rsidRDefault="003C13F1" w:rsidP="003C13F1">
            <w:pPr>
              <w:autoSpaceDE w:val="0"/>
              <w:autoSpaceDN w:val="0"/>
              <w:adjustRightInd w:val="0"/>
              <w:spacing w:after="0" w:line="240" w:lineRule="auto"/>
              <w:jc w:val="center"/>
              <w:rPr>
                <w:rFonts w:ascii="Times New Roman" w:hAnsi="Times New Roman"/>
                <w:color w:val="000000"/>
              </w:rPr>
            </w:pPr>
            <w:r w:rsidRPr="00915832">
              <w:rPr>
                <w:rFonts w:ascii="Times New Roman" w:hAnsi="Times New Roman"/>
                <w:color w:val="000000"/>
              </w:rPr>
              <w:t>4,6</w:t>
            </w:r>
            <w:r>
              <w:rPr>
                <w:rFonts w:ascii="Times New Roman" w:hAnsi="Times New Roman"/>
                <w:color w:val="000000"/>
              </w:rPr>
              <w:t>5</w:t>
            </w:r>
          </w:p>
        </w:tc>
      </w:tr>
      <w:tr w:rsidR="003C13F1" w:rsidRPr="00742E64" w:rsidTr="002146BD">
        <w:trPr>
          <w:trHeight w:val="285"/>
        </w:trPr>
        <w:tc>
          <w:tcPr>
            <w:tcW w:w="614" w:type="pct"/>
          </w:tcPr>
          <w:p w:rsidR="003C13F1" w:rsidRPr="00915832" w:rsidRDefault="003C13F1" w:rsidP="003C13F1">
            <w:pPr>
              <w:autoSpaceDE w:val="0"/>
              <w:autoSpaceDN w:val="0"/>
              <w:adjustRightInd w:val="0"/>
              <w:spacing w:after="0" w:line="240" w:lineRule="auto"/>
              <w:rPr>
                <w:rFonts w:ascii="Times New Roman" w:hAnsi="Times New Roman"/>
                <w:color w:val="000000"/>
              </w:rPr>
            </w:pPr>
            <w:r w:rsidRPr="00915832">
              <w:rPr>
                <w:rFonts w:ascii="Times New Roman" w:hAnsi="Times New Roman"/>
                <w:color w:val="000000"/>
              </w:rPr>
              <w:t>APRO</w:t>
            </w:r>
          </w:p>
        </w:tc>
        <w:tc>
          <w:tcPr>
            <w:tcW w:w="447" w:type="pct"/>
          </w:tcPr>
          <w:p w:rsidR="003C13F1" w:rsidRPr="00915832" w:rsidRDefault="003C13F1" w:rsidP="003C13F1">
            <w:pPr>
              <w:autoSpaceDE w:val="0"/>
              <w:autoSpaceDN w:val="0"/>
              <w:adjustRightInd w:val="0"/>
              <w:spacing w:after="0" w:line="240" w:lineRule="auto"/>
              <w:jc w:val="center"/>
              <w:rPr>
                <w:rFonts w:ascii="Times New Roman" w:hAnsi="Times New Roman"/>
                <w:color w:val="000000"/>
              </w:rPr>
            </w:pPr>
            <w:r w:rsidRPr="00915832">
              <w:rPr>
                <w:rFonts w:ascii="Times New Roman" w:hAnsi="Times New Roman"/>
                <w:color w:val="000000"/>
              </w:rPr>
              <w:t>379</w:t>
            </w:r>
          </w:p>
        </w:tc>
        <w:tc>
          <w:tcPr>
            <w:tcW w:w="522" w:type="pct"/>
          </w:tcPr>
          <w:p w:rsidR="003C13F1" w:rsidRPr="00915832" w:rsidRDefault="003C13F1" w:rsidP="003C13F1">
            <w:pPr>
              <w:autoSpaceDE w:val="0"/>
              <w:autoSpaceDN w:val="0"/>
              <w:adjustRightInd w:val="0"/>
              <w:spacing w:after="0" w:line="240" w:lineRule="auto"/>
              <w:jc w:val="center"/>
              <w:rPr>
                <w:rFonts w:ascii="Times New Roman" w:hAnsi="Times New Roman"/>
                <w:color w:val="000000"/>
              </w:rPr>
            </w:pPr>
            <w:r w:rsidRPr="00915832">
              <w:rPr>
                <w:rFonts w:ascii="Times New Roman" w:hAnsi="Times New Roman"/>
                <w:color w:val="000000"/>
              </w:rPr>
              <w:t>3,7</w:t>
            </w:r>
            <w:r>
              <w:rPr>
                <w:rFonts w:ascii="Times New Roman" w:hAnsi="Times New Roman"/>
                <w:color w:val="000000"/>
              </w:rPr>
              <w:t>2</w:t>
            </w:r>
          </w:p>
        </w:tc>
        <w:tc>
          <w:tcPr>
            <w:tcW w:w="598" w:type="pct"/>
          </w:tcPr>
          <w:p w:rsidR="003C13F1" w:rsidRPr="00915832" w:rsidRDefault="003C13F1" w:rsidP="003C13F1">
            <w:pPr>
              <w:autoSpaceDE w:val="0"/>
              <w:autoSpaceDN w:val="0"/>
              <w:adjustRightInd w:val="0"/>
              <w:spacing w:after="0" w:line="240" w:lineRule="auto"/>
              <w:rPr>
                <w:rFonts w:ascii="Times New Roman" w:hAnsi="Times New Roman"/>
                <w:color w:val="000000"/>
              </w:rPr>
            </w:pPr>
            <w:r w:rsidRPr="00915832">
              <w:rPr>
                <w:rFonts w:ascii="Times New Roman" w:hAnsi="Times New Roman"/>
                <w:color w:val="000000"/>
              </w:rPr>
              <w:t>APRO</w:t>
            </w:r>
          </w:p>
        </w:tc>
        <w:tc>
          <w:tcPr>
            <w:tcW w:w="447" w:type="pct"/>
          </w:tcPr>
          <w:p w:rsidR="003C13F1" w:rsidRPr="00915832" w:rsidRDefault="003C13F1" w:rsidP="003C13F1">
            <w:pPr>
              <w:autoSpaceDE w:val="0"/>
              <w:autoSpaceDN w:val="0"/>
              <w:adjustRightInd w:val="0"/>
              <w:spacing w:after="0" w:line="240" w:lineRule="auto"/>
              <w:jc w:val="center"/>
              <w:rPr>
                <w:rFonts w:ascii="Times New Roman" w:hAnsi="Times New Roman"/>
                <w:color w:val="000000"/>
              </w:rPr>
            </w:pPr>
            <w:r w:rsidRPr="00915832">
              <w:rPr>
                <w:rFonts w:ascii="Times New Roman" w:hAnsi="Times New Roman"/>
                <w:color w:val="000000"/>
              </w:rPr>
              <w:t>240</w:t>
            </w:r>
          </w:p>
        </w:tc>
        <w:tc>
          <w:tcPr>
            <w:tcW w:w="673" w:type="pct"/>
          </w:tcPr>
          <w:p w:rsidR="003C13F1" w:rsidRPr="00915832" w:rsidRDefault="003C13F1" w:rsidP="003C13F1">
            <w:pPr>
              <w:autoSpaceDE w:val="0"/>
              <w:autoSpaceDN w:val="0"/>
              <w:adjustRightInd w:val="0"/>
              <w:spacing w:after="0" w:line="240" w:lineRule="auto"/>
              <w:jc w:val="center"/>
              <w:rPr>
                <w:rFonts w:ascii="Times New Roman" w:hAnsi="Times New Roman"/>
                <w:color w:val="000000"/>
              </w:rPr>
            </w:pPr>
            <w:r w:rsidRPr="00915832">
              <w:rPr>
                <w:rFonts w:ascii="Times New Roman" w:hAnsi="Times New Roman"/>
                <w:color w:val="000000"/>
              </w:rPr>
              <w:t>2,53</w:t>
            </w:r>
          </w:p>
        </w:tc>
        <w:tc>
          <w:tcPr>
            <w:tcW w:w="577" w:type="pct"/>
          </w:tcPr>
          <w:p w:rsidR="003C13F1" w:rsidRPr="00915832" w:rsidRDefault="003C13F1" w:rsidP="003C13F1">
            <w:pPr>
              <w:autoSpaceDE w:val="0"/>
              <w:autoSpaceDN w:val="0"/>
              <w:adjustRightInd w:val="0"/>
              <w:spacing w:after="0" w:line="240" w:lineRule="auto"/>
              <w:rPr>
                <w:rFonts w:ascii="Times New Roman" w:hAnsi="Times New Roman"/>
                <w:color w:val="000000"/>
              </w:rPr>
            </w:pPr>
            <w:r w:rsidRPr="00915832">
              <w:rPr>
                <w:rFonts w:ascii="Times New Roman" w:hAnsi="Times New Roman"/>
                <w:color w:val="000000"/>
              </w:rPr>
              <w:t>INTJ</w:t>
            </w:r>
          </w:p>
        </w:tc>
        <w:tc>
          <w:tcPr>
            <w:tcW w:w="447" w:type="pct"/>
          </w:tcPr>
          <w:p w:rsidR="003C13F1" w:rsidRPr="00915832" w:rsidRDefault="003C13F1" w:rsidP="003C13F1">
            <w:pPr>
              <w:autoSpaceDE w:val="0"/>
              <w:autoSpaceDN w:val="0"/>
              <w:adjustRightInd w:val="0"/>
              <w:spacing w:after="0" w:line="240" w:lineRule="auto"/>
              <w:jc w:val="center"/>
              <w:rPr>
                <w:rFonts w:ascii="Times New Roman" w:hAnsi="Times New Roman"/>
                <w:color w:val="000000"/>
              </w:rPr>
            </w:pPr>
            <w:r w:rsidRPr="00915832">
              <w:rPr>
                <w:rFonts w:ascii="Times New Roman" w:hAnsi="Times New Roman"/>
                <w:color w:val="000000"/>
              </w:rPr>
              <w:t>123</w:t>
            </w:r>
          </w:p>
        </w:tc>
        <w:tc>
          <w:tcPr>
            <w:tcW w:w="674" w:type="pct"/>
          </w:tcPr>
          <w:p w:rsidR="003C13F1" w:rsidRPr="00915832" w:rsidRDefault="003C13F1" w:rsidP="003C13F1">
            <w:pPr>
              <w:autoSpaceDE w:val="0"/>
              <w:autoSpaceDN w:val="0"/>
              <w:adjustRightInd w:val="0"/>
              <w:spacing w:after="0" w:line="240" w:lineRule="auto"/>
              <w:jc w:val="center"/>
              <w:rPr>
                <w:rFonts w:ascii="Times New Roman" w:hAnsi="Times New Roman"/>
                <w:color w:val="000000"/>
              </w:rPr>
            </w:pPr>
            <w:r w:rsidRPr="00915832">
              <w:rPr>
                <w:rFonts w:ascii="Times New Roman" w:hAnsi="Times New Roman"/>
                <w:color w:val="000000"/>
              </w:rPr>
              <w:t>2,5</w:t>
            </w:r>
            <w:r>
              <w:rPr>
                <w:rFonts w:ascii="Times New Roman" w:hAnsi="Times New Roman"/>
                <w:color w:val="000000"/>
              </w:rPr>
              <w:t>9</w:t>
            </w:r>
          </w:p>
        </w:tc>
      </w:tr>
      <w:tr w:rsidR="003C13F1" w:rsidRPr="00742E64" w:rsidTr="002146BD">
        <w:trPr>
          <w:trHeight w:val="285"/>
        </w:trPr>
        <w:tc>
          <w:tcPr>
            <w:tcW w:w="614" w:type="pct"/>
          </w:tcPr>
          <w:p w:rsidR="003C13F1" w:rsidRPr="00915832" w:rsidRDefault="003C13F1" w:rsidP="003C13F1">
            <w:pPr>
              <w:autoSpaceDE w:val="0"/>
              <w:autoSpaceDN w:val="0"/>
              <w:adjustRightInd w:val="0"/>
              <w:spacing w:after="0" w:line="240" w:lineRule="auto"/>
              <w:rPr>
                <w:rFonts w:ascii="Times New Roman" w:hAnsi="Times New Roman"/>
                <w:color w:val="000000"/>
              </w:rPr>
            </w:pPr>
            <w:r w:rsidRPr="00915832">
              <w:rPr>
                <w:rFonts w:ascii="Times New Roman" w:hAnsi="Times New Roman"/>
                <w:color w:val="000000"/>
              </w:rPr>
              <w:lastRenderedPageBreak/>
              <w:t>A</w:t>
            </w:r>
          </w:p>
        </w:tc>
        <w:tc>
          <w:tcPr>
            <w:tcW w:w="447" w:type="pct"/>
          </w:tcPr>
          <w:p w:rsidR="003C13F1" w:rsidRPr="00915832" w:rsidRDefault="003C13F1" w:rsidP="003C13F1">
            <w:pPr>
              <w:autoSpaceDE w:val="0"/>
              <w:autoSpaceDN w:val="0"/>
              <w:adjustRightInd w:val="0"/>
              <w:spacing w:after="0" w:line="240" w:lineRule="auto"/>
              <w:jc w:val="center"/>
              <w:rPr>
                <w:rFonts w:ascii="Times New Roman" w:hAnsi="Times New Roman"/>
                <w:color w:val="000000"/>
              </w:rPr>
            </w:pPr>
            <w:r w:rsidRPr="00915832">
              <w:rPr>
                <w:rFonts w:ascii="Times New Roman" w:hAnsi="Times New Roman"/>
                <w:color w:val="000000"/>
              </w:rPr>
              <w:t>335</w:t>
            </w:r>
          </w:p>
        </w:tc>
        <w:tc>
          <w:tcPr>
            <w:tcW w:w="522" w:type="pct"/>
          </w:tcPr>
          <w:p w:rsidR="003C13F1" w:rsidRPr="00915832" w:rsidRDefault="003C13F1" w:rsidP="003C13F1">
            <w:pPr>
              <w:autoSpaceDE w:val="0"/>
              <w:autoSpaceDN w:val="0"/>
              <w:adjustRightInd w:val="0"/>
              <w:spacing w:after="0" w:line="240" w:lineRule="auto"/>
              <w:jc w:val="center"/>
              <w:rPr>
                <w:rFonts w:ascii="Times New Roman" w:hAnsi="Times New Roman"/>
                <w:color w:val="000000"/>
              </w:rPr>
            </w:pPr>
            <w:r w:rsidRPr="00915832">
              <w:rPr>
                <w:rFonts w:ascii="Times New Roman" w:hAnsi="Times New Roman"/>
                <w:color w:val="000000"/>
              </w:rPr>
              <w:t>3,28</w:t>
            </w:r>
          </w:p>
        </w:tc>
        <w:tc>
          <w:tcPr>
            <w:tcW w:w="598" w:type="pct"/>
          </w:tcPr>
          <w:p w:rsidR="003C13F1" w:rsidRPr="00915832" w:rsidRDefault="003C13F1" w:rsidP="003C13F1">
            <w:pPr>
              <w:autoSpaceDE w:val="0"/>
              <w:autoSpaceDN w:val="0"/>
              <w:adjustRightInd w:val="0"/>
              <w:spacing w:after="0" w:line="240" w:lineRule="auto"/>
              <w:rPr>
                <w:rFonts w:ascii="Times New Roman" w:hAnsi="Times New Roman"/>
                <w:color w:val="000000"/>
              </w:rPr>
            </w:pPr>
            <w:r w:rsidRPr="00915832">
              <w:rPr>
                <w:rFonts w:ascii="Times New Roman" w:hAnsi="Times New Roman"/>
                <w:color w:val="000000"/>
              </w:rPr>
              <w:t>A</w:t>
            </w:r>
          </w:p>
        </w:tc>
        <w:tc>
          <w:tcPr>
            <w:tcW w:w="447" w:type="pct"/>
          </w:tcPr>
          <w:p w:rsidR="003C13F1" w:rsidRPr="00915832" w:rsidRDefault="003C13F1" w:rsidP="003C13F1">
            <w:pPr>
              <w:autoSpaceDE w:val="0"/>
              <w:autoSpaceDN w:val="0"/>
              <w:adjustRightInd w:val="0"/>
              <w:spacing w:after="0" w:line="240" w:lineRule="auto"/>
              <w:jc w:val="center"/>
              <w:rPr>
                <w:rFonts w:ascii="Times New Roman" w:hAnsi="Times New Roman"/>
                <w:color w:val="000000"/>
              </w:rPr>
            </w:pPr>
            <w:r w:rsidRPr="00915832">
              <w:rPr>
                <w:rFonts w:ascii="Times New Roman" w:hAnsi="Times New Roman"/>
                <w:color w:val="000000"/>
              </w:rPr>
              <w:t>209</w:t>
            </w:r>
          </w:p>
        </w:tc>
        <w:tc>
          <w:tcPr>
            <w:tcW w:w="673" w:type="pct"/>
          </w:tcPr>
          <w:p w:rsidR="003C13F1" w:rsidRPr="00915832" w:rsidRDefault="003C13F1" w:rsidP="003C13F1">
            <w:pPr>
              <w:autoSpaceDE w:val="0"/>
              <w:autoSpaceDN w:val="0"/>
              <w:adjustRightInd w:val="0"/>
              <w:spacing w:after="0" w:line="240" w:lineRule="auto"/>
              <w:jc w:val="center"/>
              <w:rPr>
                <w:rFonts w:ascii="Times New Roman" w:hAnsi="Times New Roman"/>
                <w:color w:val="000000"/>
              </w:rPr>
            </w:pPr>
            <w:r w:rsidRPr="00915832">
              <w:rPr>
                <w:rFonts w:ascii="Times New Roman" w:hAnsi="Times New Roman"/>
                <w:color w:val="000000"/>
              </w:rPr>
              <w:t>2,2</w:t>
            </w:r>
            <w:r>
              <w:rPr>
                <w:rFonts w:ascii="Times New Roman" w:hAnsi="Times New Roman"/>
                <w:color w:val="000000"/>
              </w:rPr>
              <w:t>1</w:t>
            </w:r>
          </w:p>
        </w:tc>
        <w:tc>
          <w:tcPr>
            <w:tcW w:w="577" w:type="pct"/>
          </w:tcPr>
          <w:p w:rsidR="003C13F1" w:rsidRPr="00915832" w:rsidRDefault="003C13F1" w:rsidP="003C13F1">
            <w:pPr>
              <w:autoSpaceDE w:val="0"/>
              <w:autoSpaceDN w:val="0"/>
              <w:adjustRightInd w:val="0"/>
              <w:spacing w:after="0" w:line="240" w:lineRule="auto"/>
              <w:rPr>
                <w:rFonts w:ascii="Times New Roman" w:hAnsi="Times New Roman"/>
                <w:color w:val="000000"/>
              </w:rPr>
            </w:pPr>
            <w:r w:rsidRPr="00915832">
              <w:rPr>
                <w:rFonts w:ascii="Times New Roman" w:hAnsi="Times New Roman"/>
                <w:color w:val="000000"/>
              </w:rPr>
              <w:t>A</w:t>
            </w:r>
          </w:p>
        </w:tc>
        <w:tc>
          <w:tcPr>
            <w:tcW w:w="447" w:type="pct"/>
          </w:tcPr>
          <w:p w:rsidR="003C13F1" w:rsidRPr="00915832" w:rsidRDefault="003C13F1" w:rsidP="003C13F1">
            <w:pPr>
              <w:autoSpaceDE w:val="0"/>
              <w:autoSpaceDN w:val="0"/>
              <w:adjustRightInd w:val="0"/>
              <w:spacing w:after="0" w:line="240" w:lineRule="auto"/>
              <w:jc w:val="center"/>
              <w:rPr>
                <w:rFonts w:ascii="Times New Roman" w:hAnsi="Times New Roman"/>
                <w:color w:val="000000"/>
              </w:rPr>
            </w:pPr>
            <w:r w:rsidRPr="00915832">
              <w:rPr>
                <w:rFonts w:ascii="Times New Roman" w:hAnsi="Times New Roman"/>
                <w:color w:val="000000"/>
              </w:rPr>
              <w:t>118</w:t>
            </w:r>
          </w:p>
        </w:tc>
        <w:tc>
          <w:tcPr>
            <w:tcW w:w="674" w:type="pct"/>
          </w:tcPr>
          <w:p w:rsidR="003C13F1" w:rsidRPr="00915832" w:rsidRDefault="003C13F1" w:rsidP="003C13F1">
            <w:pPr>
              <w:autoSpaceDE w:val="0"/>
              <w:autoSpaceDN w:val="0"/>
              <w:adjustRightInd w:val="0"/>
              <w:spacing w:after="0" w:line="240" w:lineRule="auto"/>
              <w:jc w:val="center"/>
              <w:rPr>
                <w:rFonts w:ascii="Times New Roman" w:hAnsi="Times New Roman"/>
                <w:color w:val="000000"/>
              </w:rPr>
            </w:pPr>
            <w:r w:rsidRPr="00915832">
              <w:rPr>
                <w:rFonts w:ascii="Times New Roman" w:hAnsi="Times New Roman"/>
                <w:color w:val="000000"/>
              </w:rPr>
              <w:t>2,48</w:t>
            </w:r>
          </w:p>
        </w:tc>
      </w:tr>
      <w:tr w:rsidR="003C13F1" w:rsidRPr="00742E64" w:rsidTr="002146BD">
        <w:trPr>
          <w:trHeight w:val="285"/>
        </w:trPr>
        <w:tc>
          <w:tcPr>
            <w:tcW w:w="614" w:type="pct"/>
          </w:tcPr>
          <w:p w:rsidR="003C13F1" w:rsidRPr="00915832" w:rsidRDefault="003C13F1" w:rsidP="003C13F1">
            <w:pPr>
              <w:autoSpaceDE w:val="0"/>
              <w:autoSpaceDN w:val="0"/>
              <w:adjustRightInd w:val="0"/>
              <w:spacing w:after="0" w:line="240" w:lineRule="auto"/>
              <w:rPr>
                <w:rFonts w:ascii="Times New Roman" w:hAnsi="Times New Roman"/>
                <w:color w:val="000000"/>
              </w:rPr>
            </w:pPr>
            <w:r w:rsidRPr="00915832">
              <w:rPr>
                <w:rFonts w:ascii="Times New Roman" w:hAnsi="Times New Roman"/>
                <w:color w:val="000000"/>
              </w:rPr>
              <w:t>INTJ</w:t>
            </w:r>
          </w:p>
        </w:tc>
        <w:tc>
          <w:tcPr>
            <w:tcW w:w="447" w:type="pct"/>
          </w:tcPr>
          <w:p w:rsidR="003C13F1" w:rsidRPr="00915832" w:rsidRDefault="003C13F1" w:rsidP="003C13F1">
            <w:pPr>
              <w:autoSpaceDE w:val="0"/>
              <w:autoSpaceDN w:val="0"/>
              <w:adjustRightInd w:val="0"/>
              <w:spacing w:after="0" w:line="240" w:lineRule="auto"/>
              <w:jc w:val="center"/>
              <w:rPr>
                <w:rFonts w:ascii="Times New Roman" w:hAnsi="Times New Roman"/>
                <w:color w:val="000000"/>
              </w:rPr>
            </w:pPr>
            <w:r w:rsidRPr="00915832">
              <w:rPr>
                <w:rFonts w:ascii="Times New Roman" w:hAnsi="Times New Roman"/>
                <w:color w:val="000000"/>
              </w:rPr>
              <w:t>287</w:t>
            </w:r>
          </w:p>
        </w:tc>
        <w:tc>
          <w:tcPr>
            <w:tcW w:w="522" w:type="pct"/>
          </w:tcPr>
          <w:p w:rsidR="003C13F1" w:rsidRPr="00915832" w:rsidRDefault="003C13F1" w:rsidP="003C13F1">
            <w:pPr>
              <w:autoSpaceDE w:val="0"/>
              <w:autoSpaceDN w:val="0"/>
              <w:adjustRightInd w:val="0"/>
              <w:spacing w:after="0" w:line="240" w:lineRule="auto"/>
              <w:jc w:val="center"/>
              <w:rPr>
                <w:rFonts w:ascii="Times New Roman" w:hAnsi="Times New Roman"/>
                <w:color w:val="000000"/>
              </w:rPr>
            </w:pPr>
            <w:r w:rsidRPr="00915832">
              <w:rPr>
                <w:rFonts w:ascii="Times New Roman" w:hAnsi="Times New Roman"/>
                <w:color w:val="000000"/>
              </w:rPr>
              <w:t>2,81</w:t>
            </w:r>
          </w:p>
        </w:tc>
        <w:tc>
          <w:tcPr>
            <w:tcW w:w="598" w:type="pct"/>
          </w:tcPr>
          <w:p w:rsidR="003C13F1" w:rsidRPr="00915832" w:rsidRDefault="003C13F1" w:rsidP="003C13F1">
            <w:pPr>
              <w:autoSpaceDE w:val="0"/>
              <w:autoSpaceDN w:val="0"/>
              <w:adjustRightInd w:val="0"/>
              <w:spacing w:after="0" w:line="240" w:lineRule="auto"/>
              <w:rPr>
                <w:rFonts w:ascii="Times New Roman" w:hAnsi="Times New Roman"/>
                <w:color w:val="000000"/>
              </w:rPr>
            </w:pPr>
            <w:r w:rsidRPr="00915832">
              <w:rPr>
                <w:rFonts w:ascii="Times New Roman" w:hAnsi="Times New Roman"/>
                <w:color w:val="000000"/>
              </w:rPr>
              <w:t>INTJ</w:t>
            </w:r>
          </w:p>
        </w:tc>
        <w:tc>
          <w:tcPr>
            <w:tcW w:w="447" w:type="pct"/>
          </w:tcPr>
          <w:p w:rsidR="003C13F1" w:rsidRPr="00915832" w:rsidRDefault="003C13F1" w:rsidP="003C13F1">
            <w:pPr>
              <w:autoSpaceDE w:val="0"/>
              <w:autoSpaceDN w:val="0"/>
              <w:adjustRightInd w:val="0"/>
              <w:spacing w:after="0" w:line="240" w:lineRule="auto"/>
              <w:jc w:val="center"/>
              <w:rPr>
                <w:rFonts w:ascii="Times New Roman" w:hAnsi="Times New Roman"/>
                <w:color w:val="000000"/>
              </w:rPr>
            </w:pPr>
            <w:r w:rsidRPr="00915832">
              <w:rPr>
                <w:rFonts w:ascii="Times New Roman" w:hAnsi="Times New Roman"/>
                <w:color w:val="000000"/>
              </w:rPr>
              <w:t>154</w:t>
            </w:r>
          </w:p>
        </w:tc>
        <w:tc>
          <w:tcPr>
            <w:tcW w:w="673" w:type="pct"/>
          </w:tcPr>
          <w:p w:rsidR="003C13F1" w:rsidRPr="00915832" w:rsidRDefault="003C13F1" w:rsidP="003C13F1">
            <w:pPr>
              <w:autoSpaceDE w:val="0"/>
              <w:autoSpaceDN w:val="0"/>
              <w:adjustRightInd w:val="0"/>
              <w:spacing w:after="0" w:line="240" w:lineRule="auto"/>
              <w:jc w:val="center"/>
              <w:rPr>
                <w:rFonts w:ascii="Times New Roman" w:hAnsi="Times New Roman"/>
                <w:color w:val="000000"/>
              </w:rPr>
            </w:pPr>
            <w:r w:rsidRPr="00915832">
              <w:rPr>
                <w:rFonts w:ascii="Times New Roman" w:hAnsi="Times New Roman"/>
                <w:color w:val="000000"/>
              </w:rPr>
              <w:t>1,6</w:t>
            </w:r>
            <w:r>
              <w:rPr>
                <w:rFonts w:ascii="Times New Roman" w:hAnsi="Times New Roman"/>
                <w:color w:val="000000"/>
              </w:rPr>
              <w:t>3</w:t>
            </w:r>
          </w:p>
        </w:tc>
        <w:tc>
          <w:tcPr>
            <w:tcW w:w="577" w:type="pct"/>
          </w:tcPr>
          <w:p w:rsidR="003C13F1" w:rsidRPr="00915832" w:rsidRDefault="003C13F1" w:rsidP="003C13F1">
            <w:pPr>
              <w:autoSpaceDE w:val="0"/>
              <w:autoSpaceDN w:val="0"/>
              <w:adjustRightInd w:val="0"/>
              <w:spacing w:after="0" w:line="240" w:lineRule="auto"/>
              <w:rPr>
                <w:rFonts w:ascii="Times New Roman" w:hAnsi="Times New Roman"/>
                <w:color w:val="000000"/>
              </w:rPr>
            </w:pPr>
            <w:r w:rsidRPr="00915832">
              <w:rPr>
                <w:rFonts w:ascii="Times New Roman" w:hAnsi="Times New Roman"/>
                <w:color w:val="000000"/>
              </w:rPr>
              <w:t>ADVPRO</w:t>
            </w:r>
          </w:p>
        </w:tc>
        <w:tc>
          <w:tcPr>
            <w:tcW w:w="447" w:type="pct"/>
          </w:tcPr>
          <w:p w:rsidR="003C13F1" w:rsidRPr="00915832" w:rsidRDefault="003C13F1" w:rsidP="003C13F1">
            <w:pPr>
              <w:autoSpaceDE w:val="0"/>
              <w:autoSpaceDN w:val="0"/>
              <w:adjustRightInd w:val="0"/>
              <w:spacing w:after="0" w:line="240" w:lineRule="auto"/>
              <w:jc w:val="center"/>
              <w:rPr>
                <w:rFonts w:ascii="Times New Roman" w:hAnsi="Times New Roman"/>
                <w:color w:val="000000"/>
              </w:rPr>
            </w:pPr>
            <w:r w:rsidRPr="00915832">
              <w:rPr>
                <w:rFonts w:ascii="Times New Roman" w:hAnsi="Times New Roman"/>
                <w:color w:val="000000"/>
              </w:rPr>
              <w:t>159</w:t>
            </w:r>
          </w:p>
        </w:tc>
        <w:tc>
          <w:tcPr>
            <w:tcW w:w="674" w:type="pct"/>
          </w:tcPr>
          <w:p w:rsidR="003C13F1" w:rsidRPr="00915832" w:rsidRDefault="003C13F1" w:rsidP="003C13F1">
            <w:pPr>
              <w:autoSpaceDE w:val="0"/>
              <w:autoSpaceDN w:val="0"/>
              <w:adjustRightInd w:val="0"/>
              <w:spacing w:after="0" w:line="240" w:lineRule="auto"/>
              <w:jc w:val="center"/>
              <w:rPr>
                <w:rFonts w:ascii="Times New Roman" w:hAnsi="Times New Roman"/>
                <w:color w:val="000000"/>
              </w:rPr>
            </w:pPr>
            <w:r w:rsidRPr="00915832">
              <w:rPr>
                <w:rFonts w:ascii="Times New Roman" w:hAnsi="Times New Roman"/>
                <w:color w:val="000000"/>
              </w:rPr>
              <w:t>3,34</w:t>
            </w:r>
          </w:p>
        </w:tc>
      </w:tr>
      <w:tr w:rsidR="003C13F1" w:rsidRPr="00742E64" w:rsidTr="002146BD">
        <w:trPr>
          <w:trHeight w:val="285"/>
        </w:trPr>
        <w:tc>
          <w:tcPr>
            <w:tcW w:w="614" w:type="pct"/>
          </w:tcPr>
          <w:p w:rsidR="003C13F1" w:rsidRPr="00915832" w:rsidRDefault="003C13F1" w:rsidP="003C13F1">
            <w:pPr>
              <w:autoSpaceDE w:val="0"/>
              <w:autoSpaceDN w:val="0"/>
              <w:adjustRightInd w:val="0"/>
              <w:spacing w:after="0" w:line="240" w:lineRule="auto"/>
              <w:rPr>
                <w:rFonts w:ascii="Times New Roman" w:hAnsi="Times New Roman"/>
                <w:color w:val="000000"/>
              </w:rPr>
            </w:pPr>
            <w:r w:rsidRPr="00915832">
              <w:rPr>
                <w:rFonts w:ascii="Times New Roman" w:hAnsi="Times New Roman"/>
                <w:color w:val="000000"/>
              </w:rPr>
              <w:t>NUM</w:t>
            </w:r>
          </w:p>
        </w:tc>
        <w:tc>
          <w:tcPr>
            <w:tcW w:w="447" w:type="pct"/>
          </w:tcPr>
          <w:p w:rsidR="003C13F1" w:rsidRPr="00915832" w:rsidRDefault="003C13F1" w:rsidP="003C13F1">
            <w:pPr>
              <w:autoSpaceDE w:val="0"/>
              <w:autoSpaceDN w:val="0"/>
              <w:adjustRightInd w:val="0"/>
              <w:spacing w:after="0" w:line="240" w:lineRule="auto"/>
              <w:jc w:val="center"/>
              <w:rPr>
                <w:rFonts w:ascii="Times New Roman" w:hAnsi="Times New Roman"/>
                <w:color w:val="000000"/>
              </w:rPr>
            </w:pPr>
            <w:r w:rsidRPr="00915832">
              <w:rPr>
                <w:rFonts w:ascii="Times New Roman" w:hAnsi="Times New Roman"/>
                <w:color w:val="000000"/>
              </w:rPr>
              <w:t>153</w:t>
            </w:r>
          </w:p>
        </w:tc>
        <w:tc>
          <w:tcPr>
            <w:tcW w:w="522" w:type="pct"/>
          </w:tcPr>
          <w:p w:rsidR="003C13F1" w:rsidRPr="00915832" w:rsidRDefault="003C13F1" w:rsidP="003C13F1">
            <w:pPr>
              <w:autoSpaceDE w:val="0"/>
              <w:autoSpaceDN w:val="0"/>
              <w:adjustRightInd w:val="0"/>
              <w:spacing w:after="0" w:line="240" w:lineRule="auto"/>
              <w:jc w:val="center"/>
              <w:rPr>
                <w:rFonts w:ascii="Times New Roman" w:hAnsi="Times New Roman"/>
                <w:color w:val="000000"/>
              </w:rPr>
            </w:pPr>
            <w:r w:rsidRPr="00915832">
              <w:rPr>
                <w:rFonts w:ascii="Times New Roman" w:hAnsi="Times New Roman"/>
                <w:color w:val="000000"/>
              </w:rPr>
              <w:t>1,50</w:t>
            </w:r>
          </w:p>
        </w:tc>
        <w:tc>
          <w:tcPr>
            <w:tcW w:w="598" w:type="pct"/>
          </w:tcPr>
          <w:p w:rsidR="003C13F1" w:rsidRPr="00915832" w:rsidRDefault="003C13F1" w:rsidP="003C13F1">
            <w:pPr>
              <w:autoSpaceDE w:val="0"/>
              <w:autoSpaceDN w:val="0"/>
              <w:adjustRightInd w:val="0"/>
              <w:spacing w:after="0" w:line="240" w:lineRule="auto"/>
              <w:rPr>
                <w:rFonts w:ascii="Times New Roman" w:hAnsi="Times New Roman"/>
                <w:color w:val="000000"/>
              </w:rPr>
            </w:pPr>
            <w:r w:rsidRPr="00915832">
              <w:rPr>
                <w:rFonts w:ascii="Times New Roman" w:hAnsi="Times New Roman"/>
                <w:color w:val="000000"/>
              </w:rPr>
              <w:t>NUM</w:t>
            </w:r>
          </w:p>
        </w:tc>
        <w:tc>
          <w:tcPr>
            <w:tcW w:w="447" w:type="pct"/>
          </w:tcPr>
          <w:p w:rsidR="003C13F1" w:rsidRPr="00915832" w:rsidRDefault="003C13F1" w:rsidP="003C13F1">
            <w:pPr>
              <w:autoSpaceDE w:val="0"/>
              <w:autoSpaceDN w:val="0"/>
              <w:adjustRightInd w:val="0"/>
              <w:spacing w:after="0" w:line="240" w:lineRule="auto"/>
              <w:jc w:val="center"/>
              <w:rPr>
                <w:rFonts w:ascii="Times New Roman" w:hAnsi="Times New Roman"/>
                <w:color w:val="000000"/>
              </w:rPr>
            </w:pPr>
            <w:r w:rsidRPr="00915832">
              <w:rPr>
                <w:rFonts w:ascii="Times New Roman" w:hAnsi="Times New Roman"/>
                <w:color w:val="000000"/>
              </w:rPr>
              <w:t>103</w:t>
            </w:r>
          </w:p>
        </w:tc>
        <w:tc>
          <w:tcPr>
            <w:tcW w:w="673" w:type="pct"/>
          </w:tcPr>
          <w:p w:rsidR="003C13F1" w:rsidRPr="00915832" w:rsidRDefault="003C13F1" w:rsidP="003C13F1">
            <w:pPr>
              <w:autoSpaceDE w:val="0"/>
              <w:autoSpaceDN w:val="0"/>
              <w:adjustRightInd w:val="0"/>
              <w:spacing w:after="0" w:line="240" w:lineRule="auto"/>
              <w:jc w:val="center"/>
              <w:rPr>
                <w:rFonts w:ascii="Times New Roman" w:hAnsi="Times New Roman"/>
                <w:color w:val="000000"/>
              </w:rPr>
            </w:pPr>
            <w:r w:rsidRPr="00915832">
              <w:rPr>
                <w:rFonts w:ascii="Times New Roman" w:hAnsi="Times New Roman"/>
                <w:color w:val="000000"/>
              </w:rPr>
              <w:t>1,0</w:t>
            </w:r>
            <w:r>
              <w:rPr>
                <w:rFonts w:ascii="Times New Roman" w:hAnsi="Times New Roman"/>
                <w:color w:val="000000"/>
              </w:rPr>
              <w:t>9</w:t>
            </w:r>
          </w:p>
        </w:tc>
        <w:tc>
          <w:tcPr>
            <w:tcW w:w="577" w:type="pct"/>
          </w:tcPr>
          <w:p w:rsidR="003C13F1" w:rsidRPr="00915832" w:rsidRDefault="003C13F1" w:rsidP="003C13F1">
            <w:pPr>
              <w:autoSpaceDE w:val="0"/>
              <w:autoSpaceDN w:val="0"/>
              <w:adjustRightInd w:val="0"/>
              <w:spacing w:after="0" w:line="240" w:lineRule="auto"/>
              <w:rPr>
                <w:rFonts w:ascii="Times New Roman" w:hAnsi="Times New Roman"/>
                <w:color w:val="000000"/>
              </w:rPr>
            </w:pPr>
            <w:r w:rsidRPr="00915832">
              <w:rPr>
                <w:rFonts w:ascii="Times New Roman" w:hAnsi="Times New Roman"/>
                <w:color w:val="000000"/>
              </w:rPr>
              <w:t>ANUM</w:t>
            </w:r>
          </w:p>
        </w:tc>
        <w:tc>
          <w:tcPr>
            <w:tcW w:w="447" w:type="pct"/>
          </w:tcPr>
          <w:p w:rsidR="003C13F1" w:rsidRPr="00915832" w:rsidRDefault="003C13F1" w:rsidP="003C13F1">
            <w:pPr>
              <w:autoSpaceDE w:val="0"/>
              <w:autoSpaceDN w:val="0"/>
              <w:adjustRightInd w:val="0"/>
              <w:spacing w:after="0" w:line="240" w:lineRule="auto"/>
              <w:jc w:val="center"/>
              <w:rPr>
                <w:rFonts w:ascii="Times New Roman" w:hAnsi="Times New Roman"/>
                <w:color w:val="000000"/>
              </w:rPr>
            </w:pPr>
            <w:r w:rsidRPr="00915832">
              <w:rPr>
                <w:rFonts w:ascii="Times New Roman" w:hAnsi="Times New Roman"/>
                <w:color w:val="000000"/>
              </w:rPr>
              <w:t>14</w:t>
            </w:r>
          </w:p>
        </w:tc>
        <w:tc>
          <w:tcPr>
            <w:tcW w:w="674" w:type="pct"/>
          </w:tcPr>
          <w:p w:rsidR="003C13F1" w:rsidRPr="00915832" w:rsidRDefault="003C13F1" w:rsidP="003C13F1">
            <w:pPr>
              <w:autoSpaceDE w:val="0"/>
              <w:autoSpaceDN w:val="0"/>
              <w:adjustRightInd w:val="0"/>
              <w:spacing w:after="0" w:line="240" w:lineRule="auto"/>
              <w:jc w:val="center"/>
              <w:rPr>
                <w:rFonts w:ascii="Times New Roman" w:hAnsi="Times New Roman"/>
                <w:color w:val="000000"/>
              </w:rPr>
            </w:pPr>
            <w:r w:rsidRPr="00915832">
              <w:rPr>
                <w:rFonts w:ascii="Times New Roman" w:hAnsi="Times New Roman"/>
                <w:color w:val="000000"/>
              </w:rPr>
              <w:t>0,29</w:t>
            </w:r>
          </w:p>
        </w:tc>
      </w:tr>
    </w:tbl>
    <w:p w:rsidR="00FA7D62" w:rsidRPr="007472BA" w:rsidRDefault="007A1EEA" w:rsidP="002146BD">
      <w:pPr>
        <w:numPr>
          <w:ilvl w:val="0"/>
          <w:numId w:val="17"/>
        </w:numPr>
        <w:spacing w:before="240" w:after="0" w:line="360" w:lineRule="auto"/>
        <w:ind w:left="0" w:firstLine="709"/>
        <w:jc w:val="both"/>
        <w:rPr>
          <w:rFonts w:ascii="Times New Roman" w:hAnsi="Times New Roman"/>
          <w:sz w:val="28"/>
          <w:szCs w:val="28"/>
        </w:rPr>
      </w:pPr>
      <w:r w:rsidRPr="00DE12D8">
        <w:rPr>
          <w:rFonts w:ascii="Times New Roman" w:hAnsi="Times New Roman"/>
          <w:sz w:val="28"/>
          <w:szCs w:val="28"/>
        </w:rPr>
        <w:t>специфически</w:t>
      </w:r>
      <w:r w:rsidR="00784502" w:rsidRPr="00DE12D8">
        <w:rPr>
          <w:rFonts w:ascii="Times New Roman" w:hAnsi="Times New Roman"/>
          <w:sz w:val="28"/>
          <w:szCs w:val="28"/>
        </w:rPr>
        <w:t>е функци</w:t>
      </w:r>
      <w:r w:rsidRPr="00DE12D8">
        <w:rPr>
          <w:rFonts w:ascii="Times New Roman" w:hAnsi="Times New Roman"/>
          <w:sz w:val="28"/>
          <w:szCs w:val="28"/>
        </w:rPr>
        <w:t>и ряда г</w:t>
      </w:r>
      <w:r w:rsidR="00FA7D62" w:rsidRPr="00DE12D8">
        <w:rPr>
          <w:rFonts w:ascii="Times New Roman" w:hAnsi="Times New Roman"/>
          <w:sz w:val="28"/>
          <w:szCs w:val="28"/>
        </w:rPr>
        <w:t>рамматических</w:t>
      </w:r>
      <w:r w:rsidR="009616E9" w:rsidRPr="00DE12D8">
        <w:rPr>
          <w:rFonts w:ascii="Times New Roman" w:hAnsi="Times New Roman"/>
          <w:sz w:val="28"/>
          <w:szCs w:val="28"/>
        </w:rPr>
        <w:t xml:space="preserve"> </w:t>
      </w:r>
      <w:r w:rsidR="00FA7D62" w:rsidRPr="00DE12D8">
        <w:rPr>
          <w:rFonts w:ascii="Times New Roman" w:hAnsi="Times New Roman"/>
          <w:sz w:val="28"/>
          <w:szCs w:val="28"/>
        </w:rPr>
        <w:t>единиц</w:t>
      </w:r>
      <w:r w:rsidR="00784502" w:rsidRPr="00DE12D8">
        <w:rPr>
          <w:rFonts w:ascii="Times New Roman" w:hAnsi="Times New Roman"/>
          <w:sz w:val="28"/>
          <w:szCs w:val="28"/>
        </w:rPr>
        <w:t>. К </w:t>
      </w:r>
      <w:r w:rsidR="007C1650" w:rsidRPr="00DE12D8">
        <w:rPr>
          <w:rFonts w:ascii="Times New Roman" w:hAnsi="Times New Roman"/>
          <w:sz w:val="28"/>
          <w:szCs w:val="28"/>
        </w:rPr>
        <w:t>примеру, инфинитив нередко выступает в синтаксической роли, обычно свойственной существительному (</w:t>
      </w:r>
      <w:r w:rsidR="007C1650" w:rsidRPr="00DE12D8">
        <w:rPr>
          <w:rFonts w:ascii="Times New Roman" w:hAnsi="Times New Roman"/>
          <w:i/>
          <w:sz w:val="28"/>
          <w:szCs w:val="28"/>
        </w:rPr>
        <w:t>Кушать</w:t>
      </w:r>
      <w:r w:rsidR="007C1650" w:rsidRPr="00DE12D8">
        <w:rPr>
          <w:rFonts w:ascii="Times New Roman" w:hAnsi="Times New Roman"/>
          <w:sz w:val="28"/>
          <w:szCs w:val="28"/>
        </w:rPr>
        <w:t xml:space="preserve"> там </w:t>
      </w:r>
      <w:r w:rsidR="007C1650" w:rsidRPr="007472BA">
        <w:rPr>
          <w:rFonts w:ascii="Times New Roman" w:hAnsi="Times New Roman"/>
          <w:sz w:val="28"/>
          <w:szCs w:val="28"/>
        </w:rPr>
        <w:t>пришли?</w:t>
      </w:r>
      <w:r w:rsidR="00405143" w:rsidRPr="007472BA">
        <w:rPr>
          <w:rFonts w:ascii="Times New Roman" w:hAnsi="Times New Roman"/>
          <w:sz w:val="28"/>
          <w:szCs w:val="28"/>
        </w:rPr>
        <w:t>)</w:t>
      </w:r>
      <w:r w:rsidR="00CD679C" w:rsidRPr="007472BA">
        <w:rPr>
          <w:rStyle w:val="a7"/>
          <w:rFonts w:ascii="Times New Roman" w:hAnsi="Times New Roman"/>
          <w:sz w:val="28"/>
          <w:szCs w:val="28"/>
        </w:rPr>
        <w:footnoteReference w:id="16"/>
      </w:r>
      <w:r w:rsidR="00FA7D62" w:rsidRPr="007472BA">
        <w:rPr>
          <w:rFonts w:ascii="Times New Roman" w:hAnsi="Times New Roman"/>
          <w:sz w:val="28"/>
          <w:szCs w:val="28"/>
        </w:rPr>
        <w:t>;</w:t>
      </w:r>
    </w:p>
    <w:p w:rsidR="00831978" w:rsidRPr="00DE12D8" w:rsidRDefault="00831978" w:rsidP="002146BD">
      <w:pPr>
        <w:numPr>
          <w:ilvl w:val="0"/>
          <w:numId w:val="17"/>
        </w:numPr>
        <w:spacing w:after="0" w:line="360" w:lineRule="auto"/>
        <w:ind w:left="0" w:firstLine="709"/>
        <w:jc w:val="both"/>
        <w:rPr>
          <w:rFonts w:ascii="Times New Roman" w:hAnsi="Times New Roman"/>
          <w:sz w:val="28"/>
          <w:szCs w:val="28"/>
        </w:rPr>
      </w:pPr>
      <w:r w:rsidRPr="00DE12D8">
        <w:rPr>
          <w:rFonts w:ascii="Times New Roman" w:hAnsi="Times New Roman"/>
          <w:sz w:val="28"/>
          <w:szCs w:val="28"/>
        </w:rPr>
        <w:t>синкретизм многих единиц, их полифункциональность, способность выполнять различные синтаксические функции</w:t>
      </w:r>
      <w:r w:rsidR="00200B5B" w:rsidRPr="00DE12D8">
        <w:rPr>
          <w:rFonts w:ascii="Times New Roman" w:hAnsi="Times New Roman"/>
          <w:sz w:val="28"/>
          <w:szCs w:val="28"/>
        </w:rPr>
        <w:t>;</w:t>
      </w:r>
    </w:p>
    <w:p w:rsidR="00405143" w:rsidRPr="00406BDE" w:rsidRDefault="00831978" w:rsidP="002146BD">
      <w:pPr>
        <w:numPr>
          <w:ilvl w:val="0"/>
          <w:numId w:val="17"/>
        </w:numPr>
        <w:spacing w:after="0" w:line="360" w:lineRule="auto"/>
        <w:ind w:left="0" w:firstLine="709"/>
        <w:jc w:val="both"/>
        <w:rPr>
          <w:rFonts w:ascii="Times New Roman" w:hAnsi="Times New Roman"/>
          <w:sz w:val="28"/>
          <w:szCs w:val="28"/>
        </w:rPr>
      </w:pPr>
      <w:r w:rsidRPr="00DE12D8">
        <w:rPr>
          <w:rFonts w:ascii="Times New Roman" w:hAnsi="Times New Roman"/>
          <w:sz w:val="28"/>
          <w:szCs w:val="28"/>
        </w:rPr>
        <w:t>своеобразие фу</w:t>
      </w:r>
      <w:r w:rsidR="00405143" w:rsidRPr="00DE12D8">
        <w:rPr>
          <w:rFonts w:ascii="Times New Roman" w:hAnsi="Times New Roman"/>
          <w:sz w:val="28"/>
          <w:szCs w:val="28"/>
        </w:rPr>
        <w:t>нкционировани</w:t>
      </w:r>
      <w:r w:rsidR="00784502" w:rsidRPr="00DE12D8">
        <w:rPr>
          <w:rFonts w:ascii="Times New Roman" w:hAnsi="Times New Roman"/>
          <w:sz w:val="28"/>
          <w:szCs w:val="28"/>
        </w:rPr>
        <w:t>я</w:t>
      </w:r>
      <w:r w:rsidR="00405143" w:rsidRPr="00DE12D8">
        <w:rPr>
          <w:rFonts w:ascii="Times New Roman" w:hAnsi="Times New Roman"/>
          <w:sz w:val="28"/>
          <w:szCs w:val="28"/>
        </w:rPr>
        <w:t xml:space="preserve"> знаменательной и </w:t>
      </w:r>
      <w:r w:rsidRPr="00DE12D8">
        <w:rPr>
          <w:rFonts w:ascii="Times New Roman" w:hAnsi="Times New Roman"/>
          <w:sz w:val="28"/>
          <w:szCs w:val="28"/>
        </w:rPr>
        <w:t>незнаменательной лексики.</w:t>
      </w:r>
      <w:r w:rsidR="00273C82" w:rsidRPr="00DE12D8">
        <w:rPr>
          <w:rFonts w:ascii="Times New Roman" w:hAnsi="Times New Roman"/>
          <w:sz w:val="28"/>
          <w:szCs w:val="28"/>
        </w:rPr>
        <w:t xml:space="preserve"> </w:t>
      </w:r>
      <w:r w:rsidR="009616E9" w:rsidRPr="00DE12D8">
        <w:rPr>
          <w:rFonts w:ascii="Times New Roman" w:hAnsi="Times New Roman"/>
          <w:sz w:val="28"/>
          <w:szCs w:val="28"/>
        </w:rPr>
        <w:t>Н</w:t>
      </w:r>
      <w:r w:rsidR="00273C82" w:rsidRPr="00DE12D8">
        <w:rPr>
          <w:rFonts w:ascii="Times New Roman" w:hAnsi="Times New Roman"/>
          <w:sz w:val="28"/>
          <w:szCs w:val="28"/>
        </w:rPr>
        <w:t>езнаменательная лексика употребляется</w:t>
      </w:r>
      <w:r w:rsidR="009616E9" w:rsidRPr="00DE12D8">
        <w:rPr>
          <w:rFonts w:ascii="Times New Roman" w:hAnsi="Times New Roman"/>
          <w:sz w:val="28"/>
          <w:szCs w:val="28"/>
        </w:rPr>
        <w:t xml:space="preserve"> для выражения различных семантических оттенков и как средство, помогающее говорящему вспомнить нужное слово, заполнить паузу, нужную для формирования или обдумывания последующих реплик.</w:t>
      </w:r>
      <w:r w:rsidR="00405143" w:rsidRPr="00DE12D8">
        <w:rPr>
          <w:rFonts w:ascii="Times New Roman" w:hAnsi="Times New Roman"/>
          <w:sz w:val="28"/>
          <w:szCs w:val="28"/>
        </w:rPr>
        <w:t xml:space="preserve"> </w:t>
      </w:r>
      <w:r w:rsidR="00273C82" w:rsidRPr="00DE12D8">
        <w:rPr>
          <w:rFonts w:ascii="Times New Roman" w:hAnsi="Times New Roman"/>
          <w:sz w:val="28"/>
          <w:szCs w:val="28"/>
        </w:rPr>
        <w:t xml:space="preserve">В неподготовленной речи </w:t>
      </w:r>
      <w:r w:rsidR="00273C82" w:rsidRPr="00406BDE">
        <w:rPr>
          <w:rFonts w:ascii="Times New Roman" w:hAnsi="Times New Roman"/>
          <w:sz w:val="28"/>
          <w:szCs w:val="28"/>
        </w:rPr>
        <w:t>средства такого рода необходимы</w:t>
      </w:r>
      <w:r w:rsidR="00405143" w:rsidRPr="00406BDE">
        <w:rPr>
          <w:rFonts w:ascii="Times New Roman" w:hAnsi="Times New Roman"/>
          <w:sz w:val="28"/>
          <w:szCs w:val="28"/>
        </w:rPr>
        <w:t>.</w:t>
      </w:r>
    </w:p>
    <w:p w:rsidR="002146BD" w:rsidRPr="00DE12D8" w:rsidRDefault="002146BD" w:rsidP="002146BD">
      <w:pPr>
        <w:shd w:val="clear" w:color="auto" w:fill="FFFFFF"/>
        <w:spacing w:after="0" w:line="360" w:lineRule="auto"/>
        <w:ind w:firstLine="709"/>
        <w:jc w:val="both"/>
        <w:rPr>
          <w:rFonts w:ascii="Times New Roman" w:hAnsi="Times New Roman"/>
          <w:sz w:val="28"/>
          <w:szCs w:val="28"/>
        </w:rPr>
      </w:pPr>
      <w:r w:rsidRPr="00406BDE">
        <w:rPr>
          <w:rFonts w:ascii="Times New Roman" w:hAnsi="Times New Roman"/>
          <w:sz w:val="28"/>
          <w:szCs w:val="28"/>
        </w:rPr>
        <w:t>Подробнее о морфологических исследованиях на материале ОРД см., например: [</w:t>
      </w:r>
      <w:r w:rsidRPr="00406BDE">
        <w:rPr>
          <w:rFonts w:ascii="Times New Roman" w:hAnsi="Times New Roman"/>
          <w:i/>
          <w:sz w:val="28"/>
          <w:szCs w:val="28"/>
        </w:rPr>
        <w:t>Богданова-Бегларян и др</w:t>
      </w:r>
      <w:r w:rsidRPr="00406BDE">
        <w:rPr>
          <w:rFonts w:ascii="Times New Roman" w:hAnsi="Times New Roman"/>
          <w:sz w:val="28"/>
          <w:szCs w:val="28"/>
        </w:rPr>
        <w:t xml:space="preserve">. 2016; </w:t>
      </w:r>
      <w:r w:rsidRPr="00406BDE">
        <w:rPr>
          <w:rFonts w:ascii="Times New Roman" w:hAnsi="Times New Roman"/>
          <w:i/>
          <w:sz w:val="28"/>
          <w:szCs w:val="28"/>
        </w:rPr>
        <w:t xml:space="preserve">Русский язык повседневного общения… </w:t>
      </w:r>
      <w:r w:rsidRPr="00406BDE">
        <w:rPr>
          <w:rFonts w:ascii="Times New Roman" w:hAnsi="Times New Roman"/>
          <w:sz w:val="28"/>
          <w:szCs w:val="28"/>
        </w:rPr>
        <w:t>2016].</w:t>
      </w:r>
    </w:p>
    <w:p w:rsidR="00085765" w:rsidRPr="00DE12D8" w:rsidRDefault="00085765" w:rsidP="000A1100">
      <w:pPr>
        <w:pStyle w:val="3"/>
        <w:numPr>
          <w:ilvl w:val="2"/>
          <w:numId w:val="9"/>
        </w:numPr>
        <w:spacing w:before="0" w:after="0" w:line="360" w:lineRule="auto"/>
        <w:ind w:left="0" w:firstLine="0"/>
        <w:jc w:val="center"/>
        <w:rPr>
          <w:rFonts w:ascii="Times New Roman" w:hAnsi="Times New Roman"/>
          <w:sz w:val="28"/>
          <w:szCs w:val="28"/>
        </w:rPr>
      </w:pPr>
      <w:bookmarkStart w:id="20" w:name="_Toc514346980"/>
      <w:r w:rsidRPr="00DE12D8">
        <w:rPr>
          <w:rFonts w:ascii="Times New Roman" w:hAnsi="Times New Roman"/>
          <w:sz w:val="28"/>
          <w:szCs w:val="28"/>
        </w:rPr>
        <w:t>Синтаксический</w:t>
      </w:r>
      <w:r w:rsidR="00405143" w:rsidRPr="00DE12D8">
        <w:rPr>
          <w:rFonts w:ascii="Times New Roman" w:hAnsi="Times New Roman"/>
          <w:sz w:val="28"/>
          <w:szCs w:val="28"/>
        </w:rPr>
        <w:t xml:space="preserve"> уровень</w:t>
      </w:r>
      <w:bookmarkEnd w:id="20"/>
    </w:p>
    <w:p w:rsidR="00E811E9" w:rsidRPr="00DE12D8" w:rsidRDefault="005960C5" w:rsidP="00784502">
      <w:pPr>
        <w:spacing w:after="0" w:line="360" w:lineRule="auto"/>
        <w:ind w:firstLine="709"/>
        <w:jc w:val="both"/>
        <w:rPr>
          <w:rFonts w:ascii="Times New Roman" w:hAnsi="Times New Roman"/>
          <w:sz w:val="28"/>
          <w:szCs w:val="28"/>
        </w:rPr>
      </w:pPr>
      <w:r w:rsidRPr="00DE12D8">
        <w:rPr>
          <w:rFonts w:ascii="Times New Roman" w:hAnsi="Times New Roman"/>
          <w:sz w:val="28"/>
          <w:szCs w:val="28"/>
        </w:rPr>
        <w:t>В</w:t>
      </w:r>
      <w:r w:rsidR="0030147F" w:rsidRPr="00DE12D8">
        <w:rPr>
          <w:rFonts w:ascii="Times New Roman" w:hAnsi="Times New Roman"/>
          <w:sz w:val="28"/>
          <w:szCs w:val="28"/>
        </w:rPr>
        <w:t xml:space="preserve"> </w:t>
      </w:r>
      <w:r w:rsidR="00820FD6" w:rsidRPr="00DE12D8">
        <w:rPr>
          <w:rFonts w:ascii="Times New Roman" w:hAnsi="Times New Roman"/>
          <w:sz w:val="28"/>
          <w:szCs w:val="28"/>
        </w:rPr>
        <w:t xml:space="preserve">разговорной речи </w:t>
      </w:r>
      <w:r w:rsidRPr="00DE12D8">
        <w:rPr>
          <w:rFonts w:ascii="Times New Roman" w:hAnsi="Times New Roman"/>
          <w:sz w:val="28"/>
          <w:szCs w:val="28"/>
        </w:rPr>
        <w:t>«синтаксическая структура высказывания отнюдь не задана с</w:t>
      </w:r>
      <w:r w:rsidR="00F3767F" w:rsidRPr="00DE12D8">
        <w:rPr>
          <w:rFonts w:ascii="Times New Roman" w:hAnsi="Times New Roman"/>
          <w:sz w:val="28"/>
          <w:szCs w:val="28"/>
        </w:rPr>
        <w:t xml:space="preserve"> </w:t>
      </w:r>
      <w:r w:rsidRPr="00DE12D8">
        <w:rPr>
          <w:rFonts w:ascii="Times New Roman" w:hAnsi="Times New Roman"/>
          <w:sz w:val="28"/>
          <w:szCs w:val="28"/>
        </w:rPr>
        <w:t xml:space="preserve">самого начала или задана лишь частично и достраивается в самом процессе порождения» </w:t>
      </w:r>
      <w:r w:rsidR="00820FD6" w:rsidRPr="00DE12D8">
        <w:rPr>
          <w:rFonts w:ascii="Times New Roman" w:hAnsi="Times New Roman"/>
          <w:sz w:val="28"/>
          <w:szCs w:val="28"/>
        </w:rPr>
        <w:t>[</w:t>
      </w:r>
      <w:r w:rsidRPr="007472BA">
        <w:rPr>
          <w:rFonts w:ascii="Times New Roman" w:hAnsi="Times New Roman"/>
          <w:i/>
          <w:sz w:val="28"/>
          <w:szCs w:val="28"/>
        </w:rPr>
        <w:t>Леонтьев</w:t>
      </w:r>
      <w:r w:rsidR="003D58AF" w:rsidRPr="007472BA">
        <w:rPr>
          <w:rFonts w:ascii="Times New Roman" w:hAnsi="Times New Roman"/>
          <w:i/>
          <w:sz w:val="28"/>
          <w:szCs w:val="28"/>
        </w:rPr>
        <w:t> А. А.</w:t>
      </w:r>
      <w:r w:rsidR="00820FD6" w:rsidRPr="007472BA">
        <w:rPr>
          <w:rFonts w:ascii="Times New Roman" w:hAnsi="Times New Roman"/>
          <w:sz w:val="28"/>
          <w:szCs w:val="28"/>
        </w:rPr>
        <w:t xml:space="preserve"> </w:t>
      </w:r>
      <w:r w:rsidRPr="007472BA">
        <w:rPr>
          <w:rFonts w:ascii="Times New Roman" w:hAnsi="Times New Roman"/>
          <w:sz w:val="28"/>
          <w:szCs w:val="28"/>
        </w:rPr>
        <w:t>199</w:t>
      </w:r>
      <w:r w:rsidR="00820FD6" w:rsidRPr="007472BA">
        <w:rPr>
          <w:rFonts w:ascii="Times New Roman" w:hAnsi="Times New Roman"/>
          <w:sz w:val="28"/>
          <w:szCs w:val="28"/>
        </w:rPr>
        <w:t>0</w:t>
      </w:r>
      <w:r w:rsidRPr="007472BA">
        <w:rPr>
          <w:rFonts w:ascii="Times New Roman" w:hAnsi="Times New Roman"/>
          <w:sz w:val="28"/>
          <w:szCs w:val="28"/>
        </w:rPr>
        <w:t>: 10</w:t>
      </w:r>
      <w:r w:rsidR="00820FD6" w:rsidRPr="007472BA">
        <w:rPr>
          <w:rFonts w:ascii="Times New Roman" w:hAnsi="Times New Roman"/>
          <w:sz w:val="28"/>
          <w:szCs w:val="28"/>
        </w:rPr>
        <w:t>6]</w:t>
      </w:r>
      <w:r w:rsidRPr="007472BA">
        <w:rPr>
          <w:rFonts w:ascii="Times New Roman" w:hAnsi="Times New Roman"/>
          <w:sz w:val="28"/>
          <w:szCs w:val="28"/>
        </w:rPr>
        <w:t xml:space="preserve">. </w:t>
      </w:r>
      <w:r w:rsidR="00741D4C" w:rsidRPr="007472BA">
        <w:rPr>
          <w:rFonts w:ascii="Times New Roman" w:hAnsi="Times New Roman"/>
          <w:sz w:val="28"/>
          <w:szCs w:val="28"/>
        </w:rPr>
        <w:t>Р</w:t>
      </w:r>
      <w:r w:rsidR="00405143" w:rsidRPr="007472BA">
        <w:rPr>
          <w:rFonts w:ascii="Times New Roman" w:hAnsi="Times New Roman"/>
          <w:sz w:val="28"/>
          <w:szCs w:val="28"/>
        </w:rPr>
        <w:t>Р</w:t>
      </w:r>
      <w:r w:rsidR="00741D4C" w:rsidRPr="007472BA">
        <w:rPr>
          <w:rFonts w:ascii="Times New Roman" w:hAnsi="Times New Roman"/>
          <w:sz w:val="28"/>
          <w:szCs w:val="28"/>
        </w:rPr>
        <w:t xml:space="preserve"> функционирует как </w:t>
      </w:r>
      <w:r w:rsidR="00202FAB" w:rsidRPr="007472BA">
        <w:rPr>
          <w:rFonts w:ascii="Times New Roman" w:hAnsi="Times New Roman"/>
          <w:sz w:val="28"/>
          <w:szCs w:val="28"/>
        </w:rPr>
        <w:t xml:space="preserve">спонтанный </w:t>
      </w:r>
      <w:r w:rsidR="00741D4C" w:rsidRPr="007472BA">
        <w:rPr>
          <w:rFonts w:ascii="Times New Roman" w:hAnsi="Times New Roman"/>
          <w:sz w:val="28"/>
          <w:szCs w:val="28"/>
        </w:rPr>
        <w:t>речевой поток</w:t>
      </w:r>
      <w:r w:rsidR="00405143" w:rsidRPr="007472BA">
        <w:rPr>
          <w:rFonts w:ascii="Times New Roman" w:hAnsi="Times New Roman"/>
          <w:sz w:val="28"/>
          <w:szCs w:val="28"/>
        </w:rPr>
        <w:t>,</w:t>
      </w:r>
      <w:r w:rsidR="00202FAB" w:rsidRPr="007472BA">
        <w:rPr>
          <w:rFonts w:ascii="Times New Roman" w:hAnsi="Times New Roman"/>
          <w:sz w:val="28"/>
          <w:szCs w:val="28"/>
        </w:rPr>
        <w:t xml:space="preserve"> и непонятно, как производить его членение на синтаксические единицы.</w:t>
      </w:r>
      <w:r w:rsidR="002672B7" w:rsidRPr="007472BA">
        <w:t xml:space="preserve"> </w:t>
      </w:r>
      <w:r w:rsidR="002672B7" w:rsidRPr="007472BA">
        <w:rPr>
          <w:rFonts w:ascii="Times New Roman" w:hAnsi="Times New Roman"/>
          <w:sz w:val="28"/>
          <w:szCs w:val="28"/>
        </w:rPr>
        <w:t>«Ве</w:t>
      </w:r>
      <w:r w:rsidR="002616BB" w:rsidRPr="007472BA">
        <w:rPr>
          <w:rFonts w:ascii="Times New Roman" w:hAnsi="Times New Roman"/>
          <w:sz w:val="28"/>
          <w:szCs w:val="28"/>
        </w:rPr>
        <w:t>сь синтаксис, – отмечает Л. </w:t>
      </w:r>
      <w:r w:rsidR="002672B7" w:rsidRPr="007472BA">
        <w:rPr>
          <w:rFonts w:ascii="Times New Roman" w:hAnsi="Times New Roman"/>
          <w:sz w:val="28"/>
          <w:szCs w:val="28"/>
        </w:rPr>
        <w:t>Теньер, – зиждется на противоречиях между структурными и линейными порядками» [</w:t>
      </w:r>
      <w:r w:rsidR="002672B7" w:rsidRPr="007472BA">
        <w:rPr>
          <w:rFonts w:ascii="Times New Roman" w:hAnsi="Times New Roman"/>
          <w:i/>
          <w:sz w:val="28"/>
          <w:szCs w:val="28"/>
        </w:rPr>
        <w:t xml:space="preserve">Теньер </w:t>
      </w:r>
      <w:r w:rsidR="002672B7" w:rsidRPr="007472BA">
        <w:rPr>
          <w:rFonts w:ascii="Times New Roman" w:hAnsi="Times New Roman"/>
          <w:sz w:val="28"/>
          <w:szCs w:val="28"/>
        </w:rPr>
        <w:t>1988:</w:t>
      </w:r>
      <w:r w:rsidR="00BE670A" w:rsidRPr="007472BA">
        <w:rPr>
          <w:rFonts w:ascii="Times New Roman" w:hAnsi="Times New Roman"/>
          <w:sz w:val="28"/>
          <w:szCs w:val="28"/>
        </w:rPr>
        <w:t xml:space="preserve"> </w:t>
      </w:r>
      <w:r w:rsidR="002672B7" w:rsidRPr="007472BA">
        <w:rPr>
          <w:rFonts w:ascii="Times New Roman" w:hAnsi="Times New Roman"/>
          <w:sz w:val="28"/>
          <w:szCs w:val="28"/>
        </w:rPr>
        <w:t xml:space="preserve">19]. </w:t>
      </w:r>
      <w:r w:rsidR="00202FAB" w:rsidRPr="007472BA">
        <w:rPr>
          <w:rFonts w:ascii="Times New Roman" w:hAnsi="Times New Roman"/>
          <w:sz w:val="28"/>
          <w:szCs w:val="28"/>
        </w:rPr>
        <w:t>М</w:t>
      </w:r>
      <w:r w:rsidR="00741D4C" w:rsidRPr="007472BA">
        <w:rPr>
          <w:rFonts w:ascii="Times New Roman" w:hAnsi="Times New Roman"/>
          <w:sz w:val="28"/>
          <w:szCs w:val="28"/>
        </w:rPr>
        <w:t>ногие исследователи пришли к выводу, что при синтаксическом членении разговорной речи наиболее целесообразно опираться</w:t>
      </w:r>
      <w:r w:rsidR="00741D4C" w:rsidRPr="00DE12D8">
        <w:rPr>
          <w:rFonts w:ascii="Times New Roman" w:hAnsi="Times New Roman"/>
          <w:sz w:val="28"/>
          <w:szCs w:val="28"/>
        </w:rPr>
        <w:t xml:space="preserve"> на </w:t>
      </w:r>
      <w:r w:rsidR="00202FAB" w:rsidRPr="00DE12D8">
        <w:rPr>
          <w:rFonts w:ascii="Times New Roman" w:hAnsi="Times New Roman"/>
          <w:sz w:val="28"/>
          <w:szCs w:val="28"/>
        </w:rPr>
        <w:t>интонацию</w:t>
      </w:r>
      <w:r w:rsidR="00741D4C" w:rsidRPr="00DE12D8">
        <w:rPr>
          <w:rFonts w:ascii="Times New Roman" w:hAnsi="Times New Roman"/>
          <w:sz w:val="28"/>
          <w:szCs w:val="28"/>
        </w:rPr>
        <w:t xml:space="preserve"> и </w:t>
      </w:r>
      <w:r w:rsidR="00202FAB" w:rsidRPr="00DE12D8">
        <w:rPr>
          <w:rFonts w:ascii="Times New Roman" w:hAnsi="Times New Roman"/>
          <w:sz w:val="28"/>
          <w:szCs w:val="28"/>
        </w:rPr>
        <w:t>«</w:t>
      </w:r>
      <w:r w:rsidR="00741D4C" w:rsidRPr="00DE12D8">
        <w:rPr>
          <w:rFonts w:ascii="Times New Roman" w:hAnsi="Times New Roman"/>
          <w:sz w:val="28"/>
          <w:szCs w:val="28"/>
        </w:rPr>
        <w:t>выделять в качестве основной коммуникативной единицы синтаксиса разговорной речи высказывание</w:t>
      </w:r>
      <w:r w:rsidR="00202FAB" w:rsidRPr="00DE12D8">
        <w:rPr>
          <w:rFonts w:ascii="Times New Roman" w:hAnsi="Times New Roman"/>
          <w:sz w:val="28"/>
          <w:szCs w:val="28"/>
        </w:rPr>
        <w:t>»</w:t>
      </w:r>
      <w:r w:rsidR="00202FAB" w:rsidRPr="00DE12D8">
        <w:rPr>
          <w:rFonts w:ascii="Times New Roman" w:hAnsi="Times New Roman"/>
          <w:spacing w:val="6"/>
          <w:sz w:val="28"/>
          <w:szCs w:val="28"/>
        </w:rPr>
        <w:t xml:space="preserve"> [</w:t>
      </w:r>
      <w:r w:rsidR="00202FAB" w:rsidRPr="00DE12D8">
        <w:rPr>
          <w:rFonts w:ascii="Times New Roman" w:hAnsi="Times New Roman"/>
          <w:i/>
          <w:spacing w:val="6"/>
          <w:sz w:val="28"/>
          <w:szCs w:val="28"/>
        </w:rPr>
        <w:t>Земская</w:t>
      </w:r>
      <w:r w:rsidR="00405143" w:rsidRPr="00DE12D8">
        <w:rPr>
          <w:rFonts w:ascii="Times New Roman" w:hAnsi="Times New Roman"/>
          <w:i/>
          <w:spacing w:val="6"/>
          <w:sz w:val="28"/>
          <w:szCs w:val="28"/>
        </w:rPr>
        <w:t xml:space="preserve"> </w:t>
      </w:r>
      <w:r w:rsidR="00202FAB" w:rsidRPr="00DE12D8">
        <w:rPr>
          <w:rFonts w:ascii="Times New Roman" w:hAnsi="Times New Roman"/>
          <w:spacing w:val="6"/>
          <w:sz w:val="28"/>
          <w:szCs w:val="28"/>
        </w:rPr>
        <w:t>1979:</w:t>
      </w:r>
      <w:r w:rsidR="00405143" w:rsidRPr="00DE12D8">
        <w:rPr>
          <w:rFonts w:ascii="Times New Roman" w:hAnsi="Times New Roman"/>
          <w:spacing w:val="6"/>
          <w:sz w:val="28"/>
          <w:szCs w:val="28"/>
        </w:rPr>
        <w:t xml:space="preserve"> </w:t>
      </w:r>
      <w:r w:rsidR="00202FAB" w:rsidRPr="00DE12D8">
        <w:rPr>
          <w:rFonts w:ascii="Times New Roman" w:hAnsi="Times New Roman"/>
          <w:spacing w:val="6"/>
          <w:sz w:val="28"/>
          <w:szCs w:val="28"/>
        </w:rPr>
        <w:t>132]</w:t>
      </w:r>
      <w:r w:rsidR="00741D4C" w:rsidRPr="00DE12D8">
        <w:rPr>
          <w:rFonts w:ascii="Times New Roman" w:hAnsi="Times New Roman"/>
          <w:sz w:val="28"/>
          <w:szCs w:val="28"/>
        </w:rPr>
        <w:t>.</w:t>
      </w:r>
    </w:p>
    <w:p w:rsidR="00F54D8A" w:rsidRPr="00DE12D8" w:rsidRDefault="003A1DA7" w:rsidP="00784502">
      <w:pPr>
        <w:spacing w:after="0" w:line="360" w:lineRule="auto"/>
        <w:ind w:firstLine="709"/>
        <w:jc w:val="both"/>
        <w:rPr>
          <w:rFonts w:ascii="Times New Roman" w:hAnsi="Times New Roman"/>
          <w:sz w:val="28"/>
          <w:szCs w:val="28"/>
          <w:lang w:eastAsia="ru-RU"/>
        </w:rPr>
      </w:pPr>
      <w:r w:rsidRPr="00DE12D8">
        <w:rPr>
          <w:rFonts w:ascii="Times New Roman" w:hAnsi="Times New Roman"/>
          <w:sz w:val="28"/>
          <w:szCs w:val="28"/>
        </w:rPr>
        <w:lastRenderedPageBreak/>
        <w:t>Информация в потоке спонтан</w:t>
      </w:r>
      <w:r w:rsidR="00BE670A" w:rsidRPr="00DE12D8">
        <w:rPr>
          <w:rFonts w:ascii="Times New Roman" w:hAnsi="Times New Roman"/>
          <w:sz w:val="28"/>
          <w:szCs w:val="28"/>
        </w:rPr>
        <w:t>ной речи, безусловно, дробная и </w:t>
      </w:r>
      <w:r w:rsidRPr="00DE12D8">
        <w:rPr>
          <w:rFonts w:ascii="Times New Roman" w:hAnsi="Times New Roman"/>
          <w:sz w:val="28"/>
          <w:szCs w:val="28"/>
        </w:rPr>
        <w:t>подается частями, границы которых чаще соответствуют предикативным или номинативным конструкциям, чем границам сообщений</w:t>
      </w:r>
      <w:r w:rsidRPr="003A1DA7">
        <w:rPr>
          <w:rFonts w:ascii="Times New Roman" w:hAnsi="Times New Roman"/>
          <w:sz w:val="28"/>
          <w:szCs w:val="28"/>
        </w:rPr>
        <w:t xml:space="preserve"> (предложений) или даже границам тем или предметов реч</w:t>
      </w:r>
      <w:r w:rsidR="00BE670A">
        <w:rPr>
          <w:rFonts w:ascii="Times New Roman" w:hAnsi="Times New Roman"/>
          <w:sz w:val="28"/>
          <w:szCs w:val="28"/>
        </w:rPr>
        <w:t>и, которые сменяют друг друга в </w:t>
      </w:r>
      <w:r w:rsidRPr="003A1DA7">
        <w:rPr>
          <w:rFonts w:ascii="Times New Roman" w:hAnsi="Times New Roman"/>
          <w:sz w:val="28"/>
          <w:szCs w:val="28"/>
        </w:rPr>
        <w:t>ходе общения. Скорее всего, такая большая дробность спонтанной речи обусловлена дыхательными и интеллектуальными возможностями человека, вместимостью оперативной памяти и интересом говорящего или слушающего к</w:t>
      </w:r>
      <w:r w:rsidR="00BE670A">
        <w:rPr>
          <w:rFonts w:ascii="Times New Roman" w:hAnsi="Times New Roman"/>
          <w:sz w:val="28"/>
          <w:szCs w:val="28"/>
        </w:rPr>
        <w:t xml:space="preserve"> </w:t>
      </w:r>
      <w:r w:rsidRPr="003A1DA7">
        <w:rPr>
          <w:rFonts w:ascii="Times New Roman" w:hAnsi="Times New Roman"/>
          <w:sz w:val="28"/>
          <w:szCs w:val="28"/>
        </w:rPr>
        <w:t xml:space="preserve">произносимому и недавно произнесенному. Даже не вдаваясь в подробный анализ истинных причин такой дробности, можно, однако, говорить о том, что выявить эти конструкции гораздо легче, чем обнаружить в устной речи предложения или </w:t>
      </w:r>
      <w:r w:rsidRPr="00DE12D8">
        <w:rPr>
          <w:rFonts w:ascii="Times New Roman" w:hAnsi="Times New Roman"/>
          <w:sz w:val="28"/>
          <w:szCs w:val="28"/>
        </w:rPr>
        <w:t>высказывания</w:t>
      </w:r>
      <w:r w:rsidRPr="00DE12D8">
        <w:rPr>
          <w:rFonts w:ascii="Times New Roman" w:hAnsi="Times New Roman"/>
          <w:sz w:val="28"/>
          <w:szCs w:val="28"/>
          <w:lang w:eastAsia="ru-RU"/>
        </w:rPr>
        <w:t xml:space="preserve"> [</w:t>
      </w:r>
      <w:r w:rsidRPr="00DE12D8">
        <w:rPr>
          <w:rFonts w:ascii="Times New Roman" w:hAnsi="Times New Roman"/>
          <w:i/>
          <w:sz w:val="28"/>
          <w:szCs w:val="28"/>
          <w:lang w:eastAsia="ru-RU"/>
        </w:rPr>
        <w:t>Звуковой корпус…</w:t>
      </w:r>
      <w:r w:rsidR="00BE670A" w:rsidRPr="00DE12D8">
        <w:rPr>
          <w:rFonts w:ascii="Times New Roman" w:hAnsi="Times New Roman"/>
          <w:i/>
          <w:sz w:val="28"/>
          <w:szCs w:val="28"/>
          <w:lang w:eastAsia="ru-RU"/>
        </w:rPr>
        <w:t xml:space="preserve"> </w:t>
      </w:r>
      <w:r w:rsidRPr="00DE12D8">
        <w:rPr>
          <w:rFonts w:ascii="Times New Roman" w:hAnsi="Times New Roman"/>
          <w:sz w:val="28"/>
          <w:szCs w:val="28"/>
          <w:lang w:eastAsia="ru-RU"/>
        </w:rPr>
        <w:t>2013: 333].</w:t>
      </w:r>
    </w:p>
    <w:p w:rsidR="00314374" w:rsidRPr="00DE12D8" w:rsidRDefault="00314374" w:rsidP="00784502">
      <w:pPr>
        <w:spacing w:after="0" w:line="360" w:lineRule="auto"/>
        <w:ind w:firstLine="708"/>
        <w:jc w:val="both"/>
        <w:rPr>
          <w:rFonts w:ascii="Times New Roman" w:hAnsi="Times New Roman"/>
          <w:sz w:val="28"/>
          <w:szCs w:val="28"/>
        </w:rPr>
      </w:pPr>
      <w:r w:rsidRPr="00DE12D8">
        <w:rPr>
          <w:rFonts w:ascii="Times New Roman" w:hAnsi="Times New Roman"/>
          <w:sz w:val="28"/>
          <w:szCs w:val="28"/>
        </w:rPr>
        <w:t>Е.</w:t>
      </w:r>
      <w:r w:rsidR="00F54D8A" w:rsidRPr="00DE12D8">
        <w:rPr>
          <w:rFonts w:ascii="Times New Roman" w:hAnsi="Times New Roman"/>
          <w:sz w:val="28"/>
          <w:szCs w:val="28"/>
        </w:rPr>
        <w:t> </w:t>
      </w:r>
      <w:r w:rsidRPr="00DE12D8">
        <w:rPr>
          <w:rFonts w:ascii="Times New Roman" w:hAnsi="Times New Roman"/>
          <w:sz w:val="28"/>
          <w:szCs w:val="28"/>
        </w:rPr>
        <w:t>А.</w:t>
      </w:r>
      <w:r w:rsidR="00F54D8A" w:rsidRPr="00DE12D8">
        <w:rPr>
          <w:rFonts w:ascii="Times New Roman" w:hAnsi="Times New Roman"/>
          <w:sz w:val="28"/>
          <w:szCs w:val="28"/>
        </w:rPr>
        <w:t> </w:t>
      </w:r>
      <w:r w:rsidRPr="00DE12D8">
        <w:rPr>
          <w:rFonts w:ascii="Times New Roman" w:hAnsi="Times New Roman"/>
          <w:sz w:val="28"/>
          <w:szCs w:val="28"/>
        </w:rPr>
        <w:t xml:space="preserve">Земская выделяет следующие характерные признаки синтаксиса разговорной речи: широкое использование суперсегментных средств (порядок слов и интонация) как основных показателей синтаксических отношений; полифункциональность и широкая употребительность немаркированных членов грамматических парадигм имени (именительный падеж существительного) и глагола (инфинитив); повтор как средство синтаксической связи и актуального членения; специфические особенности управления и согласования (согласование по смыслу); преобладание связей сочинения над связями подчинения; бессоюзие как типическая особенность построения полипредикативных конструкций; двойные глаголы-предикаты; наличие особых видов связи («связи свободного соединения») </w:t>
      </w:r>
      <w:r w:rsidR="00B14D13" w:rsidRPr="00DE12D8">
        <w:rPr>
          <w:rFonts w:ascii="Times New Roman" w:hAnsi="Times New Roman"/>
          <w:sz w:val="28"/>
          <w:szCs w:val="28"/>
        </w:rPr>
        <w:t>[</w:t>
      </w:r>
      <w:r w:rsidR="00B14D13" w:rsidRPr="00DE12D8">
        <w:rPr>
          <w:rFonts w:ascii="Times New Roman" w:hAnsi="Times New Roman"/>
          <w:i/>
          <w:sz w:val="28"/>
          <w:szCs w:val="28"/>
        </w:rPr>
        <w:t>Земская</w:t>
      </w:r>
      <w:r w:rsidR="00B14D13" w:rsidRPr="00DE12D8">
        <w:rPr>
          <w:rFonts w:ascii="Times New Roman" w:hAnsi="Times New Roman"/>
          <w:sz w:val="28"/>
          <w:szCs w:val="28"/>
        </w:rPr>
        <w:t xml:space="preserve"> 1979: 189].</w:t>
      </w:r>
    </w:p>
    <w:p w:rsidR="00F54D8A" w:rsidRPr="00DE12D8" w:rsidRDefault="00F54D8A" w:rsidP="00784502">
      <w:pPr>
        <w:spacing w:after="0" w:line="360" w:lineRule="auto"/>
        <w:ind w:firstLine="709"/>
        <w:jc w:val="both"/>
        <w:rPr>
          <w:rFonts w:ascii="Times New Roman" w:hAnsi="Times New Roman"/>
          <w:sz w:val="28"/>
          <w:szCs w:val="28"/>
        </w:rPr>
      </w:pPr>
      <w:r w:rsidRPr="00DE12D8">
        <w:rPr>
          <w:rFonts w:ascii="Times New Roman" w:hAnsi="Times New Roman"/>
          <w:sz w:val="28"/>
          <w:szCs w:val="28"/>
        </w:rPr>
        <w:t xml:space="preserve">Научным коллективом ОРД на тестовом подкорпусе в качестве основных </w:t>
      </w:r>
      <w:r w:rsidR="00BE670A" w:rsidRPr="00DE12D8">
        <w:rPr>
          <w:rFonts w:ascii="Times New Roman" w:hAnsi="Times New Roman"/>
          <w:sz w:val="28"/>
          <w:szCs w:val="28"/>
        </w:rPr>
        <w:t xml:space="preserve">синтаксических </w:t>
      </w:r>
      <w:r w:rsidRPr="00DE12D8">
        <w:rPr>
          <w:rFonts w:ascii="Times New Roman" w:hAnsi="Times New Roman"/>
          <w:sz w:val="28"/>
          <w:szCs w:val="28"/>
        </w:rPr>
        <w:t xml:space="preserve">особенностей </w:t>
      </w:r>
      <w:r w:rsidR="00BE670A" w:rsidRPr="00DE12D8">
        <w:rPr>
          <w:rFonts w:ascii="Times New Roman" w:hAnsi="Times New Roman"/>
          <w:sz w:val="28"/>
          <w:szCs w:val="28"/>
        </w:rPr>
        <w:t>спонтанной речи (</w:t>
      </w:r>
      <w:r w:rsidR="00730E12" w:rsidRPr="00DE12D8">
        <w:rPr>
          <w:rFonts w:ascii="Times New Roman" w:hAnsi="Times New Roman"/>
          <w:sz w:val="28"/>
          <w:szCs w:val="28"/>
          <w:lang w:val="en-US"/>
        </w:rPr>
        <w:t>C</w:t>
      </w:r>
      <w:r w:rsidR="00730E12" w:rsidRPr="00DE12D8">
        <w:rPr>
          <w:rFonts w:ascii="Times New Roman" w:hAnsi="Times New Roman"/>
          <w:sz w:val="28"/>
          <w:szCs w:val="28"/>
        </w:rPr>
        <w:t>Р</w:t>
      </w:r>
      <w:r w:rsidR="00BE670A" w:rsidRPr="00DE12D8">
        <w:rPr>
          <w:rFonts w:ascii="Times New Roman" w:hAnsi="Times New Roman"/>
          <w:sz w:val="28"/>
          <w:szCs w:val="28"/>
        </w:rPr>
        <w:t>)</w:t>
      </w:r>
      <w:r w:rsidRPr="00DE12D8">
        <w:rPr>
          <w:rFonts w:ascii="Times New Roman" w:hAnsi="Times New Roman"/>
          <w:sz w:val="28"/>
          <w:szCs w:val="28"/>
        </w:rPr>
        <w:t xml:space="preserve"> были выделены следующие черты:</w:t>
      </w:r>
    </w:p>
    <w:p w:rsidR="00F54D8A" w:rsidRPr="00DE12D8" w:rsidRDefault="00F54D8A" w:rsidP="000A1100">
      <w:pPr>
        <w:pStyle w:val="a3"/>
        <w:keepNext/>
        <w:numPr>
          <w:ilvl w:val="0"/>
          <w:numId w:val="18"/>
        </w:numPr>
        <w:spacing w:after="0" w:line="360" w:lineRule="auto"/>
        <w:ind w:left="714" w:hanging="357"/>
        <w:contextualSpacing w:val="0"/>
        <w:jc w:val="both"/>
        <w:rPr>
          <w:rFonts w:ascii="Times New Roman" w:hAnsi="Times New Roman"/>
          <w:sz w:val="28"/>
          <w:szCs w:val="28"/>
        </w:rPr>
      </w:pPr>
      <w:r w:rsidRPr="00DE12D8">
        <w:rPr>
          <w:rFonts w:ascii="Times New Roman" w:hAnsi="Times New Roman"/>
          <w:sz w:val="28"/>
          <w:szCs w:val="28"/>
        </w:rPr>
        <w:t>обрыв фразы (CUT):</w:t>
      </w:r>
    </w:p>
    <w:p w:rsidR="00F54D8A" w:rsidRPr="00DE12D8" w:rsidRDefault="00F54D8A" w:rsidP="000A1100">
      <w:pPr>
        <w:pStyle w:val="a3"/>
        <w:numPr>
          <w:ilvl w:val="0"/>
          <w:numId w:val="19"/>
        </w:numPr>
        <w:tabs>
          <w:tab w:val="left" w:pos="851"/>
        </w:tabs>
        <w:spacing w:after="0" w:line="240" w:lineRule="auto"/>
        <w:ind w:left="851" w:hanging="357"/>
        <w:contextualSpacing w:val="0"/>
        <w:jc w:val="both"/>
        <w:rPr>
          <w:rFonts w:ascii="Times New Roman" w:hAnsi="Times New Roman"/>
          <w:i/>
          <w:sz w:val="28"/>
          <w:szCs w:val="28"/>
        </w:rPr>
      </w:pPr>
      <w:r w:rsidRPr="00DE12D8">
        <w:rPr>
          <w:rFonts w:ascii="Times New Roman" w:hAnsi="Times New Roman"/>
          <w:i/>
          <w:sz w:val="28"/>
          <w:szCs w:val="28"/>
        </w:rPr>
        <w:t>в понедельник я кровь...</w:t>
      </w:r>
    </w:p>
    <w:p w:rsidR="00F54D8A" w:rsidRPr="00DE12D8" w:rsidRDefault="00F54D8A" w:rsidP="000A1100">
      <w:pPr>
        <w:pStyle w:val="a3"/>
        <w:numPr>
          <w:ilvl w:val="0"/>
          <w:numId w:val="19"/>
        </w:numPr>
        <w:tabs>
          <w:tab w:val="left" w:pos="851"/>
        </w:tabs>
        <w:spacing w:after="0" w:line="240" w:lineRule="auto"/>
        <w:ind w:left="851" w:hanging="357"/>
        <w:contextualSpacing w:val="0"/>
        <w:jc w:val="both"/>
        <w:rPr>
          <w:rFonts w:ascii="Times New Roman" w:hAnsi="Times New Roman"/>
          <w:i/>
          <w:sz w:val="28"/>
          <w:szCs w:val="28"/>
        </w:rPr>
      </w:pPr>
      <w:r w:rsidRPr="00DE12D8">
        <w:rPr>
          <w:rFonts w:ascii="Times New Roman" w:hAnsi="Times New Roman"/>
          <w:i/>
          <w:sz w:val="28"/>
          <w:szCs w:val="28"/>
        </w:rPr>
        <w:t>но это (...) ты сейчас читаешь лириче…</w:t>
      </w:r>
    </w:p>
    <w:p w:rsidR="00F54D8A" w:rsidRPr="00DE12D8" w:rsidRDefault="00F54D8A" w:rsidP="000A1100">
      <w:pPr>
        <w:pStyle w:val="a3"/>
        <w:numPr>
          <w:ilvl w:val="0"/>
          <w:numId w:val="19"/>
        </w:numPr>
        <w:tabs>
          <w:tab w:val="left" w:pos="851"/>
        </w:tabs>
        <w:spacing w:after="120" w:line="240" w:lineRule="auto"/>
        <w:ind w:left="851" w:hanging="357"/>
        <w:contextualSpacing w:val="0"/>
        <w:jc w:val="both"/>
        <w:rPr>
          <w:rFonts w:ascii="Times New Roman" w:hAnsi="Times New Roman"/>
          <w:i/>
          <w:sz w:val="28"/>
          <w:szCs w:val="28"/>
        </w:rPr>
      </w:pPr>
      <w:r w:rsidRPr="00DE12D8">
        <w:rPr>
          <w:rFonts w:ascii="Times New Roman" w:hAnsi="Times New Roman"/>
          <w:i/>
          <w:sz w:val="28"/>
          <w:szCs w:val="28"/>
        </w:rPr>
        <w:t>потому что Ремарк / он очень пси...</w:t>
      </w:r>
    </w:p>
    <w:p w:rsidR="00F54D8A" w:rsidRPr="00DE12D8" w:rsidRDefault="00F54D8A" w:rsidP="000A1100">
      <w:pPr>
        <w:pStyle w:val="a3"/>
        <w:keepNext/>
        <w:numPr>
          <w:ilvl w:val="0"/>
          <w:numId w:val="18"/>
        </w:numPr>
        <w:spacing w:after="0" w:line="360" w:lineRule="auto"/>
        <w:ind w:left="714" w:hanging="357"/>
        <w:contextualSpacing w:val="0"/>
        <w:jc w:val="both"/>
        <w:rPr>
          <w:rFonts w:ascii="Times New Roman" w:hAnsi="Times New Roman"/>
          <w:sz w:val="28"/>
          <w:szCs w:val="28"/>
        </w:rPr>
      </w:pPr>
      <w:r w:rsidRPr="00DE12D8">
        <w:rPr>
          <w:rFonts w:ascii="Times New Roman" w:hAnsi="Times New Roman"/>
          <w:sz w:val="28"/>
          <w:szCs w:val="28"/>
        </w:rPr>
        <w:lastRenderedPageBreak/>
        <w:t>эллипсис (EL):</w:t>
      </w:r>
    </w:p>
    <w:p w:rsidR="00F54D8A" w:rsidRPr="00DE12D8" w:rsidRDefault="00F54D8A" w:rsidP="000A1100">
      <w:pPr>
        <w:pStyle w:val="a3"/>
        <w:numPr>
          <w:ilvl w:val="0"/>
          <w:numId w:val="20"/>
        </w:numPr>
        <w:tabs>
          <w:tab w:val="left" w:pos="851"/>
        </w:tabs>
        <w:spacing w:after="0" w:line="240" w:lineRule="auto"/>
        <w:ind w:left="851" w:hanging="357"/>
        <w:contextualSpacing w:val="0"/>
        <w:jc w:val="both"/>
        <w:rPr>
          <w:rFonts w:ascii="Times New Roman" w:hAnsi="Times New Roman"/>
          <w:i/>
          <w:sz w:val="28"/>
          <w:szCs w:val="28"/>
        </w:rPr>
      </w:pPr>
      <w:r w:rsidRPr="00DE12D8">
        <w:rPr>
          <w:rFonts w:ascii="Times New Roman" w:hAnsi="Times New Roman"/>
          <w:i/>
          <w:sz w:val="28"/>
          <w:szCs w:val="28"/>
        </w:rPr>
        <w:t>он там со своим животиком //</w:t>
      </w:r>
    </w:p>
    <w:p w:rsidR="00F54D8A" w:rsidRPr="00DE12D8" w:rsidRDefault="00F54D8A" w:rsidP="000A1100">
      <w:pPr>
        <w:pStyle w:val="a3"/>
        <w:numPr>
          <w:ilvl w:val="0"/>
          <w:numId w:val="20"/>
        </w:numPr>
        <w:tabs>
          <w:tab w:val="left" w:pos="851"/>
        </w:tabs>
        <w:spacing w:after="0" w:line="240" w:lineRule="auto"/>
        <w:ind w:left="851" w:hanging="357"/>
        <w:contextualSpacing w:val="0"/>
        <w:jc w:val="both"/>
        <w:rPr>
          <w:rFonts w:ascii="Times New Roman" w:hAnsi="Times New Roman"/>
          <w:i/>
          <w:sz w:val="28"/>
          <w:szCs w:val="28"/>
        </w:rPr>
      </w:pPr>
      <w:r w:rsidRPr="00DE12D8">
        <w:rPr>
          <w:rFonts w:ascii="Times New Roman" w:hAnsi="Times New Roman"/>
          <w:i/>
          <w:sz w:val="28"/>
          <w:szCs w:val="28"/>
        </w:rPr>
        <w:t>он ещё натяжные потолки //</w:t>
      </w:r>
    </w:p>
    <w:p w:rsidR="00F54D8A" w:rsidRPr="00DE12D8" w:rsidRDefault="00F54D8A" w:rsidP="000A1100">
      <w:pPr>
        <w:pStyle w:val="a3"/>
        <w:numPr>
          <w:ilvl w:val="0"/>
          <w:numId w:val="20"/>
        </w:numPr>
        <w:tabs>
          <w:tab w:val="left" w:pos="851"/>
        </w:tabs>
        <w:spacing w:after="120" w:line="240" w:lineRule="auto"/>
        <w:ind w:left="851" w:hanging="357"/>
        <w:contextualSpacing w:val="0"/>
        <w:jc w:val="both"/>
        <w:rPr>
          <w:rFonts w:ascii="Times New Roman" w:hAnsi="Times New Roman"/>
          <w:i/>
          <w:sz w:val="28"/>
          <w:szCs w:val="28"/>
        </w:rPr>
      </w:pPr>
      <w:r w:rsidRPr="00DE12D8">
        <w:rPr>
          <w:rFonts w:ascii="Times New Roman" w:hAnsi="Times New Roman"/>
          <w:i/>
          <w:sz w:val="28"/>
          <w:szCs w:val="28"/>
        </w:rPr>
        <w:t>вот Марина говорит / тоже у неё очень медленно работает //</w:t>
      </w:r>
    </w:p>
    <w:p w:rsidR="00F54D8A" w:rsidRPr="00DE12D8" w:rsidRDefault="00F54D8A" w:rsidP="000A1100">
      <w:pPr>
        <w:pStyle w:val="a3"/>
        <w:keepNext/>
        <w:numPr>
          <w:ilvl w:val="0"/>
          <w:numId w:val="18"/>
        </w:numPr>
        <w:spacing w:after="0" w:line="360" w:lineRule="auto"/>
        <w:ind w:left="714" w:hanging="357"/>
        <w:contextualSpacing w:val="0"/>
        <w:jc w:val="both"/>
        <w:rPr>
          <w:rFonts w:ascii="Times New Roman" w:hAnsi="Times New Roman"/>
          <w:sz w:val="28"/>
          <w:szCs w:val="28"/>
        </w:rPr>
      </w:pPr>
      <w:r w:rsidRPr="00DE12D8">
        <w:rPr>
          <w:rFonts w:ascii="Times New Roman" w:hAnsi="Times New Roman"/>
          <w:sz w:val="28"/>
          <w:szCs w:val="28"/>
        </w:rPr>
        <w:t>парцелляция (PARC):</w:t>
      </w:r>
    </w:p>
    <w:p w:rsidR="00F54D8A" w:rsidRPr="00DE12D8" w:rsidRDefault="00F54D8A" w:rsidP="000A1100">
      <w:pPr>
        <w:pStyle w:val="a3"/>
        <w:numPr>
          <w:ilvl w:val="0"/>
          <w:numId w:val="21"/>
        </w:numPr>
        <w:tabs>
          <w:tab w:val="left" w:pos="851"/>
        </w:tabs>
        <w:spacing w:after="0" w:line="240" w:lineRule="auto"/>
        <w:ind w:left="851" w:hanging="357"/>
        <w:contextualSpacing w:val="0"/>
        <w:jc w:val="both"/>
        <w:rPr>
          <w:rFonts w:ascii="Times New Roman" w:hAnsi="Times New Roman"/>
          <w:i/>
          <w:sz w:val="28"/>
          <w:szCs w:val="28"/>
        </w:rPr>
      </w:pPr>
      <w:r w:rsidRPr="00DE12D8">
        <w:rPr>
          <w:rFonts w:ascii="Times New Roman" w:hAnsi="Times New Roman"/>
          <w:i/>
          <w:sz w:val="28"/>
          <w:szCs w:val="28"/>
        </w:rPr>
        <w:t>тут у нас снег лежит // &lt;пауза&gt; прямо вообще //</w:t>
      </w:r>
    </w:p>
    <w:p w:rsidR="00F54D8A" w:rsidRPr="00DE12D8" w:rsidRDefault="00F54D8A" w:rsidP="000A1100">
      <w:pPr>
        <w:pStyle w:val="a3"/>
        <w:numPr>
          <w:ilvl w:val="0"/>
          <w:numId w:val="21"/>
        </w:numPr>
        <w:tabs>
          <w:tab w:val="left" w:pos="851"/>
        </w:tabs>
        <w:spacing w:after="0" w:line="240" w:lineRule="auto"/>
        <w:ind w:left="851" w:hanging="357"/>
        <w:contextualSpacing w:val="0"/>
        <w:jc w:val="both"/>
        <w:rPr>
          <w:rFonts w:ascii="Times New Roman" w:hAnsi="Times New Roman"/>
          <w:i/>
          <w:sz w:val="28"/>
          <w:szCs w:val="28"/>
        </w:rPr>
      </w:pPr>
      <w:r w:rsidRPr="00DE12D8">
        <w:rPr>
          <w:rFonts w:ascii="Times New Roman" w:hAnsi="Times New Roman"/>
          <w:i/>
          <w:sz w:val="28"/>
          <w:szCs w:val="28"/>
        </w:rPr>
        <w:t>чего-то я все хочу у тебя спросить блин // не помню ну ладно // &lt;пауза&gt; потом вспомню // &lt;пауза&gt; скажу //</w:t>
      </w:r>
    </w:p>
    <w:p w:rsidR="00F54D8A" w:rsidRPr="00DE12D8" w:rsidRDefault="00F54D8A" w:rsidP="000A1100">
      <w:pPr>
        <w:pStyle w:val="a3"/>
        <w:numPr>
          <w:ilvl w:val="0"/>
          <w:numId w:val="21"/>
        </w:numPr>
        <w:tabs>
          <w:tab w:val="left" w:pos="851"/>
        </w:tabs>
        <w:spacing w:after="120" w:line="240" w:lineRule="auto"/>
        <w:ind w:left="851" w:hanging="357"/>
        <w:contextualSpacing w:val="0"/>
        <w:jc w:val="both"/>
        <w:rPr>
          <w:rFonts w:ascii="Times New Roman" w:hAnsi="Times New Roman"/>
          <w:i/>
          <w:sz w:val="28"/>
          <w:szCs w:val="28"/>
        </w:rPr>
      </w:pPr>
      <w:r w:rsidRPr="00DE12D8">
        <w:rPr>
          <w:rFonts w:ascii="Times New Roman" w:hAnsi="Times New Roman"/>
          <w:i/>
          <w:sz w:val="28"/>
          <w:szCs w:val="28"/>
        </w:rPr>
        <w:t>им пришлось продать автомастер</w:t>
      </w:r>
      <w:r w:rsidR="00BE670A" w:rsidRPr="00DE12D8">
        <w:rPr>
          <w:rFonts w:ascii="Times New Roman" w:hAnsi="Times New Roman"/>
          <w:i/>
          <w:sz w:val="28"/>
          <w:szCs w:val="28"/>
        </w:rPr>
        <w:t>скую // пришлось продать машину </w:t>
      </w:r>
      <w:r w:rsidRPr="00DE12D8">
        <w:rPr>
          <w:rFonts w:ascii="Times New Roman" w:hAnsi="Times New Roman"/>
          <w:i/>
          <w:sz w:val="28"/>
          <w:szCs w:val="28"/>
        </w:rPr>
        <w:t>// &lt;пауза&gt; в процессе книги //</w:t>
      </w:r>
    </w:p>
    <w:p w:rsidR="00F54D8A" w:rsidRPr="00DE12D8" w:rsidRDefault="00F54D8A" w:rsidP="000A1100">
      <w:pPr>
        <w:pStyle w:val="a3"/>
        <w:keepNext/>
        <w:numPr>
          <w:ilvl w:val="0"/>
          <w:numId w:val="18"/>
        </w:numPr>
        <w:spacing w:after="0" w:line="360" w:lineRule="auto"/>
        <w:ind w:left="714" w:hanging="357"/>
        <w:contextualSpacing w:val="0"/>
        <w:jc w:val="both"/>
        <w:rPr>
          <w:rFonts w:ascii="Times New Roman" w:hAnsi="Times New Roman"/>
          <w:sz w:val="28"/>
          <w:szCs w:val="28"/>
        </w:rPr>
      </w:pPr>
      <w:r w:rsidRPr="00DE12D8">
        <w:rPr>
          <w:rFonts w:ascii="Times New Roman" w:hAnsi="Times New Roman"/>
          <w:sz w:val="28"/>
          <w:szCs w:val="28"/>
        </w:rPr>
        <w:t>самокоррекция говорящего (COR):</w:t>
      </w:r>
    </w:p>
    <w:p w:rsidR="00F54D8A" w:rsidRPr="00DE12D8" w:rsidRDefault="00F54D8A" w:rsidP="000A1100">
      <w:pPr>
        <w:pStyle w:val="a3"/>
        <w:numPr>
          <w:ilvl w:val="0"/>
          <w:numId w:val="22"/>
        </w:numPr>
        <w:tabs>
          <w:tab w:val="left" w:pos="851"/>
        </w:tabs>
        <w:spacing w:after="120" w:line="240" w:lineRule="auto"/>
        <w:ind w:left="850" w:hanging="357"/>
        <w:contextualSpacing w:val="0"/>
        <w:jc w:val="both"/>
        <w:rPr>
          <w:rFonts w:ascii="Times New Roman" w:hAnsi="Times New Roman"/>
          <w:i/>
          <w:sz w:val="28"/>
          <w:szCs w:val="28"/>
        </w:rPr>
      </w:pPr>
      <w:r w:rsidRPr="00DE12D8">
        <w:rPr>
          <w:rFonts w:ascii="Times New Roman" w:hAnsi="Times New Roman"/>
          <w:i/>
          <w:sz w:val="28"/>
          <w:szCs w:val="28"/>
        </w:rPr>
        <w:t>потому что всё это надо было естес</w:t>
      </w:r>
      <w:r w:rsidR="00BE670A" w:rsidRPr="00DE12D8">
        <w:rPr>
          <w:rFonts w:ascii="Times New Roman" w:hAnsi="Times New Roman"/>
          <w:i/>
          <w:sz w:val="28"/>
          <w:szCs w:val="28"/>
        </w:rPr>
        <w:t>твенно пере... чистить и вообще </w:t>
      </w:r>
      <w:r w:rsidRPr="00DE12D8">
        <w:rPr>
          <w:rFonts w:ascii="Times New Roman" w:hAnsi="Times New Roman"/>
          <w:i/>
          <w:sz w:val="28"/>
          <w:szCs w:val="28"/>
        </w:rPr>
        <w:t>/ да //</w:t>
      </w:r>
    </w:p>
    <w:p w:rsidR="00F54D8A" w:rsidRPr="00DE12D8" w:rsidRDefault="00F54D8A" w:rsidP="000A1100">
      <w:pPr>
        <w:pStyle w:val="a3"/>
        <w:numPr>
          <w:ilvl w:val="0"/>
          <w:numId w:val="22"/>
        </w:numPr>
        <w:tabs>
          <w:tab w:val="left" w:pos="851"/>
        </w:tabs>
        <w:spacing w:after="120" w:line="240" w:lineRule="auto"/>
        <w:ind w:left="850" w:hanging="357"/>
        <w:contextualSpacing w:val="0"/>
        <w:jc w:val="both"/>
        <w:rPr>
          <w:rFonts w:ascii="Times New Roman" w:hAnsi="Times New Roman"/>
          <w:i/>
          <w:sz w:val="28"/>
          <w:szCs w:val="28"/>
        </w:rPr>
      </w:pPr>
      <w:r w:rsidRPr="00DE12D8">
        <w:rPr>
          <w:rFonts w:ascii="Times New Roman" w:hAnsi="Times New Roman"/>
          <w:i/>
          <w:sz w:val="28"/>
          <w:szCs w:val="28"/>
        </w:rPr>
        <w:t>Владику</w:t>
      </w:r>
      <w:r w:rsidR="00BE670A" w:rsidRPr="00DE12D8">
        <w:rPr>
          <w:rFonts w:ascii="Times New Roman" w:hAnsi="Times New Roman"/>
          <w:i/>
          <w:sz w:val="28"/>
          <w:szCs w:val="28"/>
        </w:rPr>
        <w:t>%</w:t>
      </w:r>
      <w:r w:rsidRPr="00DE12D8">
        <w:rPr>
          <w:rFonts w:ascii="Times New Roman" w:hAnsi="Times New Roman"/>
          <w:i/>
          <w:sz w:val="28"/>
          <w:szCs w:val="28"/>
        </w:rPr>
        <w:t xml:space="preserve"> в прошлом году мы праздновали двадцать один (...) двадцать лет / &lt;пауза&gt; а в этом двадцать один мы праздновали //</w:t>
      </w:r>
    </w:p>
    <w:p w:rsidR="00F54D8A" w:rsidRPr="00DE12D8" w:rsidRDefault="00F54D8A" w:rsidP="000A1100">
      <w:pPr>
        <w:pStyle w:val="a3"/>
        <w:numPr>
          <w:ilvl w:val="0"/>
          <w:numId w:val="22"/>
        </w:numPr>
        <w:tabs>
          <w:tab w:val="left" w:pos="851"/>
        </w:tabs>
        <w:spacing w:after="120" w:line="240" w:lineRule="auto"/>
        <w:ind w:left="850" w:hanging="357"/>
        <w:contextualSpacing w:val="0"/>
        <w:jc w:val="both"/>
        <w:rPr>
          <w:rFonts w:ascii="Times New Roman" w:hAnsi="Times New Roman"/>
          <w:i/>
          <w:sz w:val="28"/>
          <w:szCs w:val="28"/>
        </w:rPr>
      </w:pPr>
      <w:r w:rsidRPr="00DE12D8">
        <w:rPr>
          <w:rFonts w:ascii="Times New Roman" w:hAnsi="Times New Roman"/>
          <w:i/>
          <w:sz w:val="28"/>
          <w:szCs w:val="28"/>
        </w:rPr>
        <w:t>они (...) им пришлось приехать сюда //</w:t>
      </w:r>
    </w:p>
    <w:p w:rsidR="00F54D8A" w:rsidRPr="00F54D8A" w:rsidRDefault="00311A1E" w:rsidP="00784502">
      <w:pPr>
        <w:pStyle w:val="a3"/>
        <w:spacing w:after="0" w:line="360" w:lineRule="auto"/>
        <w:ind w:left="0" w:firstLine="709"/>
        <w:contextualSpacing w:val="0"/>
        <w:jc w:val="both"/>
        <w:rPr>
          <w:rFonts w:ascii="Times New Roman" w:hAnsi="Times New Roman"/>
          <w:sz w:val="28"/>
          <w:szCs w:val="28"/>
        </w:rPr>
      </w:pPr>
      <w:r w:rsidRPr="00406BDE">
        <w:rPr>
          <w:rFonts w:ascii="Times New Roman" w:hAnsi="Times New Roman"/>
          <w:sz w:val="28"/>
          <w:szCs w:val="28"/>
        </w:rPr>
        <w:t xml:space="preserve">Таким образом, </w:t>
      </w:r>
      <w:r w:rsidR="00FE6A66" w:rsidRPr="00406BDE">
        <w:rPr>
          <w:rFonts w:ascii="Times New Roman" w:hAnsi="Times New Roman"/>
          <w:sz w:val="28"/>
          <w:szCs w:val="28"/>
        </w:rPr>
        <w:t>очевидно, что особенности РР</w:t>
      </w:r>
      <w:r w:rsidR="007A450D" w:rsidRPr="00406BDE">
        <w:rPr>
          <w:rFonts w:ascii="Times New Roman" w:hAnsi="Times New Roman"/>
          <w:sz w:val="28"/>
          <w:szCs w:val="28"/>
        </w:rPr>
        <w:t>/СР</w:t>
      </w:r>
      <w:r w:rsidR="00FE6A66" w:rsidRPr="00406BDE">
        <w:rPr>
          <w:rFonts w:ascii="Times New Roman" w:hAnsi="Times New Roman"/>
          <w:sz w:val="28"/>
          <w:szCs w:val="28"/>
        </w:rPr>
        <w:t xml:space="preserve"> обнаруживаются на всех языковых уровнях. </w:t>
      </w:r>
      <w:r w:rsidR="00BE670A" w:rsidRPr="00406BDE">
        <w:rPr>
          <w:rFonts w:ascii="Times New Roman" w:hAnsi="Times New Roman"/>
          <w:sz w:val="28"/>
          <w:szCs w:val="28"/>
        </w:rPr>
        <w:t>Обраще</w:t>
      </w:r>
      <w:r w:rsidR="006029AA" w:rsidRPr="00406BDE">
        <w:rPr>
          <w:rFonts w:ascii="Times New Roman" w:hAnsi="Times New Roman"/>
          <w:sz w:val="28"/>
          <w:szCs w:val="28"/>
        </w:rPr>
        <w:t xml:space="preserve">ние </w:t>
      </w:r>
      <w:r w:rsidR="00BE670A" w:rsidRPr="00406BDE">
        <w:rPr>
          <w:rFonts w:ascii="Times New Roman" w:hAnsi="Times New Roman"/>
          <w:sz w:val="28"/>
          <w:szCs w:val="28"/>
        </w:rPr>
        <w:t>к п</w:t>
      </w:r>
      <w:r w:rsidR="006029AA" w:rsidRPr="00406BDE">
        <w:rPr>
          <w:rFonts w:ascii="Times New Roman" w:hAnsi="Times New Roman"/>
          <w:sz w:val="28"/>
          <w:szCs w:val="28"/>
        </w:rPr>
        <w:t>роанализированно</w:t>
      </w:r>
      <w:r w:rsidR="00BE670A" w:rsidRPr="00406BDE">
        <w:rPr>
          <w:rFonts w:ascii="Times New Roman" w:hAnsi="Times New Roman"/>
          <w:sz w:val="28"/>
          <w:szCs w:val="28"/>
        </w:rPr>
        <w:t>му</w:t>
      </w:r>
      <w:r w:rsidR="006029AA" w:rsidRPr="00406BDE">
        <w:rPr>
          <w:rFonts w:ascii="Times New Roman" w:hAnsi="Times New Roman"/>
          <w:sz w:val="28"/>
          <w:szCs w:val="28"/>
        </w:rPr>
        <w:t xml:space="preserve"> материал</w:t>
      </w:r>
      <w:r w:rsidR="00BE670A" w:rsidRPr="00406BDE">
        <w:rPr>
          <w:rFonts w:ascii="Times New Roman" w:hAnsi="Times New Roman"/>
          <w:sz w:val="28"/>
          <w:szCs w:val="28"/>
        </w:rPr>
        <w:t>у</w:t>
      </w:r>
      <w:r w:rsidR="006029AA" w:rsidRPr="00406BDE">
        <w:rPr>
          <w:rFonts w:ascii="Times New Roman" w:hAnsi="Times New Roman"/>
          <w:sz w:val="28"/>
          <w:szCs w:val="28"/>
        </w:rPr>
        <w:t xml:space="preserve"> пилотного подкорпуса ОРД позволило увидеть некоторые особенности РР</w:t>
      </w:r>
      <w:r w:rsidR="006F329F" w:rsidRPr="00406BDE">
        <w:rPr>
          <w:rFonts w:ascii="Times New Roman" w:hAnsi="Times New Roman"/>
          <w:sz w:val="28"/>
          <w:szCs w:val="28"/>
        </w:rPr>
        <w:t xml:space="preserve">, наряду с </w:t>
      </w:r>
      <w:r w:rsidR="006029AA" w:rsidRPr="00406BDE">
        <w:rPr>
          <w:rFonts w:ascii="Times New Roman" w:hAnsi="Times New Roman"/>
          <w:sz w:val="28"/>
          <w:szCs w:val="28"/>
        </w:rPr>
        <w:t>такими ее лингвистическими параметрами, как использование редуцированных форм, ненормативной лексики и некоторых синтаксических особенностей спонтанной речи (обрыв, эллипсис, парцелляция, самокоррекция)</w:t>
      </w:r>
      <w:r w:rsidR="006F329F" w:rsidRPr="00406BDE">
        <w:rPr>
          <w:rStyle w:val="a7"/>
          <w:rFonts w:ascii="Times New Roman" w:hAnsi="Times New Roman"/>
          <w:sz w:val="28"/>
          <w:szCs w:val="28"/>
        </w:rPr>
        <w:footnoteReference w:id="17"/>
      </w:r>
      <w:r w:rsidR="006029AA" w:rsidRPr="00406BDE">
        <w:rPr>
          <w:rFonts w:ascii="Times New Roman" w:hAnsi="Times New Roman"/>
          <w:sz w:val="28"/>
          <w:szCs w:val="28"/>
        </w:rPr>
        <w:t>. Увеличение объема исследовательского</w:t>
      </w:r>
      <w:r w:rsidR="006029AA" w:rsidRPr="006029AA">
        <w:rPr>
          <w:rFonts w:ascii="Times New Roman" w:hAnsi="Times New Roman"/>
          <w:sz w:val="28"/>
          <w:szCs w:val="28"/>
        </w:rPr>
        <w:t xml:space="preserve"> материала позволит, вне всякого сомнения, уточнить и скорректировать эти выводы.</w:t>
      </w:r>
    </w:p>
    <w:p w:rsidR="00085765" w:rsidRPr="008156E4" w:rsidRDefault="00D37E76" w:rsidP="00BE670A">
      <w:pPr>
        <w:pStyle w:val="2"/>
        <w:spacing w:before="0" w:after="120" w:line="240" w:lineRule="auto"/>
        <w:jc w:val="center"/>
      </w:pPr>
      <w:bookmarkStart w:id="21" w:name="_Toc514346981"/>
      <w:r w:rsidRPr="008156E4">
        <w:t xml:space="preserve">1.3. </w:t>
      </w:r>
      <w:r w:rsidR="00085765" w:rsidRPr="008156E4">
        <w:t>Прагматикализация как один из процессов, свойственных устной речи</w:t>
      </w:r>
      <w:r w:rsidR="00223FB5" w:rsidRPr="008156E4">
        <w:t>:</w:t>
      </w:r>
      <w:r w:rsidRPr="008156E4">
        <w:t xml:space="preserve"> общие</w:t>
      </w:r>
      <w:r w:rsidR="003B6B1D" w:rsidRPr="008156E4">
        <w:t xml:space="preserve"> с</w:t>
      </w:r>
      <w:r w:rsidRPr="008156E4">
        <w:t>ве</w:t>
      </w:r>
      <w:r w:rsidR="0058395B" w:rsidRPr="008156E4">
        <w:t>д</w:t>
      </w:r>
      <w:r w:rsidRPr="008156E4">
        <w:t>е</w:t>
      </w:r>
      <w:r w:rsidR="00BE670A">
        <w:t>ния</w:t>
      </w:r>
      <w:bookmarkEnd w:id="21"/>
    </w:p>
    <w:p w:rsidR="00427FEF" w:rsidRPr="00406BDE" w:rsidRDefault="00427FEF" w:rsidP="00A027DB">
      <w:pPr>
        <w:spacing w:after="0" w:line="360" w:lineRule="auto"/>
        <w:ind w:firstLine="709"/>
        <w:jc w:val="both"/>
        <w:rPr>
          <w:rFonts w:ascii="Times New Roman" w:eastAsia="Times New Roman" w:hAnsi="Times New Roman"/>
          <w:sz w:val="28"/>
          <w:szCs w:val="28"/>
          <w:lang w:eastAsia="ru-RU"/>
        </w:rPr>
      </w:pPr>
      <w:r w:rsidRPr="00584848">
        <w:rPr>
          <w:rFonts w:ascii="Times New Roman" w:hAnsi="Times New Roman"/>
          <w:sz w:val="28"/>
          <w:szCs w:val="28"/>
        </w:rPr>
        <w:t xml:space="preserve">Параллельно с возрастанием в современной науке интереса к спонтанной речи стали возникать и термины для обозначения специфических </w:t>
      </w:r>
      <w:r w:rsidRPr="0093012E">
        <w:rPr>
          <w:rFonts w:ascii="Times New Roman" w:hAnsi="Times New Roman"/>
          <w:sz w:val="28"/>
          <w:szCs w:val="28"/>
        </w:rPr>
        <w:t xml:space="preserve">единиц такой речи: например, </w:t>
      </w:r>
      <w:r w:rsidRPr="0093012E">
        <w:rPr>
          <w:rStyle w:val="afa"/>
          <w:rFonts w:ascii="Times New Roman" w:hAnsi="Times New Roman"/>
          <w:sz w:val="28"/>
          <w:szCs w:val="28"/>
        </w:rPr>
        <w:t xml:space="preserve">незнаменательная лексика, лишние </w:t>
      </w:r>
      <w:r w:rsidRPr="00DE12D8">
        <w:rPr>
          <w:rStyle w:val="afa"/>
          <w:rFonts w:ascii="Times New Roman" w:hAnsi="Times New Roman"/>
          <w:sz w:val="28"/>
          <w:szCs w:val="28"/>
        </w:rPr>
        <w:t>слова</w:t>
      </w:r>
      <w:r w:rsidRPr="00DE12D8">
        <w:rPr>
          <w:rFonts w:ascii="Times New Roman" w:hAnsi="Times New Roman"/>
          <w:sz w:val="28"/>
          <w:szCs w:val="28"/>
        </w:rPr>
        <w:t xml:space="preserve"> [</w:t>
      </w:r>
      <w:r w:rsidRPr="00DE12D8">
        <w:rPr>
          <w:rFonts w:ascii="Times New Roman" w:hAnsi="Times New Roman"/>
          <w:i/>
          <w:sz w:val="28"/>
          <w:szCs w:val="28"/>
        </w:rPr>
        <w:t>Сиротинина</w:t>
      </w:r>
      <w:r w:rsidRPr="00DE12D8">
        <w:rPr>
          <w:rFonts w:ascii="Times New Roman" w:hAnsi="Times New Roman"/>
          <w:sz w:val="28"/>
          <w:szCs w:val="28"/>
        </w:rPr>
        <w:t xml:space="preserve"> 197</w:t>
      </w:r>
      <w:r w:rsidR="003954EA">
        <w:rPr>
          <w:rFonts w:ascii="Times New Roman" w:hAnsi="Times New Roman"/>
          <w:sz w:val="28"/>
          <w:szCs w:val="28"/>
        </w:rPr>
        <w:t>4</w:t>
      </w:r>
      <w:r w:rsidRPr="00DE12D8">
        <w:rPr>
          <w:rFonts w:ascii="Times New Roman" w:hAnsi="Times New Roman"/>
          <w:sz w:val="28"/>
          <w:szCs w:val="28"/>
        </w:rPr>
        <w:t>:</w:t>
      </w:r>
      <w:r w:rsidR="00294F52" w:rsidRPr="00DE12D8">
        <w:rPr>
          <w:rFonts w:ascii="Times New Roman" w:hAnsi="Times New Roman"/>
          <w:sz w:val="28"/>
          <w:szCs w:val="28"/>
        </w:rPr>
        <w:t xml:space="preserve"> </w:t>
      </w:r>
      <w:r w:rsidRPr="00DE12D8">
        <w:rPr>
          <w:rFonts w:ascii="Times New Roman" w:hAnsi="Times New Roman"/>
          <w:sz w:val="28"/>
          <w:szCs w:val="28"/>
        </w:rPr>
        <w:t xml:space="preserve">71], </w:t>
      </w:r>
      <w:r w:rsidRPr="00DE12D8">
        <w:rPr>
          <w:rStyle w:val="afa"/>
          <w:rFonts w:ascii="Times New Roman" w:hAnsi="Times New Roman"/>
          <w:sz w:val="28"/>
          <w:szCs w:val="28"/>
        </w:rPr>
        <w:t>слова-заменители</w:t>
      </w:r>
      <w:r w:rsidRPr="00DE12D8">
        <w:rPr>
          <w:rFonts w:ascii="Times New Roman" w:hAnsi="Times New Roman"/>
          <w:sz w:val="28"/>
          <w:szCs w:val="28"/>
        </w:rPr>
        <w:t xml:space="preserve"> [</w:t>
      </w:r>
      <w:r w:rsidRPr="00DE12D8">
        <w:rPr>
          <w:rFonts w:ascii="Times New Roman" w:hAnsi="Times New Roman"/>
          <w:i/>
          <w:sz w:val="28"/>
          <w:szCs w:val="28"/>
        </w:rPr>
        <w:t>Земская</w:t>
      </w:r>
      <w:r w:rsidRPr="00DE12D8">
        <w:rPr>
          <w:rFonts w:ascii="Times New Roman" w:hAnsi="Times New Roman"/>
          <w:sz w:val="28"/>
          <w:szCs w:val="28"/>
        </w:rPr>
        <w:t xml:space="preserve"> 1979: 91], </w:t>
      </w:r>
      <w:r w:rsidR="00D46D9E" w:rsidRPr="00DE12D8">
        <w:rPr>
          <w:rFonts w:ascii="Times New Roman" w:hAnsi="Times New Roman"/>
          <w:i/>
          <w:sz w:val="28"/>
          <w:szCs w:val="28"/>
        </w:rPr>
        <w:t xml:space="preserve">средства маркирования дискурса </w:t>
      </w:r>
      <w:r w:rsidR="00D46D9E" w:rsidRPr="00DE12D8">
        <w:rPr>
          <w:rFonts w:ascii="Times New Roman" w:hAnsi="Times New Roman"/>
          <w:sz w:val="28"/>
          <w:szCs w:val="28"/>
        </w:rPr>
        <w:t>(discourse signalling devices) [</w:t>
      </w:r>
      <w:r w:rsidR="00D46D9E" w:rsidRPr="00DE12D8">
        <w:rPr>
          <w:rFonts w:ascii="Times New Roman" w:hAnsi="Times New Roman"/>
          <w:i/>
          <w:sz w:val="28"/>
          <w:szCs w:val="28"/>
        </w:rPr>
        <w:t>Polanyi</w:t>
      </w:r>
      <w:r w:rsidR="00294F52" w:rsidRPr="00DE12D8">
        <w:rPr>
          <w:rFonts w:ascii="Times New Roman" w:hAnsi="Times New Roman"/>
          <w:i/>
          <w:sz w:val="28"/>
          <w:szCs w:val="28"/>
        </w:rPr>
        <w:t>,</w:t>
      </w:r>
      <w:r w:rsidR="00D46D9E" w:rsidRPr="00DE12D8">
        <w:rPr>
          <w:rFonts w:ascii="Times New Roman" w:hAnsi="Times New Roman"/>
          <w:i/>
          <w:sz w:val="28"/>
          <w:szCs w:val="28"/>
        </w:rPr>
        <w:t xml:space="preserve"> Scha</w:t>
      </w:r>
      <w:r w:rsidR="00D46D9E" w:rsidRPr="00DE12D8">
        <w:rPr>
          <w:rFonts w:ascii="Times New Roman" w:hAnsi="Times New Roman"/>
          <w:sz w:val="28"/>
          <w:szCs w:val="28"/>
        </w:rPr>
        <w:t xml:space="preserve"> </w:t>
      </w:r>
      <w:r w:rsidR="00D46D9E" w:rsidRPr="00DE12D8">
        <w:rPr>
          <w:rFonts w:ascii="Times New Roman" w:hAnsi="Times New Roman"/>
          <w:sz w:val="28"/>
          <w:szCs w:val="28"/>
        </w:rPr>
        <w:lastRenderedPageBreak/>
        <w:t xml:space="preserve">1983], </w:t>
      </w:r>
      <w:r w:rsidR="00D46D9E" w:rsidRPr="00DE12D8">
        <w:rPr>
          <w:rFonts w:ascii="Times New Roman" w:hAnsi="Times New Roman"/>
          <w:i/>
          <w:sz w:val="28"/>
          <w:szCs w:val="28"/>
        </w:rPr>
        <w:t>фатические связки</w:t>
      </w:r>
      <w:r w:rsidR="00D46D9E" w:rsidRPr="00DE12D8">
        <w:rPr>
          <w:rFonts w:ascii="Times New Roman" w:hAnsi="Times New Roman"/>
          <w:sz w:val="28"/>
          <w:szCs w:val="28"/>
        </w:rPr>
        <w:t xml:space="preserve"> (phatic connectives) [</w:t>
      </w:r>
      <w:r w:rsidR="00D46D9E" w:rsidRPr="00DE12D8">
        <w:rPr>
          <w:rFonts w:ascii="Times New Roman" w:hAnsi="Times New Roman"/>
          <w:i/>
          <w:sz w:val="28"/>
          <w:szCs w:val="28"/>
        </w:rPr>
        <w:t>Bazanella</w:t>
      </w:r>
      <w:r w:rsidR="00D46D9E" w:rsidRPr="00DE12D8">
        <w:rPr>
          <w:rFonts w:ascii="Times New Roman" w:hAnsi="Times New Roman"/>
          <w:sz w:val="28"/>
          <w:szCs w:val="28"/>
        </w:rPr>
        <w:t xml:space="preserve"> 1990], </w:t>
      </w:r>
      <w:r w:rsidR="00D46D9E" w:rsidRPr="00DE12D8">
        <w:rPr>
          <w:rFonts w:ascii="Times New Roman" w:hAnsi="Times New Roman"/>
          <w:i/>
          <w:sz w:val="28"/>
          <w:szCs w:val="28"/>
        </w:rPr>
        <w:t>прагматические связки</w:t>
      </w:r>
      <w:r w:rsidR="00D46D9E" w:rsidRPr="00DE12D8">
        <w:rPr>
          <w:rFonts w:ascii="Times New Roman" w:hAnsi="Times New Roman"/>
          <w:sz w:val="28"/>
          <w:szCs w:val="28"/>
        </w:rPr>
        <w:t xml:space="preserve"> (pragmatic connectives) [</w:t>
      </w:r>
      <w:r w:rsidR="00D46D9E" w:rsidRPr="00DE12D8">
        <w:rPr>
          <w:rFonts w:ascii="Times New Roman" w:hAnsi="Times New Roman"/>
          <w:i/>
          <w:sz w:val="28"/>
          <w:szCs w:val="28"/>
        </w:rPr>
        <w:t>Stubbs</w:t>
      </w:r>
      <w:r w:rsidR="00D46D9E" w:rsidRPr="00DE12D8">
        <w:rPr>
          <w:rFonts w:ascii="Times New Roman" w:hAnsi="Times New Roman"/>
          <w:sz w:val="28"/>
          <w:szCs w:val="28"/>
        </w:rPr>
        <w:t xml:space="preserve"> 1983], </w:t>
      </w:r>
      <w:r w:rsidR="00D46D9E" w:rsidRPr="00DE12D8">
        <w:rPr>
          <w:rFonts w:ascii="Times New Roman" w:hAnsi="Times New Roman"/>
          <w:i/>
          <w:sz w:val="28"/>
          <w:szCs w:val="28"/>
        </w:rPr>
        <w:t>прагматические выражения</w:t>
      </w:r>
      <w:r w:rsidR="00D46D9E" w:rsidRPr="00DE12D8">
        <w:rPr>
          <w:rFonts w:ascii="Times New Roman" w:hAnsi="Times New Roman"/>
          <w:sz w:val="28"/>
          <w:szCs w:val="28"/>
        </w:rPr>
        <w:t xml:space="preserve"> (pragmatic expressions) [</w:t>
      </w:r>
      <w:r w:rsidR="00D46D9E" w:rsidRPr="00DE12D8">
        <w:rPr>
          <w:rFonts w:ascii="Times New Roman" w:hAnsi="Times New Roman"/>
          <w:i/>
          <w:sz w:val="28"/>
          <w:szCs w:val="28"/>
        </w:rPr>
        <w:t>Erman</w:t>
      </w:r>
      <w:r w:rsidR="00D46D9E" w:rsidRPr="00DE12D8">
        <w:rPr>
          <w:rFonts w:ascii="Times New Roman" w:hAnsi="Times New Roman"/>
          <w:sz w:val="28"/>
          <w:szCs w:val="28"/>
        </w:rPr>
        <w:t xml:space="preserve"> 1992]), </w:t>
      </w:r>
      <w:r w:rsidRPr="00DE12D8">
        <w:rPr>
          <w:rFonts w:ascii="Times New Roman" w:hAnsi="Times New Roman"/>
          <w:i/>
          <w:sz w:val="28"/>
          <w:szCs w:val="28"/>
        </w:rPr>
        <w:t>слова-паразиты</w:t>
      </w:r>
      <w:r w:rsidRPr="00DE12D8">
        <w:rPr>
          <w:rFonts w:ascii="Times New Roman" w:hAnsi="Times New Roman"/>
          <w:sz w:val="28"/>
          <w:szCs w:val="28"/>
        </w:rPr>
        <w:t xml:space="preserve"> [</w:t>
      </w:r>
      <w:r w:rsidRPr="00DE12D8">
        <w:rPr>
          <w:rFonts w:ascii="Times New Roman" w:hAnsi="Times New Roman"/>
          <w:i/>
          <w:sz w:val="28"/>
          <w:szCs w:val="28"/>
        </w:rPr>
        <w:t>Дараган</w:t>
      </w:r>
      <w:r w:rsidRPr="00DE12D8">
        <w:rPr>
          <w:rFonts w:ascii="Times New Roman" w:hAnsi="Times New Roman"/>
          <w:sz w:val="28"/>
          <w:szCs w:val="28"/>
        </w:rPr>
        <w:t xml:space="preserve"> 2000], </w:t>
      </w:r>
      <w:r w:rsidRPr="00DE12D8">
        <w:rPr>
          <w:rFonts w:ascii="Times New Roman" w:hAnsi="Times New Roman"/>
          <w:i/>
          <w:sz w:val="28"/>
          <w:szCs w:val="28"/>
        </w:rPr>
        <w:t>речевые автоматизмы</w:t>
      </w:r>
      <w:r w:rsidRPr="00DE12D8">
        <w:rPr>
          <w:rFonts w:ascii="Times New Roman" w:hAnsi="Times New Roman"/>
          <w:sz w:val="28"/>
          <w:szCs w:val="28"/>
        </w:rPr>
        <w:t xml:space="preserve"> [</w:t>
      </w:r>
      <w:r w:rsidRPr="00DE12D8">
        <w:rPr>
          <w:rFonts w:ascii="Times New Roman" w:hAnsi="Times New Roman"/>
          <w:i/>
          <w:sz w:val="28"/>
          <w:szCs w:val="28"/>
        </w:rPr>
        <w:t>Верхолетова</w:t>
      </w:r>
      <w:r w:rsidRPr="00DE12D8">
        <w:rPr>
          <w:rFonts w:ascii="Times New Roman" w:hAnsi="Times New Roman"/>
          <w:sz w:val="28"/>
          <w:szCs w:val="28"/>
        </w:rPr>
        <w:t xml:space="preserve"> 2010], </w:t>
      </w:r>
      <w:r w:rsidRPr="00DE12D8">
        <w:rPr>
          <w:rFonts w:ascii="Times New Roman" w:hAnsi="Times New Roman"/>
          <w:i/>
          <w:sz w:val="28"/>
          <w:szCs w:val="28"/>
        </w:rPr>
        <w:t>дискурсивные слова</w:t>
      </w:r>
      <w:r w:rsidRPr="00DE12D8">
        <w:rPr>
          <w:rFonts w:ascii="Times New Roman" w:hAnsi="Times New Roman"/>
          <w:sz w:val="28"/>
          <w:szCs w:val="28"/>
        </w:rPr>
        <w:t xml:space="preserve"> [</w:t>
      </w:r>
      <w:r w:rsidRPr="00DE12D8">
        <w:rPr>
          <w:rFonts w:ascii="Times New Roman" w:hAnsi="Times New Roman"/>
          <w:i/>
          <w:sz w:val="28"/>
          <w:szCs w:val="28"/>
        </w:rPr>
        <w:t>Борисова</w:t>
      </w:r>
      <w:r w:rsidRPr="00DE12D8">
        <w:rPr>
          <w:rFonts w:ascii="Times New Roman" w:hAnsi="Times New Roman"/>
          <w:sz w:val="28"/>
          <w:szCs w:val="28"/>
        </w:rPr>
        <w:t xml:space="preserve"> 2014, 97], </w:t>
      </w:r>
      <w:r w:rsidRPr="00DE12D8">
        <w:rPr>
          <w:rFonts w:ascii="Times New Roman" w:hAnsi="Times New Roman"/>
          <w:i/>
          <w:sz w:val="28"/>
          <w:szCs w:val="28"/>
        </w:rPr>
        <w:t>вербальные</w:t>
      </w:r>
      <w:r w:rsidRPr="00DE12D8">
        <w:rPr>
          <w:rFonts w:ascii="Times New Roman" w:hAnsi="Times New Roman"/>
          <w:sz w:val="28"/>
          <w:szCs w:val="28"/>
        </w:rPr>
        <w:t xml:space="preserve"> </w:t>
      </w:r>
      <w:r w:rsidRPr="00DE12D8">
        <w:rPr>
          <w:rFonts w:ascii="Times New Roman" w:hAnsi="Times New Roman"/>
          <w:i/>
          <w:sz w:val="28"/>
          <w:szCs w:val="28"/>
        </w:rPr>
        <w:t>хезитативы</w:t>
      </w:r>
      <w:r w:rsidRPr="00DE12D8">
        <w:rPr>
          <w:rFonts w:ascii="Times New Roman" w:hAnsi="Times New Roman"/>
          <w:sz w:val="28"/>
          <w:szCs w:val="28"/>
        </w:rPr>
        <w:t xml:space="preserve"> [</w:t>
      </w:r>
      <w:r w:rsidRPr="00DE12D8">
        <w:rPr>
          <w:rFonts w:ascii="Times New Roman" w:hAnsi="Times New Roman"/>
          <w:i/>
          <w:sz w:val="28"/>
          <w:szCs w:val="28"/>
        </w:rPr>
        <w:t>Богданова-Бегларян</w:t>
      </w:r>
      <w:r w:rsidRPr="00DE12D8">
        <w:rPr>
          <w:rFonts w:ascii="Times New Roman" w:hAnsi="Times New Roman"/>
          <w:sz w:val="28"/>
          <w:szCs w:val="28"/>
        </w:rPr>
        <w:t xml:space="preserve"> 2013]</w:t>
      </w:r>
      <w:r w:rsidR="00A027DB" w:rsidRPr="00DE12D8">
        <w:rPr>
          <w:rFonts w:ascii="Times New Roman" w:hAnsi="Times New Roman"/>
          <w:sz w:val="28"/>
          <w:szCs w:val="28"/>
        </w:rPr>
        <w:t xml:space="preserve"> и некот. др</w:t>
      </w:r>
      <w:r w:rsidR="0093111F" w:rsidRPr="00DE12D8">
        <w:rPr>
          <w:rFonts w:ascii="Times New Roman" w:hAnsi="Times New Roman"/>
          <w:sz w:val="28"/>
          <w:szCs w:val="28"/>
        </w:rPr>
        <w:t>.</w:t>
      </w:r>
      <w:r w:rsidR="00D13656" w:rsidRPr="00DE12D8">
        <w:rPr>
          <w:rFonts w:ascii="Times New Roman" w:hAnsi="Times New Roman"/>
          <w:sz w:val="28"/>
          <w:szCs w:val="28"/>
        </w:rPr>
        <w:t xml:space="preserve"> П</w:t>
      </w:r>
      <w:r w:rsidRPr="00DE12D8">
        <w:rPr>
          <w:rFonts w:ascii="Times New Roman" w:hAnsi="Times New Roman"/>
          <w:sz w:val="28"/>
          <w:szCs w:val="28"/>
        </w:rPr>
        <w:t>одобное</w:t>
      </w:r>
      <w:r w:rsidRPr="0093012E">
        <w:rPr>
          <w:rFonts w:ascii="Times New Roman" w:hAnsi="Times New Roman"/>
          <w:sz w:val="28"/>
          <w:szCs w:val="28"/>
        </w:rPr>
        <w:t xml:space="preserve"> обилие терминов </w:t>
      </w:r>
      <w:r w:rsidR="00D13656" w:rsidRPr="0093012E">
        <w:rPr>
          <w:rFonts w:ascii="Times New Roman" w:hAnsi="Times New Roman"/>
          <w:sz w:val="28"/>
          <w:szCs w:val="28"/>
        </w:rPr>
        <w:t>можно объяснит</w:t>
      </w:r>
      <w:r w:rsidR="00294F52" w:rsidRPr="0093012E">
        <w:rPr>
          <w:rFonts w:ascii="Times New Roman" w:hAnsi="Times New Roman"/>
          <w:sz w:val="28"/>
          <w:szCs w:val="28"/>
        </w:rPr>
        <w:t>ь отсутствием единого подхода к</w:t>
      </w:r>
      <w:r w:rsidR="00A027DB">
        <w:rPr>
          <w:rFonts w:ascii="Times New Roman" w:hAnsi="Times New Roman"/>
          <w:sz w:val="28"/>
          <w:szCs w:val="28"/>
        </w:rPr>
        <w:t xml:space="preserve"> </w:t>
      </w:r>
      <w:r w:rsidR="00D13656" w:rsidRPr="0093012E">
        <w:rPr>
          <w:rFonts w:ascii="Times New Roman" w:hAnsi="Times New Roman"/>
          <w:sz w:val="28"/>
          <w:szCs w:val="28"/>
        </w:rPr>
        <w:t>изучаемым единицам. А значит,</w:t>
      </w:r>
      <w:r w:rsidRPr="0093012E">
        <w:rPr>
          <w:rFonts w:ascii="Times New Roman" w:hAnsi="Times New Roman"/>
          <w:sz w:val="28"/>
          <w:szCs w:val="28"/>
        </w:rPr>
        <w:t xml:space="preserve"> единицы, для которых они создаются, очень многочисленны, р</w:t>
      </w:r>
      <w:r w:rsidR="00A027DB">
        <w:rPr>
          <w:rFonts w:ascii="Times New Roman" w:hAnsi="Times New Roman"/>
          <w:sz w:val="28"/>
          <w:szCs w:val="28"/>
        </w:rPr>
        <w:t>азнообразны по своим функциям и </w:t>
      </w:r>
      <w:r w:rsidRPr="0093012E">
        <w:rPr>
          <w:rFonts w:ascii="Times New Roman" w:hAnsi="Times New Roman"/>
          <w:sz w:val="28"/>
          <w:szCs w:val="28"/>
        </w:rPr>
        <w:t>плохо поддаются однозначному определению и</w:t>
      </w:r>
      <w:r w:rsidR="00294F52" w:rsidRPr="0093012E">
        <w:rPr>
          <w:rFonts w:ascii="Times New Roman" w:hAnsi="Times New Roman"/>
          <w:sz w:val="28"/>
          <w:szCs w:val="28"/>
        </w:rPr>
        <w:t xml:space="preserve"> систематиз</w:t>
      </w:r>
      <w:r w:rsidRPr="0093012E">
        <w:rPr>
          <w:rFonts w:ascii="Times New Roman" w:hAnsi="Times New Roman"/>
          <w:sz w:val="28"/>
          <w:szCs w:val="28"/>
        </w:rPr>
        <w:t xml:space="preserve">ации. Эти единицы </w:t>
      </w:r>
      <w:r w:rsidRPr="00406BDE">
        <w:rPr>
          <w:rFonts w:ascii="Times New Roman" w:hAnsi="Times New Roman"/>
          <w:sz w:val="28"/>
          <w:szCs w:val="28"/>
        </w:rPr>
        <w:t xml:space="preserve">справедливо можно считать </w:t>
      </w:r>
      <w:r w:rsidR="00231B92" w:rsidRPr="00406BDE">
        <w:rPr>
          <w:rFonts w:ascii="Times New Roman" w:hAnsi="Times New Roman"/>
          <w:sz w:val="28"/>
          <w:szCs w:val="28"/>
        </w:rPr>
        <w:t xml:space="preserve">результатом процесса </w:t>
      </w:r>
      <w:r w:rsidR="00231B92" w:rsidRPr="00406BDE">
        <w:rPr>
          <w:rFonts w:ascii="Times New Roman" w:hAnsi="Times New Roman"/>
          <w:i/>
          <w:sz w:val="28"/>
          <w:szCs w:val="28"/>
        </w:rPr>
        <w:t xml:space="preserve">прагматикализации </w:t>
      </w:r>
      <w:r w:rsidR="004A5DE4" w:rsidRPr="00406BDE">
        <w:rPr>
          <w:rFonts w:ascii="Times New Roman" w:hAnsi="Times New Roman"/>
          <w:sz w:val="28"/>
          <w:szCs w:val="28"/>
        </w:rPr>
        <w:t xml:space="preserve">(см.: </w:t>
      </w:r>
      <w:r w:rsidR="00231B92" w:rsidRPr="00406BDE">
        <w:rPr>
          <w:rFonts w:ascii="Times New Roman" w:hAnsi="Times New Roman"/>
          <w:sz w:val="28"/>
          <w:szCs w:val="28"/>
        </w:rPr>
        <w:t>[</w:t>
      </w:r>
      <w:r w:rsidR="00D36459" w:rsidRPr="00406BDE">
        <w:rPr>
          <w:rFonts w:ascii="Times New Roman" w:hAnsi="Times New Roman"/>
          <w:i/>
          <w:sz w:val="28"/>
          <w:szCs w:val="28"/>
          <w:lang w:val="en-US"/>
        </w:rPr>
        <w:t>G</w:t>
      </w:r>
      <w:r w:rsidR="00D36459" w:rsidRPr="00406BDE">
        <w:rPr>
          <w:rFonts w:ascii="Times New Roman" w:hAnsi="Times New Roman"/>
          <w:i/>
          <w:sz w:val="28"/>
          <w:szCs w:val="28"/>
        </w:rPr>
        <w:t>ü</w:t>
      </w:r>
      <w:r w:rsidR="00D36459" w:rsidRPr="00406BDE">
        <w:rPr>
          <w:rFonts w:ascii="Times New Roman" w:hAnsi="Times New Roman"/>
          <w:i/>
          <w:sz w:val="28"/>
          <w:szCs w:val="28"/>
          <w:lang w:val="en-US"/>
        </w:rPr>
        <w:t>nther</w:t>
      </w:r>
      <w:r w:rsidR="00D36459" w:rsidRPr="00406BDE">
        <w:rPr>
          <w:rFonts w:ascii="Times New Roman" w:hAnsi="Times New Roman"/>
          <w:i/>
          <w:sz w:val="28"/>
          <w:szCs w:val="28"/>
        </w:rPr>
        <w:t xml:space="preserve">, </w:t>
      </w:r>
      <w:r w:rsidR="00D36459" w:rsidRPr="00406BDE">
        <w:rPr>
          <w:rFonts w:ascii="Times New Roman" w:hAnsi="Times New Roman"/>
          <w:i/>
          <w:sz w:val="28"/>
          <w:szCs w:val="28"/>
          <w:lang w:val="en-US"/>
        </w:rPr>
        <w:t>Mutz</w:t>
      </w:r>
      <w:r w:rsidR="00D36459" w:rsidRPr="00406BDE">
        <w:rPr>
          <w:rFonts w:ascii="Times New Roman" w:hAnsi="Times New Roman"/>
          <w:i/>
          <w:sz w:val="28"/>
          <w:szCs w:val="28"/>
        </w:rPr>
        <w:t xml:space="preserve"> </w:t>
      </w:r>
      <w:r w:rsidR="00D36459" w:rsidRPr="00406BDE">
        <w:rPr>
          <w:rFonts w:ascii="Times New Roman" w:hAnsi="Times New Roman"/>
          <w:sz w:val="28"/>
          <w:szCs w:val="28"/>
        </w:rPr>
        <w:t>2004;</w:t>
      </w:r>
      <w:r w:rsidR="00D36459" w:rsidRPr="00406BDE">
        <w:rPr>
          <w:rFonts w:ascii="Times New Roman" w:hAnsi="Times New Roman"/>
          <w:i/>
          <w:sz w:val="28"/>
          <w:szCs w:val="28"/>
        </w:rPr>
        <w:t xml:space="preserve"> </w:t>
      </w:r>
      <w:r w:rsidR="005C766C" w:rsidRPr="00406BDE">
        <w:rPr>
          <w:rFonts w:ascii="Times New Roman" w:hAnsi="Times New Roman"/>
          <w:i/>
          <w:sz w:val="28"/>
          <w:szCs w:val="28"/>
          <w:lang w:val="en-US"/>
        </w:rPr>
        <w:t>Graf</w:t>
      </w:r>
      <w:r w:rsidR="005C766C" w:rsidRPr="00406BDE">
        <w:rPr>
          <w:rFonts w:ascii="Times New Roman" w:hAnsi="Times New Roman"/>
          <w:i/>
          <w:sz w:val="28"/>
          <w:szCs w:val="28"/>
        </w:rPr>
        <w:t xml:space="preserve"> </w:t>
      </w:r>
      <w:r w:rsidR="005C766C" w:rsidRPr="00406BDE">
        <w:rPr>
          <w:rFonts w:ascii="Times New Roman" w:hAnsi="Times New Roman"/>
          <w:sz w:val="28"/>
          <w:szCs w:val="28"/>
        </w:rPr>
        <w:t xml:space="preserve">2011; </w:t>
      </w:r>
      <w:r w:rsidR="005C766C" w:rsidRPr="00406BDE">
        <w:rPr>
          <w:rFonts w:ascii="Times New Roman" w:hAnsi="Times New Roman"/>
          <w:i/>
          <w:sz w:val="28"/>
          <w:szCs w:val="28"/>
          <w:lang w:val="en-US"/>
        </w:rPr>
        <w:t>Diewald</w:t>
      </w:r>
      <w:r w:rsidR="005C766C" w:rsidRPr="00406BDE">
        <w:rPr>
          <w:rFonts w:ascii="Times New Roman" w:hAnsi="Times New Roman"/>
          <w:i/>
          <w:sz w:val="28"/>
          <w:szCs w:val="28"/>
        </w:rPr>
        <w:t xml:space="preserve"> </w:t>
      </w:r>
      <w:r w:rsidR="005C766C" w:rsidRPr="00406BDE">
        <w:rPr>
          <w:rFonts w:ascii="Times New Roman" w:hAnsi="Times New Roman"/>
          <w:sz w:val="28"/>
          <w:szCs w:val="28"/>
        </w:rPr>
        <w:t xml:space="preserve">2011; </w:t>
      </w:r>
      <w:r w:rsidR="005E0DB8" w:rsidRPr="00406BDE">
        <w:rPr>
          <w:rFonts w:ascii="Times New Roman" w:hAnsi="Times New Roman"/>
          <w:i/>
          <w:sz w:val="28"/>
          <w:szCs w:val="28"/>
        </w:rPr>
        <w:t>Граф</w:t>
      </w:r>
      <w:r w:rsidR="005E0DB8" w:rsidRPr="00406BDE">
        <w:rPr>
          <w:rFonts w:ascii="Times New Roman" w:hAnsi="Times New Roman"/>
          <w:sz w:val="28"/>
          <w:szCs w:val="28"/>
        </w:rPr>
        <w:t xml:space="preserve"> 2012; </w:t>
      </w:r>
      <w:r w:rsidR="005E0DB8" w:rsidRPr="00406BDE">
        <w:rPr>
          <w:rFonts w:ascii="Times New Roman" w:hAnsi="Times New Roman"/>
          <w:i/>
          <w:sz w:val="28"/>
          <w:szCs w:val="28"/>
        </w:rPr>
        <w:t>Богданова-Бегларян</w:t>
      </w:r>
      <w:r w:rsidR="005E0DB8" w:rsidRPr="00406BDE">
        <w:rPr>
          <w:rFonts w:ascii="Times New Roman" w:hAnsi="Times New Roman"/>
          <w:sz w:val="28"/>
          <w:szCs w:val="28"/>
        </w:rPr>
        <w:t xml:space="preserve"> 2014</w:t>
      </w:r>
      <w:r w:rsidR="005C766C" w:rsidRPr="00406BDE">
        <w:rPr>
          <w:rFonts w:ascii="Times New Roman" w:hAnsi="Times New Roman"/>
          <w:sz w:val="28"/>
          <w:szCs w:val="28"/>
        </w:rPr>
        <w:t xml:space="preserve">; </w:t>
      </w:r>
      <w:r w:rsidR="005C766C" w:rsidRPr="00406BDE">
        <w:rPr>
          <w:rFonts w:ascii="Times New Roman" w:hAnsi="Times New Roman"/>
          <w:i/>
          <w:sz w:val="28"/>
          <w:szCs w:val="28"/>
          <w:lang w:val="en-US"/>
        </w:rPr>
        <w:t>Degand</w:t>
      </w:r>
      <w:r w:rsidR="005C766C" w:rsidRPr="00406BDE">
        <w:rPr>
          <w:rFonts w:ascii="Times New Roman" w:hAnsi="Times New Roman"/>
          <w:i/>
          <w:sz w:val="28"/>
          <w:szCs w:val="28"/>
        </w:rPr>
        <w:t xml:space="preserve">, </w:t>
      </w:r>
      <w:r w:rsidR="005C766C" w:rsidRPr="00406BDE">
        <w:rPr>
          <w:rFonts w:ascii="Times New Roman" w:hAnsi="Times New Roman"/>
          <w:i/>
          <w:sz w:val="28"/>
          <w:szCs w:val="28"/>
          <w:lang w:val="en-US"/>
        </w:rPr>
        <w:t>Evers</w:t>
      </w:r>
      <w:r w:rsidR="005C766C" w:rsidRPr="00406BDE">
        <w:rPr>
          <w:rFonts w:ascii="Times New Roman" w:hAnsi="Times New Roman"/>
          <w:i/>
          <w:sz w:val="28"/>
          <w:szCs w:val="28"/>
        </w:rPr>
        <w:t>-</w:t>
      </w:r>
      <w:r w:rsidR="005C766C" w:rsidRPr="00406BDE">
        <w:rPr>
          <w:rFonts w:ascii="Times New Roman" w:hAnsi="Times New Roman"/>
          <w:i/>
          <w:sz w:val="28"/>
          <w:szCs w:val="28"/>
          <w:lang w:val="en-US"/>
        </w:rPr>
        <w:t>Vermeul</w:t>
      </w:r>
      <w:r w:rsidR="005C766C" w:rsidRPr="00406BDE">
        <w:rPr>
          <w:rFonts w:ascii="Times New Roman" w:hAnsi="Times New Roman"/>
          <w:i/>
          <w:sz w:val="28"/>
          <w:szCs w:val="28"/>
        </w:rPr>
        <w:t xml:space="preserve"> </w:t>
      </w:r>
      <w:r w:rsidR="005C766C" w:rsidRPr="00406BDE">
        <w:rPr>
          <w:rFonts w:ascii="Times New Roman" w:hAnsi="Times New Roman"/>
          <w:sz w:val="28"/>
          <w:szCs w:val="28"/>
        </w:rPr>
        <w:t>2015</w:t>
      </w:r>
      <w:r w:rsidR="00231B92" w:rsidRPr="00406BDE">
        <w:rPr>
          <w:rFonts w:ascii="Times New Roman" w:hAnsi="Times New Roman"/>
          <w:sz w:val="28"/>
          <w:szCs w:val="28"/>
        </w:rPr>
        <w:t>]</w:t>
      </w:r>
      <w:r w:rsidR="004A5DE4" w:rsidRPr="00406BDE">
        <w:rPr>
          <w:rFonts w:ascii="Times New Roman" w:hAnsi="Times New Roman"/>
          <w:sz w:val="28"/>
          <w:szCs w:val="28"/>
        </w:rPr>
        <w:t xml:space="preserve"> и мн. др.)</w:t>
      </w:r>
      <w:r w:rsidR="009556AC" w:rsidRPr="00406BDE">
        <w:rPr>
          <w:rFonts w:ascii="Times New Roman" w:hAnsi="Times New Roman"/>
          <w:sz w:val="28"/>
          <w:szCs w:val="28"/>
        </w:rPr>
        <w:t>,</w:t>
      </w:r>
      <w:r w:rsidR="00626B1C" w:rsidRPr="00406BDE">
        <w:rPr>
          <w:rFonts w:ascii="Times New Roman" w:hAnsi="Times New Roman"/>
          <w:sz w:val="28"/>
          <w:szCs w:val="28"/>
        </w:rPr>
        <w:t xml:space="preserve"> п</w:t>
      </w:r>
      <w:r w:rsidR="00231B92" w:rsidRPr="00406BDE">
        <w:rPr>
          <w:rFonts w:ascii="Times New Roman" w:hAnsi="Times New Roman"/>
          <w:sz w:val="28"/>
          <w:szCs w:val="28"/>
        </w:rPr>
        <w:t xml:space="preserve">ри </w:t>
      </w:r>
      <w:r w:rsidR="00626B1C" w:rsidRPr="00406BDE">
        <w:rPr>
          <w:rFonts w:ascii="Times New Roman" w:hAnsi="Times New Roman"/>
          <w:sz w:val="28"/>
          <w:szCs w:val="28"/>
        </w:rPr>
        <w:t>котором происходит стабилизация определенной формы, при этом она теряе</w:t>
      </w:r>
      <w:r w:rsidR="00294F52" w:rsidRPr="00406BDE">
        <w:rPr>
          <w:rFonts w:ascii="Times New Roman" w:hAnsi="Times New Roman"/>
          <w:sz w:val="28"/>
          <w:szCs w:val="28"/>
        </w:rPr>
        <w:t>т свои синтаксические функции и</w:t>
      </w:r>
      <w:r w:rsidR="00A027DB" w:rsidRPr="00406BDE">
        <w:rPr>
          <w:rFonts w:ascii="Times New Roman" w:hAnsi="Times New Roman"/>
          <w:sz w:val="28"/>
          <w:szCs w:val="28"/>
        </w:rPr>
        <w:t xml:space="preserve"> </w:t>
      </w:r>
      <w:r w:rsidR="00626B1C" w:rsidRPr="00406BDE">
        <w:rPr>
          <w:rFonts w:ascii="Times New Roman" w:hAnsi="Times New Roman"/>
          <w:sz w:val="28"/>
          <w:szCs w:val="28"/>
        </w:rPr>
        <w:t>пер</w:t>
      </w:r>
      <w:r w:rsidR="00231B92" w:rsidRPr="00406BDE">
        <w:rPr>
          <w:rFonts w:ascii="Times New Roman" w:hAnsi="Times New Roman"/>
          <w:sz w:val="28"/>
          <w:szCs w:val="28"/>
        </w:rPr>
        <w:t>еход</w:t>
      </w:r>
      <w:r w:rsidR="00626B1C" w:rsidRPr="00406BDE">
        <w:rPr>
          <w:rFonts w:ascii="Times New Roman" w:hAnsi="Times New Roman"/>
          <w:sz w:val="28"/>
          <w:szCs w:val="28"/>
        </w:rPr>
        <w:t>ит на качественно иной,</w:t>
      </w:r>
      <w:r w:rsidR="00231B92" w:rsidRPr="00406BDE">
        <w:rPr>
          <w:rFonts w:ascii="Times New Roman" w:hAnsi="Times New Roman"/>
          <w:sz w:val="28"/>
          <w:szCs w:val="28"/>
        </w:rPr>
        <w:t xml:space="preserve"> дискурсивный</w:t>
      </w:r>
      <w:r w:rsidR="00294F52" w:rsidRPr="00406BDE">
        <w:rPr>
          <w:rFonts w:ascii="Times New Roman" w:hAnsi="Times New Roman"/>
          <w:sz w:val="28"/>
          <w:szCs w:val="28"/>
        </w:rPr>
        <w:t>,</w:t>
      </w:r>
      <w:r w:rsidR="00231B92" w:rsidRPr="00406BDE">
        <w:rPr>
          <w:rFonts w:ascii="Times New Roman" w:hAnsi="Times New Roman"/>
          <w:sz w:val="28"/>
          <w:szCs w:val="28"/>
        </w:rPr>
        <w:t xml:space="preserve"> уровень языка</w:t>
      </w:r>
      <w:r w:rsidR="00626B1C" w:rsidRPr="00406BDE">
        <w:rPr>
          <w:rFonts w:ascii="Times New Roman" w:hAnsi="Times New Roman"/>
          <w:sz w:val="28"/>
          <w:szCs w:val="28"/>
        </w:rPr>
        <w:t>.</w:t>
      </w:r>
      <w:r w:rsidR="00657CC9" w:rsidRPr="00406BDE">
        <w:rPr>
          <w:rFonts w:ascii="Times New Roman" w:hAnsi="Times New Roman"/>
          <w:sz w:val="28"/>
          <w:szCs w:val="28"/>
        </w:rPr>
        <w:t xml:space="preserve"> Процесс прагматикализ</w:t>
      </w:r>
      <w:r w:rsidR="00A027DB" w:rsidRPr="00406BDE">
        <w:rPr>
          <w:rFonts w:ascii="Times New Roman" w:hAnsi="Times New Roman"/>
          <w:sz w:val="28"/>
          <w:szCs w:val="28"/>
        </w:rPr>
        <w:t>ации включает в себя элементы и</w:t>
      </w:r>
      <w:r w:rsidR="004A5DE4" w:rsidRPr="00406BDE">
        <w:rPr>
          <w:rFonts w:ascii="Times New Roman" w:hAnsi="Times New Roman"/>
          <w:sz w:val="28"/>
          <w:szCs w:val="28"/>
        </w:rPr>
        <w:t xml:space="preserve"> </w:t>
      </w:r>
      <w:r w:rsidR="00657CC9" w:rsidRPr="00406BDE">
        <w:rPr>
          <w:rFonts w:ascii="Times New Roman" w:hAnsi="Times New Roman"/>
          <w:sz w:val="28"/>
          <w:szCs w:val="28"/>
        </w:rPr>
        <w:t xml:space="preserve">конструкции, мигрирующие либо из лексического, либо из грамматического </w:t>
      </w:r>
      <w:r w:rsidR="00657CC9" w:rsidRPr="007472BA">
        <w:rPr>
          <w:rFonts w:ascii="Times New Roman" w:hAnsi="Times New Roman"/>
          <w:sz w:val="28"/>
          <w:szCs w:val="28"/>
        </w:rPr>
        <w:t xml:space="preserve">модуля </w:t>
      </w:r>
      <w:r w:rsidR="008F6B1E" w:rsidRPr="007472BA">
        <w:rPr>
          <w:rFonts w:ascii="Times New Roman" w:hAnsi="Times New Roman"/>
          <w:sz w:val="28"/>
          <w:szCs w:val="28"/>
        </w:rPr>
        <w:t xml:space="preserve">– </w:t>
      </w:r>
      <w:r w:rsidR="00657CC9" w:rsidRPr="007472BA">
        <w:rPr>
          <w:rFonts w:ascii="Times New Roman" w:hAnsi="Times New Roman"/>
          <w:sz w:val="28"/>
          <w:szCs w:val="28"/>
        </w:rPr>
        <w:t>в п</w:t>
      </w:r>
      <w:r w:rsidR="00657CC9" w:rsidRPr="00406BDE">
        <w:rPr>
          <w:rFonts w:ascii="Times New Roman" w:hAnsi="Times New Roman"/>
          <w:sz w:val="28"/>
          <w:szCs w:val="28"/>
        </w:rPr>
        <w:t>рагматический, содерж</w:t>
      </w:r>
      <w:r w:rsidR="006F329F" w:rsidRPr="00406BDE">
        <w:rPr>
          <w:rFonts w:ascii="Times New Roman" w:hAnsi="Times New Roman"/>
          <w:sz w:val="28"/>
          <w:szCs w:val="28"/>
        </w:rPr>
        <w:t>ащий</w:t>
      </w:r>
      <w:r w:rsidR="00657CC9" w:rsidRPr="00406BDE">
        <w:rPr>
          <w:rFonts w:ascii="Times New Roman" w:hAnsi="Times New Roman"/>
          <w:sz w:val="28"/>
          <w:szCs w:val="28"/>
        </w:rPr>
        <w:t xml:space="preserve"> единицы, которые п</w:t>
      </w:r>
      <w:r w:rsidR="00294F52" w:rsidRPr="00406BDE">
        <w:rPr>
          <w:rFonts w:ascii="Times New Roman" w:hAnsi="Times New Roman"/>
          <w:sz w:val="28"/>
          <w:szCs w:val="28"/>
        </w:rPr>
        <w:t>рототипически не вносят вклада в</w:t>
      </w:r>
      <w:r w:rsidR="00A027DB" w:rsidRPr="00406BDE">
        <w:rPr>
          <w:rFonts w:ascii="Times New Roman" w:hAnsi="Times New Roman"/>
          <w:sz w:val="28"/>
          <w:szCs w:val="28"/>
        </w:rPr>
        <w:t xml:space="preserve"> </w:t>
      </w:r>
      <w:r w:rsidR="00657CC9" w:rsidRPr="00406BDE">
        <w:rPr>
          <w:rFonts w:ascii="Times New Roman" w:hAnsi="Times New Roman"/>
          <w:sz w:val="28"/>
          <w:szCs w:val="28"/>
        </w:rPr>
        <w:t>пропозициональное содержание высказываний и объем которых выходит за пределы уровня предложения.</w:t>
      </w:r>
      <w:r w:rsidR="0093012E" w:rsidRPr="00406BDE">
        <w:t xml:space="preserve"> </w:t>
      </w:r>
      <w:r w:rsidR="0093012E" w:rsidRPr="00406BDE">
        <w:rPr>
          <w:rFonts w:ascii="Times New Roman" w:hAnsi="Times New Roman"/>
          <w:sz w:val="28"/>
          <w:szCs w:val="28"/>
        </w:rPr>
        <w:t>Б</w:t>
      </w:r>
      <w:r w:rsidR="00A027DB" w:rsidRPr="00406BDE">
        <w:rPr>
          <w:rFonts w:ascii="Times New Roman" w:hAnsi="Times New Roman"/>
          <w:sz w:val="28"/>
          <w:szCs w:val="28"/>
        </w:rPr>
        <w:t>. </w:t>
      </w:r>
      <w:r w:rsidR="0093012E" w:rsidRPr="00406BDE">
        <w:rPr>
          <w:rFonts w:ascii="Times New Roman" w:hAnsi="Times New Roman"/>
          <w:sz w:val="28"/>
          <w:szCs w:val="28"/>
        </w:rPr>
        <w:t>Франк-Джоб</w:t>
      </w:r>
      <w:r w:rsidR="00A027DB" w:rsidRPr="00406BDE">
        <w:rPr>
          <w:rFonts w:ascii="Times New Roman" w:hAnsi="Times New Roman"/>
          <w:sz w:val="28"/>
          <w:szCs w:val="28"/>
        </w:rPr>
        <w:t>,</w:t>
      </w:r>
      <w:r w:rsidR="0093012E" w:rsidRPr="00406BDE">
        <w:rPr>
          <w:rFonts w:ascii="Times New Roman" w:hAnsi="Times New Roman"/>
          <w:sz w:val="28"/>
          <w:szCs w:val="28"/>
        </w:rPr>
        <w:t xml:space="preserve"> исследующая связь грамматикализации и</w:t>
      </w:r>
      <w:r w:rsidR="0093012E" w:rsidRPr="00DE12D8">
        <w:rPr>
          <w:rFonts w:ascii="Times New Roman" w:hAnsi="Times New Roman"/>
          <w:sz w:val="28"/>
          <w:szCs w:val="28"/>
        </w:rPr>
        <w:t xml:space="preserve"> прагматикализации в дискурсивных маркерах отмечает, что прагматикализованные единицы вовлекают отношение говорящего не только</w:t>
      </w:r>
      <w:r w:rsidR="00A027DB" w:rsidRPr="00DE12D8">
        <w:rPr>
          <w:rFonts w:ascii="Times New Roman" w:hAnsi="Times New Roman"/>
          <w:sz w:val="28"/>
          <w:szCs w:val="28"/>
        </w:rPr>
        <w:t xml:space="preserve"> к референтной ситуации, но и к </w:t>
      </w:r>
      <w:r w:rsidR="0093012E" w:rsidRPr="00DE12D8">
        <w:rPr>
          <w:rFonts w:ascii="Times New Roman" w:hAnsi="Times New Roman"/>
          <w:sz w:val="28"/>
          <w:szCs w:val="28"/>
        </w:rPr>
        <w:t xml:space="preserve">слушающему. Она отмечает также, что прагматикализация сопровождается следующими показателями: высокой частотой употребления </w:t>
      </w:r>
      <w:r w:rsidR="00A027DB" w:rsidRPr="00DE12D8">
        <w:rPr>
          <w:rFonts w:ascii="Times New Roman" w:hAnsi="Times New Roman"/>
          <w:sz w:val="28"/>
          <w:szCs w:val="28"/>
        </w:rPr>
        <w:t xml:space="preserve">единицы </w:t>
      </w:r>
      <w:r w:rsidR="0093012E" w:rsidRPr="00DE12D8">
        <w:rPr>
          <w:rFonts w:ascii="Times New Roman" w:hAnsi="Times New Roman"/>
          <w:sz w:val="28"/>
          <w:szCs w:val="28"/>
        </w:rPr>
        <w:t>в речи, фонетической редукцией, синтаксическим</w:t>
      </w:r>
      <w:r w:rsidR="0093012E" w:rsidRPr="0093012E">
        <w:rPr>
          <w:rFonts w:ascii="Times New Roman" w:hAnsi="Times New Roman"/>
          <w:sz w:val="28"/>
          <w:szCs w:val="28"/>
        </w:rPr>
        <w:t xml:space="preserve"> обособлением, кластерностью (совместной встречаемостью в тексте), сохранением пропозиционального </w:t>
      </w:r>
      <w:r w:rsidR="0093012E" w:rsidRPr="00406BDE">
        <w:rPr>
          <w:rFonts w:ascii="Times New Roman" w:hAnsi="Times New Roman"/>
          <w:sz w:val="28"/>
          <w:szCs w:val="28"/>
        </w:rPr>
        <w:t>содержания высказывания при удалении из него дискурсивного маркера</w:t>
      </w:r>
      <w:r w:rsidR="00ED0DC6" w:rsidRPr="00406BDE">
        <w:rPr>
          <w:rFonts w:ascii="Times New Roman" w:hAnsi="Times New Roman"/>
          <w:sz w:val="28"/>
          <w:szCs w:val="28"/>
        </w:rPr>
        <w:t xml:space="preserve"> [</w:t>
      </w:r>
      <w:r w:rsidR="00ED0DC6" w:rsidRPr="00406BDE">
        <w:rPr>
          <w:rFonts w:ascii="Times New Roman" w:hAnsi="Times New Roman"/>
          <w:i/>
          <w:sz w:val="28"/>
          <w:szCs w:val="28"/>
          <w:shd w:val="clear" w:color="auto" w:fill="FFFFFF"/>
          <w:lang w:val="fr-FR"/>
        </w:rPr>
        <w:t>Drescher</w:t>
      </w:r>
      <w:r w:rsidR="00ED0DC6" w:rsidRPr="00406BDE">
        <w:rPr>
          <w:rFonts w:ascii="Times New Roman" w:hAnsi="Times New Roman"/>
          <w:i/>
          <w:sz w:val="28"/>
          <w:szCs w:val="28"/>
          <w:shd w:val="clear" w:color="auto" w:fill="FFFFFF"/>
        </w:rPr>
        <w:t xml:space="preserve">, </w:t>
      </w:r>
      <w:r w:rsidR="00ED0DC6" w:rsidRPr="00406BDE">
        <w:rPr>
          <w:rFonts w:ascii="Times New Roman" w:hAnsi="Times New Roman"/>
          <w:i/>
          <w:sz w:val="28"/>
          <w:szCs w:val="28"/>
          <w:shd w:val="clear" w:color="auto" w:fill="FFFFFF"/>
          <w:lang w:val="fr-FR"/>
        </w:rPr>
        <w:t>Frank</w:t>
      </w:r>
      <w:r w:rsidR="00ED0DC6" w:rsidRPr="00406BDE">
        <w:rPr>
          <w:rFonts w:ascii="Times New Roman" w:hAnsi="Times New Roman"/>
          <w:i/>
          <w:sz w:val="28"/>
          <w:szCs w:val="28"/>
          <w:shd w:val="clear" w:color="auto" w:fill="FFFFFF"/>
        </w:rPr>
        <w:t>-</w:t>
      </w:r>
      <w:r w:rsidR="00ED0DC6" w:rsidRPr="00406BDE">
        <w:rPr>
          <w:rFonts w:ascii="Times New Roman" w:hAnsi="Times New Roman"/>
          <w:i/>
          <w:sz w:val="28"/>
          <w:szCs w:val="28"/>
          <w:shd w:val="clear" w:color="auto" w:fill="FFFFFF"/>
          <w:lang w:val="fr-FR"/>
        </w:rPr>
        <w:t>Job</w:t>
      </w:r>
      <w:r w:rsidR="00ED0DC6" w:rsidRPr="00406BDE">
        <w:rPr>
          <w:rFonts w:ascii="Times New Roman" w:hAnsi="Times New Roman"/>
          <w:sz w:val="28"/>
          <w:szCs w:val="28"/>
          <w:shd w:val="clear" w:color="auto" w:fill="FFFFFF"/>
        </w:rPr>
        <w:t xml:space="preserve"> 2009</w:t>
      </w:r>
      <w:r w:rsidR="00ED0DC6" w:rsidRPr="00406BDE">
        <w:rPr>
          <w:rFonts w:ascii="Times New Roman" w:hAnsi="Times New Roman"/>
          <w:sz w:val="28"/>
          <w:szCs w:val="28"/>
        </w:rPr>
        <w:t>].</w:t>
      </w:r>
    </w:p>
    <w:p w:rsidR="00D13656" w:rsidRPr="00DE12D8" w:rsidRDefault="0042124E" w:rsidP="00784502">
      <w:pPr>
        <w:spacing w:after="0" w:line="360" w:lineRule="auto"/>
        <w:ind w:firstLine="709"/>
        <w:jc w:val="both"/>
        <w:rPr>
          <w:rFonts w:ascii="Times New Roman" w:hAnsi="Times New Roman"/>
          <w:sz w:val="28"/>
          <w:szCs w:val="28"/>
        </w:rPr>
      </w:pPr>
      <w:r w:rsidRPr="00406BDE">
        <w:rPr>
          <w:rFonts w:ascii="Times New Roman" w:hAnsi="Times New Roman"/>
          <w:sz w:val="28"/>
          <w:szCs w:val="28"/>
        </w:rPr>
        <w:t>Единицы, получившиеся в результате такого процесса</w:t>
      </w:r>
      <w:r w:rsidR="00294F52" w:rsidRPr="00406BDE">
        <w:rPr>
          <w:rFonts w:ascii="Times New Roman" w:hAnsi="Times New Roman"/>
          <w:sz w:val="28"/>
          <w:szCs w:val="28"/>
        </w:rPr>
        <w:t>,</w:t>
      </w:r>
      <w:r w:rsidRPr="00406BDE">
        <w:rPr>
          <w:rFonts w:ascii="Times New Roman" w:hAnsi="Times New Roman"/>
          <w:sz w:val="28"/>
          <w:szCs w:val="28"/>
        </w:rPr>
        <w:t xml:space="preserve"> нельзя рассматривать в качестве простых вербальных вставок ввиду их просодической обособленности</w:t>
      </w:r>
      <w:r w:rsidR="00294F52" w:rsidRPr="00406BDE">
        <w:rPr>
          <w:rFonts w:ascii="Times New Roman" w:hAnsi="Times New Roman"/>
          <w:sz w:val="28"/>
          <w:szCs w:val="28"/>
        </w:rPr>
        <w:t xml:space="preserve">, морфологической связанности </w:t>
      </w:r>
      <w:r w:rsidR="00294F52" w:rsidRPr="00406BDE">
        <w:rPr>
          <w:rFonts w:ascii="Times New Roman" w:hAnsi="Times New Roman"/>
          <w:sz w:val="28"/>
          <w:szCs w:val="28"/>
        </w:rPr>
        <w:lastRenderedPageBreak/>
        <w:t>и </w:t>
      </w:r>
      <w:r w:rsidRPr="00406BDE">
        <w:rPr>
          <w:rFonts w:ascii="Times New Roman" w:hAnsi="Times New Roman"/>
          <w:sz w:val="28"/>
          <w:szCs w:val="28"/>
        </w:rPr>
        <w:t>синтаксической независимости от</w:t>
      </w:r>
      <w:r w:rsidRPr="0093012E">
        <w:rPr>
          <w:rFonts w:ascii="Times New Roman" w:hAnsi="Times New Roman"/>
          <w:sz w:val="28"/>
          <w:szCs w:val="28"/>
        </w:rPr>
        <w:t xml:space="preserve"> структуры высказывания. </w:t>
      </w:r>
      <w:r w:rsidR="00626B1C" w:rsidRPr="0093012E">
        <w:rPr>
          <w:rFonts w:ascii="Times New Roman" w:hAnsi="Times New Roman"/>
          <w:sz w:val="28"/>
          <w:szCs w:val="28"/>
        </w:rPr>
        <w:t>Функции, которые принимает на себя подобная единица</w:t>
      </w:r>
      <w:r w:rsidR="00294F52" w:rsidRPr="0093012E">
        <w:rPr>
          <w:rFonts w:ascii="Times New Roman" w:hAnsi="Times New Roman"/>
          <w:sz w:val="28"/>
          <w:szCs w:val="28"/>
        </w:rPr>
        <w:t>,</w:t>
      </w:r>
      <w:r w:rsidR="00626B1C" w:rsidRPr="0093012E">
        <w:rPr>
          <w:rFonts w:ascii="Times New Roman" w:hAnsi="Times New Roman"/>
          <w:sz w:val="28"/>
          <w:szCs w:val="28"/>
        </w:rPr>
        <w:t xml:space="preserve"> </w:t>
      </w:r>
      <w:r w:rsidR="00294F52" w:rsidRPr="0093012E">
        <w:rPr>
          <w:rFonts w:ascii="Times New Roman" w:hAnsi="Times New Roman"/>
          <w:sz w:val="28"/>
          <w:szCs w:val="28"/>
        </w:rPr>
        <w:t>являются</w:t>
      </w:r>
      <w:r w:rsidR="00626B1C" w:rsidRPr="0093012E">
        <w:rPr>
          <w:rFonts w:ascii="Times New Roman" w:hAnsi="Times New Roman"/>
          <w:sz w:val="28"/>
          <w:szCs w:val="28"/>
        </w:rPr>
        <w:t xml:space="preserve"> сугубо прагматическими. Важно понимать </w:t>
      </w:r>
      <w:r w:rsidR="00294F52" w:rsidRPr="0093012E">
        <w:rPr>
          <w:rFonts w:ascii="Times New Roman" w:hAnsi="Times New Roman"/>
          <w:sz w:val="28"/>
          <w:szCs w:val="28"/>
        </w:rPr>
        <w:t xml:space="preserve">различие </w:t>
      </w:r>
      <w:r w:rsidR="00294F52" w:rsidRPr="007472BA">
        <w:rPr>
          <w:rFonts w:ascii="Times New Roman" w:hAnsi="Times New Roman"/>
          <w:sz w:val="28"/>
          <w:szCs w:val="28"/>
        </w:rPr>
        <w:t xml:space="preserve">между </w:t>
      </w:r>
      <w:r w:rsidR="00427FEF" w:rsidRPr="007472BA">
        <w:rPr>
          <w:rFonts w:ascii="Times New Roman" w:hAnsi="Times New Roman"/>
          <w:i/>
          <w:sz w:val="28"/>
          <w:szCs w:val="28"/>
        </w:rPr>
        <w:t xml:space="preserve">содержательным </w:t>
      </w:r>
      <w:r w:rsidR="00294F52" w:rsidRPr="007472BA">
        <w:rPr>
          <w:rFonts w:ascii="Times New Roman" w:hAnsi="Times New Roman"/>
          <w:sz w:val="28"/>
          <w:szCs w:val="28"/>
        </w:rPr>
        <w:t>и</w:t>
      </w:r>
      <w:r w:rsidR="008F6B1E" w:rsidRPr="007472BA">
        <w:rPr>
          <w:rFonts w:ascii="Times New Roman" w:hAnsi="Times New Roman"/>
          <w:sz w:val="28"/>
          <w:szCs w:val="28"/>
        </w:rPr>
        <w:t> </w:t>
      </w:r>
      <w:r w:rsidR="00427FEF" w:rsidRPr="007472BA">
        <w:rPr>
          <w:rFonts w:ascii="Times New Roman" w:hAnsi="Times New Roman"/>
          <w:i/>
          <w:sz w:val="28"/>
          <w:szCs w:val="28"/>
        </w:rPr>
        <w:t>прагматическим смыслом</w:t>
      </w:r>
      <w:r w:rsidR="00427FEF" w:rsidRPr="007472BA">
        <w:rPr>
          <w:rFonts w:ascii="Times New Roman" w:hAnsi="Times New Roman"/>
          <w:sz w:val="28"/>
          <w:szCs w:val="28"/>
        </w:rPr>
        <w:t xml:space="preserve"> высказывания. Первое</w:t>
      </w:r>
      <w:r w:rsidR="00427FEF" w:rsidRPr="0093012E">
        <w:rPr>
          <w:rFonts w:ascii="Times New Roman" w:hAnsi="Times New Roman"/>
          <w:sz w:val="28"/>
          <w:szCs w:val="28"/>
        </w:rPr>
        <w:t xml:space="preserve"> </w:t>
      </w:r>
      <w:r w:rsidR="00385E0A" w:rsidRPr="0093012E">
        <w:rPr>
          <w:rFonts w:ascii="Times New Roman" w:hAnsi="Times New Roman"/>
          <w:sz w:val="28"/>
          <w:szCs w:val="28"/>
        </w:rPr>
        <w:t>–</w:t>
      </w:r>
      <w:r w:rsidR="00427FEF" w:rsidRPr="0093012E">
        <w:rPr>
          <w:rFonts w:ascii="Times New Roman" w:hAnsi="Times New Roman"/>
          <w:sz w:val="28"/>
          <w:szCs w:val="28"/>
        </w:rPr>
        <w:t xml:space="preserve"> «буквальное толкование предложения», прагм</w:t>
      </w:r>
      <w:r w:rsidR="00385E0A" w:rsidRPr="0093012E">
        <w:rPr>
          <w:rFonts w:ascii="Times New Roman" w:hAnsi="Times New Roman"/>
          <w:sz w:val="28"/>
          <w:szCs w:val="28"/>
        </w:rPr>
        <w:t>атическое же значение связано с</w:t>
      </w:r>
      <w:r w:rsidR="008F6B1E">
        <w:rPr>
          <w:rFonts w:ascii="Times New Roman" w:hAnsi="Times New Roman"/>
          <w:sz w:val="28"/>
          <w:szCs w:val="28"/>
        </w:rPr>
        <w:t xml:space="preserve"> </w:t>
      </w:r>
      <w:r w:rsidR="00427FEF" w:rsidRPr="0093012E">
        <w:rPr>
          <w:rFonts w:ascii="Times New Roman" w:hAnsi="Times New Roman"/>
          <w:sz w:val="28"/>
          <w:szCs w:val="28"/>
        </w:rPr>
        <w:t>«коммуникативным намерением говорящего» [</w:t>
      </w:r>
      <w:r w:rsidR="00427FEF" w:rsidRPr="0093012E">
        <w:rPr>
          <w:rFonts w:ascii="Times New Roman" w:hAnsi="Times New Roman"/>
          <w:i/>
          <w:sz w:val="28"/>
          <w:szCs w:val="28"/>
        </w:rPr>
        <w:t>Fraser</w:t>
      </w:r>
      <w:r w:rsidR="00427FEF" w:rsidRPr="0093012E">
        <w:rPr>
          <w:rFonts w:ascii="Times New Roman" w:hAnsi="Times New Roman"/>
          <w:sz w:val="28"/>
          <w:szCs w:val="28"/>
        </w:rPr>
        <w:t xml:space="preserve"> 1990: 386].</w:t>
      </w:r>
      <w:r w:rsidR="00657CC9" w:rsidRPr="0093012E">
        <w:rPr>
          <w:rFonts w:ascii="Times New Roman" w:hAnsi="Times New Roman"/>
          <w:sz w:val="28"/>
          <w:szCs w:val="28"/>
        </w:rPr>
        <w:t xml:space="preserve"> При этом зачастую сложно определить, действител</w:t>
      </w:r>
      <w:r w:rsidR="00385E0A" w:rsidRPr="0093012E">
        <w:rPr>
          <w:rFonts w:ascii="Times New Roman" w:hAnsi="Times New Roman"/>
          <w:sz w:val="28"/>
          <w:szCs w:val="28"/>
        </w:rPr>
        <w:t>ьно ли тип единиц, включенных в</w:t>
      </w:r>
      <w:r w:rsidR="008F6B1E">
        <w:rPr>
          <w:rFonts w:ascii="Times New Roman" w:hAnsi="Times New Roman"/>
          <w:sz w:val="28"/>
          <w:szCs w:val="28"/>
        </w:rPr>
        <w:t xml:space="preserve"> </w:t>
      </w:r>
      <w:r w:rsidR="00657CC9" w:rsidRPr="0093012E">
        <w:rPr>
          <w:rFonts w:ascii="Times New Roman" w:hAnsi="Times New Roman"/>
          <w:sz w:val="28"/>
          <w:szCs w:val="28"/>
        </w:rPr>
        <w:t xml:space="preserve">данном конкретном случае в класс </w:t>
      </w:r>
      <w:r w:rsidR="00D13656" w:rsidRPr="0093012E">
        <w:rPr>
          <w:rFonts w:ascii="Times New Roman" w:hAnsi="Times New Roman"/>
          <w:sz w:val="28"/>
          <w:szCs w:val="28"/>
        </w:rPr>
        <w:t>«прагматических»</w:t>
      </w:r>
      <w:r w:rsidR="00385E0A" w:rsidRPr="0093012E">
        <w:rPr>
          <w:rFonts w:ascii="Times New Roman" w:hAnsi="Times New Roman"/>
          <w:sz w:val="28"/>
          <w:szCs w:val="28"/>
        </w:rPr>
        <w:t>,</w:t>
      </w:r>
      <w:r w:rsidR="00657CC9" w:rsidRPr="0093012E">
        <w:rPr>
          <w:rFonts w:ascii="Times New Roman" w:hAnsi="Times New Roman"/>
          <w:sz w:val="28"/>
          <w:szCs w:val="28"/>
        </w:rPr>
        <w:t xml:space="preserve"> функциониру</w:t>
      </w:r>
      <w:r w:rsidR="00385E0A" w:rsidRPr="0093012E">
        <w:rPr>
          <w:rFonts w:ascii="Times New Roman" w:hAnsi="Times New Roman"/>
          <w:sz w:val="28"/>
          <w:szCs w:val="28"/>
        </w:rPr>
        <w:t>е</w:t>
      </w:r>
      <w:r w:rsidR="00657CC9" w:rsidRPr="0093012E">
        <w:rPr>
          <w:rFonts w:ascii="Times New Roman" w:hAnsi="Times New Roman"/>
          <w:sz w:val="28"/>
          <w:szCs w:val="28"/>
        </w:rPr>
        <w:t xml:space="preserve">т </w:t>
      </w:r>
      <w:r w:rsidR="00D13656" w:rsidRPr="0093012E">
        <w:rPr>
          <w:rFonts w:ascii="Times New Roman" w:hAnsi="Times New Roman"/>
          <w:sz w:val="28"/>
          <w:szCs w:val="28"/>
        </w:rPr>
        <w:t xml:space="preserve">сугубо </w:t>
      </w:r>
      <w:r w:rsidR="00657CC9" w:rsidRPr="00DE12D8">
        <w:rPr>
          <w:rFonts w:ascii="Times New Roman" w:hAnsi="Times New Roman"/>
          <w:sz w:val="28"/>
          <w:szCs w:val="28"/>
        </w:rPr>
        <w:t>прагматич</w:t>
      </w:r>
      <w:r w:rsidRPr="00DE12D8">
        <w:rPr>
          <w:rFonts w:ascii="Times New Roman" w:hAnsi="Times New Roman"/>
          <w:sz w:val="28"/>
          <w:szCs w:val="28"/>
        </w:rPr>
        <w:t>ески</w:t>
      </w:r>
      <w:r w:rsidR="00657CC9" w:rsidRPr="00DE12D8">
        <w:rPr>
          <w:rFonts w:ascii="Times New Roman" w:hAnsi="Times New Roman"/>
          <w:sz w:val="28"/>
          <w:szCs w:val="28"/>
        </w:rPr>
        <w:t xml:space="preserve"> или они частично (</w:t>
      </w:r>
      <w:r w:rsidR="00D13656" w:rsidRPr="00DE12D8">
        <w:rPr>
          <w:rFonts w:ascii="Times New Roman" w:hAnsi="Times New Roman"/>
          <w:sz w:val="28"/>
          <w:szCs w:val="28"/>
        </w:rPr>
        <w:t xml:space="preserve">а может </w:t>
      </w:r>
      <w:r w:rsidR="00657CC9" w:rsidRPr="00DE12D8">
        <w:rPr>
          <w:rFonts w:ascii="Times New Roman" w:hAnsi="Times New Roman"/>
          <w:sz w:val="28"/>
          <w:szCs w:val="28"/>
        </w:rPr>
        <w:t>даже полностью) «буквальны»</w:t>
      </w:r>
      <w:r w:rsidR="00385E0A" w:rsidRPr="00DE12D8">
        <w:rPr>
          <w:rFonts w:ascii="Times New Roman" w:hAnsi="Times New Roman"/>
          <w:sz w:val="28"/>
          <w:szCs w:val="28"/>
        </w:rPr>
        <w:t>.</w:t>
      </w:r>
    </w:p>
    <w:p w:rsidR="00D13656" w:rsidRPr="0093012E" w:rsidRDefault="00D13656" w:rsidP="00784502">
      <w:pPr>
        <w:spacing w:after="0" w:line="360" w:lineRule="auto"/>
        <w:ind w:firstLine="709"/>
        <w:jc w:val="both"/>
        <w:rPr>
          <w:rFonts w:ascii="Times New Roman" w:hAnsi="Times New Roman"/>
          <w:sz w:val="28"/>
          <w:szCs w:val="28"/>
        </w:rPr>
      </w:pPr>
      <w:r w:rsidRPr="00DE12D8">
        <w:rPr>
          <w:rFonts w:ascii="Times New Roman" w:hAnsi="Times New Roman"/>
          <w:sz w:val="28"/>
          <w:szCs w:val="28"/>
        </w:rPr>
        <w:t>Так или иначе</w:t>
      </w:r>
      <w:r w:rsidR="00385E0A" w:rsidRPr="00DE12D8">
        <w:rPr>
          <w:rFonts w:ascii="Times New Roman" w:hAnsi="Times New Roman"/>
          <w:sz w:val="28"/>
          <w:szCs w:val="28"/>
        </w:rPr>
        <w:t>,</w:t>
      </w:r>
      <w:r w:rsidRPr="00DE12D8">
        <w:rPr>
          <w:rFonts w:ascii="Times New Roman" w:hAnsi="Times New Roman"/>
          <w:sz w:val="28"/>
          <w:szCs w:val="28"/>
        </w:rPr>
        <w:t xml:space="preserve"> </w:t>
      </w:r>
      <w:r w:rsidR="00385E0A" w:rsidRPr="00DE12D8">
        <w:rPr>
          <w:rFonts w:ascii="Times New Roman" w:hAnsi="Times New Roman"/>
          <w:sz w:val="28"/>
          <w:szCs w:val="28"/>
        </w:rPr>
        <w:t xml:space="preserve">но </w:t>
      </w:r>
      <w:r w:rsidRPr="00DE12D8">
        <w:rPr>
          <w:rFonts w:ascii="Times New Roman" w:hAnsi="Times New Roman"/>
          <w:sz w:val="28"/>
          <w:szCs w:val="28"/>
        </w:rPr>
        <w:t xml:space="preserve">уже сама </w:t>
      </w:r>
      <w:r w:rsidR="00385E0A" w:rsidRPr="00DE12D8">
        <w:rPr>
          <w:rFonts w:ascii="Times New Roman" w:hAnsi="Times New Roman"/>
          <w:sz w:val="28"/>
          <w:szCs w:val="28"/>
        </w:rPr>
        <w:t>способ</w:t>
      </w:r>
      <w:r w:rsidRPr="00DE12D8">
        <w:rPr>
          <w:rFonts w:ascii="Times New Roman" w:hAnsi="Times New Roman"/>
          <w:sz w:val="28"/>
          <w:szCs w:val="28"/>
        </w:rPr>
        <w:t>ность таких единиц</w:t>
      </w:r>
      <w:r w:rsidR="00D11819" w:rsidRPr="00DE12D8">
        <w:rPr>
          <w:rFonts w:ascii="Times New Roman" w:eastAsia="Times New Roman" w:hAnsi="Times New Roman"/>
          <w:sz w:val="28"/>
          <w:szCs w:val="28"/>
          <w:lang w:eastAsia="ru-RU"/>
        </w:rPr>
        <w:t xml:space="preserve"> </w:t>
      </w:r>
      <w:r w:rsidRPr="00DE12D8">
        <w:rPr>
          <w:rFonts w:ascii="Times New Roman" w:eastAsia="Times New Roman" w:hAnsi="Times New Roman"/>
          <w:sz w:val="28"/>
          <w:szCs w:val="28"/>
          <w:lang w:eastAsia="ru-RU"/>
        </w:rPr>
        <w:t>«</w:t>
      </w:r>
      <w:r w:rsidR="00385E0A" w:rsidRPr="00DE12D8">
        <w:rPr>
          <w:rFonts w:ascii="Times New Roman" w:eastAsia="Times New Roman" w:hAnsi="Times New Roman"/>
          <w:sz w:val="28"/>
          <w:szCs w:val="28"/>
          <w:lang w:eastAsia="ru-RU"/>
        </w:rPr>
        <w:t>выполнять в </w:t>
      </w:r>
      <w:r w:rsidR="00D11819" w:rsidRPr="00DE12D8">
        <w:rPr>
          <w:rFonts w:ascii="Times New Roman" w:eastAsia="Times New Roman" w:hAnsi="Times New Roman"/>
          <w:sz w:val="28"/>
          <w:szCs w:val="28"/>
          <w:lang w:eastAsia="ru-RU"/>
        </w:rPr>
        <w:t xml:space="preserve">нашей речи довольно большое количество разнообразных функций дает основания включить их в класс </w:t>
      </w:r>
      <w:r w:rsidR="00D11819" w:rsidRPr="00DE12D8">
        <w:rPr>
          <w:rFonts w:ascii="Times New Roman" w:eastAsia="Times New Roman" w:hAnsi="Times New Roman"/>
          <w:i/>
          <w:sz w:val="28"/>
          <w:szCs w:val="28"/>
          <w:lang w:eastAsia="ru-RU"/>
        </w:rPr>
        <w:t>прагматем</w:t>
      </w:r>
      <w:r w:rsidR="00D11819" w:rsidRPr="00DE12D8">
        <w:rPr>
          <w:rFonts w:ascii="Times New Roman" w:eastAsia="Times New Roman" w:hAnsi="Times New Roman"/>
          <w:sz w:val="28"/>
          <w:szCs w:val="28"/>
          <w:lang w:eastAsia="ru-RU"/>
        </w:rPr>
        <w:t>»</w:t>
      </w:r>
      <w:r w:rsidR="00D11819" w:rsidRPr="00DE12D8">
        <w:rPr>
          <w:rFonts w:ascii="Times New Roman" w:hAnsi="Times New Roman"/>
          <w:sz w:val="28"/>
          <w:szCs w:val="28"/>
        </w:rPr>
        <w:t xml:space="preserve"> (курсив мой. – </w:t>
      </w:r>
      <w:r w:rsidR="00D11819" w:rsidRPr="00DE12D8">
        <w:rPr>
          <w:rFonts w:ascii="Times New Roman" w:hAnsi="Times New Roman"/>
          <w:i/>
          <w:sz w:val="28"/>
          <w:szCs w:val="28"/>
        </w:rPr>
        <w:t>Д. Г.</w:t>
      </w:r>
      <w:r w:rsidR="00D11819" w:rsidRPr="00DE12D8">
        <w:rPr>
          <w:rFonts w:ascii="Times New Roman" w:hAnsi="Times New Roman"/>
          <w:sz w:val="28"/>
          <w:szCs w:val="28"/>
        </w:rPr>
        <w:t>) [</w:t>
      </w:r>
      <w:r w:rsidR="00D11819" w:rsidRPr="00DE12D8">
        <w:rPr>
          <w:rFonts w:ascii="Times New Roman" w:hAnsi="Times New Roman"/>
          <w:i/>
          <w:sz w:val="28"/>
          <w:szCs w:val="28"/>
        </w:rPr>
        <w:t>Богданова-Бегларян</w:t>
      </w:r>
      <w:r w:rsidR="00D11819" w:rsidRPr="00DE12D8">
        <w:rPr>
          <w:rFonts w:ascii="Times New Roman" w:hAnsi="Times New Roman"/>
          <w:sz w:val="28"/>
          <w:szCs w:val="28"/>
        </w:rPr>
        <w:t xml:space="preserve"> 2014</w:t>
      </w:r>
      <w:r w:rsidR="00385E0A" w:rsidRPr="00DE12D8">
        <w:rPr>
          <w:rFonts w:ascii="Times New Roman" w:hAnsi="Times New Roman"/>
          <w:sz w:val="28"/>
          <w:szCs w:val="28"/>
        </w:rPr>
        <w:t>:</w:t>
      </w:r>
      <w:r w:rsidR="00D11819" w:rsidRPr="00DE12D8">
        <w:rPr>
          <w:rFonts w:ascii="Times New Roman" w:hAnsi="Times New Roman"/>
          <w:sz w:val="28"/>
          <w:szCs w:val="28"/>
        </w:rPr>
        <w:t xml:space="preserve"> 10]</w:t>
      </w:r>
      <w:r w:rsidR="004D77BB">
        <w:rPr>
          <w:rFonts w:ascii="Times New Roman" w:hAnsi="Times New Roman"/>
          <w:sz w:val="28"/>
          <w:szCs w:val="28"/>
        </w:rPr>
        <w:t>.</w:t>
      </w:r>
    </w:p>
    <w:p w:rsidR="001B0ADD" w:rsidRPr="007472BA" w:rsidRDefault="00D11819" w:rsidP="00784502">
      <w:pPr>
        <w:spacing w:after="0" w:line="360" w:lineRule="auto"/>
        <w:ind w:firstLine="709"/>
        <w:jc w:val="both"/>
        <w:rPr>
          <w:rFonts w:ascii="Times New Roman" w:hAnsi="Times New Roman"/>
          <w:sz w:val="28"/>
          <w:szCs w:val="28"/>
        </w:rPr>
      </w:pPr>
      <w:r w:rsidRPr="0093012E">
        <w:rPr>
          <w:rFonts w:ascii="Times New Roman" w:eastAsia="Times New Roman" w:hAnsi="Times New Roman"/>
          <w:sz w:val="28"/>
          <w:szCs w:val="28"/>
          <w:lang w:eastAsia="ru-RU"/>
        </w:rPr>
        <w:t xml:space="preserve">Понятие </w:t>
      </w:r>
      <w:r w:rsidRPr="0093012E">
        <w:rPr>
          <w:rFonts w:ascii="Times New Roman" w:eastAsia="Times New Roman" w:hAnsi="Times New Roman"/>
          <w:i/>
          <w:sz w:val="28"/>
          <w:szCs w:val="28"/>
          <w:lang w:eastAsia="ru-RU"/>
        </w:rPr>
        <w:t>прагматемы</w:t>
      </w:r>
      <w:r w:rsidRPr="0093012E">
        <w:rPr>
          <w:rFonts w:ascii="Times New Roman" w:eastAsia="Times New Roman" w:hAnsi="Times New Roman"/>
          <w:sz w:val="28"/>
          <w:szCs w:val="28"/>
          <w:lang w:eastAsia="ru-RU"/>
        </w:rPr>
        <w:t xml:space="preserve">, </w:t>
      </w:r>
      <w:r w:rsidR="00385E0A" w:rsidRPr="0093012E">
        <w:rPr>
          <w:rFonts w:ascii="Times New Roman" w:eastAsia="Times New Roman" w:hAnsi="Times New Roman"/>
          <w:sz w:val="28"/>
          <w:szCs w:val="28"/>
          <w:lang w:eastAsia="ru-RU"/>
        </w:rPr>
        <w:t>используемое</w:t>
      </w:r>
      <w:r w:rsidRPr="0093012E">
        <w:rPr>
          <w:rFonts w:ascii="Times New Roman" w:eastAsia="Times New Roman" w:hAnsi="Times New Roman"/>
          <w:sz w:val="28"/>
          <w:szCs w:val="28"/>
          <w:lang w:eastAsia="ru-RU"/>
        </w:rPr>
        <w:t xml:space="preserve"> в настоящей работе, сродни понятию </w:t>
      </w:r>
      <w:r w:rsidRPr="0093012E">
        <w:rPr>
          <w:rFonts w:ascii="Times New Roman" w:eastAsia="Times New Roman" w:hAnsi="Times New Roman"/>
          <w:i/>
          <w:sz w:val="28"/>
          <w:szCs w:val="28"/>
          <w:lang w:eastAsia="ru-RU"/>
        </w:rPr>
        <w:t>прагматического маркера</w:t>
      </w:r>
      <w:r w:rsidR="0093111F" w:rsidRPr="0093012E">
        <w:rPr>
          <w:rFonts w:ascii="Times New Roman" w:eastAsia="Times New Roman" w:hAnsi="Times New Roman"/>
          <w:i/>
          <w:sz w:val="28"/>
          <w:szCs w:val="28"/>
          <w:lang w:eastAsia="ru-RU"/>
        </w:rPr>
        <w:t xml:space="preserve"> </w:t>
      </w:r>
      <w:r w:rsidRPr="0093012E">
        <w:rPr>
          <w:rFonts w:ascii="Times New Roman" w:eastAsia="Times New Roman" w:hAnsi="Times New Roman"/>
          <w:sz w:val="28"/>
          <w:szCs w:val="28"/>
          <w:lang w:eastAsia="ru-RU"/>
        </w:rPr>
        <w:t>(</w:t>
      </w:r>
      <w:r w:rsidRPr="0093012E">
        <w:rPr>
          <w:rFonts w:ascii="Times New Roman" w:eastAsia="Times New Roman" w:hAnsi="Times New Roman"/>
          <w:sz w:val="28"/>
          <w:szCs w:val="28"/>
          <w:lang w:val="en-US" w:eastAsia="ru-RU"/>
        </w:rPr>
        <w:t>pragmatic</w:t>
      </w:r>
      <w:r w:rsidRPr="0093012E">
        <w:rPr>
          <w:rFonts w:ascii="Times New Roman" w:eastAsia="Times New Roman" w:hAnsi="Times New Roman"/>
          <w:sz w:val="28"/>
          <w:szCs w:val="28"/>
          <w:lang w:eastAsia="ru-RU"/>
        </w:rPr>
        <w:t xml:space="preserve"> </w:t>
      </w:r>
      <w:r w:rsidRPr="0093012E">
        <w:rPr>
          <w:rFonts w:ascii="Times New Roman" w:eastAsia="Times New Roman" w:hAnsi="Times New Roman"/>
          <w:sz w:val="28"/>
          <w:szCs w:val="28"/>
          <w:lang w:val="en-US" w:eastAsia="ru-RU"/>
        </w:rPr>
        <w:t>marker</w:t>
      </w:r>
      <w:r w:rsidR="00385E0A" w:rsidRPr="0093012E">
        <w:rPr>
          <w:rFonts w:ascii="Times New Roman" w:eastAsia="Times New Roman" w:hAnsi="Times New Roman"/>
          <w:sz w:val="28"/>
          <w:szCs w:val="28"/>
          <w:lang w:eastAsia="ru-RU"/>
        </w:rPr>
        <w:t>), введенного Б. </w:t>
      </w:r>
      <w:r w:rsidRPr="0093012E">
        <w:rPr>
          <w:rFonts w:ascii="Times New Roman" w:eastAsia="Times New Roman" w:hAnsi="Times New Roman"/>
          <w:sz w:val="28"/>
          <w:szCs w:val="28"/>
          <w:lang w:eastAsia="ru-RU"/>
        </w:rPr>
        <w:t>Фрейзером</w:t>
      </w:r>
      <w:r w:rsidR="001B0ADD" w:rsidRPr="0093012E">
        <w:rPr>
          <w:rFonts w:ascii="Times New Roman" w:eastAsia="Times New Roman" w:hAnsi="Times New Roman"/>
          <w:sz w:val="28"/>
          <w:szCs w:val="28"/>
          <w:lang w:eastAsia="ru-RU"/>
        </w:rPr>
        <w:t xml:space="preserve">, который изначально </w:t>
      </w:r>
      <w:r w:rsidR="001B0ADD" w:rsidRPr="007472BA">
        <w:rPr>
          <w:rFonts w:ascii="Times New Roman" w:eastAsia="Times New Roman" w:hAnsi="Times New Roman"/>
          <w:sz w:val="28"/>
          <w:szCs w:val="28"/>
          <w:lang w:eastAsia="ru-RU"/>
        </w:rPr>
        <w:t>счита</w:t>
      </w:r>
      <w:r w:rsidR="008F6B1E" w:rsidRPr="007472BA">
        <w:rPr>
          <w:rFonts w:ascii="Times New Roman" w:eastAsia="Times New Roman" w:hAnsi="Times New Roman"/>
          <w:sz w:val="28"/>
          <w:szCs w:val="28"/>
          <w:lang w:eastAsia="ru-RU"/>
        </w:rPr>
        <w:t>л</w:t>
      </w:r>
      <w:r w:rsidR="001B0ADD" w:rsidRPr="007472BA">
        <w:rPr>
          <w:rFonts w:ascii="Times New Roman" w:eastAsia="Times New Roman" w:hAnsi="Times New Roman"/>
          <w:sz w:val="28"/>
          <w:szCs w:val="28"/>
          <w:lang w:eastAsia="ru-RU"/>
        </w:rPr>
        <w:t>, что</w:t>
      </w:r>
      <w:r w:rsidRPr="007472BA">
        <w:rPr>
          <w:rFonts w:ascii="Times New Roman" w:eastAsia="Times New Roman" w:hAnsi="Times New Roman"/>
          <w:sz w:val="28"/>
          <w:szCs w:val="28"/>
          <w:lang w:eastAsia="ru-RU"/>
        </w:rPr>
        <w:t xml:space="preserve"> </w:t>
      </w:r>
      <w:r w:rsidR="00231B92" w:rsidRPr="007472BA">
        <w:rPr>
          <w:rFonts w:ascii="Times New Roman" w:eastAsia="Times New Roman" w:hAnsi="Times New Roman"/>
          <w:sz w:val="28"/>
          <w:szCs w:val="28"/>
          <w:lang w:eastAsia="ru-RU"/>
        </w:rPr>
        <w:t xml:space="preserve">«если конструкция является частью дискурса, но не несет пропозиционально значимой информации, то она не вносит никакого вклада в содержание передаваемого сообщения, </w:t>
      </w:r>
      <w:r w:rsidR="00231B92" w:rsidRPr="007472BA">
        <w:rPr>
          <w:rFonts w:ascii="Times New Roman" w:eastAsia="Times New Roman" w:hAnsi="Times New Roman"/>
          <w:sz w:val="28"/>
          <w:szCs w:val="28"/>
          <w:lang w:val="en-US" w:eastAsia="ru-RU"/>
        </w:rPr>
        <w:t>per</w:t>
      </w:r>
      <w:r w:rsidR="00231B92" w:rsidRPr="007472BA">
        <w:rPr>
          <w:rFonts w:ascii="Times New Roman" w:eastAsia="Times New Roman" w:hAnsi="Times New Roman"/>
          <w:sz w:val="28"/>
          <w:szCs w:val="28"/>
          <w:lang w:eastAsia="ru-RU"/>
        </w:rPr>
        <w:t xml:space="preserve"> </w:t>
      </w:r>
      <w:r w:rsidR="00231B92" w:rsidRPr="007472BA">
        <w:rPr>
          <w:rFonts w:ascii="Times New Roman" w:eastAsia="Times New Roman" w:hAnsi="Times New Roman"/>
          <w:sz w:val="28"/>
          <w:szCs w:val="28"/>
          <w:lang w:val="en-US" w:eastAsia="ru-RU"/>
        </w:rPr>
        <w:t>se</w:t>
      </w:r>
      <w:r w:rsidR="00231B92" w:rsidRPr="007472BA">
        <w:rPr>
          <w:rFonts w:ascii="Times New Roman" w:eastAsia="Times New Roman" w:hAnsi="Times New Roman"/>
          <w:sz w:val="28"/>
          <w:szCs w:val="28"/>
          <w:lang w:eastAsia="ru-RU"/>
        </w:rPr>
        <w:t>. Однако она необходима, чтобы подчеркнуть особые аспекты сообщения говорящего»</w:t>
      </w:r>
      <w:r w:rsidR="00231B92" w:rsidRPr="007472BA">
        <w:rPr>
          <w:rStyle w:val="a7"/>
          <w:rFonts w:ascii="Times New Roman" w:hAnsi="Times New Roman"/>
          <w:sz w:val="28"/>
          <w:szCs w:val="28"/>
        </w:rPr>
        <w:footnoteReference w:id="18"/>
      </w:r>
      <w:r w:rsidR="00231B92" w:rsidRPr="007472BA">
        <w:rPr>
          <w:rFonts w:ascii="Times New Roman" w:hAnsi="Times New Roman"/>
          <w:sz w:val="28"/>
          <w:szCs w:val="28"/>
        </w:rPr>
        <w:t xml:space="preserve"> [</w:t>
      </w:r>
      <w:r w:rsidR="00231B92" w:rsidRPr="007472BA">
        <w:rPr>
          <w:rFonts w:ascii="Times New Roman" w:hAnsi="Times New Roman"/>
          <w:i/>
          <w:sz w:val="28"/>
          <w:szCs w:val="28"/>
          <w:lang w:val="en-US"/>
        </w:rPr>
        <w:t>Fraser</w:t>
      </w:r>
      <w:r w:rsidR="00231B92" w:rsidRPr="007472BA">
        <w:rPr>
          <w:rFonts w:ascii="Times New Roman" w:hAnsi="Times New Roman"/>
          <w:sz w:val="28"/>
          <w:szCs w:val="28"/>
        </w:rPr>
        <w:t xml:space="preserve"> 2009</w:t>
      </w:r>
      <w:r w:rsidR="001B0ADD" w:rsidRPr="007472BA">
        <w:rPr>
          <w:rFonts w:ascii="Times New Roman" w:hAnsi="Times New Roman"/>
          <w:sz w:val="28"/>
          <w:szCs w:val="28"/>
        </w:rPr>
        <w:t xml:space="preserve">: </w:t>
      </w:r>
      <w:r w:rsidR="00231B92" w:rsidRPr="007472BA">
        <w:rPr>
          <w:rFonts w:ascii="Times New Roman" w:hAnsi="Times New Roman"/>
          <w:sz w:val="28"/>
          <w:szCs w:val="28"/>
        </w:rPr>
        <w:t>3].</w:t>
      </w:r>
      <w:r w:rsidR="0093111F" w:rsidRPr="007472BA">
        <w:rPr>
          <w:rFonts w:ascii="Times New Roman" w:hAnsi="Times New Roman"/>
          <w:sz w:val="28"/>
          <w:szCs w:val="28"/>
        </w:rPr>
        <w:t xml:space="preserve"> Поскольку, как мы видим, подобные единицы необходимы говорящему и являются неотъемлемой частью дискурса, значит их изучение и толкование становится одной из важных задач лингвистики.</w:t>
      </w:r>
    </w:p>
    <w:p w:rsidR="00311A1E" w:rsidRDefault="0093111F" w:rsidP="00784502">
      <w:pPr>
        <w:spacing w:after="0" w:line="360" w:lineRule="auto"/>
        <w:ind w:firstLine="709"/>
        <w:jc w:val="both"/>
        <w:rPr>
          <w:rFonts w:ascii="Times New Roman" w:hAnsi="Times New Roman"/>
          <w:sz w:val="28"/>
          <w:szCs w:val="28"/>
        </w:rPr>
      </w:pPr>
      <w:r w:rsidRPr="007472BA">
        <w:rPr>
          <w:rFonts w:ascii="Times New Roman" w:hAnsi="Times New Roman"/>
          <w:sz w:val="28"/>
          <w:szCs w:val="28"/>
        </w:rPr>
        <w:t xml:space="preserve">Уже существуют </w:t>
      </w:r>
      <w:r w:rsidR="00427FEF" w:rsidRPr="007472BA">
        <w:rPr>
          <w:rFonts w:ascii="Times New Roman" w:hAnsi="Times New Roman"/>
          <w:sz w:val="28"/>
          <w:szCs w:val="28"/>
        </w:rPr>
        <w:t xml:space="preserve">работы отечественных </w:t>
      </w:r>
      <w:r w:rsidRPr="007472BA">
        <w:rPr>
          <w:rFonts w:ascii="Times New Roman" w:hAnsi="Times New Roman"/>
          <w:sz w:val="28"/>
          <w:szCs w:val="28"/>
        </w:rPr>
        <w:t>ученых</w:t>
      </w:r>
      <w:r w:rsidR="00427FEF" w:rsidRPr="007472BA">
        <w:rPr>
          <w:rFonts w:ascii="Times New Roman" w:hAnsi="Times New Roman"/>
          <w:sz w:val="28"/>
          <w:szCs w:val="28"/>
        </w:rPr>
        <w:t xml:space="preserve">, в которых они пытаются обнаружить и описать </w:t>
      </w:r>
      <w:r w:rsidRPr="007472BA">
        <w:rPr>
          <w:rFonts w:ascii="Times New Roman" w:hAnsi="Times New Roman"/>
          <w:sz w:val="28"/>
          <w:szCs w:val="28"/>
        </w:rPr>
        <w:t>прагматемы</w:t>
      </w:r>
      <w:r w:rsidR="003A0B60" w:rsidRPr="007472BA">
        <w:rPr>
          <w:rFonts w:ascii="Times New Roman" w:hAnsi="Times New Roman"/>
          <w:sz w:val="28"/>
          <w:szCs w:val="28"/>
        </w:rPr>
        <w:t xml:space="preserve"> на русском материале. </w:t>
      </w:r>
      <w:r w:rsidR="008F6B1E" w:rsidRPr="007472BA">
        <w:rPr>
          <w:rFonts w:ascii="Times New Roman" w:hAnsi="Times New Roman"/>
          <w:sz w:val="28"/>
          <w:szCs w:val="28"/>
        </w:rPr>
        <w:t>Хотя в</w:t>
      </w:r>
      <w:r w:rsidR="003A0B60" w:rsidRPr="007472BA">
        <w:rPr>
          <w:rFonts w:ascii="Times New Roman" w:hAnsi="Times New Roman"/>
          <w:sz w:val="28"/>
          <w:szCs w:val="28"/>
        </w:rPr>
        <w:t> </w:t>
      </w:r>
      <w:r w:rsidR="00427FEF" w:rsidRPr="007472BA">
        <w:rPr>
          <w:rFonts w:ascii="Times New Roman" w:hAnsi="Times New Roman"/>
          <w:sz w:val="28"/>
          <w:szCs w:val="28"/>
        </w:rPr>
        <w:t>отечественной практике чаще употребляется термин «дискурсивные слова» (Д</w:t>
      </w:r>
      <w:r w:rsidR="00311A1E" w:rsidRPr="007472BA">
        <w:rPr>
          <w:rFonts w:ascii="Times New Roman" w:hAnsi="Times New Roman"/>
          <w:sz w:val="28"/>
          <w:szCs w:val="28"/>
        </w:rPr>
        <w:t>С</w:t>
      </w:r>
      <w:r w:rsidR="00427FEF" w:rsidRPr="007472BA">
        <w:rPr>
          <w:rFonts w:ascii="Times New Roman" w:hAnsi="Times New Roman"/>
          <w:sz w:val="28"/>
          <w:szCs w:val="28"/>
        </w:rPr>
        <w:t>).</w:t>
      </w:r>
    </w:p>
    <w:p w:rsidR="00427FEF" w:rsidRPr="00D56BBF" w:rsidRDefault="00E811E9" w:rsidP="00784502">
      <w:pPr>
        <w:spacing w:after="0" w:line="360" w:lineRule="auto"/>
        <w:ind w:firstLine="709"/>
        <w:jc w:val="both"/>
        <w:rPr>
          <w:rFonts w:ascii="Times New Roman" w:hAnsi="Times New Roman"/>
          <w:sz w:val="28"/>
          <w:szCs w:val="28"/>
        </w:rPr>
      </w:pPr>
      <w:r w:rsidRPr="00311A1E">
        <w:rPr>
          <w:rFonts w:ascii="Times New Roman" w:hAnsi="Times New Roman"/>
          <w:sz w:val="28"/>
          <w:szCs w:val="28"/>
        </w:rPr>
        <w:t xml:space="preserve">В результате изучения дискурсивных единиц в литературе и в русской спонтанной речи, представляется необходимым различать собственно </w:t>
      </w:r>
      <w:r w:rsidRPr="00311A1E">
        <w:rPr>
          <w:rFonts w:ascii="Times New Roman" w:hAnsi="Times New Roman"/>
          <w:sz w:val="28"/>
          <w:szCs w:val="28"/>
        </w:rPr>
        <w:lastRenderedPageBreak/>
        <w:t xml:space="preserve">дискурсивные маркеры, </w:t>
      </w:r>
      <w:r w:rsidRPr="007472BA">
        <w:rPr>
          <w:rFonts w:ascii="Times New Roman" w:hAnsi="Times New Roman"/>
          <w:sz w:val="28"/>
          <w:szCs w:val="28"/>
        </w:rPr>
        <w:t xml:space="preserve">обладающие лексико-грамматическими значениями, и прагматемы, которые утратили </w:t>
      </w:r>
      <w:r w:rsidR="008F6B1E" w:rsidRPr="007472BA">
        <w:rPr>
          <w:rFonts w:ascii="Times New Roman" w:hAnsi="Times New Roman"/>
          <w:sz w:val="28"/>
          <w:szCs w:val="28"/>
        </w:rPr>
        <w:t>свою</w:t>
      </w:r>
      <w:r w:rsidR="008F6B1E" w:rsidRPr="00DE12D8">
        <w:rPr>
          <w:rFonts w:ascii="Times New Roman" w:hAnsi="Times New Roman"/>
          <w:sz w:val="28"/>
          <w:szCs w:val="28"/>
        </w:rPr>
        <w:t xml:space="preserve"> </w:t>
      </w:r>
      <w:r w:rsidRPr="00DE12D8">
        <w:rPr>
          <w:rFonts w:ascii="Times New Roman" w:hAnsi="Times New Roman"/>
          <w:sz w:val="28"/>
          <w:szCs w:val="28"/>
        </w:rPr>
        <w:t xml:space="preserve">денотативную функцию и могут использоваться в качестве </w:t>
      </w:r>
      <w:r w:rsidR="00A027DB" w:rsidRPr="00DE12D8">
        <w:rPr>
          <w:rFonts w:ascii="Times New Roman" w:hAnsi="Times New Roman"/>
          <w:sz w:val="28"/>
          <w:szCs w:val="28"/>
        </w:rPr>
        <w:t>«</w:t>
      </w:r>
      <w:r w:rsidRPr="00DE12D8">
        <w:rPr>
          <w:rFonts w:ascii="Times New Roman" w:hAnsi="Times New Roman"/>
          <w:sz w:val="28"/>
          <w:szCs w:val="28"/>
        </w:rPr>
        <w:t>слов-паразитов</w:t>
      </w:r>
      <w:r w:rsidR="00A027DB" w:rsidRPr="00DE12D8">
        <w:rPr>
          <w:rFonts w:ascii="Times New Roman" w:hAnsi="Times New Roman"/>
          <w:sz w:val="28"/>
          <w:szCs w:val="28"/>
        </w:rPr>
        <w:t>»,</w:t>
      </w:r>
      <w:r w:rsidRPr="00DE12D8">
        <w:rPr>
          <w:rFonts w:ascii="Times New Roman" w:hAnsi="Times New Roman"/>
          <w:sz w:val="28"/>
          <w:szCs w:val="28"/>
        </w:rPr>
        <w:t xml:space="preserve"> малозначащих элементов</w:t>
      </w:r>
      <w:r w:rsidRPr="00311A1E">
        <w:rPr>
          <w:rFonts w:ascii="Times New Roman" w:hAnsi="Times New Roman"/>
          <w:sz w:val="28"/>
          <w:szCs w:val="28"/>
        </w:rPr>
        <w:t>, выполняющих в основном те или иные коммуникативные функции. Практика создания систем автоматического анализа и</w:t>
      </w:r>
      <w:r w:rsidR="00A027DB">
        <w:rPr>
          <w:rFonts w:ascii="Times New Roman" w:hAnsi="Times New Roman"/>
          <w:sz w:val="28"/>
          <w:szCs w:val="28"/>
        </w:rPr>
        <w:t xml:space="preserve"> синтеза речи показывает, что в </w:t>
      </w:r>
      <w:r w:rsidRPr="00311A1E">
        <w:rPr>
          <w:rFonts w:ascii="Times New Roman" w:hAnsi="Times New Roman"/>
          <w:sz w:val="28"/>
          <w:szCs w:val="28"/>
        </w:rPr>
        <w:t xml:space="preserve">целях анализа просодических и сегментных единиц языка такие явления, как физические паузы хезитации, </w:t>
      </w:r>
      <w:r w:rsidRPr="00D56BBF">
        <w:rPr>
          <w:rFonts w:ascii="Times New Roman" w:hAnsi="Times New Roman"/>
          <w:sz w:val="28"/>
          <w:szCs w:val="28"/>
        </w:rPr>
        <w:t>фальстарты, междометия и под., имеющие прагматический характер, отражающи</w:t>
      </w:r>
      <w:r w:rsidR="00F82966" w:rsidRPr="00D56BBF">
        <w:rPr>
          <w:rFonts w:ascii="Times New Roman" w:hAnsi="Times New Roman"/>
          <w:sz w:val="28"/>
          <w:szCs w:val="28"/>
        </w:rPr>
        <w:t>е</w:t>
      </w:r>
      <w:r w:rsidRPr="00D56BBF">
        <w:rPr>
          <w:rFonts w:ascii="Times New Roman" w:hAnsi="Times New Roman"/>
          <w:sz w:val="28"/>
          <w:szCs w:val="28"/>
        </w:rPr>
        <w:t xml:space="preserve"> процесс порождения речи, удаляются из звукового сигнала, поскольку считаются ненужными, не </w:t>
      </w:r>
      <w:r w:rsidR="00F82966" w:rsidRPr="00D56BBF">
        <w:rPr>
          <w:rFonts w:ascii="Times New Roman" w:hAnsi="Times New Roman"/>
          <w:sz w:val="28"/>
          <w:szCs w:val="28"/>
        </w:rPr>
        <w:t>связанны</w:t>
      </w:r>
      <w:r w:rsidRPr="00D56BBF">
        <w:rPr>
          <w:rFonts w:ascii="Times New Roman" w:hAnsi="Times New Roman"/>
          <w:sz w:val="28"/>
          <w:szCs w:val="28"/>
        </w:rPr>
        <w:t xml:space="preserve">ми </w:t>
      </w:r>
      <w:r w:rsidR="00F82966" w:rsidRPr="00D56BBF">
        <w:rPr>
          <w:rFonts w:ascii="Times New Roman" w:hAnsi="Times New Roman"/>
          <w:sz w:val="28"/>
          <w:szCs w:val="28"/>
        </w:rPr>
        <w:t>с </w:t>
      </w:r>
      <w:r w:rsidRPr="00D56BBF">
        <w:rPr>
          <w:rFonts w:ascii="Times New Roman" w:hAnsi="Times New Roman"/>
          <w:sz w:val="28"/>
          <w:szCs w:val="28"/>
        </w:rPr>
        <w:t>системны</w:t>
      </w:r>
      <w:r w:rsidR="00F82966" w:rsidRPr="00D56BBF">
        <w:rPr>
          <w:rFonts w:ascii="Times New Roman" w:hAnsi="Times New Roman"/>
          <w:sz w:val="28"/>
          <w:szCs w:val="28"/>
        </w:rPr>
        <w:t>ми</w:t>
      </w:r>
      <w:r w:rsidRPr="00D56BBF">
        <w:rPr>
          <w:rFonts w:ascii="Times New Roman" w:hAnsi="Times New Roman"/>
          <w:sz w:val="28"/>
          <w:szCs w:val="28"/>
        </w:rPr>
        <w:t xml:space="preserve"> отношени</w:t>
      </w:r>
      <w:r w:rsidR="00F82966" w:rsidRPr="00D56BBF">
        <w:rPr>
          <w:rFonts w:ascii="Times New Roman" w:hAnsi="Times New Roman"/>
          <w:sz w:val="28"/>
          <w:szCs w:val="28"/>
        </w:rPr>
        <w:t>ями</w:t>
      </w:r>
      <w:r w:rsidRPr="00D56BBF">
        <w:rPr>
          <w:rFonts w:ascii="Times New Roman" w:hAnsi="Times New Roman"/>
          <w:sz w:val="28"/>
          <w:szCs w:val="28"/>
        </w:rPr>
        <w:t xml:space="preserve"> единиц языка. Можно предположить, что именно прагматемы, не несущие никакого концептуального значения </w:t>
      </w:r>
      <w:r w:rsidR="00311A1E" w:rsidRPr="00D56BBF">
        <w:rPr>
          <w:rFonts w:ascii="Times New Roman" w:hAnsi="Times New Roman"/>
          <w:sz w:val="28"/>
          <w:szCs w:val="28"/>
        </w:rPr>
        <w:t>[</w:t>
      </w:r>
      <w:r w:rsidR="00311A1E" w:rsidRPr="00D56BBF">
        <w:rPr>
          <w:rFonts w:ascii="Times New Roman" w:hAnsi="Times New Roman"/>
          <w:i/>
          <w:sz w:val="28"/>
          <w:szCs w:val="28"/>
          <w:lang w:val="en-US"/>
        </w:rPr>
        <w:t>Ward</w:t>
      </w:r>
      <w:r w:rsidRPr="00D56BBF">
        <w:rPr>
          <w:rFonts w:ascii="Times New Roman" w:hAnsi="Times New Roman"/>
          <w:sz w:val="28"/>
          <w:szCs w:val="28"/>
        </w:rPr>
        <w:t xml:space="preserve"> 1989</w:t>
      </w:r>
      <w:r w:rsidR="00311A1E" w:rsidRPr="00D56BBF">
        <w:rPr>
          <w:rFonts w:ascii="Times New Roman" w:hAnsi="Times New Roman"/>
          <w:sz w:val="28"/>
          <w:szCs w:val="28"/>
        </w:rPr>
        <w:t>]</w:t>
      </w:r>
      <w:r w:rsidRPr="00D56BBF">
        <w:rPr>
          <w:rFonts w:ascii="Times New Roman" w:hAnsi="Times New Roman"/>
          <w:sz w:val="28"/>
          <w:szCs w:val="28"/>
        </w:rPr>
        <w:t>, снижают эффективность работы подобных программ, так как их фонетическая форма не соответству</w:t>
      </w:r>
      <w:r w:rsidR="00F82966" w:rsidRPr="00D56BBF">
        <w:rPr>
          <w:rFonts w:ascii="Times New Roman" w:hAnsi="Times New Roman"/>
          <w:sz w:val="28"/>
          <w:szCs w:val="28"/>
        </w:rPr>
        <w:t>е</w:t>
      </w:r>
      <w:r w:rsidRPr="00D56BBF">
        <w:rPr>
          <w:rFonts w:ascii="Times New Roman" w:hAnsi="Times New Roman"/>
          <w:sz w:val="28"/>
          <w:szCs w:val="28"/>
        </w:rPr>
        <w:t xml:space="preserve">т </w:t>
      </w:r>
      <w:r w:rsidR="00F82966" w:rsidRPr="00D56BBF">
        <w:rPr>
          <w:rFonts w:ascii="Times New Roman" w:hAnsi="Times New Roman"/>
          <w:sz w:val="28"/>
          <w:szCs w:val="28"/>
        </w:rPr>
        <w:t>семантике</w:t>
      </w:r>
      <w:r w:rsidRPr="00D56BBF">
        <w:rPr>
          <w:rFonts w:ascii="Times New Roman" w:hAnsi="Times New Roman"/>
          <w:sz w:val="28"/>
          <w:szCs w:val="28"/>
        </w:rPr>
        <w:t>, в результате невозможно автоматически выявить их контекстное значение, соответствующее тому или иному дискурсу. Напротив, дискурсивные маркеры, сохраняющие свое лексическое значение, способствуют повышению качества автоматического распознавания, так как являются надежными сигналами смысловой организации высказывания. В</w:t>
      </w:r>
      <w:r w:rsidR="00F82966" w:rsidRPr="00D56BBF">
        <w:rPr>
          <w:rFonts w:ascii="Times New Roman" w:hAnsi="Times New Roman"/>
          <w:sz w:val="28"/>
          <w:szCs w:val="28"/>
        </w:rPr>
        <w:t>се в</w:t>
      </w:r>
      <w:r w:rsidRPr="00D56BBF">
        <w:rPr>
          <w:rFonts w:ascii="Times New Roman" w:hAnsi="Times New Roman"/>
          <w:sz w:val="28"/>
          <w:szCs w:val="28"/>
        </w:rPr>
        <w:t xml:space="preserve">ышесказанное еще раз подтверждает необходимость разграничения терминов </w:t>
      </w:r>
      <w:r w:rsidRPr="00D56BBF">
        <w:rPr>
          <w:rFonts w:ascii="Times New Roman" w:hAnsi="Times New Roman"/>
          <w:i/>
          <w:sz w:val="28"/>
          <w:szCs w:val="28"/>
        </w:rPr>
        <w:t>дискурсивный маркер</w:t>
      </w:r>
      <w:r w:rsidRPr="00D56BBF">
        <w:rPr>
          <w:rFonts w:ascii="Times New Roman" w:hAnsi="Times New Roman"/>
          <w:sz w:val="28"/>
          <w:szCs w:val="28"/>
        </w:rPr>
        <w:t xml:space="preserve"> и </w:t>
      </w:r>
      <w:r w:rsidRPr="00D56BBF">
        <w:rPr>
          <w:rFonts w:ascii="Times New Roman" w:hAnsi="Times New Roman"/>
          <w:i/>
          <w:sz w:val="28"/>
          <w:szCs w:val="28"/>
        </w:rPr>
        <w:t>прагматема</w:t>
      </w:r>
      <w:r w:rsidR="00311A1E" w:rsidRPr="00D56BBF">
        <w:rPr>
          <w:rFonts w:ascii="Times New Roman" w:hAnsi="Times New Roman"/>
          <w:sz w:val="28"/>
          <w:szCs w:val="28"/>
        </w:rPr>
        <w:t xml:space="preserve"> [</w:t>
      </w:r>
      <w:r w:rsidR="00311A1E" w:rsidRPr="00D56BBF">
        <w:rPr>
          <w:rFonts w:ascii="Times New Roman" w:hAnsi="Times New Roman"/>
          <w:i/>
          <w:sz w:val="28"/>
          <w:szCs w:val="28"/>
        </w:rPr>
        <w:t>Bogdanova-Beglary</w:t>
      </w:r>
      <w:r w:rsidR="00A027DB" w:rsidRPr="00D56BBF">
        <w:rPr>
          <w:rFonts w:ascii="Times New Roman" w:hAnsi="Times New Roman"/>
          <w:i/>
          <w:sz w:val="28"/>
          <w:szCs w:val="28"/>
          <w:lang w:val="en-US"/>
        </w:rPr>
        <w:t>i</w:t>
      </w:r>
      <w:r w:rsidR="00311A1E" w:rsidRPr="00D56BBF">
        <w:rPr>
          <w:rFonts w:ascii="Times New Roman" w:hAnsi="Times New Roman"/>
          <w:i/>
          <w:sz w:val="28"/>
          <w:szCs w:val="28"/>
        </w:rPr>
        <w:t>n</w:t>
      </w:r>
      <w:r w:rsidR="00A027DB" w:rsidRPr="00D56BBF">
        <w:rPr>
          <w:rFonts w:ascii="Times New Roman" w:hAnsi="Times New Roman"/>
          <w:i/>
          <w:sz w:val="28"/>
          <w:szCs w:val="28"/>
        </w:rPr>
        <w:t xml:space="preserve">, </w:t>
      </w:r>
      <w:r w:rsidR="00A027DB" w:rsidRPr="00D56BBF">
        <w:rPr>
          <w:rFonts w:ascii="Times New Roman" w:hAnsi="Times New Roman"/>
          <w:i/>
          <w:sz w:val="28"/>
          <w:szCs w:val="28"/>
          <w:lang w:val="en-US"/>
        </w:rPr>
        <w:t>Filyasova</w:t>
      </w:r>
      <w:r w:rsidR="00311A1E" w:rsidRPr="00D56BBF">
        <w:rPr>
          <w:rFonts w:ascii="Times New Roman" w:hAnsi="Times New Roman"/>
          <w:sz w:val="28"/>
          <w:szCs w:val="28"/>
        </w:rPr>
        <w:t xml:space="preserve"> 2018].</w:t>
      </w:r>
    </w:p>
    <w:p w:rsidR="00427FEF" w:rsidRPr="0093012E" w:rsidRDefault="00D709AA" w:rsidP="00784502">
      <w:pPr>
        <w:spacing w:after="0" w:line="360" w:lineRule="auto"/>
        <w:ind w:firstLine="709"/>
        <w:jc w:val="both"/>
        <w:rPr>
          <w:rFonts w:ascii="Times New Roman" w:hAnsi="Times New Roman"/>
          <w:sz w:val="28"/>
          <w:szCs w:val="28"/>
        </w:rPr>
      </w:pPr>
      <w:r w:rsidRPr="00D56BBF">
        <w:rPr>
          <w:rFonts w:ascii="Times New Roman" w:hAnsi="Times New Roman"/>
          <w:sz w:val="28"/>
          <w:szCs w:val="28"/>
        </w:rPr>
        <w:t xml:space="preserve">В одной из первых работ, посвященных дискурсивным словам русского языка, </w:t>
      </w:r>
      <w:r w:rsidR="00427FEF" w:rsidRPr="00D56BBF">
        <w:rPr>
          <w:rFonts w:ascii="Times New Roman" w:hAnsi="Times New Roman"/>
          <w:sz w:val="28"/>
          <w:szCs w:val="28"/>
        </w:rPr>
        <w:t>«Путеводителе по дискурсивным словам русского языка» А. Н. Баранова, В. А. Плунгяна и Е.</w:t>
      </w:r>
      <w:r w:rsidR="00427FEF" w:rsidRPr="00584848">
        <w:rPr>
          <w:rFonts w:ascii="Times New Roman" w:hAnsi="Times New Roman"/>
          <w:sz w:val="28"/>
          <w:szCs w:val="28"/>
        </w:rPr>
        <w:t xml:space="preserve"> В. Рахилиной, дается следующее </w:t>
      </w:r>
      <w:r w:rsidRPr="00584848">
        <w:rPr>
          <w:rFonts w:ascii="Times New Roman" w:hAnsi="Times New Roman"/>
          <w:sz w:val="28"/>
          <w:szCs w:val="28"/>
        </w:rPr>
        <w:t>определение ДС</w:t>
      </w:r>
      <w:r w:rsidR="00427FEF" w:rsidRPr="00584848">
        <w:rPr>
          <w:rFonts w:ascii="Times New Roman" w:hAnsi="Times New Roman"/>
          <w:sz w:val="28"/>
          <w:szCs w:val="28"/>
        </w:rPr>
        <w:t>: «По сути дела имеются в виду единицы, которые, с одной стороны, обеспечивают связность текста и, с другой стороны, самым непосредственным образом отражают проц</w:t>
      </w:r>
      <w:r w:rsidR="003A0B60">
        <w:rPr>
          <w:rFonts w:ascii="Times New Roman" w:hAnsi="Times New Roman"/>
          <w:sz w:val="28"/>
          <w:szCs w:val="28"/>
        </w:rPr>
        <w:t>есс взаимодействия говорящего и </w:t>
      </w:r>
      <w:r w:rsidR="00427FEF" w:rsidRPr="00584848">
        <w:rPr>
          <w:rFonts w:ascii="Times New Roman" w:hAnsi="Times New Roman"/>
          <w:sz w:val="28"/>
          <w:szCs w:val="28"/>
        </w:rPr>
        <w:t xml:space="preserve">слушающего» </w:t>
      </w:r>
      <w:r w:rsidRPr="00584848">
        <w:rPr>
          <w:rFonts w:ascii="Times New Roman" w:hAnsi="Times New Roman"/>
          <w:sz w:val="28"/>
          <w:szCs w:val="28"/>
        </w:rPr>
        <w:t>[</w:t>
      </w:r>
      <w:r w:rsidR="00427FEF" w:rsidRPr="0093012E">
        <w:rPr>
          <w:rFonts w:ascii="Times New Roman" w:hAnsi="Times New Roman"/>
          <w:i/>
          <w:sz w:val="28"/>
          <w:szCs w:val="28"/>
        </w:rPr>
        <w:t>Баранов</w:t>
      </w:r>
      <w:r w:rsidR="00427FEF" w:rsidRPr="0093012E">
        <w:rPr>
          <w:rFonts w:ascii="Times New Roman" w:hAnsi="Times New Roman"/>
          <w:sz w:val="28"/>
          <w:szCs w:val="28"/>
        </w:rPr>
        <w:t xml:space="preserve"> </w:t>
      </w:r>
      <w:r w:rsidR="00427FEF" w:rsidRPr="0093012E">
        <w:rPr>
          <w:rFonts w:ascii="Times New Roman" w:hAnsi="Times New Roman"/>
          <w:i/>
          <w:sz w:val="28"/>
          <w:szCs w:val="28"/>
        </w:rPr>
        <w:t>и др.</w:t>
      </w:r>
      <w:r w:rsidR="00427FEF" w:rsidRPr="0093012E">
        <w:rPr>
          <w:rFonts w:ascii="Times New Roman" w:hAnsi="Times New Roman"/>
          <w:sz w:val="28"/>
          <w:szCs w:val="28"/>
        </w:rPr>
        <w:t xml:space="preserve"> 1993</w:t>
      </w:r>
      <w:r w:rsidRPr="0093012E">
        <w:rPr>
          <w:rFonts w:ascii="Times New Roman" w:hAnsi="Times New Roman"/>
          <w:sz w:val="28"/>
          <w:szCs w:val="28"/>
        </w:rPr>
        <w:t>]</w:t>
      </w:r>
      <w:r w:rsidR="00427FEF" w:rsidRPr="0093012E">
        <w:rPr>
          <w:rFonts w:ascii="Times New Roman" w:hAnsi="Times New Roman"/>
          <w:sz w:val="28"/>
          <w:szCs w:val="28"/>
        </w:rPr>
        <w:t>.</w:t>
      </w:r>
    </w:p>
    <w:p w:rsidR="00427FEF" w:rsidRPr="0093012E" w:rsidRDefault="00D709AA" w:rsidP="00784502">
      <w:pPr>
        <w:spacing w:after="0" w:line="360" w:lineRule="auto"/>
        <w:ind w:firstLine="709"/>
        <w:jc w:val="both"/>
        <w:rPr>
          <w:rFonts w:ascii="Times New Roman" w:hAnsi="Times New Roman"/>
          <w:sz w:val="28"/>
          <w:szCs w:val="28"/>
        </w:rPr>
      </w:pPr>
      <w:r w:rsidRPr="0093012E">
        <w:rPr>
          <w:rFonts w:ascii="Times New Roman" w:hAnsi="Times New Roman"/>
          <w:sz w:val="28"/>
          <w:szCs w:val="28"/>
        </w:rPr>
        <w:t>Чаще</w:t>
      </w:r>
      <w:r w:rsidR="00427FEF" w:rsidRPr="0093012E">
        <w:rPr>
          <w:rFonts w:ascii="Times New Roman" w:hAnsi="Times New Roman"/>
          <w:sz w:val="28"/>
          <w:szCs w:val="28"/>
        </w:rPr>
        <w:t xml:space="preserve"> </w:t>
      </w:r>
      <w:r w:rsidR="00C76F42" w:rsidRPr="0093012E">
        <w:rPr>
          <w:rFonts w:ascii="Times New Roman" w:hAnsi="Times New Roman"/>
          <w:sz w:val="28"/>
          <w:szCs w:val="28"/>
        </w:rPr>
        <w:t>ДС</w:t>
      </w:r>
      <w:r w:rsidR="00427FEF" w:rsidRPr="0093012E">
        <w:rPr>
          <w:rFonts w:ascii="Times New Roman" w:hAnsi="Times New Roman"/>
          <w:sz w:val="28"/>
          <w:szCs w:val="28"/>
        </w:rPr>
        <w:t xml:space="preserve"> определяются на основании функциональных критериев, главный из которых – установление отношения между двумя (или более) составляющими дискурса.</w:t>
      </w:r>
    </w:p>
    <w:p w:rsidR="007748C2" w:rsidRPr="0093012E" w:rsidRDefault="00E53734" w:rsidP="00784502">
      <w:pPr>
        <w:spacing w:after="0" w:line="360" w:lineRule="auto"/>
        <w:ind w:firstLine="709"/>
        <w:jc w:val="both"/>
        <w:rPr>
          <w:rFonts w:ascii="Times New Roman" w:hAnsi="Times New Roman"/>
          <w:sz w:val="28"/>
          <w:szCs w:val="28"/>
        </w:rPr>
      </w:pPr>
      <w:r w:rsidRPr="0093012E">
        <w:rPr>
          <w:rFonts w:ascii="Times New Roman" w:hAnsi="Times New Roman"/>
          <w:sz w:val="28"/>
          <w:szCs w:val="28"/>
        </w:rPr>
        <w:lastRenderedPageBreak/>
        <w:t xml:space="preserve">Процесс прагматикализации </w:t>
      </w:r>
      <w:r w:rsidR="00427FEF" w:rsidRPr="0093012E">
        <w:rPr>
          <w:rFonts w:ascii="Times New Roman" w:hAnsi="Times New Roman"/>
          <w:sz w:val="28"/>
          <w:szCs w:val="28"/>
        </w:rPr>
        <w:t>наблюдаются не только в устной речи, но и в письменном дискурсе. Так</w:t>
      </w:r>
      <w:r w:rsidR="003A0B60" w:rsidRPr="0093012E">
        <w:rPr>
          <w:rFonts w:ascii="Times New Roman" w:hAnsi="Times New Roman"/>
          <w:sz w:val="28"/>
          <w:szCs w:val="28"/>
        </w:rPr>
        <w:t>, в монографии С. В. Чебанова и </w:t>
      </w:r>
      <w:r w:rsidR="00427FEF" w:rsidRPr="0093012E">
        <w:rPr>
          <w:rFonts w:ascii="Times New Roman" w:hAnsi="Times New Roman"/>
          <w:sz w:val="28"/>
          <w:szCs w:val="28"/>
        </w:rPr>
        <w:t xml:space="preserve">Г. Я. Мартыненко </w:t>
      </w:r>
      <w:r w:rsidR="00C76F42" w:rsidRPr="0093012E">
        <w:rPr>
          <w:rFonts w:ascii="Times New Roman" w:hAnsi="Times New Roman"/>
          <w:sz w:val="28"/>
          <w:szCs w:val="28"/>
        </w:rPr>
        <w:t>«</w:t>
      </w:r>
      <w:r w:rsidR="00427FEF" w:rsidRPr="0093012E">
        <w:rPr>
          <w:rFonts w:ascii="Times New Roman" w:hAnsi="Times New Roman"/>
          <w:sz w:val="28"/>
          <w:szCs w:val="28"/>
        </w:rPr>
        <w:t>Семиотика описательных текстов</w:t>
      </w:r>
      <w:r w:rsidR="00C76F42" w:rsidRPr="0093012E">
        <w:rPr>
          <w:rFonts w:ascii="Times New Roman" w:hAnsi="Times New Roman"/>
          <w:sz w:val="28"/>
          <w:szCs w:val="28"/>
        </w:rPr>
        <w:t>»</w:t>
      </w:r>
      <w:r w:rsidR="00427FEF" w:rsidRPr="0093012E">
        <w:rPr>
          <w:rFonts w:ascii="Times New Roman" w:hAnsi="Times New Roman"/>
          <w:sz w:val="28"/>
          <w:szCs w:val="28"/>
        </w:rPr>
        <w:t xml:space="preserve"> прагмат</w:t>
      </w:r>
      <w:r w:rsidRPr="0093012E">
        <w:rPr>
          <w:rFonts w:ascii="Times New Roman" w:hAnsi="Times New Roman"/>
          <w:sz w:val="28"/>
          <w:szCs w:val="28"/>
        </w:rPr>
        <w:t xml:space="preserve">емы </w:t>
      </w:r>
      <w:r w:rsidR="00427FEF" w:rsidRPr="0093012E">
        <w:rPr>
          <w:rFonts w:ascii="Times New Roman" w:hAnsi="Times New Roman"/>
          <w:sz w:val="28"/>
          <w:szCs w:val="28"/>
        </w:rPr>
        <w:t xml:space="preserve">рассматриваются на материале специализированных описательных текстов, таких как таксономические и патентные описания (в частности, маркеры начала/конца текста и его разделов, маркеры, характеризующие статус текста, обеспечивающие удобство восприятия текста читателем и др.) </w:t>
      </w:r>
      <w:r w:rsidR="00C76F42" w:rsidRPr="0093012E">
        <w:rPr>
          <w:rFonts w:ascii="Times New Roman" w:hAnsi="Times New Roman"/>
          <w:sz w:val="28"/>
          <w:szCs w:val="28"/>
        </w:rPr>
        <w:t>[</w:t>
      </w:r>
      <w:r w:rsidR="00427FEF" w:rsidRPr="0093012E">
        <w:rPr>
          <w:rFonts w:ascii="Times New Roman" w:hAnsi="Times New Roman"/>
          <w:i/>
          <w:sz w:val="28"/>
          <w:szCs w:val="28"/>
        </w:rPr>
        <w:t>Чебанов, Мартыненко</w:t>
      </w:r>
      <w:r w:rsidR="00427FEF" w:rsidRPr="0093012E">
        <w:rPr>
          <w:rFonts w:ascii="Times New Roman" w:hAnsi="Times New Roman"/>
          <w:sz w:val="28"/>
          <w:szCs w:val="28"/>
        </w:rPr>
        <w:t xml:space="preserve"> 1999</w:t>
      </w:r>
      <w:r w:rsidR="00C76F42" w:rsidRPr="0093012E">
        <w:rPr>
          <w:rFonts w:ascii="Times New Roman" w:hAnsi="Times New Roman"/>
          <w:sz w:val="28"/>
          <w:szCs w:val="28"/>
        </w:rPr>
        <w:t>]</w:t>
      </w:r>
      <w:r w:rsidR="00427FEF" w:rsidRPr="0093012E">
        <w:rPr>
          <w:rFonts w:ascii="Times New Roman" w:hAnsi="Times New Roman"/>
          <w:sz w:val="28"/>
          <w:szCs w:val="28"/>
        </w:rPr>
        <w:t>.</w:t>
      </w:r>
    </w:p>
    <w:p w:rsidR="003208D2" w:rsidRPr="00584848" w:rsidRDefault="007748C2" w:rsidP="006C654E">
      <w:pPr>
        <w:spacing w:after="0" w:line="360" w:lineRule="auto"/>
        <w:ind w:firstLine="709"/>
        <w:jc w:val="both"/>
        <w:rPr>
          <w:rStyle w:val="aff8"/>
          <w:rFonts w:ascii="Times New Roman" w:hAnsi="Times New Roman"/>
          <w:i w:val="0"/>
          <w:color w:val="auto"/>
          <w:sz w:val="28"/>
          <w:szCs w:val="28"/>
          <w:lang w:eastAsia="ru-RU"/>
        </w:rPr>
      </w:pPr>
      <w:r w:rsidRPr="0093012E">
        <w:rPr>
          <w:rFonts w:ascii="Times New Roman" w:hAnsi="Times New Roman"/>
          <w:sz w:val="28"/>
          <w:szCs w:val="28"/>
        </w:rPr>
        <w:t xml:space="preserve">Таким образом, </w:t>
      </w:r>
      <w:r w:rsidRPr="0093012E">
        <w:rPr>
          <w:rStyle w:val="aff8"/>
          <w:rFonts w:ascii="Times New Roman" w:hAnsi="Times New Roman"/>
          <w:i w:val="0"/>
          <w:color w:val="auto"/>
          <w:sz w:val="28"/>
          <w:szCs w:val="28"/>
        </w:rPr>
        <w:t xml:space="preserve">в рамках </w:t>
      </w:r>
      <w:r w:rsidR="003A0B60" w:rsidRPr="0093012E">
        <w:rPr>
          <w:rStyle w:val="aff8"/>
          <w:rFonts w:ascii="Times New Roman" w:hAnsi="Times New Roman"/>
          <w:i w:val="0"/>
          <w:color w:val="auto"/>
          <w:sz w:val="28"/>
          <w:szCs w:val="28"/>
        </w:rPr>
        <w:t>настояще</w:t>
      </w:r>
      <w:r w:rsidRPr="0093012E">
        <w:rPr>
          <w:rStyle w:val="aff8"/>
          <w:rFonts w:ascii="Times New Roman" w:hAnsi="Times New Roman"/>
          <w:i w:val="0"/>
          <w:color w:val="auto"/>
          <w:sz w:val="28"/>
          <w:szCs w:val="28"/>
        </w:rPr>
        <w:t xml:space="preserve">го исследования под </w:t>
      </w:r>
      <w:r w:rsidRPr="0093012E">
        <w:rPr>
          <w:rStyle w:val="aff8"/>
          <w:rFonts w:ascii="Times New Roman" w:hAnsi="Times New Roman"/>
          <w:color w:val="auto"/>
          <w:sz w:val="28"/>
          <w:szCs w:val="28"/>
          <w:lang w:eastAsia="ru-RU"/>
        </w:rPr>
        <w:t>прагматемами</w:t>
      </w:r>
      <w:r w:rsidRPr="0093012E">
        <w:rPr>
          <w:rStyle w:val="aff8"/>
          <w:rFonts w:ascii="Times New Roman" w:hAnsi="Times New Roman"/>
          <w:i w:val="0"/>
          <w:color w:val="auto"/>
          <w:sz w:val="28"/>
          <w:szCs w:val="28"/>
          <w:lang w:eastAsia="ru-RU"/>
        </w:rPr>
        <w:t xml:space="preserve"> </w:t>
      </w:r>
      <w:r w:rsidRPr="0093012E">
        <w:rPr>
          <w:rStyle w:val="aff8"/>
          <w:rFonts w:ascii="Times New Roman" w:hAnsi="Times New Roman"/>
          <w:i w:val="0"/>
          <w:color w:val="auto"/>
          <w:sz w:val="28"/>
          <w:szCs w:val="28"/>
        </w:rPr>
        <w:t>понимаются</w:t>
      </w:r>
      <w:r w:rsidRPr="0093012E">
        <w:rPr>
          <w:rStyle w:val="aff8"/>
          <w:rFonts w:ascii="Times New Roman" w:hAnsi="Times New Roman"/>
          <w:i w:val="0"/>
          <w:color w:val="auto"/>
          <w:sz w:val="28"/>
          <w:szCs w:val="28"/>
          <w:lang w:eastAsia="ru-RU"/>
        </w:rPr>
        <w:t xml:space="preserve"> единицы дискурса (слова и неоднословные выражения), явившиеся результатом процесса прагматикализации </w:t>
      </w:r>
      <w:r w:rsidR="003A0B60" w:rsidRPr="0093012E">
        <w:rPr>
          <w:rStyle w:val="aff8"/>
          <w:rFonts w:ascii="Times New Roman" w:hAnsi="Times New Roman"/>
          <w:i w:val="0"/>
          <w:color w:val="auto"/>
          <w:sz w:val="28"/>
          <w:szCs w:val="28"/>
          <w:lang w:eastAsia="ru-RU"/>
        </w:rPr>
        <w:t>единиц языка, с </w:t>
      </w:r>
      <w:r w:rsidRPr="0093012E">
        <w:rPr>
          <w:rStyle w:val="aff8"/>
          <w:rFonts w:ascii="Times New Roman" w:hAnsi="Times New Roman"/>
          <w:i w:val="0"/>
          <w:color w:val="auto"/>
          <w:sz w:val="28"/>
          <w:szCs w:val="28"/>
          <w:lang w:eastAsia="ru-RU"/>
        </w:rPr>
        <w:t>ослабленным референциальным значением, служащие для выполнения</w:t>
      </w:r>
      <w:r w:rsidRPr="00584848">
        <w:rPr>
          <w:rStyle w:val="aff8"/>
          <w:rFonts w:ascii="Times New Roman" w:hAnsi="Times New Roman"/>
          <w:i w:val="0"/>
          <w:color w:val="auto"/>
          <w:sz w:val="28"/>
          <w:szCs w:val="28"/>
          <w:lang w:eastAsia="ru-RU"/>
        </w:rPr>
        <w:t xml:space="preserve"> разнообразных прагматических или процедурных задач (в частности, выражения отношения говорящего к произносимому, сегментации дискурса и мн. др.).</w:t>
      </w:r>
      <w:r w:rsidR="003208D2" w:rsidRPr="00584848">
        <w:rPr>
          <w:rFonts w:ascii="Times New Roman" w:hAnsi="Times New Roman"/>
          <w:sz w:val="28"/>
          <w:szCs w:val="28"/>
        </w:rPr>
        <w:t xml:space="preserve"> </w:t>
      </w:r>
      <w:r w:rsidR="003208D2" w:rsidRPr="00584848">
        <w:rPr>
          <w:rStyle w:val="aff8"/>
          <w:rFonts w:ascii="Times New Roman" w:hAnsi="Times New Roman"/>
          <w:i w:val="0"/>
          <w:color w:val="auto"/>
          <w:sz w:val="28"/>
          <w:szCs w:val="28"/>
          <w:lang w:eastAsia="ru-RU"/>
        </w:rPr>
        <w:t>В подавляющем большинстве исследований прагматикализация рассматривается применительно к устной речи. Системного исследования процесса и возникших в его результате единиц, выполненного на широком аутентичном материале русской повседн</w:t>
      </w:r>
      <w:r w:rsidR="003A0B60">
        <w:rPr>
          <w:rStyle w:val="aff8"/>
          <w:rFonts w:ascii="Times New Roman" w:hAnsi="Times New Roman"/>
          <w:i w:val="0"/>
          <w:color w:val="auto"/>
          <w:sz w:val="28"/>
          <w:szCs w:val="28"/>
          <w:lang w:eastAsia="ru-RU"/>
        </w:rPr>
        <w:t>евной речи, еще не проводилось.</w:t>
      </w:r>
    </w:p>
    <w:p w:rsidR="00D37E76" w:rsidRPr="008156E4" w:rsidRDefault="00D37E76" w:rsidP="006C654E">
      <w:pPr>
        <w:pStyle w:val="2"/>
        <w:spacing w:before="0" w:after="0" w:line="360" w:lineRule="auto"/>
        <w:jc w:val="center"/>
      </w:pPr>
      <w:bookmarkStart w:id="22" w:name="_Toc514346982"/>
      <w:r w:rsidRPr="008156E4">
        <w:t>1.4. Понятие о типологии прагматем</w:t>
      </w:r>
      <w:bookmarkEnd w:id="22"/>
    </w:p>
    <w:p w:rsidR="003F1E76" w:rsidRPr="00DE12D8" w:rsidRDefault="00E53734" w:rsidP="006C654E">
      <w:pPr>
        <w:spacing w:after="0" w:line="360" w:lineRule="auto"/>
        <w:ind w:firstLine="709"/>
        <w:jc w:val="both"/>
        <w:rPr>
          <w:rFonts w:ascii="Times New Roman" w:hAnsi="Times New Roman"/>
          <w:sz w:val="28"/>
          <w:szCs w:val="28"/>
        </w:rPr>
      </w:pPr>
      <w:bookmarkStart w:id="23" w:name="_Hlk499985717"/>
      <w:r w:rsidRPr="00584848">
        <w:rPr>
          <w:rFonts w:ascii="Times New Roman" w:hAnsi="Times New Roman"/>
          <w:sz w:val="28"/>
          <w:szCs w:val="28"/>
        </w:rPr>
        <w:t>Д</w:t>
      </w:r>
      <w:r w:rsidR="00657CC9" w:rsidRPr="00584848">
        <w:rPr>
          <w:rFonts w:ascii="Times New Roman" w:hAnsi="Times New Roman"/>
          <w:sz w:val="28"/>
          <w:szCs w:val="28"/>
        </w:rPr>
        <w:t xml:space="preserve">ля </w:t>
      </w:r>
      <w:r w:rsidRPr="00584848">
        <w:rPr>
          <w:rFonts w:ascii="Times New Roman" w:hAnsi="Times New Roman"/>
          <w:sz w:val="28"/>
          <w:szCs w:val="28"/>
        </w:rPr>
        <w:t>целостного и наглядного</w:t>
      </w:r>
      <w:r w:rsidR="00657CC9" w:rsidRPr="00584848">
        <w:rPr>
          <w:rFonts w:ascii="Times New Roman" w:hAnsi="Times New Roman"/>
          <w:sz w:val="28"/>
          <w:szCs w:val="28"/>
        </w:rPr>
        <w:t xml:space="preserve"> </w:t>
      </w:r>
      <w:r w:rsidRPr="00584848">
        <w:rPr>
          <w:rFonts w:ascii="Times New Roman" w:hAnsi="Times New Roman"/>
          <w:sz w:val="28"/>
          <w:szCs w:val="28"/>
        </w:rPr>
        <w:t>описания</w:t>
      </w:r>
      <w:r w:rsidR="00657CC9" w:rsidRPr="00584848">
        <w:rPr>
          <w:rFonts w:ascii="Times New Roman" w:hAnsi="Times New Roman"/>
          <w:sz w:val="28"/>
          <w:szCs w:val="28"/>
        </w:rPr>
        <w:t xml:space="preserve"> всей системы </w:t>
      </w:r>
      <w:r w:rsidR="00EB2D45" w:rsidRPr="00584848">
        <w:rPr>
          <w:rFonts w:ascii="Times New Roman" w:hAnsi="Times New Roman"/>
          <w:sz w:val="28"/>
          <w:szCs w:val="28"/>
        </w:rPr>
        <w:t>прагматем</w:t>
      </w:r>
      <w:r w:rsidRPr="00584848">
        <w:rPr>
          <w:rFonts w:ascii="Times New Roman" w:hAnsi="Times New Roman"/>
          <w:sz w:val="28"/>
          <w:szCs w:val="28"/>
        </w:rPr>
        <w:t xml:space="preserve"> </w:t>
      </w:r>
      <w:r w:rsidR="00657CC9" w:rsidRPr="0093012E">
        <w:rPr>
          <w:rFonts w:ascii="Times New Roman" w:hAnsi="Times New Roman"/>
          <w:sz w:val="28"/>
          <w:szCs w:val="28"/>
        </w:rPr>
        <w:t xml:space="preserve">целесообразно </w:t>
      </w:r>
      <w:r w:rsidRPr="0093012E">
        <w:rPr>
          <w:rFonts w:ascii="Times New Roman" w:hAnsi="Times New Roman"/>
          <w:sz w:val="28"/>
          <w:szCs w:val="28"/>
        </w:rPr>
        <w:t>предоставить</w:t>
      </w:r>
      <w:r w:rsidR="00657CC9" w:rsidRPr="0093012E">
        <w:rPr>
          <w:rFonts w:ascii="Times New Roman" w:hAnsi="Times New Roman"/>
          <w:sz w:val="28"/>
          <w:szCs w:val="28"/>
        </w:rPr>
        <w:t xml:space="preserve"> их типологию. </w:t>
      </w:r>
      <w:r w:rsidR="00F616BB" w:rsidRPr="0093012E">
        <w:rPr>
          <w:rFonts w:ascii="Times New Roman" w:hAnsi="Times New Roman"/>
          <w:sz w:val="28"/>
          <w:szCs w:val="28"/>
        </w:rPr>
        <w:t>Т</w:t>
      </w:r>
      <w:r w:rsidR="00657CC9" w:rsidRPr="0093012E">
        <w:rPr>
          <w:rFonts w:ascii="Times New Roman" w:hAnsi="Times New Roman"/>
          <w:sz w:val="28"/>
          <w:szCs w:val="28"/>
        </w:rPr>
        <w:t>рудности установления подобной типологии</w:t>
      </w:r>
      <w:r w:rsidRPr="0093012E">
        <w:rPr>
          <w:rFonts w:ascii="Times New Roman" w:hAnsi="Times New Roman"/>
          <w:sz w:val="28"/>
          <w:szCs w:val="28"/>
        </w:rPr>
        <w:t xml:space="preserve"> очевидны:</w:t>
      </w:r>
      <w:r w:rsidR="00657CC9" w:rsidRPr="0093012E">
        <w:rPr>
          <w:rFonts w:ascii="Times New Roman" w:hAnsi="Times New Roman"/>
          <w:sz w:val="28"/>
          <w:szCs w:val="28"/>
        </w:rPr>
        <w:t xml:space="preserve"> </w:t>
      </w:r>
      <w:r w:rsidR="00657CC9" w:rsidRPr="00DE12D8">
        <w:rPr>
          <w:rFonts w:ascii="Times New Roman" w:hAnsi="Times New Roman"/>
          <w:sz w:val="28"/>
          <w:szCs w:val="28"/>
        </w:rPr>
        <w:t>существу</w:t>
      </w:r>
      <w:r w:rsidR="006C654E" w:rsidRPr="00DE12D8">
        <w:rPr>
          <w:rFonts w:ascii="Times New Roman" w:hAnsi="Times New Roman"/>
          <w:sz w:val="28"/>
          <w:szCs w:val="28"/>
        </w:rPr>
        <w:t>е</w:t>
      </w:r>
      <w:r w:rsidR="00657CC9" w:rsidRPr="00DE12D8">
        <w:rPr>
          <w:rFonts w:ascii="Times New Roman" w:hAnsi="Times New Roman"/>
          <w:sz w:val="28"/>
          <w:szCs w:val="28"/>
        </w:rPr>
        <w:t xml:space="preserve">т </w:t>
      </w:r>
      <w:r w:rsidRPr="00DE12D8">
        <w:rPr>
          <w:rFonts w:ascii="Times New Roman" w:hAnsi="Times New Roman"/>
          <w:sz w:val="28"/>
          <w:szCs w:val="28"/>
        </w:rPr>
        <w:t>слишком много различных</w:t>
      </w:r>
      <w:r w:rsidR="00657CC9" w:rsidRPr="00DE12D8">
        <w:rPr>
          <w:rFonts w:ascii="Times New Roman" w:hAnsi="Times New Roman"/>
          <w:sz w:val="28"/>
          <w:szCs w:val="28"/>
        </w:rPr>
        <w:t xml:space="preserve"> критери</w:t>
      </w:r>
      <w:r w:rsidRPr="00DE12D8">
        <w:rPr>
          <w:rFonts w:ascii="Times New Roman" w:hAnsi="Times New Roman"/>
          <w:sz w:val="28"/>
          <w:szCs w:val="28"/>
        </w:rPr>
        <w:t>ев</w:t>
      </w:r>
      <w:r w:rsidR="00657CC9" w:rsidRPr="00DE12D8">
        <w:rPr>
          <w:rFonts w:ascii="Times New Roman" w:hAnsi="Times New Roman"/>
          <w:sz w:val="28"/>
          <w:szCs w:val="28"/>
        </w:rPr>
        <w:t xml:space="preserve"> классификации в зависимости от исходных теоретических предпосылок и преследуемых целей. </w:t>
      </w:r>
      <w:r w:rsidR="00F616BB" w:rsidRPr="00DE12D8">
        <w:rPr>
          <w:rFonts w:ascii="Times New Roman" w:hAnsi="Times New Roman"/>
          <w:sz w:val="28"/>
          <w:szCs w:val="28"/>
        </w:rPr>
        <w:t xml:space="preserve">Так, </w:t>
      </w:r>
      <w:r w:rsidR="003A0B60" w:rsidRPr="00DE12D8">
        <w:rPr>
          <w:rFonts w:ascii="Times New Roman" w:hAnsi="Times New Roman"/>
          <w:sz w:val="28"/>
          <w:szCs w:val="28"/>
        </w:rPr>
        <w:t>Б. Фрейзер выделяет 4 </w:t>
      </w:r>
      <w:r w:rsidR="003F1E76" w:rsidRPr="00DE12D8">
        <w:rPr>
          <w:rFonts w:ascii="Times New Roman" w:hAnsi="Times New Roman"/>
          <w:sz w:val="28"/>
          <w:szCs w:val="28"/>
        </w:rPr>
        <w:t>типа прагматических маркеров, соотносящихся с разными типами содержащих их высказываний:</w:t>
      </w:r>
    </w:p>
    <w:p w:rsidR="00FD6464" w:rsidRPr="00DE12D8" w:rsidRDefault="003F1E76" w:rsidP="006C654E">
      <w:pPr>
        <w:spacing w:after="0" w:line="360" w:lineRule="auto"/>
        <w:ind w:firstLine="284"/>
        <w:jc w:val="both"/>
        <w:rPr>
          <w:rFonts w:ascii="Times New Roman" w:hAnsi="Times New Roman"/>
          <w:sz w:val="28"/>
          <w:szCs w:val="28"/>
        </w:rPr>
      </w:pPr>
      <w:r w:rsidRPr="00DE12D8">
        <w:rPr>
          <w:rFonts w:ascii="Times New Roman" w:hAnsi="Times New Roman"/>
          <w:sz w:val="28"/>
          <w:szCs w:val="28"/>
        </w:rPr>
        <w:t>1) базовые маркеры (</w:t>
      </w:r>
      <w:r w:rsidRPr="00DE12D8">
        <w:rPr>
          <w:rFonts w:ascii="Times New Roman" w:hAnsi="Times New Roman"/>
          <w:i/>
          <w:sz w:val="28"/>
          <w:szCs w:val="28"/>
        </w:rPr>
        <w:t>basic markers</w:t>
      </w:r>
      <w:r w:rsidRPr="00DE12D8">
        <w:rPr>
          <w:rFonts w:ascii="Times New Roman" w:hAnsi="Times New Roman"/>
          <w:sz w:val="28"/>
          <w:szCs w:val="28"/>
        </w:rPr>
        <w:t>), указывающие на характер основного</w:t>
      </w:r>
      <w:r w:rsidR="003A0B60" w:rsidRPr="00DE12D8">
        <w:rPr>
          <w:rFonts w:ascii="Times New Roman" w:hAnsi="Times New Roman"/>
          <w:sz w:val="28"/>
          <w:szCs w:val="28"/>
        </w:rPr>
        <w:t>, базового</w:t>
      </w:r>
      <w:r w:rsidR="006C654E" w:rsidRPr="00DE12D8">
        <w:rPr>
          <w:rFonts w:ascii="Times New Roman" w:hAnsi="Times New Roman"/>
          <w:sz w:val="28"/>
          <w:szCs w:val="28"/>
        </w:rPr>
        <w:t>,</w:t>
      </w:r>
      <w:r w:rsidR="003A0B60" w:rsidRPr="00DE12D8">
        <w:rPr>
          <w:rFonts w:ascii="Times New Roman" w:hAnsi="Times New Roman"/>
          <w:sz w:val="28"/>
          <w:szCs w:val="28"/>
        </w:rPr>
        <w:t xml:space="preserve"> сообщения, а именно:</w:t>
      </w:r>
    </w:p>
    <w:p w:rsidR="00FD6464" w:rsidRPr="00DE12D8" w:rsidRDefault="003F1E76" w:rsidP="000A1100">
      <w:pPr>
        <w:numPr>
          <w:ilvl w:val="0"/>
          <w:numId w:val="2"/>
        </w:numPr>
        <w:spacing w:after="0" w:line="360" w:lineRule="auto"/>
        <w:jc w:val="both"/>
        <w:rPr>
          <w:rFonts w:ascii="Times New Roman" w:hAnsi="Times New Roman"/>
          <w:sz w:val="28"/>
          <w:szCs w:val="28"/>
        </w:rPr>
      </w:pPr>
      <w:r w:rsidRPr="00DE12D8">
        <w:rPr>
          <w:rFonts w:ascii="Times New Roman" w:hAnsi="Times New Roman"/>
          <w:sz w:val="28"/>
          <w:szCs w:val="28"/>
        </w:rPr>
        <w:t>прагматические маркеры, маркирующие тип речевого акта;</w:t>
      </w:r>
    </w:p>
    <w:p w:rsidR="00FD6464" w:rsidRPr="00DE12D8" w:rsidRDefault="003F1E76" w:rsidP="000A1100">
      <w:pPr>
        <w:numPr>
          <w:ilvl w:val="0"/>
          <w:numId w:val="2"/>
        </w:numPr>
        <w:spacing w:after="0" w:line="360" w:lineRule="auto"/>
        <w:jc w:val="both"/>
        <w:rPr>
          <w:rFonts w:ascii="Times New Roman" w:hAnsi="Times New Roman"/>
          <w:sz w:val="28"/>
          <w:szCs w:val="28"/>
        </w:rPr>
      </w:pPr>
      <w:r w:rsidRPr="00DE12D8">
        <w:rPr>
          <w:rFonts w:ascii="Times New Roman" w:hAnsi="Times New Roman"/>
          <w:sz w:val="28"/>
          <w:szCs w:val="28"/>
        </w:rPr>
        <w:t>перформативы;</w:t>
      </w:r>
    </w:p>
    <w:p w:rsidR="003F1E76" w:rsidRPr="00DE12D8" w:rsidRDefault="003A0B60" w:rsidP="000A1100">
      <w:pPr>
        <w:numPr>
          <w:ilvl w:val="0"/>
          <w:numId w:val="2"/>
        </w:numPr>
        <w:spacing w:after="0" w:line="360" w:lineRule="auto"/>
        <w:jc w:val="both"/>
        <w:rPr>
          <w:rFonts w:ascii="Times New Roman" w:hAnsi="Times New Roman"/>
          <w:sz w:val="28"/>
          <w:szCs w:val="28"/>
        </w:rPr>
      </w:pPr>
      <w:r w:rsidRPr="00DE12D8">
        <w:rPr>
          <w:rFonts w:ascii="Times New Roman" w:hAnsi="Times New Roman"/>
          <w:sz w:val="28"/>
          <w:szCs w:val="28"/>
        </w:rPr>
        <w:lastRenderedPageBreak/>
        <w:t>«прагматические идиомы»;</w:t>
      </w:r>
    </w:p>
    <w:p w:rsidR="00FD6464" w:rsidRPr="00DE12D8" w:rsidRDefault="003F1E76" w:rsidP="00EF456D">
      <w:pPr>
        <w:spacing w:after="0" w:line="360" w:lineRule="auto"/>
        <w:ind w:firstLine="284"/>
        <w:jc w:val="both"/>
        <w:rPr>
          <w:rFonts w:ascii="Times New Roman" w:hAnsi="Times New Roman"/>
          <w:sz w:val="28"/>
          <w:szCs w:val="28"/>
        </w:rPr>
      </w:pPr>
      <w:r w:rsidRPr="00DE12D8">
        <w:rPr>
          <w:rFonts w:ascii="Times New Roman" w:hAnsi="Times New Roman"/>
          <w:sz w:val="28"/>
          <w:szCs w:val="28"/>
        </w:rPr>
        <w:t>2)</w:t>
      </w:r>
      <w:r w:rsidR="00FD6464" w:rsidRPr="00DE12D8">
        <w:rPr>
          <w:rFonts w:ascii="Times New Roman" w:hAnsi="Times New Roman"/>
          <w:sz w:val="28"/>
          <w:szCs w:val="28"/>
        </w:rPr>
        <w:t xml:space="preserve"> </w:t>
      </w:r>
      <w:r w:rsidRPr="00DE12D8">
        <w:rPr>
          <w:rFonts w:ascii="Times New Roman" w:hAnsi="Times New Roman"/>
          <w:sz w:val="28"/>
          <w:szCs w:val="28"/>
        </w:rPr>
        <w:t>комментирующие маркеры (</w:t>
      </w:r>
      <w:r w:rsidRPr="00DE12D8">
        <w:rPr>
          <w:rFonts w:ascii="Times New Roman" w:hAnsi="Times New Roman"/>
          <w:i/>
          <w:sz w:val="28"/>
          <w:szCs w:val="28"/>
        </w:rPr>
        <w:t>commentary markers</w:t>
      </w:r>
      <w:r w:rsidRPr="00DE12D8">
        <w:rPr>
          <w:rFonts w:ascii="Times New Roman" w:hAnsi="Times New Roman"/>
          <w:sz w:val="28"/>
          <w:szCs w:val="28"/>
        </w:rPr>
        <w:t>), призванные комментировать базовое сообщение, выражающие</w:t>
      </w:r>
      <w:r w:rsidR="0087357C" w:rsidRPr="00DE12D8">
        <w:rPr>
          <w:rFonts w:ascii="Times New Roman" w:hAnsi="Times New Roman"/>
          <w:sz w:val="28"/>
          <w:szCs w:val="28"/>
        </w:rPr>
        <w:t>:</w:t>
      </w:r>
    </w:p>
    <w:p w:rsidR="0087357C" w:rsidRPr="00DE12D8" w:rsidRDefault="003F1E76" w:rsidP="000A1100">
      <w:pPr>
        <w:numPr>
          <w:ilvl w:val="0"/>
          <w:numId w:val="3"/>
        </w:numPr>
        <w:spacing w:after="0" w:line="360" w:lineRule="auto"/>
        <w:jc w:val="both"/>
        <w:rPr>
          <w:rFonts w:ascii="Times New Roman" w:hAnsi="Times New Roman"/>
          <w:sz w:val="28"/>
          <w:szCs w:val="28"/>
        </w:rPr>
      </w:pPr>
      <w:r w:rsidRPr="00DE12D8">
        <w:rPr>
          <w:rFonts w:ascii="Times New Roman" w:hAnsi="Times New Roman"/>
          <w:sz w:val="28"/>
          <w:szCs w:val="28"/>
        </w:rPr>
        <w:t>оценку;</w:t>
      </w:r>
    </w:p>
    <w:p w:rsidR="0087357C" w:rsidRPr="00DE12D8" w:rsidRDefault="003F1E76" w:rsidP="000A1100">
      <w:pPr>
        <w:numPr>
          <w:ilvl w:val="0"/>
          <w:numId w:val="3"/>
        </w:numPr>
        <w:spacing w:after="0" w:line="360" w:lineRule="auto"/>
        <w:jc w:val="both"/>
        <w:rPr>
          <w:rFonts w:ascii="Times New Roman" w:hAnsi="Times New Roman"/>
          <w:sz w:val="28"/>
          <w:szCs w:val="28"/>
        </w:rPr>
      </w:pPr>
      <w:r w:rsidRPr="00DE12D8">
        <w:rPr>
          <w:rFonts w:ascii="Times New Roman" w:hAnsi="Times New Roman"/>
          <w:sz w:val="28"/>
          <w:szCs w:val="28"/>
        </w:rPr>
        <w:t>очевидность / возможность;</w:t>
      </w:r>
    </w:p>
    <w:p w:rsidR="0087357C" w:rsidRPr="00DE12D8" w:rsidRDefault="003F1E76" w:rsidP="000A1100">
      <w:pPr>
        <w:numPr>
          <w:ilvl w:val="0"/>
          <w:numId w:val="3"/>
        </w:numPr>
        <w:spacing w:after="0" w:line="360" w:lineRule="auto"/>
        <w:jc w:val="both"/>
        <w:rPr>
          <w:rFonts w:ascii="Times New Roman" w:hAnsi="Times New Roman"/>
          <w:sz w:val="28"/>
          <w:szCs w:val="28"/>
        </w:rPr>
      </w:pPr>
      <w:r w:rsidRPr="00DE12D8">
        <w:rPr>
          <w:rFonts w:ascii="Times New Roman" w:hAnsi="Times New Roman"/>
          <w:sz w:val="28"/>
          <w:szCs w:val="28"/>
        </w:rPr>
        <w:t>источник информации;</w:t>
      </w:r>
    </w:p>
    <w:p w:rsidR="003F1E76" w:rsidRPr="00DE12D8" w:rsidRDefault="003F1E76" w:rsidP="000A1100">
      <w:pPr>
        <w:numPr>
          <w:ilvl w:val="0"/>
          <w:numId w:val="3"/>
        </w:numPr>
        <w:spacing w:after="0" w:line="360" w:lineRule="auto"/>
        <w:jc w:val="both"/>
        <w:rPr>
          <w:rFonts w:ascii="Times New Roman" w:hAnsi="Times New Roman"/>
          <w:sz w:val="28"/>
          <w:szCs w:val="28"/>
        </w:rPr>
      </w:pPr>
      <w:r w:rsidRPr="00DE12D8">
        <w:rPr>
          <w:rFonts w:ascii="Times New Roman" w:hAnsi="Times New Roman"/>
          <w:sz w:val="28"/>
          <w:szCs w:val="28"/>
        </w:rPr>
        <w:t xml:space="preserve">смягчение; </w:t>
      </w:r>
    </w:p>
    <w:p w:rsidR="0087357C" w:rsidRPr="00DE12D8" w:rsidRDefault="003F1E76" w:rsidP="00EF456D">
      <w:pPr>
        <w:spacing w:after="0" w:line="360" w:lineRule="auto"/>
        <w:ind w:firstLine="284"/>
        <w:jc w:val="both"/>
        <w:rPr>
          <w:rFonts w:ascii="Times New Roman" w:hAnsi="Times New Roman"/>
          <w:sz w:val="28"/>
          <w:szCs w:val="28"/>
        </w:rPr>
      </w:pPr>
      <w:r w:rsidRPr="00DE12D8">
        <w:rPr>
          <w:rFonts w:ascii="Times New Roman" w:hAnsi="Times New Roman"/>
          <w:sz w:val="28"/>
          <w:szCs w:val="28"/>
        </w:rPr>
        <w:t>3) параллельные маркеры (</w:t>
      </w:r>
      <w:r w:rsidRPr="00DE12D8">
        <w:rPr>
          <w:rFonts w:ascii="Times New Roman" w:hAnsi="Times New Roman"/>
          <w:i/>
          <w:sz w:val="28"/>
          <w:szCs w:val="28"/>
        </w:rPr>
        <w:t>parallel markers</w:t>
      </w:r>
      <w:r w:rsidRPr="00DE12D8">
        <w:rPr>
          <w:rFonts w:ascii="Times New Roman" w:hAnsi="Times New Roman"/>
          <w:sz w:val="28"/>
          <w:szCs w:val="28"/>
        </w:rPr>
        <w:t>), среди которых:</w:t>
      </w:r>
    </w:p>
    <w:p w:rsidR="0087357C" w:rsidRPr="00DE12D8" w:rsidRDefault="003F1E76" w:rsidP="000A1100">
      <w:pPr>
        <w:numPr>
          <w:ilvl w:val="0"/>
          <w:numId w:val="4"/>
        </w:numPr>
        <w:spacing w:after="0" w:line="360" w:lineRule="auto"/>
        <w:jc w:val="both"/>
        <w:rPr>
          <w:rFonts w:ascii="Times New Roman" w:hAnsi="Times New Roman"/>
          <w:sz w:val="28"/>
          <w:szCs w:val="28"/>
        </w:rPr>
      </w:pPr>
      <w:r w:rsidRPr="00DE12D8">
        <w:rPr>
          <w:rFonts w:ascii="Times New Roman" w:hAnsi="Times New Roman"/>
          <w:sz w:val="28"/>
          <w:szCs w:val="28"/>
        </w:rPr>
        <w:t>обращения;</w:t>
      </w:r>
    </w:p>
    <w:p w:rsidR="0087357C" w:rsidRPr="00DE12D8" w:rsidRDefault="003F1E76" w:rsidP="000A1100">
      <w:pPr>
        <w:numPr>
          <w:ilvl w:val="0"/>
          <w:numId w:val="4"/>
        </w:numPr>
        <w:spacing w:after="0" w:line="360" w:lineRule="auto"/>
        <w:jc w:val="both"/>
        <w:rPr>
          <w:rFonts w:ascii="Times New Roman" w:hAnsi="Times New Roman"/>
          <w:sz w:val="28"/>
          <w:szCs w:val="28"/>
        </w:rPr>
      </w:pPr>
      <w:r w:rsidRPr="00DE12D8">
        <w:rPr>
          <w:rFonts w:ascii="Times New Roman" w:hAnsi="Times New Roman"/>
          <w:sz w:val="28"/>
          <w:szCs w:val="28"/>
        </w:rPr>
        <w:t>маркеры солидарности;</w:t>
      </w:r>
    </w:p>
    <w:p w:rsidR="003F1E76" w:rsidRPr="00DE12D8" w:rsidRDefault="003A0B60" w:rsidP="000A1100">
      <w:pPr>
        <w:numPr>
          <w:ilvl w:val="0"/>
          <w:numId w:val="4"/>
        </w:numPr>
        <w:spacing w:after="0" w:line="360" w:lineRule="auto"/>
        <w:jc w:val="both"/>
        <w:rPr>
          <w:rFonts w:ascii="Times New Roman" w:hAnsi="Times New Roman"/>
          <w:sz w:val="28"/>
          <w:szCs w:val="28"/>
        </w:rPr>
      </w:pPr>
      <w:r w:rsidRPr="00DE12D8">
        <w:rPr>
          <w:rFonts w:ascii="Times New Roman" w:hAnsi="Times New Roman"/>
          <w:sz w:val="28"/>
          <w:szCs w:val="28"/>
        </w:rPr>
        <w:t>маркеры недовольства и т. </w:t>
      </w:r>
      <w:r w:rsidR="003F1E76" w:rsidRPr="00DE12D8">
        <w:rPr>
          <w:rFonts w:ascii="Times New Roman" w:hAnsi="Times New Roman"/>
          <w:sz w:val="28"/>
          <w:szCs w:val="28"/>
        </w:rPr>
        <w:t>д.;</w:t>
      </w:r>
    </w:p>
    <w:p w:rsidR="0087357C" w:rsidRPr="00DE12D8" w:rsidRDefault="003F1E76" w:rsidP="006C654E">
      <w:pPr>
        <w:spacing w:after="0" w:line="360" w:lineRule="auto"/>
        <w:ind w:firstLine="284"/>
        <w:jc w:val="both"/>
        <w:rPr>
          <w:rFonts w:ascii="Times New Roman" w:hAnsi="Times New Roman"/>
          <w:sz w:val="28"/>
          <w:szCs w:val="28"/>
        </w:rPr>
      </w:pPr>
      <w:r w:rsidRPr="00DE12D8">
        <w:rPr>
          <w:rFonts w:ascii="Times New Roman" w:hAnsi="Times New Roman"/>
          <w:sz w:val="28"/>
          <w:szCs w:val="28"/>
        </w:rPr>
        <w:t>4) дискурсивные маркеры (</w:t>
      </w:r>
      <w:r w:rsidRPr="00DE12D8">
        <w:rPr>
          <w:rFonts w:ascii="Times New Roman" w:hAnsi="Times New Roman"/>
          <w:i/>
          <w:sz w:val="28"/>
          <w:szCs w:val="28"/>
        </w:rPr>
        <w:t>discourse markers</w:t>
      </w:r>
      <w:r w:rsidRPr="00DE12D8">
        <w:rPr>
          <w:rFonts w:ascii="Times New Roman" w:hAnsi="Times New Roman"/>
          <w:sz w:val="28"/>
          <w:szCs w:val="28"/>
        </w:rPr>
        <w:t>), указывающие на то, как базовое сообщение связано с контекстом:</w:t>
      </w:r>
    </w:p>
    <w:p w:rsidR="0087357C" w:rsidRPr="00DE12D8" w:rsidRDefault="003F1E76" w:rsidP="000A1100">
      <w:pPr>
        <w:numPr>
          <w:ilvl w:val="0"/>
          <w:numId w:val="5"/>
        </w:numPr>
        <w:spacing w:after="0" w:line="360" w:lineRule="auto"/>
        <w:jc w:val="both"/>
        <w:rPr>
          <w:rFonts w:ascii="Times New Roman" w:hAnsi="Times New Roman"/>
          <w:sz w:val="28"/>
          <w:szCs w:val="28"/>
        </w:rPr>
      </w:pPr>
      <w:r w:rsidRPr="00DE12D8">
        <w:rPr>
          <w:rFonts w:ascii="Times New Roman" w:hAnsi="Times New Roman"/>
          <w:sz w:val="28"/>
          <w:szCs w:val="28"/>
        </w:rPr>
        <w:t>маркеры смены темы;</w:t>
      </w:r>
    </w:p>
    <w:p w:rsidR="0087357C" w:rsidRPr="00DE12D8" w:rsidRDefault="003F1E76" w:rsidP="000A1100">
      <w:pPr>
        <w:numPr>
          <w:ilvl w:val="0"/>
          <w:numId w:val="5"/>
        </w:numPr>
        <w:spacing w:after="0" w:line="360" w:lineRule="auto"/>
        <w:jc w:val="both"/>
        <w:rPr>
          <w:rFonts w:ascii="Times New Roman" w:hAnsi="Times New Roman"/>
          <w:sz w:val="28"/>
          <w:szCs w:val="28"/>
        </w:rPr>
      </w:pPr>
      <w:r w:rsidRPr="00DE12D8">
        <w:rPr>
          <w:rFonts w:ascii="Times New Roman" w:hAnsi="Times New Roman"/>
          <w:sz w:val="28"/>
          <w:szCs w:val="28"/>
        </w:rPr>
        <w:t>маркеры противопоставления;</w:t>
      </w:r>
    </w:p>
    <w:p w:rsidR="0087357C" w:rsidRPr="00DE12D8" w:rsidRDefault="003F1E76" w:rsidP="000A1100">
      <w:pPr>
        <w:numPr>
          <w:ilvl w:val="0"/>
          <w:numId w:val="5"/>
        </w:numPr>
        <w:spacing w:after="0" w:line="360" w:lineRule="auto"/>
        <w:jc w:val="both"/>
        <w:rPr>
          <w:rFonts w:ascii="Times New Roman" w:hAnsi="Times New Roman"/>
          <w:sz w:val="28"/>
          <w:szCs w:val="28"/>
        </w:rPr>
      </w:pPr>
      <w:r w:rsidRPr="00DE12D8">
        <w:rPr>
          <w:rFonts w:ascii="Times New Roman" w:hAnsi="Times New Roman"/>
          <w:sz w:val="28"/>
          <w:szCs w:val="28"/>
        </w:rPr>
        <w:t>маркеры детализации</w:t>
      </w:r>
      <w:r w:rsidR="00DB019B" w:rsidRPr="00DE12D8">
        <w:rPr>
          <w:rFonts w:ascii="Times New Roman" w:hAnsi="Times New Roman"/>
          <w:sz w:val="28"/>
          <w:szCs w:val="28"/>
        </w:rPr>
        <w:t>, уточнения;</w:t>
      </w:r>
    </w:p>
    <w:p w:rsidR="003F1E76" w:rsidRPr="00DE12D8" w:rsidRDefault="00DB019B" w:rsidP="000A1100">
      <w:pPr>
        <w:numPr>
          <w:ilvl w:val="0"/>
          <w:numId w:val="5"/>
        </w:numPr>
        <w:spacing w:after="0" w:line="360" w:lineRule="auto"/>
        <w:jc w:val="both"/>
        <w:rPr>
          <w:rFonts w:ascii="Times New Roman" w:hAnsi="Times New Roman"/>
          <w:sz w:val="28"/>
          <w:szCs w:val="28"/>
        </w:rPr>
      </w:pPr>
      <w:r w:rsidRPr="00DE12D8">
        <w:rPr>
          <w:rFonts w:ascii="Times New Roman" w:hAnsi="Times New Roman"/>
          <w:sz w:val="28"/>
          <w:szCs w:val="28"/>
        </w:rPr>
        <w:t>маркеры вывода [</w:t>
      </w:r>
      <w:r w:rsidRPr="00DE12D8">
        <w:rPr>
          <w:rFonts w:ascii="Times New Roman" w:hAnsi="Times New Roman"/>
          <w:i/>
          <w:sz w:val="28"/>
          <w:szCs w:val="28"/>
        </w:rPr>
        <w:t>Fraser</w:t>
      </w:r>
      <w:r w:rsidRPr="00DE12D8">
        <w:rPr>
          <w:rFonts w:ascii="Times New Roman" w:hAnsi="Times New Roman"/>
          <w:sz w:val="28"/>
          <w:szCs w:val="28"/>
        </w:rPr>
        <w:t xml:space="preserve"> 1996: 167-190]</w:t>
      </w:r>
      <w:r w:rsidR="003F1E76" w:rsidRPr="00DE12D8">
        <w:rPr>
          <w:rFonts w:ascii="Times New Roman" w:hAnsi="Times New Roman"/>
          <w:sz w:val="28"/>
          <w:szCs w:val="28"/>
        </w:rPr>
        <w:t>.</w:t>
      </w:r>
    </w:p>
    <w:p w:rsidR="00DA6271" w:rsidRPr="00DE12D8" w:rsidRDefault="00DA6271" w:rsidP="006C654E">
      <w:pPr>
        <w:spacing w:after="0" w:line="360" w:lineRule="auto"/>
        <w:ind w:firstLine="709"/>
        <w:jc w:val="both"/>
        <w:rPr>
          <w:rFonts w:ascii="Times New Roman" w:hAnsi="Times New Roman"/>
          <w:sz w:val="28"/>
          <w:szCs w:val="28"/>
        </w:rPr>
      </w:pPr>
      <w:r w:rsidRPr="00DE12D8">
        <w:rPr>
          <w:rFonts w:ascii="Times New Roman" w:hAnsi="Times New Roman"/>
          <w:sz w:val="28"/>
          <w:szCs w:val="28"/>
        </w:rPr>
        <w:t>Заметим, что четвертая группа прагматических маркеров</w:t>
      </w:r>
      <w:r w:rsidR="003A0B60" w:rsidRPr="00DE12D8">
        <w:rPr>
          <w:rFonts w:ascii="Times New Roman" w:hAnsi="Times New Roman"/>
          <w:sz w:val="28"/>
          <w:szCs w:val="28"/>
        </w:rPr>
        <w:t>,</w:t>
      </w:r>
      <w:r w:rsidRPr="00DE12D8">
        <w:rPr>
          <w:rFonts w:ascii="Times New Roman" w:hAnsi="Times New Roman"/>
          <w:sz w:val="28"/>
          <w:szCs w:val="28"/>
        </w:rPr>
        <w:t xml:space="preserve"> по </w:t>
      </w:r>
      <w:r w:rsidR="003A0B60" w:rsidRPr="00DE12D8">
        <w:rPr>
          <w:rFonts w:ascii="Times New Roman" w:hAnsi="Times New Roman"/>
          <w:sz w:val="28"/>
          <w:szCs w:val="28"/>
        </w:rPr>
        <w:t>Б. </w:t>
      </w:r>
      <w:r w:rsidRPr="00DE12D8">
        <w:rPr>
          <w:rFonts w:ascii="Times New Roman" w:hAnsi="Times New Roman"/>
          <w:sz w:val="28"/>
          <w:szCs w:val="28"/>
        </w:rPr>
        <w:t>Фрейзеру</w:t>
      </w:r>
      <w:r w:rsidR="003A0B60" w:rsidRPr="00DE12D8">
        <w:rPr>
          <w:rFonts w:ascii="Times New Roman" w:hAnsi="Times New Roman"/>
          <w:sz w:val="28"/>
          <w:szCs w:val="28"/>
        </w:rPr>
        <w:t>,</w:t>
      </w:r>
      <w:r w:rsidRPr="00DE12D8">
        <w:rPr>
          <w:rFonts w:ascii="Times New Roman" w:hAnsi="Times New Roman"/>
          <w:sz w:val="28"/>
          <w:szCs w:val="28"/>
        </w:rPr>
        <w:t xml:space="preserve"> (дискурсивные маркеры) прежде всего привлекает внимание лингвистов при исследовании материала </w:t>
      </w:r>
      <w:r w:rsidR="003A0B60" w:rsidRPr="00DE12D8">
        <w:rPr>
          <w:rFonts w:ascii="Times New Roman" w:hAnsi="Times New Roman"/>
          <w:sz w:val="28"/>
          <w:szCs w:val="28"/>
        </w:rPr>
        <w:t>различных языков, в том числе и </w:t>
      </w:r>
      <w:r w:rsidRPr="00DE12D8">
        <w:rPr>
          <w:rFonts w:ascii="Times New Roman" w:hAnsi="Times New Roman"/>
          <w:sz w:val="28"/>
          <w:szCs w:val="28"/>
        </w:rPr>
        <w:t>русского.</w:t>
      </w:r>
    </w:p>
    <w:p w:rsidR="0087357C" w:rsidRPr="00DE12D8" w:rsidRDefault="003A0B60" w:rsidP="00EF456D">
      <w:pPr>
        <w:spacing w:after="0" w:line="360" w:lineRule="auto"/>
        <w:ind w:firstLine="709"/>
        <w:jc w:val="both"/>
        <w:rPr>
          <w:rFonts w:ascii="Times New Roman" w:hAnsi="Times New Roman"/>
          <w:sz w:val="28"/>
          <w:szCs w:val="28"/>
        </w:rPr>
      </w:pPr>
      <w:r w:rsidRPr="00DE12D8">
        <w:rPr>
          <w:rFonts w:ascii="Times New Roman" w:hAnsi="Times New Roman"/>
          <w:sz w:val="28"/>
          <w:szCs w:val="28"/>
        </w:rPr>
        <w:t>Д. </w:t>
      </w:r>
      <w:r w:rsidR="00DA6271" w:rsidRPr="00DE12D8">
        <w:rPr>
          <w:rFonts w:ascii="Times New Roman" w:hAnsi="Times New Roman"/>
          <w:sz w:val="28"/>
          <w:szCs w:val="28"/>
        </w:rPr>
        <w:t>Шиффрин делит дискурсивные маркеры на следующие типы:</w:t>
      </w:r>
    </w:p>
    <w:p w:rsidR="0087357C" w:rsidRPr="00DE12D8" w:rsidRDefault="00DA6271" w:rsidP="006C654E">
      <w:pPr>
        <w:spacing w:after="0" w:line="360" w:lineRule="auto"/>
        <w:ind w:firstLine="284"/>
        <w:jc w:val="both"/>
        <w:rPr>
          <w:rFonts w:ascii="Times New Roman" w:hAnsi="Times New Roman"/>
          <w:sz w:val="28"/>
          <w:szCs w:val="28"/>
        </w:rPr>
      </w:pPr>
      <w:r w:rsidRPr="00DE12D8">
        <w:rPr>
          <w:rFonts w:ascii="Times New Roman" w:hAnsi="Times New Roman"/>
          <w:sz w:val="28"/>
          <w:szCs w:val="28"/>
        </w:rPr>
        <w:t>1) соединительные (</w:t>
      </w:r>
      <w:r w:rsidRPr="00DE12D8">
        <w:rPr>
          <w:rFonts w:ascii="Times New Roman" w:hAnsi="Times New Roman"/>
          <w:i/>
          <w:sz w:val="28"/>
          <w:szCs w:val="28"/>
        </w:rPr>
        <w:t>and, but, or</w:t>
      </w:r>
      <w:r w:rsidRPr="00DE12D8">
        <w:rPr>
          <w:rFonts w:ascii="Times New Roman" w:hAnsi="Times New Roman"/>
          <w:sz w:val="28"/>
          <w:szCs w:val="28"/>
        </w:rPr>
        <w:t>);</w:t>
      </w:r>
    </w:p>
    <w:p w:rsidR="0087357C" w:rsidRPr="00DE12D8" w:rsidRDefault="00DA6271" w:rsidP="006C654E">
      <w:pPr>
        <w:spacing w:after="0" w:line="360" w:lineRule="auto"/>
        <w:ind w:firstLine="284"/>
        <w:jc w:val="both"/>
        <w:rPr>
          <w:rFonts w:ascii="Times New Roman" w:hAnsi="Times New Roman"/>
          <w:sz w:val="28"/>
          <w:szCs w:val="28"/>
        </w:rPr>
      </w:pPr>
      <w:r w:rsidRPr="00DE12D8">
        <w:rPr>
          <w:rFonts w:ascii="Times New Roman" w:hAnsi="Times New Roman"/>
          <w:sz w:val="28"/>
          <w:szCs w:val="28"/>
        </w:rPr>
        <w:t>2) восклицательные (</w:t>
      </w:r>
      <w:r w:rsidRPr="00DE12D8">
        <w:rPr>
          <w:rFonts w:ascii="Times New Roman" w:hAnsi="Times New Roman"/>
          <w:i/>
          <w:sz w:val="28"/>
          <w:szCs w:val="28"/>
        </w:rPr>
        <w:t>oh</w:t>
      </w:r>
      <w:r w:rsidRPr="00DE12D8">
        <w:rPr>
          <w:rFonts w:ascii="Times New Roman" w:hAnsi="Times New Roman"/>
          <w:sz w:val="28"/>
          <w:szCs w:val="28"/>
        </w:rPr>
        <w:t>);</w:t>
      </w:r>
    </w:p>
    <w:p w:rsidR="0087357C" w:rsidRPr="007472BA" w:rsidRDefault="00DA6271" w:rsidP="006C654E">
      <w:pPr>
        <w:spacing w:after="0" w:line="360" w:lineRule="auto"/>
        <w:ind w:firstLine="284"/>
        <w:jc w:val="both"/>
        <w:rPr>
          <w:rFonts w:ascii="Times New Roman" w:hAnsi="Times New Roman"/>
          <w:sz w:val="28"/>
          <w:szCs w:val="28"/>
          <w:lang w:val="en-US"/>
        </w:rPr>
      </w:pPr>
      <w:r w:rsidRPr="007472BA">
        <w:rPr>
          <w:rFonts w:ascii="Times New Roman" w:hAnsi="Times New Roman"/>
          <w:sz w:val="28"/>
          <w:szCs w:val="28"/>
          <w:lang w:val="en-US"/>
        </w:rPr>
        <w:t xml:space="preserve">3) </w:t>
      </w:r>
      <w:r w:rsidRPr="00DE12D8">
        <w:rPr>
          <w:rFonts w:ascii="Times New Roman" w:hAnsi="Times New Roman"/>
          <w:sz w:val="28"/>
          <w:szCs w:val="28"/>
        </w:rPr>
        <w:t>наречные</w:t>
      </w:r>
      <w:r w:rsidRPr="007472BA">
        <w:rPr>
          <w:rFonts w:ascii="Times New Roman" w:hAnsi="Times New Roman"/>
          <w:sz w:val="28"/>
          <w:szCs w:val="28"/>
          <w:lang w:val="en-US"/>
        </w:rPr>
        <w:t xml:space="preserve"> (</w:t>
      </w:r>
      <w:r w:rsidRPr="00DE12D8">
        <w:rPr>
          <w:rFonts w:ascii="Times New Roman" w:hAnsi="Times New Roman"/>
          <w:i/>
          <w:sz w:val="28"/>
          <w:szCs w:val="28"/>
          <w:lang w:val="en-US"/>
        </w:rPr>
        <w:t>now</w:t>
      </w:r>
      <w:r w:rsidRPr="007472BA">
        <w:rPr>
          <w:rFonts w:ascii="Times New Roman" w:hAnsi="Times New Roman"/>
          <w:i/>
          <w:sz w:val="28"/>
          <w:szCs w:val="28"/>
          <w:lang w:val="en-US"/>
        </w:rPr>
        <w:t xml:space="preserve">, </w:t>
      </w:r>
      <w:r w:rsidRPr="00DE12D8">
        <w:rPr>
          <w:rFonts w:ascii="Times New Roman" w:hAnsi="Times New Roman"/>
          <w:i/>
          <w:sz w:val="28"/>
          <w:szCs w:val="28"/>
          <w:lang w:val="en-US"/>
        </w:rPr>
        <w:t>then</w:t>
      </w:r>
      <w:r w:rsidRPr="007472BA">
        <w:rPr>
          <w:rFonts w:ascii="Times New Roman" w:hAnsi="Times New Roman"/>
          <w:sz w:val="28"/>
          <w:szCs w:val="28"/>
          <w:lang w:val="en-US"/>
        </w:rPr>
        <w:t>);</w:t>
      </w:r>
    </w:p>
    <w:p w:rsidR="00DA6271" w:rsidRPr="007472BA" w:rsidRDefault="00DA6271" w:rsidP="006C654E">
      <w:pPr>
        <w:spacing w:after="0" w:line="360" w:lineRule="auto"/>
        <w:ind w:firstLine="284"/>
        <w:jc w:val="both"/>
        <w:rPr>
          <w:rFonts w:ascii="Times New Roman" w:hAnsi="Times New Roman"/>
          <w:sz w:val="28"/>
          <w:szCs w:val="28"/>
          <w:lang w:val="en-US"/>
        </w:rPr>
      </w:pPr>
      <w:r w:rsidRPr="007472BA">
        <w:rPr>
          <w:rFonts w:ascii="Times New Roman" w:hAnsi="Times New Roman"/>
          <w:sz w:val="28"/>
          <w:szCs w:val="28"/>
          <w:lang w:val="en-US"/>
        </w:rPr>
        <w:t>4)</w:t>
      </w:r>
      <w:r w:rsidR="003A0B60" w:rsidRPr="007472BA">
        <w:rPr>
          <w:rFonts w:ascii="Times New Roman" w:hAnsi="Times New Roman"/>
          <w:sz w:val="28"/>
          <w:szCs w:val="28"/>
          <w:lang w:val="en-US"/>
        </w:rPr>
        <w:t xml:space="preserve"> </w:t>
      </w:r>
      <w:r w:rsidRPr="00DE12D8">
        <w:rPr>
          <w:rFonts w:ascii="Times New Roman" w:hAnsi="Times New Roman"/>
          <w:sz w:val="28"/>
          <w:szCs w:val="28"/>
        </w:rPr>
        <w:t>лексические</w:t>
      </w:r>
      <w:r w:rsidRPr="007472BA">
        <w:rPr>
          <w:rFonts w:ascii="Times New Roman" w:hAnsi="Times New Roman"/>
          <w:sz w:val="28"/>
          <w:szCs w:val="28"/>
          <w:lang w:val="en-US"/>
        </w:rPr>
        <w:t xml:space="preserve"> </w:t>
      </w:r>
      <w:r w:rsidRPr="00DE12D8">
        <w:rPr>
          <w:rFonts w:ascii="Times New Roman" w:hAnsi="Times New Roman"/>
          <w:sz w:val="28"/>
          <w:szCs w:val="28"/>
        </w:rPr>
        <w:t>фразы</w:t>
      </w:r>
      <w:r w:rsidRPr="007472BA">
        <w:rPr>
          <w:rFonts w:ascii="Times New Roman" w:hAnsi="Times New Roman"/>
          <w:sz w:val="28"/>
          <w:szCs w:val="28"/>
          <w:lang w:val="en-US"/>
        </w:rPr>
        <w:t xml:space="preserve"> (</w:t>
      </w:r>
      <w:r w:rsidRPr="00DE12D8">
        <w:rPr>
          <w:rFonts w:ascii="Times New Roman" w:hAnsi="Times New Roman"/>
          <w:i/>
          <w:sz w:val="28"/>
          <w:szCs w:val="28"/>
          <w:lang w:val="en-US"/>
        </w:rPr>
        <w:t>y</w:t>
      </w:r>
      <w:r w:rsidRPr="007472BA">
        <w:rPr>
          <w:rFonts w:ascii="Times New Roman" w:hAnsi="Times New Roman"/>
          <w:i/>
          <w:sz w:val="28"/>
          <w:szCs w:val="28"/>
          <w:lang w:val="en-US"/>
        </w:rPr>
        <w:t>’</w:t>
      </w:r>
      <w:r w:rsidRPr="00DE12D8">
        <w:rPr>
          <w:rFonts w:ascii="Times New Roman" w:hAnsi="Times New Roman"/>
          <w:i/>
          <w:sz w:val="28"/>
          <w:szCs w:val="28"/>
          <w:lang w:val="en-US"/>
        </w:rPr>
        <w:t>know</w:t>
      </w:r>
      <w:r w:rsidRPr="007472BA">
        <w:rPr>
          <w:rFonts w:ascii="Times New Roman" w:hAnsi="Times New Roman"/>
          <w:i/>
          <w:sz w:val="28"/>
          <w:szCs w:val="28"/>
          <w:lang w:val="en-US"/>
        </w:rPr>
        <w:t xml:space="preserve">, </w:t>
      </w:r>
      <w:r w:rsidRPr="00DE12D8">
        <w:rPr>
          <w:rFonts w:ascii="Times New Roman" w:hAnsi="Times New Roman"/>
          <w:i/>
          <w:sz w:val="28"/>
          <w:szCs w:val="28"/>
          <w:lang w:val="en-US"/>
        </w:rPr>
        <w:t>I</w:t>
      </w:r>
      <w:r w:rsidRPr="007472BA">
        <w:rPr>
          <w:rFonts w:ascii="Times New Roman" w:hAnsi="Times New Roman"/>
          <w:i/>
          <w:sz w:val="28"/>
          <w:szCs w:val="28"/>
          <w:lang w:val="en-US"/>
        </w:rPr>
        <w:t xml:space="preserve"> </w:t>
      </w:r>
      <w:r w:rsidRPr="00DE12D8">
        <w:rPr>
          <w:rFonts w:ascii="Times New Roman" w:hAnsi="Times New Roman"/>
          <w:i/>
          <w:sz w:val="28"/>
          <w:szCs w:val="28"/>
          <w:lang w:val="en-US"/>
        </w:rPr>
        <w:t>mean</w:t>
      </w:r>
      <w:r w:rsidRPr="007472BA">
        <w:rPr>
          <w:rFonts w:ascii="Times New Roman" w:hAnsi="Times New Roman"/>
          <w:sz w:val="28"/>
          <w:szCs w:val="28"/>
          <w:lang w:val="en-US"/>
        </w:rPr>
        <w:t>)</w:t>
      </w:r>
      <w:r w:rsidR="003A0B60" w:rsidRPr="007472BA">
        <w:rPr>
          <w:rFonts w:ascii="Times New Roman" w:hAnsi="Times New Roman"/>
          <w:sz w:val="28"/>
          <w:szCs w:val="28"/>
          <w:lang w:val="en-US"/>
        </w:rPr>
        <w:t xml:space="preserve"> </w:t>
      </w:r>
      <w:r w:rsidR="00F616BB" w:rsidRPr="007472BA">
        <w:rPr>
          <w:rFonts w:ascii="Times New Roman" w:hAnsi="Times New Roman"/>
          <w:sz w:val="28"/>
          <w:szCs w:val="28"/>
          <w:lang w:val="en-US"/>
        </w:rPr>
        <w:t>[</w:t>
      </w:r>
      <w:r w:rsidR="00F616BB" w:rsidRPr="00DE12D8">
        <w:rPr>
          <w:rStyle w:val="afa"/>
          <w:rFonts w:ascii="Times New Roman" w:hAnsi="Times New Roman"/>
          <w:bCs/>
          <w:iCs w:val="0"/>
          <w:sz w:val="28"/>
          <w:szCs w:val="28"/>
          <w:shd w:val="clear" w:color="auto" w:fill="FFFFFF"/>
          <w:lang w:val="en-US"/>
        </w:rPr>
        <w:t>Schiffrin</w:t>
      </w:r>
      <w:r w:rsidR="00F616BB" w:rsidRPr="007472BA">
        <w:rPr>
          <w:rFonts w:ascii="Times New Roman" w:hAnsi="Times New Roman"/>
          <w:sz w:val="28"/>
          <w:szCs w:val="28"/>
          <w:lang w:val="en-US"/>
        </w:rPr>
        <w:t xml:space="preserve"> 1987].</w:t>
      </w:r>
    </w:p>
    <w:p w:rsidR="00DA6271" w:rsidRPr="00DE12D8" w:rsidRDefault="00DA6271" w:rsidP="006C654E">
      <w:pPr>
        <w:spacing w:after="0" w:line="360" w:lineRule="auto"/>
        <w:ind w:firstLine="709"/>
        <w:jc w:val="both"/>
        <w:rPr>
          <w:rFonts w:ascii="Times New Roman" w:hAnsi="Times New Roman"/>
          <w:sz w:val="28"/>
          <w:szCs w:val="28"/>
        </w:rPr>
      </w:pPr>
      <w:r w:rsidRPr="00DE12D8">
        <w:rPr>
          <w:rFonts w:ascii="Times New Roman" w:hAnsi="Times New Roman"/>
          <w:sz w:val="28"/>
          <w:szCs w:val="28"/>
        </w:rPr>
        <w:t>Можно выделить некоторые ра</w:t>
      </w:r>
      <w:r w:rsidR="003A0B60" w:rsidRPr="00DE12D8">
        <w:rPr>
          <w:rFonts w:ascii="Times New Roman" w:hAnsi="Times New Roman"/>
          <w:sz w:val="28"/>
          <w:szCs w:val="28"/>
        </w:rPr>
        <w:t>зличия в концепциях Д</w:t>
      </w:r>
      <w:r w:rsidR="00EF456D" w:rsidRPr="00DE12D8">
        <w:rPr>
          <w:rFonts w:ascii="Times New Roman" w:hAnsi="Times New Roman"/>
          <w:sz w:val="28"/>
          <w:szCs w:val="28"/>
        </w:rPr>
        <w:t>.</w:t>
      </w:r>
      <w:r w:rsidR="003A0B60" w:rsidRPr="00DE12D8">
        <w:rPr>
          <w:rFonts w:ascii="Times New Roman" w:hAnsi="Times New Roman"/>
          <w:sz w:val="28"/>
          <w:szCs w:val="28"/>
        </w:rPr>
        <w:t> Шиффрин и </w:t>
      </w:r>
      <w:r w:rsidRPr="00DE12D8">
        <w:rPr>
          <w:rFonts w:ascii="Times New Roman" w:hAnsi="Times New Roman"/>
          <w:sz w:val="28"/>
          <w:szCs w:val="28"/>
        </w:rPr>
        <w:t xml:space="preserve">Б. Фрейзера. Для Б. Фрейзера 4-й тип прагматических маркеров (дискурсивные маркеры) не всегда соединяет только последовательно следующие друг за другом реплики, исследователь подчеркивает способность </w:t>
      </w:r>
      <w:r w:rsidRPr="00DE12D8">
        <w:rPr>
          <w:rFonts w:ascii="Times New Roman" w:hAnsi="Times New Roman"/>
          <w:sz w:val="28"/>
          <w:szCs w:val="28"/>
        </w:rPr>
        <w:lastRenderedPageBreak/>
        <w:t>прагматических маркеров соединять высказывания на уровне дискурса в целом. Д.</w:t>
      </w:r>
      <w:r w:rsidR="003A0B60" w:rsidRPr="00DE12D8">
        <w:rPr>
          <w:rFonts w:ascii="Times New Roman" w:hAnsi="Times New Roman"/>
          <w:sz w:val="28"/>
          <w:szCs w:val="28"/>
        </w:rPr>
        <w:t> </w:t>
      </w:r>
      <w:r w:rsidRPr="00DE12D8">
        <w:rPr>
          <w:rFonts w:ascii="Times New Roman" w:hAnsi="Times New Roman"/>
          <w:sz w:val="28"/>
          <w:szCs w:val="28"/>
        </w:rPr>
        <w:t>Шиффрин же описывает соединение дискурсивными маркерами смежных реплик, тем самым описывая их функционирование на более локальном уровне.</w:t>
      </w:r>
    </w:p>
    <w:p w:rsidR="0087357C" w:rsidRPr="00DE12D8" w:rsidRDefault="0039065F" w:rsidP="006C654E">
      <w:pPr>
        <w:spacing w:after="0" w:line="360" w:lineRule="auto"/>
        <w:ind w:firstLine="709"/>
        <w:jc w:val="both"/>
        <w:rPr>
          <w:rFonts w:ascii="Times New Roman" w:hAnsi="Times New Roman"/>
          <w:sz w:val="28"/>
          <w:szCs w:val="28"/>
        </w:rPr>
      </w:pPr>
      <w:r w:rsidRPr="00DE12D8">
        <w:rPr>
          <w:rFonts w:ascii="Times New Roman" w:hAnsi="Times New Roman"/>
          <w:sz w:val="28"/>
          <w:szCs w:val="28"/>
        </w:rPr>
        <w:t>И</w:t>
      </w:r>
      <w:r w:rsidR="00A31268" w:rsidRPr="00DE12D8">
        <w:rPr>
          <w:rFonts w:ascii="Times New Roman" w:hAnsi="Times New Roman"/>
          <w:sz w:val="28"/>
          <w:szCs w:val="28"/>
        </w:rPr>
        <w:t xml:space="preserve">сследовательница </w:t>
      </w:r>
      <w:r w:rsidR="003A0B60" w:rsidRPr="00DE12D8">
        <w:rPr>
          <w:rFonts w:ascii="Times New Roman" w:hAnsi="Times New Roman"/>
          <w:sz w:val="28"/>
          <w:szCs w:val="28"/>
        </w:rPr>
        <w:t>Г. </w:t>
      </w:r>
      <w:r w:rsidR="00A31268" w:rsidRPr="00DE12D8">
        <w:rPr>
          <w:rFonts w:ascii="Times New Roman" w:hAnsi="Times New Roman"/>
          <w:sz w:val="28"/>
          <w:szCs w:val="28"/>
        </w:rPr>
        <w:t xml:space="preserve">Дости </w:t>
      </w:r>
      <w:r w:rsidR="003A0B60" w:rsidRPr="00DE12D8">
        <w:rPr>
          <w:rFonts w:ascii="Times New Roman" w:hAnsi="Times New Roman"/>
          <w:sz w:val="28"/>
          <w:szCs w:val="28"/>
        </w:rPr>
        <w:t>[</w:t>
      </w:r>
      <w:r w:rsidR="00E569D1" w:rsidRPr="00DE12D8">
        <w:rPr>
          <w:rFonts w:ascii="Times New Roman" w:hAnsi="Times New Roman"/>
          <w:i/>
          <w:sz w:val="28"/>
          <w:szCs w:val="28"/>
          <w:lang w:val="en-US"/>
        </w:rPr>
        <w:t>Dostie</w:t>
      </w:r>
      <w:r w:rsidR="00E569D1" w:rsidRPr="00DE12D8">
        <w:rPr>
          <w:rFonts w:ascii="Times New Roman" w:hAnsi="Times New Roman"/>
          <w:i/>
          <w:sz w:val="28"/>
          <w:szCs w:val="28"/>
        </w:rPr>
        <w:t xml:space="preserve"> </w:t>
      </w:r>
      <w:r w:rsidR="00E569D1" w:rsidRPr="00DE12D8">
        <w:rPr>
          <w:rFonts w:ascii="Times New Roman" w:hAnsi="Times New Roman"/>
          <w:sz w:val="28"/>
          <w:szCs w:val="28"/>
        </w:rPr>
        <w:t>2004</w:t>
      </w:r>
      <w:r w:rsidR="003A0B60" w:rsidRPr="00DE12D8">
        <w:rPr>
          <w:rFonts w:ascii="Times New Roman" w:hAnsi="Times New Roman"/>
          <w:sz w:val="28"/>
          <w:szCs w:val="28"/>
        </w:rPr>
        <w:t xml:space="preserve">] </w:t>
      </w:r>
      <w:r w:rsidR="00A31268" w:rsidRPr="00DE12D8">
        <w:rPr>
          <w:rFonts w:ascii="Times New Roman" w:hAnsi="Times New Roman"/>
          <w:sz w:val="28"/>
          <w:szCs w:val="28"/>
        </w:rPr>
        <w:t>да</w:t>
      </w:r>
      <w:r w:rsidR="00DD03A4" w:rsidRPr="00DE12D8">
        <w:rPr>
          <w:rFonts w:ascii="Times New Roman" w:hAnsi="Times New Roman"/>
          <w:sz w:val="28"/>
          <w:szCs w:val="28"/>
        </w:rPr>
        <w:t>е</w:t>
      </w:r>
      <w:r w:rsidR="00A31268" w:rsidRPr="00DE12D8">
        <w:rPr>
          <w:rFonts w:ascii="Times New Roman" w:hAnsi="Times New Roman"/>
          <w:sz w:val="28"/>
          <w:szCs w:val="28"/>
        </w:rPr>
        <w:t>т расширенную классификацию дискурсивных маркеров (</w:t>
      </w:r>
      <w:r w:rsidR="00A31268" w:rsidRPr="00DE12D8">
        <w:rPr>
          <w:rStyle w:val="afa"/>
          <w:rFonts w:ascii="Times New Roman" w:hAnsi="Times New Roman"/>
          <w:bCs/>
          <w:iCs w:val="0"/>
          <w:sz w:val="28"/>
          <w:szCs w:val="28"/>
          <w:shd w:val="clear" w:color="auto" w:fill="FFFFFF"/>
          <w:lang w:val="en-US"/>
        </w:rPr>
        <w:t>marqueurs</w:t>
      </w:r>
      <w:r w:rsidR="00A31268" w:rsidRPr="00DE12D8">
        <w:rPr>
          <w:rStyle w:val="afa"/>
          <w:rFonts w:ascii="Times New Roman" w:hAnsi="Times New Roman"/>
          <w:bCs/>
          <w:iCs w:val="0"/>
          <w:sz w:val="28"/>
          <w:szCs w:val="28"/>
          <w:shd w:val="clear" w:color="auto" w:fill="FFFFFF"/>
        </w:rPr>
        <w:t xml:space="preserve"> </w:t>
      </w:r>
      <w:r w:rsidR="00A31268" w:rsidRPr="00DE12D8">
        <w:rPr>
          <w:rStyle w:val="afa"/>
          <w:rFonts w:ascii="Times New Roman" w:hAnsi="Times New Roman"/>
          <w:bCs/>
          <w:iCs w:val="0"/>
          <w:sz w:val="28"/>
          <w:szCs w:val="28"/>
          <w:shd w:val="clear" w:color="auto" w:fill="FFFFFF"/>
          <w:lang w:val="en-US"/>
        </w:rPr>
        <w:t>discursifs</w:t>
      </w:r>
      <w:r w:rsidR="00A31268" w:rsidRPr="00DE12D8">
        <w:rPr>
          <w:rFonts w:ascii="Times New Roman" w:hAnsi="Times New Roman"/>
          <w:sz w:val="28"/>
          <w:szCs w:val="28"/>
        </w:rPr>
        <w:t>)</w:t>
      </w:r>
      <w:r w:rsidR="003208D2" w:rsidRPr="00DE12D8">
        <w:rPr>
          <w:rFonts w:ascii="Times New Roman" w:hAnsi="Times New Roman"/>
          <w:sz w:val="28"/>
          <w:szCs w:val="28"/>
        </w:rPr>
        <w:t xml:space="preserve"> на материале франко-квебекского диалекта</w:t>
      </w:r>
      <w:r w:rsidR="003A0B60" w:rsidRPr="00DE12D8">
        <w:rPr>
          <w:rFonts w:ascii="Times New Roman" w:hAnsi="Times New Roman"/>
          <w:sz w:val="28"/>
          <w:szCs w:val="28"/>
        </w:rPr>
        <w:t xml:space="preserve"> французского языка</w:t>
      </w:r>
      <w:r w:rsidR="00A31268" w:rsidRPr="00DE12D8">
        <w:rPr>
          <w:rFonts w:ascii="Times New Roman" w:hAnsi="Times New Roman"/>
          <w:sz w:val="28"/>
          <w:szCs w:val="28"/>
        </w:rPr>
        <w:t xml:space="preserve">. </w:t>
      </w:r>
      <w:r w:rsidR="009E40F8" w:rsidRPr="00DE12D8">
        <w:rPr>
          <w:rFonts w:ascii="Times New Roman" w:hAnsi="Times New Roman"/>
          <w:sz w:val="28"/>
          <w:szCs w:val="28"/>
        </w:rPr>
        <w:t>Она</w:t>
      </w:r>
      <w:r w:rsidR="00A31268" w:rsidRPr="00DE12D8">
        <w:rPr>
          <w:rFonts w:ascii="Times New Roman" w:hAnsi="Times New Roman"/>
          <w:sz w:val="28"/>
          <w:szCs w:val="28"/>
        </w:rPr>
        <w:t xml:space="preserve"> исходит</w:t>
      </w:r>
      <w:r w:rsidR="009E40F8" w:rsidRPr="00DE12D8">
        <w:rPr>
          <w:rFonts w:ascii="Times New Roman" w:hAnsi="Times New Roman"/>
          <w:sz w:val="28"/>
          <w:szCs w:val="28"/>
        </w:rPr>
        <w:t xml:space="preserve"> из понятия речевого акта</w:t>
      </w:r>
      <w:r w:rsidR="00A31268" w:rsidRPr="00DE12D8">
        <w:rPr>
          <w:rStyle w:val="a7"/>
          <w:rFonts w:ascii="Times New Roman" w:hAnsi="Times New Roman"/>
          <w:sz w:val="28"/>
          <w:szCs w:val="28"/>
        </w:rPr>
        <w:footnoteReference w:id="19"/>
      </w:r>
      <w:r w:rsidR="003A0B60" w:rsidRPr="00DE12D8">
        <w:rPr>
          <w:rFonts w:ascii="Times New Roman" w:hAnsi="Times New Roman"/>
          <w:sz w:val="28"/>
          <w:szCs w:val="28"/>
        </w:rPr>
        <w:t xml:space="preserve"> </w:t>
      </w:r>
      <w:r w:rsidR="00A31268" w:rsidRPr="00DE12D8">
        <w:rPr>
          <w:rFonts w:ascii="Times New Roman" w:hAnsi="Times New Roman"/>
          <w:sz w:val="28"/>
          <w:szCs w:val="28"/>
        </w:rPr>
        <w:t>и</w:t>
      </w:r>
      <w:r w:rsidR="009E40F8" w:rsidRPr="00DE12D8">
        <w:rPr>
          <w:rFonts w:ascii="Times New Roman" w:hAnsi="Times New Roman"/>
          <w:sz w:val="28"/>
          <w:szCs w:val="28"/>
        </w:rPr>
        <w:t xml:space="preserve"> выделяет следующие подклассы:</w:t>
      </w:r>
    </w:p>
    <w:p w:rsidR="0087357C" w:rsidRPr="00DE12D8" w:rsidRDefault="003A0B60" w:rsidP="000A1100">
      <w:pPr>
        <w:numPr>
          <w:ilvl w:val="0"/>
          <w:numId w:val="6"/>
        </w:numPr>
        <w:spacing w:after="0" w:line="360" w:lineRule="auto"/>
        <w:jc w:val="both"/>
        <w:rPr>
          <w:rFonts w:ascii="Times New Roman" w:hAnsi="Times New Roman"/>
          <w:sz w:val="28"/>
          <w:szCs w:val="28"/>
        </w:rPr>
      </w:pPr>
      <w:r w:rsidRPr="00DE12D8">
        <w:rPr>
          <w:rFonts w:ascii="Times New Roman" w:hAnsi="Times New Roman"/>
          <w:sz w:val="28"/>
          <w:szCs w:val="28"/>
        </w:rPr>
        <w:t>иллокутивные маркеры:</w:t>
      </w:r>
    </w:p>
    <w:p w:rsidR="0087357C" w:rsidRPr="00DE12D8" w:rsidRDefault="009E40F8" w:rsidP="000A1100">
      <w:pPr>
        <w:numPr>
          <w:ilvl w:val="0"/>
          <w:numId w:val="7"/>
        </w:numPr>
        <w:spacing w:after="0" w:line="360" w:lineRule="auto"/>
        <w:jc w:val="both"/>
        <w:rPr>
          <w:rFonts w:ascii="Times New Roman" w:hAnsi="Times New Roman"/>
          <w:sz w:val="28"/>
          <w:szCs w:val="28"/>
          <w:lang w:val="fr-FR"/>
        </w:rPr>
      </w:pPr>
      <w:r w:rsidRPr="00DE12D8">
        <w:rPr>
          <w:rFonts w:ascii="Times New Roman" w:hAnsi="Times New Roman"/>
          <w:sz w:val="28"/>
          <w:szCs w:val="28"/>
        </w:rPr>
        <w:t>интерпретационные</w:t>
      </w:r>
      <w:r w:rsidRPr="00DE12D8">
        <w:rPr>
          <w:rFonts w:ascii="Times New Roman" w:hAnsi="Times New Roman"/>
          <w:sz w:val="28"/>
          <w:szCs w:val="28"/>
          <w:lang w:val="fr-FR"/>
        </w:rPr>
        <w:t xml:space="preserve"> (</w:t>
      </w:r>
      <w:r w:rsidRPr="00DE12D8">
        <w:rPr>
          <w:rFonts w:ascii="Times New Roman" w:hAnsi="Times New Roman"/>
          <w:i/>
          <w:sz w:val="28"/>
          <w:szCs w:val="28"/>
          <w:lang w:val="fr-FR"/>
        </w:rPr>
        <w:t>écoute, remarque, tu sais</w:t>
      </w:r>
      <w:r w:rsidRPr="00DE12D8">
        <w:rPr>
          <w:rFonts w:ascii="Times New Roman" w:hAnsi="Times New Roman"/>
          <w:sz w:val="28"/>
          <w:szCs w:val="28"/>
          <w:lang w:val="fr-FR"/>
        </w:rPr>
        <w:t xml:space="preserve"> etc.)</w:t>
      </w:r>
      <w:r w:rsidR="0087357C" w:rsidRPr="00DE12D8">
        <w:rPr>
          <w:rFonts w:ascii="Times New Roman" w:hAnsi="Times New Roman"/>
          <w:sz w:val="28"/>
          <w:szCs w:val="28"/>
          <w:lang w:val="fr-FR"/>
        </w:rPr>
        <w:t>;</w:t>
      </w:r>
    </w:p>
    <w:p w:rsidR="0087357C" w:rsidRPr="00DE12D8" w:rsidRDefault="009E40F8" w:rsidP="000A1100">
      <w:pPr>
        <w:numPr>
          <w:ilvl w:val="0"/>
          <w:numId w:val="7"/>
        </w:numPr>
        <w:spacing w:after="0" w:line="360" w:lineRule="auto"/>
        <w:jc w:val="both"/>
        <w:rPr>
          <w:rFonts w:ascii="Times New Roman" w:hAnsi="Times New Roman"/>
          <w:sz w:val="28"/>
          <w:szCs w:val="28"/>
          <w:lang w:val="fr-FR"/>
        </w:rPr>
      </w:pPr>
      <w:r w:rsidRPr="00DE12D8">
        <w:rPr>
          <w:rFonts w:ascii="Times New Roman" w:hAnsi="Times New Roman"/>
          <w:sz w:val="28"/>
          <w:szCs w:val="28"/>
        </w:rPr>
        <w:t>маркеры</w:t>
      </w:r>
      <w:r w:rsidRPr="00DE12D8">
        <w:rPr>
          <w:rFonts w:ascii="Times New Roman" w:hAnsi="Times New Roman"/>
          <w:sz w:val="28"/>
          <w:szCs w:val="28"/>
          <w:lang w:val="fr-FR"/>
        </w:rPr>
        <w:t xml:space="preserve"> </w:t>
      </w:r>
      <w:r w:rsidRPr="00DE12D8">
        <w:rPr>
          <w:rFonts w:ascii="Times New Roman" w:hAnsi="Times New Roman"/>
          <w:sz w:val="28"/>
          <w:szCs w:val="28"/>
        </w:rPr>
        <w:t>реализации</w:t>
      </w:r>
      <w:r w:rsidRPr="00DE12D8">
        <w:rPr>
          <w:rFonts w:ascii="Times New Roman" w:hAnsi="Times New Roman"/>
          <w:sz w:val="28"/>
          <w:szCs w:val="28"/>
          <w:lang w:val="fr-FR"/>
        </w:rPr>
        <w:t xml:space="preserve"> </w:t>
      </w:r>
      <w:r w:rsidRPr="00DE12D8">
        <w:rPr>
          <w:rFonts w:ascii="Times New Roman" w:hAnsi="Times New Roman"/>
          <w:sz w:val="28"/>
          <w:szCs w:val="28"/>
        </w:rPr>
        <w:t>иллокутивного</w:t>
      </w:r>
      <w:r w:rsidRPr="00DE12D8">
        <w:rPr>
          <w:rFonts w:ascii="Times New Roman" w:hAnsi="Times New Roman"/>
          <w:sz w:val="28"/>
          <w:szCs w:val="28"/>
          <w:lang w:val="fr-FR"/>
        </w:rPr>
        <w:t xml:space="preserve"> </w:t>
      </w:r>
      <w:r w:rsidRPr="00DE12D8">
        <w:rPr>
          <w:rFonts w:ascii="Times New Roman" w:hAnsi="Times New Roman"/>
          <w:sz w:val="28"/>
          <w:szCs w:val="28"/>
        </w:rPr>
        <w:t>акта</w:t>
      </w:r>
      <w:r w:rsidRPr="00DE12D8">
        <w:rPr>
          <w:rFonts w:ascii="Times New Roman" w:hAnsi="Times New Roman"/>
          <w:sz w:val="28"/>
          <w:szCs w:val="28"/>
          <w:lang w:val="fr-FR"/>
        </w:rPr>
        <w:t xml:space="preserve"> – </w:t>
      </w:r>
      <w:r w:rsidRPr="00DE12D8">
        <w:rPr>
          <w:rFonts w:ascii="Times New Roman" w:hAnsi="Times New Roman"/>
          <w:sz w:val="28"/>
          <w:szCs w:val="28"/>
        </w:rPr>
        <w:t>экспрессивные</w:t>
      </w:r>
      <w:r w:rsidRPr="00DE12D8">
        <w:rPr>
          <w:rFonts w:ascii="Times New Roman" w:hAnsi="Times New Roman"/>
          <w:sz w:val="28"/>
          <w:szCs w:val="28"/>
          <w:lang w:val="fr-FR"/>
        </w:rPr>
        <w:t xml:space="preserve">, </w:t>
      </w:r>
      <w:r w:rsidRPr="00DE12D8">
        <w:rPr>
          <w:rFonts w:ascii="Times New Roman" w:hAnsi="Times New Roman"/>
          <w:sz w:val="28"/>
          <w:szCs w:val="28"/>
        </w:rPr>
        <w:t>директивные</w:t>
      </w:r>
      <w:r w:rsidRPr="00DE12D8">
        <w:rPr>
          <w:rFonts w:ascii="Times New Roman" w:hAnsi="Times New Roman"/>
          <w:sz w:val="28"/>
          <w:szCs w:val="28"/>
          <w:lang w:val="fr-FR"/>
        </w:rPr>
        <w:t xml:space="preserve">, </w:t>
      </w:r>
      <w:r w:rsidRPr="00DE12D8">
        <w:rPr>
          <w:rFonts w:ascii="Times New Roman" w:hAnsi="Times New Roman"/>
          <w:sz w:val="28"/>
          <w:szCs w:val="28"/>
        </w:rPr>
        <w:t>иногда</w:t>
      </w:r>
      <w:r w:rsidRPr="00DE12D8">
        <w:rPr>
          <w:rFonts w:ascii="Times New Roman" w:hAnsi="Times New Roman"/>
          <w:sz w:val="28"/>
          <w:szCs w:val="28"/>
          <w:lang w:val="fr-FR"/>
        </w:rPr>
        <w:t xml:space="preserve"> </w:t>
      </w:r>
      <w:r w:rsidRPr="00DE12D8">
        <w:rPr>
          <w:rFonts w:ascii="Times New Roman" w:hAnsi="Times New Roman"/>
          <w:sz w:val="28"/>
          <w:szCs w:val="28"/>
        </w:rPr>
        <w:t>ассертивные</w:t>
      </w:r>
      <w:r w:rsidRPr="00DE12D8">
        <w:rPr>
          <w:rFonts w:ascii="Times New Roman" w:hAnsi="Times New Roman"/>
          <w:sz w:val="28"/>
          <w:szCs w:val="28"/>
          <w:lang w:val="fr-FR"/>
        </w:rPr>
        <w:t xml:space="preserve"> (</w:t>
      </w:r>
      <w:r w:rsidRPr="00DE12D8">
        <w:rPr>
          <w:rFonts w:ascii="Times New Roman" w:hAnsi="Times New Roman"/>
          <w:i/>
          <w:sz w:val="28"/>
          <w:szCs w:val="28"/>
          <w:lang w:val="fr-FR"/>
        </w:rPr>
        <w:t>de toute façon, je comprends, quand même, par exemple</w:t>
      </w:r>
      <w:r w:rsidR="0087357C" w:rsidRPr="00DE12D8">
        <w:rPr>
          <w:rFonts w:ascii="Times New Roman" w:hAnsi="Times New Roman"/>
          <w:sz w:val="28"/>
          <w:szCs w:val="28"/>
          <w:lang w:val="fr-FR"/>
        </w:rPr>
        <w:t>);</w:t>
      </w:r>
    </w:p>
    <w:p w:rsidR="0087357C" w:rsidRPr="00DE12D8" w:rsidRDefault="009E40F8" w:rsidP="000A1100">
      <w:pPr>
        <w:numPr>
          <w:ilvl w:val="0"/>
          <w:numId w:val="6"/>
        </w:numPr>
        <w:spacing w:after="0" w:line="360" w:lineRule="auto"/>
        <w:jc w:val="both"/>
        <w:rPr>
          <w:rFonts w:ascii="Times New Roman" w:hAnsi="Times New Roman"/>
          <w:sz w:val="28"/>
          <w:szCs w:val="28"/>
        </w:rPr>
      </w:pPr>
      <w:r w:rsidRPr="00DE12D8">
        <w:rPr>
          <w:rFonts w:ascii="Times New Roman" w:hAnsi="Times New Roman"/>
          <w:sz w:val="28"/>
          <w:szCs w:val="28"/>
        </w:rPr>
        <w:t>интеракционные маркеры</w:t>
      </w:r>
      <w:r w:rsidR="0087357C" w:rsidRPr="00DE12D8">
        <w:rPr>
          <w:rFonts w:ascii="Times New Roman" w:hAnsi="Times New Roman"/>
          <w:sz w:val="28"/>
          <w:szCs w:val="28"/>
        </w:rPr>
        <w:t xml:space="preserve">, </w:t>
      </w:r>
      <w:r w:rsidRPr="00DE12D8">
        <w:rPr>
          <w:rFonts w:ascii="Times New Roman" w:hAnsi="Times New Roman"/>
          <w:sz w:val="28"/>
          <w:szCs w:val="28"/>
        </w:rPr>
        <w:t>служащие для привлечения и поддержания внимания слушающего со стороны говорящего (</w:t>
      </w:r>
      <w:r w:rsidRPr="00DE12D8">
        <w:rPr>
          <w:rFonts w:ascii="Times New Roman" w:hAnsi="Times New Roman"/>
          <w:i/>
          <w:sz w:val="28"/>
          <w:szCs w:val="28"/>
        </w:rPr>
        <w:t>hein? n’est-ce pas? tu comprends</w:t>
      </w:r>
      <w:r w:rsidR="0087357C" w:rsidRPr="00DE12D8">
        <w:rPr>
          <w:rFonts w:ascii="Times New Roman" w:hAnsi="Times New Roman"/>
          <w:sz w:val="28"/>
          <w:szCs w:val="28"/>
        </w:rPr>
        <w:t>);</w:t>
      </w:r>
    </w:p>
    <w:p w:rsidR="0087357C" w:rsidRPr="00DE12D8" w:rsidRDefault="009E40F8" w:rsidP="000A1100">
      <w:pPr>
        <w:numPr>
          <w:ilvl w:val="0"/>
          <w:numId w:val="6"/>
        </w:numPr>
        <w:spacing w:after="0" w:line="360" w:lineRule="auto"/>
        <w:jc w:val="both"/>
        <w:rPr>
          <w:rFonts w:ascii="Times New Roman" w:hAnsi="Times New Roman"/>
          <w:sz w:val="28"/>
          <w:szCs w:val="28"/>
        </w:rPr>
      </w:pPr>
      <w:r w:rsidRPr="00DE12D8">
        <w:rPr>
          <w:rFonts w:ascii="Times New Roman" w:hAnsi="Times New Roman"/>
          <w:sz w:val="28"/>
          <w:szCs w:val="28"/>
        </w:rPr>
        <w:t>маркеры, показывающие заинтересованнос</w:t>
      </w:r>
      <w:r w:rsidR="003A0B60" w:rsidRPr="00DE12D8">
        <w:rPr>
          <w:rFonts w:ascii="Times New Roman" w:hAnsi="Times New Roman"/>
          <w:sz w:val="28"/>
          <w:szCs w:val="28"/>
        </w:rPr>
        <w:t>т</w:t>
      </w:r>
      <w:r w:rsidRPr="00DE12D8">
        <w:rPr>
          <w:rFonts w:ascii="Times New Roman" w:hAnsi="Times New Roman"/>
          <w:sz w:val="28"/>
          <w:szCs w:val="28"/>
        </w:rPr>
        <w:t>ь собеседника (</w:t>
      </w:r>
      <w:r w:rsidRPr="00DE12D8">
        <w:rPr>
          <w:rFonts w:ascii="Times New Roman" w:hAnsi="Times New Roman"/>
          <w:i/>
          <w:sz w:val="28"/>
          <w:szCs w:val="28"/>
        </w:rPr>
        <w:t>hum hum, oui, OK!</w:t>
      </w:r>
      <w:r w:rsidRPr="00DE12D8">
        <w:rPr>
          <w:rFonts w:ascii="Times New Roman" w:hAnsi="Times New Roman"/>
          <w:sz w:val="28"/>
          <w:szCs w:val="28"/>
        </w:rPr>
        <w:t>)</w:t>
      </w:r>
      <w:r w:rsidR="0087357C" w:rsidRPr="00DE12D8">
        <w:rPr>
          <w:rFonts w:ascii="Times New Roman" w:hAnsi="Times New Roman"/>
          <w:sz w:val="28"/>
          <w:szCs w:val="28"/>
        </w:rPr>
        <w:t>;</w:t>
      </w:r>
    </w:p>
    <w:p w:rsidR="009E40F8" w:rsidRPr="00DE12D8" w:rsidRDefault="009E40F8" w:rsidP="000A1100">
      <w:pPr>
        <w:numPr>
          <w:ilvl w:val="0"/>
          <w:numId w:val="6"/>
        </w:numPr>
        <w:spacing w:after="0" w:line="360" w:lineRule="auto"/>
        <w:jc w:val="both"/>
        <w:rPr>
          <w:rFonts w:ascii="Times New Roman" w:hAnsi="Times New Roman"/>
          <w:sz w:val="28"/>
          <w:szCs w:val="28"/>
        </w:rPr>
      </w:pPr>
      <w:r w:rsidRPr="00DE12D8">
        <w:rPr>
          <w:rFonts w:ascii="Times New Roman" w:hAnsi="Times New Roman"/>
          <w:sz w:val="28"/>
          <w:szCs w:val="28"/>
        </w:rPr>
        <w:t>«пункторы», сигнализирующие этапы воспроизводства текста говорящим и облегчающие восприятие его слушающим</w:t>
      </w:r>
      <w:r w:rsidR="00523E27" w:rsidRPr="00DE12D8">
        <w:rPr>
          <w:rFonts w:ascii="Times New Roman" w:hAnsi="Times New Roman"/>
          <w:sz w:val="28"/>
          <w:szCs w:val="28"/>
        </w:rPr>
        <w:t xml:space="preserve"> (</w:t>
      </w:r>
      <w:r w:rsidR="00D7111C" w:rsidRPr="00DE12D8">
        <w:rPr>
          <w:rFonts w:ascii="Times New Roman" w:hAnsi="Times New Roman"/>
          <w:i/>
          <w:sz w:val="28"/>
          <w:szCs w:val="28"/>
        </w:rPr>
        <w:t>là, OK, t'sais</w:t>
      </w:r>
      <w:r w:rsidR="00523E27" w:rsidRPr="00DE12D8">
        <w:rPr>
          <w:rFonts w:ascii="Times New Roman" w:hAnsi="Times New Roman"/>
          <w:sz w:val="28"/>
          <w:szCs w:val="28"/>
        </w:rPr>
        <w:t>)</w:t>
      </w:r>
      <w:r w:rsidR="0087357C" w:rsidRPr="00DE12D8">
        <w:rPr>
          <w:rFonts w:ascii="Times New Roman" w:hAnsi="Times New Roman"/>
          <w:sz w:val="28"/>
          <w:szCs w:val="28"/>
        </w:rPr>
        <w:t>.</w:t>
      </w:r>
    </w:p>
    <w:bookmarkEnd w:id="23"/>
    <w:p w:rsidR="00523E27" w:rsidRPr="00DE12D8" w:rsidRDefault="005F7853" w:rsidP="006C654E">
      <w:pPr>
        <w:spacing w:after="0" w:line="360" w:lineRule="auto"/>
        <w:ind w:firstLine="709"/>
        <w:jc w:val="both"/>
        <w:rPr>
          <w:rFonts w:ascii="Times New Roman" w:hAnsi="Times New Roman"/>
          <w:sz w:val="28"/>
          <w:szCs w:val="28"/>
        </w:rPr>
      </w:pPr>
      <w:r w:rsidRPr="00DE12D8">
        <w:rPr>
          <w:rFonts w:ascii="Times New Roman" w:hAnsi="Times New Roman"/>
          <w:sz w:val="28"/>
          <w:szCs w:val="28"/>
        </w:rPr>
        <w:t xml:space="preserve">Из приведенных попыток </w:t>
      </w:r>
      <w:r w:rsidR="00EF456D" w:rsidRPr="00DE12D8">
        <w:rPr>
          <w:rFonts w:ascii="Times New Roman" w:hAnsi="Times New Roman"/>
          <w:sz w:val="28"/>
          <w:szCs w:val="28"/>
        </w:rPr>
        <w:t>типологизации</w:t>
      </w:r>
      <w:r w:rsidRPr="00DE12D8">
        <w:rPr>
          <w:rFonts w:ascii="Times New Roman" w:hAnsi="Times New Roman"/>
          <w:sz w:val="28"/>
          <w:szCs w:val="28"/>
        </w:rPr>
        <w:t xml:space="preserve"> прагматем видно, что кажд</w:t>
      </w:r>
      <w:r w:rsidR="00523E27" w:rsidRPr="00DE12D8">
        <w:rPr>
          <w:rFonts w:ascii="Times New Roman" w:hAnsi="Times New Roman"/>
          <w:sz w:val="28"/>
          <w:szCs w:val="28"/>
        </w:rPr>
        <w:t>а</w:t>
      </w:r>
      <w:r w:rsidRPr="00DE12D8">
        <w:rPr>
          <w:rFonts w:ascii="Times New Roman" w:hAnsi="Times New Roman"/>
          <w:sz w:val="28"/>
          <w:szCs w:val="28"/>
        </w:rPr>
        <w:t xml:space="preserve">я из классификаций была создана с определенной направленностью на частные задачи конкретного исследования на </w:t>
      </w:r>
      <w:r w:rsidR="00EF456D" w:rsidRPr="00DE12D8">
        <w:rPr>
          <w:rFonts w:ascii="Times New Roman" w:hAnsi="Times New Roman"/>
          <w:sz w:val="28"/>
          <w:szCs w:val="28"/>
        </w:rPr>
        <w:t>т</w:t>
      </w:r>
      <w:r w:rsidR="00523E27" w:rsidRPr="00DE12D8">
        <w:rPr>
          <w:rFonts w:ascii="Times New Roman" w:hAnsi="Times New Roman"/>
          <w:sz w:val="28"/>
          <w:szCs w:val="28"/>
        </w:rPr>
        <w:t>ом</w:t>
      </w:r>
      <w:r w:rsidR="00EF456D" w:rsidRPr="00DE12D8">
        <w:rPr>
          <w:rFonts w:ascii="Times New Roman" w:hAnsi="Times New Roman"/>
          <w:sz w:val="28"/>
          <w:szCs w:val="28"/>
        </w:rPr>
        <w:t xml:space="preserve"> или ином</w:t>
      </w:r>
      <w:r w:rsidR="00523E27" w:rsidRPr="00DE12D8">
        <w:rPr>
          <w:rFonts w:ascii="Times New Roman" w:hAnsi="Times New Roman"/>
          <w:sz w:val="28"/>
          <w:szCs w:val="28"/>
        </w:rPr>
        <w:t xml:space="preserve"> материале.</w:t>
      </w:r>
    </w:p>
    <w:p w:rsidR="003F1E76" w:rsidRPr="00DE12D8" w:rsidRDefault="00EB2D45" w:rsidP="006C654E">
      <w:pPr>
        <w:spacing w:after="0" w:line="360" w:lineRule="auto"/>
        <w:ind w:firstLine="709"/>
        <w:jc w:val="both"/>
        <w:rPr>
          <w:rFonts w:ascii="Times New Roman" w:hAnsi="Times New Roman"/>
          <w:sz w:val="28"/>
          <w:szCs w:val="28"/>
        </w:rPr>
      </w:pPr>
      <w:r w:rsidRPr="00DE12D8">
        <w:rPr>
          <w:rFonts w:ascii="Times New Roman" w:hAnsi="Times New Roman"/>
          <w:sz w:val="28"/>
          <w:szCs w:val="28"/>
        </w:rPr>
        <w:t xml:space="preserve">На русском материале </w:t>
      </w:r>
      <w:r w:rsidR="00EF456D" w:rsidRPr="00DE12D8">
        <w:rPr>
          <w:rFonts w:ascii="Times New Roman" w:hAnsi="Times New Roman"/>
          <w:sz w:val="28"/>
          <w:szCs w:val="28"/>
        </w:rPr>
        <w:t xml:space="preserve">до недавнего времени </w:t>
      </w:r>
      <w:r w:rsidRPr="00DE12D8">
        <w:rPr>
          <w:rFonts w:ascii="Times New Roman" w:hAnsi="Times New Roman"/>
          <w:sz w:val="28"/>
          <w:szCs w:val="28"/>
        </w:rPr>
        <w:t xml:space="preserve">единой и полной классификации прагматем создано не было. </w:t>
      </w:r>
      <w:r w:rsidR="0039065F" w:rsidRPr="00DE12D8">
        <w:rPr>
          <w:rFonts w:ascii="Times New Roman" w:hAnsi="Times New Roman"/>
          <w:sz w:val="28"/>
          <w:szCs w:val="28"/>
        </w:rPr>
        <w:t>Поэтому, в</w:t>
      </w:r>
      <w:r w:rsidR="003F1E76" w:rsidRPr="00DE12D8">
        <w:rPr>
          <w:rFonts w:ascii="Times New Roman" w:hAnsi="Times New Roman"/>
          <w:sz w:val="28"/>
          <w:szCs w:val="28"/>
        </w:rPr>
        <w:t xml:space="preserve"> качестве </w:t>
      </w:r>
      <w:r w:rsidRPr="00DE12D8">
        <w:rPr>
          <w:rFonts w:ascii="Times New Roman" w:hAnsi="Times New Roman"/>
          <w:sz w:val="28"/>
          <w:szCs w:val="28"/>
        </w:rPr>
        <w:t>основной</w:t>
      </w:r>
      <w:r w:rsidR="003F1E76" w:rsidRPr="00DE12D8">
        <w:rPr>
          <w:rFonts w:ascii="Times New Roman" w:hAnsi="Times New Roman"/>
          <w:sz w:val="28"/>
          <w:szCs w:val="28"/>
        </w:rPr>
        <w:t xml:space="preserve"> </w:t>
      </w:r>
      <w:r w:rsidR="0039065F" w:rsidRPr="00DE12D8">
        <w:rPr>
          <w:rFonts w:ascii="Times New Roman" w:hAnsi="Times New Roman"/>
          <w:sz w:val="28"/>
          <w:szCs w:val="28"/>
        </w:rPr>
        <w:t xml:space="preserve">рабочей </w:t>
      </w:r>
      <w:r w:rsidR="003F1E76" w:rsidRPr="00DE12D8">
        <w:rPr>
          <w:rFonts w:ascii="Times New Roman" w:hAnsi="Times New Roman"/>
          <w:sz w:val="28"/>
          <w:szCs w:val="28"/>
        </w:rPr>
        <w:t>типологии прагмат</w:t>
      </w:r>
      <w:r w:rsidRPr="00DE12D8">
        <w:rPr>
          <w:rFonts w:ascii="Times New Roman" w:hAnsi="Times New Roman"/>
          <w:sz w:val="28"/>
          <w:szCs w:val="28"/>
        </w:rPr>
        <w:t xml:space="preserve">ем в данной работе </w:t>
      </w:r>
      <w:r w:rsidR="0039065F" w:rsidRPr="00DE12D8">
        <w:rPr>
          <w:rFonts w:ascii="Times New Roman" w:hAnsi="Times New Roman"/>
          <w:sz w:val="28"/>
          <w:szCs w:val="28"/>
        </w:rPr>
        <w:t>было решено</w:t>
      </w:r>
      <w:r w:rsidR="003F1E76" w:rsidRPr="00DE12D8">
        <w:rPr>
          <w:rFonts w:ascii="Times New Roman" w:hAnsi="Times New Roman"/>
          <w:sz w:val="28"/>
          <w:szCs w:val="28"/>
        </w:rPr>
        <w:t xml:space="preserve"> использова</w:t>
      </w:r>
      <w:r w:rsidR="0039065F" w:rsidRPr="00DE12D8">
        <w:rPr>
          <w:rFonts w:ascii="Times New Roman" w:hAnsi="Times New Roman"/>
          <w:sz w:val="28"/>
          <w:szCs w:val="28"/>
        </w:rPr>
        <w:t>ть</w:t>
      </w:r>
      <w:r w:rsidR="003F1E76" w:rsidRPr="00DE12D8">
        <w:rPr>
          <w:rFonts w:ascii="Times New Roman" w:hAnsi="Times New Roman"/>
          <w:sz w:val="28"/>
          <w:szCs w:val="28"/>
        </w:rPr>
        <w:t xml:space="preserve"> следующ</w:t>
      </w:r>
      <w:r w:rsidR="0039065F" w:rsidRPr="00DE12D8">
        <w:rPr>
          <w:rFonts w:ascii="Times New Roman" w:hAnsi="Times New Roman"/>
          <w:sz w:val="28"/>
          <w:szCs w:val="28"/>
        </w:rPr>
        <w:t xml:space="preserve">ую </w:t>
      </w:r>
      <w:r w:rsidR="003F1E76" w:rsidRPr="00DE12D8">
        <w:rPr>
          <w:rFonts w:ascii="Times New Roman" w:hAnsi="Times New Roman"/>
          <w:sz w:val="28"/>
          <w:szCs w:val="28"/>
        </w:rPr>
        <w:t>классификац</w:t>
      </w:r>
      <w:r w:rsidR="0039065F" w:rsidRPr="00DE12D8">
        <w:rPr>
          <w:rFonts w:ascii="Times New Roman" w:hAnsi="Times New Roman"/>
          <w:sz w:val="28"/>
          <w:szCs w:val="28"/>
        </w:rPr>
        <w:t xml:space="preserve">ию </w:t>
      </w:r>
      <w:r w:rsidR="003F1E76" w:rsidRPr="00DE12D8">
        <w:rPr>
          <w:rFonts w:ascii="Times New Roman" w:hAnsi="Times New Roman"/>
          <w:sz w:val="28"/>
          <w:szCs w:val="28"/>
        </w:rPr>
        <w:t xml:space="preserve">прагматических </w:t>
      </w:r>
      <w:r w:rsidR="00523E27" w:rsidRPr="00DE12D8">
        <w:rPr>
          <w:rFonts w:ascii="Times New Roman" w:hAnsi="Times New Roman"/>
          <w:sz w:val="28"/>
          <w:szCs w:val="28"/>
        </w:rPr>
        <w:t>маркер</w:t>
      </w:r>
      <w:r w:rsidR="003F1E76" w:rsidRPr="00DE12D8">
        <w:rPr>
          <w:rFonts w:ascii="Times New Roman" w:hAnsi="Times New Roman"/>
          <w:sz w:val="28"/>
          <w:szCs w:val="28"/>
        </w:rPr>
        <w:t xml:space="preserve">ов </w:t>
      </w:r>
      <w:r w:rsidR="00523E27" w:rsidRPr="00DE12D8">
        <w:rPr>
          <w:rFonts w:ascii="Times New Roman" w:hAnsi="Times New Roman"/>
          <w:sz w:val="28"/>
          <w:szCs w:val="28"/>
        </w:rPr>
        <w:t xml:space="preserve">(ПМ) </w:t>
      </w:r>
      <w:r w:rsidR="003F1E76" w:rsidRPr="00DE12D8">
        <w:rPr>
          <w:rFonts w:ascii="Times New Roman" w:hAnsi="Times New Roman"/>
          <w:sz w:val="28"/>
          <w:szCs w:val="28"/>
        </w:rPr>
        <w:t xml:space="preserve">устной речи </w:t>
      </w:r>
      <w:r w:rsidR="005F7853" w:rsidRPr="00DE12D8">
        <w:rPr>
          <w:rFonts w:ascii="Times New Roman" w:hAnsi="Times New Roman"/>
          <w:sz w:val="28"/>
          <w:szCs w:val="28"/>
        </w:rPr>
        <w:t>[</w:t>
      </w:r>
      <w:r w:rsidR="003F1E76" w:rsidRPr="00DE12D8">
        <w:rPr>
          <w:rFonts w:ascii="Times New Roman" w:hAnsi="Times New Roman"/>
          <w:i/>
          <w:sz w:val="28"/>
          <w:szCs w:val="28"/>
        </w:rPr>
        <w:t>Богданова-Бегларян</w:t>
      </w:r>
      <w:r w:rsidR="005F7853" w:rsidRPr="00DE12D8">
        <w:rPr>
          <w:rFonts w:ascii="Times New Roman" w:hAnsi="Times New Roman"/>
          <w:sz w:val="28"/>
          <w:szCs w:val="28"/>
        </w:rPr>
        <w:t xml:space="preserve"> </w:t>
      </w:r>
      <w:r w:rsidR="003F1E76" w:rsidRPr="00DE12D8">
        <w:rPr>
          <w:rFonts w:ascii="Times New Roman" w:hAnsi="Times New Roman"/>
          <w:sz w:val="28"/>
          <w:szCs w:val="28"/>
        </w:rPr>
        <w:t>201</w:t>
      </w:r>
      <w:r w:rsidR="0093012E" w:rsidRPr="00DE12D8">
        <w:rPr>
          <w:rFonts w:ascii="Times New Roman" w:hAnsi="Times New Roman"/>
          <w:sz w:val="28"/>
          <w:szCs w:val="28"/>
        </w:rPr>
        <w:t>4, 2016</w:t>
      </w:r>
      <w:r w:rsidR="005F7853" w:rsidRPr="00DE12D8">
        <w:rPr>
          <w:rFonts w:ascii="Times New Roman" w:hAnsi="Times New Roman"/>
          <w:sz w:val="28"/>
          <w:szCs w:val="28"/>
        </w:rPr>
        <w:t>]</w:t>
      </w:r>
      <w:r w:rsidR="00EF456D" w:rsidRPr="00DE12D8">
        <w:rPr>
          <w:rFonts w:ascii="Times New Roman" w:hAnsi="Times New Roman"/>
          <w:sz w:val="28"/>
          <w:szCs w:val="28"/>
        </w:rPr>
        <w:t>:</w:t>
      </w:r>
    </w:p>
    <w:p w:rsidR="003F1E76" w:rsidRPr="00DE12D8" w:rsidRDefault="003F1E76" w:rsidP="006C654E">
      <w:pPr>
        <w:spacing w:after="0" w:line="360" w:lineRule="auto"/>
        <w:ind w:firstLine="709"/>
        <w:jc w:val="both"/>
        <w:rPr>
          <w:rFonts w:ascii="Times New Roman" w:hAnsi="Times New Roman"/>
          <w:sz w:val="28"/>
          <w:szCs w:val="28"/>
        </w:rPr>
      </w:pPr>
      <w:r w:rsidRPr="00DE12D8">
        <w:rPr>
          <w:rFonts w:ascii="Times New Roman" w:hAnsi="Times New Roman"/>
          <w:sz w:val="28"/>
          <w:szCs w:val="28"/>
        </w:rPr>
        <w:lastRenderedPageBreak/>
        <w:t xml:space="preserve">1) </w:t>
      </w:r>
      <w:r w:rsidR="00523E27" w:rsidRPr="00DE12D8">
        <w:rPr>
          <w:rFonts w:ascii="Times New Roman" w:hAnsi="Times New Roman"/>
          <w:i/>
          <w:sz w:val="28"/>
          <w:szCs w:val="28"/>
        </w:rPr>
        <w:t>м</w:t>
      </w:r>
      <w:r w:rsidRPr="00DE12D8">
        <w:rPr>
          <w:rFonts w:ascii="Times New Roman" w:hAnsi="Times New Roman"/>
          <w:i/>
          <w:sz w:val="28"/>
          <w:szCs w:val="28"/>
        </w:rPr>
        <w:t>еждометные прагмат</w:t>
      </w:r>
      <w:r w:rsidR="00EB2D45" w:rsidRPr="00DE12D8">
        <w:rPr>
          <w:rFonts w:ascii="Times New Roman" w:hAnsi="Times New Roman"/>
          <w:i/>
          <w:sz w:val="28"/>
          <w:szCs w:val="28"/>
        </w:rPr>
        <w:t>емы</w:t>
      </w:r>
      <w:r w:rsidR="00523E27" w:rsidRPr="00DE12D8">
        <w:rPr>
          <w:rFonts w:ascii="Times New Roman" w:hAnsi="Times New Roman"/>
          <w:sz w:val="28"/>
          <w:szCs w:val="28"/>
        </w:rPr>
        <w:t>, которые</w:t>
      </w:r>
      <w:r w:rsidR="00EB2D45" w:rsidRPr="00DE12D8">
        <w:rPr>
          <w:rFonts w:ascii="Times New Roman" w:hAnsi="Times New Roman"/>
          <w:sz w:val="28"/>
          <w:szCs w:val="28"/>
        </w:rPr>
        <w:t xml:space="preserve"> </w:t>
      </w:r>
      <w:r w:rsidRPr="00DE12D8">
        <w:rPr>
          <w:rFonts w:ascii="Times New Roman" w:hAnsi="Times New Roman"/>
          <w:sz w:val="28"/>
          <w:szCs w:val="28"/>
        </w:rPr>
        <w:t>отличаются от своих производящих (чаще всего этикетных) форм тем, что приобретают новую семантику, прагматику и просодику, а также синтаксическую независимость (</w:t>
      </w:r>
      <w:r w:rsidRPr="00DE12D8">
        <w:rPr>
          <w:rFonts w:ascii="Times New Roman" w:hAnsi="Times New Roman"/>
          <w:i/>
          <w:sz w:val="28"/>
          <w:szCs w:val="28"/>
        </w:rPr>
        <w:t>драсьте пожалста! щас-щас-щас-щас, будет тебе</w:t>
      </w:r>
      <w:r w:rsidRPr="00DE12D8">
        <w:rPr>
          <w:rFonts w:ascii="Times New Roman" w:hAnsi="Times New Roman"/>
          <w:sz w:val="28"/>
          <w:szCs w:val="28"/>
        </w:rPr>
        <w:t>);</w:t>
      </w:r>
    </w:p>
    <w:p w:rsidR="003F1E76" w:rsidRPr="00DE12D8" w:rsidRDefault="003F1E76" w:rsidP="006C654E">
      <w:pPr>
        <w:spacing w:after="0" w:line="360" w:lineRule="auto"/>
        <w:ind w:firstLine="709"/>
        <w:jc w:val="both"/>
        <w:rPr>
          <w:rFonts w:ascii="Times New Roman" w:hAnsi="Times New Roman"/>
          <w:sz w:val="28"/>
          <w:szCs w:val="28"/>
        </w:rPr>
      </w:pPr>
      <w:r w:rsidRPr="00DE12D8">
        <w:rPr>
          <w:rFonts w:ascii="Times New Roman" w:hAnsi="Times New Roman"/>
          <w:sz w:val="28"/>
          <w:szCs w:val="28"/>
        </w:rPr>
        <w:t xml:space="preserve">2) </w:t>
      </w:r>
      <w:r w:rsidR="00523E27" w:rsidRPr="00DE12D8">
        <w:rPr>
          <w:rFonts w:ascii="Times New Roman" w:hAnsi="Times New Roman"/>
          <w:i/>
          <w:sz w:val="28"/>
          <w:szCs w:val="28"/>
        </w:rPr>
        <w:t>д</w:t>
      </w:r>
      <w:r w:rsidRPr="00DE12D8">
        <w:rPr>
          <w:rFonts w:ascii="Times New Roman" w:hAnsi="Times New Roman"/>
          <w:i/>
          <w:sz w:val="28"/>
          <w:szCs w:val="28"/>
        </w:rPr>
        <w:t>искурсивные</w:t>
      </w:r>
      <w:r w:rsidRPr="00DE12D8">
        <w:rPr>
          <w:rFonts w:ascii="Times New Roman" w:hAnsi="Times New Roman"/>
          <w:sz w:val="28"/>
          <w:szCs w:val="28"/>
        </w:rPr>
        <w:t xml:space="preserve"> ПМ, структурирующие устный текст, включают стартовые, направляющие (навигационные) и финальные маркеры (</w:t>
      </w:r>
      <w:r w:rsidRPr="00DE12D8">
        <w:rPr>
          <w:rFonts w:ascii="Times New Roman" w:hAnsi="Times New Roman"/>
          <w:i/>
          <w:sz w:val="28"/>
          <w:szCs w:val="28"/>
        </w:rPr>
        <w:t>значит, вот, думаю что, знаешь вот, вс</w:t>
      </w:r>
      <w:r w:rsidR="00EF456D" w:rsidRPr="00DE12D8">
        <w:rPr>
          <w:rFonts w:ascii="Times New Roman" w:hAnsi="Times New Roman"/>
          <w:i/>
          <w:sz w:val="28"/>
          <w:szCs w:val="28"/>
        </w:rPr>
        <w:t>ё</w:t>
      </w:r>
      <w:r w:rsidRPr="00DE12D8">
        <w:rPr>
          <w:rFonts w:ascii="Times New Roman" w:hAnsi="Times New Roman"/>
          <w:sz w:val="28"/>
          <w:szCs w:val="28"/>
        </w:rPr>
        <w:t>);</w:t>
      </w:r>
    </w:p>
    <w:p w:rsidR="003F1E76" w:rsidRPr="00DE12D8" w:rsidRDefault="003F1E76" w:rsidP="006C654E">
      <w:pPr>
        <w:spacing w:after="0" w:line="360" w:lineRule="auto"/>
        <w:ind w:firstLine="709"/>
        <w:jc w:val="both"/>
        <w:rPr>
          <w:rFonts w:ascii="Times New Roman" w:hAnsi="Times New Roman"/>
          <w:sz w:val="28"/>
          <w:szCs w:val="28"/>
        </w:rPr>
      </w:pPr>
      <w:r w:rsidRPr="00DE12D8">
        <w:rPr>
          <w:rFonts w:ascii="Times New Roman" w:hAnsi="Times New Roman"/>
          <w:sz w:val="28"/>
          <w:szCs w:val="28"/>
        </w:rPr>
        <w:t xml:space="preserve">3) </w:t>
      </w:r>
      <w:r w:rsidR="00523E27" w:rsidRPr="00DE12D8">
        <w:rPr>
          <w:rFonts w:ascii="Times New Roman" w:hAnsi="Times New Roman"/>
          <w:i/>
          <w:sz w:val="28"/>
          <w:szCs w:val="28"/>
        </w:rPr>
        <w:t>п</w:t>
      </w:r>
      <w:r w:rsidRPr="00DE12D8">
        <w:rPr>
          <w:rFonts w:ascii="Times New Roman" w:hAnsi="Times New Roman"/>
          <w:i/>
          <w:sz w:val="28"/>
          <w:szCs w:val="28"/>
        </w:rPr>
        <w:t>оисковые</w:t>
      </w:r>
      <w:r w:rsidRPr="00DE12D8">
        <w:rPr>
          <w:rFonts w:ascii="Times New Roman" w:hAnsi="Times New Roman"/>
          <w:sz w:val="28"/>
          <w:szCs w:val="28"/>
        </w:rPr>
        <w:t xml:space="preserve"> ПМ, направленные на поиск говорящим слова или мысли (</w:t>
      </w:r>
      <w:r w:rsidRPr="00DE12D8">
        <w:rPr>
          <w:rFonts w:ascii="Times New Roman" w:hAnsi="Times New Roman"/>
          <w:i/>
          <w:sz w:val="28"/>
          <w:szCs w:val="28"/>
        </w:rPr>
        <w:t>это самое, как его (е</w:t>
      </w:r>
      <w:r w:rsidR="00EF456D" w:rsidRPr="00DE12D8">
        <w:rPr>
          <w:rFonts w:ascii="Times New Roman" w:hAnsi="Times New Roman"/>
          <w:i/>
          <w:sz w:val="28"/>
          <w:szCs w:val="28"/>
        </w:rPr>
        <w:t>ё</w:t>
      </w:r>
      <w:r w:rsidRPr="00DE12D8">
        <w:rPr>
          <w:rFonts w:ascii="Times New Roman" w:hAnsi="Times New Roman"/>
          <w:i/>
          <w:sz w:val="28"/>
          <w:szCs w:val="28"/>
        </w:rPr>
        <w:t>, их), как это, что ещ</w:t>
      </w:r>
      <w:r w:rsidR="00EF456D" w:rsidRPr="00DE12D8">
        <w:rPr>
          <w:rFonts w:ascii="Times New Roman" w:hAnsi="Times New Roman"/>
          <w:i/>
          <w:sz w:val="28"/>
          <w:szCs w:val="28"/>
        </w:rPr>
        <w:t>ё</w:t>
      </w:r>
      <w:r w:rsidRPr="00DE12D8">
        <w:rPr>
          <w:rFonts w:ascii="Times New Roman" w:hAnsi="Times New Roman"/>
          <w:sz w:val="28"/>
          <w:szCs w:val="28"/>
        </w:rPr>
        <w:t>);</w:t>
      </w:r>
    </w:p>
    <w:p w:rsidR="003F1E76" w:rsidRPr="00DE12D8" w:rsidRDefault="003F1E76" w:rsidP="006C654E">
      <w:pPr>
        <w:spacing w:after="0" w:line="360" w:lineRule="auto"/>
        <w:ind w:firstLine="709"/>
        <w:jc w:val="both"/>
        <w:rPr>
          <w:rFonts w:ascii="Times New Roman" w:hAnsi="Times New Roman"/>
          <w:sz w:val="28"/>
          <w:szCs w:val="28"/>
        </w:rPr>
      </w:pPr>
      <w:r w:rsidRPr="00DE12D8">
        <w:rPr>
          <w:rFonts w:ascii="Times New Roman" w:hAnsi="Times New Roman"/>
          <w:sz w:val="28"/>
          <w:szCs w:val="28"/>
        </w:rPr>
        <w:t xml:space="preserve">4) </w:t>
      </w:r>
      <w:r w:rsidR="00523E27" w:rsidRPr="00DE12D8">
        <w:rPr>
          <w:rFonts w:ascii="Times New Roman" w:hAnsi="Times New Roman"/>
          <w:i/>
          <w:sz w:val="28"/>
          <w:szCs w:val="28"/>
        </w:rPr>
        <w:t>р</w:t>
      </w:r>
      <w:r w:rsidRPr="00DE12D8">
        <w:rPr>
          <w:rFonts w:ascii="Times New Roman" w:hAnsi="Times New Roman"/>
          <w:i/>
          <w:sz w:val="28"/>
          <w:szCs w:val="28"/>
        </w:rPr>
        <w:t>ефлексивы</w:t>
      </w:r>
      <w:r w:rsidRPr="00DE12D8">
        <w:rPr>
          <w:rFonts w:ascii="Times New Roman" w:hAnsi="Times New Roman"/>
          <w:sz w:val="28"/>
          <w:szCs w:val="28"/>
        </w:rPr>
        <w:t xml:space="preserve"> – реакция говорящего на произведенный </w:t>
      </w:r>
      <w:r w:rsidR="00523E27" w:rsidRPr="00DE12D8">
        <w:rPr>
          <w:rFonts w:ascii="Times New Roman" w:hAnsi="Times New Roman"/>
          <w:sz w:val="28"/>
          <w:szCs w:val="28"/>
        </w:rPr>
        <w:t xml:space="preserve">хезитационный </w:t>
      </w:r>
      <w:r w:rsidRPr="00DE12D8">
        <w:rPr>
          <w:rFonts w:ascii="Times New Roman" w:hAnsi="Times New Roman"/>
          <w:sz w:val="28"/>
          <w:szCs w:val="28"/>
        </w:rPr>
        <w:t>поиск, оценка им степени адекватности найденной единицы изначальному намерению (</w:t>
      </w:r>
      <w:r w:rsidRPr="00DE12D8">
        <w:rPr>
          <w:rFonts w:ascii="Times New Roman" w:hAnsi="Times New Roman"/>
          <w:i/>
          <w:sz w:val="28"/>
          <w:szCs w:val="28"/>
        </w:rPr>
        <w:t>или как его? или как там правильно сказать? или как там?</w:t>
      </w:r>
      <w:r w:rsidRPr="00DE12D8">
        <w:rPr>
          <w:rFonts w:ascii="Times New Roman" w:hAnsi="Times New Roman"/>
          <w:sz w:val="28"/>
          <w:szCs w:val="28"/>
        </w:rPr>
        <w:t>);</w:t>
      </w:r>
    </w:p>
    <w:p w:rsidR="003F1E76" w:rsidRPr="00DE12D8" w:rsidRDefault="003F1E76" w:rsidP="006C654E">
      <w:pPr>
        <w:spacing w:after="0" w:line="360" w:lineRule="auto"/>
        <w:ind w:firstLine="709"/>
        <w:jc w:val="both"/>
        <w:rPr>
          <w:rFonts w:ascii="Times New Roman" w:hAnsi="Times New Roman"/>
          <w:sz w:val="28"/>
          <w:szCs w:val="28"/>
        </w:rPr>
      </w:pPr>
      <w:r w:rsidRPr="00DE12D8">
        <w:rPr>
          <w:rFonts w:ascii="Times New Roman" w:hAnsi="Times New Roman"/>
          <w:sz w:val="28"/>
          <w:szCs w:val="28"/>
        </w:rPr>
        <w:t xml:space="preserve">5) </w:t>
      </w:r>
      <w:r w:rsidR="00523E27" w:rsidRPr="00DE12D8">
        <w:rPr>
          <w:rFonts w:ascii="Times New Roman" w:hAnsi="Times New Roman"/>
          <w:i/>
          <w:sz w:val="28"/>
          <w:szCs w:val="28"/>
        </w:rPr>
        <w:t>а</w:t>
      </w:r>
      <w:r w:rsidRPr="00DE12D8">
        <w:rPr>
          <w:rFonts w:ascii="Times New Roman" w:hAnsi="Times New Roman"/>
          <w:i/>
          <w:sz w:val="28"/>
          <w:szCs w:val="28"/>
        </w:rPr>
        <w:t>ппроксиматоры</w:t>
      </w:r>
      <w:r w:rsidRPr="00DE12D8">
        <w:rPr>
          <w:rFonts w:ascii="Times New Roman" w:hAnsi="Times New Roman"/>
          <w:sz w:val="28"/>
          <w:szCs w:val="28"/>
        </w:rPr>
        <w:t xml:space="preserve"> – замена говорящим одной единицей части начатого перечисления или всего перечисления полностью. Для этой цели используются разнообразные заменители, маркеры-аппроксиматоры, выступающие в речи как знаки того, что перечисление возможно (полная продолжено (частичная замена, «стратегия совмещения»)</w:t>
      </w:r>
      <w:r w:rsidR="00EB2D45" w:rsidRPr="00DE12D8">
        <w:rPr>
          <w:rStyle w:val="a7"/>
          <w:rFonts w:ascii="Times New Roman" w:hAnsi="Times New Roman"/>
          <w:sz w:val="28"/>
          <w:szCs w:val="28"/>
        </w:rPr>
        <w:footnoteReference w:id="20"/>
      </w:r>
      <w:r w:rsidR="00523E27" w:rsidRPr="00DE12D8">
        <w:rPr>
          <w:rFonts w:ascii="Times New Roman" w:hAnsi="Times New Roman"/>
          <w:sz w:val="28"/>
          <w:szCs w:val="28"/>
        </w:rPr>
        <w:t xml:space="preserve"> </w:t>
      </w:r>
      <w:r w:rsidRPr="00DE12D8">
        <w:rPr>
          <w:rFonts w:ascii="Times New Roman" w:hAnsi="Times New Roman"/>
          <w:sz w:val="28"/>
          <w:szCs w:val="28"/>
        </w:rPr>
        <w:t>(</w:t>
      </w:r>
      <w:r w:rsidRPr="00DE12D8">
        <w:rPr>
          <w:rFonts w:ascii="Times New Roman" w:hAnsi="Times New Roman"/>
          <w:i/>
          <w:sz w:val="28"/>
          <w:szCs w:val="28"/>
        </w:rPr>
        <w:t>все дела, вс</w:t>
      </w:r>
      <w:r w:rsidR="00523E27" w:rsidRPr="00DE12D8">
        <w:rPr>
          <w:rFonts w:ascii="Times New Roman" w:hAnsi="Times New Roman"/>
          <w:i/>
          <w:sz w:val="28"/>
          <w:szCs w:val="28"/>
        </w:rPr>
        <w:t>ё</w:t>
      </w:r>
      <w:r w:rsidRPr="00DE12D8">
        <w:rPr>
          <w:rFonts w:ascii="Times New Roman" w:hAnsi="Times New Roman"/>
          <w:i/>
          <w:sz w:val="28"/>
          <w:szCs w:val="28"/>
        </w:rPr>
        <w:t xml:space="preserve"> такое (прочее), (и) то (и) другое, то-с</w:t>
      </w:r>
      <w:r w:rsidR="00523E27" w:rsidRPr="00DE12D8">
        <w:rPr>
          <w:rFonts w:ascii="Times New Roman" w:hAnsi="Times New Roman"/>
          <w:i/>
          <w:sz w:val="28"/>
          <w:szCs w:val="28"/>
        </w:rPr>
        <w:t>ё</w:t>
      </w:r>
      <w:r w:rsidRPr="00DE12D8">
        <w:rPr>
          <w:rFonts w:ascii="Times New Roman" w:hAnsi="Times New Roman"/>
          <w:i/>
          <w:sz w:val="28"/>
          <w:szCs w:val="28"/>
        </w:rPr>
        <w:t>, туда-сюда, пятое-десятое, бла-бла-бла</w:t>
      </w:r>
      <w:r w:rsidRPr="00DE12D8">
        <w:rPr>
          <w:rFonts w:ascii="Times New Roman" w:hAnsi="Times New Roman"/>
          <w:sz w:val="28"/>
          <w:szCs w:val="28"/>
        </w:rPr>
        <w:t>);</w:t>
      </w:r>
    </w:p>
    <w:p w:rsidR="003F1E76" w:rsidRPr="00DE12D8" w:rsidRDefault="003F1E76" w:rsidP="006C654E">
      <w:pPr>
        <w:spacing w:after="0" w:line="360" w:lineRule="auto"/>
        <w:ind w:firstLine="709"/>
        <w:jc w:val="both"/>
        <w:rPr>
          <w:rFonts w:ascii="Times New Roman" w:hAnsi="Times New Roman"/>
          <w:sz w:val="28"/>
          <w:szCs w:val="28"/>
        </w:rPr>
      </w:pPr>
      <w:r w:rsidRPr="00DE12D8">
        <w:rPr>
          <w:rFonts w:ascii="Times New Roman" w:hAnsi="Times New Roman"/>
          <w:sz w:val="28"/>
          <w:szCs w:val="28"/>
        </w:rPr>
        <w:t xml:space="preserve">6) </w:t>
      </w:r>
      <w:r w:rsidR="00523E27" w:rsidRPr="00DE12D8">
        <w:rPr>
          <w:rFonts w:ascii="Times New Roman" w:hAnsi="Times New Roman"/>
          <w:i/>
          <w:sz w:val="28"/>
          <w:szCs w:val="28"/>
        </w:rPr>
        <w:t>к</w:t>
      </w:r>
      <w:r w:rsidRPr="00DE12D8">
        <w:rPr>
          <w:rFonts w:ascii="Times New Roman" w:hAnsi="Times New Roman"/>
          <w:i/>
          <w:sz w:val="28"/>
          <w:szCs w:val="28"/>
        </w:rPr>
        <w:t>сенопоказатели</w:t>
      </w:r>
      <w:r w:rsidRPr="00DE12D8">
        <w:rPr>
          <w:rFonts w:ascii="Times New Roman" w:hAnsi="Times New Roman"/>
          <w:sz w:val="28"/>
          <w:szCs w:val="28"/>
        </w:rPr>
        <w:t xml:space="preserve"> – маркеры, вводящие в высказывание</w:t>
      </w:r>
      <w:r w:rsidR="00EF456D" w:rsidRPr="00DE12D8">
        <w:rPr>
          <w:rFonts w:ascii="Times New Roman" w:hAnsi="Times New Roman"/>
          <w:sz w:val="28"/>
          <w:szCs w:val="28"/>
        </w:rPr>
        <w:t xml:space="preserve"> чужую речь</w:t>
      </w:r>
      <w:r w:rsidRPr="00DE12D8">
        <w:rPr>
          <w:rFonts w:ascii="Times New Roman" w:hAnsi="Times New Roman"/>
          <w:sz w:val="28"/>
          <w:szCs w:val="28"/>
        </w:rPr>
        <w:t xml:space="preserve">: </w:t>
      </w:r>
      <w:r w:rsidRPr="00DE12D8">
        <w:rPr>
          <w:rFonts w:ascii="Times New Roman" w:hAnsi="Times New Roman"/>
          <w:i/>
          <w:sz w:val="28"/>
          <w:szCs w:val="28"/>
        </w:rPr>
        <w:t xml:space="preserve">грит/гыт, ах, типа </w:t>
      </w:r>
      <w:r w:rsidR="00EF456D" w:rsidRPr="00DE12D8">
        <w:rPr>
          <w:rFonts w:ascii="Times New Roman" w:hAnsi="Times New Roman"/>
          <w:i/>
          <w:sz w:val="28"/>
          <w:szCs w:val="28"/>
        </w:rPr>
        <w:t xml:space="preserve">(того </w:t>
      </w:r>
      <w:r w:rsidRPr="00DE12D8">
        <w:rPr>
          <w:rFonts w:ascii="Times New Roman" w:hAnsi="Times New Roman"/>
          <w:i/>
          <w:sz w:val="28"/>
          <w:szCs w:val="28"/>
        </w:rPr>
        <w:t>что), такой, вот</w:t>
      </w:r>
      <w:r w:rsidRPr="00DE12D8">
        <w:rPr>
          <w:rFonts w:ascii="Times New Roman" w:hAnsi="Times New Roman"/>
          <w:sz w:val="28"/>
          <w:szCs w:val="28"/>
        </w:rPr>
        <w:t xml:space="preserve"> и некот. др.;</w:t>
      </w:r>
    </w:p>
    <w:p w:rsidR="003F1E76" w:rsidRPr="00DE12D8" w:rsidRDefault="003F1E76" w:rsidP="006C654E">
      <w:pPr>
        <w:spacing w:after="0" w:line="360" w:lineRule="auto"/>
        <w:ind w:firstLine="709"/>
        <w:jc w:val="both"/>
        <w:rPr>
          <w:rFonts w:ascii="Times New Roman" w:hAnsi="Times New Roman"/>
          <w:sz w:val="28"/>
          <w:szCs w:val="28"/>
        </w:rPr>
      </w:pPr>
      <w:r w:rsidRPr="00DE12D8">
        <w:rPr>
          <w:rFonts w:ascii="Times New Roman" w:hAnsi="Times New Roman"/>
          <w:sz w:val="28"/>
          <w:szCs w:val="28"/>
        </w:rPr>
        <w:t xml:space="preserve">7) </w:t>
      </w:r>
      <w:r w:rsidR="00523E27" w:rsidRPr="00DE12D8">
        <w:rPr>
          <w:rFonts w:ascii="Times New Roman" w:hAnsi="Times New Roman"/>
          <w:i/>
          <w:sz w:val="28"/>
          <w:szCs w:val="28"/>
        </w:rPr>
        <w:t>м</w:t>
      </w:r>
      <w:r w:rsidRPr="00DE12D8">
        <w:rPr>
          <w:rFonts w:ascii="Times New Roman" w:hAnsi="Times New Roman"/>
          <w:i/>
          <w:sz w:val="28"/>
          <w:szCs w:val="28"/>
        </w:rPr>
        <w:t>етакоммуникативные</w:t>
      </w:r>
      <w:r w:rsidRPr="00DE12D8">
        <w:rPr>
          <w:rFonts w:ascii="Times New Roman" w:hAnsi="Times New Roman"/>
          <w:sz w:val="28"/>
          <w:szCs w:val="28"/>
        </w:rPr>
        <w:t xml:space="preserve"> ПМ, направленные на осмысление произносимого текста самим говорящим, а т</w:t>
      </w:r>
      <w:r w:rsidR="00523E27" w:rsidRPr="00DE12D8">
        <w:rPr>
          <w:rFonts w:ascii="Times New Roman" w:hAnsi="Times New Roman"/>
          <w:sz w:val="28"/>
          <w:szCs w:val="28"/>
        </w:rPr>
        <w:t>акже на установление контакта с </w:t>
      </w:r>
      <w:r w:rsidRPr="00DE12D8">
        <w:rPr>
          <w:rFonts w:ascii="Times New Roman" w:hAnsi="Times New Roman"/>
          <w:sz w:val="28"/>
          <w:szCs w:val="28"/>
        </w:rPr>
        <w:t>собеседником / слушателем; мета-комментарии к речи (</w:t>
      </w:r>
      <w:r w:rsidRPr="00DE12D8">
        <w:rPr>
          <w:rFonts w:ascii="Times New Roman" w:hAnsi="Times New Roman"/>
          <w:i/>
          <w:sz w:val="28"/>
          <w:szCs w:val="28"/>
        </w:rPr>
        <w:t>знаешь(-те), понимаешь(-те), да</w:t>
      </w:r>
      <w:r w:rsidRPr="00DE12D8">
        <w:rPr>
          <w:rFonts w:ascii="Times New Roman" w:hAnsi="Times New Roman"/>
          <w:sz w:val="28"/>
          <w:szCs w:val="28"/>
        </w:rPr>
        <w:t>);</w:t>
      </w:r>
    </w:p>
    <w:p w:rsidR="003F1E76" w:rsidRPr="00DE12D8" w:rsidRDefault="003F1E76" w:rsidP="006C654E">
      <w:pPr>
        <w:spacing w:after="0" w:line="360" w:lineRule="auto"/>
        <w:ind w:firstLine="709"/>
        <w:jc w:val="both"/>
        <w:rPr>
          <w:rFonts w:ascii="Times New Roman" w:hAnsi="Times New Roman"/>
          <w:sz w:val="28"/>
          <w:szCs w:val="28"/>
        </w:rPr>
      </w:pPr>
      <w:r w:rsidRPr="00DE12D8">
        <w:rPr>
          <w:rFonts w:ascii="Times New Roman" w:hAnsi="Times New Roman"/>
          <w:sz w:val="28"/>
          <w:szCs w:val="28"/>
        </w:rPr>
        <w:t xml:space="preserve">8) </w:t>
      </w:r>
      <w:r w:rsidR="00523E27" w:rsidRPr="00DE12D8">
        <w:rPr>
          <w:rFonts w:ascii="Times New Roman" w:hAnsi="Times New Roman"/>
          <w:i/>
          <w:sz w:val="28"/>
          <w:szCs w:val="28"/>
        </w:rPr>
        <w:t>д</w:t>
      </w:r>
      <w:r w:rsidRPr="00DE12D8">
        <w:rPr>
          <w:rFonts w:ascii="Times New Roman" w:hAnsi="Times New Roman"/>
          <w:i/>
          <w:sz w:val="28"/>
          <w:szCs w:val="28"/>
        </w:rPr>
        <w:t>ейктические</w:t>
      </w:r>
      <w:r w:rsidRPr="00DE12D8">
        <w:rPr>
          <w:rFonts w:ascii="Times New Roman" w:hAnsi="Times New Roman"/>
          <w:sz w:val="28"/>
          <w:szCs w:val="28"/>
        </w:rPr>
        <w:t xml:space="preserve"> ПМ, функция ко</w:t>
      </w:r>
      <w:r w:rsidR="00523E27" w:rsidRPr="00DE12D8">
        <w:rPr>
          <w:rFonts w:ascii="Times New Roman" w:hAnsi="Times New Roman"/>
          <w:sz w:val="28"/>
          <w:szCs w:val="28"/>
        </w:rPr>
        <w:t>торых связана по преимуществу с </w:t>
      </w:r>
      <w:r w:rsidRPr="00DE12D8">
        <w:rPr>
          <w:rFonts w:ascii="Times New Roman" w:hAnsi="Times New Roman"/>
          <w:sz w:val="28"/>
          <w:szCs w:val="28"/>
        </w:rPr>
        <w:t xml:space="preserve">дискурсивной единицей </w:t>
      </w:r>
      <w:r w:rsidRPr="00DE12D8">
        <w:rPr>
          <w:rFonts w:ascii="Times New Roman" w:hAnsi="Times New Roman"/>
          <w:i/>
          <w:sz w:val="28"/>
          <w:szCs w:val="28"/>
        </w:rPr>
        <w:t>вот</w:t>
      </w:r>
      <w:r w:rsidRPr="00DE12D8">
        <w:rPr>
          <w:rFonts w:ascii="Times New Roman" w:hAnsi="Times New Roman"/>
          <w:sz w:val="28"/>
          <w:szCs w:val="28"/>
        </w:rPr>
        <w:t xml:space="preserve"> (</w:t>
      </w:r>
      <w:r w:rsidRPr="00DE12D8">
        <w:rPr>
          <w:rFonts w:ascii="Times New Roman" w:hAnsi="Times New Roman"/>
          <w:i/>
          <w:sz w:val="28"/>
          <w:szCs w:val="28"/>
        </w:rPr>
        <w:t>вот здесь вот, вот такое вот, вот так вот</w:t>
      </w:r>
      <w:r w:rsidRPr="00DE12D8">
        <w:rPr>
          <w:rFonts w:ascii="Times New Roman" w:hAnsi="Times New Roman"/>
          <w:sz w:val="28"/>
          <w:szCs w:val="28"/>
        </w:rPr>
        <w:t>);</w:t>
      </w:r>
    </w:p>
    <w:p w:rsidR="003F1E76" w:rsidRPr="00DE12D8" w:rsidRDefault="003F1E76" w:rsidP="006C654E">
      <w:pPr>
        <w:spacing w:after="0" w:line="360" w:lineRule="auto"/>
        <w:ind w:firstLine="709"/>
        <w:jc w:val="both"/>
        <w:rPr>
          <w:rFonts w:ascii="Times New Roman" w:hAnsi="Times New Roman"/>
          <w:sz w:val="28"/>
          <w:szCs w:val="28"/>
        </w:rPr>
      </w:pPr>
      <w:r w:rsidRPr="00DE12D8">
        <w:rPr>
          <w:rFonts w:ascii="Times New Roman" w:hAnsi="Times New Roman"/>
          <w:sz w:val="28"/>
          <w:szCs w:val="28"/>
        </w:rPr>
        <w:t xml:space="preserve">9) </w:t>
      </w:r>
      <w:r w:rsidR="00523E27" w:rsidRPr="00DE12D8">
        <w:rPr>
          <w:rFonts w:ascii="Times New Roman" w:hAnsi="Times New Roman"/>
          <w:i/>
          <w:sz w:val="28"/>
          <w:szCs w:val="28"/>
        </w:rPr>
        <w:t>р</w:t>
      </w:r>
      <w:r w:rsidRPr="00DE12D8">
        <w:rPr>
          <w:rFonts w:ascii="Times New Roman" w:hAnsi="Times New Roman"/>
          <w:i/>
          <w:sz w:val="28"/>
          <w:szCs w:val="28"/>
        </w:rPr>
        <w:t>итмообразующие</w:t>
      </w:r>
      <w:r w:rsidRPr="00DE12D8">
        <w:rPr>
          <w:rFonts w:ascii="Times New Roman" w:hAnsi="Times New Roman"/>
          <w:sz w:val="28"/>
          <w:szCs w:val="28"/>
        </w:rPr>
        <w:t xml:space="preserve"> ПМ, употребляющиеся в речи в качестве средства ритмизации текста (</w:t>
      </w:r>
      <w:r w:rsidRPr="00DE12D8">
        <w:rPr>
          <w:rFonts w:ascii="Times New Roman" w:hAnsi="Times New Roman"/>
          <w:i/>
          <w:sz w:val="28"/>
          <w:szCs w:val="28"/>
        </w:rPr>
        <w:t>вот, там, короче, так</w:t>
      </w:r>
      <w:r w:rsidRPr="00DE12D8">
        <w:rPr>
          <w:rFonts w:ascii="Times New Roman" w:hAnsi="Times New Roman"/>
          <w:sz w:val="28"/>
          <w:szCs w:val="28"/>
        </w:rPr>
        <w:t>);</w:t>
      </w:r>
    </w:p>
    <w:p w:rsidR="003F1E76" w:rsidRPr="00DE12D8" w:rsidRDefault="003F1E76" w:rsidP="006C654E">
      <w:pPr>
        <w:spacing w:after="0" w:line="360" w:lineRule="auto"/>
        <w:ind w:firstLine="709"/>
        <w:jc w:val="both"/>
        <w:rPr>
          <w:rFonts w:ascii="Times New Roman" w:hAnsi="Times New Roman"/>
          <w:sz w:val="28"/>
          <w:szCs w:val="28"/>
        </w:rPr>
      </w:pPr>
      <w:r w:rsidRPr="00DE12D8">
        <w:rPr>
          <w:rFonts w:ascii="Times New Roman" w:hAnsi="Times New Roman"/>
          <w:sz w:val="28"/>
          <w:szCs w:val="28"/>
        </w:rPr>
        <w:lastRenderedPageBreak/>
        <w:t xml:space="preserve">10) ПМ </w:t>
      </w:r>
      <w:r w:rsidRPr="00DE12D8">
        <w:rPr>
          <w:rFonts w:ascii="Times New Roman" w:hAnsi="Times New Roman"/>
          <w:i/>
          <w:sz w:val="28"/>
          <w:szCs w:val="28"/>
        </w:rPr>
        <w:t>самокоррекции</w:t>
      </w:r>
      <w:r w:rsidRPr="00DE12D8">
        <w:rPr>
          <w:rFonts w:ascii="Times New Roman" w:hAnsi="Times New Roman"/>
          <w:sz w:val="28"/>
          <w:szCs w:val="28"/>
        </w:rPr>
        <w:t>, служащие для исправления уже произнесенного высказывания (</w:t>
      </w:r>
      <w:r w:rsidRPr="00DE12D8">
        <w:rPr>
          <w:rFonts w:ascii="Times New Roman" w:hAnsi="Times New Roman"/>
          <w:i/>
          <w:sz w:val="28"/>
          <w:szCs w:val="28"/>
        </w:rPr>
        <w:t>это, это самое, не, не так</w:t>
      </w:r>
      <w:r w:rsidRPr="00DE12D8">
        <w:rPr>
          <w:rFonts w:ascii="Times New Roman" w:hAnsi="Times New Roman"/>
          <w:sz w:val="28"/>
          <w:szCs w:val="28"/>
        </w:rPr>
        <w:t>);</w:t>
      </w:r>
    </w:p>
    <w:p w:rsidR="003F1E76" w:rsidRPr="00DE12D8" w:rsidRDefault="003F1E76" w:rsidP="006C654E">
      <w:pPr>
        <w:spacing w:after="0" w:line="360" w:lineRule="auto"/>
        <w:ind w:firstLine="709"/>
        <w:jc w:val="both"/>
        <w:rPr>
          <w:rFonts w:ascii="Times New Roman" w:hAnsi="Times New Roman"/>
          <w:sz w:val="28"/>
          <w:szCs w:val="28"/>
        </w:rPr>
      </w:pPr>
      <w:r w:rsidRPr="00DE12D8">
        <w:rPr>
          <w:rFonts w:ascii="Times New Roman" w:hAnsi="Times New Roman"/>
          <w:sz w:val="28"/>
          <w:szCs w:val="28"/>
        </w:rPr>
        <w:t xml:space="preserve">11) </w:t>
      </w:r>
      <w:r w:rsidR="00523E27" w:rsidRPr="00DE12D8">
        <w:rPr>
          <w:rFonts w:ascii="Times New Roman" w:hAnsi="Times New Roman"/>
          <w:sz w:val="28"/>
          <w:szCs w:val="28"/>
        </w:rPr>
        <w:t>м</w:t>
      </w:r>
      <w:r w:rsidRPr="00DE12D8">
        <w:rPr>
          <w:rFonts w:ascii="Times New Roman" w:hAnsi="Times New Roman"/>
          <w:sz w:val="28"/>
          <w:szCs w:val="28"/>
        </w:rPr>
        <w:t xml:space="preserve">аркеры </w:t>
      </w:r>
      <w:r w:rsidRPr="00DE12D8">
        <w:rPr>
          <w:rFonts w:ascii="Times New Roman" w:hAnsi="Times New Roman"/>
          <w:i/>
          <w:sz w:val="28"/>
          <w:szCs w:val="28"/>
        </w:rPr>
        <w:t>нетривиальност</w:t>
      </w:r>
      <w:r w:rsidR="00523E27" w:rsidRPr="00DE12D8">
        <w:rPr>
          <w:rFonts w:ascii="Times New Roman" w:hAnsi="Times New Roman"/>
          <w:i/>
          <w:sz w:val="28"/>
          <w:szCs w:val="28"/>
        </w:rPr>
        <w:t>и</w:t>
      </w:r>
      <w:r w:rsidR="00523E27" w:rsidRPr="00DE12D8">
        <w:rPr>
          <w:rFonts w:ascii="Times New Roman" w:hAnsi="Times New Roman"/>
          <w:sz w:val="28"/>
          <w:szCs w:val="28"/>
        </w:rPr>
        <w:t xml:space="preserve"> сказанного или готовящегося к </w:t>
      </w:r>
      <w:r w:rsidRPr="00DE12D8">
        <w:rPr>
          <w:rFonts w:ascii="Times New Roman" w:hAnsi="Times New Roman"/>
          <w:sz w:val="28"/>
          <w:szCs w:val="28"/>
        </w:rPr>
        <w:t>произнесению (</w:t>
      </w:r>
      <w:r w:rsidRPr="00DE12D8">
        <w:rPr>
          <w:rFonts w:ascii="Times New Roman" w:hAnsi="Times New Roman"/>
          <w:i/>
          <w:sz w:val="28"/>
          <w:szCs w:val="28"/>
        </w:rPr>
        <w:t>так скажем, как это, так называемый</w:t>
      </w:r>
      <w:r w:rsidRPr="00DE12D8">
        <w:rPr>
          <w:rFonts w:ascii="Times New Roman" w:hAnsi="Times New Roman"/>
          <w:sz w:val="28"/>
          <w:szCs w:val="28"/>
        </w:rPr>
        <w:t>);</w:t>
      </w:r>
    </w:p>
    <w:p w:rsidR="00D7111C" w:rsidRPr="00DE12D8" w:rsidRDefault="003F1E76" w:rsidP="006C654E">
      <w:pPr>
        <w:shd w:val="clear" w:color="auto" w:fill="FFFFFF"/>
        <w:spacing w:after="0" w:line="360" w:lineRule="auto"/>
        <w:ind w:firstLine="709"/>
        <w:jc w:val="both"/>
        <w:rPr>
          <w:rFonts w:ascii="Times New Roman" w:hAnsi="Times New Roman"/>
          <w:sz w:val="24"/>
          <w:szCs w:val="24"/>
        </w:rPr>
      </w:pPr>
      <w:r w:rsidRPr="00DE12D8">
        <w:rPr>
          <w:rFonts w:ascii="Times New Roman" w:hAnsi="Times New Roman"/>
          <w:sz w:val="28"/>
          <w:szCs w:val="28"/>
        </w:rPr>
        <w:t xml:space="preserve">12) </w:t>
      </w:r>
      <w:r w:rsidR="00523E27" w:rsidRPr="00DE12D8">
        <w:rPr>
          <w:rFonts w:ascii="Times New Roman" w:hAnsi="Times New Roman"/>
          <w:i/>
          <w:sz w:val="28"/>
          <w:szCs w:val="28"/>
        </w:rPr>
        <w:t>х</w:t>
      </w:r>
      <w:r w:rsidRPr="00DE12D8">
        <w:rPr>
          <w:rFonts w:ascii="Times New Roman" w:hAnsi="Times New Roman"/>
          <w:i/>
          <w:sz w:val="28"/>
          <w:szCs w:val="28"/>
        </w:rPr>
        <w:t>езитативы</w:t>
      </w:r>
      <w:r w:rsidRPr="00DE12D8">
        <w:rPr>
          <w:rFonts w:ascii="Times New Roman" w:hAnsi="Times New Roman"/>
          <w:sz w:val="28"/>
          <w:szCs w:val="28"/>
        </w:rPr>
        <w:t xml:space="preserve"> – маркеры колебаний (раздумий) говорящего (</w:t>
      </w:r>
      <w:r w:rsidRPr="00DE12D8">
        <w:rPr>
          <w:rFonts w:ascii="Times New Roman" w:hAnsi="Times New Roman"/>
          <w:i/>
          <w:sz w:val="28"/>
          <w:szCs w:val="28"/>
        </w:rPr>
        <w:t>там, это, м-м, э-э</w:t>
      </w:r>
      <w:r w:rsidRPr="00DE12D8">
        <w:rPr>
          <w:rFonts w:ascii="Times New Roman" w:hAnsi="Times New Roman"/>
          <w:sz w:val="28"/>
          <w:szCs w:val="28"/>
        </w:rPr>
        <w:t>).</w:t>
      </w:r>
    </w:p>
    <w:p w:rsidR="0097333C" w:rsidRPr="00D56BBF" w:rsidRDefault="00605FD7" w:rsidP="006C654E">
      <w:pPr>
        <w:spacing w:after="0" w:line="360" w:lineRule="auto"/>
        <w:ind w:firstLine="709"/>
        <w:jc w:val="both"/>
        <w:rPr>
          <w:rFonts w:ascii="Times New Roman" w:hAnsi="Times New Roman"/>
          <w:sz w:val="28"/>
          <w:szCs w:val="28"/>
        </w:rPr>
      </w:pPr>
      <w:r w:rsidRPr="00D56BBF">
        <w:rPr>
          <w:rFonts w:ascii="Times New Roman" w:hAnsi="Times New Roman"/>
          <w:sz w:val="28"/>
          <w:szCs w:val="28"/>
        </w:rPr>
        <w:t>В</w:t>
      </w:r>
      <w:r w:rsidR="0097333C" w:rsidRPr="00D56BBF">
        <w:rPr>
          <w:rFonts w:ascii="Times New Roman" w:hAnsi="Times New Roman"/>
          <w:sz w:val="28"/>
          <w:szCs w:val="28"/>
        </w:rPr>
        <w:t xml:space="preserve"> </w:t>
      </w:r>
      <w:r w:rsidR="00EF456D" w:rsidRPr="00D56BBF">
        <w:rPr>
          <w:rFonts w:ascii="Times New Roman" w:hAnsi="Times New Roman"/>
          <w:sz w:val="28"/>
          <w:szCs w:val="28"/>
        </w:rPr>
        <w:t xml:space="preserve">настоящей </w:t>
      </w:r>
      <w:r w:rsidR="0097333C" w:rsidRPr="00D56BBF">
        <w:rPr>
          <w:rFonts w:ascii="Times New Roman" w:hAnsi="Times New Roman"/>
          <w:sz w:val="28"/>
          <w:szCs w:val="28"/>
        </w:rPr>
        <w:t>работ</w:t>
      </w:r>
      <w:r w:rsidRPr="00D56BBF">
        <w:rPr>
          <w:rFonts w:ascii="Times New Roman" w:hAnsi="Times New Roman"/>
          <w:sz w:val="28"/>
          <w:szCs w:val="28"/>
        </w:rPr>
        <w:t>е</w:t>
      </w:r>
      <w:r w:rsidR="0097333C" w:rsidRPr="00D56BBF">
        <w:rPr>
          <w:rFonts w:ascii="Times New Roman" w:hAnsi="Times New Roman"/>
          <w:sz w:val="28"/>
          <w:szCs w:val="28"/>
        </w:rPr>
        <w:t xml:space="preserve"> использ</w:t>
      </w:r>
      <w:r w:rsidRPr="00D56BBF">
        <w:rPr>
          <w:rFonts w:ascii="Times New Roman" w:hAnsi="Times New Roman"/>
          <w:sz w:val="28"/>
          <w:szCs w:val="28"/>
        </w:rPr>
        <w:t>ует</w:t>
      </w:r>
      <w:r w:rsidR="0097333C" w:rsidRPr="00D56BBF">
        <w:rPr>
          <w:rFonts w:ascii="Times New Roman" w:hAnsi="Times New Roman"/>
          <w:sz w:val="28"/>
          <w:szCs w:val="28"/>
        </w:rPr>
        <w:t xml:space="preserve">ся </w:t>
      </w:r>
      <w:r w:rsidRPr="00D56BBF">
        <w:rPr>
          <w:rFonts w:ascii="Times New Roman" w:hAnsi="Times New Roman"/>
          <w:sz w:val="28"/>
          <w:szCs w:val="28"/>
        </w:rPr>
        <w:t xml:space="preserve">именно </w:t>
      </w:r>
      <w:r w:rsidR="0097333C" w:rsidRPr="00D56BBF">
        <w:rPr>
          <w:rFonts w:ascii="Times New Roman" w:hAnsi="Times New Roman"/>
          <w:sz w:val="28"/>
          <w:szCs w:val="28"/>
        </w:rPr>
        <w:t>данная к</w:t>
      </w:r>
      <w:r w:rsidR="00EF456D" w:rsidRPr="00D56BBF">
        <w:rPr>
          <w:rFonts w:ascii="Times New Roman" w:hAnsi="Times New Roman"/>
          <w:sz w:val="28"/>
          <w:szCs w:val="28"/>
        </w:rPr>
        <w:t>лассификация.</w:t>
      </w:r>
    </w:p>
    <w:p w:rsidR="0097333C" w:rsidRPr="00D56BBF" w:rsidRDefault="0097333C" w:rsidP="006C654E">
      <w:pPr>
        <w:spacing w:after="0" w:line="360" w:lineRule="auto"/>
        <w:ind w:firstLine="709"/>
        <w:jc w:val="both"/>
        <w:rPr>
          <w:rFonts w:ascii="Times New Roman" w:hAnsi="Times New Roman"/>
          <w:sz w:val="28"/>
          <w:szCs w:val="28"/>
        </w:rPr>
      </w:pPr>
      <w:r w:rsidRPr="00D56BBF">
        <w:rPr>
          <w:rFonts w:ascii="Times New Roman" w:hAnsi="Times New Roman"/>
          <w:sz w:val="28"/>
          <w:szCs w:val="28"/>
        </w:rPr>
        <w:t xml:space="preserve">Прагматические маркеры часто представляют собой не отдельные лексемы, а целые конструкции, которые могут иметь несколько </w:t>
      </w:r>
      <w:r w:rsidR="00EF456D" w:rsidRPr="00D56BBF">
        <w:rPr>
          <w:rFonts w:ascii="Times New Roman" w:hAnsi="Times New Roman"/>
          <w:sz w:val="28"/>
          <w:szCs w:val="28"/>
        </w:rPr>
        <w:t xml:space="preserve">структурных </w:t>
      </w:r>
      <w:r w:rsidRPr="00D56BBF">
        <w:rPr>
          <w:rFonts w:ascii="Times New Roman" w:hAnsi="Times New Roman"/>
          <w:sz w:val="28"/>
          <w:szCs w:val="28"/>
        </w:rPr>
        <w:t>вариантов, например</w:t>
      </w:r>
      <w:r w:rsidR="00EF456D" w:rsidRPr="00D56BBF">
        <w:rPr>
          <w:rFonts w:ascii="Times New Roman" w:hAnsi="Times New Roman"/>
          <w:sz w:val="28"/>
          <w:szCs w:val="28"/>
        </w:rPr>
        <w:t>:</w:t>
      </w:r>
      <w:r w:rsidRPr="00D56BBF">
        <w:rPr>
          <w:rFonts w:ascii="Times New Roman" w:hAnsi="Times New Roman"/>
          <w:sz w:val="28"/>
          <w:szCs w:val="28"/>
        </w:rPr>
        <w:t xml:space="preserve"> </w:t>
      </w:r>
      <w:r w:rsidRPr="00D56BBF">
        <w:rPr>
          <w:rFonts w:ascii="Times New Roman" w:hAnsi="Times New Roman"/>
          <w:i/>
          <w:sz w:val="28"/>
          <w:szCs w:val="28"/>
        </w:rPr>
        <w:t>это самое, как сказать, (ну) (ты) знаешь, вот (этот) вот, туда-сюда, как его (е</w:t>
      </w:r>
      <w:r w:rsidR="00EF456D" w:rsidRPr="00D56BBF">
        <w:rPr>
          <w:rFonts w:ascii="Times New Roman" w:hAnsi="Times New Roman"/>
          <w:i/>
          <w:sz w:val="28"/>
          <w:szCs w:val="28"/>
        </w:rPr>
        <w:t>ё</w:t>
      </w:r>
      <w:r w:rsidRPr="00D56BBF">
        <w:rPr>
          <w:rFonts w:ascii="Times New Roman" w:hAnsi="Times New Roman"/>
          <w:i/>
          <w:sz w:val="28"/>
          <w:szCs w:val="28"/>
        </w:rPr>
        <w:t>, их), как это, (я) не знаю, (я) думаю (что)</w:t>
      </w:r>
      <w:r w:rsidRPr="00D56BBF">
        <w:rPr>
          <w:rFonts w:ascii="Times New Roman" w:hAnsi="Times New Roman"/>
          <w:sz w:val="28"/>
          <w:szCs w:val="28"/>
        </w:rPr>
        <w:t xml:space="preserve"> и под.</w:t>
      </w:r>
    </w:p>
    <w:p w:rsidR="0097333C" w:rsidRPr="00DE12D8" w:rsidRDefault="0097333C" w:rsidP="006C654E">
      <w:pPr>
        <w:spacing w:after="0" w:line="360" w:lineRule="auto"/>
        <w:ind w:firstLine="709"/>
        <w:jc w:val="both"/>
        <w:rPr>
          <w:rFonts w:ascii="Times New Roman" w:hAnsi="Times New Roman"/>
          <w:sz w:val="28"/>
          <w:szCs w:val="28"/>
        </w:rPr>
      </w:pPr>
      <w:r w:rsidRPr="00D56BBF">
        <w:rPr>
          <w:rFonts w:ascii="Times New Roman" w:hAnsi="Times New Roman"/>
          <w:sz w:val="28"/>
          <w:szCs w:val="28"/>
        </w:rPr>
        <w:t xml:space="preserve">Важно </w:t>
      </w:r>
      <w:r w:rsidR="00605FD7" w:rsidRPr="00D56BBF">
        <w:rPr>
          <w:rFonts w:ascii="Times New Roman" w:hAnsi="Times New Roman"/>
          <w:sz w:val="28"/>
          <w:szCs w:val="28"/>
        </w:rPr>
        <w:t>от</w:t>
      </w:r>
      <w:r w:rsidRPr="00D56BBF">
        <w:rPr>
          <w:rFonts w:ascii="Times New Roman" w:hAnsi="Times New Roman"/>
          <w:sz w:val="28"/>
          <w:szCs w:val="28"/>
        </w:rPr>
        <w:t>метить, что исследуемые</w:t>
      </w:r>
      <w:r w:rsidRPr="00DE12D8">
        <w:rPr>
          <w:rFonts w:ascii="Times New Roman" w:hAnsi="Times New Roman"/>
          <w:sz w:val="28"/>
          <w:szCs w:val="28"/>
        </w:rPr>
        <w:t xml:space="preserve"> функционально-прагматические единицы могут обладать фонетическим своеобразием (и тогда речь идет о так называемых редуцированных, или аллегровых, формах, ср. </w:t>
      </w:r>
      <w:r w:rsidRPr="00DE12D8">
        <w:rPr>
          <w:rFonts w:ascii="Times New Roman" w:hAnsi="Times New Roman"/>
          <w:i/>
          <w:sz w:val="28"/>
          <w:szCs w:val="28"/>
        </w:rPr>
        <w:t>щас, здрасте, здрасте пожалста, щас прям, грит, грю, гыт</w:t>
      </w:r>
      <w:r w:rsidRPr="00DE12D8">
        <w:rPr>
          <w:rFonts w:ascii="Times New Roman" w:hAnsi="Times New Roman"/>
          <w:sz w:val="28"/>
          <w:szCs w:val="28"/>
        </w:rPr>
        <w:t xml:space="preserve"> и др.), могут иметь специфическое интонационное оформление (</w:t>
      </w:r>
      <w:r w:rsidRPr="00DE12D8">
        <w:rPr>
          <w:rFonts w:ascii="Times New Roman" w:hAnsi="Times New Roman"/>
          <w:i/>
          <w:sz w:val="28"/>
          <w:szCs w:val="28"/>
        </w:rPr>
        <w:t>щас-щас-щас, ну знаешь, ну я не знаю и др.</w:t>
      </w:r>
      <w:r w:rsidRPr="00DE12D8">
        <w:rPr>
          <w:rFonts w:ascii="Times New Roman" w:hAnsi="Times New Roman"/>
          <w:sz w:val="28"/>
          <w:szCs w:val="28"/>
        </w:rPr>
        <w:t>). А на конструктивно-синтаксическом уровне выделяются ряды прагматикализованных конструкций с однородным значением и/или синтаксической функцией, например, аппроксиматоры (</w:t>
      </w:r>
      <w:r w:rsidRPr="00DE12D8">
        <w:rPr>
          <w:rFonts w:ascii="Times New Roman" w:hAnsi="Times New Roman"/>
          <w:i/>
          <w:sz w:val="28"/>
          <w:szCs w:val="28"/>
        </w:rPr>
        <w:t>всякое такое, все дела, тыры-пыры и др</w:t>
      </w:r>
      <w:r w:rsidRPr="00DE12D8">
        <w:rPr>
          <w:rFonts w:ascii="Times New Roman" w:hAnsi="Times New Roman"/>
          <w:sz w:val="28"/>
          <w:szCs w:val="28"/>
        </w:rPr>
        <w:t>.), ряды ксенопоказателей (</w:t>
      </w:r>
      <w:r w:rsidRPr="00DE12D8">
        <w:rPr>
          <w:rFonts w:ascii="Times New Roman" w:hAnsi="Times New Roman"/>
          <w:i/>
          <w:sz w:val="28"/>
          <w:szCs w:val="28"/>
        </w:rPr>
        <w:t xml:space="preserve">грит, типа (того что), такой </w:t>
      </w:r>
      <w:r w:rsidRPr="00DE12D8">
        <w:rPr>
          <w:rFonts w:ascii="Times New Roman" w:hAnsi="Times New Roman"/>
          <w:sz w:val="28"/>
          <w:szCs w:val="28"/>
        </w:rPr>
        <w:t>и т.</w:t>
      </w:r>
      <w:r w:rsidR="00EF456D" w:rsidRPr="00DE12D8">
        <w:rPr>
          <w:rFonts w:ascii="Times New Roman" w:hAnsi="Times New Roman"/>
          <w:sz w:val="28"/>
          <w:szCs w:val="28"/>
        </w:rPr>
        <w:t> </w:t>
      </w:r>
      <w:r w:rsidRPr="00DE12D8">
        <w:rPr>
          <w:rFonts w:ascii="Times New Roman" w:hAnsi="Times New Roman"/>
          <w:sz w:val="28"/>
          <w:szCs w:val="28"/>
        </w:rPr>
        <w:t>д.).</w:t>
      </w:r>
    </w:p>
    <w:p w:rsidR="0097333C" w:rsidRPr="00DE12D8" w:rsidRDefault="0097333C" w:rsidP="006C654E">
      <w:pPr>
        <w:spacing w:after="0" w:line="360" w:lineRule="auto"/>
        <w:ind w:firstLine="709"/>
        <w:jc w:val="both"/>
        <w:rPr>
          <w:rFonts w:ascii="Times New Roman" w:hAnsi="Times New Roman"/>
          <w:sz w:val="28"/>
          <w:szCs w:val="28"/>
        </w:rPr>
      </w:pPr>
      <w:r w:rsidRPr="00DE12D8">
        <w:rPr>
          <w:rFonts w:ascii="Times New Roman" w:hAnsi="Times New Roman"/>
          <w:sz w:val="28"/>
          <w:szCs w:val="28"/>
        </w:rPr>
        <w:t>Таким образом, исследуемые единицы обладают спецификой на фонетическом, лексическом</w:t>
      </w:r>
      <w:r w:rsidR="00B8505C" w:rsidRPr="00DE12D8">
        <w:rPr>
          <w:rFonts w:ascii="Times New Roman" w:hAnsi="Times New Roman"/>
          <w:sz w:val="28"/>
          <w:szCs w:val="28"/>
        </w:rPr>
        <w:t xml:space="preserve"> и</w:t>
      </w:r>
      <w:r w:rsidRPr="00DE12D8">
        <w:rPr>
          <w:rFonts w:ascii="Times New Roman" w:hAnsi="Times New Roman"/>
          <w:sz w:val="28"/>
          <w:szCs w:val="28"/>
        </w:rPr>
        <w:t xml:space="preserve"> грамматическом</w:t>
      </w:r>
      <w:r w:rsidR="00B8505C" w:rsidRPr="00DE12D8">
        <w:rPr>
          <w:rStyle w:val="a7"/>
          <w:rFonts w:ascii="Times New Roman" w:hAnsi="Times New Roman"/>
          <w:sz w:val="28"/>
          <w:szCs w:val="28"/>
        </w:rPr>
        <w:footnoteReference w:id="21"/>
      </w:r>
      <w:r w:rsidRPr="00DE12D8">
        <w:rPr>
          <w:rFonts w:ascii="Times New Roman" w:hAnsi="Times New Roman"/>
          <w:sz w:val="28"/>
          <w:szCs w:val="28"/>
        </w:rPr>
        <w:t xml:space="preserve"> уровн</w:t>
      </w:r>
      <w:r w:rsidR="00B8505C" w:rsidRPr="00DE12D8">
        <w:rPr>
          <w:rFonts w:ascii="Times New Roman" w:hAnsi="Times New Roman"/>
          <w:sz w:val="28"/>
          <w:szCs w:val="28"/>
        </w:rPr>
        <w:t>ях</w:t>
      </w:r>
      <w:r w:rsidRPr="00DE12D8">
        <w:rPr>
          <w:rFonts w:ascii="Times New Roman" w:hAnsi="Times New Roman"/>
          <w:sz w:val="28"/>
          <w:szCs w:val="28"/>
        </w:rPr>
        <w:t xml:space="preserve"> и должны быть подвергнуты </w:t>
      </w:r>
      <w:r w:rsidR="00415FAD" w:rsidRPr="00DE12D8">
        <w:rPr>
          <w:rFonts w:ascii="Times New Roman" w:hAnsi="Times New Roman"/>
          <w:sz w:val="28"/>
          <w:szCs w:val="28"/>
        </w:rPr>
        <w:t>подробному</w:t>
      </w:r>
      <w:r w:rsidRPr="00DE12D8">
        <w:rPr>
          <w:rFonts w:ascii="Times New Roman" w:hAnsi="Times New Roman"/>
          <w:sz w:val="28"/>
          <w:szCs w:val="28"/>
        </w:rPr>
        <w:t xml:space="preserve"> анализу.</w:t>
      </w:r>
    </w:p>
    <w:p w:rsidR="00ED490F" w:rsidRDefault="00523E27" w:rsidP="00ED490F">
      <w:pPr>
        <w:pStyle w:val="10"/>
        <w:keepNext w:val="0"/>
        <w:spacing w:before="0" w:after="0" w:line="360" w:lineRule="auto"/>
        <w:jc w:val="center"/>
        <w:rPr>
          <w:szCs w:val="28"/>
        </w:rPr>
      </w:pPr>
      <w:r w:rsidRPr="00DE12D8">
        <w:br w:type="page"/>
      </w:r>
      <w:bookmarkStart w:id="24" w:name="_Toc514346983"/>
      <w:r>
        <w:rPr>
          <w:szCs w:val="28"/>
        </w:rPr>
        <w:lastRenderedPageBreak/>
        <w:t>ГЛАВА 2</w:t>
      </w:r>
      <w:bookmarkEnd w:id="24"/>
    </w:p>
    <w:p w:rsidR="00B75C5F" w:rsidRPr="00ED490F" w:rsidRDefault="00523E27" w:rsidP="00ED490F">
      <w:pPr>
        <w:pStyle w:val="10"/>
        <w:keepNext w:val="0"/>
        <w:spacing w:before="0" w:after="0" w:line="360" w:lineRule="auto"/>
        <w:jc w:val="center"/>
        <w:rPr>
          <w:szCs w:val="28"/>
        </w:rPr>
      </w:pPr>
      <w:bookmarkStart w:id="25" w:name="_Toc514346984"/>
      <w:r w:rsidRPr="0093012E">
        <w:rPr>
          <w:szCs w:val="28"/>
        </w:rPr>
        <w:t>ПСИХОЛИНГВИСТИЧЕСКИЙ АСПЕКТ ИЗУЧЕНИЯ ЯЗЫКА И РЕЧИ</w:t>
      </w:r>
      <w:bookmarkEnd w:id="25"/>
    </w:p>
    <w:p w:rsidR="00976AAD" w:rsidRPr="00DE12D8" w:rsidRDefault="00976AAD" w:rsidP="0033384F">
      <w:pPr>
        <w:spacing w:after="0" w:line="360" w:lineRule="auto"/>
        <w:ind w:firstLine="709"/>
        <w:jc w:val="both"/>
      </w:pPr>
      <w:r w:rsidRPr="00DE12D8">
        <w:rPr>
          <w:rFonts w:ascii="Times New Roman" w:hAnsi="Times New Roman"/>
          <w:sz w:val="28"/>
          <w:szCs w:val="28"/>
        </w:rPr>
        <w:t xml:space="preserve">В </w:t>
      </w:r>
      <w:r w:rsidR="00B8505C" w:rsidRPr="00DE12D8">
        <w:rPr>
          <w:rFonts w:ascii="Times New Roman" w:hAnsi="Times New Roman"/>
          <w:sz w:val="28"/>
          <w:szCs w:val="28"/>
        </w:rPr>
        <w:t xml:space="preserve">данной </w:t>
      </w:r>
      <w:r w:rsidRPr="00DE12D8">
        <w:rPr>
          <w:rFonts w:ascii="Times New Roman" w:hAnsi="Times New Roman"/>
          <w:sz w:val="28"/>
          <w:szCs w:val="28"/>
        </w:rPr>
        <w:t xml:space="preserve">главе описываются основные вехи становления </w:t>
      </w:r>
      <w:r w:rsidRPr="00DE12D8">
        <w:rPr>
          <w:rFonts w:ascii="Times New Roman" w:hAnsi="Times New Roman"/>
          <w:i/>
          <w:sz w:val="28"/>
          <w:szCs w:val="28"/>
        </w:rPr>
        <w:t>психолингвистики</w:t>
      </w:r>
      <w:r w:rsidRPr="00DE12D8">
        <w:rPr>
          <w:rFonts w:ascii="Times New Roman" w:hAnsi="Times New Roman"/>
          <w:sz w:val="28"/>
          <w:szCs w:val="28"/>
        </w:rPr>
        <w:t xml:space="preserve">, ее методы и критерии психолингвистического анализа, дается подробное описание созданного </w:t>
      </w:r>
      <w:r w:rsidR="00AD236E" w:rsidRPr="00DE12D8">
        <w:rPr>
          <w:rFonts w:ascii="Times New Roman" w:hAnsi="Times New Roman"/>
          <w:sz w:val="28"/>
          <w:szCs w:val="28"/>
        </w:rPr>
        <w:t xml:space="preserve">в рамках </w:t>
      </w:r>
      <w:r w:rsidR="00B8505C" w:rsidRPr="00DE12D8">
        <w:rPr>
          <w:rFonts w:ascii="Times New Roman" w:hAnsi="Times New Roman"/>
          <w:sz w:val="28"/>
          <w:szCs w:val="28"/>
        </w:rPr>
        <w:t xml:space="preserve">настоящего </w:t>
      </w:r>
      <w:r w:rsidR="00AD236E" w:rsidRPr="00DE12D8">
        <w:rPr>
          <w:rFonts w:ascii="Times New Roman" w:hAnsi="Times New Roman"/>
          <w:sz w:val="28"/>
          <w:szCs w:val="28"/>
        </w:rPr>
        <w:t xml:space="preserve">исследования </w:t>
      </w:r>
      <w:r w:rsidRPr="00DE12D8">
        <w:rPr>
          <w:rFonts w:ascii="Times New Roman" w:hAnsi="Times New Roman"/>
          <w:sz w:val="28"/>
          <w:szCs w:val="28"/>
        </w:rPr>
        <w:t>программного инструментария.</w:t>
      </w:r>
    </w:p>
    <w:p w:rsidR="00137332" w:rsidRPr="00DE12D8" w:rsidRDefault="00137332" w:rsidP="0033384F">
      <w:pPr>
        <w:pStyle w:val="2"/>
        <w:spacing w:before="0" w:after="0" w:line="360" w:lineRule="auto"/>
        <w:jc w:val="center"/>
      </w:pPr>
      <w:bookmarkStart w:id="26" w:name="_Toc514346985"/>
      <w:r w:rsidRPr="00DE12D8">
        <w:t>2.1. Общие сведения о психолингвистике</w:t>
      </w:r>
      <w:bookmarkEnd w:id="26"/>
    </w:p>
    <w:p w:rsidR="002854FA" w:rsidRDefault="0070018B" w:rsidP="0033384F">
      <w:pPr>
        <w:pStyle w:val="a8"/>
        <w:spacing w:line="360" w:lineRule="auto"/>
        <w:ind w:firstLine="709"/>
      </w:pPr>
      <w:r w:rsidRPr="00DE12D8">
        <w:rPr>
          <w:rFonts w:ascii="Times New Roman" w:hAnsi="Times New Roman"/>
          <w:szCs w:val="28"/>
        </w:rPr>
        <w:t>Б.</w:t>
      </w:r>
      <w:r w:rsidR="00B8505C" w:rsidRPr="00DE12D8">
        <w:rPr>
          <w:rFonts w:ascii="Times New Roman" w:hAnsi="Times New Roman"/>
          <w:szCs w:val="28"/>
        </w:rPr>
        <w:t> </w:t>
      </w:r>
      <w:r w:rsidRPr="00DE12D8">
        <w:rPr>
          <w:rFonts w:ascii="Times New Roman" w:hAnsi="Times New Roman"/>
          <w:szCs w:val="28"/>
        </w:rPr>
        <w:t>Ф.</w:t>
      </w:r>
      <w:r w:rsidR="00B8505C" w:rsidRPr="00DE12D8">
        <w:rPr>
          <w:rFonts w:ascii="Times New Roman" w:hAnsi="Times New Roman"/>
          <w:szCs w:val="28"/>
        </w:rPr>
        <w:t> </w:t>
      </w:r>
      <w:r w:rsidRPr="00DE12D8">
        <w:rPr>
          <w:rFonts w:ascii="Times New Roman" w:hAnsi="Times New Roman"/>
          <w:szCs w:val="28"/>
        </w:rPr>
        <w:t xml:space="preserve">Ломов при обсуждении многоплановых связей между биологическим и психическим </w:t>
      </w:r>
      <w:r w:rsidR="00460A53" w:rsidRPr="00DE12D8">
        <w:rPr>
          <w:rFonts w:ascii="Times New Roman" w:hAnsi="Times New Roman"/>
          <w:szCs w:val="28"/>
        </w:rPr>
        <w:t>отмечал</w:t>
      </w:r>
      <w:r w:rsidRPr="00DE12D8">
        <w:rPr>
          <w:rFonts w:ascii="Times New Roman" w:hAnsi="Times New Roman"/>
          <w:szCs w:val="28"/>
        </w:rPr>
        <w:t xml:space="preserve">: </w:t>
      </w:r>
      <w:r w:rsidR="008F4ECA" w:rsidRPr="00DE12D8">
        <w:rPr>
          <w:rFonts w:ascii="Times New Roman" w:hAnsi="Times New Roman"/>
          <w:szCs w:val="28"/>
        </w:rPr>
        <w:t>«</w:t>
      </w:r>
      <w:r w:rsidRPr="00DE12D8">
        <w:rPr>
          <w:rFonts w:ascii="Times New Roman" w:hAnsi="Times New Roman"/>
          <w:szCs w:val="28"/>
        </w:rPr>
        <w:t>В одних измерениях и при одних определенных обстоятельствах биологи</w:t>
      </w:r>
      <w:r w:rsidR="00B8505C" w:rsidRPr="00DE12D8">
        <w:rPr>
          <w:rFonts w:ascii="Times New Roman" w:hAnsi="Times New Roman"/>
          <w:szCs w:val="28"/>
        </w:rPr>
        <w:t>ческое выступает по отношению к </w:t>
      </w:r>
      <w:r w:rsidRPr="00DE12D8">
        <w:rPr>
          <w:rFonts w:ascii="Times New Roman" w:hAnsi="Times New Roman"/>
          <w:szCs w:val="28"/>
        </w:rPr>
        <w:t xml:space="preserve">психическому как его механизм (физиологическое обеспечение психических процессов), в других </w:t>
      </w:r>
      <w:r w:rsidR="00B8505C" w:rsidRPr="00DE12D8">
        <w:rPr>
          <w:rFonts w:ascii="Times New Roman" w:hAnsi="Times New Roman"/>
          <w:szCs w:val="28"/>
        </w:rPr>
        <w:t>–</w:t>
      </w:r>
      <w:r w:rsidRPr="00DE12D8">
        <w:rPr>
          <w:rFonts w:ascii="Times New Roman" w:hAnsi="Times New Roman"/>
          <w:szCs w:val="28"/>
        </w:rPr>
        <w:t xml:space="preserve"> как предпосылка, в третьих </w:t>
      </w:r>
      <w:r w:rsidR="00B8505C" w:rsidRPr="00DE12D8">
        <w:rPr>
          <w:rFonts w:ascii="Times New Roman" w:hAnsi="Times New Roman"/>
          <w:szCs w:val="28"/>
        </w:rPr>
        <w:t>–</w:t>
      </w:r>
      <w:r w:rsidRPr="00DE12D8">
        <w:rPr>
          <w:rFonts w:ascii="Times New Roman" w:hAnsi="Times New Roman"/>
          <w:szCs w:val="28"/>
        </w:rPr>
        <w:t xml:space="preserve"> как содержание психического отражения (например, ощущени</w:t>
      </w:r>
      <w:r w:rsidR="00B8505C" w:rsidRPr="00DE12D8">
        <w:rPr>
          <w:rFonts w:ascii="Times New Roman" w:hAnsi="Times New Roman"/>
          <w:szCs w:val="28"/>
        </w:rPr>
        <w:t>е</w:t>
      </w:r>
      <w:r w:rsidRPr="00DE12D8">
        <w:rPr>
          <w:rFonts w:ascii="Times New Roman" w:hAnsi="Times New Roman"/>
          <w:szCs w:val="28"/>
        </w:rPr>
        <w:t xml:space="preserve"> состояни</w:t>
      </w:r>
      <w:r w:rsidR="00B8505C" w:rsidRPr="00DE12D8">
        <w:rPr>
          <w:rFonts w:ascii="Times New Roman" w:hAnsi="Times New Roman"/>
          <w:szCs w:val="28"/>
        </w:rPr>
        <w:t>я</w:t>
      </w:r>
      <w:r w:rsidRPr="00DE12D8">
        <w:rPr>
          <w:rFonts w:ascii="Times New Roman" w:hAnsi="Times New Roman"/>
          <w:szCs w:val="28"/>
        </w:rPr>
        <w:t xml:space="preserve"> организма), в четвертых </w:t>
      </w:r>
      <w:r w:rsidR="00B8505C" w:rsidRPr="00DE12D8">
        <w:rPr>
          <w:rFonts w:ascii="Times New Roman" w:hAnsi="Times New Roman"/>
          <w:szCs w:val="28"/>
        </w:rPr>
        <w:t>–</w:t>
      </w:r>
      <w:r w:rsidRPr="00DE12D8">
        <w:rPr>
          <w:rFonts w:ascii="Times New Roman" w:hAnsi="Times New Roman"/>
          <w:szCs w:val="28"/>
        </w:rPr>
        <w:t xml:space="preserve"> как фактор, вли</w:t>
      </w:r>
      <w:r w:rsidR="00B8505C" w:rsidRPr="00DE12D8">
        <w:rPr>
          <w:rFonts w:ascii="Times New Roman" w:hAnsi="Times New Roman"/>
          <w:szCs w:val="28"/>
        </w:rPr>
        <w:t>яющий на психические явления, в </w:t>
      </w:r>
      <w:r w:rsidRPr="00DE12D8">
        <w:rPr>
          <w:rFonts w:ascii="Times New Roman" w:hAnsi="Times New Roman"/>
          <w:szCs w:val="28"/>
        </w:rPr>
        <w:t xml:space="preserve">пятых </w:t>
      </w:r>
      <w:r w:rsidR="00B8505C" w:rsidRPr="00DE12D8">
        <w:rPr>
          <w:rFonts w:ascii="Times New Roman" w:hAnsi="Times New Roman"/>
          <w:szCs w:val="28"/>
        </w:rPr>
        <w:t>–</w:t>
      </w:r>
      <w:r w:rsidRPr="00DE12D8">
        <w:rPr>
          <w:rFonts w:ascii="Times New Roman" w:hAnsi="Times New Roman"/>
          <w:szCs w:val="28"/>
        </w:rPr>
        <w:t xml:space="preserve"> как причина отдельных актов поведения, в шестых </w:t>
      </w:r>
      <w:r w:rsidR="00B8505C" w:rsidRPr="00DE12D8">
        <w:rPr>
          <w:rFonts w:ascii="Times New Roman" w:hAnsi="Times New Roman"/>
          <w:szCs w:val="28"/>
        </w:rPr>
        <w:t>–</w:t>
      </w:r>
      <w:r w:rsidRPr="00DE12D8">
        <w:rPr>
          <w:rFonts w:ascii="Times New Roman" w:hAnsi="Times New Roman"/>
          <w:szCs w:val="28"/>
        </w:rPr>
        <w:t xml:space="preserve"> как условие возникновения психических явлений и т.</w:t>
      </w:r>
      <w:r w:rsidR="00B8505C" w:rsidRPr="00DE12D8">
        <w:rPr>
          <w:rFonts w:ascii="Times New Roman" w:hAnsi="Times New Roman"/>
          <w:szCs w:val="28"/>
        </w:rPr>
        <w:t> </w:t>
      </w:r>
      <w:r w:rsidRPr="00DE12D8">
        <w:rPr>
          <w:rFonts w:ascii="Times New Roman" w:hAnsi="Times New Roman"/>
          <w:szCs w:val="28"/>
        </w:rPr>
        <w:t>д.</w:t>
      </w:r>
      <w:r w:rsidR="008F4ECA" w:rsidRPr="00DE12D8">
        <w:rPr>
          <w:rFonts w:ascii="Times New Roman" w:hAnsi="Times New Roman"/>
          <w:szCs w:val="28"/>
        </w:rPr>
        <w:t>» [</w:t>
      </w:r>
      <w:r w:rsidR="008F4ECA" w:rsidRPr="00DE12D8">
        <w:rPr>
          <w:rFonts w:ascii="Times New Roman" w:hAnsi="Times New Roman"/>
          <w:i/>
          <w:szCs w:val="28"/>
        </w:rPr>
        <w:t xml:space="preserve">Ломов </w:t>
      </w:r>
      <w:r w:rsidR="008F4ECA" w:rsidRPr="00DE12D8">
        <w:rPr>
          <w:rFonts w:ascii="Times New Roman" w:hAnsi="Times New Roman"/>
          <w:szCs w:val="28"/>
        </w:rPr>
        <w:t>1984</w:t>
      </w:r>
      <w:r w:rsidR="008F4ECA" w:rsidRPr="00DE12D8">
        <w:rPr>
          <w:rFonts w:ascii="Times New Roman" w:hAnsi="Times New Roman"/>
          <w:i/>
          <w:szCs w:val="28"/>
        </w:rPr>
        <w:t>:</w:t>
      </w:r>
      <w:r w:rsidR="008F4ECA" w:rsidRPr="00DE12D8">
        <w:rPr>
          <w:rFonts w:ascii="Times New Roman" w:hAnsi="Times New Roman"/>
          <w:szCs w:val="28"/>
        </w:rPr>
        <w:t xml:space="preserve"> 383-384]. </w:t>
      </w:r>
      <w:r w:rsidR="004D642A" w:rsidRPr="00DE12D8">
        <w:rPr>
          <w:rFonts w:ascii="Times New Roman" w:hAnsi="Times New Roman"/>
          <w:szCs w:val="28"/>
        </w:rPr>
        <w:t xml:space="preserve">Если рассматривать речь как явление биологическое, как </w:t>
      </w:r>
      <w:r w:rsidR="00274F56" w:rsidRPr="00DE12D8">
        <w:rPr>
          <w:rFonts w:ascii="Times New Roman" w:hAnsi="Times New Roman"/>
          <w:szCs w:val="28"/>
        </w:rPr>
        <w:t>т</w:t>
      </w:r>
      <w:r w:rsidR="004D642A" w:rsidRPr="00DE12D8">
        <w:rPr>
          <w:rFonts w:ascii="Times New Roman" w:hAnsi="Times New Roman"/>
          <w:szCs w:val="28"/>
        </w:rPr>
        <w:t>у</w:t>
      </w:r>
      <w:r w:rsidR="00274F56" w:rsidRPr="00DE12D8">
        <w:rPr>
          <w:rFonts w:ascii="Times New Roman" w:hAnsi="Times New Roman"/>
          <w:szCs w:val="28"/>
        </w:rPr>
        <w:t xml:space="preserve"> высш</w:t>
      </w:r>
      <w:r w:rsidR="004D642A" w:rsidRPr="00DE12D8">
        <w:rPr>
          <w:rFonts w:ascii="Times New Roman" w:hAnsi="Times New Roman"/>
          <w:szCs w:val="28"/>
        </w:rPr>
        <w:t>ую</w:t>
      </w:r>
      <w:r w:rsidR="00274F56" w:rsidRPr="00DE12D8">
        <w:rPr>
          <w:rFonts w:ascii="Times New Roman" w:hAnsi="Times New Roman"/>
          <w:szCs w:val="28"/>
        </w:rPr>
        <w:t xml:space="preserve"> биологическ</w:t>
      </w:r>
      <w:r w:rsidR="004D642A" w:rsidRPr="00DE12D8">
        <w:rPr>
          <w:rFonts w:ascii="Times New Roman" w:hAnsi="Times New Roman"/>
          <w:szCs w:val="28"/>
        </w:rPr>
        <w:t>ую</w:t>
      </w:r>
      <w:r w:rsidR="00274F56" w:rsidRPr="00DE12D8">
        <w:rPr>
          <w:rFonts w:ascii="Times New Roman" w:hAnsi="Times New Roman"/>
          <w:szCs w:val="28"/>
        </w:rPr>
        <w:t xml:space="preserve"> способность мозга</w:t>
      </w:r>
      <w:r w:rsidR="004D642A" w:rsidRPr="00DE12D8">
        <w:rPr>
          <w:rFonts w:ascii="Times New Roman" w:hAnsi="Times New Roman"/>
          <w:szCs w:val="28"/>
        </w:rPr>
        <w:t>, которая</w:t>
      </w:r>
      <w:r w:rsidR="00274F56" w:rsidRPr="00DE12D8">
        <w:rPr>
          <w:rFonts w:ascii="Times New Roman" w:hAnsi="Times New Roman"/>
          <w:szCs w:val="28"/>
        </w:rPr>
        <w:t xml:space="preserve"> «переда</w:t>
      </w:r>
      <w:r w:rsidR="00B8505C" w:rsidRPr="00DE12D8">
        <w:rPr>
          <w:rFonts w:ascii="Times New Roman" w:hAnsi="Times New Roman"/>
          <w:szCs w:val="28"/>
        </w:rPr>
        <w:t>е</w:t>
      </w:r>
      <w:r w:rsidR="00274F56" w:rsidRPr="00DE12D8">
        <w:rPr>
          <w:rFonts w:ascii="Times New Roman" w:hAnsi="Times New Roman"/>
          <w:szCs w:val="28"/>
        </w:rPr>
        <w:t>тся по наследству генетическим пут</w:t>
      </w:r>
      <w:r w:rsidR="00B8505C" w:rsidRPr="00DE12D8">
        <w:rPr>
          <w:rFonts w:ascii="Times New Roman" w:hAnsi="Times New Roman"/>
          <w:szCs w:val="28"/>
        </w:rPr>
        <w:t>е</w:t>
      </w:r>
      <w:r w:rsidR="00274F56" w:rsidRPr="00DE12D8">
        <w:rPr>
          <w:rFonts w:ascii="Times New Roman" w:hAnsi="Times New Roman"/>
          <w:szCs w:val="28"/>
        </w:rPr>
        <w:t>м</w:t>
      </w:r>
      <w:r w:rsidR="004D642A" w:rsidRPr="00DE12D8">
        <w:rPr>
          <w:rFonts w:ascii="Times New Roman" w:hAnsi="Times New Roman"/>
          <w:szCs w:val="28"/>
        </w:rPr>
        <w:t>»</w:t>
      </w:r>
      <w:r w:rsidR="00274F56" w:rsidRPr="00DE12D8">
        <w:rPr>
          <w:rFonts w:ascii="Times New Roman" w:hAnsi="Times New Roman"/>
          <w:szCs w:val="28"/>
        </w:rPr>
        <w:t xml:space="preserve"> [</w:t>
      </w:r>
      <w:r w:rsidR="00274F56" w:rsidRPr="00DE12D8">
        <w:rPr>
          <w:rFonts w:ascii="Times New Roman" w:hAnsi="Times New Roman"/>
          <w:i/>
          <w:szCs w:val="28"/>
        </w:rPr>
        <w:t xml:space="preserve">Нечипоренко </w:t>
      </w:r>
      <w:r w:rsidR="00274F56" w:rsidRPr="00DE12D8">
        <w:rPr>
          <w:rFonts w:ascii="Times New Roman" w:hAnsi="Times New Roman"/>
          <w:szCs w:val="28"/>
        </w:rPr>
        <w:t>1984: 42]</w:t>
      </w:r>
      <w:r w:rsidR="004D642A" w:rsidRPr="00DE12D8">
        <w:rPr>
          <w:rFonts w:ascii="Times New Roman" w:hAnsi="Times New Roman"/>
          <w:szCs w:val="28"/>
        </w:rPr>
        <w:t xml:space="preserve">, </w:t>
      </w:r>
      <w:r w:rsidR="00B8505C" w:rsidRPr="00DE12D8">
        <w:rPr>
          <w:rFonts w:ascii="Times New Roman" w:hAnsi="Times New Roman"/>
          <w:szCs w:val="28"/>
        </w:rPr>
        <w:t xml:space="preserve">то </w:t>
      </w:r>
      <w:r w:rsidR="004D642A" w:rsidRPr="00DE12D8">
        <w:rPr>
          <w:rFonts w:ascii="Times New Roman" w:hAnsi="Times New Roman"/>
          <w:szCs w:val="28"/>
        </w:rPr>
        <w:t>несомненной становится е</w:t>
      </w:r>
      <w:r w:rsidR="00B8505C" w:rsidRPr="00DE12D8">
        <w:rPr>
          <w:rFonts w:ascii="Times New Roman" w:hAnsi="Times New Roman"/>
          <w:szCs w:val="28"/>
        </w:rPr>
        <w:t>е</w:t>
      </w:r>
      <w:r w:rsidR="004D642A" w:rsidRPr="00DE12D8">
        <w:rPr>
          <w:rFonts w:ascii="Times New Roman" w:hAnsi="Times New Roman"/>
          <w:szCs w:val="28"/>
        </w:rPr>
        <w:t xml:space="preserve"> полифоничность по отношению к психическому.</w:t>
      </w:r>
    </w:p>
    <w:p w:rsidR="00862D5C" w:rsidRPr="00DE12D8" w:rsidRDefault="00135C48" w:rsidP="00A773FE">
      <w:pPr>
        <w:pStyle w:val="a8"/>
        <w:spacing w:line="360" w:lineRule="auto"/>
        <w:ind w:firstLine="709"/>
        <w:rPr>
          <w:rFonts w:ascii="Times New Roman" w:eastAsia="Calibri" w:hAnsi="Times New Roman"/>
          <w:szCs w:val="28"/>
          <w:lang w:eastAsia="en-US"/>
        </w:rPr>
      </w:pPr>
      <w:r w:rsidRPr="00DE12D8">
        <w:rPr>
          <w:rFonts w:ascii="Times New Roman" w:hAnsi="Times New Roman"/>
          <w:szCs w:val="28"/>
        </w:rPr>
        <w:t>П</w:t>
      </w:r>
      <w:r w:rsidR="00537F37" w:rsidRPr="00DE12D8">
        <w:rPr>
          <w:rFonts w:ascii="Times New Roman" w:hAnsi="Times New Roman"/>
          <w:szCs w:val="28"/>
        </w:rPr>
        <w:t>ознание сущности языка и</w:t>
      </w:r>
      <w:r w:rsidR="002854FA">
        <w:rPr>
          <w:rFonts w:ascii="Times New Roman" w:hAnsi="Times New Roman"/>
          <w:szCs w:val="28"/>
        </w:rPr>
        <w:t xml:space="preserve"> </w:t>
      </w:r>
      <w:r w:rsidRPr="00DE12D8">
        <w:rPr>
          <w:rFonts w:ascii="Times New Roman" w:hAnsi="Times New Roman"/>
          <w:szCs w:val="28"/>
        </w:rPr>
        <w:t>его структуры через языковое сознание носителей рассматривалось</w:t>
      </w:r>
      <w:r w:rsidR="00460A53" w:rsidRPr="00DE12D8">
        <w:rPr>
          <w:rFonts w:ascii="Times New Roman" w:hAnsi="Times New Roman"/>
          <w:szCs w:val="28"/>
        </w:rPr>
        <w:t xml:space="preserve"> ещ</w:t>
      </w:r>
      <w:r w:rsidR="00537F37" w:rsidRPr="00DE12D8">
        <w:rPr>
          <w:rFonts w:ascii="Times New Roman" w:hAnsi="Times New Roman"/>
          <w:szCs w:val="28"/>
        </w:rPr>
        <w:t>е в</w:t>
      </w:r>
      <w:r w:rsidR="008C5828">
        <w:rPr>
          <w:rFonts w:ascii="Times New Roman" w:hAnsi="Times New Roman"/>
          <w:szCs w:val="28"/>
        </w:rPr>
        <w:t xml:space="preserve"> </w:t>
      </w:r>
      <w:r w:rsidRPr="00DE12D8">
        <w:rPr>
          <w:rFonts w:ascii="Times New Roman" w:hAnsi="Times New Roman"/>
          <w:szCs w:val="28"/>
        </w:rPr>
        <w:t>рамках</w:t>
      </w:r>
      <w:r w:rsidR="00460A53" w:rsidRPr="00DE12D8">
        <w:rPr>
          <w:rFonts w:ascii="Times New Roman" w:hAnsi="Times New Roman"/>
          <w:szCs w:val="28"/>
        </w:rPr>
        <w:t xml:space="preserve"> сугубо лингвистической</w:t>
      </w:r>
      <w:r w:rsidRPr="00DE12D8">
        <w:rPr>
          <w:rFonts w:ascii="Times New Roman" w:hAnsi="Times New Roman"/>
          <w:szCs w:val="28"/>
        </w:rPr>
        <w:t xml:space="preserve"> индивидуально-психологической концепции</w:t>
      </w:r>
      <w:r w:rsidR="00537F37" w:rsidRPr="00DE12D8">
        <w:rPr>
          <w:rFonts w:ascii="Times New Roman" w:hAnsi="Times New Roman"/>
          <w:szCs w:val="28"/>
        </w:rPr>
        <w:t xml:space="preserve"> Л. </w:t>
      </w:r>
      <w:r w:rsidRPr="00DE12D8">
        <w:rPr>
          <w:rFonts w:ascii="Times New Roman" w:hAnsi="Times New Roman"/>
          <w:szCs w:val="28"/>
        </w:rPr>
        <w:t>В.</w:t>
      </w:r>
      <w:r w:rsidR="00537F37" w:rsidRPr="00DE12D8">
        <w:rPr>
          <w:rFonts w:ascii="Times New Roman" w:hAnsi="Times New Roman"/>
          <w:szCs w:val="28"/>
        </w:rPr>
        <w:t> </w:t>
      </w:r>
      <w:r w:rsidRPr="00DE12D8">
        <w:rPr>
          <w:rFonts w:ascii="Times New Roman" w:hAnsi="Times New Roman"/>
          <w:szCs w:val="28"/>
        </w:rPr>
        <w:t>Щербы</w:t>
      </w:r>
      <w:r w:rsidR="00460A53" w:rsidRPr="00DE12D8">
        <w:rPr>
          <w:rFonts w:ascii="Times New Roman" w:hAnsi="Times New Roman"/>
          <w:szCs w:val="28"/>
        </w:rPr>
        <w:t>, по утверждению которого</w:t>
      </w:r>
      <w:r w:rsidR="00537F37" w:rsidRPr="00DE12D8">
        <w:rPr>
          <w:rFonts w:ascii="Times New Roman" w:hAnsi="Times New Roman"/>
          <w:szCs w:val="28"/>
        </w:rPr>
        <w:t>,</w:t>
      </w:r>
      <w:r w:rsidRPr="00DE12D8">
        <w:rPr>
          <w:rFonts w:ascii="Times New Roman" w:hAnsi="Times New Roman"/>
          <w:szCs w:val="28"/>
        </w:rPr>
        <w:t xml:space="preserve"> </w:t>
      </w:r>
      <w:r w:rsidR="002923A9" w:rsidRPr="00DE12D8">
        <w:rPr>
          <w:rFonts w:ascii="Times New Roman" w:hAnsi="Times New Roman"/>
          <w:szCs w:val="28"/>
        </w:rPr>
        <w:t>«сама эта психофизиологическая речева</w:t>
      </w:r>
      <w:r w:rsidR="00537F37" w:rsidRPr="00DE12D8">
        <w:rPr>
          <w:rFonts w:ascii="Times New Roman" w:hAnsi="Times New Roman"/>
          <w:szCs w:val="28"/>
        </w:rPr>
        <w:t>я организация индивида вместе с</w:t>
      </w:r>
      <w:r w:rsidR="008C5828">
        <w:rPr>
          <w:rFonts w:ascii="Times New Roman" w:hAnsi="Times New Roman"/>
          <w:szCs w:val="28"/>
        </w:rPr>
        <w:t xml:space="preserve"> </w:t>
      </w:r>
      <w:r w:rsidR="002923A9" w:rsidRPr="00DE12D8">
        <w:rPr>
          <w:rFonts w:ascii="Times New Roman" w:hAnsi="Times New Roman"/>
          <w:szCs w:val="28"/>
        </w:rPr>
        <w:t xml:space="preserve">обусловленной ею речевой деятельностью является социальным </w:t>
      </w:r>
      <w:r w:rsidR="002923A9" w:rsidRPr="00D56BBF">
        <w:rPr>
          <w:rFonts w:ascii="Times New Roman" w:hAnsi="Times New Roman"/>
          <w:szCs w:val="28"/>
        </w:rPr>
        <w:t>продуктом» [</w:t>
      </w:r>
      <w:r w:rsidR="002923A9" w:rsidRPr="00D56BBF">
        <w:rPr>
          <w:rFonts w:ascii="Times New Roman" w:hAnsi="Times New Roman"/>
          <w:i/>
          <w:szCs w:val="28"/>
        </w:rPr>
        <w:t xml:space="preserve">Щерба </w:t>
      </w:r>
      <w:r w:rsidR="002923A9" w:rsidRPr="00D56BBF">
        <w:rPr>
          <w:rFonts w:ascii="Times New Roman" w:hAnsi="Times New Roman"/>
          <w:szCs w:val="28"/>
        </w:rPr>
        <w:t>1974</w:t>
      </w:r>
      <w:r w:rsidR="002923A9" w:rsidRPr="00D56BBF">
        <w:rPr>
          <w:rFonts w:ascii="Times New Roman" w:hAnsi="Times New Roman"/>
          <w:i/>
          <w:szCs w:val="28"/>
        </w:rPr>
        <w:t>:</w:t>
      </w:r>
      <w:r w:rsidR="002923A9" w:rsidRPr="00D56BBF">
        <w:rPr>
          <w:rFonts w:ascii="Times New Roman" w:hAnsi="Times New Roman"/>
          <w:szCs w:val="28"/>
        </w:rPr>
        <w:t xml:space="preserve"> 383].</w:t>
      </w:r>
      <w:r w:rsidR="00460A53" w:rsidRPr="00D56BBF">
        <w:rPr>
          <w:rFonts w:ascii="Times New Roman" w:hAnsi="Times New Roman"/>
          <w:szCs w:val="28"/>
        </w:rPr>
        <w:t xml:space="preserve"> </w:t>
      </w:r>
      <w:r w:rsidR="00537F37" w:rsidRPr="00D56BBF">
        <w:rPr>
          <w:rFonts w:ascii="Times New Roman" w:hAnsi="Times New Roman"/>
          <w:szCs w:val="28"/>
        </w:rPr>
        <w:t>В связи с таким интересом к </w:t>
      </w:r>
      <w:r w:rsidR="00500C1C" w:rsidRPr="00D56BBF">
        <w:rPr>
          <w:rFonts w:ascii="Times New Roman" w:hAnsi="Times New Roman"/>
          <w:szCs w:val="28"/>
        </w:rPr>
        <w:t xml:space="preserve">психофизиологии и психологии речи довольно активно развивается </w:t>
      </w:r>
      <w:r w:rsidR="00460A53" w:rsidRPr="00D56BBF">
        <w:rPr>
          <w:rFonts w:ascii="Times New Roman" w:hAnsi="Times New Roman"/>
          <w:szCs w:val="28"/>
        </w:rPr>
        <w:t xml:space="preserve">наука – </w:t>
      </w:r>
      <w:r w:rsidR="00460A53" w:rsidRPr="00D56BBF">
        <w:rPr>
          <w:rFonts w:ascii="Times New Roman" w:hAnsi="Times New Roman"/>
          <w:i/>
          <w:szCs w:val="28"/>
        </w:rPr>
        <w:t>психолингвистика</w:t>
      </w:r>
      <w:r w:rsidR="00537F37" w:rsidRPr="00D56BBF">
        <w:rPr>
          <w:rFonts w:ascii="Times New Roman" w:hAnsi="Times New Roman"/>
          <w:szCs w:val="28"/>
        </w:rPr>
        <w:t xml:space="preserve"> </w:t>
      </w:r>
      <w:r w:rsidR="00460A53" w:rsidRPr="00D56BBF">
        <w:rPr>
          <w:rFonts w:ascii="Times New Roman" w:hAnsi="Times New Roman"/>
          <w:szCs w:val="28"/>
        </w:rPr>
        <w:t>(ПЛ), широко разрабатывающая и поднимающая проблемы порождения и восприятия речи. Будучи междисциплинарным направлением, контаминацией психологии и лингвистики, она появилась еще в 30-е гг. XX века в СССР.</w:t>
      </w:r>
      <w:r w:rsidR="003F7BF6" w:rsidRPr="00D56BBF">
        <w:rPr>
          <w:rFonts w:ascii="Times New Roman" w:hAnsi="Times New Roman"/>
          <w:szCs w:val="28"/>
        </w:rPr>
        <w:t xml:space="preserve"> </w:t>
      </w:r>
      <w:r w:rsidR="00500C1C" w:rsidRPr="00D56BBF">
        <w:rPr>
          <w:rFonts w:ascii="Times New Roman" w:hAnsi="Times New Roman"/>
          <w:szCs w:val="28"/>
        </w:rPr>
        <w:lastRenderedPageBreak/>
        <w:t xml:space="preserve">Впервые </w:t>
      </w:r>
      <w:r w:rsidR="00537F37" w:rsidRPr="00D56BBF">
        <w:rPr>
          <w:rFonts w:ascii="Times New Roman" w:hAnsi="Times New Roman"/>
          <w:szCs w:val="28"/>
        </w:rPr>
        <w:t xml:space="preserve">о психолингвистике </w:t>
      </w:r>
      <w:r w:rsidR="00500C1C" w:rsidRPr="00D56BBF">
        <w:rPr>
          <w:rFonts w:ascii="Times New Roman" w:hAnsi="Times New Roman"/>
          <w:szCs w:val="28"/>
        </w:rPr>
        <w:t xml:space="preserve">как о научном направлении заговорил </w:t>
      </w:r>
      <w:r w:rsidR="003F7BF6" w:rsidRPr="00D56BBF">
        <w:rPr>
          <w:rFonts w:ascii="Times New Roman" w:hAnsi="Times New Roman"/>
          <w:szCs w:val="28"/>
        </w:rPr>
        <w:t>А.</w:t>
      </w:r>
      <w:r w:rsidR="00537F37" w:rsidRPr="00D56BBF">
        <w:rPr>
          <w:rFonts w:ascii="Times New Roman" w:hAnsi="Times New Roman"/>
          <w:szCs w:val="28"/>
        </w:rPr>
        <w:t> </w:t>
      </w:r>
      <w:r w:rsidR="003F7BF6" w:rsidRPr="00D56BBF">
        <w:rPr>
          <w:rFonts w:ascii="Times New Roman" w:hAnsi="Times New Roman"/>
          <w:szCs w:val="28"/>
        </w:rPr>
        <w:t>А.</w:t>
      </w:r>
      <w:r w:rsidR="00537F37" w:rsidRPr="00D56BBF">
        <w:rPr>
          <w:rFonts w:ascii="Times New Roman" w:hAnsi="Times New Roman"/>
          <w:szCs w:val="28"/>
        </w:rPr>
        <w:t> </w:t>
      </w:r>
      <w:r w:rsidR="003F7BF6" w:rsidRPr="00D56BBF">
        <w:rPr>
          <w:rFonts w:ascii="Times New Roman" w:hAnsi="Times New Roman"/>
          <w:szCs w:val="28"/>
        </w:rPr>
        <w:t>Леонтьев [</w:t>
      </w:r>
      <w:r w:rsidR="003F7BF6" w:rsidRPr="007472BA">
        <w:rPr>
          <w:rFonts w:ascii="Times New Roman" w:hAnsi="Times New Roman"/>
          <w:i/>
          <w:szCs w:val="28"/>
        </w:rPr>
        <w:t>Леонтьев</w:t>
      </w:r>
      <w:r w:rsidR="003D58AF" w:rsidRPr="007472BA">
        <w:rPr>
          <w:rFonts w:ascii="Times New Roman" w:hAnsi="Times New Roman"/>
          <w:i/>
          <w:szCs w:val="28"/>
        </w:rPr>
        <w:t> А. А.</w:t>
      </w:r>
      <w:r w:rsidR="003F7BF6" w:rsidRPr="007472BA">
        <w:rPr>
          <w:rFonts w:ascii="Times New Roman" w:hAnsi="Times New Roman"/>
          <w:i/>
          <w:szCs w:val="28"/>
        </w:rPr>
        <w:t xml:space="preserve"> </w:t>
      </w:r>
      <w:r w:rsidR="003F7BF6" w:rsidRPr="007472BA">
        <w:rPr>
          <w:rFonts w:ascii="Times New Roman" w:hAnsi="Times New Roman"/>
          <w:szCs w:val="28"/>
        </w:rPr>
        <w:t>19</w:t>
      </w:r>
      <w:r w:rsidR="000A046E" w:rsidRPr="007472BA">
        <w:rPr>
          <w:rFonts w:ascii="Times New Roman" w:hAnsi="Times New Roman"/>
          <w:szCs w:val="28"/>
        </w:rPr>
        <w:t>90</w:t>
      </w:r>
      <w:r w:rsidR="003F7BF6" w:rsidRPr="007472BA">
        <w:rPr>
          <w:rFonts w:ascii="Times New Roman" w:hAnsi="Times New Roman"/>
          <w:szCs w:val="28"/>
        </w:rPr>
        <w:t>]</w:t>
      </w:r>
      <w:r w:rsidR="00E91F8E" w:rsidRPr="007472BA">
        <w:rPr>
          <w:rFonts w:ascii="Times New Roman" w:hAnsi="Times New Roman"/>
          <w:szCs w:val="28"/>
        </w:rPr>
        <w:t xml:space="preserve">. В основном </w:t>
      </w:r>
      <w:r w:rsidR="00500C1C" w:rsidRPr="007472BA">
        <w:rPr>
          <w:rFonts w:ascii="Times New Roman" w:hAnsi="Times New Roman"/>
          <w:szCs w:val="28"/>
        </w:rPr>
        <w:t>его понимание ПЛ</w:t>
      </w:r>
      <w:r w:rsidR="00E91F8E" w:rsidRPr="007472BA">
        <w:rPr>
          <w:rFonts w:ascii="Times New Roman" w:hAnsi="Times New Roman"/>
          <w:szCs w:val="28"/>
        </w:rPr>
        <w:t xml:space="preserve"> опиралось на концепцию</w:t>
      </w:r>
      <w:r w:rsidR="00A773FE" w:rsidRPr="007472BA">
        <w:rPr>
          <w:rFonts w:ascii="Times New Roman" w:hAnsi="Times New Roman"/>
          <w:szCs w:val="28"/>
        </w:rPr>
        <w:t xml:space="preserve"> Л. </w:t>
      </w:r>
      <w:r w:rsidR="003F7BF6" w:rsidRPr="007472BA">
        <w:rPr>
          <w:rFonts w:ascii="Times New Roman" w:hAnsi="Times New Roman"/>
          <w:szCs w:val="28"/>
        </w:rPr>
        <w:t>С.</w:t>
      </w:r>
      <w:r w:rsidR="00A773FE" w:rsidRPr="007472BA">
        <w:rPr>
          <w:rFonts w:ascii="Times New Roman" w:hAnsi="Times New Roman"/>
          <w:szCs w:val="28"/>
        </w:rPr>
        <w:t> </w:t>
      </w:r>
      <w:r w:rsidR="003F7BF6" w:rsidRPr="007472BA">
        <w:rPr>
          <w:rFonts w:ascii="Times New Roman" w:hAnsi="Times New Roman"/>
          <w:szCs w:val="28"/>
        </w:rPr>
        <w:t xml:space="preserve">Выготского, </w:t>
      </w:r>
      <w:r w:rsidR="002854FA" w:rsidRPr="007472BA">
        <w:rPr>
          <w:rFonts w:ascii="Times New Roman" w:hAnsi="Times New Roman"/>
          <w:szCs w:val="28"/>
        </w:rPr>
        <w:t xml:space="preserve">который рассматривал </w:t>
      </w:r>
      <w:r w:rsidR="003F7BF6" w:rsidRPr="007472BA">
        <w:rPr>
          <w:rFonts w:ascii="Times New Roman" w:hAnsi="Times New Roman"/>
          <w:szCs w:val="28"/>
        </w:rPr>
        <w:t>внутреннюю психологическую организацию процесса порождения речи как последовательность взаимосвязанных фаз деятельности</w:t>
      </w:r>
      <w:r w:rsidR="00E91F8E" w:rsidRPr="007472BA">
        <w:rPr>
          <w:rFonts w:ascii="Times New Roman" w:hAnsi="Times New Roman"/>
          <w:szCs w:val="28"/>
        </w:rPr>
        <w:t xml:space="preserve">. В таком отношении ПЛ того времени </w:t>
      </w:r>
      <w:r w:rsidR="002854FA" w:rsidRPr="007472BA">
        <w:rPr>
          <w:rFonts w:ascii="Times New Roman" w:hAnsi="Times New Roman"/>
          <w:szCs w:val="28"/>
        </w:rPr>
        <w:t>поним</w:t>
      </w:r>
      <w:r w:rsidR="00E91F8E" w:rsidRPr="007472BA">
        <w:rPr>
          <w:rFonts w:ascii="Times New Roman" w:hAnsi="Times New Roman"/>
          <w:szCs w:val="28"/>
        </w:rPr>
        <w:t>алась как</w:t>
      </w:r>
      <w:r w:rsidRPr="007472BA">
        <w:rPr>
          <w:rFonts w:ascii="Times New Roman" w:hAnsi="Times New Roman"/>
          <w:szCs w:val="28"/>
        </w:rPr>
        <w:t xml:space="preserve"> «наука, изучающая процессы речеобразования, а также восприятия и формирования речи в их соотнесенности с системой языка» [</w:t>
      </w:r>
      <w:r w:rsidR="008C5828" w:rsidRPr="007472BA">
        <w:rPr>
          <w:rFonts w:ascii="Times New Roman" w:hAnsi="Times New Roman"/>
          <w:i/>
          <w:szCs w:val="28"/>
        </w:rPr>
        <w:t>там</w:t>
      </w:r>
      <w:r w:rsidR="00A773FE" w:rsidRPr="007472BA">
        <w:rPr>
          <w:rFonts w:ascii="Times New Roman" w:hAnsi="Times New Roman"/>
          <w:i/>
          <w:szCs w:val="28"/>
        </w:rPr>
        <w:t xml:space="preserve"> же</w:t>
      </w:r>
      <w:r w:rsidRPr="007472BA">
        <w:rPr>
          <w:rFonts w:ascii="Times New Roman" w:hAnsi="Times New Roman"/>
          <w:szCs w:val="28"/>
        </w:rPr>
        <w:t>: 404]</w:t>
      </w:r>
      <w:r w:rsidR="00E91F8E" w:rsidRPr="007472BA">
        <w:rPr>
          <w:rFonts w:ascii="Times New Roman" w:hAnsi="Times New Roman"/>
          <w:szCs w:val="28"/>
        </w:rPr>
        <w:t>. Рассматривая психолингвистику как одну из «доче</w:t>
      </w:r>
      <w:r w:rsidR="00A773FE" w:rsidRPr="007472BA">
        <w:rPr>
          <w:rFonts w:ascii="Times New Roman" w:hAnsi="Times New Roman"/>
          <w:szCs w:val="28"/>
        </w:rPr>
        <w:t>рних» областей разработанной А. </w:t>
      </w:r>
      <w:r w:rsidR="004D77BB" w:rsidRPr="007472BA">
        <w:rPr>
          <w:rFonts w:ascii="Times New Roman" w:hAnsi="Times New Roman"/>
          <w:szCs w:val="28"/>
        </w:rPr>
        <w:t>Н</w:t>
      </w:r>
      <w:r w:rsidR="00E91F8E" w:rsidRPr="007472BA">
        <w:rPr>
          <w:rFonts w:ascii="Times New Roman" w:hAnsi="Times New Roman"/>
          <w:szCs w:val="28"/>
        </w:rPr>
        <w:t>.</w:t>
      </w:r>
      <w:r w:rsidR="00A773FE" w:rsidRPr="007472BA">
        <w:rPr>
          <w:rFonts w:ascii="Times New Roman" w:hAnsi="Times New Roman"/>
          <w:szCs w:val="28"/>
        </w:rPr>
        <w:t> </w:t>
      </w:r>
      <w:r w:rsidR="00E91F8E" w:rsidRPr="007472BA">
        <w:rPr>
          <w:rFonts w:ascii="Times New Roman" w:hAnsi="Times New Roman"/>
          <w:szCs w:val="28"/>
        </w:rPr>
        <w:t>Леонтьевым</w:t>
      </w:r>
      <w:r w:rsidR="00A773FE" w:rsidRPr="007472BA">
        <w:rPr>
          <w:rFonts w:ascii="Times New Roman" w:hAnsi="Times New Roman"/>
          <w:szCs w:val="28"/>
        </w:rPr>
        <w:t xml:space="preserve"> </w:t>
      </w:r>
      <w:r w:rsidR="00E91F8E" w:rsidRPr="007472BA">
        <w:rPr>
          <w:rFonts w:ascii="Times New Roman" w:hAnsi="Times New Roman"/>
          <w:szCs w:val="28"/>
        </w:rPr>
        <w:t>теории деятельности</w:t>
      </w:r>
      <w:r w:rsidR="000A046E" w:rsidRPr="007472BA">
        <w:rPr>
          <w:rFonts w:ascii="Times New Roman" w:hAnsi="Times New Roman"/>
          <w:szCs w:val="28"/>
        </w:rPr>
        <w:t xml:space="preserve"> </w:t>
      </w:r>
      <w:r w:rsidR="004D77BB" w:rsidRPr="007472BA">
        <w:rPr>
          <w:rFonts w:ascii="Times New Roman" w:hAnsi="Times New Roman"/>
          <w:szCs w:val="28"/>
        </w:rPr>
        <w:t>[</w:t>
      </w:r>
      <w:r w:rsidR="003D58AF" w:rsidRPr="007472BA">
        <w:rPr>
          <w:rFonts w:ascii="Times New Roman" w:hAnsi="Times New Roman"/>
          <w:i/>
          <w:szCs w:val="28"/>
        </w:rPr>
        <w:t>Леонтьев А. Н.</w:t>
      </w:r>
      <w:r w:rsidR="000A046E" w:rsidRPr="007472BA">
        <w:rPr>
          <w:rFonts w:ascii="Times New Roman" w:hAnsi="Times New Roman"/>
          <w:szCs w:val="28"/>
        </w:rPr>
        <w:t xml:space="preserve"> 1979</w:t>
      </w:r>
      <w:r w:rsidR="004D77BB" w:rsidRPr="007472BA">
        <w:rPr>
          <w:rFonts w:ascii="Times New Roman" w:hAnsi="Times New Roman"/>
          <w:szCs w:val="28"/>
        </w:rPr>
        <w:t>]</w:t>
      </w:r>
      <w:r w:rsidR="00E91F8E" w:rsidRPr="007472BA">
        <w:rPr>
          <w:rFonts w:ascii="Times New Roman" w:hAnsi="Times New Roman"/>
          <w:szCs w:val="28"/>
        </w:rPr>
        <w:t>, отечественное языкознание довольно долгое время пользовалась термином</w:t>
      </w:r>
      <w:r w:rsidR="00E91F8E" w:rsidRPr="00E91F8E">
        <w:rPr>
          <w:rFonts w:ascii="Times New Roman" w:hAnsi="Times New Roman"/>
          <w:szCs w:val="28"/>
        </w:rPr>
        <w:t xml:space="preserve"> «теори</w:t>
      </w:r>
      <w:r w:rsidR="00E91F8E">
        <w:rPr>
          <w:rFonts w:ascii="Times New Roman" w:hAnsi="Times New Roman"/>
          <w:szCs w:val="28"/>
        </w:rPr>
        <w:t>я</w:t>
      </w:r>
      <w:r w:rsidR="00E91F8E" w:rsidRPr="00E91F8E">
        <w:rPr>
          <w:rFonts w:ascii="Times New Roman" w:hAnsi="Times New Roman"/>
          <w:szCs w:val="28"/>
        </w:rPr>
        <w:t xml:space="preserve"> речевой деятельности», </w:t>
      </w:r>
      <w:r w:rsidR="00E91F8E">
        <w:rPr>
          <w:rFonts w:ascii="Times New Roman" w:hAnsi="Times New Roman"/>
          <w:szCs w:val="28"/>
        </w:rPr>
        <w:t xml:space="preserve">наряду с существовавшим и использовавшимся параллельно термином «психолингвистика». </w:t>
      </w:r>
      <w:r w:rsidR="00862D5C">
        <w:rPr>
          <w:rFonts w:ascii="Times New Roman" w:hAnsi="Times New Roman"/>
          <w:szCs w:val="28"/>
        </w:rPr>
        <w:t>Сам т</w:t>
      </w:r>
      <w:r w:rsidR="00862D5C" w:rsidRPr="00E91F8E">
        <w:rPr>
          <w:rFonts w:ascii="Times New Roman" w:hAnsi="Times New Roman"/>
          <w:szCs w:val="28"/>
        </w:rPr>
        <w:t>ермин «психолингвистика» вошел в</w:t>
      </w:r>
      <w:r w:rsidR="002854FA">
        <w:rPr>
          <w:rFonts w:ascii="Times New Roman" w:hAnsi="Times New Roman"/>
          <w:szCs w:val="28"/>
        </w:rPr>
        <w:t> </w:t>
      </w:r>
      <w:r w:rsidR="00862D5C" w:rsidRPr="00E91F8E">
        <w:rPr>
          <w:rFonts w:ascii="Times New Roman" w:hAnsi="Times New Roman"/>
          <w:szCs w:val="28"/>
        </w:rPr>
        <w:t>научный обиход с 1954</w:t>
      </w:r>
      <w:r w:rsidR="00A773FE">
        <w:rPr>
          <w:rFonts w:ascii="Times New Roman" w:hAnsi="Times New Roman"/>
          <w:szCs w:val="28"/>
        </w:rPr>
        <w:t> </w:t>
      </w:r>
      <w:r w:rsidR="00862D5C" w:rsidRPr="00DE12D8">
        <w:rPr>
          <w:rFonts w:ascii="Times New Roman" w:hAnsi="Times New Roman"/>
          <w:szCs w:val="28"/>
        </w:rPr>
        <w:t>года</w:t>
      </w:r>
      <w:r w:rsidR="00A773FE" w:rsidRPr="00DE12D8">
        <w:rPr>
          <w:rFonts w:ascii="Times New Roman" w:hAnsi="Times New Roman"/>
          <w:szCs w:val="28"/>
        </w:rPr>
        <w:t>,</w:t>
      </w:r>
      <w:r w:rsidR="00862D5C" w:rsidRPr="00DE12D8">
        <w:rPr>
          <w:rFonts w:ascii="Times New Roman" w:hAnsi="Times New Roman"/>
          <w:szCs w:val="28"/>
        </w:rPr>
        <w:t xml:space="preserve"> после опубликования в США коллективной работы </w:t>
      </w:r>
      <w:r w:rsidR="00A773FE" w:rsidRPr="00DE12D8">
        <w:rPr>
          <w:rFonts w:ascii="Times New Roman" w:hAnsi="Times New Roman"/>
          <w:szCs w:val="28"/>
        </w:rPr>
        <w:t xml:space="preserve">под этим названием </w:t>
      </w:r>
      <w:r w:rsidR="004D77BB" w:rsidRPr="004D77BB">
        <w:rPr>
          <w:rFonts w:ascii="Times New Roman" w:hAnsi="Times New Roman"/>
          <w:szCs w:val="28"/>
        </w:rPr>
        <w:t>[</w:t>
      </w:r>
      <w:r w:rsidR="000A046E">
        <w:rPr>
          <w:rFonts w:ascii="Times New Roman" w:hAnsi="Times New Roman"/>
          <w:i/>
          <w:szCs w:val="28"/>
          <w:lang w:val="en-US"/>
        </w:rPr>
        <w:t>Psycholinguistics</w:t>
      </w:r>
      <w:r w:rsidR="004D77BB" w:rsidRPr="004D77BB">
        <w:rPr>
          <w:rFonts w:ascii="Times New Roman" w:hAnsi="Times New Roman"/>
          <w:i/>
          <w:szCs w:val="28"/>
        </w:rPr>
        <w:t xml:space="preserve"> </w:t>
      </w:r>
      <w:r w:rsidR="004D77BB" w:rsidRPr="004D77BB">
        <w:rPr>
          <w:rFonts w:ascii="Times New Roman" w:hAnsi="Times New Roman"/>
          <w:szCs w:val="28"/>
        </w:rPr>
        <w:t>1954]</w:t>
      </w:r>
      <w:r w:rsidR="00862D5C" w:rsidRPr="004D77BB">
        <w:rPr>
          <w:rFonts w:ascii="Times New Roman" w:hAnsi="Times New Roman"/>
          <w:i/>
          <w:szCs w:val="28"/>
        </w:rPr>
        <w:t>.</w:t>
      </w:r>
      <w:r w:rsidR="00862D5C" w:rsidRPr="00DE12D8">
        <w:rPr>
          <w:rFonts w:ascii="Times New Roman" w:hAnsi="Times New Roman"/>
          <w:szCs w:val="28"/>
        </w:rPr>
        <w:t xml:space="preserve"> </w:t>
      </w:r>
      <w:r w:rsidR="00862D5C" w:rsidRPr="00DE12D8">
        <w:rPr>
          <w:rFonts w:ascii="Times New Roman" w:eastAsia="Calibri" w:hAnsi="Times New Roman"/>
          <w:szCs w:val="28"/>
          <w:lang w:eastAsia="en-US"/>
        </w:rPr>
        <w:t>Зарубежная психолин</w:t>
      </w:r>
      <w:r w:rsidR="002854FA">
        <w:rPr>
          <w:rFonts w:ascii="Times New Roman" w:eastAsia="Calibri" w:hAnsi="Times New Roman"/>
          <w:szCs w:val="28"/>
          <w:lang w:eastAsia="en-US"/>
        </w:rPr>
        <w:t>гвистика ведет отсчет с 50-60-х </w:t>
      </w:r>
      <w:r w:rsidR="00862D5C" w:rsidRPr="00DE12D8">
        <w:rPr>
          <w:rFonts w:ascii="Times New Roman" w:eastAsia="Calibri" w:hAnsi="Times New Roman"/>
          <w:szCs w:val="28"/>
          <w:lang w:eastAsia="en-US"/>
        </w:rPr>
        <w:t>гг. XX века. Она опирается на необихевиористи</w:t>
      </w:r>
      <w:r w:rsidR="00A773FE" w:rsidRPr="00DE12D8">
        <w:rPr>
          <w:rFonts w:ascii="Times New Roman" w:eastAsia="Calibri" w:hAnsi="Times New Roman"/>
          <w:szCs w:val="28"/>
          <w:lang w:eastAsia="en-US"/>
        </w:rPr>
        <w:t>ческую психологическую теорию и</w:t>
      </w:r>
      <w:r w:rsidR="002854FA">
        <w:rPr>
          <w:rFonts w:ascii="Times New Roman" w:eastAsia="Calibri" w:hAnsi="Times New Roman"/>
          <w:szCs w:val="28"/>
          <w:lang w:eastAsia="en-US"/>
        </w:rPr>
        <w:t xml:space="preserve"> </w:t>
      </w:r>
      <w:r w:rsidR="00862D5C" w:rsidRPr="00DE12D8">
        <w:rPr>
          <w:rFonts w:ascii="Times New Roman" w:eastAsia="Calibri" w:hAnsi="Times New Roman"/>
          <w:szCs w:val="28"/>
          <w:lang w:eastAsia="en-US"/>
        </w:rPr>
        <w:t>лингвистический американский дескриптивизм. Исследования в настояще</w:t>
      </w:r>
      <w:r w:rsidR="008C5828">
        <w:rPr>
          <w:rFonts w:ascii="Times New Roman" w:eastAsia="Calibri" w:hAnsi="Times New Roman"/>
          <w:szCs w:val="28"/>
          <w:lang w:eastAsia="en-US"/>
        </w:rPr>
        <w:t>е время ведутся в </w:t>
      </w:r>
      <w:r w:rsidR="00862D5C" w:rsidRPr="00DE12D8">
        <w:rPr>
          <w:rFonts w:ascii="Times New Roman" w:eastAsia="Calibri" w:hAnsi="Times New Roman"/>
          <w:szCs w:val="28"/>
          <w:lang w:eastAsia="en-US"/>
        </w:rPr>
        <w:t>основном в направлении доказатель</w:t>
      </w:r>
      <w:r w:rsidR="00A773FE" w:rsidRPr="00DE12D8">
        <w:rPr>
          <w:rFonts w:ascii="Times New Roman" w:eastAsia="Calibri" w:hAnsi="Times New Roman"/>
          <w:szCs w:val="28"/>
          <w:lang w:eastAsia="en-US"/>
        </w:rPr>
        <w:t>ства генеративной грамматики Н. </w:t>
      </w:r>
      <w:r w:rsidR="00862D5C" w:rsidRPr="00DE12D8">
        <w:rPr>
          <w:rFonts w:ascii="Times New Roman" w:eastAsia="Calibri" w:hAnsi="Times New Roman"/>
          <w:szCs w:val="28"/>
          <w:lang w:eastAsia="en-US"/>
        </w:rPr>
        <w:t xml:space="preserve">Хомского и его </w:t>
      </w:r>
      <w:r w:rsidR="00A773FE" w:rsidRPr="00DE12D8">
        <w:rPr>
          <w:rFonts w:ascii="Times New Roman" w:eastAsia="Calibri" w:hAnsi="Times New Roman"/>
          <w:szCs w:val="28"/>
          <w:lang w:eastAsia="en-US"/>
        </w:rPr>
        <w:t>теории устройства порождающей и</w:t>
      </w:r>
      <w:r w:rsidR="002854FA">
        <w:rPr>
          <w:rFonts w:ascii="Times New Roman" w:eastAsia="Calibri" w:hAnsi="Times New Roman"/>
          <w:szCs w:val="28"/>
          <w:lang w:eastAsia="en-US"/>
        </w:rPr>
        <w:t xml:space="preserve"> </w:t>
      </w:r>
      <w:r w:rsidR="00862D5C" w:rsidRPr="00DE12D8">
        <w:rPr>
          <w:rFonts w:ascii="Times New Roman" w:eastAsia="Calibri" w:hAnsi="Times New Roman"/>
          <w:szCs w:val="28"/>
          <w:lang w:eastAsia="en-US"/>
        </w:rPr>
        <w:t>перцептивной</w:t>
      </w:r>
      <w:r w:rsidR="00A773FE" w:rsidRPr="00DE12D8">
        <w:rPr>
          <w:rFonts w:ascii="Times New Roman" w:eastAsia="Calibri" w:hAnsi="Times New Roman"/>
          <w:szCs w:val="28"/>
          <w:lang w:eastAsia="en-US"/>
        </w:rPr>
        <w:t xml:space="preserve"> систем человеческого сознания.</w:t>
      </w:r>
    </w:p>
    <w:p w:rsidR="00743728" w:rsidRPr="00DE12D8" w:rsidRDefault="00225A06" w:rsidP="00A773FE">
      <w:pPr>
        <w:spacing w:after="0" w:line="360" w:lineRule="auto"/>
        <w:ind w:firstLine="709"/>
        <w:jc w:val="both"/>
        <w:rPr>
          <w:rFonts w:ascii="Times New Roman" w:hAnsi="Times New Roman"/>
          <w:sz w:val="28"/>
          <w:szCs w:val="28"/>
        </w:rPr>
      </w:pPr>
      <w:r w:rsidRPr="00DE12D8">
        <w:rPr>
          <w:rFonts w:ascii="Times New Roman" w:hAnsi="Times New Roman"/>
          <w:sz w:val="28"/>
          <w:szCs w:val="28"/>
        </w:rPr>
        <w:t>Отечественные и зарубежные уч</w:t>
      </w:r>
      <w:r w:rsidR="00A773FE" w:rsidRPr="00DE12D8">
        <w:rPr>
          <w:rFonts w:ascii="Times New Roman" w:hAnsi="Times New Roman"/>
          <w:sz w:val="28"/>
          <w:szCs w:val="28"/>
        </w:rPr>
        <w:t>е</w:t>
      </w:r>
      <w:r w:rsidRPr="00DE12D8">
        <w:rPr>
          <w:rFonts w:ascii="Times New Roman" w:hAnsi="Times New Roman"/>
          <w:sz w:val="28"/>
          <w:szCs w:val="28"/>
        </w:rPr>
        <w:t xml:space="preserve">ные по-разному определяют термин «психолингвистика». </w:t>
      </w:r>
      <w:r w:rsidR="00756782" w:rsidRPr="00DE12D8">
        <w:rPr>
          <w:rFonts w:ascii="Times New Roman" w:hAnsi="Times New Roman"/>
          <w:sz w:val="28"/>
          <w:szCs w:val="28"/>
        </w:rPr>
        <w:t xml:space="preserve">Для Р. М. Фрумкиной </w:t>
      </w:r>
      <w:r w:rsidRPr="00DE12D8">
        <w:rPr>
          <w:rFonts w:ascii="Times New Roman" w:hAnsi="Times New Roman"/>
          <w:sz w:val="28"/>
          <w:szCs w:val="28"/>
        </w:rPr>
        <w:t>«</w:t>
      </w:r>
      <w:r w:rsidR="00576BD7" w:rsidRPr="00DE12D8">
        <w:rPr>
          <w:rFonts w:ascii="Times New Roman" w:hAnsi="Times New Roman"/>
          <w:sz w:val="28"/>
          <w:szCs w:val="28"/>
        </w:rPr>
        <w:t>это прежде всего определенный ракурс, в котором изучаются язык, речь, познавательные процессы. Это вовсе не безграничная, но достаточно разнообразная совокупность вопросов, на которые мы ищем ответ</w:t>
      </w:r>
      <w:r w:rsidR="002923A9" w:rsidRPr="00DE12D8">
        <w:rPr>
          <w:rFonts w:ascii="Times New Roman" w:hAnsi="Times New Roman"/>
          <w:sz w:val="28"/>
          <w:szCs w:val="28"/>
        </w:rPr>
        <w:t>»</w:t>
      </w:r>
      <w:r w:rsidR="00576BD7" w:rsidRPr="00DE12D8">
        <w:rPr>
          <w:rFonts w:ascii="Times New Roman" w:hAnsi="Times New Roman"/>
          <w:sz w:val="28"/>
          <w:szCs w:val="28"/>
        </w:rPr>
        <w:t xml:space="preserve"> </w:t>
      </w:r>
      <w:r w:rsidR="002923A9" w:rsidRPr="00DE12D8">
        <w:rPr>
          <w:rFonts w:ascii="Times New Roman" w:hAnsi="Times New Roman"/>
          <w:sz w:val="28"/>
          <w:szCs w:val="28"/>
        </w:rPr>
        <w:t>[</w:t>
      </w:r>
      <w:r w:rsidR="002923A9" w:rsidRPr="00DE12D8">
        <w:rPr>
          <w:rFonts w:ascii="Times New Roman" w:hAnsi="Times New Roman"/>
          <w:i/>
          <w:sz w:val="28"/>
          <w:szCs w:val="28"/>
        </w:rPr>
        <w:t xml:space="preserve">Фрумкина </w:t>
      </w:r>
      <w:r w:rsidR="002923A9" w:rsidRPr="00DE12D8">
        <w:rPr>
          <w:rFonts w:ascii="Times New Roman" w:hAnsi="Times New Roman"/>
          <w:sz w:val="28"/>
          <w:szCs w:val="28"/>
        </w:rPr>
        <w:t>200</w:t>
      </w:r>
      <w:r w:rsidR="003954EA">
        <w:rPr>
          <w:rFonts w:ascii="Times New Roman" w:hAnsi="Times New Roman"/>
          <w:sz w:val="28"/>
          <w:szCs w:val="28"/>
        </w:rPr>
        <w:t>3</w:t>
      </w:r>
      <w:r w:rsidR="002923A9" w:rsidRPr="00DE12D8">
        <w:rPr>
          <w:rFonts w:ascii="Times New Roman" w:hAnsi="Times New Roman"/>
          <w:sz w:val="28"/>
          <w:szCs w:val="28"/>
        </w:rPr>
        <w:t>: 4].</w:t>
      </w:r>
      <w:r w:rsidR="0070018B" w:rsidRPr="00DE12D8">
        <w:rPr>
          <w:rFonts w:ascii="Times New Roman" w:hAnsi="Times New Roman"/>
          <w:sz w:val="28"/>
          <w:szCs w:val="28"/>
        </w:rPr>
        <w:t xml:space="preserve"> </w:t>
      </w:r>
      <w:r w:rsidR="00135C48" w:rsidRPr="00DE12D8">
        <w:rPr>
          <w:rFonts w:ascii="Times New Roman" w:hAnsi="Times New Roman"/>
          <w:sz w:val="28"/>
          <w:szCs w:val="28"/>
        </w:rPr>
        <w:t>Т</w:t>
      </w:r>
      <w:r w:rsidR="00A773FE" w:rsidRPr="00DE12D8">
        <w:rPr>
          <w:rFonts w:ascii="Times New Roman" w:hAnsi="Times New Roman"/>
          <w:sz w:val="28"/>
          <w:szCs w:val="28"/>
        </w:rPr>
        <w:t>. </w:t>
      </w:r>
      <w:r w:rsidR="00135C48" w:rsidRPr="00DE12D8">
        <w:rPr>
          <w:rFonts w:ascii="Times New Roman" w:hAnsi="Times New Roman"/>
          <w:sz w:val="28"/>
          <w:szCs w:val="28"/>
        </w:rPr>
        <w:t>Скоувел под психолингвистикой понимает «использование языка и речи как пути к</w:t>
      </w:r>
      <w:r w:rsidR="00A773FE" w:rsidRPr="00DE12D8">
        <w:rPr>
          <w:rFonts w:ascii="Times New Roman" w:hAnsi="Times New Roman"/>
          <w:sz w:val="28"/>
          <w:szCs w:val="28"/>
        </w:rPr>
        <w:t> </w:t>
      </w:r>
      <w:r w:rsidR="00135C48" w:rsidRPr="00DE12D8">
        <w:rPr>
          <w:rFonts w:ascii="Times New Roman" w:hAnsi="Times New Roman"/>
          <w:sz w:val="28"/>
          <w:szCs w:val="28"/>
        </w:rPr>
        <w:t>происхождению и устройству человеческого разума»</w:t>
      </w:r>
      <w:r w:rsidR="00135C48" w:rsidRPr="00DE12D8">
        <w:rPr>
          <w:rStyle w:val="a7"/>
          <w:rFonts w:ascii="Times New Roman" w:hAnsi="Times New Roman"/>
          <w:sz w:val="28"/>
          <w:szCs w:val="28"/>
        </w:rPr>
        <w:footnoteReference w:id="22"/>
      </w:r>
      <w:r w:rsidR="00A773FE" w:rsidRPr="00DE12D8">
        <w:rPr>
          <w:rFonts w:ascii="Times New Roman" w:hAnsi="Times New Roman"/>
          <w:sz w:val="28"/>
          <w:szCs w:val="28"/>
        </w:rPr>
        <w:t xml:space="preserve"> </w:t>
      </w:r>
      <w:r w:rsidR="00135C48" w:rsidRPr="00DE12D8">
        <w:rPr>
          <w:rFonts w:ascii="Times New Roman" w:hAnsi="Times New Roman"/>
          <w:sz w:val="28"/>
          <w:szCs w:val="28"/>
        </w:rPr>
        <w:t>[</w:t>
      </w:r>
      <w:r w:rsidR="00135C48" w:rsidRPr="00DE12D8">
        <w:rPr>
          <w:rFonts w:ascii="Times New Roman" w:hAnsi="Times New Roman"/>
          <w:i/>
          <w:sz w:val="28"/>
          <w:szCs w:val="28"/>
          <w:lang w:val="en-US"/>
        </w:rPr>
        <w:t>Scovel</w:t>
      </w:r>
      <w:r w:rsidR="00135C48" w:rsidRPr="00DE12D8">
        <w:rPr>
          <w:rFonts w:ascii="Times New Roman" w:hAnsi="Times New Roman"/>
          <w:i/>
          <w:sz w:val="28"/>
          <w:szCs w:val="28"/>
        </w:rPr>
        <w:t xml:space="preserve"> </w:t>
      </w:r>
      <w:r w:rsidR="00135C48" w:rsidRPr="00DE12D8">
        <w:rPr>
          <w:rFonts w:ascii="Times New Roman" w:hAnsi="Times New Roman"/>
          <w:sz w:val="28"/>
          <w:szCs w:val="28"/>
        </w:rPr>
        <w:t>1998</w:t>
      </w:r>
      <w:r w:rsidR="00135C48" w:rsidRPr="00DE12D8">
        <w:rPr>
          <w:rFonts w:ascii="Times New Roman" w:hAnsi="Times New Roman"/>
          <w:i/>
          <w:sz w:val="28"/>
          <w:szCs w:val="28"/>
        </w:rPr>
        <w:t>:</w:t>
      </w:r>
      <w:r w:rsidR="00135C48" w:rsidRPr="00DE12D8">
        <w:rPr>
          <w:rFonts w:ascii="Times New Roman" w:hAnsi="Times New Roman"/>
          <w:sz w:val="28"/>
          <w:szCs w:val="28"/>
        </w:rPr>
        <w:t>4].</w:t>
      </w:r>
      <w:r w:rsidR="008D08F6" w:rsidRPr="00DE12D8">
        <w:rPr>
          <w:rFonts w:ascii="Times New Roman" w:hAnsi="Times New Roman"/>
          <w:sz w:val="28"/>
          <w:szCs w:val="28"/>
        </w:rPr>
        <w:t xml:space="preserve"> </w:t>
      </w:r>
      <w:r w:rsidR="000E01F3" w:rsidRPr="00DE12D8">
        <w:rPr>
          <w:rFonts w:ascii="Times New Roman" w:hAnsi="Times New Roman"/>
          <w:sz w:val="28"/>
          <w:szCs w:val="28"/>
        </w:rPr>
        <w:t xml:space="preserve">ПЛ в </w:t>
      </w:r>
      <w:r w:rsidR="000E01F3" w:rsidRPr="00D56BBF">
        <w:rPr>
          <w:rFonts w:ascii="Times New Roman" w:hAnsi="Times New Roman"/>
          <w:sz w:val="28"/>
          <w:szCs w:val="28"/>
        </w:rPr>
        <w:lastRenderedPageBreak/>
        <w:t>разных ее трактовках и воплощениях в жизнь</w:t>
      </w:r>
      <w:r w:rsidR="00A773FE" w:rsidRPr="00D56BBF">
        <w:rPr>
          <w:rFonts w:ascii="Times New Roman" w:hAnsi="Times New Roman"/>
          <w:sz w:val="28"/>
          <w:szCs w:val="28"/>
        </w:rPr>
        <w:t xml:space="preserve"> идет,</w:t>
      </w:r>
      <w:r w:rsidR="000E01F3" w:rsidRPr="00D56BBF">
        <w:rPr>
          <w:rFonts w:ascii="Times New Roman" w:hAnsi="Times New Roman"/>
          <w:sz w:val="28"/>
          <w:szCs w:val="28"/>
        </w:rPr>
        <w:t xml:space="preserve"> тем не менее</w:t>
      </w:r>
      <w:r w:rsidR="00A773FE" w:rsidRPr="00D56BBF">
        <w:rPr>
          <w:rFonts w:ascii="Times New Roman" w:hAnsi="Times New Roman"/>
          <w:sz w:val="28"/>
          <w:szCs w:val="28"/>
        </w:rPr>
        <w:t>,</w:t>
      </w:r>
      <w:r w:rsidR="000E01F3" w:rsidRPr="00D56BBF">
        <w:rPr>
          <w:rFonts w:ascii="Times New Roman" w:hAnsi="Times New Roman"/>
          <w:sz w:val="28"/>
          <w:szCs w:val="28"/>
        </w:rPr>
        <w:t xml:space="preserve"> к единой цели </w:t>
      </w:r>
      <w:r w:rsidR="00A773FE" w:rsidRPr="00D56BBF">
        <w:rPr>
          <w:rFonts w:ascii="Times New Roman" w:hAnsi="Times New Roman"/>
          <w:szCs w:val="28"/>
        </w:rPr>
        <w:t>–</w:t>
      </w:r>
      <w:r w:rsidR="000E01F3" w:rsidRPr="00D56BBF">
        <w:rPr>
          <w:rFonts w:ascii="Times New Roman" w:hAnsi="Times New Roman"/>
          <w:sz w:val="28"/>
          <w:szCs w:val="28"/>
        </w:rPr>
        <w:t xml:space="preserve"> </w:t>
      </w:r>
      <w:r w:rsidR="002854FA" w:rsidRPr="00D56BBF">
        <w:rPr>
          <w:rFonts w:ascii="Times New Roman" w:hAnsi="Times New Roman"/>
          <w:sz w:val="28"/>
          <w:szCs w:val="28"/>
        </w:rPr>
        <w:t xml:space="preserve">к </w:t>
      </w:r>
      <w:r w:rsidR="000E01F3" w:rsidRPr="00D56BBF">
        <w:rPr>
          <w:rFonts w:ascii="Times New Roman" w:hAnsi="Times New Roman"/>
          <w:sz w:val="28"/>
          <w:szCs w:val="28"/>
        </w:rPr>
        <w:t>описанию и объяснению</w:t>
      </w:r>
      <w:r w:rsidR="000E01F3" w:rsidRPr="00DE12D8">
        <w:rPr>
          <w:rFonts w:ascii="Times New Roman" w:hAnsi="Times New Roman"/>
          <w:sz w:val="28"/>
          <w:szCs w:val="28"/>
        </w:rPr>
        <w:t xml:space="preserve"> особенностей функционирования языка как психического феномена (включая овладение </w:t>
      </w:r>
      <w:r w:rsidR="00A773FE" w:rsidRPr="00DE12D8">
        <w:rPr>
          <w:rFonts w:ascii="Times New Roman" w:hAnsi="Times New Roman"/>
          <w:sz w:val="28"/>
          <w:szCs w:val="28"/>
        </w:rPr>
        <w:t>и пользование как первым, так и </w:t>
      </w:r>
      <w:r w:rsidR="000E01F3" w:rsidRPr="00DE12D8">
        <w:rPr>
          <w:rFonts w:ascii="Times New Roman" w:hAnsi="Times New Roman"/>
          <w:sz w:val="28"/>
          <w:szCs w:val="28"/>
        </w:rPr>
        <w:t>вторым языком)</w:t>
      </w:r>
      <w:r w:rsidR="00A773FE" w:rsidRPr="00DE12D8">
        <w:rPr>
          <w:rFonts w:ascii="Times New Roman" w:hAnsi="Times New Roman"/>
          <w:sz w:val="28"/>
          <w:szCs w:val="28"/>
        </w:rPr>
        <w:t>,</w:t>
      </w:r>
      <w:r w:rsidR="000E01F3" w:rsidRPr="00DE12D8">
        <w:rPr>
          <w:rFonts w:ascii="Times New Roman" w:hAnsi="Times New Roman"/>
          <w:sz w:val="28"/>
          <w:szCs w:val="28"/>
        </w:rPr>
        <w:t xml:space="preserve"> с учетом </w:t>
      </w:r>
      <w:r w:rsidR="005651E5" w:rsidRPr="00DE12D8">
        <w:rPr>
          <w:rFonts w:ascii="Times New Roman" w:hAnsi="Times New Roman"/>
          <w:sz w:val="28"/>
          <w:szCs w:val="28"/>
        </w:rPr>
        <w:t>«</w:t>
      </w:r>
      <w:r w:rsidR="000E01F3" w:rsidRPr="00DE12D8">
        <w:rPr>
          <w:rFonts w:ascii="Times New Roman" w:hAnsi="Times New Roman"/>
          <w:sz w:val="28"/>
          <w:szCs w:val="28"/>
        </w:rPr>
        <w:t>сложного взаимодействия множества внешних и внутренних факторов при изна</w:t>
      </w:r>
      <w:r w:rsidR="00A773FE" w:rsidRPr="00DE12D8">
        <w:rPr>
          <w:rFonts w:ascii="Times New Roman" w:hAnsi="Times New Roman"/>
          <w:sz w:val="28"/>
          <w:szCs w:val="28"/>
        </w:rPr>
        <w:t>чальной включенности индивида в </w:t>
      </w:r>
      <w:r w:rsidR="000E01F3" w:rsidRPr="00DE12D8">
        <w:rPr>
          <w:rFonts w:ascii="Times New Roman" w:hAnsi="Times New Roman"/>
          <w:sz w:val="28"/>
          <w:szCs w:val="28"/>
        </w:rPr>
        <w:t>социально-культурные взаимодействия</w:t>
      </w:r>
      <w:r w:rsidR="005651E5" w:rsidRPr="00DE12D8">
        <w:rPr>
          <w:rFonts w:ascii="Times New Roman" w:hAnsi="Times New Roman"/>
          <w:sz w:val="28"/>
          <w:szCs w:val="28"/>
        </w:rPr>
        <w:t>»</w:t>
      </w:r>
      <w:r w:rsidR="000E01F3" w:rsidRPr="00DE12D8">
        <w:rPr>
          <w:rFonts w:ascii="Times New Roman" w:hAnsi="Times New Roman"/>
          <w:sz w:val="28"/>
          <w:szCs w:val="28"/>
        </w:rPr>
        <w:t xml:space="preserve"> [</w:t>
      </w:r>
      <w:r w:rsidR="000E01F3" w:rsidRPr="00DE12D8">
        <w:rPr>
          <w:rFonts w:ascii="Times New Roman" w:hAnsi="Times New Roman"/>
          <w:i/>
          <w:sz w:val="28"/>
          <w:szCs w:val="28"/>
        </w:rPr>
        <w:t xml:space="preserve">Залевская </w:t>
      </w:r>
      <w:r w:rsidR="000E01F3" w:rsidRPr="00DE12D8">
        <w:rPr>
          <w:rFonts w:ascii="Times New Roman" w:hAnsi="Times New Roman"/>
          <w:sz w:val="28"/>
          <w:szCs w:val="28"/>
        </w:rPr>
        <w:t>1999: 13].</w:t>
      </w:r>
    </w:p>
    <w:p w:rsidR="00CC051B" w:rsidRPr="00DE12D8" w:rsidRDefault="00CF037D" w:rsidP="00A773FE">
      <w:pPr>
        <w:spacing w:after="0" w:line="360" w:lineRule="auto"/>
        <w:ind w:firstLine="709"/>
        <w:jc w:val="both"/>
        <w:rPr>
          <w:rFonts w:ascii="Times New Roman" w:hAnsi="Times New Roman"/>
          <w:sz w:val="28"/>
          <w:szCs w:val="28"/>
        </w:rPr>
      </w:pPr>
      <w:r w:rsidRPr="00DE12D8">
        <w:rPr>
          <w:rFonts w:ascii="Times New Roman" w:hAnsi="Times New Roman"/>
          <w:sz w:val="28"/>
          <w:szCs w:val="28"/>
        </w:rPr>
        <w:t xml:space="preserve">Так, если </w:t>
      </w:r>
      <w:r w:rsidR="00135C48" w:rsidRPr="00DE12D8">
        <w:rPr>
          <w:rFonts w:ascii="Times New Roman" w:hAnsi="Times New Roman"/>
          <w:sz w:val="28"/>
          <w:szCs w:val="28"/>
        </w:rPr>
        <w:t>объектом лингвисти</w:t>
      </w:r>
      <w:r w:rsidR="00CC051B" w:rsidRPr="00DE12D8">
        <w:rPr>
          <w:rFonts w:ascii="Times New Roman" w:hAnsi="Times New Roman"/>
          <w:sz w:val="28"/>
          <w:szCs w:val="28"/>
        </w:rPr>
        <w:t>ки являются языковой материал и </w:t>
      </w:r>
      <w:r w:rsidR="00135C48" w:rsidRPr="00DE12D8">
        <w:rPr>
          <w:rFonts w:ascii="Times New Roman" w:hAnsi="Times New Roman"/>
          <w:sz w:val="28"/>
          <w:szCs w:val="28"/>
        </w:rPr>
        <w:t xml:space="preserve">имплицированная в нем языковая система, </w:t>
      </w:r>
      <w:r w:rsidRPr="00DE12D8">
        <w:rPr>
          <w:rFonts w:ascii="Times New Roman" w:hAnsi="Times New Roman"/>
          <w:sz w:val="28"/>
          <w:szCs w:val="28"/>
        </w:rPr>
        <w:t>то</w:t>
      </w:r>
      <w:r w:rsidR="00135C48" w:rsidRPr="00DE12D8">
        <w:rPr>
          <w:rFonts w:ascii="Times New Roman" w:hAnsi="Times New Roman"/>
          <w:sz w:val="28"/>
          <w:szCs w:val="28"/>
        </w:rPr>
        <w:t xml:space="preserve"> объектом ПЛ </w:t>
      </w:r>
      <w:r w:rsidR="00CC051B" w:rsidRPr="002B617F">
        <w:rPr>
          <w:rFonts w:ascii="Times New Roman" w:hAnsi="Times New Roman"/>
          <w:sz w:val="28"/>
          <w:szCs w:val="28"/>
        </w:rPr>
        <w:t>–</w:t>
      </w:r>
      <w:r w:rsidR="00135C48" w:rsidRPr="00DE12D8">
        <w:rPr>
          <w:rFonts w:ascii="Times New Roman" w:hAnsi="Times New Roman"/>
          <w:sz w:val="28"/>
          <w:szCs w:val="28"/>
        </w:rPr>
        <w:t xml:space="preserve"> речевая организация и речевая деятельность</w:t>
      </w:r>
      <w:r w:rsidR="00CC051B" w:rsidRPr="00DE12D8">
        <w:rPr>
          <w:rFonts w:ascii="Times New Roman" w:hAnsi="Times New Roman"/>
          <w:sz w:val="28"/>
          <w:szCs w:val="28"/>
        </w:rPr>
        <w:t>. Психолингвистический подход к </w:t>
      </w:r>
      <w:r w:rsidR="00135C48" w:rsidRPr="00DE12D8">
        <w:rPr>
          <w:rFonts w:ascii="Times New Roman" w:hAnsi="Times New Roman"/>
          <w:sz w:val="28"/>
          <w:szCs w:val="28"/>
        </w:rPr>
        <w:t xml:space="preserve">исследованию </w:t>
      </w:r>
      <w:r w:rsidRPr="00DE12D8">
        <w:rPr>
          <w:rFonts w:ascii="Times New Roman" w:hAnsi="Times New Roman"/>
          <w:sz w:val="28"/>
          <w:szCs w:val="28"/>
        </w:rPr>
        <w:t>устной спонтанной речи</w:t>
      </w:r>
      <w:r w:rsidR="00135C48" w:rsidRPr="00DE12D8">
        <w:rPr>
          <w:rFonts w:ascii="Times New Roman" w:hAnsi="Times New Roman"/>
          <w:sz w:val="28"/>
          <w:szCs w:val="28"/>
        </w:rPr>
        <w:t xml:space="preserve"> предполагает </w:t>
      </w:r>
      <w:r w:rsidRPr="00DE12D8">
        <w:rPr>
          <w:rFonts w:ascii="Times New Roman" w:hAnsi="Times New Roman"/>
          <w:sz w:val="28"/>
          <w:szCs w:val="28"/>
        </w:rPr>
        <w:t>рассматривать</w:t>
      </w:r>
      <w:r w:rsidR="00135C48" w:rsidRPr="00DE12D8">
        <w:rPr>
          <w:rFonts w:ascii="Times New Roman" w:hAnsi="Times New Roman"/>
          <w:sz w:val="28"/>
          <w:szCs w:val="28"/>
        </w:rPr>
        <w:t xml:space="preserve"> последн</w:t>
      </w:r>
      <w:r w:rsidRPr="00DE12D8">
        <w:rPr>
          <w:rFonts w:ascii="Times New Roman" w:hAnsi="Times New Roman"/>
          <w:sz w:val="28"/>
          <w:szCs w:val="28"/>
        </w:rPr>
        <w:t>юю</w:t>
      </w:r>
      <w:r w:rsidR="00135C48" w:rsidRPr="00DE12D8">
        <w:rPr>
          <w:rFonts w:ascii="Times New Roman" w:hAnsi="Times New Roman"/>
          <w:sz w:val="28"/>
          <w:szCs w:val="28"/>
        </w:rPr>
        <w:t xml:space="preserve"> с </w:t>
      </w:r>
      <w:r w:rsidRPr="00DE12D8">
        <w:rPr>
          <w:rFonts w:ascii="Times New Roman" w:hAnsi="Times New Roman"/>
          <w:sz w:val="28"/>
          <w:szCs w:val="28"/>
        </w:rPr>
        <w:t>точки зрения специфики</w:t>
      </w:r>
      <w:r w:rsidR="00135C48" w:rsidRPr="00DE12D8">
        <w:rPr>
          <w:rFonts w:ascii="Times New Roman" w:hAnsi="Times New Roman"/>
          <w:sz w:val="28"/>
          <w:szCs w:val="28"/>
        </w:rPr>
        <w:t xml:space="preserve"> индивидуального знания, формируемого в соответствии с психофизиологическими возможностями </w:t>
      </w:r>
      <w:r w:rsidRPr="00DE12D8">
        <w:rPr>
          <w:rFonts w:ascii="Times New Roman" w:hAnsi="Times New Roman"/>
          <w:sz w:val="28"/>
          <w:szCs w:val="28"/>
        </w:rPr>
        <w:t>говорящего.</w:t>
      </w:r>
    </w:p>
    <w:p w:rsidR="004446C1" w:rsidRDefault="004446C1" w:rsidP="004446C1">
      <w:pPr>
        <w:pStyle w:val="affa"/>
        <w:widowControl w:val="0"/>
        <w:spacing w:line="360" w:lineRule="auto"/>
        <w:ind w:left="0" w:right="0" w:firstLine="709"/>
        <w:contextualSpacing/>
        <w:rPr>
          <w:spacing w:val="0"/>
          <w:sz w:val="28"/>
          <w:szCs w:val="28"/>
        </w:rPr>
      </w:pPr>
      <w:r w:rsidRPr="00DE12D8">
        <w:rPr>
          <w:spacing w:val="0"/>
          <w:sz w:val="28"/>
          <w:szCs w:val="28"/>
        </w:rPr>
        <w:t>В свое время А. А. Леонтьев с уверенностью утверждал, что психолингвистика находится на таком уровне, что без нее «просто нельзя заниматься &lt;…&gt; не только экспериментальным, но и теоретическим исследованием речи, и не только речи, но и многих проблем общего языкознания» [</w:t>
      </w:r>
      <w:r w:rsidRPr="007472BA">
        <w:rPr>
          <w:i/>
          <w:spacing w:val="0"/>
          <w:sz w:val="28"/>
          <w:szCs w:val="28"/>
        </w:rPr>
        <w:t xml:space="preserve">Леонтьев </w:t>
      </w:r>
      <w:r w:rsidR="007472BA" w:rsidRPr="007472BA">
        <w:rPr>
          <w:i/>
          <w:spacing w:val="0"/>
          <w:sz w:val="28"/>
          <w:szCs w:val="28"/>
        </w:rPr>
        <w:t>А. А</w:t>
      </w:r>
      <w:r w:rsidR="003D58AF">
        <w:rPr>
          <w:spacing w:val="0"/>
          <w:sz w:val="28"/>
          <w:szCs w:val="28"/>
        </w:rPr>
        <w:t xml:space="preserve"> </w:t>
      </w:r>
      <w:r w:rsidRPr="00DE12D8">
        <w:rPr>
          <w:spacing w:val="0"/>
          <w:sz w:val="28"/>
          <w:szCs w:val="28"/>
        </w:rPr>
        <w:t xml:space="preserve">1967: 59]. В современной литературе можно даже встретить утверждение, что термин «психолингвистика» вообще избыточен, поскольку у лингвистики и психолингвистики один объект изучения. Это значит, что в настоящее время заниматься изучением языка без учета психологии человека было бы не совсем правильно, ср.: «на сегодняшний день, пожалуй, является нецелесообразным сохранение понятия и термина </w:t>
      </w:r>
      <w:r w:rsidRPr="00DE12D8">
        <w:rPr>
          <w:i/>
          <w:spacing w:val="0"/>
          <w:sz w:val="28"/>
          <w:szCs w:val="28"/>
        </w:rPr>
        <w:t>психолингвистика</w:t>
      </w:r>
      <w:r w:rsidRPr="00DE12D8">
        <w:rPr>
          <w:spacing w:val="0"/>
          <w:sz w:val="28"/>
          <w:szCs w:val="28"/>
        </w:rPr>
        <w:t xml:space="preserve"> в значении “самостоятельная область языковой системы носителей языка”. Сохранение термина </w:t>
      </w:r>
      <w:r w:rsidRPr="00DE12D8">
        <w:rPr>
          <w:i/>
          <w:spacing w:val="0"/>
          <w:sz w:val="28"/>
          <w:szCs w:val="28"/>
        </w:rPr>
        <w:t xml:space="preserve">психолингвистика, </w:t>
      </w:r>
      <w:r w:rsidRPr="00DE12D8">
        <w:rPr>
          <w:spacing w:val="0"/>
          <w:sz w:val="28"/>
          <w:szCs w:val="28"/>
        </w:rPr>
        <w:t>по сути дела, может только препятствовать интеграции знаний, полученных разными способами, но подчиняющихся общим задачам, что в свою очередь будет мешать построению единой анропоцентрически ориентированной лингвистической теории. &lt;…&gt; Описания языковой системы, ни в какой мере не обращенное к человеку, принято называть формальными» [</w:t>
      </w:r>
      <w:r w:rsidRPr="00DE12D8">
        <w:rPr>
          <w:i/>
          <w:spacing w:val="0"/>
          <w:sz w:val="28"/>
          <w:szCs w:val="28"/>
        </w:rPr>
        <w:t xml:space="preserve">Русакова </w:t>
      </w:r>
      <w:r w:rsidRPr="00DE12D8">
        <w:rPr>
          <w:spacing w:val="0"/>
          <w:sz w:val="28"/>
          <w:szCs w:val="28"/>
        </w:rPr>
        <w:t xml:space="preserve">2009: </w:t>
      </w:r>
      <w:r w:rsidRPr="00DE12D8">
        <w:rPr>
          <w:spacing w:val="0"/>
          <w:sz w:val="28"/>
          <w:szCs w:val="28"/>
        </w:rPr>
        <w:lastRenderedPageBreak/>
        <w:t>9]. Предлагаемое исследование выполнено именно с таким пониманием термина «психолингвистика».</w:t>
      </w:r>
    </w:p>
    <w:p w:rsidR="000F28EC" w:rsidRPr="00DE12D8" w:rsidRDefault="000F28EC" w:rsidP="000F28EC">
      <w:pPr>
        <w:pStyle w:val="2"/>
        <w:spacing w:before="0" w:after="0" w:line="360" w:lineRule="auto"/>
        <w:jc w:val="center"/>
      </w:pPr>
      <w:bookmarkStart w:id="27" w:name="_Toc514346986"/>
      <w:r w:rsidRPr="00D56BBF">
        <w:t>2.2</w:t>
      </w:r>
      <w:r w:rsidR="0033384F" w:rsidRPr="00D56BBF">
        <w:t>. Основные</w:t>
      </w:r>
      <w:r w:rsidRPr="00D56BBF">
        <w:t xml:space="preserve"> психотипы человека и и</w:t>
      </w:r>
      <w:r w:rsidR="0033384F" w:rsidRPr="00D56BBF">
        <w:t>х</w:t>
      </w:r>
      <w:r w:rsidRPr="00D56BBF">
        <w:t xml:space="preserve"> особенности</w:t>
      </w:r>
      <w:bookmarkEnd w:id="27"/>
    </w:p>
    <w:p w:rsidR="004446C1" w:rsidRPr="000A046E" w:rsidRDefault="00135C48" w:rsidP="00A773FE">
      <w:pPr>
        <w:spacing w:after="0" w:line="360" w:lineRule="auto"/>
        <w:ind w:firstLine="709"/>
        <w:jc w:val="both"/>
        <w:rPr>
          <w:rFonts w:ascii="Times New Roman" w:hAnsi="Times New Roman"/>
          <w:sz w:val="28"/>
          <w:szCs w:val="28"/>
        </w:rPr>
      </w:pPr>
      <w:r w:rsidRPr="00DE12D8">
        <w:rPr>
          <w:rFonts w:ascii="Times New Roman" w:hAnsi="Times New Roman"/>
          <w:sz w:val="28"/>
          <w:szCs w:val="28"/>
        </w:rPr>
        <w:t xml:space="preserve">В </w:t>
      </w:r>
      <w:r w:rsidR="00CC051B" w:rsidRPr="000A046E">
        <w:rPr>
          <w:rFonts w:ascii="Times New Roman" w:hAnsi="Times New Roman"/>
          <w:sz w:val="28"/>
          <w:szCs w:val="28"/>
        </w:rPr>
        <w:t>настоящем</w:t>
      </w:r>
      <w:r w:rsidR="00CF037D" w:rsidRPr="000A046E">
        <w:rPr>
          <w:rFonts w:ascii="Times New Roman" w:hAnsi="Times New Roman"/>
          <w:sz w:val="28"/>
          <w:szCs w:val="28"/>
        </w:rPr>
        <w:t xml:space="preserve"> исследовании</w:t>
      </w:r>
      <w:r w:rsidRPr="000A046E">
        <w:rPr>
          <w:rFonts w:ascii="Times New Roman" w:hAnsi="Times New Roman"/>
          <w:sz w:val="28"/>
          <w:szCs w:val="28"/>
        </w:rPr>
        <w:t xml:space="preserve"> объектом выступают образы сознания психологических типов – интровертов</w:t>
      </w:r>
      <w:r w:rsidR="00CC051B" w:rsidRPr="000A046E">
        <w:rPr>
          <w:rFonts w:ascii="Times New Roman" w:hAnsi="Times New Roman"/>
          <w:sz w:val="28"/>
          <w:szCs w:val="28"/>
        </w:rPr>
        <w:t xml:space="preserve"> </w:t>
      </w:r>
      <w:r w:rsidR="00CF037D" w:rsidRPr="000A046E">
        <w:rPr>
          <w:rFonts w:ascii="Times New Roman" w:hAnsi="Times New Roman"/>
          <w:sz w:val="28"/>
          <w:szCs w:val="28"/>
        </w:rPr>
        <w:t>(ИТ)</w:t>
      </w:r>
      <w:r w:rsidRPr="000A046E">
        <w:rPr>
          <w:rFonts w:ascii="Times New Roman" w:hAnsi="Times New Roman"/>
          <w:sz w:val="28"/>
          <w:szCs w:val="28"/>
        </w:rPr>
        <w:t xml:space="preserve"> и экстравертов</w:t>
      </w:r>
      <w:r w:rsidR="00CC051B" w:rsidRPr="000A046E">
        <w:rPr>
          <w:rFonts w:ascii="Times New Roman" w:hAnsi="Times New Roman"/>
          <w:sz w:val="28"/>
          <w:szCs w:val="28"/>
        </w:rPr>
        <w:t xml:space="preserve"> </w:t>
      </w:r>
      <w:r w:rsidR="00CF037D" w:rsidRPr="000A046E">
        <w:rPr>
          <w:rFonts w:ascii="Times New Roman" w:hAnsi="Times New Roman"/>
          <w:sz w:val="28"/>
          <w:szCs w:val="28"/>
        </w:rPr>
        <w:t>(ЭТ)</w:t>
      </w:r>
      <w:r w:rsidRPr="000A046E">
        <w:rPr>
          <w:rFonts w:ascii="Times New Roman" w:hAnsi="Times New Roman"/>
          <w:sz w:val="28"/>
          <w:szCs w:val="28"/>
        </w:rPr>
        <w:t xml:space="preserve">. </w:t>
      </w:r>
      <w:r w:rsidR="00CF037D" w:rsidRPr="000A046E">
        <w:rPr>
          <w:rFonts w:ascii="Times New Roman" w:hAnsi="Times New Roman"/>
          <w:sz w:val="28"/>
          <w:szCs w:val="28"/>
        </w:rPr>
        <w:t>На</w:t>
      </w:r>
      <w:r w:rsidRPr="000A046E">
        <w:rPr>
          <w:rFonts w:ascii="Times New Roman" w:hAnsi="Times New Roman"/>
          <w:sz w:val="28"/>
          <w:szCs w:val="28"/>
        </w:rPr>
        <w:t xml:space="preserve"> сегодняшний день существует большое количество раз</w:t>
      </w:r>
      <w:r w:rsidR="00972141" w:rsidRPr="000A046E">
        <w:rPr>
          <w:rFonts w:ascii="Times New Roman" w:hAnsi="Times New Roman"/>
          <w:sz w:val="28"/>
          <w:szCs w:val="28"/>
        </w:rPr>
        <w:t>нообразных</w:t>
      </w:r>
      <w:r w:rsidRPr="000A046E">
        <w:rPr>
          <w:rFonts w:ascii="Times New Roman" w:hAnsi="Times New Roman"/>
          <w:sz w:val="28"/>
          <w:szCs w:val="28"/>
        </w:rPr>
        <w:t xml:space="preserve"> классификаций психологических типов (</w:t>
      </w:r>
      <w:r w:rsidR="00CC051B" w:rsidRPr="000A046E">
        <w:rPr>
          <w:rFonts w:ascii="Times New Roman" w:hAnsi="Times New Roman"/>
          <w:sz w:val="28"/>
          <w:szCs w:val="28"/>
        </w:rPr>
        <w:t>см. работы А. </w:t>
      </w:r>
      <w:r w:rsidRPr="000A046E">
        <w:rPr>
          <w:rFonts w:ascii="Times New Roman" w:hAnsi="Times New Roman"/>
          <w:sz w:val="28"/>
          <w:szCs w:val="28"/>
        </w:rPr>
        <w:t>Адлера, А.</w:t>
      </w:r>
      <w:r w:rsidR="00CC051B" w:rsidRPr="000A046E">
        <w:rPr>
          <w:rFonts w:ascii="Times New Roman" w:hAnsi="Times New Roman"/>
          <w:sz w:val="28"/>
          <w:szCs w:val="28"/>
        </w:rPr>
        <w:t> </w:t>
      </w:r>
      <w:r w:rsidRPr="000A046E">
        <w:rPr>
          <w:rFonts w:ascii="Times New Roman" w:hAnsi="Times New Roman"/>
          <w:sz w:val="28"/>
          <w:szCs w:val="28"/>
        </w:rPr>
        <w:t>Ф.</w:t>
      </w:r>
      <w:r w:rsidR="00CC051B" w:rsidRPr="000A046E">
        <w:rPr>
          <w:rFonts w:ascii="Times New Roman" w:hAnsi="Times New Roman"/>
          <w:sz w:val="28"/>
          <w:szCs w:val="28"/>
        </w:rPr>
        <w:t> Лазурского, Э. Кречмера, У. Шелдона, Р. </w:t>
      </w:r>
      <w:r w:rsidRPr="000A046E">
        <w:rPr>
          <w:rFonts w:ascii="Times New Roman" w:hAnsi="Times New Roman"/>
          <w:sz w:val="28"/>
          <w:szCs w:val="28"/>
        </w:rPr>
        <w:t xml:space="preserve">Кеттела и др.). </w:t>
      </w:r>
      <w:r w:rsidR="00325FE4" w:rsidRPr="000A046E">
        <w:rPr>
          <w:rFonts w:ascii="Times New Roman" w:hAnsi="Times New Roman"/>
          <w:sz w:val="28"/>
          <w:szCs w:val="28"/>
        </w:rPr>
        <w:t xml:space="preserve">Интроверсия </w:t>
      </w:r>
      <w:r w:rsidR="00CC051B" w:rsidRPr="000A046E">
        <w:rPr>
          <w:rFonts w:ascii="Times New Roman" w:hAnsi="Times New Roman"/>
          <w:sz w:val="28"/>
          <w:szCs w:val="28"/>
        </w:rPr>
        <w:t>и </w:t>
      </w:r>
      <w:r w:rsidR="00325FE4" w:rsidRPr="000A046E">
        <w:rPr>
          <w:rFonts w:ascii="Times New Roman" w:hAnsi="Times New Roman"/>
          <w:sz w:val="28"/>
          <w:szCs w:val="28"/>
        </w:rPr>
        <w:t xml:space="preserve">экстраверсия </w:t>
      </w:r>
      <w:r w:rsidR="004446C1" w:rsidRPr="000A046E">
        <w:rPr>
          <w:rFonts w:ascii="Times New Roman" w:hAnsi="Times New Roman"/>
          <w:sz w:val="28"/>
          <w:szCs w:val="28"/>
        </w:rPr>
        <w:t xml:space="preserve">– </w:t>
      </w:r>
      <w:r w:rsidR="00325FE4" w:rsidRPr="000A046E">
        <w:rPr>
          <w:rFonts w:ascii="Times New Roman" w:hAnsi="Times New Roman"/>
          <w:sz w:val="28"/>
          <w:szCs w:val="28"/>
        </w:rPr>
        <w:t xml:space="preserve">это </w:t>
      </w:r>
      <w:r w:rsidR="000A046E" w:rsidRPr="000A046E">
        <w:rPr>
          <w:rFonts w:ascii="Times New Roman" w:hAnsi="Times New Roman"/>
          <w:sz w:val="28"/>
          <w:szCs w:val="28"/>
        </w:rPr>
        <w:t xml:space="preserve">один из самых </w:t>
      </w:r>
      <w:r w:rsidR="00972141" w:rsidRPr="000A046E">
        <w:rPr>
          <w:rFonts w:ascii="Times New Roman" w:hAnsi="Times New Roman"/>
          <w:sz w:val="28"/>
          <w:szCs w:val="28"/>
        </w:rPr>
        <w:t>распростран</w:t>
      </w:r>
      <w:r w:rsidR="00CC051B" w:rsidRPr="000A046E">
        <w:rPr>
          <w:rFonts w:ascii="Times New Roman" w:hAnsi="Times New Roman"/>
          <w:sz w:val="28"/>
          <w:szCs w:val="28"/>
        </w:rPr>
        <w:t>е</w:t>
      </w:r>
      <w:r w:rsidR="00972141" w:rsidRPr="000A046E">
        <w:rPr>
          <w:rFonts w:ascii="Times New Roman" w:hAnsi="Times New Roman"/>
          <w:sz w:val="28"/>
          <w:szCs w:val="28"/>
        </w:rPr>
        <w:t>нны</w:t>
      </w:r>
      <w:r w:rsidR="000A046E" w:rsidRPr="000A046E">
        <w:rPr>
          <w:rFonts w:ascii="Times New Roman" w:hAnsi="Times New Roman"/>
          <w:sz w:val="28"/>
          <w:szCs w:val="28"/>
        </w:rPr>
        <w:t>х</w:t>
      </w:r>
      <w:r w:rsidR="00972141" w:rsidRPr="000A046E">
        <w:rPr>
          <w:rFonts w:ascii="Times New Roman" w:hAnsi="Times New Roman"/>
          <w:sz w:val="28"/>
          <w:szCs w:val="28"/>
        </w:rPr>
        <w:t xml:space="preserve"> в</w:t>
      </w:r>
      <w:r w:rsidR="00325FE4" w:rsidRPr="000A046E">
        <w:rPr>
          <w:rFonts w:ascii="Times New Roman" w:hAnsi="Times New Roman"/>
          <w:sz w:val="28"/>
          <w:szCs w:val="28"/>
        </w:rPr>
        <w:t xml:space="preserve"> </w:t>
      </w:r>
      <w:r w:rsidR="00972141" w:rsidRPr="000A046E">
        <w:rPr>
          <w:rFonts w:ascii="Times New Roman" w:hAnsi="Times New Roman"/>
          <w:sz w:val="28"/>
          <w:szCs w:val="28"/>
        </w:rPr>
        <w:t>психологии</w:t>
      </w:r>
      <w:r w:rsidR="00325FE4" w:rsidRPr="000A046E">
        <w:rPr>
          <w:rFonts w:ascii="Times New Roman" w:hAnsi="Times New Roman"/>
          <w:sz w:val="28"/>
          <w:szCs w:val="28"/>
        </w:rPr>
        <w:t xml:space="preserve"> </w:t>
      </w:r>
      <w:r w:rsidR="00972141" w:rsidRPr="000A046E">
        <w:rPr>
          <w:rFonts w:ascii="Times New Roman" w:hAnsi="Times New Roman"/>
          <w:sz w:val="28"/>
          <w:szCs w:val="28"/>
        </w:rPr>
        <w:t>показател</w:t>
      </w:r>
      <w:r w:rsidR="000A046E" w:rsidRPr="000A046E">
        <w:rPr>
          <w:rFonts w:ascii="Times New Roman" w:hAnsi="Times New Roman"/>
          <w:sz w:val="28"/>
          <w:szCs w:val="28"/>
        </w:rPr>
        <w:t>ей</w:t>
      </w:r>
      <w:r w:rsidR="00972141" w:rsidRPr="000A046E">
        <w:rPr>
          <w:rFonts w:ascii="Times New Roman" w:hAnsi="Times New Roman"/>
          <w:sz w:val="28"/>
          <w:szCs w:val="28"/>
        </w:rPr>
        <w:t xml:space="preserve"> измерения черт</w:t>
      </w:r>
      <w:r w:rsidR="00325FE4" w:rsidRPr="000A046E">
        <w:rPr>
          <w:rFonts w:ascii="Times New Roman" w:hAnsi="Times New Roman"/>
          <w:sz w:val="28"/>
          <w:szCs w:val="28"/>
        </w:rPr>
        <w:t xml:space="preserve"> </w:t>
      </w:r>
      <w:r w:rsidR="00972141" w:rsidRPr="000A046E">
        <w:rPr>
          <w:rFonts w:ascii="Times New Roman" w:hAnsi="Times New Roman"/>
          <w:sz w:val="28"/>
          <w:szCs w:val="28"/>
        </w:rPr>
        <w:t>личности.</w:t>
      </w:r>
    </w:p>
    <w:p w:rsidR="004E4D32" w:rsidRPr="00D56BBF" w:rsidRDefault="000A046E" w:rsidP="00717B29">
      <w:pPr>
        <w:spacing w:after="0" w:line="360" w:lineRule="auto"/>
        <w:ind w:firstLine="709"/>
        <w:jc w:val="both"/>
        <w:rPr>
          <w:rFonts w:ascii="Times New Roman" w:hAnsi="Times New Roman"/>
          <w:sz w:val="28"/>
          <w:szCs w:val="28"/>
        </w:rPr>
      </w:pPr>
      <w:r w:rsidRPr="000A046E">
        <w:rPr>
          <w:rFonts w:ascii="Times New Roman" w:hAnsi="Times New Roman"/>
          <w:sz w:val="28"/>
          <w:szCs w:val="28"/>
        </w:rPr>
        <w:t xml:space="preserve">Наиболее </w:t>
      </w:r>
      <w:r w:rsidR="00972141" w:rsidRPr="000A046E">
        <w:rPr>
          <w:rFonts w:ascii="Times New Roman" w:hAnsi="Times New Roman"/>
          <w:sz w:val="28"/>
          <w:szCs w:val="28"/>
        </w:rPr>
        <w:t xml:space="preserve">известны два несколько </w:t>
      </w:r>
      <w:r w:rsidR="004446C1" w:rsidRPr="000A046E">
        <w:rPr>
          <w:rFonts w:ascii="Times New Roman" w:hAnsi="Times New Roman"/>
          <w:sz w:val="28"/>
          <w:szCs w:val="28"/>
        </w:rPr>
        <w:t>раз</w:t>
      </w:r>
      <w:r w:rsidR="00972141" w:rsidRPr="000A046E">
        <w:rPr>
          <w:rFonts w:ascii="Times New Roman" w:hAnsi="Times New Roman"/>
          <w:sz w:val="28"/>
          <w:szCs w:val="28"/>
        </w:rPr>
        <w:t>личающихся понятия интроверсии</w:t>
      </w:r>
      <w:r w:rsidR="004446C1" w:rsidRPr="000A046E">
        <w:rPr>
          <w:rFonts w:ascii="Times New Roman" w:hAnsi="Times New Roman"/>
          <w:sz w:val="28"/>
          <w:szCs w:val="28"/>
        </w:rPr>
        <w:t>/</w:t>
      </w:r>
      <w:r w:rsidR="00972141" w:rsidRPr="000A046E">
        <w:rPr>
          <w:rFonts w:ascii="Times New Roman" w:hAnsi="Times New Roman"/>
          <w:sz w:val="28"/>
          <w:szCs w:val="28"/>
        </w:rPr>
        <w:t>экстраверсии</w:t>
      </w:r>
      <w:r w:rsidR="00972141" w:rsidRPr="00DE12D8">
        <w:rPr>
          <w:rFonts w:ascii="Times New Roman" w:hAnsi="Times New Roman"/>
          <w:sz w:val="28"/>
          <w:szCs w:val="28"/>
        </w:rPr>
        <w:t>, принадлежащих</w:t>
      </w:r>
      <w:r w:rsidR="000165B1" w:rsidRPr="00DE12D8">
        <w:rPr>
          <w:rFonts w:ascii="Times New Roman" w:hAnsi="Times New Roman"/>
          <w:sz w:val="28"/>
          <w:szCs w:val="28"/>
        </w:rPr>
        <w:t xml:space="preserve"> </w:t>
      </w:r>
      <w:r w:rsidR="00972141" w:rsidRPr="00DE12D8">
        <w:rPr>
          <w:rFonts w:ascii="Times New Roman" w:hAnsi="Times New Roman"/>
          <w:sz w:val="28"/>
          <w:szCs w:val="28"/>
        </w:rPr>
        <w:t>К</w:t>
      </w:r>
      <w:r w:rsidR="004446C1" w:rsidRPr="00DE12D8">
        <w:rPr>
          <w:rFonts w:ascii="Times New Roman" w:hAnsi="Times New Roman"/>
          <w:sz w:val="28"/>
          <w:szCs w:val="28"/>
        </w:rPr>
        <w:t>. </w:t>
      </w:r>
      <w:r w:rsidR="00972141" w:rsidRPr="00DE12D8">
        <w:rPr>
          <w:rFonts w:ascii="Times New Roman" w:hAnsi="Times New Roman"/>
          <w:sz w:val="28"/>
          <w:szCs w:val="28"/>
        </w:rPr>
        <w:t>Юнгу</w:t>
      </w:r>
      <w:r w:rsidR="000165B1" w:rsidRPr="00DE12D8">
        <w:rPr>
          <w:rFonts w:ascii="Times New Roman" w:hAnsi="Times New Roman"/>
          <w:sz w:val="28"/>
          <w:szCs w:val="28"/>
        </w:rPr>
        <w:t xml:space="preserve"> </w:t>
      </w:r>
      <w:r w:rsidR="00972141" w:rsidRPr="00DE12D8">
        <w:rPr>
          <w:rFonts w:ascii="Times New Roman" w:hAnsi="Times New Roman"/>
          <w:sz w:val="28"/>
          <w:szCs w:val="28"/>
        </w:rPr>
        <w:t>и</w:t>
      </w:r>
      <w:r w:rsidR="000165B1" w:rsidRPr="00DE12D8">
        <w:rPr>
          <w:rFonts w:ascii="Times New Roman" w:hAnsi="Times New Roman"/>
          <w:sz w:val="28"/>
          <w:szCs w:val="28"/>
        </w:rPr>
        <w:t xml:space="preserve"> </w:t>
      </w:r>
      <w:r w:rsidR="00972141" w:rsidRPr="00DE12D8">
        <w:rPr>
          <w:rFonts w:ascii="Times New Roman" w:hAnsi="Times New Roman"/>
          <w:sz w:val="28"/>
          <w:szCs w:val="28"/>
        </w:rPr>
        <w:t>Г</w:t>
      </w:r>
      <w:r w:rsidR="004446C1" w:rsidRPr="00DE12D8">
        <w:rPr>
          <w:rFonts w:ascii="Times New Roman" w:hAnsi="Times New Roman"/>
          <w:sz w:val="28"/>
          <w:szCs w:val="28"/>
        </w:rPr>
        <w:t>. </w:t>
      </w:r>
      <w:r w:rsidR="00972141" w:rsidRPr="00DE12D8">
        <w:rPr>
          <w:rFonts w:ascii="Times New Roman" w:hAnsi="Times New Roman"/>
          <w:sz w:val="28"/>
          <w:szCs w:val="28"/>
        </w:rPr>
        <w:t>Айзенку</w:t>
      </w:r>
      <w:r w:rsidR="00325FE4" w:rsidRPr="00DE12D8">
        <w:rPr>
          <w:rFonts w:ascii="Times New Roman" w:hAnsi="Times New Roman"/>
          <w:sz w:val="28"/>
          <w:szCs w:val="28"/>
        </w:rPr>
        <w:t xml:space="preserve">. </w:t>
      </w:r>
      <w:r w:rsidR="004446C1" w:rsidRPr="00DE12D8">
        <w:rPr>
          <w:rFonts w:ascii="Times New Roman" w:hAnsi="Times New Roman"/>
          <w:sz w:val="28"/>
          <w:szCs w:val="28"/>
        </w:rPr>
        <w:t>К. </w:t>
      </w:r>
      <w:r w:rsidR="00325FE4" w:rsidRPr="00DE12D8">
        <w:rPr>
          <w:rFonts w:ascii="Times New Roman" w:hAnsi="Times New Roman"/>
          <w:sz w:val="28"/>
          <w:szCs w:val="28"/>
        </w:rPr>
        <w:t>Юнг в</w:t>
      </w:r>
      <w:r w:rsidR="004446C1" w:rsidRPr="00DE12D8">
        <w:rPr>
          <w:rFonts w:ascii="Times New Roman" w:hAnsi="Times New Roman"/>
          <w:sz w:val="28"/>
          <w:szCs w:val="28"/>
        </w:rPr>
        <w:t> </w:t>
      </w:r>
      <w:r w:rsidR="00135C48" w:rsidRPr="00DE12D8">
        <w:rPr>
          <w:rFonts w:ascii="Times New Roman" w:hAnsi="Times New Roman"/>
          <w:sz w:val="28"/>
          <w:szCs w:val="28"/>
        </w:rPr>
        <w:t>своих исследованиях предположил, что все люди имеют индивидуальные</w:t>
      </w:r>
      <w:r w:rsidR="00325FE4" w:rsidRPr="00DE12D8">
        <w:rPr>
          <w:rFonts w:ascii="Times New Roman" w:hAnsi="Times New Roman"/>
          <w:sz w:val="28"/>
          <w:szCs w:val="28"/>
        </w:rPr>
        <w:t xml:space="preserve"> личностные</w:t>
      </w:r>
      <w:r w:rsidR="00135C48" w:rsidRPr="00DE12D8">
        <w:rPr>
          <w:rFonts w:ascii="Times New Roman" w:hAnsi="Times New Roman"/>
          <w:sz w:val="28"/>
          <w:szCs w:val="28"/>
        </w:rPr>
        <w:t xml:space="preserve"> </w:t>
      </w:r>
      <w:r w:rsidR="00325FE4" w:rsidRPr="00DE12D8">
        <w:rPr>
          <w:rFonts w:ascii="Times New Roman" w:hAnsi="Times New Roman"/>
          <w:sz w:val="28"/>
          <w:szCs w:val="28"/>
        </w:rPr>
        <w:t>особенности</w:t>
      </w:r>
      <w:r w:rsidR="00135C48" w:rsidRPr="00DE12D8">
        <w:rPr>
          <w:rFonts w:ascii="Times New Roman" w:hAnsi="Times New Roman"/>
          <w:sz w:val="28"/>
          <w:szCs w:val="28"/>
        </w:rPr>
        <w:t>, которые влияют на самовосприятие и поведение</w:t>
      </w:r>
      <w:r w:rsidR="00325FE4" w:rsidRPr="00DE12D8">
        <w:rPr>
          <w:rFonts w:ascii="Times New Roman" w:hAnsi="Times New Roman"/>
          <w:sz w:val="28"/>
          <w:szCs w:val="28"/>
        </w:rPr>
        <w:t>,</w:t>
      </w:r>
      <w:r w:rsidR="004446C1" w:rsidRPr="00DE12D8">
        <w:rPr>
          <w:rFonts w:ascii="Times New Roman" w:hAnsi="Times New Roman"/>
          <w:sz w:val="28"/>
          <w:szCs w:val="28"/>
        </w:rPr>
        <w:t xml:space="preserve"> и </w:t>
      </w:r>
      <w:r w:rsidR="00135C48" w:rsidRPr="00DE12D8">
        <w:rPr>
          <w:rFonts w:ascii="Times New Roman" w:hAnsi="Times New Roman"/>
          <w:sz w:val="28"/>
          <w:szCs w:val="28"/>
        </w:rPr>
        <w:t>всецело зависят от склада ума. Основы</w:t>
      </w:r>
      <w:r w:rsidR="004446C1" w:rsidRPr="00DE12D8">
        <w:rPr>
          <w:rFonts w:ascii="Times New Roman" w:hAnsi="Times New Roman"/>
          <w:sz w:val="28"/>
          <w:szCs w:val="28"/>
        </w:rPr>
        <w:t>ваясь на множестве наблюдений и </w:t>
      </w:r>
      <w:r w:rsidR="00135C48" w:rsidRPr="00DE12D8">
        <w:rPr>
          <w:rFonts w:ascii="Times New Roman" w:hAnsi="Times New Roman"/>
          <w:sz w:val="28"/>
          <w:szCs w:val="28"/>
        </w:rPr>
        <w:t xml:space="preserve">экспериментов, </w:t>
      </w:r>
      <w:r w:rsidR="004446C1" w:rsidRPr="00DE12D8">
        <w:rPr>
          <w:rFonts w:ascii="Times New Roman" w:hAnsi="Times New Roman"/>
          <w:sz w:val="28"/>
          <w:szCs w:val="28"/>
        </w:rPr>
        <w:t>исследователь</w:t>
      </w:r>
      <w:r w:rsidR="00135C48" w:rsidRPr="00DE12D8">
        <w:rPr>
          <w:rFonts w:ascii="Times New Roman" w:hAnsi="Times New Roman"/>
          <w:sz w:val="28"/>
          <w:szCs w:val="28"/>
        </w:rPr>
        <w:t xml:space="preserve"> пришел к выводу о наличии у человека двух основных </w:t>
      </w:r>
      <w:r w:rsidR="00325FE4" w:rsidRPr="00D56BBF">
        <w:rPr>
          <w:rFonts w:ascii="Times New Roman" w:hAnsi="Times New Roman"/>
          <w:sz w:val="28"/>
          <w:szCs w:val="28"/>
        </w:rPr>
        <w:t>психологических установок</w:t>
      </w:r>
      <w:r w:rsidR="004E4D32" w:rsidRPr="00D56BBF">
        <w:rPr>
          <w:rFonts w:ascii="Times New Roman" w:hAnsi="Times New Roman"/>
          <w:sz w:val="28"/>
          <w:szCs w:val="28"/>
        </w:rPr>
        <w:t>.</w:t>
      </w:r>
    </w:p>
    <w:p w:rsidR="004E4D32" w:rsidRPr="00D56BBF" w:rsidRDefault="000165B1" w:rsidP="00717B29">
      <w:pPr>
        <w:spacing w:after="0" w:line="360" w:lineRule="auto"/>
        <w:ind w:firstLine="709"/>
        <w:jc w:val="both"/>
        <w:rPr>
          <w:rFonts w:ascii="Times New Roman" w:hAnsi="Times New Roman"/>
          <w:sz w:val="28"/>
          <w:szCs w:val="28"/>
        </w:rPr>
      </w:pPr>
      <w:r w:rsidRPr="00D56BBF">
        <w:rPr>
          <w:rFonts w:ascii="Times New Roman" w:hAnsi="Times New Roman"/>
          <w:i/>
          <w:sz w:val="28"/>
          <w:szCs w:val="28"/>
        </w:rPr>
        <w:t>Экстраверсия</w:t>
      </w:r>
      <w:r w:rsidRPr="00D56BBF">
        <w:rPr>
          <w:rFonts w:ascii="Times New Roman" w:hAnsi="Times New Roman"/>
          <w:sz w:val="28"/>
          <w:szCs w:val="28"/>
        </w:rPr>
        <w:t>, по мнению</w:t>
      </w:r>
      <w:r w:rsidR="004E4D32" w:rsidRPr="00D56BBF">
        <w:rPr>
          <w:rFonts w:ascii="Times New Roman" w:hAnsi="Times New Roman"/>
          <w:sz w:val="28"/>
          <w:szCs w:val="28"/>
        </w:rPr>
        <w:t xml:space="preserve"> К. Юнга</w:t>
      </w:r>
      <w:r w:rsidRPr="00D56BBF">
        <w:rPr>
          <w:rFonts w:ascii="Times New Roman" w:hAnsi="Times New Roman"/>
          <w:sz w:val="28"/>
          <w:szCs w:val="28"/>
        </w:rPr>
        <w:t>,</w:t>
      </w:r>
      <w:r w:rsidR="00135C48" w:rsidRPr="00D56BBF">
        <w:rPr>
          <w:rFonts w:ascii="Times New Roman" w:hAnsi="Times New Roman"/>
          <w:sz w:val="28"/>
          <w:szCs w:val="28"/>
        </w:rPr>
        <w:t xml:space="preserve"> </w:t>
      </w:r>
      <w:r w:rsidR="004E4D32" w:rsidRPr="00D56BBF">
        <w:rPr>
          <w:rFonts w:ascii="Times New Roman" w:hAnsi="Times New Roman"/>
          <w:color w:val="000000"/>
          <w:sz w:val="28"/>
          <w:szCs w:val="28"/>
        </w:rPr>
        <w:t>характеризуется «интересом к </w:t>
      </w:r>
      <w:r w:rsidR="00325FE4" w:rsidRPr="00D56BBF">
        <w:rPr>
          <w:rFonts w:ascii="Times New Roman" w:hAnsi="Times New Roman"/>
          <w:color w:val="000000"/>
          <w:sz w:val="28"/>
          <w:szCs w:val="28"/>
        </w:rPr>
        <w:t xml:space="preserve">внешнему объекту, </w:t>
      </w:r>
      <w:r w:rsidR="004446C1" w:rsidRPr="00D56BBF">
        <w:rPr>
          <w:rFonts w:ascii="Times New Roman" w:hAnsi="Times New Roman"/>
          <w:color w:val="000000"/>
          <w:sz w:val="28"/>
          <w:szCs w:val="28"/>
        </w:rPr>
        <w:t>отзывчивостью и</w:t>
      </w:r>
      <w:r w:rsidR="004E4D32" w:rsidRPr="00D56BBF">
        <w:rPr>
          <w:rFonts w:ascii="Times New Roman" w:hAnsi="Times New Roman"/>
          <w:color w:val="000000"/>
          <w:sz w:val="28"/>
          <w:szCs w:val="28"/>
        </w:rPr>
        <w:t xml:space="preserve"> </w:t>
      </w:r>
      <w:r w:rsidR="00325FE4" w:rsidRPr="00D56BBF">
        <w:rPr>
          <w:rFonts w:ascii="Times New Roman" w:hAnsi="Times New Roman"/>
          <w:color w:val="000000"/>
          <w:sz w:val="28"/>
          <w:szCs w:val="28"/>
        </w:rPr>
        <w:t>готовностью воспринимать внешние события»</w:t>
      </w:r>
      <w:r w:rsidRPr="00D56BBF">
        <w:rPr>
          <w:rFonts w:ascii="Times New Roman" w:hAnsi="Times New Roman"/>
          <w:color w:val="000000"/>
          <w:sz w:val="28"/>
          <w:szCs w:val="28"/>
        </w:rPr>
        <w:t xml:space="preserve"> </w:t>
      </w:r>
      <w:r w:rsidR="00325FE4" w:rsidRPr="00D56BBF">
        <w:rPr>
          <w:rFonts w:ascii="Times New Roman" w:hAnsi="Times New Roman"/>
          <w:color w:val="000000"/>
          <w:sz w:val="28"/>
          <w:szCs w:val="28"/>
        </w:rPr>
        <w:t>[</w:t>
      </w:r>
      <w:r w:rsidR="00325FE4" w:rsidRPr="00D56BBF">
        <w:rPr>
          <w:rFonts w:ascii="Times New Roman" w:hAnsi="Times New Roman"/>
          <w:i/>
          <w:color w:val="000000"/>
          <w:sz w:val="28"/>
          <w:szCs w:val="28"/>
        </w:rPr>
        <w:t xml:space="preserve">Юнг </w:t>
      </w:r>
      <w:r w:rsidR="00254210" w:rsidRPr="00D56BBF">
        <w:rPr>
          <w:rFonts w:ascii="Times New Roman" w:hAnsi="Times New Roman"/>
          <w:color w:val="000000"/>
          <w:sz w:val="28"/>
          <w:szCs w:val="28"/>
        </w:rPr>
        <w:t>1995</w:t>
      </w:r>
      <w:r w:rsidR="004446C1" w:rsidRPr="00D56BBF">
        <w:rPr>
          <w:rFonts w:ascii="Times New Roman" w:hAnsi="Times New Roman"/>
          <w:color w:val="000000"/>
          <w:sz w:val="28"/>
          <w:szCs w:val="28"/>
        </w:rPr>
        <w:t>:</w:t>
      </w:r>
      <w:r w:rsidR="00254210" w:rsidRPr="00D56BBF">
        <w:rPr>
          <w:rFonts w:ascii="Times New Roman" w:hAnsi="Times New Roman"/>
          <w:color w:val="000000"/>
          <w:sz w:val="28"/>
          <w:szCs w:val="28"/>
        </w:rPr>
        <w:t xml:space="preserve"> 701</w:t>
      </w:r>
      <w:r w:rsidR="00325FE4" w:rsidRPr="00D56BBF">
        <w:rPr>
          <w:rFonts w:ascii="Times New Roman" w:hAnsi="Times New Roman"/>
          <w:color w:val="000000"/>
          <w:sz w:val="28"/>
          <w:szCs w:val="28"/>
        </w:rPr>
        <w:t>]</w:t>
      </w:r>
      <w:r w:rsidRPr="00D56BBF">
        <w:rPr>
          <w:rFonts w:ascii="Times New Roman" w:hAnsi="Times New Roman"/>
          <w:color w:val="000000"/>
          <w:sz w:val="28"/>
          <w:szCs w:val="28"/>
        </w:rPr>
        <w:t>.</w:t>
      </w:r>
      <w:r w:rsidR="004E4D32" w:rsidRPr="00D56BBF">
        <w:rPr>
          <w:rFonts w:ascii="Times New Roman" w:hAnsi="Times New Roman"/>
          <w:color w:val="000000"/>
          <w:sz w:val="28"/>
          <w:szCs w:val="28"/>
        </w:rPr>
        <w:t xml:space="preserve"> </w:t>
      </w:r>
      <w:r w:rsidR="004E4D32" w:rsidRPr="00D56BBF">
        <w:rPr>
          <w:rFonts w:ascii="Times New Roman" w:hAnsi="Times New Roman"/>
          <w:bCs/>
          <w:sz w:val="28"/>
          <w:szCs w:val="28"/>
        </w:rPr>
        <w:t>Это</w:t>
      </w:r>
      <w:r w:rsidR="004E4D32" w:rsidRPr="00D56BBF">
        <w:rPr>
          <w:rFonts w:ascii="Times New Roman" w:hAnsi="Times New Roman"/>
          <w:sz w:val="28"/>
          <w:szCs w:val="28"/>
        </w:rPr>
        <w:t xml:space="preserve"> активная и энергозатратная установка психики [</w:t>
      </w:r>
      <w:r w:rsidR="004E4D32" w:rsidRPr="00D56BBF">
        <w:rPr>
          <w:rFonts w:ascii="Times New Roman" w:hAnsi="Times New Roman"/>
          <w:bCs/>
          <w:i/>
          <w:sz w:val="28"/>
          <w:szCs w:val="28"/>
        </w:rPr>
        <w:t xml:space="preserve">Журавлева </w:t>
      </w:r>
      <w:r w:rsidR="004E4D32" w:rsidRPr="00D56BBF">
        <w:rPr>
          <w:rFonts w:ascii="Times New Roman" w:hAnsi="Times New Roman"/>
          <w:bCs/>
          <w:sz w:val="28"/>
          <w:szCs w:val="28"/>
        </w:rPr>
        <w:t>2008]</w:t>
      </w:r>
      <w:r w:rsidR="004E4D32" w:rsidRPr="00D56BBF">
        <w:rPr>
          <w:rFonts w:ascii="Times New Roman" w:hAnsi="Times New Roman"/>
          <w:sz w:val="28"/>
          <w:szCs w:val="28"/>
        </w:rPr>
        <w:t xml:space="preserve">, ведущая к расширению сферы активности. Общей чертой речи </w:t>
      </w:r>
      <w:r w:rsidR="004E4D32" w:rsidRPr="00D56BBF">
        <w:rPr>
          <w:rFonts w:ascii="Times New Roman" w:hAnsi="Times New Roman"/>
          <w:i/>
          <w:sz w:val="28"/>
          <w:szCs w:val="28"/>
        </w:rPr>
        <w:t>экстравертов</w:t>
      </w:r>
      <w:r w:rsidR="004E4D32" w:rsidRPr="00D56BBF">
        <w:rPr>
          <w:rFonts w:ascii="Times New Roman" w:hAnsi="Times New Roman"/>
          <w:sz w:val="28"/>
          <w:szCs w:val="28"/>
        </w:rPr>
        <w:t xml:space="preserve"> можно назвать ее быстрый темп и яркое внешнее выражение эмоций. Направленность их внимания на содержание речи относительно невысокая [</w:t>
      </w:r>
      <w:r w:rsidR="004E4D32" w:rsidRPr="00D56BBF">
        <w:rPr>
          <w:rFonts w:ascii="Times New Roman" w:hAnsi="Times New Roman"/>
          <w:bCs/>
          <w:i/>
          <w:sz w:val="28"/>
          <w:szCs w:val="28"/>
        </w:rPr>
        <w:t>там же</w:t>
      </w:r>
      <w:r w:rsidR="004E4D32" w:rsidRPr="00D56BBF">
        <w:rPr>
          <w:rFonts w:ascii="Times New Roman" w:hAnsi="Times New Roman"/>
          <w:bCs/>
          <w:sz w:val="28"/>
          <w:szCs w:val="28"/>
        </w:rPr>
        <w:t>]</w:t>
      </w:r>
      <w:r w:rsidR="004E4D32" w:rsidRPr="00D56BBF">
        <w:rPr>
          <w:rFonts w:ascii="Times New Roman" w:hAnsi="Times New Roman"/>
          <w:sz w:val="28"/>
          <w:szCs w:val="28"/>
        </w:rPr>
        <w:t>.</w:t>
      </w:r>
    </w:p>
    <w:p w:rsidR="00573C3C" w:rsidRPr="00D56BBF" w:rsidRDefault="00325FE4" w:rsidP="00573C3C">
      <w:pPr>
        <w:spacing w:after="0" w:line="360" w:lineRule="auto"/>
        <w:ind w:firstLine="709"/>
        <w:jc w:val="both"/>
        <w:rPr>
          <w:rFonts w:ascii="Times New Roman" w:hAnsi="Times New Roman"/>
          <w:sz w:val="28"/>
          <w:szCs w:val="28"/>
        </w:rPr>
      </w:pPr>
      <w:r w:rsidRPr="00D56BBF">
        <w:rPr>
          <w:rFonts w:ascii="Times New Roman" w:hAnsi="Times New Roman"/>
          <w:i/>
          <w:sz w:val="28"/>
          <w:szCs w:val="28"/>
        </w:rPr>
        <w:t>Интроверсия</w:t>
      </w:r>
      <w:r w:rsidRPr="00D56BBF">
        <w:rPr>
          <w:rFonts w:ascii="Times New Roman" w:hAnsi="Times New Roman"/>
          <w:sz w:val="28"/>
          <w:szCs w:val="28"/>
        </w:rPr>
        <w:t xml:space="preserve"> </w:t>
      </w:r>
      <w:r w:rsidR="000165B1" w:rsidRPr="00D56BBF">
        <w:rPr>
          <w:rFonts w:ascii="Times New Roman" w:hAnsi="Times New Roman"/>
          <w:color w:val="000000"/>
          <w:sz w:val="28"/>
          <w:szCs w:val="28"/>
        </w:rPr>
        <w:t>находится «в постоянном отступлении перед объектом, пасует перед ним, держится в отдалении от внешних событий, не вступая во взаимосвязь с ними</w:t>
      </w:r>
      <w:r w:rsidR="000165B1" w:rsidRPr="00D56BBF">
        <w:rPr>
          <w:rFonts w:ascii="Times New Roman" w:hAnsi="Times New Roman"/>
          <w:sz w:val="28"/>
          <w:szCs w:val="28"/>
        </w:rPr>
        <w:t>»</w:t>
      </w:r>
      <w:r w:rsidR="000165B1" w:rsidRPr="00D56BBF">
        <w:rPr>
          <w:rFonts w:ascii="Times New Roman" w:hAnsi="Times New Roman"/>
          <w:color w:val="000000"/>
          <w:sz w:val="28"/>
          <w:szCs w:val="28"/>
        </w:rPr>
        <w:t xml:space="preserve"> [</w:t>
      </w:r>
      <w:r w:rsidR="00573C3C" w:rsidRPr="00D56BBF">
        <w:rPr>
          <w:rFonts w:ascii="Times New Roman" w:hAnsi="Times New Roman"/>
          <w:i/>
          <w:color w:val="000000"/>
          <w:sz w:val="28"/>
          <w:szCs w:val="28"/>
        </w:rPr>
        <w:t xml:space="preserve">Юнг </w:t>
      </w:r>
      <w:r w:rsidR="00573C3C" w:rsidRPr="00D56BBF">
        <w:rPr>
          <w:rFonts w:ascii="Times New Roman" w:hAnsi="Times New Roman"/>
          <w:color w:val="000000"/>
          <w:sz w:val="28"/>
          <w:szCs w:val="28"/>
        </w:rPr>
        <w:t>1995</w:t>
      </w:r>
      <w:r w:rsidR="004446C1" w:rsidRPr="00D56BBF">
        <w:rPr>
          <w:rFonts w:ascii="Times New Roman" w:hAnsi="Times New Roman"/>
          <w:color w:val="000000"/>
          <w:sz w:val="28"/>
          <w:szCs w:val="28"/>
        </w:rPr>
        <w:t>:</w:t>
      </w:r>
      <w:r w:rsidR="000165B1" w:rsidRPr="00D56BBF">
        <w:rPr>
          <w:rFonts w:ascii="Times New Roman" w:hAnsi="Times New Roman"/>
          <w:color w:val="000000"/>
          <w:sz w:val="28"/>
          <w:szCs w:val="28"/>
        </w:rPr>
        <w:t xml:space="preserve"> 702].</w:t>
      </w:r>
      <w:r w:rsidR="00135C48" w:rsidRPr="00D56BBF">
        <w:rPr>
          <w:rFonts w:ascii="Times New Roman" w:hAnsi="Times New Roman"/>
          <w:sz w:val="28"/>
          <w:szCs w:val="28"/>
        </w:rPr>
        <w:t xml:space="preserve"> </w:t>
      </w:r>
      <w:r w:rsidR="00573C3C" w:rsidRPr="00D56BBF">
        <w:rPr>
          <w:rFonts w:ascii="Times New Roman" w:hAnsi="Times New Roman"/>
          <w:i/>
          <w:sz w:val="28"/>
          <w:szCs w:val="28"/>
        </w:rPr>
        <w:t>Интроверт</w:t>
      </w:r>
      <w:r w:rsidR="00573C3C" w:rsidRPr="00D56BBF">
        <w:rPr>
          <w:rFonts w:ascii="Times New Roman" w:hAnsi="Times New Roman"/>
          <w:sz w:val="28"/>
          <w:szCs w:val="28"/>
        </w:rPr>
        <w:t xml:space="preserve"> «прежде, чем совершить действия, тщательно продумывает их &lt;…&gt;. Психологические защитные средства включают в себя добросовестность, щепетильность, педантичность, бережливость, осторожность, недоверчивость, умеренность, совестливость, </w:t>
      </w:r>
      <w:r w:rsidR="00573C3C" w:rsidRPr="00D56BBF">
        <w:rPr>
          <w:rFonts w:ascii="Times New Roman" w:hAnsi="Times New Roman"/>
          <w:sz w:val="28"/>
          <w:szCs w:val="28"/>
        </w:rPr>
        <w:lastRenderedPageBreak/>
        <w:t>честность, прямоту, вежливость» [</w:t>
      </w:r>
      <w:hyperlink r:id="rId9" w:history="1">
        <w:r w:rsidR="00573C3C" w:rsidRPr="00D56BBF">
          <w:rPr>
            <w:rStyle w:val="ad"/>
            <w:rFonts w:ascii="Times New Roman" w:hAnsi="Times New Roman"/>
            <w:i/>
            <w:color w:val="auto"/>
            <w:sz w:val="28"/>
            <w:szCs w:val="28"/>
          </w:rPr>
          <w:t>http://www.wikiznanie.ru</w:t>
        </w:r>
      </w:hyperlink>
      <w:r w:rsidR="00573C3C" w:rsidRPr="00D56BBF">
        <w:rPr>
          <w:rFonts w:ascii="Times New Roman" w:hAnsi="Times New Roman"/>
          <w:sz w:val="28"/>
          <w:szCs w:val="28"/>
        </w:rPr>
        <w:t xml:space="preserve">]. </w:t>
      </w:r>
      <w:r w:rsidR="00573C3C" w:rsidRPr="00D56BBF">
        <w:rPr>
          <w:rFonts w:ascii="Times New Roman" w:hAnsi="Times New Roman"/>
          <w:bCs/>
          <w:i/>
          <w:sz w:val="28"/>
          <w:szCs w:val="28"/>
        </w:rPr>
        <w:t>Интроверсия</w:t>
      </w:r>
      <w:r w:rsidR="00573C3C" w:rsidRPr="00D56BBF">
        <w:rPr>
          <w:rFonts w:ascii="Times New Roman" w:hAnsi="Times New Roman"/>
          <w:bCs/>
          <w:sz w:val="28"/>
          <w:szCs w:val="28"/>
        </w:rPr>
        <w:t xml:space="preserve"> </w:t>
      </w:r>
      <w:r w:rsidR="00573C3C" w:rsidRPr="00D56BBF">
        <w:rPr>
          <w:rFonts w:ascii="Times New Roman" w:hAnsi="Times New Roman"/>
          <w:iCs/>
          <w:sz w:val="28"/>
          <w:szCs w:val="28"/>
        </w:rPr>
        <w:t>– это</w:t>
      </w:r>
      <w:r w:rsidR="00573C3C" w:rsidRPr="00D56BBF">
        <w:rPr>
          <w:rFonts w:ascii="Times New Roman" w:hAnsi="Times New Roman"/>
          <w:sz w:val="28"/>
          <w:szCs w:val="28"/>
        </w:rPr>
        <w:t xml:space="preserve"> пассивная, но энергоэкономная и защитная установка психики, ведущая к освоению и углублению уже имеющегося, сосредоточенная на внутреннем мире </w:t>
      </w:r>
      <w:r w:rsidR="000F28EC" w:rsidRPr="00D56BBF">
        <w:rPr>
          <w:rFonts w:ascii="Times New Roman" w:hAnsi="Times New Roman"/>
          <w:sz w:val="28"/>
          <w:szCs w:val="28"/>
        </w:rPr>
        <w:t>[</w:t>
      </w:r>
      <w:r w:rsidR="00573C3C" w:rsidRPr="00D56BBF">
        <w:rPr>
          <w:rFonts w:ascii="Times New Roman" w:hAnsi="Times New Roman"/>
          <w:bCs/>
          <w:i/>
          <w:sz w:val="28"/>
          <w:szCs w:val="28"/>
        </w:rPr>
        <w:t xml:space="preserve">Журавлева </w:t>
      </w:r>
      <w:r w:rsidR="00573C3C" w:rsidRPr="00D56BBF">
        <w:rPr>
          <w:rFonts w:ascii="Times New Roman" w:hAnsi="Times New Roman"/>
          <w:bCs/>
          <w:sz w:val="28"/>
          <w:szCs w:val="28"/>
        </w:rPr>
        <w:t>2008</w:t>
      </w:r>
      <w:r w:rsidR="000F28EC" w:rsidRPr="00D56BBF">
        <w:rPr>
          <w:rFonts w:ascii="Times New Roman" w:hAnsi="Times New Roman"/>
          <w:bCs/>
          <w:sz w:val="28"/>
          <w:szCs w:val="28"/>
        </w:rPr>
        <w:t>]</w:t>
      </w:r>
      <w:r w:rsidR="00573C3C" w:rsidRPr="00D56BBF">
        <w:rPr>
          <w:rFonts w:ascii="Times New Roman" w:hAnsi="Times New Roman"/>
          <w:sz w:val="28"/>
          <w:szCs w:val="28"/>
        </w:rPr>
        <w:t xml:space="preserve">. Обычно </w:t>
      </w:r>
      <w:r w:rsidR="00573C3C" w:rsidRPr="00D56BBF">
        <w:rPr>
          <w:rFonts w:ascii="Times New Roman" w:hAnsi="Times New Roman"/>
          <w:i/>
          <w:sz w:val="28"/>
          <w:szCs w:val="28"/>
        </w:rPr>
        <w:t>интроверты</w:t>
      </w:r>
      <w:r w:rsidR="00573C3C" w:rsidRPr="00D56BBF">
        <w:rPr>
          <w:rFonts w:ascii="Times New Roman" w:hAnsi="Times New Roman"/>
          <w:sz w:val="28"/>
          <w:szCs w:val="28"/>
        </w:rPr>
        <w:t xml:space="preserve"> предпочитают письменную речь устной. В своей речи они не инициативны, поэтому предпочитают ответные реплики. Однако направленность внимания на содержание диалога у них высокая, именно поэтому их реплики характеризуются подготовленностью и продуманностью </w:t>
      </w:r>
      <w:r w:rsidR="000F28EC" w:rsidRPr="00D56BBF">
        <w:rPr>
          <w:rFonts w:ascii="Times New Roman" w:hAnsi="Times New Roman"/>
          <w:sz w:val="28"/>
          <w:szCs w:val="28"/>
        </w:rPr>
        <w:t>[</w:t>
      </w:r>
      <w:r w:rsidR="00573C3C" w:rsidRPr="00D56BBF">
        <w:rPr>
          <w:rFonts w:ascii="Times New Roman" w:hAnsi="Times New Roman"/>
          <w:bCs/>
          <w:i/>
          <w:sz w:val="28"/>
          <w:szCs w:val="28"/>
        </w:rPr>
        <w:t>там же</w:t>
      </w:r>
      <w:r w:rsidR="000F28EC" w:rsidRPr="00D56BBF">
        <w:rPr>
          <w:rFonts w:ascii="Times New Roman" w:hAnsi="Times New Roman"/>
          <w:sz w:val="28"/>
          <w:szCs w:val="28"/>
        </w:rPr>
        <w:t>]</w:t>
      </w:r>
      <w:r w:rsidR="00573C3C" w:rsidRPr="00D56BBF">
        <w:rPr>
          <w:rFonts w:ascii="Times New Roman" w:hAnsi="Times New Roman"/>
          <w:sz w:val="28"/>
          <w:szCs w:val="28"/>
        </w:rPr>
        <w:t>.</w:t>
      </w:r>
    </w:p>
    <w:p w:rsidR="00573C3C" w:rsidRPr="00573C3C" w:rsidRDefault="00573C3C" w:rsidP="00573C3C">
      <w:pPr>
        <w:spacing w:after="0" w:line="360" w:lineRule="auto"/>
        <w:ind w:firstLine="709"/>
        <w:jc w:val="both"/>
        <w:rPr>
          <w:rFonts w:ascii="Times New Roman" w:hAnsi="Times New Roman"/>
          <w:sz w:val="28"/>
          <w:szCs w:val="28"/>
        </w:rPr>
      </w:pPr>
      <w:r w:rsidRPr="00D56BBF">
        <w:rPr>
          <w:rFonts w:ascii="Times New Roman" w:hAnsi="Times New Roman"/>
          <w:i/>
          <w:sz w:val="28"/>
          <w:szCs w:val="28"/>
        </w:rPr>
        <w:t>Интроверт</w:t>
      </w:r>
      <w:r w:rsidRPr="00D56BBF">
        <w:rPr>
          <w:rFonts w:ascii="Times New Roman" w:hAnsi="Times New Roman"/>
          <w:sz w:val="28"/>
          <w:szCs w:val="28"/>
        </w:rPr>
        <w:t xml:space="preserve"> характеризуется</w:t>
      </w:r>
      <w:r w:rsidR="000F28EC" w:rsidRPr="00D56BBF">
        <w:rPr>
          <w:rFonts w:ascii="Times New Roman" w:hAnsi="Times New Roman"/>
          <w:sz w:val="28"/>
          <w:szCs w:val="28"/>
        </w:rPr>
        <w:t>, таким образом,</w:t>
      </w:r>
      <w:r w:rsidRPr="00D56BBF">
        <w:rPr>
          <w:rFonts w:ascii="Times New Roman" w:hAnsi="Times New Roman"/>
          <w:sz w:val="28"/>
          <w:szCs w:val="28"/>
        </w:rPr>
        <w:t xml:space="preserve"> как человек нерешительный, малообщительный, который сосредоточен на себе; </w:t>
      </w:r>
      <w:r w:rsidRPr="00D56BBF">
        <w:rPr>
          <w:rFonts w:ascii="Times New Roman" w:hAnsi="Times New Roman"/>
          <w:i/>
          <w:sz w:val="28"/>
          <w:szCs w:val="28"/>
        </w:rPr>
        <w:t xml:space="preserve">экстраверт </w:t>
      </w:r>
      <w:r w:rsidRPr="00D56BBF">
        <w:rPr>
          <w:rFonts w:ascii="Times New Roman" w:hAnsi="Times New Roman"/>
          <w:sz w:val="28"/>
          <w:szCs w:val="28"/>
        </w:rPr>
        <w:t>выступает человеком открытым и общительным, легко идет на контакт, быстро приспосабливается</w:t>
      </w:r>
      <w:r>
        <w:rPr>
          <w:rFonts w:ascii="Times New Roman" w:hAnsi="Times New Roman"/>
          <w:sz w:val="28"/>
          <w:szCs w:val="28"/>
        </w:rPr>
        <w:t xml:space="preserve"> к любой ситуации.</w:t>
      </w:r>
    </w:p>
    <w:p w:rsidR="002B617F" w:rsidRDefault="00555E9A" w:rsidP="00717B29">
      <w:pPr>
        <w:spacing w:after="0" w:line="360" w:lineRule="auto"/>
        <w:ind w:firstLine="709"/>
        <w:jc w:val="both"/>
      </w:pPr>
      <w:r w:rsidRPr="00DE12D8">
        <w:rPr>
          <w:rFonts w:ascii="Times New Roman" w:hAnsi="Times New Roman"/>
          <w:sz w:val="28"/>
          <w:szCs w:val="28"/>
        </w:rPr>
        <w:t>По мнению К. Юнга,</w:t>
      </w:r>
      <w:r w:rsidR="00135C48" w:rsidRPr="00DE12D8">
        <w:rPr>
          <w:rFonts w:ascii="Times New Roman" w:hAnsi="Times New Roman"/>
          <w:sz w:val="28"/>
          <w:szCs w:val="28"/>
        </w:rPr>
        <w:t xml:space="preserve"> «индивидов можно распределить не только по их универсальному признаку интроверсии и экстраверсии, но и по отдельным психологическим функциям»: мышлению, чувству, ощущению и интуиции. При доминировании одной из них формируется соответствующий</w:t>
      </w:r>
      <w:r w:rsidR="00135C48" w:rsidRPr="00135C48">
        <w:rPr>
          <w:rFonts w:ascii="Times New Roman" w:hAnsi="Times New Roman"/>
          <w:sz w:val="28"/>
          <w:szCs w:val="28"/>
        </w:rPr>
        <w:t xml:space="preserve"> тип, т.</w:t>
      </w:r>
      <w:r w:rsidR="00F92EBF">
        <w:rPr>
          <w:rFonts w:ascii="Times New Roman" w:hAnsi="Times New Roman"/>
          <w:sz w:val="28"/>
          <w:szCs w:val="28"/>
        </w:rPr>
        <w:t> </w:t>
      </w:r>
      <w:r w:rsidR="00135C48" w:rsidRPr="00135C48">
        <w:rPr>
          <w:rFonts w:ascii="Times New Roman" w:hAnsi="Times New Roman"/>
          <w:sz w:val="28"/>
          <w:szCs w:val="28"/>
        </w:rPr>
        <w:t>е. мыслительный, чувствующий, ощущающий и интуитивный. При этом каждый из них может характеризоваться как интровертный или экстравертный. Согласно К.</w:t>
      </w:r>
      <w:r w:rsidR="00F92EBF">
        <w:rPr>
          <w:rFonts w:ascii="Times New Roman" w:hAnsi="Times New Roman"/>
          <w:sz w:val="28"/>
          <w:szCs w:val="28"/>
        </w:rPr>
        <w:t> </w:t>
      </w:r>
      <w:r w:rsidR="00135C48" w:rsidRPr="00135C48">
        <w:rPr>
          <w:rFonts w:ascii="Times New Roman" w:hAnsi="Times New Roman"/>
          <w:sz w:val="28"/>
          <w:szCs w:val="28"/>
        </w:rPr>
        <w:t>Юнгу, в изо</w:t>
      </w:r>
      <w:r w:rsidR="00F92EBF">
        <w:rPr>
          <w:rFonts w:ascii="Times New Roman" w:hAnsi="Times New Roman"/>
          <w:sz w:val="28"/>
          <w:szCs w:val="28"/>
        </w:rPr>
        <w:t>лированном виде экстравертной и </w:t>
      </w:r>
      <w:r w:rsidR="00135C48" w:rsidRPr="00135C48">
        <w:rPr>
          <w:rFonts w:ascii="Times New Roman" w:hAnsi="Times New Roman"/>
          <w:sz w:val="28"/>
          <w:szCs w:val="28"/>
        </w:rPr>
        <w:t>интровертной установки не существует</w:t>
      </w:r>
      <w:r w:rsidR="00F92EBF">
        <w:rPr>
          <w:rFonts w:ascii="Times New Roman" w:hAnsi="Times New Roman"/>
          <w:sz w:val="28"/>
          <w:szCs w:val="28"/>
        </w:rPr>
        <w:t>. Обычно они присутствуют обе и </w:t>
      </w:r>
      <w:r w:rsidR="00135C48" w:rsidRPr="00135C48">
        <w:rPr>
          <w:rFonts w:ascii="Times New Roman" w:hAnsi="Times New Roman"/>
          <w:sz w:val="28"/>
          <w:szCs w:val="28"/>
        </w:rPr>
        <w:t>находятся в оппозиции друг к другу: если</w:t>
      </w:r>
      <w:r w:rsidR="00F92EBF">
        <w:rPr>
          <w:rFonts w:ascii="Times New Roman" w:hAnsi="Times New Roman"/>
          <w:sz w:val="28"/>
          <w:szCs w:val="28"/>
        </w:rPr>
        <w:t xml:space="preserve"> одна проявляется как ведущая и </w:t>
      </w:r>
      <w:r w:rsidR="00135C48" w:rsidRPr="00135C48">
        <w:rPr>
          <w:rFonts w:ascii="Times New Roman" w:hAnsi="Times New Roman"/>
          <w:sz w:val="28"/>
          <w:szCs w:val="28"/>
        </w:rPr>
        <w:t>рациональная, другая выступа</w:t>
      </w:r>
      <w:r w:rsidR="00F92EBF">
        <w:rPr>
          <w:rFonts w:ascii="Times New Roman" w:hAnsi="Times New Roman"/>
          <w:sz w:val="28"/>
          <w:szCs w:val="28"/>
        </w:rPr>
        <w:t>ет в качестве вспомогательной и </w:t>
      </w:r>
      <w:r w:rsidR="00135C48" w:rsidRPr="00135C48">
        <w:rPr>
          <w:rFonts w:ascii="Times New Roman" w:hAnsi="Times New Roman"/>
          <w:sz w:val="28"/>
          <w:szCs w:val="28"/>
        </w:rPr>
        <w:t>иррациональной</w:t>
      </w:r>
      <w:r w:rsidR="00576BD7">
        <w:rPr>
          <w:rFonts w:ascii="Times New Roman" w:hAnsi="Times New Roman"/>
          <w:sz w:val="28"/>
          <w:szCs w:val="28"/>
        </w:rPr>
        <w:t xml:space="preserve">. </w:t>
      </w:r>
      <w:r w:rsidR="00F92EBF">
        <w:rPr>
          <w:rFonts w:ascii="Times New Roman" w:hAnsi="Times New Roman"/>
          <w:sz w:val="28"/>
          <w:szCs w:val="28"/>
        </w:rPr>
        <w:t>Как отмечает Р. </w:t>
      </w:r>
      <w:r w:rsidR="00576BD7" w:rsidRPr="00576BD7">
        <w:rPr>
          <w:rFonts w:ascii="Times New Roman" w:hAnsi="Times New Roman"/>
          <w:sz w:val="28"/>
          <w:szCs w:val="28"/>
        </w:rPr>
        <w:t>М.</w:t>
      </w:r>
      <w:r w:rsidR="00F92EBF">
        <w:rPr>
          <w:rFonts w:ascii="Times New Roman" w:hAnsi="Times New Roman"/>
          <w:sz w:val="28"/>
          <w:szCs w:val="28"/>
        </w:rPr>
        <w:t> </w:t>
      </w:r>
      <w:r w:rsidR="00576BD7" w:rsidRPr="00576BD7">
        <w:rPr>
          <w:rFonts w:ascii="Times New Roman" w:hAnsi="Times New Roman"/>
          <w:sz w:val="28"/>
          <w:szCs w:val="28"/>
        </w:rPr>
        <w:t xml:space="preserve">Фрумкина, в реальной жизни </w:t>
      </w:r>
      <w:r w:rsidR="00576BD7" w:rsidRPr="00DE12D8">
        <w:rPr>
          <w:rFonts w:ascii="Times New Roman" w:hAnsi="Times New Roman"/>
          <w:sz w:val="28"/>
          <w:szCs w:val="28"/>
        </w:rPr>
        <w:t>не так много абсолютных интровертов и экстравертов. Если представить, что экстраверт и интроверт находятся на противоположных полюсах, то большинство людей расположено между этими полюсами (</w:t>
      </w:r>
      <w:r w:rsidR="00576BD7" w:rsidRPr="00DE12D8">
        <w:rPr>
          <w:rFonts w:ascii="Times New Roman" w:hAnsi="Times New Roman"/>
          <w:i/>
          <w:sz w:val="28"/>
          <w:szCs w:val="28"/>
        </w:rPr>
        <w:t>амбиверты</w:t>
      </w:r>
      <w:r w:rsidR="00576BD7" w:rsidRPr="00DE12D8">
        <w:rPr>
          <w:rFonts w:ascii="Times New Roman" w:hAnsi="Times New Roman"/>
          <w:sz w:val="28"/>
          <w:szCs w:val="28"/>
        </w:rPr>
        <w:t>). Отдельная личность обычно сочетает в себе в различных пропорциях черты как интроверта, так и экстраверта. Таким образом, выражения «типичный экстраверт» и «типичный интроверт» весьма условны [</w:t>
      </w:r>
      <w:r w:rsidR="00576BD7" w:rsidRPr="00DE12D8">
        <w:rPr>
          <w:rFonts w:ascii="Times New Roman" w:hAnsi="Times New Roman"/>
          <w:i/>
          <w:sz w:val="28"/>
          <w:szCs w:val="28"/>
        </w:rPr>
        <w:t xml:space="preserve">Фрумкина </w:t>
      </w:r>
      <w:r w:rsidR="00576BD7" w:rsidRPr="00D56BBF">
        <w:rPr>
          <w:rFonts w:ascii="Times New Roman" w:hAnsi="Times New Roman"/>
          <w:sz w:val="28"/>
          <w:szCs w:val="28"/>
        </w:rPr>
        <w:t>200</w:t>
      </w:r>
      <w:r w:rsidR="003954EA">
        <w:rPr>
          <w:rFonts w:ascii="Times New Roman" w:hAnsi="Times New Roman"/>
          <w:sz w:val="28"/>
          <w:szCs w:val="28"/>
        </w:rPr>
        <w:t>3</w:t>
      </w:r>
      <w:r w:rsidR="00576BD7" w:rsidRPr="00D56BBF">
        <w:rPr>
          <w:rFonts w:ascii="Times New Roman" w:hAnsi="Times New Roman"/>
          <w:i/>
          <w:sz w:val="28"/>
          <w:szCs w:val="28"/>
        </w:rPr>
        <w:t>:</w:t>
      </w:r>
      <w:r w:rsidR="00576BD7" w:rsidRPr="00D56BBF">
        <w:rPr>
          <w:rFonts w:ascii="Times New Roman" w:hAnsi="Times New Roman"/>
          <w:sz w:val="28"/>
          <w:szCs w:val="28"/>
        </w:rPr>
        <w:t xml:space="preserve"> 278].</w:t>
      </w:r>
    </w:p>
    <w:p w:rsidR="00884C1F" w:rsidRPr="00DE12D8" w:rsidRDefault="003248AB" w:rsidP="00717B29">
      <w:pPr>
        <w:spacing w:after="0" w:line="360" w:lineRule="auto"/>
        <w:ind w:firstLine="709"/>
        <w:jc w:val="both"/>
        <w:rPr>
          <w:rFonts w:ascii="Times New Roman" w:hAnsi="Times New Roman"/>
          <w:sz w:val="28"/>
          <w:szCs w:val="28"/>
        </w:rPr>
      </w:pPr>
      <w:r w:rsidRPr="00D56BBF">
        <w:rPr>
          <w:rFonts w:ascii="Times New Roman" w:hAnsi="Times New Roman"/>
          <w:sz w:val="28"/>
          <w:szCs w:val="28"/>
        </w:rPr>
        <w:lastRenderedPageBreak/>
        <w:t>Г</w:t>
      </w:r>
      <w:r w:rsidR="00F92EBF" w:rsidRPr="00D56BBF">
        <w:rPr>
          <w:rFonts w:ascii="Times New Roman" w:hAnsi="Times New Roman"/>
          <w:sz w:val="28"/>
          <w:szCs w:val="28"/>
        </w:rPr>
        <w:t>. </w:t>
      </w:r>
      <w:r w:rsidRPr="00D56BBF">
        <w:rPr>
          <w:rFonts w:ascii="Times New Roman" w:hAnsi="Times New Roman"/>
          <w:sz w:val="28"/>
          <w:szCs w:val="28"/>
        </w:rPr>
        <w:t xml:space="preserve">Айзенк позднее позаимствует у </w:t>
      </w:r>
      <w:r w:rsidR="00F92EBF" w:rsidRPr="00D56BBF">
        <w:rPr>
          <w:rFonts w:ascii="Times New Roman" w:hAnsi="Times New Roman"/>
          <w:sz w:val="28"/>
          <w:szCs w:val="28"/>
        </w:rPr>
        <w:t>К. </w:t>
      </w:r>
      <w:r w:rsidRPr="00D56BBF">
        <w:rPr>
          <w:rFonts w:ascii="Times New Roman" w:hAnsi="Times New Roman"/>
          <w:sz w:val="28"/>
          <w:szCs w:val="28"/>
        </w:rPr>
        <w:t xml:space="preserve">Юнга термин «экстраверсия» при </w:t>
      </w:r>
      <w:r w:rsidRPr="007472BA">
        <w:rPr>
          <w:rFonts w:ascii="Times New Roman" w:hAnsi="Times New Roman"/>
          <w:sz w:val="28"/>
          <w:szCs w:val="28"/>
        </w:rPr>
        <w:t xml:space="preserve">создании своей диспозициональной модели. </w:t>
      </w:r>
      <w:r w:rsidR="00F92EBF" w:rsidRPr="007472BA">
        <w:rPr>
          <w:rFonts w:ascii="Times New Roman" w:hAnsi="Times New Roman"/>
          <w:sz w:val="28"/>
          <w:szCs w:val="28"/>
        </w:rPr>
        <w:t>Г. </w:t>
      </w:r>
      <w:r w:rsidRPr="007472BA">
        <w:rPr>
          <w:rFonts w:ascii="Times New Roman" w:hAnsi="Times New Roman"/>
          <w:sz w:val="28"/>
          <w:szCs w:val="28"/>
        </w:rPr>
        <w:t>Айзенк обнаружил, что</w:t>
      </w:r>
      <w:r w:rsidR="00162C63" w:rsidRPr="007472BA">
        <w:rPr>
          <w:rFonts w:ascii="Times New Roman" w:hAnsi="Times New Roman"/>
          <w:sz w:val="28"/>
          <w:szCs w:val="28"/>
        </w:rPr>
        <w:t>,</w:t>
      </w:r>
      <w:r w:rsidRPr="007472BA">
        <w:rPr>
          <w:rFonts w:ascii="Times New Roman" w:hAnsi="Times New Roman"/>
          <w:sz w:val="28"/>
          <w:szCs w:val="28"/>
        </w:rPr>
        <w:t xml:space="preserve"> </w:t>
      </w:r>
      <w:r w:rsidR="0000351D" w:rsidRPr="007472BA">
        <w:rPr>
          <w:rFonts w:ascii="Times New Roman" w:hAnsi="Times New Roman"/>
          <w:sz w:val="28"/>
          <w:szCs w:val="28"/>
        </w:rPr>
        <w:t>по результатам исследований различных независимых друг от друга научных коллективов</w:t>
      </w:r>
      <w:r w:rsidR="00F92EBF" w:rsidRPr="007472BA">
        <w:rPr>
          <w:rFonts w:ascii="Times New Roman" w:hAnsi="Times New Roman"/>
          <w:sz w:val="28"/>
          <w:szCs w:val="28"/>
        </w:rPr>
        <w:t>,</w:t>
      </w:r>
      <w:r w:rsidRPr="007472BA">
        <w:rPr>
          <w:rFonts w:ascii="Times New Roman" w:hAnsi="Times New Roman"/>
          <w:sz w:val="28"/>
          <w:szCs w:val="28"/>
        </w:rPr>
        <w:t xml:space="preserve"> параметры личности варьируются по степени своей ориентации на социальные отношения в противовес ориентации на рефлексию</w:t>
      </w:r>
      <w:r w:rsidR="00271AAC" w:rsidRPr="007472BA">
        <w:rPr>
          <w:rFonts w:ascii="Times New Roman" w:hAnsi="Times New Roman"/>
          <w:sz w:val="28"/>
          <w:szCs w:val="28"/>
        </w:rPr>
        <w:t xml:space="preserve">. </w:t>
      </w:r>
      <w:r w:rsidRPr="007472BA">
        <w:rPr>
          <w:rFonts w:ascii="Times New Roman" w:hAnsi="Times New Roman"/>
          <w:i/>
          <w:sz w:val="28"/>
          <w:szCs w:val="28"/>
        </w:rPr>
        <w:t>Типичный экстраверт</w:t>
      </w:r>
      <w:r w:rsidR="00F92EBF" w:rsidRPr="007472BA">
        <w:rPr>
          <w:rFonts w:ascii="Times New Roman" w:hAnsi="Times New Roman"/>
          <w:sz w:val="28"/>
          <w:szCs w:val="28"/>
        </w:rPr>
        <w:t>,</w:t>
      </w:r>
      <w:r w:rsidRPr="007472BA">
        <w:rPr>
          <w:rFonts w:ascii="Times New Roman" w:hAnsi="Times New Roman"/>
          <w:sz w:val="28"/>
          <w:szCs w:val="28"/>
        </w:rPr>
        <w:t xml:space="preserve"> по </w:t>
      </w:r>
      <w:r w:rsidR="00F92EBF" w:rsidRPr="007472BA">
        <w:rPr>
          <w:rFonts w:ascii="Times New Roman" w:hAnsi="Times New Roman"/>
          <w:sz w:val="28"/>
          <w:szCs w:val="28"/>
        </w:rPr>
        <w:t>Г. </w:t>
      </w:r>
      <w:r w:rsidRPr="007472BA">
        <w:rPr>
          <w:rFonts w:ascii="Times New Roman" w:hAnsi="Times New Roman"/>
          <w:sz w:val="28"/>
          <w:szCs w:val="28"/>
        </w:rPr>
        <w:t>Айзенку</w:t>
      </w:r>
      <w:r w:rsidR="00F92EBF" w:rsidRPr="007472BA">
        <w:rPr>
          <w:rFonts w:ascii="Times New Roman" w:hAnsi="Times New Roman"/>
          <w:sz w:val="28"/>
          <w:szCs w:val="28"/>
        </w:rPr>
        <w:t>,</w:t>
      </w:r>
      <w:r w:rsidRPr="007472BA">
        <w:rPr>
          <w:rFonts w:ascii="Times New Roman" w:hAnsi="Times New Roman"/>
          <w:sz w:val="28"/>
          <w:szCs w:val="28"/>
        </w:rPr>
        <w:t xml:space="preserve"> общителен, оптимистичен, импульсивен, имеет широкий круг знакомств и слабый контроль над эмоциями и чувствами. </w:t>
      </w:r>
      <w:r w:rsidRPr="007472BA">
        <w:rPr>
          <w:rFonts w:ascii="Times New Roman" w:hAnsi="Times New Roman"/>
          <w:i/>
          <w:sz w:val="28"/>
          <w:szCs w:val="28"/>
        </w:rPr>
        <w:t xml:space="preserve">Типичный </w:t>
      </w:r>
      <w:r w:rsidR="002B617F" w:rsidRPr="007472BA">
        <w:rPr>
          <w:rFonts w:ascii="Times New Roman" w:hAnsi="Times New Roman"/>
          <w:i/>
          <w:sz w:val="28"/>
          <w:szCs w:val="28"/>
        </w:rPr>
        <w:t xml:space="preserve">(глубокий) </w:t>
      </w:r>
      <w:r w:rsidRPr="007472BA">
        <w:rPr>
          <w:rFonts w:ascii="Times New Roman" w:hAnsi="Times New Roman"/>
          <w:i/>
          <w:sz w:val="28"/>
          <w:szCs w:val="28"/>
        </w:rPr>
        <w:t>интроверт</w:t>
      </w:r>
      <w:r w:rsidRPr="007472BA">
        <w:rPr>
          <w:rFonts w:ascii="Times New Roman" w:hAnsi="Times New Roman"/>
          <w:sz w:val="28"/>
          <w:szCs w:val="28"/>
        </w:rPr>
        <w:t xml:space="preserve"> спокоен, застенчив, отдал</w:t>
      </w:r>
      <w:r w:rsidR="00F92EBF" w:rsidRPr="007472BA">
        <w:rPr>
          <w:rFonts w:ascii="Times New Roman" w:hAnsi="Times New Roman"/>
          <w:sz w:val="28"/>
          <w:szCs w:val="28"/>
        </w:rPr>
        <w:t>е</w:t>
      </w:r>
      <w:r w:rsidRPr="007472BA">
        <w:rPr>
          <w:rFonts w:ascii="Times New Roman" w:hAnsi="Times New Roman"/>
          <w:sz w:val="28"/>
          <w:szCs w:val="28"/>
        </w:rPr>
        <w:t>н от всех, кроме близких людей, планирует свои действия заблаговременно, любит порядок во</w:t>
      </w:r>
      <w:r w:rsidRPr="00DE12D8">
        <w:rPr>
          <w:rFonts w:ascii="Times New Roman" w:hAnsi="Times New Roman"/>
          <w:sz w:val="28"/>
          <w:szCs w:val="28"/>
        </w:rPr>
        <w:t xml:space="preserve"> вс</w:t>
      </w:r>
      <w:r w:rsidR="00F92EBF" w:rsidRPr="00DE12D8">
        <w:rPr>
          <w:rFonts w:ascii="Times New Roman" w:hAnsi="Times New Roman"/>
          <w:sz w:val="28"/>
          <w:szCs w:val="28"/>
        </w:rPr>
        <w:t>е</w:t>
      </w:r>
      <w:r w:rsidRPr="00DE12D8">
        <w:rPr>
          <w:rFonts w:ascii="Times New Roman" w:hAnsi="Times New Roman"/>
          <w:sz w:val="28"/>
          <w:szCs w:val="28"/>
        </w:rPr>
        <w:t xml:space="preserve">м и держит свои чувства под строгим контролем. Более того, оказалось, что </w:t>
      </w:r>
      <w:r w:rsidR="0000351D" w:rsidRPr="00DE12D8">
        <w:rPr>
          <w:rFonts w:ascii="Times New Roman" w:hAnsi="Times New Roman"/>
          <w:sz w:val="28"/>
          <w:szCs w:val="28"/>
        </w:rPr>
        <w:t>ориентация на экстраверсию/интроверсию</w:t>
      </w:r>
      <w:r w:rsidRPr="00DE12D8">
        <w:rPr>
          <w:rFonts w:ascii="Times New Roman" w:hAnsi="Times New Roman"/>
          <w:sz w:val="28"/>
          <w:szCs w:val="28"/>
        </w:rPr>
        <w:t xml:space="preserve"> </w:t>
      </w:r>
      <w:r w:rsidR="0000351D" w:rsidRPr="00DE12D8">
        <w:rPr>
          <w:rFonts w:ascii="Times New Roman" w:hAnsi="Times New Roman"/>
          <w:sz w:val="28"/>
          <w:szCs w:val="28"/>
        </w:rPr>
        <w:t>является</w:t>
      </w:r>
      <w:r w:rsidRPr="00DE12D8">
        <w:rPr>
          <w:rFonts w:ascii="Times New Roman" w:hAnsi="Times New Roman"/>
          <w:sz w:val="28"/>
          <w:szCs w:val="28"/>
        </w:rPr>
        <w:t xml:space="preserve"> одной из базовых черт личности, которых </w:t>
      </w:r>
      <w:r w:rsidR="00F92EBF" w:rsidRPr="00DE12D8">
        <w:rPr>
          <w:rFonts w:ascii="Times New Roman" w:hAnsi="Times New Roman"/>
          <w:sz w:val="28"/>
          <w:szCs w:val="28"/>
        </w:rPr>
        <w:t>Г.</w:t>
      </w:r>
      <w:r w:rsidR="00162C63">
        <w:rPr>
          <w:rFonts w:ascii="Times New Roman" w:hAnsi="Times New Roman"/>
          <w:sz w:val="28"/>
          <w:szCs w:val="28"/>
        </w:rPr>
        <w:t> </w:t>
      </w:r>
      <w:r w:rsidRPr="00DE12D8">
        <w:rPr>
          <w:rFonts w:ascii="Times New Roman" w:hAnsi="Times New Roman"/>
          <w:sz w:val="28"/>
          <w:szCs w:val="28"/>
        </w:rPr>
        <w:t>Айзенк, в конце концов, определил три</w:t>
      </w:r>
      <w:r w:rsidR="0000351D" w:rsidRPr="00DE12D8">
        <w:rPr>
          <w:rFonts w:ascii="Times New Roman" w:hAnsi="Times New Roman"/>
          <w:sz w:val="28"/>
          <w:szCs w:val="28"/>
        </w:rPr>
        <w:t>: психологический тип, тип темперамента, степень нейротизма (невротизма) личности [</w:t>
      </w:r>
      <w:r w:rsidR="0000351D" w:rsidRPr="00DE12D8">
        <w:rPr>
          <w:rFonts w:ascii="Times New Roman" w:hAnsi="Times New Roman"/>
          <w:i/>
          <w:sz w:val="28"/>
          <w:szCs w:val="28"/>
        </w:rPr>
        <w:t xml:space="preserve">Айзенк </w:t>
      </w:r>
      <w:r w:rsidR="0000351D" w:rsidRPr="00DE12D8">
        <w:rPr>
          <w:rFonts w:ascii="Times New Roman" w:hAnsi="Times New Roman"/>
          <w:sz w:val="28"/>
          <w:szCs w:val="28"/>
        </w:rPr>
        <w:t>1995</w:t>
      </w:r>
      <w:r w:rsidR="00FC778C" w:rsidRPr="00DE12D8">
        <w:rPr>
          <w:rFonts w:ascii="Times New Roman" w:hAnsi="Times New Roman"/>
          <w:sz w:val="28"/>
          <w:szCs w:val="28"/>
        </w:rPr>
        <w:t>].</w:t>
      </w:r>
      <w:r w:rsidR="00F21D3C" w:rsidRPr="00DE12D8">
        <w:rPr>
          <w:rFonts w:ascii="Times New Roman" w:hAnsi="Times New Roman"/>
          <w:sz w:val="28"/>
          <w:szCs w:val="28"/>
        </w:rPr>
        <w:t xml:space="preserve"> </w:t>
      </w:r>
      <w:r w:rsidR="00884C1F" w:rsidRPr="00DE12D8">
        <w:rPr>
          <w:rFonts w:ascii="Times New Roman" w:hAnsi="Times New Roman"/>
          <w:sz w:val="28"/>
          <w:szCs w:val="28"/>
        </w:rPr>
        <w:t>На основании этих наблюдений</w:t>
      </w:r>
      <w:r w:rsidR="00884C1F" w:rsidRPr="00DE12D8">
        <w:t xml:space="preserve"> </w:t>
      </w:r>
      <w:r w:rsidR="00F92EBF" w:rsidRPr="00DE12D8">
        <w:rPr>
          <w:rFonts w:ascii="Times New Roman" w:hAnsi="Times New Roman"/>
          <w:sz w:val="28"/>
          <w:szCs w:val="28"/>
        </w:rPr>
        <w:t>Г. </w:t>
      </w:r>
      <w:r w:rsidR="00884C1F" w:rsidRPr="00DE12D8">
        <w:rPr>
          <w:rFonts w:ascii="Times New Roman" w:hAnsi="Times New Roman"/>
          <w:sz w:val="28"/>
          <w:szCs w:val="28"/>
        </w:rPr>
        <w:t>Айзенк разработал специальный личностный опросник [</w:t>
      </w:r>
      <w:r w:rsidR="00884C1F" w:rsidRPr="00DE12D8">
        <w:rPr>
          <w:rFonts w:ascii="Times New Roman" w:hAnsi="Times New Roman"/>
          <w:i/>
          <w:sz w:val="28"/>
          <w:szCs w:val="28"/>
        </w:rPr>
        <w:t xml:space="preserve">Личностный опросник </w:t>
      </w:r>
      <w:r w:rsidR="00884C1F" w:rsidRPr="00DE12D8">
        <w:rPr>
          <w:rFonts w:ascii="Times New Roman" w:hAnsi="Times New Roman"/>
          <w:sz w:val="28"/>
          <w:szCs w:val="28"/>
        </w:rPr>
        <w:t>EPI 1995]. Основными показателями темперамента личности в н</w:t>
      </w:r>
      <w:r w:rsidR="00717B29" w:rsidRPr="00DE12D8">
        <w:rPr>
          <w:rFonts w:ascii="Times New Roman" w:hAnsi="Times New Roman"/>
          <w:sz w:val="28"/>
          <w:szCs w:val="28"/>
        </w:rPr>
        <w:t>е</w:t>
      </w:r>
      <w:r w:rsidR="00884C1F" w:rsidRPr="00DE12D8">
        <w:rPr>
          <w:rFonts w:ascii="Times New Roman" w:hAnsi="Times New Roman"/>
          <w:sz w:val="28"/>
          <w:szCs w:val="28"/>
        </w:rPr>
        <w:t>м представлены 4 типа:</w:t>
      </w:r>
    </w:p>
    <w:p w:rsidR="00884C1F" w:rsidRPr="00DE12D8" w:rsidRDefault="00884C1F" w:rsidP="00717B29">
      <w:pPr>
        <w:pStyle w:val="HTML"/>
        <w:spacing w:line="360" w:lineRule="auto"/>
        <w:jc w:val="both"/>
        <w:rPr>
          <w:rFonts w:ascii="Times New Roman" w:hAnsi="Times New Roman"/>
          <w:sz w:val="28"/>
          <w:szCs w:val="28"/>
        </w:rPr>
      </w:pPr>
      <w:r w:rsidRPr="00DE12D8">
        <w:rPr>
          <w:rFonts w:ascii="Times New Roman" w:hAnsi="Times New Roman"/>
          <w:sz w:val="28"/>
          <w:szCs w:val="28"/>
        </w:rPr>
        <w:t>•</w:t>
      </w:r>
      <w:r w:rsidRPr="00DE12D8">
        <w:rPr>
          <w:rFonts w:ascii="Times New Roman" w:hAnsi="Times New Roman"/>
          <w:sz w:val="28"/>
          <w:szCs w:val="28"/>
        </w:rPr>
        <w:tab/>
      </w:r>
      <w:r w:rsidRPr="00DE12D8">
        <w:rPr>
          <w:rFonts w:ascii="Times New Roman" w:hAnsi="Times New Roman"/>
          <w:i/>
          <w:sz w:val="28"/>
          <w:szCs w:val="28"/>
        </w:rPr>
        <w:t>сангвиник</w:t>
      </w:r>
      <w:r w:rsidRPr="00DE12D8">
        <w:rPr>
          <w:rFonts w:ascii="Times New Roman" w:hAnsi="Times New Roman"/>
          <w:sz w:val="28"/>
          <w:szCs w:val="28"/>
        </w:rPr>
        <w:t xml:space="preserve"> – по основным свойствам центральной нервной системы характеризуется как сильный, уравновешенный, подвижный;</w:t>
      </w:r>
    </w:p>
    <w:p w:rsidR="00884C1F" w:rsidRPr="00DE12D8" w:rsidRDefault="00884C1F" w:rsidP="00717B29">
      <w:pPr>
        <w:pStyle w:val="HTML"/>
        <w:spacing w:line="360" w:lineRule="auto"/>
        <w:jc w:val="both"/>
        <w:rPr>
          <w:rFonts w:ascii="Times New Roman" w:hAnsi="Times New Roman"/>
          <w:sz w:val="28"/>
          <w:szCs w:val="28"/>
        </w:rPr>
      </w:pPr>
      <w:r w:rsidRPr="00DE12D8">
        <w:rPr>
          <w:rFonts w:ascii="Times New Roman" w:hAnsi="Times New Roman"/>
          <w:sz w:val="28"/>
          <w:szCs w:val="28"/>
        </w:rPr>
        <w:t>•</w:t>
      </w:r>
      <w:r w:rsidRPr="00DE12D8">
        <w:rPr>
          <w:rFonts w:ascii="Times New Roman" w:hAnsi="Times New Roman"/>
          <w:sz w:val="28"/>
          <w:szCs w:val="28"/>
        </w:rPr>
        <w:tab/>
      </w:r>
      <w:r w:rsidRPr="00DE12D8">
        <w:rPr>
          <w:rFonts w:ascii="Times New Roman" w:hAnsi="Times New Roman"/>
          <w:i/>
          <w:sz w:val="28"/>
          <w:szCs w:val="28"/>
        </w:rPr>
        <w:t>холерик</w:t>
      </w:r>
      <w:r w:rsidRPr="00DE12D8">
        <w:rPr>
          <w:rFonts w:ascii="Times New Roman" w:hAnsi="Times New Roman"/>
          <w:sz w:val="28"/>
          <w:szCs w:val="28"/>
        </w:rPr>
        <w:t xml:space="preserve"> – сильный, неуравновешенный, подвижный;</w:t>
      </w:r>
    </w:p>
    <w:p w:rsidR="00884C1F" w:rsidRPr="00DE12D8" w:rsidRDefault="00884C1F" w:rsidP="00717B29">
      <w:pPr>
        <w:pStyle w:val="HTML"/>
        <w:spacing w:line="360" w:lineRule="auto"/>
        <w:jc w:val="both"/>
        <w:rPr>
          <w:rFonts w:ascii="Times New Roman" w:hAnsi="Times New Roman"/>
          <w:sz w:val="28"/>
          <w:szCs w:val="28"/>
        </w:rPr>
      </w:pPr>
      <w:r w:rsidRPr="00DE12D8">
        <w:rPr>
          <w:rFonts w:ascii="Times New Roman" w:hAnsi="Times New Roman"/>
          <w:sz w:val="28"/>
          <w:szCs w:val="28"/>
        </w:rPr>
        <w:t>•</w:t>
      </w:r>
      <w:r w:rsidRPr="00DE12D8">
        <w:rPr>
          <w:rFonts w:ascii="Times New Roman" w:hAnsi="Times New Roman"/>
          <w:sz w:val="28"/>
          <w:szCs w:val="28"/>
        </w:rPr>
        <w:tab/>
      </w:r>
      <w:r w:rsidRPr="00DE12D8">
        <w:rPr>
          <w:rFonts w:ascii="Times New Roman" w:hAnsi="Times New Roman"/>
          <w:i/>
          <w:sz w:val="28"/>
          <w:szCs w:val="28"/>
        </w:rPr>
        <w:t xml:space="preserve">флегматик </w:t>
      </w:r>
      <w:r w:rsidRPr="00DE12D8">
        <w:rPr>
          <w:rFonts w:ascii="Times New Roman" w:hAnsi="Times New Roman"/>
          <w:sz w:val="28"/>
          <w:szCs w:val="28"/>
        </w:rPr>
        <w:t>– сильный, уравновешенный, инертный;</w:t>
      </w:r>
    </w:p>
    <w:p w:rsidR="00884C1F" w:rsidRPr="00DE12D8" w:rsidRDefault="00884C1F" w:rsidP="00717B29">
      <w:pPr>
        <w:pStyle w:val="HTML"/>
        <w:spacing w:line="360" w:lineRule="auto"/>
        <w:jc w:val="both"/>
        <w:rPr>
          <w:rFonts w:ascii="Times New Roman" w:hAnsi="Times New Roman"/>
          <w:sz w:val="28"/>
          <w:szCs w:val="28"/>
        </w:rPr>
      </w:pPr>
      <w:r w:rsidRPr="00DE12D8">
        <w:rPr>
          <w:rFonts w:ascii="Times New Roman" w:hAnsi="Times New Roman"/>
          <w:sz w:val="28"/>
          <w:szCs w:val="28"/>
        </w:rPr>
        <w:t>•</w:t>
      </w:r>
      <w:r w:rsidRPr="00DE12D8">
        <w:rPr>
          <w:rFonts w:ascii="Times New Roman" w:hAnsi="Times New Roman"/>
          <w:sz w:val="28"/>
          <w:szCs w:val="28"/>
        </w:rPr>
        <w:tab/>
      </w:r>
      <w:r w:rsidRPr="00DE12D8">
        <w:rPr>
          <w:rFonts w:ascii="Times New Roman" w:hAnsi="Times New Roman"/>
          <w:i/>
          <w:sz w:val="28"/>
          <w:szCs w:val="28"/>
        </w:rPr>
        <w:t>меланхолик</w:t>
      </w:r>
      <w:r w:rsidRPr="00DE12D8">
        <w:rPr>
          <w:rFonts w:ascii="Times New Roman" w:hAnsi="Times New Roman"/>
          <w:sz w:val="28"/>
          <w:szCs w:val="28"/>
        </w:rPr>
        <w:t xml:space="preserve"> – слабый, неуравновешенный, инертный.</w:t>
      </w:r>
    </w:p>
    <w:p w:rsidR="00384008" w:rsidRPr="00DE12D8" w:rsidRDefault="00F21D3C" w:rsidP="006938BC">
      <w:pPr>
        <w:pStyle w:val="HTML"/>
        <w:spacing w:line="360" w:lineRule="auto"/>
        <w:ind w:firstLine="709"/>
        <w:jc w:val="both"/>
        <w:rPr>
          <w:rFonts w:ascii="Times New Roman" w:hAnsi="Times New Roman" w:cs="Times New Roman"/>
          <w:color w:val="000000"/>
          <w:sz w:val="28"/>
          <w:szCs w:val="28"/>
        </w:rPr>
      </w:pPr>
      <w:r w:rsidRPr="00DE12D8">
        <w:rPr>
          <w:rFonts w:ascii="Times New Roman" w:hAnsi="Times New Roman"/>
          <w:i/>
          <w:sz w:val="28"/>
          <w:szCs w:val="28"/>
        </w:rPr>
        <w:t>Уровень нейротизма</w:t>
      </w:r>
      <w:r w:rsidRPr="00DE12D8">
        <w:rPr>
          <w:rFonts w:ascii="Times New Roman" w:hAnsi="Times New Roman"/>
          <w:sz w:val="28"/>
          <w:szCs w:val="28"/>
        </w:rPr>
        <w:t>, в свою очередь, характеризует эмоциональную устойчивость или неустойчивость (стабильность или нестабильность)</w:t>
      </w:r>
      <w:r w:rsidR="006938BC" w:rsidRPr="00DE12D8">
        <w:rPr>
          <w:rFonts w:ascii="Times New Roman" w:hAnsi="Times New Roman"/>
          <w:sz w:val="28"/>
          <w:szCs w:val="28"/>
        </w:rPr>
        <w:t xml:space="preserve"> психологической системы человека</w:t>
      </w:r>
      <w:r w:rsidRPr="00DE12D8">
        <w:rPr>
          <w:rFonts w:ascii="Times New Roman" w:hAnsi="Times New Roman"/>
          <w:sz w:val="28"/>
          <w:szCs w:val="28"/>
        </w:rPr>
        <w:t>.</w:t>
      </w:r>
      <w:r w:rsidR="008526E7" w:rsidRPr="00DE12D8">
        <w:rPr>
          <w:rFonts w:ascii="Times New Roman" w:hAnsi="Times New Roman"/>
          <w:sz w:val="28"/>
          <w:szCs w:val="28"/>
        </w:rPr>
        <w:t xml:space="preserve"> </w:t>
      </w:r>
      <w:r w:rsidR="00384008" w:rsidRPr="00DE12D8">
        <w:rPr>
          <w:rFonts w:ascii="Times New Roman" w:hAnsi="Times New Roman"/>
          <w:bCs/>
          <w:sz w:val="28"/>
          <w:szCs w:val="28"/>
        </w:rPr>
        <w:t>Высокий уровень нейротизма – свойство личности, а не психологического типа, поэтому может быть свойственен как интровертам, так и экс</w:t>
      </w:r>
      <w:r w:rsidR="006938BC" w:rsidRPr="00DE12D8">
        <w:rPr>
          <w:rFonts w:ascii="Times New Roman" w:hAnsi="Times New Roman"/>
          <w:bCs/>
          <w:sz w:val="28"/>
          <w:szCs w:val="28"/>
        </w:rPr>
        <w:t>травертам в одинаковой степени.</w:t>
      </w:r>
    </w:p>
    <w:p w:rsidR="00D25759" w:rsidRPr="00D56BBF" w:rsidRDefault="00884C1F" w:rsidP="006938BC">
      <w:pPr>
        <w:spacing w:after="0" w:line="360" w:lineRule="auto"/>
        <w:ind w:firstLine="709"/>
        <w:jc w:val="both"/>
        <w:rPr>
          <w:rFonts w:ascii="Times New Roman" w:hAnsi="Times New Roman"/>
          <w:color w:val="000000"/>
          <w:sz w:val="28"/>
          <w:szCs w:val="28"/>
        </w:rPr>
      </w:pPr>
      <w:r w:rsidRPr="00DE12D8">
        <w:rPr>
          <w:rFonts w:ascii="Times New Roman" w:hAnsi="Times New Roman"/>
          <w:color w:val="000000"/>
          <w:sz w:val="28"/>
          <w:szCs w:val="28"/>
        </w:rPr>
        <w:t>В отечественной психолингвистике ведется разработка такой проблемы, как установление особых</w:t>
      </w:r>
      <w:r w:rsidR="006938BC" w:rsidRPr="00DE12D8">
        <w:rPr>
          <w:rFonts w:ascii="Times New Roman" w:hAnsi="Times New Roman"/>
          <w:color w:val="000000"/>
          <w:sz w:val="28"/>
          <w:szCs w:val="28"/>
        </w:rPr>
        <w:t xml:space="preserve"> характеристик речи говорящих с </w:t>
      </w:r>
      <w:r w:rsidRPr="00DE12D8">
        <w:rPr>
          <w:rFonts w:ascii="Times New Roman" w:hAnsi="Times New Roman"/>
          <w:color w:val="000000"/>
          <w:sz w:val="28"/>
          <w:szCs w:val="28"/>
        </w:rPr>
        <w:t xml:space="preserve">разными психологическими характеристиками, в русле решения которой лежит и настоящее исследование. </w:t>
      </w:r>
      <w:r w:rsidRPr="00D56BBF">
        <w:rPr>
          <w:rFonts w:ascii="Times New Roman" w:hAnsi="Times New Roman"/>
          <w:color w:val="000000"/>
          <w:sz w:val="28"/>
          <w:szCs w:val="28"/>
        </w:rPr>
        <w:t xml:space="preserve">Так, </w:t>
      </w:r>
      <w:r w:rsidR="00335C2F" w:rsidRPr="00D56BBF">
        <w:rPr>
          <w:rFonts w:ascii="Times New Roman" w:hAnsi="Times New Roman"/>
          <w:color w:val="000000"/>
          <w:sz w:val="28"/>
          <w:szCs w:val="28"/>
        </w:rPr>
        <w:t xml:space="preserve">проведенное ранее </w:t>
      </w:r>
      <w:r w:rsidR="00D25759" w:rsidRPr="00D56BBF">
        <w:rPr>
          <w:rFonts w:ascii="Times New Roman" w:hAnsi="Times New Roman"/>
          <w:color w:val="000000"/>
          <w:sz w:val="28"/>
          <w:szCs w:val="28"/>
        </w:rPr>
        <w:t xml:space="preserve">исследование </w:t>
      </w:r>
      <w:r w:rsidR="00335C2F" w:rsidRPr="00D56BBF">
        <w:rPr>
          <w:rFonts w:ascii="Times New Roman" w:hAnsi="Times New Roman"/>
          <w:color w:val="000000"/>
          <w:sz w:val="28"/>
          <w:szCs w:val="28"/>
        </w:rPr>
        <w:t xml:space="preserve">темпа речи в </w:t>
      </w:r>
      <w:r w:rsidR="00D25759" w:rsidRPr="00D56BBF">
        <w:rPr>
          <w:rFonts w:ascii="Times New Roman" w:hAnsi="Times New Roman"/>
          <w:color w:val="000000"/>
          <w:sz w:val="28"/>
          <w:szCs w:val="28"/>
        </w:rPr>
        <w:lastRenderedPageBreak/>
        <w:t>пользовательско</w:t>
      </w:r>
      <w:r w:rsidR="00335C2F" w:rsidRPr="00D56BBF">
        <w:rPr>
          <w:rFonts w:ascii="Times New Roman" w:hAnsi="Times New Roman"/>
          <w:color w:val="000000"/>
          <w:sz w:val="28"/>
          <w:szCs w:val="28"/>
        </w:rPr>
        <w:t>м</w:t>
      </w:r>
      <w:r w:rsidR="00D25759" w:rsidRPr="00D56BBF">
        <w:rPr>
          <w:rFonts w:ascii="Times New Roman" w:hAnsi="Times New Roman"/>
          <w:color w:val="000000"/>
          <w:sz w:val="28"/>
          <w:szCs w:val="28"/>
        </w:rPr>
        <w:t xml:space="preserve"> подкорпус</w:t>
      </w:r>
      <w:r w:rsidR="00162C63" w:rsidRPr="00D56BBF">
        <w:rPr>
          <w:rFonts w:ascii="Times New Roman" w:hAnsi="Times New Roman"/>
          <w:color w:val="000000"/>
          <w:sz w:val="28"/>
          <w:szCs w:val="28"/>
        </w:rPr>
        <w:t>е</w:t>
      </w:r>
      <w:r w:rsidR="00D25759" w:rsidRPr="00D56BBF">
        <w:rPr>
          <w:rFonts w:ascii="Times New Roman" w:hAnsi="Times New Roman"/>
          <w:color w:val="000000"/>
          <w:sz w:val="28"/>
          <w:szCs w:val="28"/>
        </w:rPr>
        <w:t xml:space="preserve"> информантов ОРД с различным психотипом</w:t>
      </w:r>
      <w:r w:rsidRPr="00D56BBF">
        <w:rPr>
          <w:rFonts w:ascii="Times New Roman" w:hAnsi="Times New Roman"/>
          <w:color w:val="000000"/>
          <w:sz w:val="28"/>
          <w:szCs w:val="28"/>
        </w:rPr>
        <w:t xml:space="preserve"> показали, </w:t>
      </w:r>
      <w:r w:rsidR="00D25759" w:rsidRPr="00D56BBF">
        <w:rPr>
          <w:rFonts w:ascii="Times New Roman" w:hAnsi="Times New Roman"/>
          <w:color w:val="000000"/>
          <w:sz w:val="28"/>
          <w:szCs w:val="28"/>
        </w:rPr>
        <w:t>что самым «быстроговорящим» оказался интроверт</w:t>
      </w:r>
      <w:r w:rsidR="006938BC" w:rsidRPr="00D56BBF">
        <w:rPr>
          <w:rFonts w:ascii="Times New Roman" w:hAnsi="Times New Roman"/>
          <w:color w:val="000000"/>
          <w:sz w:val="28"/>
          <w:szCs w:val="28"/>
        </w:rPr>
        <w:t xml:space="preserve"> [</w:t>
      </w:r>
      <w:r w:rsidR="006938BC" w:rsidRPr="00D56BBF">
        <w:rPr>
          <w:rFonts w:ascii="Times New Roman" w:hAnsi="Times New Roman"/>
          <w:i/>
          <w:color w:val="000000"/>
          <w:sz w:val="28"/>
          <w:szCs w:val="28"/>
        </w:rPr>
        <w:t>Русский язык</w:t>
      </w:r>
      <w:r w:rsidR="00162C63" w:rsidRPr="00D56BBF">
        <w:rPr>
          <w:rFonts w:ascii="Times New Roman" w:hAnsi="Times New Roman"/>
          <w:i/>
          <w:color w:val="000000"/>
          <w:sz w:val="28"/>
          <w:szCs w:val="28"/>
        </w:rPr>
        <w:t xml:space="preserve"> повседневного общения</w:t>
      </w:r>
      <w:r w:rsidR="006938BC" w:rsidRPr="00D56BBF">
        <w:rPr>
          <w:rFonts w:ascii="Times New Roman" w:hAnsi="Times New Roman"/>
          <w:color w:val="000000"/>
          <w:sz w:val="28"/>
          <w:szCs w:val="28"/>
        </w:rPr>
        <w:t>… 2016]</w:t>
      </w:r>
      <w:r w:rsidR="00162C63" w:rsidRPr="00D56BBF">
        <w:rPr>
          <w:rFonts w:ascii="Times New Roman" w:hAnsi="Times New Roman"/>
          <w:color w:val="000000"/>
          <w:sz w:val="28"/>
          <w:szCs w:val="28"/>
        </w:rPr>
        <w:t>. Таким образом, полученные в </w:t>
      </w:r>
      <w:r w:rsidR="00D25759" w:rsidRPr="00D56BBF">
        <w:rPr>
          <w:rFonts w:ascii="Times New Roman" w:hAnsi="Times New Roman"/>
          <w:color w:val="000000"/>
          <w:sz w:val="28"/>
          <w:szCs w:val="28"/>
        </w:rPr>
        <w:t>ходе анализа данные противоречат общим представлениям об этом типе личности. Исследователи объясняют это его молодостью и «деловитостью».</w:t>
      </w:r>
    </w:p>
    <w:p w:rsidR="00D25759" w:rsidRPr="00D56BBF" w:rsidRDefault="00D25759" w:rsidP="006938BC">
      <w:pPr>
        <w:spacing w:after="0" w:line="360" w:lineRule="auto"/>
        <w:ind w:firstLine="709"/>
        <w:jc w:val="both"/>
        <w:rPr>
          <w:rFonts w:ascii="Times New Roman" w:hAnsi="Times New Roman"/>
          <w:color w:val="000000"/>
          <w:sz w:val="28"/>
          <w:szCs w:val="28"/>
        </w:rPr>
      </w:pPr>
      <w:r w:rsidRPr="00D56BBF">
        <w:rPr>
          <w:rFonts w:ascii="Times New Roman" w:hAnsi="Times New Roman"/>
          <w:color w:val="000000"/>
          <w:sz w:val="28"/>
          <w:szCs w:val="28"/>
        </w:rPr>
        <w:t>Вторым по скорости речи стал человек крайне общительный, экстраверт. С каждым собеседником он много разговаривает (причем, говорит в основном он сам). Самыми «медленноговорящими» (их средний темп речи практически одинаков – 4,26 и 4,2 сл/с</w:t>
      </w:r>
      <w:r w:rsidR="006938BC" w:rsidRPr="00D56BBF">
        <w:rPr>
          <w:rFonts w:ascii="Times New Roman" w:hAnsi="Times New Roman"/>
          <w:color w:val="000000"/>
          <w:sz w:val="28"/>
          <w:szCs w:val="28"/>
        </w:rPr>
        <w:t xml:space="preserve"> (слога в секунду</w:t>
      </w:r>
      <w:r w:rsidRPr="00D56BBF">
        <w:rPr>
          <w:rFonts w:ascii="Times New Roman" w:hAnsi="Times New Roman"/>
          <w:color w:val="000000"/>
          <w:sz w:val="28"/>
          <w:szCs w:val="28"/>
        </w:rPr>
        <w:t>)</w:t>
      </w:r>
      <w:r w:rsidR="006938BC" w:rsidRPr="00D56BBF">
        <w:rPr>
          <w:rFonts w:ascii="Times New Roman" w:hAnsi="Times New Roman"/>
          <w:color w:val="000000"/>
          <w:sz w:val="28"/>
          <w:szCs w:val="28"/>
        </w:rPr>
        <w:t>)</w:t>
      </w:r>
      <w:r w:rsidRPr="00D56BBF">
        <w:rPr>
          <w:rFonts w:ascii="Times New Roman" w:hAnsi="Times New Roman"/>
          <w:color w:val="000000"/>
          <w:sz w:val="28"/>
          <w:szCs w:val="28"/>
        </w:rPr>
        <w:t xml:space="preserve"> стали информанты-амбиверты</w:t>
      </w:r>
      <w:r w:rsidR="00822E11" w:rsidRPr="00D56BBF">
        <w:rPr>
          <w:rFonts w:ascii="Times New Roman" w:hAnsi="Times New Roman"/>
          <w:color w:val="000000"/>
          <w:sz w:val="28"/>
          <w:szCs w:val="28"/>
        </w:rPr>
        <w:t>.</w:t>
      </w:r>
    </w:p>
    <w:p w:rsidR="00743728" w:rsidRPr="00DE12D8" w:rsidRDefault="00884C1F" w:rsidP="000F28EC">
      <w:pPr>
        <w:spacing w:after="0" w:line="360" w:lineRule="auto"/>
        <w:ind w:firstLine="709"/>
        <w:jc w:val="both"/>
        <w:rPr>
          <w:rFonts w:ascii="Times New Roman" w:hAnsi="Times New Roman"/>
          <w:color w:val="000000"/>
          <w:sz w:val="28"/>
          <w:szCs w:val="28"/>
        </w:rPr>
      </w:pPr>
      <w:r w:rsidRPr="00D56BBF">
        <w:rPr>
          <w:rFonts w:ascii="Times New Roman" w:hAnsi="Times New Roman"/>
          <w:color w:val="000000"/>
          <w:sz w:val="28"/>
          <w:szCs w:val="28"/>
        </w:rPr>
        <w:t>Исследование</w:t>
      </w:r>
      <w:r w:rsidR="00743728" w:rsidRPr="00D56BBF">
        <w:rPr>
          <w:rFonts w:ascii="Times New Roman" w:hAnsi="Times New Roman"/>
          <w:color w:val="000000"/>
          <w:sz w:val="28"/>
          <w:szCs w:val="28"/>
        </w:rPr>
        <w:t xml:space="preserve"> </w:t>
      </w:r>
      <w:r w:rsidRPr="00D56BBF">
        <w:rPr>
          <w:rFonts w:ascii="Times New Roman" w:hAnsi="Times New Roman"/>
          <w:color w:val="000000"/>
          <w:sz w:val="28"/>
          <w:szCs w:val="28"/>
        </w:rPr>
        <w:t>В.</w:t>
      </w:r>
      <w:r w:rsidR="00743728" w:rsidRPr="00D56BBF">
        <w:rPr>
          <w:rFonts w:ascii="Times New Roman" w:hAnsi="Times New Roman"/>
          <w:color w:val="000000"/>
          <w:sz w:val="28"/>
          <w:szCs w:val="28"/>
        </w:rPr>
        <w:t> </w:t>
      </w:r>
      <w:r w:rsidRPr="00D56BBF">
        <w:rPr>
          <w:rFonts w:ascii="Times New Roman" w:hAnsi="Times New Roman"/>
          <w:color w:val="000000"/>
          <w:sz w:val="28"/>
          <w:szCs w:val="28"/>
        </w:rPr>
        <w:t>В.</w:t>
      </w:r>
      <w:r w:rsidR="00743728" w:rsidRPr="00D56BBF">
        <w:rPr>
          <w:rFonts w:ascii="Times New Roman" w:hAnsi="Times New Roman"/>
          <w:color w:val="000000"/>
          <w:sz w:val="28"/>
          <w:szCs w:val="28"/>
        </w:rPr>
        <w:t> </w:t>
      </w:r>
      <w:r w:rsidRPr="00D56BBF">
        <w:rPr>
          <w:rFonts w:ascii="Times New Roman" w:hAnsi="Times New Roman"/>
          <w:color w:val="000000"/>
          <w:sz w:val="28"/>
          <w:szCs w:val="28"/>
        </w:rPr>
        <w:t xml:space="preserve">Кукановой показало, что психотип говорящего оказывает влияние на выбор </w:t>
      </w:r>
      <w:r w:rsidR="006938BC" w:rsidRPr="00D56BBF">
        <w:rPr>
          <w:rFonts w:ascii="Times New Roman" w:hAnsi="Times New Roman"/>
          <w:color w:val="000000"/>
          <w:sz w:val="28"/>
          <w:szCs w:val="28"/>
        </w:rPr>
        <w:t xml:space="preserve">им </w:t>
      </w:r>
      <w:r w:rsidRPr="00D56BBF">
        <w:rPr>
          <w:rFonts w:ascii="Times New Roman" w:hAnsi="Times New Roman"/>
          <w:color w:val="000000"/>
          <w:sz w:val="28"/>
          <w:szCs w:val="28"/>
        </w:rPr>
        <w:t xml:space="preserve">коммуникативной стратегии при пересказе </w:t>
      </w:r>
      <w:r w:rsidR="00162C63" w:rsidRPr="00D56BBF">
        <w:rPr>
          <w:rFonts w:ascii="Times New Roman" w:hAnsi="Times New Roman"/>
          <w:color w:val="000000"/>
          <w:sz w:val="28"/>
          <w:szCs w:val="28"/>
        </w:rPr>
        <w:t xml:space="preserve">прочитанного текста </w:t>
      </w:r>
      <w:r w:rsidR="00D25759" w:rsidRPr="00D56BBF">
        <w:rPr>
          <w:rFonts w:ascii="Times New Roman" w:hAnsi="Times New Roman"/>
          <w:color w:val="000000"/>
          <w:sz w:val="28"/>
          <w:szCs w:val="28"/>
        </w:rPr>
        <w:t>[</w:t>
      </w:r>
      <w:r w:rsidRPr="00D56BBF">
        <w:rPr>
          <w:rFonts w:ascii="Times New Roman" w:hAnsi="Times New Roman"/>
          <w:i/>
          <w:color w:val="000000"/>
          <w:sz w:val="28"/>
          <w:szCs w:val="28"/>
        </w:rPr>
        <w:t>Куканова</w:t>
      </w:r>
      <w:r w:rsidRPr="00D56BBF">
        <w:rPr>
          <w:rFonts w:ascii="Times New Roman" w:hAnsi="Times New Roman"/>
          <w:color w:val="000000"/>
          <w:sz w:val="28"/>
          <w:szCs w:val="28"/>
        </w:rPr>
        <w:t xml:space="preserve"> 2009</w:t>
      </w:r>
      <w:r w:rsidR="00D25759" w:rsidRPr="00D56BBF">
        <w:rPr>
          <w:rFonts w:ascii="Times New Roman" w:hAnsi="Times New Roman"/>
          <w:color w:val="000000"/>
          <w:sz w:val="28"/>
          <w:szCs w:val="28"/>
        </w:rPr>
        <w:t>]</w:t>
      </w:r>
      <w:r w:rsidRPr="00D56BBF">
        <w:rPr>
          <w:rFonts w:ascii="Times New Roman" w:hAnsi="Times New Roman"/>
          <w:color w:val="000000"/>
          <w:sz w:val="28"/>
          <w:szCs w:val="28"/>
        </w:rPr>
        <w:t>.</w:t>
      </w:r>
      <w:r w:rsidRPr="00DE12D8">
        <w:rPr>
          <w:rFonts w:ascii="Times New Roman" w:hAnsi="Times New Roman"/>
          <w:color w:val="000000"/>
          <w:sz w:val="28"/>
          <w:szCs w:val="28"/>
        </w:rPr>
        <w:t xml:space="preserve"> Отмечается влияние темперамента на такие характеристики речи, как количество пауз, количество логических и</w:t>
      </w:r>
      <w:r w:rsidR="00162C63">
        <w:rPr>
          <w:rFonts w:ascii="Times New Roman" w:hAnsi="Times New Roman"/>
          <w:color w:val="000000"/>
          <w:sz w:val="28"/>
          <w:szCs w:val="28"/>
        </w:rPr>
        <w:t> </w:t>
      </w:r>
      <w:r w:rsidRPr="00DE12D8">
        <w:rPr>
          <w:rFonts w:ascii="Times New Roman" w:hAnsi="Times New Roman"/>
          <w:color w:val="000000"/>
          <w:sz w:val="28"/>
          <w:szCs w:val="28"/>
        </w:rPr>
        <w:t xml:space="preserve">эмоциональных ударений, темп </w:t>
      </w:r>
      <w:r w:rsidR="006938BC" w:rsidRPr="00DE12D8">
        <w:rPr>
          <w:rFonts w:ascii="Times New Roman" w:hAnsi="Times New Roman"/>
          <w:color w:val="000000"/>
          <w:sz w:val="28"/>
          <w:szCs w:val="28"/>
        </w:rPr>
        <w:t xml:space="preserve">речи </w:t>
      </w:r>
      <w:r w:rsidR="00D25759" w:rsidRPr="00DE12D8">
        <w:rPr>
          <w:rFonts w:ascii="Times New Roman" w:hAnsi="Times New Roman"/>
          <w:color w:val="000000"/>
          <w:sz w:val="28"/>
          <w:szCs w:val="28"/>
        </w:rPr>
        <w:t>[</w:t>
      </w:r>
      <w:r w:rsidRPr="00DE12D8">
        <w:rPr>
          <w:rFonts w:ascii="Times New Roman" w:hAnsi="Times New Roman"/>
          <w:i/>
          <w:color w:val="000000"/>
          <w:sz w:val="28"/>
          <w:szCs w:val="28"/>
        </w:rPr>
        <w:t>Ерофеева</w:t>
      </w:r>
      <w:r w:rsidR="00743728" w:rsidRPr="00DE12D8">
        <w:rPr>
          <w:rFonts w:ascii="Times New Roman" w:hAnsi="Times New Roman"/>
          <w:i/>
          <w:color w:val="000000"/>
          <w:sz w:val="28"/>
          <w:szCs w:val="28"/>
        </w:rPr>
        <w:t> </w:t>
      </w:r>
      <w:r w:rsidRPr="00DE12D8">
        <w:rPr>
          <w:rFonts w:ascii="Times New Roman" w:hAnsi="Times New Roman"/>
          <w:i/>
          <w:color w:val="000000"/>
          <w:sz w:val="28"/>
          <w:szCs w:val="28"/>
        </w:rPr>
        <w:t>Т.</w:t>
      </w:r>
      <w:r w:rsidR="00743728" w:rsidRPr="00DE12D8">
        <w:rPr>
          <w:rFonts w:ascii="Times New Roman" w:hAnsi="Times New Roman"/>
          <w:i/>
          <w:color w:val="000000"/>
          <w:sz w:val="28"/>
          <w:szCs w:val="28"/>
        </w:rPr>
        <w:t> </w:t>
      </w:r>
      <w:r w:rsidRPr="00DE12D8">
        <w:rPr>
          <w:rFonts w:ascii="Times New Roman" w:hAnsi="Times New Roman"/>
          <w:i/>
          <w:color w:val="000000"/>
          <w:sz w:val="28"/>
          <w:szCs w:val="28"/>
        </w:rPr>
        <w:t>И.,</w:t>
      </w:r>
      <w:r w:rsidR="002B617F">
        <w:rPr>
          <w:rFonts w:ascii="Times New Roman" w:hAnsi="Times New Roman"/>
          <w:i/>
          <w:color w:val="000000"/>
          <w:sz w:val="28"/>
          <w:szCs w:val="28"/>
        </w:rPr>
        <w:t xml:space="preserve"> </w:t>
      </w:r>
      <w:r w:rsidRPr="00DE12D8">
        <w:rPr>
          <w:rFonts w:ascii="Times New Roman" w:hAnsi="Times New Roman"/>
          <w:i/>
          <w:color w:val="000000"/>
          <w:sz w:val="28"/>
          <w:szCs w:val="28"/>
        </w:rPr>
        <w:t>Марамзина</w:t>
      </w:r>
      <w:r w:rsidRPr="00DE12D8">
        <w:rPr>
          <w:rFonts w:ascii="Times New Roman" w:hAnsi="Times New Roman"/>
          <w:color w:val="000000"/>
          <w:sz w:val="28"/>
          <w:szCs w:val="28"/>
        </w:rPr>
        <w:t xml:space="preserve"> 1993</w:t>
      </w:r>
      <w:r w:rsidR="00D25759" w:rsidRPr="00DE12D8">
        <w:rPr>
          <w:rFonts w:ascii="Times New Roman" w:hAnsi="Times New Roman"/>
          <w:color w:val="000000"/>
          <w:sz w:val="28"/>
          <w:szCs w:val="28"/>
        </w:rPr>
        <w:t>]</w:t>
      </w:r>
      <w:r w:rsidR="006938BC" w:rsidRPr="00DE12D8">
        <w:rPr>
          <w:rFonts w:ascii="Times New Roman" w:hAnsi="Times New Roman"/>
          <w:color w:val="000000"/>
          <w:sz w:val="28"/>
          <w:szCs w:val="28"/>
        </w:rPr>
        <w:t>. А</w:t>
      </w:r>
      <w:r w:rsidR="00162C63">
        <w:rPr>
          <w:rFonts w:ascii="Times New Roman" w:hAnsi="Times New Roman"/>
          <w:color w:val="000000"/>
          <w:sz w:val="28"/>
          <w:szCs w:val="28"/>
        </w:rPr>
        <w:t>.</w:t>
      </w:r>
      <w:r w:rsidR="006938BC" w:rsidRPr="00DE12D8">
        <w:rPr>
          <w:rFonts w:ascii="Times New Roman" w:hAnsi="Times New Roman"/>
          <w:color w:val="000000"/>
          <w:sz w:val="28"/>
          <w:szCs w:val="28"/>
        </w:rPr>
        <w:t> А. </w:t>
      </w:r>
      <w:r w:rsidR="00822E11" w:rsidRPr="00DE12D8">
        <w:rPr>
          <w:rFonts w:ascii="Times New Roman" w:hAnsi="Times New Roman"/>
          <w:color w:val="000000"/>
          <w:sz w:val="28"/>
          <w:szCs w:val="28"/>
        </w:rPr>
        <w:t>Журавлева при ис</w:t>
      </w:r>
      <w:r w:rsidR="00396193" w:rsidRPr="00DE12D8">
        <w:rPr>
          <w:rFonts w:ascii="Times New Roman" w:hAnsi="Times New Roman"/>
          <w:color w:val="000000"/>
          <w:sz w:val="28"/>
          <w:szCs w:val="28"/>
        </w:rPr>
        <w:t>с</w:t>
      </w:r>
      <w:r w:rsidR="00822E11" w:rsidRPr="00DE12D8">
        <w:rPr>
          <w:rFonts w:ascii="Times New Roman" w:hAnsi="Times New Roman"/>
          <w:color w:val="000000"/>
          <w:sz w:val="28"/>
          <w:szCs w:val="28"/>
        </w:rPr>
        <w:t xml:space="preserve">ледовании специфики устной речи дикторов </w:t>
      </w:r>
      <w:r w:rsidR="006938BC" w:rsidRPr="00DE12D8">
        <w:rPr>
          <w:rFonts w:ascii="Times New Roman" w:hAnsi="Times New Roman"/>
          <w:color w:val="000000"/>
          <w:sz w:val="28"/>
          <w:szCs w:val="28"/>
        </w:rPr>
        <w:t>отмечает</w:t>
      </w:r>
      <w:r w:rsidR="00822E11" w:rsidRPr="00DE12D8">
        <w:rPr>
          <w:rFonts w:ascii="Times New Roman" w:hAnsi="Times New Roman"/>
          <w:color w:val="000000"/>
          <w:sz w:val="28"/>
          <w:szCs w:val="28"/>
        </w:rPr>
        <w:t>, что</w:t>
      </w:r>
      <w:r w:rsidR="006938BC" w:rsidRPr="00DE12D8">
        <w:rPr>
          <w:rFonts w:ascii="Times New Roman" w:hAnsi="Times New Roman"/>
          <w:color w:val="000000"/>
          <w:sz w:val="28"/>
          <w:szCs w:val="28"/>
        </w:rPr>
        <w:t>,</w:t>
      </w:r>
      <w:r w:rsidR="00822E11" w:rsidRPr="00DE12D8">
        <w:rPr>
          <w:rFonts w:ascii="Times New Roman" w:hAnsi="Times New Roman"/>
          <w:color w:val="000000"/>
          <w:sz w:val="28"/>
          <w:szCs w:val="28"/>
        </w:rPr>
        <w:t xml:space="preserve"> «зная темперамент, социотип и акцентуацию характера диктора, можно спрогнозировать специфику его речевого поведения»</w:t>
      </w:r>
      <w:r w:rsidR="00D35742" w:rsidRPr="00DE12D8">
        <w:rPr>
          <w:rFonts w:ascii="Times New Roman" w:hAnsi="Times New Roman"/>
          <w:color w:val="000000"/>
          <w:sz w:val="28"/>
          <w:szCs w:val="28"/>
        </w:rPr>
        <w:t xml:space="preserve"> </w:t>
      </w:r>
      <w:r w:rsidR="00822E11" w:rsidRPr="00DE12D8">
        <w:rPr>
          <w:rFonts w:ascii="Times New Roman" w:hAnsi="Times New Roman"/>
          <w:color w:val="000000"/>
          <w:sz w:val="28"/>
          <w:szCs w:val="28"/>
        </w:rPr>
        <w:t>[</w:t>
      </w:r>
      <w:r w:rsidR="00822E11" w:rsidRPr="00DE12D8">
        <w:rPr>
          <w:rFonts w:ascii="Times New Roman" w:hAnsi="Times New Roman"/>
          <w:i/>
          <w:color w:val="000000"/>
          <w:sz w:val="28"/>
          <w:szCs w:val="28"/>
        </w:rPr>
        <w:t>Журавл</w:t>
      </w:r>
      <w:r w:rsidR="006938BC" w:rsidRPr="00DE12D8">
        <w:rPr>
          <w:rFonts w:ascii="Times New Roman" w:hAnsi="Times New Roman"/>
          <w:i/>
          <w:color w:val="000000"/>
          <w:sz w:val="28"/>
          <w:szCs w:val="28"/>
        </w:rPr>
        <w:t>е</w:t>
      </w:r>
      <w:r w:rsidR="00822E11" w:rsidRPr="00DE12D8">
        <w:rPr>
          <w:rFonts w:ascii="Times New Roman" w:hAnsi="Times New Roman"/>
          <w:i/>
          <w:color w:val="000000"/>
          <w:sz w:val="28"/>
          <w:szCs w:val="28"/>
        </w:rPr>
        <w:t xml:space="preserve">ва </w:t>
      </w:r>
      <w:r w:rsidR="00822E11" w:rsidRPr="00DE12D8">
        <w:rPr>
          <w:rFonts w:ascii="Times New Roman" w:hAnsi="Times New Roman"/>
          <w:color w:val="000000"/>
          <w:sz w:val="28"/>
          <w:szCs w:val="28"/>
        </w:rPr>
        <w:t>2008].</w:t>
      </w:r>
    </w:p>
    <w:p w:rsidR="00FC778C" w:rsidRPr="00D56BBF" w:rsidRDefault="00743728" w:rsidP="000F28EC">
      <w:pPr>
        <w:spacing w:after="0" w:line="360" w:lineRule="auto"/>
        <w:ind w:firstLine="709"/>
        <w:jc w:val="both"/>
        <w:rPr>
          <w:rFonts w:ascii="Times New Roman" w:hAnsi="Times New Roman"/>
          <w:color w:val="000000"/>
          <w:sz w:val="28"/>
          <w:szCs w:val="28"/>
        </w:rPr>
      </w:pPr>
      <w:r w:rsidRPr="00D56BBF">
        <w:rPr>
          <w:rFonts w:ascii="Times New Roman" w:hAnsi="Times New Roman"/>
          <w:color w:val="000000"/>
          <w:sz w:val="28"/>
          <w:szCs w:val="28"/>
        </w:rPr>
        <w:t>Психолингвистическ</w:t>
      </w:r>
      <w:r w:rsidR="003C2865" w:rsidRPr="00D56BBF">
        <w:rPr>
          <w:rFonts w:ascii="Times New Roman" w:hAnsi="Times New Roman"/>
          <w:color w:val="000000"/>
          <w:sz w:val="28"/>
          <w:szCs w:val="28"/>
        </w:rPr>
        <w:t>ий</w:t>
      </w:r>
      <w:r w:rsidRPr="00D56BBF">
        <w:rPr>
          <w:rFonts w:ascii="Times New Roman" w:hAnsi="Times New Roman"/>
          <w:color w:val="000000"/>
          <w:sz w:val="28"/>
          <w:szCs w:val="28"/>
        </w:rPr>
        <w:t xml:space="preserve"> </w:t>
      </w:r>
      <w:r w:rsidR="003C2865" w:rsidRPr="00D56BBF">
        <w:rPr>
          <w:rFonts w:ascii="Times New Roman" w:hAnsi="Times New Roman"/>
          <w:color w:val="000000"/>
          <w:sz w:val="28"/>
          <w:szCs w:val="28"/>
        </w:rPr>
        <w:t xml:space="preserve">анализ </w:t>
      </w:r>
      <w:r w:rsidRPr="00D56BBF">
        <w:rPr>
          <w:rFonts w:ascii="Times New Roman" w:hAnsi="Times New Roman"/>
          <w:color w:val="000000"/>
          <w:sz w:val="28"/>
          <w:szCs w:val="28"/>
        </w:rPr>
        <w:t xml:space="preserve">материала </w:t>
      </w:r>
      <w:r w:rsidR="00E66254" w:rsidRPr="00D56BBF">
        <w:rPr>
          <w:rFonts w:ascii="Times New Roman" w:hAnsi="Times New Roman"/>
          <w:color w:val="000000"/>
          <w:sz w:val="28"/>
          <w:szCs w:val="28"/>
        </w:rPr>
        <w:t>ОРД</w:t>
      </w:r>
      <w:r w:rsidRPr="00D56BBF">
        <w:rPr>
          <w:rFonts w:ascii="Times New Roman" w:hAnsi="Times New Roman"/>
          <w:color w:val="000000"/>
          <w:sz w:val="28"/>
          <w:szCs w:val="28"/>
        </w:rPr>
        <w:t xml:space="preserve"> </w:t>
      </w:r>
      <w:r w:rsidR="00E66254" w:rsidRPr="00D56BBF">
        <w:rPr>
          <w:rFonts w:ascii="Times New Roman" w:hAnsi="Times New Roman"/>
          <w:color w:val="000000"/>
          <w:sz w:val="28"/>
          <w:szCs w:val="28"/>
        </w:rPr>
        <w:t xml:space="preserve">в настоящей работе </w:t>
      </w:r>
      <w:r w:rsidRPr="00D56BBF">
        <w:rPr>
          <w:rFonts w:ascii="Times New Roman" w:hAnsi="Times New Roman"/>
          <w:color w:val="000000"/>
          <w:sz w:val="28"/>
          <w:szCs w:val="28"/>
        </w:rPr>
        <w:t>предполагает учет психологических характеристик говорящего</w:t>
      </w:r>
      <w:r w:rsidR="00E66254" w:rsidRPr="00D56BBF">
        <w:rPr>
          <w:rFonts w:ascii="Times New Roman" w:hAnsi="Times New Roman"/>
          <w:color w:val="000000"/>
          <w:sz w:val="28"/>
          <w:szCs w:val="28"/>
        </w:rPr>
        <w:t xml:space="preserve"> при употреблении прагматем в </w:t>
      </w:r>
      <w:r w:rsidR="000F28EC" w:rsidRPr="00D56BBF">
        <w:rPr>
          <w:rFonts w:ascii="Times New Roman" w:hAnsi="Times New Roman"/>
          <w:color w:val="000000"/>
          <w:sz w:val="28"/>
          <w:szCs w:val="28"/>
        </w:rPr>
        <w:t xml:space="preserve">их </w:t>
      </w:r>
      <w:r w:rsidR="00E66254" w:rsidRPr="00D56BBF">
        <w:rPr>
          <w:rFonts w:ascii="Times New Roman" w:hAnsi="Times New Roman"/>
          <w:color w:val="000000"/>
          <w:sz w:val="28"/>
          <w:szCs w:val="28"/>
        </w:rPr>
        <w:t>речи</w:t>
      </w:r>
      <w:r w:rsidRPr="00D56BBF">
        <w:rPr>
          <w:rFonts w:ascii="Times New Roman" w:hAnsi="Times New Roman"/>
          <w:color w:val="000000"/>
          <w:sz w:val="28"/>
          <w:szCs w:val="28"/>
        </w:rPr>
        <w:t xml:space="preserve">, где ведущим является уровень </w:t>
      </w:r>
      <w:r w:rsidR="000F28EC" w:rsidRPr="00D56BBF">
        <w:rPr>
          <w:rFonts w:ascii="Times New Roman" w:hAnsi="Times New Roman"/>
          <w:color w:val="000000"/>
          <w:sz w:val="28"/>
          <w:szCs w:val="28"/>
        </w:rPr>
        <w:t xml:space="preserve">его (человека) </w:t>
      </w:r>
      <w:r w:rsidR="006938BC" w:rsidRPr="00D56BBF">
        <w:rPr>
          <w:rFonts w:ascii="Times New Roman" w:hAnsi="Times New Roman"/>
          <w:color w:val="000000"/>
          <w:sz w:val="28"/>
          <w:szCs w:val="28"/>
        </w:rPr>
        <w:t>экстравертности/интровертности.</w:t>
      </w:r>
    </w:p>
    <w:p w:rsidR="00137332" w:rsidRPr="00D56BBF" w:rsidRDefault="00137332" w:rsidP="000F28EC">
      <w:pPr>
        <w:pStyle w:val="2"/>
        <w:spacing w:before="120" w:after="120" w:line="240" w:lineRule="auto"/>
        <w:jc w:val="center"/>
        <w:rPr>
          <w:rFonts w:eastAsia="Calibri"/>
        </w:rPr>
      </w:pPr>
      <w:bookmarkStart w:id="28" w:name="_Toc514346987"/>
      <w:r w:rsidRPr="00D56BBF">
        <w:rPr>
          <w:rFonts w:eastAsia="Calibri"/>
        </w:rPr>
        <w:t>2.</w:t>
      </w:r>
      <w:r w:rsidR="000F28EC" w:rsidRPr="00D56BBF">
        <w:rPr>
          <w:rFonts w:eastAsia="Calibri"/>
        </w:rPr>
        <w:t>3</w:t>
      </w:r>
      <w:r w:rsidRPr="00D56BBF">
        <w:rPr>
          <w:rFonts w:eastAsia="Calibri"/>
        </w:rPr>
        <w:t>. Программный инструментарий для психолингвистического анализа</w:t>
      </w:r>
      <w:r w:rsidR="000F28EC" w:rsidRPr="00D56BBF">
        <w:rPr>
          <w:rFonts w:eastAsia="Calibri"/>
        </w:rPr>
        <w:t xml:space="preserve"> материала</w:t>
      </w:r>
      <w:bookmarkEnd w:id="28"/>
    </w:p>
    <w:p w:rsidR="00D35742" w:rsidRDefault="00162C63" w:rsidP="002B0C79">
      <w:pPr>
        <w:pStyle w:val="a8"/>
        <w:spacing w:line="360" w:lineRule="auto"/>
        <w:ind w:firstLine="709"/>
        <w:rPr>
          <w:rFonts w:ascii="Times New Roman" w:eastAsia="Calibri" w:hAnsi="Times New Roman"/>
          <w:szCs w:val="28"/>
          <w:lang w:eastAsia="en-US"/>
        </w:rPr>
      </w:pPr>
      <w:r w:rsidRPr="00D56BBF">
        <w:rPr>
          <w:rFonts w:ascii="Times New Roman" w:eastAsia="Calibri" w:hAnsi="Times New Roman"/>
          <w:szCs w:val="28"/>
          <w:lang w:eastAsia="en-US"/>
        </w:rPr>
        <w:t>Для проведения</w:t>
      </w:r>
      <w:r w:rsidR="001F2AA7" w:rsidRPr="00D56BBF">
        <w:rPr>
          <w:rFonts w:ascii="Times New Roman" w:eastAsia="Calibri" w:hAnsi="Times New Roman"/>
          <w:szCs w:val="28"/>
          <w:lang w:eastAsia="en-US"/>
        </w:rPr>
        <w:t xml:space="preserve"> лингвистического анализа потребовалось произвести ряд подготовительных действий. В частности, для проведения и получения достоверных результатов психологического тестирования понадобился над</w:t>
      </w:r>
      <w:r w:rsidR="002B0C79" w:rsidRPr="00D56BBF">
        <w:rPr>
          <w:rFonts w:ascii="Times New Roman" w:eastAsia="Calibri" w:hAnsi="Times New Roman"/>
          <w:szCs w:val="28"/>
          <w:lang w:eastAsia="en-US"/>
        </w:rPr>
        <w:t>е</w:t>
      </w:r>
      <w:r w:rsidR="001F2AA7" w:rsidRPr="00D56BBF">
        <w:rPr>
          <w:rFonts w:ascii="Times New Roman" w:eastAsia="Calibri" w:hAnsi="Times New Roman"/>
          <w:szCs w:val="28"/>
          <w:lang w:eastAsia="en-US"/>
        </w:rPr>
        <w:t>жный способ быстрой обработки исходных данных информантов.</w:t>
      </w:r>
      <w:r w:rsidR="00D35742" w:rsidRPr="00D56BBF">
        <w:rPr>
          <w:rFonts w:ascii="Times New Roman" w:eastAsia="Calibri" w:hAnsi="Times New Roman"/>
          <w:szCs w:val="28"/>
          <w:lang w:eastAsia="en-US"/>
        </w:rPr>
        <w:t xml:space="preserve"> Б</w:t>
      </w:r>
      <w:r w:rsidR="001F2AA7" w:rsidRPr="00D56BBF">
        <w:rPr>
          <w:rFonts w:ascii="Times New Roman" w:eastAsia="Calibri" w:hAnsi="Times New Roman"/>
          <w:szCs w:val="28"/>
          <w:lang w:eastAsia="en-US"/>
        </w:rPr>
        <w:t>ыло принято решение создать программное</w:t>
      </w:r>
      <w:r w:rsidR="001F2AA7" w:rsidRPr="00DE12D8">
        <w:rPr>
          <w:rFonts w:ascii="Times New Roman" w:eastAsia="Calibri" w:hAnsi="Times New Roman"/>
          <w:szCs w:val="28"/>
          <w:lang w:eastAsia="en-US"/>
        </w:rPr>
        <w:t xml:space="preserve"> обеспечение, которое позволило бы вводить данные из опросников, иметь до</w:t>
      </w:r>
      <w:r w:rsidR="002B617F">
        <w:rPr>
          <w:rFonts w:ascii="Times New Roman" w:eastAsia="Calibri" w:hAnsi="Times New Roman"/>
          <w:szCs w:val="28"/>
          <w:lang w:eastAsia="en-US"/>
        </w:rPr>
        <w:t xml:space="preserve">ступ ко всем введенным данным </w:t>
      </w:r>
      <w:r w:rsidR="002B617F">
        <w:rPr>
          <w:rFonts w:ascii="Times New Roman" w:eastAsia="Calibri" w:hAnsi="Times New Roman"/>
          <w:szCs w:val="28"/>
          <w:lang w:eastAsia="en-US"/>
        </w:rPr>
        <w:lastRenderedPageBreak/>
        <w:t>и </w:t>
      </w:r>
      <w:r w:rsidR="001F2AA7" w:rsidRPr="00DE12D8">
        <w:rPr>
          <w:rFonts w:ascii="Times New Roman" w:eastAsia="Calibri" w:hAnsi="Times New Roman"/>
          <w:szCs w:val="28"/>
          <w:lang w:eastAsia="en-US"/>
        </w:rPr>
        <w:t>полностью исключить ошибки при подсчет</w:t>
      </w:r>
      <w:r w:rsidR="002B0C79" w:rsidRPr="00DE12D8">
        <w:rPr>
          <w:rFonts w:ascii="Times New Roman" w:eastAsia="Calibri" w:hAnsi="Times New Roman"/>
          <w:szCs w:val="28"/>
          <w:lang w:eastAsia="en-US"/>
        </w:rPr>
        <w:t>ах</w:t>
      </w:r>
      <w:r w:rsidR="001F2AA7" w:rsidRPr="00DE12D8">
        <w:rPr>
          <w:rFonts w:ascii="Times New Roman" w:eastAsia="Calibri" w:hAnsi="Times New Roman"/>
          <w:szCs w:val="28"/>
          <w:lang w:eastAsia="en-US"/>
        </w:rPr>
        <w:t xml:space="preserve">. </w:t>
      </w:r>
      <w:r w:rsidR="00261965" w:rsidRPr="00DE12D8">
        <w:rPr>
          <w:rFonts w:ascii="Times New Roman" w:eastAsia="Calibri" w:hAnsi="Times New Roman"/>
          <w:szCs w:val="28"/>
          <w:lang w:eastAsia="en-US"/>
        </w:rPr>
        <w:t xml:space="preserve">Разработка программного обеспечения </w:t>
      </w:r>
      <w:r w:rsidR="00137332" w:rsidRPr="00DE12D8">
        <w:rPr>
          <w:rFonts w:ascii="Times New Roman" w:eastAsia="Calibri" w:hAnsi="Times New Roman"/>
          <w:szCs w:val="28"/>
          <w:lang w:eastAsia="en-US"/>
        </w:rPr>
        <w:t xml:space="preserve">была </w:t>
      </w:r>
      <w:r w:rsidR="00261965" w:rsidRPr="00DE12D8">
        <w:rPr>
          <w:rFonts w:ascii="Times New Roman" w:eastAsia="Calibri" w:hAnsi="Times New Roman"/>
          <w:szCs w:val="28"/>
          <w:lang w:eastAsia="en-US"/>
        </w:rPr>
        <w:t xml:space="preserve">ориентирована на решение прикладной </w:t>
      </w:r>
      <w:r w:rsidR="00137332" w:rsidRPr="00DE12D8">
        <w:rPr>
          <w:rFonts w:ascii="Times New Roman" w:eastAsia="Calibri" w:hAnsi="Times New Roman"/>
          <w:szCs w:val="28"/>
          <w:lang w:eastAsia="en-US"/>
        </w:rPr>
        <w:t xml:space="preserve">психолингвистической </w:t>
      </w:r>
      <w:r w:rsidR="00261965" w:rsidRPr="00DE12D8">
        <w:rPr>
          <w:rFonts w:ascii="Times New Roman" w:eastAsia="Calibri" w:hAnsi="Times New Roman"/>
          <w:szCs w:val="28"/>
          <w:lang w:eastAsia="en-US"/>
        </w:rPr>
        <w:t>задачи: определения психологического типа информантов ОРД по заполненным тестам, – и яв</w:t>
      </w:r>
      <w:r w:rsidR="00137332" w:rsidRPr="00DE12D8">
        <w:rPr>
          <w:rFonts w:ascii="Times New Roman" w:eastAsia="Calibri" w:hAnsi="Times New Roman"/>
          <w:szCs w:val="28"/>
          <w:lang w:eastAsia="en-US"/>
        </w:rPr>
        <w:t>илась</w:t>
      </w:r>
      <w:r w:rsidR="00261965" w:rsidRPr="00DE12D8">
        <w:rPr>
          <w:rFonts w:ascii="Times New Roman" w:eastAsia="Calibri" w:hAnsi="Times New Roman"/>
          <w:szCs w:val="28"/>
          <w:lang w:eastAsia="en-US"/>
        </w:rPr>
        <w:t xml:space="preserve"> необходимым этапом при проведении данного исследования. Решение по разработке особого программного инструментария было принято после тестирования ряда алгоритмов обработки тестов, размещенных в </w:t>
      </w:r>
      <w:r w:rsidR="002B0C79" w:rsidRPr="00DE12D8">
        <w:rPr>
          <w:rFonts w:ascii="Times New Roman" w:eastAsia="Calibri" w:hAnsi="Times New Roman"/>
          <w:szCs w:val="28"/>
          <w:lang w:eastAsia="en-US"/>
        </w:rPr>
        <w:t>с</w:t>
      </w:r>
      <w:r w:rsidR="00261965" w:rsidRPr="00DE12D8">
        <w:rPr>
          <w:rFonts w:ascii="Times New Roman" w:eastAsia="Calibri" w:hAnsi="Times New Roman"/>
          <w:szCs w:val="28"/>
          <w:lang w:eastAsia="en-US"/>
        </w:rPr>
        <w:t>ети</w:t>
      </w:r>
      <w:r w:rsidR="002B0C79" w:rsidRPr="00DE12D8">
        <w:rPr>
          <w:rFonts w:ascii="Times New Roman" w:eastAsia="Calibri" w:hAnsi="Times New Roman"/>
          <w:szCs w:val="28"/>
          <w:lang w:eastAsia="en-US"/>
        </w:rPr>
        <w:t xml:space="preserve"> Интернет</w:t>
      </w:r>
      <w:r w:rsidR="00261965" w:rsidRPr="00DE12D8">
        <w:rPr>
          <w:rFonts w:ascii="Times New Roman" w:eastAsia="Calibri" w:hAnsi="Times New Roman"/>
          <w:szCs w:val="28"/>
          <w:lang w:eastAsia="en-US"/>
        </w:rPr>
        <w:t>.</w:t>
      </w:r>
      <w:r w:rsidR="001F2AA7" w:rsidRPr="00DE12D8">
        <w:rPr>
          <w:rFonts w:ascii="Times New Roman" w:eastAsia="Calibri" w:hAnsi="Times New Roman"/>
          <w:szCs w:val="28"/>
          <w:lang w:eastAsia="en-US"/>
        </w:rPr>
        <w:t xml:space="preserve"> Существует множество веб-сайтов, способны</w:t>
      </w:r>
      <w:r w:rsidR="002B0C79" w:rsidRPr="00DE12D8">
        <w:rPr>
          <w:rFonts w:ascii="Times New Roman" w:eastAsia="Calibri" w:hAnsi="Times New Roman"/>
          <w:szCs w:val="28"/>
          <w:lang w:eastAsia="en-US"/>
        </w:rPr>
        <w:t>х</w:t>
      </w:r>
      <w:r w:rsidR="001F2AA7" w:rsidRPr="00DE12D8">
        <w:rPr>
          <w:rFonts w:ascii="Times New Roman" w:eastAsia="Calibri" w:hAnsi="Times New Roman"/>
          <w:szCs w:val="28"/>
          <w:lang w:eastAsia="en-US"/>
        </w:rPr>
        <w:t xml:space="preserve"> обработать данные подобного рода, но они предназначены для личного использования</w:t>
      </w:r>
      <w:r w:rsidR="00D35742" w:rsidRPr="00DE12D8">
        <w:rPr>
          <w:rFonts w:ascii="Times New Roman" w:eastAsia="Calibri" w:hAnsi="Times New Roman"/>
          <w:szCs w:val="28"/>
          <w:lang w:eastAsia="en-US"/>
        </w:rPr>
        <w:t xml:space="preserve">, </w:t>
      </w:r>
      <w:r>
        <w:rPr>
          <w:rFonts w:ascii="Times New Roman" w:eastAsia="Calibri" w:hAnsi="Times New Roman"/>
          <w:szCs w:val="28"/>
          <w:lang w:eastAsia="en-US"/>
        </w:rPr>
        <w:t>сильно искажают результат, и </w:t>
      </w:r>
      <w:r w:rsidR="00261965" w:rsidRPr="00DE12D8">
        <w:rPr>
          <w:rFonts w:ascii="Times New Roman" w:eastAsia="Calibri" w:hAnsi="Times New Roman"/>
          <w:szCs w:val="28"/>
          <w:lang w:eastAsia="en-US"/>
        </w:rPr>
        <w:t>данные, полученные вручную, срав</w:t>
      </w:r>
      <w:r w:rsidR="002B0C79" w:rsidRPr="00DE12D8">
        <w:rPr>
          <w:rFonts w:ascii="Times New Roman" w:eastAsia="Calibri" w:hAnsi="Times New Roman"/>
          <w:szCs w:val="28"/>
          <w:lang w:eastAsia="en-US"/>
        </w:rPr>
        <w:t>нивать с</w:t>
      </w:r>
      <w:r w:rsidR="002B0C79">
        <w:rPr>
          <w:rFonts w:ascii="Times New Roman" w:eastAsia="Calibri" w:hAnsi="Times New Roman"/>
          <w:szCs w:val="28"/>
          <w:lang w:eastAsia="en-US"/>
        </w:rPr>
        <w:t xml:space="preserve"> данными, полученными в </w:t>
      </w:r>
      <w:r w:rsidR="00261965" w:rsidRPr="00FE4DA9">
        <w:rPr>
          <w:rFonts w:ascii="Times New Roman" w:eastAsia="Calibri" w:hAnsi="Times New Roman"/>
          <w:szCs w:val="28"/>
          <w:lang w:eastAsia="en-US"/>
        </w:rPr>
        <w:t>результате использования сетевых ресурсов, не представляется возможным.</w:t>
      </w:r>
    </w:p>
    <w:p w:rsidR="00E75A8D" w:rsidRPr="00D56BBF" w:rsidRDefault="00261965" w:rsidP="0025592C">
      <w:pPr>
        <w:pStyle w:val="a8"/>
        <w:spacing w:line="360" w:lineRule="auto"/>
        <w:ind w:firstLine="709"/>
        <w:rPr>
          <w:rFonts w:ascii="Times New Roman" w:hAnsi="Times New Roman"/>
          <w:szCs w:val="28"/>
        </w:rPr>
      </w:pPr>
      <w:r w:rsidRPr="00FE4DA9">
        <w:rPr>
          <w:rFonts w:ascii="Times New Roman" w:eastAsia="Calibri" w:hAnsi="Times New Roman"/>
          <w:szCs w:val="28"/>
          <w:lang w:eastAsia="en-US"/>
        </w:rPr>
        <w:t xml:space="preserve">Программа была написана в </w:t>
      </w:r>
      <w:r w:rsidRPr="00D56BBF">
        <w:rPr>
          <w:rFonts w:ascii="Times New Roman" w:eastAsia="Calibri" w:hAnsi="Times New Roman"/>
          <w:szCs w:val="28"/>
          <w:lang w:eastAsia="en-US"/>
        </w:rPr>
        <w:t>двух вариантах – для обработки двух различных тестов (EPI/FPI)</w:t>
      </w:r>
      <w:r w:rsidR="00D35742" w:rsidRPr="00D56BBF">
        <w:rPr>
          <w:rStyle w:val="a7"/>
          <w:rFonts w:ascii="Times New Roman" w:eastAsia="Calibri" w:hAnsi="Times New Roman"/>
          <w:szCs w:val="28"/>
          <w:lang w:eastAsia="en-US"/>
        </w:rPr>
        <w:footnoteReference w:id="23"/>
      </w:r>
      <w:r w:rsidR="00E75A8D" w:rsidRPr="00D56BBF">
        <w:rPr>
          <w:rFonts w:ascii="Times New Roman" w:eastAsia="Calibri" w:hAnsi="Times New Roman"/>
          <w:szCs w:val="28"/>
          <w:lang w:eastAsia="en-US"/>
        </w:rPr>
        <w:t xml:space="preserve"> </w:t>
      </w:r>
      <w:r w:rsidR="00162C63" w:rsidRPr="00D56BBF">
        <w:rPr>
          <w:rFonts w:ascii="Times New Roman" w:eastAsia="Calibri" w:hAnsi="Times New Roman"/>
          <w:szCs w:val="28"/>
          <w:lang w:eastAsia="en-US"/>
        </w:rPr>
        <w:t>–</w:t>
      </w:r>
      <w:r w:rsidR="00E75A8D" w:rsidRPr="00D56BBF">
        <w:rPr>
          <w:rFonts w:ascii="Times New Roman" w:eastAsia="Calibri" w:hAnsi="Times New Roman"/>
          <w:szCs w:val="28"/>
          <w:lang w:eastAsia="en-US"/>
        </w:rPr>
        <w:t xml:space="preserve"> </w:t>
      </w:r>
      <w:r w:rsidR="00E75A8D" w:rsidRPr="00D56BBF">
        <w:rPr>
          <w:rFonts w:ascii="Times New Roman" w:hAnsi="Times New Roman"/>
          <w:szCs w:val="28"/>
        </w:rPr>
        <w:t xml:space="preserve">см. </w:t>
      </w:r>
      <w:r w:rsidR="002F7762" w:rsidRPr="00D56BBF">
        <w:rPr>
          <w:rFonts w:ascii="Times New Roman" w:hAnsi="Times New Roman"/>
          <w:szCs w:val="28"/>
        </w:rPr>
        <w:t>рис. </w:t>
      </w:r>
      <w:r w:rsidR="001F3102" w:rsidRPr="00D56BBF">
        <w:rPr>
          <w:rFonts w:ascii="Times New Roman" w:hAnsi="Times New Roman"/>
          <w:szCs w:val="28"/>
        </w:rPr>
        <w:t>2-</w:t>
      </w:r>
      <w:r w:rsidR="002F7762" w:rsidRPr="00D56BBF">
        <w:rPr>
          <w:rFonts w:ascii="Times New Roman" w:hAnsi="Times New Roman"/>
          <w:szCs w:val="28"/>
        </w:rPr>
        <w:t>3</w:t>
      </w:r>
      <w:r w:rsidR="00E75A8D" w:rsidRPr="00D56BBF">
        <w:rPr>
          <w:rFonts w:ascii="Times New Roman" w:hAnsi="Times New Roman"/>
          <w:szCs w:val="28"/>
        </w:rPr>
        <w:t>.</w:t>
      </w:r>
    </w:p>
    <w:p w:rsidR="00E75A8D" w:rsidRDefault="000A1100" w:rsidP="000F28EC">
      <w:pPr>
        <w:pStyle w:val="a8"/>
        <w:keepNext/>
        <w:spacing w:line="360" w:lineRule="auto"/>
        <w:ind w:left="709" w:firstLine="0"/>
      </w:pPr>
      <w:r w:rsidRPr="00E75A8D">
        <w:rPr>
          <w:noProof/>
          <w:color w:val="000000"/>
          <w:sz w:val="27"/>
          <w:szCs w:val="27"/>
        </w:rPr>
        <w:drawing>
          <wp:inline distT="0" distB="0" distL="0" distR="0">
            <wp:extent cx="5124450" cy="2419350"/>
            <wp:effectExtent l="0" t="0" r="0"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cstate="print">
                      <a:extLst>
                        <a:ext uri="{28A0092B-C50C-407E-A947-70E740481C1C}">
                          <a14:useLocalDpi xmlns:a14="http://schemas.microsoft.com/office/drawing/2010/main" val="0"/>
                        </a:ext>
                      </a:extLst>
                    </a:blip>
                    <a:srcRect l="32298" t="21896" r="18207" b="36372"/>
                    <a:stretch>
                      <a:fillRect/>
                    </a:stretch>
                  </pic:blipFill>
                  <pic:spPr bwMode="auto">
                    <a:xfrm>
                      <a:off x="0" y="0"/>
                      <a:ext cx="5124450" cy="2419350"/>
                    </a:xfrm>
                    <a:prstGeom prst="rect">
                      <a:avLst/>
                    </a:prstGeom>
                    <a:noFill/>
                    <a:ln>
                      <a:noFill/>
                    </a:ln>
                  </pic:spPr>
                </pic:pic>
              </a:graphicData>
            </a:graphic>
          </wp:inline>
        </w:drawing>
      </w:r>
    </w:p>
    <w:p w:rsidR="00E75A8D" w:rsidRPr="002F7762" w:rsidRDefault="00E75A8D" w:rsidP="002F7762">
      <w:pPr>
        <w:pStyle w:val="aff9"/>
        <w:jc w:val="center"/>
        <w:rPr>
          <w:sz w:val="28"/>
          <w:szCs w:val="28"/>
        </w:rPr>
      </w:pPr>
      <w:r w:rsidRPr="00D56BBF">
        <w:rPr>
          <w:sz w:val="28"/>
          <w:szCs w:val="28"/>
        </w:rPr>
        <w:t>Рис.</w:t>
      </w:r>
      <w:r w:rsidR="000F28EC" w:rsidRPr="00D56BBF">
        <w:rPr>
          <w:sz w:val="28"/>
          <w:szCs w:val="28"/>
        </w:rPr>
        <w:t> </w:t>
      </w:r>
      <w:r w:rsidRPr="00D56BBF">
        <w:rPr>
          <w:sz w:val="28"/>
          <w:szCs w:val="28"/>
        </w:rPr>
        <w:t>2</w:t>
      </w:r>
      <w:r w:rsidR="00A70A2A" w:rsidRPr="00D56BBF">
        <w:rPr>
          <w:sz w:val="28"/>
          <w:szCs w:val="28"/>
        </w:rPr>
        <w:t>.</w:t>
      </w:r>
      <w:r w:rsidRPr="00D56BBF">
        <w:rPr>
          <w:sz w:val="28"/>
          <w:szCs w:val="28"/>
        </w:rPr>
        <w:t xml:space="preserve"> Программа</w:t>
      </w:r>
      <w:r w:rsidRPr="00E75A8D">
        <w:rPr>
          <w:sz w:val="28"/>
          <w:szCs w:val="28"/>
        </w:rPr>
        <w:t xml:space="preserve"> для обработки теста </w:t>
      </w:r>
      <w:r w:rsidRPr="00E75A8D">
        <w:rPr>
          <w:sz w:val="28"/>
          <w:szCs w:val="28"/>
          <w:lang w:val="en-US"/>
        </w:rPr>
        <w:t>EPI</w:t>
      </w:r>
    </w:p>
    <w:p w:rsidR="002800A0" w:rsidRDefault="000A1100" w:rsidP="000F28EC">
      <w:pPr>
        <w:pStyle w:val="a8"/>
        <w:keepNext/>
        <w:spacing w:line="360" w:lineRule="auto"/>
        <w:ind w:firstLine="709"/>
        <w:rPr>
          <w:noProof/>
          <w:color w:val="000000"/>
          <w:sz w:val="27"/>
          <w:szCs w:val="27"/>
        </w:rPr>
      </w:pPr>
      <w:r w:rsidRPr="002F7762">
        <w:rPr>
          <w:noProof/>
          <w:color w:val="000000"/>
          <w:sz w:val="27"/>
          <w:szCs w:val="27"/>
        </w:rPr>
        <w:lastRenderedPageBreak/>
        <w:drawing>
          <wp:inline distT="0" distB="0" distL="0" distR="0">
            <wp:extent cx="5295900" cy="2466975"/>
            <wp:effectExtent l="0" t="0" r="0" b="0"/>
            <wp:docPr id="2" name="Picture 2" descr="https://pp.vk.me/c636917/v636917982/32148/eOpnSe5veQ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vk.me/c636917/v636917982/32148/eOpnSe5veQQ.jpg"/>
                    <pic:cNvPicPr>
                      <a:picLocks noChangeAspect="1" noChangeArrowheads="1"/>
                    </pic:cNvPicPr>
                  </pic:nvPicPr>
                  <pic:blipFill>
                    <a:blip r:embed="rId11" cstate="print">
                      <a:extLst>
                        <a:ext uri="{28A0092B-C50C-407E-A947-70E740481C1C}">
                          <a14:useLocalDpi xmlns:a14="http://schemas.microsoft.com/office/drawing/2010/main" val="0"/>
                        </a:ext>
                      </a:extLst>
                    </a:blip>
                    <a:srcRect l="16844" t="37370" r="33685" b="21225"/>
                    <a:stretch>
                      <a:fillRect/>
                    </a:stretch>
                  </pic:blipFill>
                  <pic:spPr bwMode="auto">
                    <a:xfrm>
                      <a:off x="0" y="0"/>
                      <a:ext cx="5295900" cy="2466975"/>
                    </a:xfrm>
                    <a:prstGeom prst="rect">
                      <a:avLst/>
                    </a:prstGeom>
                    <a:noFill/>
                    <a:ln>
                      <a:noFill/>
                    </a:ln>
                  </pic:spPr>
                </pic:pic>
              </a:graphicData>
            </a:graphic>
          </wp:inline>
        </w:drawing>
      </w:r>
    </w:p>
    <w:p w:rsidR="002F7762" w:rsidRPr="002F7762" w:rsidRDefault="000F28EC" w:rsidP="002F7762">
      <w:pPr>
        <w:pStyle w:val="aff9"/>
        <w:jc w:val="center"/>
        <w:rPr>
          <w:sz w:val="28"/>
          <w:szCs w:val="28"/>
        </w:rPr>
      </w:pPr>
      <w:r>
        <w:rPr>
          <w:sz w:val="28"/>
          <w:szCs w:val="28"/>
        </w:rPr>
        <w:t>Рис</w:t>
      </w:r>
      <w:r w:rsidRPr="00D56BBF">
        <w:rPr>
          <w:sz w:val="28"/>
          <w:szCs w:val="28"/>
        </w:rPr>
        <w:t>. </w:t>
      </w:r>
      <w:r w:rsidR="002F7762" w:rsidRPr="00D56BBF">
        <w:rPr>
          <w:sz w:val="28"/>
          <w:szCs w:val="28"/>
        </w:rPr>
        <w:t>3</w:t>
      </w:r>
      <w:r w:rsidR="00A70A2A" w:rsidRPr="00D56BBF">
        <w:rPr>
          <w:sz w:val="28"/>
          <w:szCs w:val="28"/>
        </w:rPr>
        <w:t>.</w:t>
      </w:r>
      <w:r w:rsidR="002F7762" w:rsidRPr="00D56BBF">
        <w:rPr>
          <w:sz w:val="28"/>
          <w:szCs w:val="28"/>
        </w:rPr>
        <w:t xml:space="preserve"> Программа</w:t>
      </w:r>
      <w:r w:rsidR="002F7762" w:rsidRPr="002F7762">
        <w:rPr>
          <w:sz w:val="28"/>
          <w:szCs w:val="28"/>
        </w:rPr>
        <w:t xml:space="preserve"> для обработки теста </w:t>
      </w:r>
      <w:r w:rsidR="002F7762" w:rsidRPr="002F7762">
        <w:rPr>
          <w:sz w:val="28"/>
          <w:szCs w:val="28"/>
          <w:lang w:val="en-US"/>
        </w:rPr>
        <w:t>FPI</w:t>
      </w:r>
    </w:p>
    <w:p w:rsidR="002B617F" w:rsidRPr="000F28EC" w:rsidRDefault="002B617F" w:rsidP="002B617F">
      <w:pPr>
        <w:pStyle w:val="a8"/>
        <w:spacing w:line="360" w:lineRule="auto"/>
        <w:ind w:firstLine="709"/>
        <w:rPr>
          <w:rFonts w:ascii="Times New Roman" w:eastAsia="Calibri" w:hAnsi="Times New Roman"/>
          <w:szCs w:val="28"/>
          <w:lang w:eastAsia="en-US"/>
        </w:rPr>
      </w:pPr>
      <w:r w:rsidRPr="00D56BBF">
        <w:rPr>
          <w:rFonts w:ascii="Times New Roman" w:eastAsia="Calibri" w:hAnsi="Times New Roman"/>
          <w:szCs w:val="28"/>
          <w:lang w:eastAsia="en-US"/>
        </w:rPr>
        <w:t>Программа облегчает обработку психологических</w:t>
      </w:r>
      <w:r w:rsidRPr="00FE4DA9">
        <w:rPr>
          <w:rFonts w:ascii="Times New Roman" w:eastAsia="Calibri" w:hAnsi="Times New Roman"/>
          <w:szCs w:val="28"/>
          <w:lang w:eastAsia="en-US"/>
        </w:rPr>
        <w:t xml:space="preserve"> тестов и значительно экономит время исследователя. Ручная обработка результатов теста занимает окол</w:t>
      </w:r>
      <w:r>
        <w:rPr>
          <w:rFonts w:ascii="Times New Roman" w:eastAsia="Calibri" w:hAnsi="Times New Roman"/>
          <w:szCs w:val="28"/>
          <w:lang w:eastAsia="en-US"/>
        </w:rPr>
        <w:t>о 5-7 </w:t>
      </w:r>
      <w:r w:rsidRPr="00FE4DA9">
        <w:rPr>
          <w:rFonts w:ascii="Times New Roman" w:eastAsia="Calibri" w:hAnsi="Times New Roman"/>
          <w:szCs w:val="28"/>
          <w:lang w:eastAsia="en-US"/>
        </w:rPr>
        <w:t>минут для каждого отдельно взятого информанта. Кроме того, всегда есть большая вероятность ошибиться при проведении расчетов вручную, поскольку однообразная работа такого рода требует большого внимания. Программа берет на себя наиболее сложную часть вычисления результата. Обработка одного теста с</w:t>
      </w:r>
      <w:r>
        <w:rPr>
          <w:rFonts w:ascii="Times New Roman" w:eastAsia="Calibri" w:hAnsi="Times New Roman"/>
          <w:szCs w:val="28"/>
          <w:lang w:eastAsia="en-US"/>
        </w:rPr>
        <w:t xml:space="preserve"> </w:t>
      </w:r>
      <w:r w:rsidRPr="00FE4DA9">
        <w:rPr>
          <w:rFonts w:ascii="Times New Roman" w:eastAsia="Calibri" w:hAnsi="Times New Roman"/>
          <w:szCs w:val="28"/>
          <w:lang w:eastAsia="en-US"/>
        </w:rPr>
        <w:t>использован</w:t>
      </w:r>
      <w:r>
        <w:rPr>
          <w:rFonts w:ascii="Times New Roman" w:eastAsia="Calibri" w:hAnsi="Times New Roman"/>
          <w:szCs w:val="28"/>
          <w:lang w:eastAsia="en-US"/>
        </w:rPr>
        <w:t>ием программы занимает около 30 </w:t>
      </w:r>
      <w:r w:rsidRPr="00FE4DA9">
        <w:rPr>
          <w:rFonts w:ascii="Times New Roman" w:eastAsia="Calibri" w:hAnsi="Times New Roman"/>
          <w:szCs w:val="28"/>
          <w:lang w:eastAsia="en-US"/>
        </w:rPr>
        <w:t>секунд.</w:t>
      </w:r>
      <w:r>
        <w:rPr>
          <w:rFonts w:ascii="Times New Roman" w:eastAsia="Calibri" w:hAnsi="Times New Roman"/>
          <w:szCs w:val="28"/>
          <w:lang w:eastAsia="en-US"/>
        </w:rPr>
        <w:t xml:space="preserve"> </w:t>
      </w:r>
      <w:r w:rsidRPr="00261965">
        <w:rPr>
          <w:rFonts w:ascii="Times New Roman" w:hAnsi="Times New Roman"/>
          <w:szCs w:val="28"/>
        </w:rPr>
        <w:t>Приложение имеет консольный интерфейс</w:t>
      </w:r>
      <w:r>
        <w:rPr>
          <w:rFonts w:ascii="Times New Roman" w:hAnsi="Times New Roman"/>
          <w:szCs w:val="28"/>
        </w:rPr>
        <w:t>.</w:t>
      </w:r>
    </w:p>
    <w:p w:rsidR="00261965" w:rsidRPr="002800A0" w:rsidRDefault="00261965" w:rsidP="00A70A2A">
      <w:pPr>
        <w:pStyle w:val="a8"/>
        <w:spacing w:line="360" w:lineRule="auto"/>
        <w:ind w:firstLine="709"/>
        <w:rPr>
          <w:rFonts w:ascii="Times New Roman" w:eastAsia="Calibri" w:hAnsi="Times New Roman"/>
          <w:szCs w:val="28"/>
          <w:lang w:eastAsia="en-US"/>
        </w:rPr>
      </w:pPr>
      <w:r w:rsidRPr="00261965">
        <w:rPr>
          <w:rFonts w:ascii="Times New Roman" w:hAnsi="Times New Roman"/>
          <w:szCs w:val="28"/>
        </w:rPr>
        <w:t xml:space="preserve">Ввод данных можно производить сразу после открытия файла программы. Необходимо набрать ответ на вопрос и нажать &lt;Enter&gt;, чтобы перейти к следующему вопросу, таким образом данные необходимо вводить до конца списка. Программа анализирует сохраненные ответы и выдает конечный результат в виде списка </w:t>
      </w:r>
      <w:r w:rsidR="0025592C">
        <w:rPr>
          <w:rFonts w:ascii="Times New Roman" w:hAnsi="Times New Roman"/>
          <w:szCs w:val="28"/>
        </w:rPr>
        <w:t>психологических характеристик и </w:t>
      </w:r>
      <w:r w:rsidRPr="00261965">
        <w:rPr>
          <w:rFonts w:ascii="Times New Roman" w:hAnsi="Times New Roman"/>
          <w:szCs w:val="28"/>
        </w:rPr>
        <w:t>первичных/итоговых баллов за тест. Для получения результата нет необходимости находить нужные таблицы и выполнять какие-либо расчеты – приложение делает это самостоятельно.</w:t>
      </w:r>
    </w:p>
    <w:p w:rsidR="00523E27" w:rsidRPr="002E03FA" w:rsidRDefault="00261965" w:rsidP="00A70A2A">
      <w:pPr>
        <w:spacing w:after="0" w:line="360" w:lineRule="auto"/>
        <w:ind w:firstLine="709"/>
        <w:jc w:val="both"/>
        <w:rPr>
          <w:rFonts w:ascii="Times New Roman" w:hAnsi="Times New Roman"/>
          <w:sz w:val="28"/>
          <w:szCs w:val="28"/>
        </w:rPr>
      </w:pPr>
      <w:r w:rsidRPr="00261965">
        <w:rPr>
          <w:rFonts w:ascii="Times New Roman" w:hAnsi="Times New Roman"/>
          <w:sz w:val="28"/>
          <w:szCs w:val="28"/>
        </w:rPr>
        <w:t xml:space="preserve">Главным преимуществом программы является ориентированность именно на те тесты, которые проходили информанты ОРД. Код программы был написан на C ++ и может быть легко перенесен на Linux и macOS. Код прост и готов к использованию при создании приложений для иных </w:t>
      </w:r>
      <w:r w:rsidRPr="00261965">
        <w:rPr>
          <w:rFonts w:ascii="Times New Roman" w:hAnsi="Times New Roman"/>
          <w:sz w:val="28"/>
          <w:szCs w:val="28"/>
        </w:rPr>
        <w:lastRenderedPageBreak/>
        <w:t>психологических разработок. Логика выдачи результатов соответствует всем характеристикам, заданным создателем теста.</w:t>
      </w:r>
    </w:p>
    <w:p w:rsidR="00ED490F" w:rsidRDefault="00523E27" w:rsidP="00ED490F">
      <w:pPr>
        <w:pStyle w:val="10"/>
        <w:spacing w:before="0" w:after="0" w:line="360" w:lineRule="auto"/>
        <w:jc w:val="center"/>
        <w:rPr>
          <w:szCs w:val="28"/>
        </w:rPr>
      </w:pPr>
      <w:r w:rsidRPr="002E03FA">
        <w:br w:type="page"/>
      </w:r>
      <w:bookmarkStart w:id="30" w:name="_Toc514346988"/>
      <w:r w:rsidRPr="00783ADB">
        <w:rPr>
          <w:szCs w:val="28"/>
        </w:rPr>
        <w:lastRenderedPageBreak/>
        <w:t>ГЛАВА 3</w:t>
      </w:r>
      <w:bookmarkEnd w:id="30"/>
    </w:p>
    <w:p w:rsidR="00D37E76" w:rsidRPr="007472BA" w:rsidRDefault="00523E27" w:rsidP="00ED490F">
      <w:pPr>
        <w:pStyle w:val="10"/>
        <w:spacing w:before="0" w:after="0" w:line="360" w:lineRule="auto"/>
        <w:jc w:val="center"/>
        <w:rPr>
          <w:szCs w:val="28"/>
        </w:rPr>
      </w:pPr>
      <w:bookmarkStart w:id="31" w:name="_Toc514346989"/>
      <w:r w:rsidRPr="00783ADB">
        <w:rPr>
          <w:szCs w:val="28"/>
        </w:rPr>
        <w:t xml:space="preserve">ФУНКЦИОНИРОВАНИЕ </w:t>
      </w:r>
      <w:r w:rsidRPr="007472BA">
        <w:rPr>
          <w:szCs w:val="28"/>
        </w:rPr>
        <w:t xml:space="preserve">ПРАГМАТЕМ </w:t>
      </w:r>
      <w:r w:rsidR="00E67A03" w:rsidRPr="007472BA">
        <w:rPr>
          <w:szCs w:val="28"/>
        </w:rPr>
        <w:t>И КОРРЕЛЯЦИЯ С</w:t>
      </w:r>
      <w:r w:rsidRPr="007472BA">
        <w:rPr>
          <w:szCs w:val="28"/>
        </w:rPr>
        <w:t xml:space="preserve"> ПСИХОЛОГИЧЕСКИ</w:t>
      </w:r>
      <w:r w:rsidR="00E67A03" w:rsidRPr="007472BA">
        <w:rPr>
          <w:szCs w:val="28"/>
        </w:rPr>
        <w:t>МИ</w:t>
      </w:r>
      <w:r w:rsidRPr="007472BA">
        <w:rPr>
          <w:szCs w:val="28"/>
        </w:rPr>
        <w:t xml:space="preserve"> ХАРАКТЕРИСТИК</w:t>
      </w:r>
      <w:r w:rsidR="00E67A03" w:rsidRPr="007472BA">
        <w:rPr>
          <w:szCs w:val="28"/>
        </w:rPr>
        <w:t>АМИ</w:t>
      </w:r>
      <w:r w:rsidRPr="007472BA">
        <w:rPr>
          <w:szCs w:val="28"/>
        </w:rPr>
        <w:t xml:space="preserve"> ГОВОРЯЩЕГО</w:t>
      </w:r>
      <w:bookmarkEnd w:id="31"/>
    </w:p>
    <w:p w:rsidR="006B43CB" w:rsidRPr="007472BA" w:rsidRDefault="006B43CB" w:rsidP="000F28EC">
      <w:pPr>
        <w:pStyle w:val="2"/>
        <w:spacing w:before="0" w:after="0" w:line="360" w:lineRule="auto"/>
        <w:jc w:val="center"/>
      </w:pPr>
      <w:bookmarkStart w:id="32" w:name="_Toc509510857"/>
      <w:bookmarkStart w:id="33" w:name="_Toc514346990"/>
      <w:r w:rsidRPr="007472BA">
        <w:t>3.1.</w:t>
      </w:r>
      <w:r w:rsidR="001F2D0F" w:rsidRPr="007472BA">
        <w:t xml:space="preserve"> Звуковой корпус русского языка</w:t>
      </w:r>
      <w:r w:rsidRPr="007472BA">
        <w:t>: общие сведения</w:t>
      </w:r>
      <w:bookmarkEnd w:id="32"/>
      <w:bookmarkEnd w:id="33"/>
    </w:p>
    <w:p w:rsidR="0071358F" w:rsidRPr="007472BA" w:rsidRDefault="00C926F3" w:rsidP="0071358F">
      <w:pPr>
        <w:pStyle w:val="af9"/>
        <w:spacing w:before="0" w:beforeAutospacing="0" w:after="0" w:afterAutospacing="0" w:line="360" w:lineRule="auto"/>
        <w:ind w:firstLine="709"/>
        <w:jc w:val="both"/>
        <w:rPr>
          <w:rFonts w:eastAsia="Calibri"/>
          <w:sz w:val="28"/>
          <w:szCs w:val="28"/>
          <w:lang w:eastAsia="en-US"/>
        </w:rPr>
      </w:pPr>
      <w:bookmarkStart w:id="34" w:name="_Hlk513986050"/>
      <w:r w:rsidRPr="007472BA">
        <w:rPr>
          <w:sz w:val="28"/>
          <w:szCs w:val="28"/>
        </w:rPr>
        <w:t>Исследования устной речи могут осуществляться только на основе анализа и</w:t>
      </w:r>
      <w:r w:rsidR="00A70A2A" w:rsidRPr="007472BA">
        <w:rPr>
          <w:sz w:val="28"/>
          <w:szCs w:val="28"/>
        </w:rPr>
        <w:t xml:space="preserve"> </w:t>
      </w:r>
      <w:r w:rsidRPr="007472BA">
        <w:rPr>
          <w:sz w:val="28"/>
          <w:szCs w:val="28"/>
        </w:rPr>
        <w:t xml:space="preserve">использования больших и разнообразных массивов данных. </w:t>
      </w:r>
      <w:r w:rsidR="0071358F" w:rsidRPr="007472BA">
        <w:rPr>
          <w:sz w:val="28"/>
          <w:szCs w:val="28"/>
        </w:rPr>
        <w:t xml:space="preserve">По мнению А. Д. Шмелева, обращение к представительной выборке материала, что по факту является корпусом текстов, подразумевает </w:t>
      </w:r>
      <w:r w:rsidR="0071358F" w:rsidRPr="007472BA">
        <w:rPr>
          <w:i/>
          <w:iCs/>
          <w:sz w:val="28"/>
          <w:szCs w:val="28"/>
        </w:rPr>
        <w:t>каждое</w:t>
      </w:r>
      <w:r w:rsidR="0071358F" w:rsidRPr="007472BA">
        <w:rPr>
          <w:sz w:val="28"/>
          <w:szCs w:val="28"/>
        </w:rPr>
        <w:t xml:space="preserve"> (</w:t>
      </w:r>
      <w:r w:rsidR="002705C0" w:rsidRPr="007472BA">
        <w:rPr>
          <w:bCs/>
          <w:sz w:val="28"/>
          <w:szCs w:val="28"/>
        </w:rPr>
        <w:t xml:space="preserve">здесь и далее в цитатах </w:t>
      </w:r>
      <w:r w:rsidR="0071358F" w:rsidRPr="007472BA">
        <w:rPr>
          <w:sz w:val="28"/>
          <w:szCs w:val="28"/>
        </w:rPr>
        <w:t xml:space="preserve">курсив мой. – </w:t>
      </w:r>
      <w:r w:rsidR="0071358F" w:rsidRPr="007472BA">
        <w:rPr>
          <w:i/>
          <w:iCs/>
          <w:sz w:val="28"/>
          <w:szCs w:val="28"/>
        </w:rPr>
        <w:t>Д. Г.</w:t>
      </w:r>
      <w:r w:rsidR="0071358F" w:rsidRPr="007472BA">
        <w:rPr>
          <w:sz w:val="28"/>
          <w:szCs w:val="28"/>
        </w:rPr>
        <w:t xml:space="preserve">) проводимое лингвистом исследование </w:t>
      </w:r>
      <w:r w:rsidR="002705C0" w:rsidRPr="007472BA">
        <w:rPr>
          <w:sz w:val="28"/>
          <w:szCs w:val="28"/>
        </w:rPr>
        <w:t>[</w:t>
      </w:r>
      <w:r w:rsidR="0071358F" w:rsidRPr="007472BA">
        <w:rPr>
          <w:i/>
          <w:iCs/>
          <w:sz w:val="28"/>
          <w:szCs w:val="28"/>
        </w:rPr>
        <w:t>Шмелев</w:t>
      </w:r>
      <w:r w:rsidR="0071358F" w:rsidRPr="007472BA">
        <w:rPr>
          <w:sz w:val="28"/>
          <w:szCs w:val="28"/>
        </w:rPr>
        <w:t xml:space="preserve"> 2010: 236-237</w:t>
      </w:r>
      <w:r w:rsidR="002705C0" w:rsidRPr="007472BA">
        <w:rPr>
          <w:sz w:val="28"/>
          <w:szCs w:val="28"/>
        </w:rPr>
        <w:t>]</w:t>
      </w:r>
      <w:r w:rsidR="0071358F" w:rsidRPr="007472BA">
        <w:rPr>
          <w:sz w:val="28"/>
          <w:szCs w:val="28"/>
        </w:rPr>
        <w:t xml:space="preserve">. </w:t>
      </w:r>
      <w:r w:rsidRPr="007472BA">
        <w:rPr>
          <w:sz w:val="28"/>
          <w:szCs w:val="28"/>
        </w:rPr>
        <w:t>Это</w:t>
      </w:r>
      <w:r w:rsidR="002705C0" w:rsidRPr="007472BA">
        <w:rPr>
          <w:sz w:val="28"/>
          <w:szCs w:val="28"/>
        </w:rPr>
        <w:t xml:space="preserve"> объясняется большой свободой и </w:t>
      </w:r>
      <w:r w:rsidRPr="007472BA">
        <w:rPr>
          <w:sz w:val="28"/>
          <w:szCs w:val="28"/>
        </w:rPr>
        <w:t>вариативностью</w:t>
      </w:r>
      <w:r w:rsidR="002705C0" w:rsidRPr="007472BA">
        <w:rPr>
          <w:sz w:val="28"/>
          <w:szCs w:val="28"/>
        </w:rPr>
        <w:t xml:space="preserve"> реализации языка в </w:t>
      </w:r>
      <w:r w:rsidRPr="007472BA">
        <w:rPr>
          <w:sz w:val="28"/>
          <w:szCs w:val="28"/>
        </w:rPr>
        <w:t>речи, наличием большого количества новых, еще не исследованных и даже не</w:t>
      </w:r>
      <w:r w:rsidR="002705C0" w:rsidRPr="007472BA">
        <w:rPr>
          <w:sz w:val="28"/>
          <w:szCs w:val="28"/>
        </w:rPr>
        <w:t xml:space="preserve"> зафиксированных единиц и </w:t>
      </w:r>
      <w:r w:rsidRPr="007472BA">
        <w:rPr>
          <w:sz w:val="28"/>
          <w:szCs w:val="28"/>
        </w:rPr>
        <w:t>процессов.</w:t>
      </w:r>
      <w:r w:rsidR="00E67A03" w:rsidRPr="007472BA">
        <w:rPr>
          <w:sz w:val="28"/>
          <w:szCs w:val="28"/>
        </w:rPr>
        <w:t xml:space="preserve"> Ср.: </w:t>
      </w:r>
      <w:r w:rsidR="00E67A03" w:rsidRPr="007472BA">
        <w:rPr>
          <w:rFonts w:eastAsia="+mn-ea"/>
          <w:sz w:val="28"/>
          <w:szCs w:val="28"/>
        </w:rPr>
        <w:t xml:space="preserve">«В свете корпусной идеологии совершенно по-новому предстают приоритеты лингвистической теории. Теоретическая лингвистика последних десятилетий затратила огромные усилия на анализ сложных синтаксических явлений. Однако с точки зрения корпусного подхода эта работа не всегда полезна, поскольку </w:t>
      </w:r>
      <w:r w:rsidR="00E67A03" w:rsidRPr="007472BA">
        <w:rPr>
          <w:rFonts w:eastAsia="+mn-ea"/>
          <w:bCs/>
          <w:i/>
          <w:sz w:val="28"/>
          <w:szCs w:val="28"/>
        </w:rPr>
        <w:t>многие такие явления в речевой реальности не обнаруживаются или обнаруживаются крайне редко</w:t>
      </w:r>
      <w:r w:rsidR="00E67A03" w:rsidRPr="007472BA">
        <w:rPr>
          <w:rFonts w:eastAsia="+mn-ea"/>
          <w:sz w:val="28"/>
          <w:szCs w:val="28"/>
        </w:rPr>
        <w:t xml:space="preserve">. В то же время исключительно частотные явления устной речи, такие как </w:t>
      </w:r>
      <w:r w:rsidR="00E67A03" w:rsidRPr="007472BA">
        <w:rPr>
          <w:rFonts w:eastAsia="+mn-ea"/>
          <w:bCs/>
          <w:i/>
          <w:sz w:val="28"/>
          <w:szCs w:val="28"/>
        </w:rPr>
        <w:t>хезитации, речевые сбои, регуляторные дискурсивные маркеры, парцелляции</w:t>
      </w:r>
      <w:r w:rsidR="00E67A03" w:rsidRPr="007472BA">
        <w:rPr>
          <w:rFonts w:eastAsia="+mn-ea"/>
          <w:b/>
          <w:bCs/>
          <w:sz w:val="28"/>
          <w:szCs w:val="28"/>
        </w:rPr>
        <w:t xml:space="preserve"> </w:t>
      </w:r>
      <w:r w:rsidR="00E67A03" w:rsidRPr="007472BA">
        <w:rPr>
          <w:rFonts w:eastAsia="+mn-ea"/>
          <w:sz w:val="28"/>
          <w:szCs w:val="28"/>
        </w:rPr>
        <w:t xml:space="preserve">и т. д., практически не замечены лингвистической теорией» </w:t>
      </w:r>
      <w:r w:rsidR="00E67A03" w:rsidRPr="007472BA">
        <w:rPr>
          <w:sz w:val="28"/>
          <w:szCs w:val="28"/>
        </w:rPr>
        <w:t>[</w:t>
      </w:r>
      <w:r w:rsidR="00E67A03" w:rsidRPr="007472BA">
        <w:rPr>
          <w:rFonts w:eastAsia="+mn-ea"/>
          <w:i/>
          <w:iCs/>
          <w:sz w:val="28"/>
          <w:szCs w:val="28"/>
        </w:rPr>
        <w:t xml:space="preserve">Кибрик, Подлесская </w:t>
      </w:r>
      <w:r w:rsidR="00E67A03" w:rsidRPr="007472BA">
        <w:rPr>
          <w:rFonts w:eastAsia="+mn-ea"/>
          <w:iCs/>
          <w:sz w:val="28"/>
          <w:szCs w:val="28"/>
        </w:rPr>
        <w:t>2009</w:t>
      </w:r>
      <w:r w:rsidR="00E67A03" w:rsidRPr="007472BA">
        <w:rPr>
          <w:iCs/>
          <w:sz w:val="28"/>
          <w:szCs w:val="28"/>
        </w:rPr>
        <w:t>: 27]</w:t>
      </w:r>
      <w:r w:rsidR="00E67A03" w:rsidRPr="007472BA">
        <w:rPr>
          <w:rFonts w:eastAsia="+mn-ea"/>
          <w:sz w:val="28"/>
          <w:szCs w:val="28"/>
        </w:rPr>
        <w:t>.</w:t>
      </w:r>
      <w:r w:rsidR="00E67A03" w:rsidRPr="007472BA">
        <w:rPr>
          <w:sz w:val="28"/>
          <w:szCs w:val="28"/>
        </w:rPr>
        <w:t xml:space="preserve"> Целью всех корпусных исследований можно считать как раз стремление </w:t>
      </w:r>
      <w:r w:rsidR="00E67A03" w:rsidRPr="007472BA">
        <w:rPr>
          <w:rFonts w:eastAsia="+mn-ea"/>
          <w:sz w:val="28"/>
          <w:szCs w:val="28"/>
        </w:rPr>
        <w:t>«исправить этот крен и</w:t>
      </w:r>
      <w:r w:rsidR="00E67A03" w:rsidRPr="007472BA">
        <w:rPr>
          <w:sz w:val="28"/>
          <w:szCs w:val="28"/>
        </w:rPr>
        <w:t xml:space="preserve"> </w:t>
      </w:r>
      <w:r w:rsidR="00E67A03" w:rsidRPr="007472BA">
        <w:rPr>
          <w:rFonts w:eastAsia="+mn-ea"/>
          <w:sz w:val="28"/>
          <w:szCs w:val="28"/>
        </w:rPr>
        <w:t>расширить эмпирическую базу лингвистического анализа»</w:t>
      </w:r>
      <w:r w:rsidR="00E67A03" w:rsidRPr="007472BA">
        <w:rPr>
          <w:sz w:val="28"/>
          <w:szCs w:val="28"/>
        </w:rPr>
        <w:t xml:space="preserve"> [</w:t>
      </w:r>
      <w:r w:rsidR="00E67A03" w:rsidRPr="007472BA">
        <w:rPr>
          <w:i/>
          <w:sz w:val="28"/>
          <w:szCs w:val="28"/>
        </w:rPr>
        <w:t>там же</w:t>
      </w:r>
      <w:r w:rsidR="00E67A03" w:rsidRPr="007472BA">
        <w:rPr>
          <w:sz w:val="28"/>
          <w:szCs w:val="28"/>
        </w:rPr>
        <w:t>].</w:t>
      </w:r>
    </w:p>
    <w:p w:rsidR="00C926F3" w:rsidRPr="00D56BBF" w:rsidRDefault="00A3464D" w:rsidP="0071358F">
      <w:pPr>
        <w:spacing w:after="0" w:line="360" w:lineRule="auto"/>
        <w:ind w:firstLine="709"/>
        <w:jc w:val="both"/>
        <w:rPr>
          <w:rFonts w:ascii="Times New Roman" w:hAnsi="Times New Roman"/>
          <w:sz w:val="28"/>
          <w:szCs w:val="28"/>
        </w:rPr>
      </w:pPr>
      <w:r w:rsidRPr="007472BA">
        <w:rPr>
          <w:rFonts w:ascii="Times New Roman" w:hAnsi="Times New Roman"/>
          <w:sz w:val="28"/>
          <w:szCs w:val="28"/>
        </w:rPr>
        <w:t>Таким образом, од</w:t>
      </w:r>
      <w:r w:rsidR="00C926F3" w:rsidRPr="007472BA">
        <w:rPr>
          <w:rFonts w:ascii="Times New Roman" w:hAnsi="Times New Roman"/>
          <w:sz w:val="28"/>
          <w:szCs w:val="28"/>
        </w:rPr>
        <w:t xml:space="preserve">ной из первых задач </w:t>
      </w:r>
      <w:r w:rsidR="00471B5A" w:rsidRPr="007472BA">
        <w:rPr>
          <w:rFonts w:ascii="Times New Roman" w:hAnsi="Times New Roman"/>
          <w:sz w:val="28"/>
          <w:szCs w:val="28"/>
        </w:rPr>
        <w:t xml:space="preserve">любого </w:t>
      </w:r>
      <w:r w:rsidR="00C926F3" w:rsidRPr="007472BA">
        <w:rPr>
          <w:rFonts w:ascii="Times New Roman" w:hAnsi="Times New Roman"/>
          <w:sz w:val="28"/>
          <w:szCs w:val="28"/>
        </w:rPr>
        <w:t xml:space="preserve">лингвистического исследования можно считать сбор новых языковых фактов, которые могут не только описывать морфологические особенности диалектов, </w:t>
      </w:r>
      <w:r w:rsidR="00471B5A" w:rsidRPr="007472BA">
        <w:rPr>
          <w:rFonts w:ascii="Times New Roman" w:hAnsi="Times New Roman"/>
          <w:sz w:val="28"/>
          <w:szCs w:val="28"/>
        </w:rPr>
        <w:t>но и </w:t>
      </w:r>
      <w:r w:rsidR="000F28EC" w:rsidRPr="007472BA">
        <w:rPr>
          <w:rFonts w:ascii="Times New Roman" w:hAnsi="Times New Roman"/>
          <w:sz w:val="28"/>
          <w:szCs w:val="28"/>
        </w:rPr>
        <w:t>фиксировать происходящие в</w:t>
      </w:r>
      <w:r w:rsidRPr="007472BA">
        <w:rPr>
          <w:rFonts w:ascii="Times New Roman" w:hAnsi="Times New Roman"/>
          <w:sz w:val="28"/>
          <w:szCs w:val="28"/>
        </w:rPr>
        <w:t xml:space="preserve"> </w:t>
      </w:r>
      <w:r w:rsidR="00C926F3" w:rsidRPr="007472BA">
        <w:rPr>
          <w:rFonts w:ascii="Times New Roman" w:hAnsi="Times New Roman"/>
          <w:sz w:val="28"/>
          <w:szCs w:val="28"/>
        </w:rPr>
        <w:t>языке изменения</w:t>
      </w:r>
      <w:r w:rsidR="00E05DB4" w:rsidRPr="007472BA">
        <w:rPr>
          <w:rFonts w:ascii="Times New Roman" w:hAnsi="Times New Roman"/>
          <w:sz w:val="28"/>
          <w:szCs w:val="28"/>
        </w:rPr>
        <w:t xml:space="preserve"> [</w:t>
      </w:r>
      <w:r w:rsidR="00E05DB4" w:rsidRPr="007472BA">
        <w:rPr>
          <w:rFonts w:ascii="Times New Roman" w:hAnsi="Times New Roman"/>
          <w:i/>
          <w:sz w:val="28"/>
          <w:szCs w:val="28"/>
        </w:rPr>
        <w:t>Баранов</w:t>
      </w:r>
      <w:r w:rsidR="00E05DB4" w:rsidRPr="007472BA">
        <w:rPr>
          <w:rFonts w:ascii="Times New Roman" w:hAnsi="Times New Roman"/>
          <w:sz w:val="28"/>
          <w:szCs w:val="28"/>
        </w:rPr>
        <w:t xml:space="preserve"> 2001: 112].</w:t>
      </w:r>
      <w:r w:rsidR="00C926F3" w:rsidRPr="007472BA">
        <w:rPr>
          <w:rFonts w:ascii="Times New Roman" w:hAnsi="Times New Roman"/>
          <w:sz w:val="28"/>
          <w:szCs w:val="28"/>
        </w:rPr>
        <w:t xml:space="preserve"> Поэтому возникла необходимость создать универсальн</w:t>
      </w:r>
      <w:r w:rsidR="000F28EC" w:rsidRPr="007472BA">
        <w:rPr>
          <w:rFonts w:ascii="Times New Roman" w:hAnsi="Times New Roman"/>
          <w:sz w:val="28"/>
          <w:szCs w:val="28"/>
        </w:rPr>
        <w:t>ое</w:t>
      </w:r>
      <w:r w:rsidR="000F28EC">
        <w:rPr>
          <w:rFonts w:ascii="Times New Roman" w:hAnsi="Times New Roman"/>
          <w:sz w:val="28"/>
          <w:szCs w:val="28"/>
        </w:rPr>
        <w:t xml:space="preserve"> по своим объемам и удобное в</w:t>
      </w:r>
      <w:r w:rsidR="00471B5A">
        <w:rPr>
          <w:rFonts w:ascii="Times New Roman" w:hAnsi="Times New Roman"/>
          <w:sz w:val="28"/>
          <w:szCs w:val="28"/>
        </w:rPr>
        <w:t xml:space="preserve"> </w:t>
      </w:r>
      <w:r w:rsidR="00C926F3" w:rsidRPr="00E05DB4">
        <w:rPr>
          <w:rFonts w:ascii="Times New Roman" w:hAnsi="Times New Roman"/>
          <w:sz w:val="28"/>
          <w:szCs w:val="28"/>
        </w:rPr>
        <w:t>использовании средство для продуктивной и качественной работы с</w:t>
      </w:r>
      <w:r w:rsidR="00471B5A">
        <w:rPr>
          <w:rFonts w:ascii="Times New Roman" w:hAnsi="Times New Roman"/>
          <w:sz w:val="28"/>
          <w:szCs w:val="28"/>
        </w:rPr>
        <w:t xml:space="preserve"> </w:t>
      </w:r>
      <w:r w:rsidR="00C926F3" w:rsidRPr="00E05DB4">
        <w:rPr>
          <w:rFonts w:ascii="Times New Roman" w:hAnsi="Times New Roman"/>
          <w:sz w:val="28"/>
          <w:szCs w:val="28"/>
        </w:rPr>
        <w:t xml:space="preserve">языковыми </w:t>
      </w:r>
      <w:r w:rsidR="00C926F3" w:rsidRPr="00D56BBF">
        <w:rPr>
          <w:rFonts w:ascii="Times New Roman" w:hAnsi="Times New Roman"/>
          <w:sz w:val="28"/>
          <w:szCs w:val="28"/>
        </w:rPr>
        <w:t>данными.</w:t>
      </w:r>
    </w:p>
    <w:p w:rsidR="00C926F3" w:rsidRPr="00D56BBF" w:rsidRDefault="00C926F3" w:rsidP="008D07E9">
      <w:pPr>
        <w:spacing w:after="0" w:line="360" w:lineRule="auto"/>
        <w:ind w:firstLine="709"/>
        <w:jc w:val="both"/>
        <w:rPr>
          <w:rFonts w:ascii="Times New Roman" w:hAnsi="Times New Roman"/>
          <w:sz w:val="28"/>
          <w:szCs w:val="28"/>
        </w:rPr>
      </w:pPr>
      <w:r w:rsidRPr="00D56BBF">
        <w:rPr>
          <w:rFonts w:ascii="Times New Roman" w:hAnsi="Times New Roman"/>
          <w:sz w:val="28"/>
          <w:szCs w:val="28"/>
        </w:rPr>
        <w:lastRenderedPageBreak/>
        <w:t xml:space="preserve">На современном этапе развития лингвистики этим средством можно считать </w:t>
      </w:r>
      <w:r w:rsidRPr="00D56BBF">
        <w:rPr>
          <w:rFonts w:ascii="Times New Roman" w:hAnsi="Times New Roman"/>
          <w:i/>
          <w:sz w:val="28"/>
          <w:szCs w:val="28"/>
        </w:rPr>
        <w:t>языковые корпусы</w:t>
      </w:r>
      <w:r w:rsidRPr="00D56BBF">
        <w:rPr>
          <w:rFonts w:ascii="Times New Roman" w:hAnsi="Times New Roman"/>
          <w:sz w:val="28"/>
          <w:szCs w:val="28"/>
        </w:rPr>
        <w:t>, часть из которых, помимо письменных текстов, включает в себя и</w:t>
      </w:r>
      <w:r w:rsidR="000F28EC" w:rsidRPr="00D56BBF">
        <w:rPr>
          <w:rFonts w:ascii="Times New Roman" w:hAnsi="Times New Roman"/>
          <w:sz w:val="28"/>
          <w:szCs w:val="28"/>
        </w:rPr>
        <w:t xml:space="preserve"> </w:t>
      </w:r>
      <w:r w:rsidRPr="00D56BBF">
        <w:rPr>
          <w:rFonts w:ascii="Times New Roman" w:hAnsi="Times New Roman"/>
          <w:sz w:val="28"/>
          <w:szCs w:val="28"/>
        </w:rPr>
        <w:t xml:space="preserve">записи устной речи, в том числе наиболее живой ее разновидности – устной спонтанной разговорной речи. Неудивительно, что за последние несколько лет идея корпуса, как важного источника для лингвистических (и не только) исследований </w:t>
      </w:r>
      <w:r w:rsidR="006A223E" w:rsidRPr="00D56BBF">
        <w:rPr>
          <w:rFonts w:ascii="Times New Roman" w:hAnsi="Times New Roman"/>
          <w:sz w:val="28"/>
          <w:szCs w:val="28"/>
        </w:rPr>
        <w:t xml:space="preserve">успешно </w:t>
      </w:r>
      <w:r w:rsidRPr="00D56BBF">
        <w:rPr>
          <w:rFonts w:ascii="Times New Roman" w:hAnsi="Times New Roman"/>
          <w:sz w:val="28"/>
          <w:szCs w:val="28"/>
        </w:rPr>
        <w:t>реализовалась, и</w:t>
      </w:r>
      <w:r w:rsidR="006A223E" w:rsidRPr="00D56BBF">
        <w:rPr>
          <w:rFonts w:ascii="Times New Roman" w:hAnsi="Times New Roman"/>
          <w:sz w:val="28"/>
          <w:szCs w:val="28"/>
        </w:rPr>
        <w:t> </w:t>
      </w:r>
      <w:r w:rsidRPr="00D56BBF">
        <w:rPr>
          <w:rFonts w:ascii="Times New Roman" w:hAnsi="Times New Roman"/>
          <w:sz w:val="28"/>
          <w:szCs w:val="28"/>
        </w:rPr>
        <w:t>теперь корпус определяется как «справочно-информационная система по современному русскому языку, позволяющая получать ответы на самые неожиданные вопросы – более того, позволяющая ставить новые проблемы, которых лингвистика прошлого почти не касалась»</w:t>
      </w:r>
      <w:r w:rsidR="00E05DB4" w:rsidRPr="00D56BBF">
        <w:rPr>
          <w:rFonts w:ascii="Times New Roman" w:hAnsi="Times New Roman"/>
          <w:sz w:val="28"/>
          <w:szCs w:val="28"/>
        </w:rPr>
        <w:t xml:space="preserve"> [</w:t>
      </w:r>
      <w:r w:rsidR="00E05DB4" w:rsidRPr="00D56BBF">
        <w:rPr>
          <w:rFonts w:ascii="Times New Roman" w:hAnsi="Times New Roman"/>
          <w:i/>
          <w:sz w:val="28"/>
          <w:szCs w:val="28"/>
        </w:rPr>
        <w:t>Плунгян</w:t>
      </w:r>
      <w:r w:rsidR="00E05DB4" w:rsidRPr="00D56BBF">
        <w:rPr>
          <w:rFonts w:ascii="Times New Roman" w:hAnsi="Times New Roman"/>
          <w:sz w:val="28"/>
          <w:szCs w:val="28"/>
        </w:rPr>
        <w:t xml:space="preserve"> 2005: 14].</w:t>
      </w:r>
    </w:p>
    <w:p w:rsidR="00C926F3" w:rsidRPr="00D56BBF" w:rsidRDefault="00C926F3" w:rsidP="008D07E9">
      <w:pPr>
        <w:spacing w:after="0" w:line="360" w:lineRule="auto"/>
        <w:ind w:firstLine="709"/>
        <w:jc w:val="both"/>
        <w:rPr>
          <w:rFonts w:ascii="Times New Roman" w:hAnsi="Times New Roman"/>
          <w:sz w:val="28"/>
          <w:szCs w:val="28"/>
        </w:rPr>
      </w:pPr>
      <w:r w:rsidRPr="00D56BBF">
        <w:rPr>
          <w:rFonts w:ascii="Times New Roman" w:hAnsi="Times New Roman"/>
          <w:sz w:val="28"/>
          <w:szCs w:val="28"/>
        </w:rPr>
        <w:t xml:space="preserve">Особенно интересным </w:t>
      </w:r>
      <w:r w:rsidR="006A223E" w:rsidRPr="00D56BBF">
        <w:rPr>
          <w:rFonts w:ascii="Times New Roman" w:hAnsi="Times New Roman"/>
          <w:sz w:val="28"/>
          <w:szCs w:val="28"/>
        </w:rPr>
        <w:t xml:space="preserve">для целей настоящего исследования представляется </w:t>
      </w:r>
      <w:r w:rsidR="008B38F7" w:rsidRPr="00D56BBF">
        <w:rPr>
          <w:rFonts w:ascii="Times New Roman" w:hAnsi="Times New Roman"/>
          <w:sz w:val="28"/>
          <w:szCs w:val="28"/>
        </w:rPr>
        <w:t xml:space="preserve">Звуковой корпус русского языка (ЗКРЯ) </w:t>
      </w:r>
      <w:r w:rsidRPr="00D56BBF">
        <w:rPr>
          <w:rFonts w:ascii="Times New Roman" w:hAnsi="Times New Roman"/>
          <w:sz w:val="28"/>
          <w:szCs w:val="28"/>
        </w:rPr>
        <w:t>– крупнейш</w:t>
      </w:r>
      <w:r w:rsidR="008B38F7" w:rsidRPr="00D56BBF">
        <w:rPr>
          <w:rFonts w:ascii="Times New Roman" w:hAnsi="Times New Roman"/>
          <w:sz w:val="28"/>
          <w:szCs w:val="28"/>
        </w:rPr>
        <w:t>ий</w:t>
      </w:r>
      <w:r w:rsidR="006A223E" w:rsidRPr="00D56BBF">
        <w:rPr>
          <w:rFonts w:ascii="Times New Roman" w:hAnsi="Times New Roman"/>
          <w:sz w:val="28"/>
          <w:szCs w:val="28"/>
        </w:rPr>
        <w:t xml:space="preserve"> и вполне </w:t>
      </w:r>
      <w:r w:rsidRPr="00D56BBF">
        <w:rPr>
          <w:rFonts w:ascii="Times New Roman" w:hAnsi="Times New Roman"/>
          <w:sz w:val="28"/>
          <w:szCs w:val="28"/>
        </w:rPr>
        <w:t>уникальн</w:t>
      </w:r>
      <w:r w:rsidR="008B38F7" w:rsidRPr="00D56BBF">
        <w:rPr>
          <w:rFonts w:ascii="Times New Roman" w:hAnsi="Times New Roman"/>
          <w:sz w:val="28"/>
          <w:szCs w:val="28"/>
        </w:rPr>
        <w:t>ый</w:t>
      </w:r>
      <w:r w:rsidRPr="00D56BBF">
        <w:rPr>
          <w:rFonts w:ascii="Times New Roman" w:hAnsi="Times New Roman"/>
          <w:sz w:val="28"/>
          <w:szCs w:val="28"/>
        </w:rPr>
        <w:t xml:space="preserve"> лингвистическ</w:t>
      </w:r>
      <w:r w:rsidR="008B38F7" w:rsidRPr="00D56BBF">
        <w:rPr>
          <w:rFonts w:ascii="Times New Roman" w:hAnsi="Times New Roman"/>
          <w:sz w:val="28"/>
          <w:szCs w:val="28"/>
        </w:rPr>
        <w:t>ий</w:t>
      </w:r>
      <w:r w:rsidRPr="00D56BBF">
        <w:rPr>
          <w:rFonts w:ascii="Times New Roman" w:hAnsi="Times New Roman"/>
          <w:sz w:val="28"/>
          <w:szCs w:val="28"/>
        </w:rPr>
        <w:t xml:space="preserve"> ресурс для изучения устного дискурса</w:t>
      </w:r>
      <w:r w:rsidR="008B38F7" w:rsidRPr="00D56BBF">
        <w:rPr>
          <w:rFonts w:ascii="Times New Roman" w:hAnsi="Times New Roman"/>
          <w:sz w:val="28"/>
          <w:szCs w:val="28"/>
        </w:rPr>
        <w:t>, позволяющий осуществлять мониторинг современной повседневной речи</w:t>
      </w:r>
      <w:r w:rsidR="006A223E" w:rsidRPr="00D56BBF">
        <w:rPr>
          <w:rFonts w:ascii="Times New Roman" w:hAnsi="Times New Roman"/>
          <w:sz w:val="28"/>
          <w:szCs w:val="28"/>
        </w:rPr>
        <w:t xml:space="preserve"> и</w:t>
      </w:r>
      <w:r w:rsidR="008B38F7" w:rsidRPr="00D56BBF">
        <w:rPr>
          <w:rFonts w:ascii="Times New Roman" w:hAnsi="Times New Roman"/>
          <w:sz w:val="28"/>
          <w:szCs w:val="28"/>
        </w:rPr>
        <w:t xml:space="preserve"> фиксировать язык в его наиболее естественной форме</w:t>
      </w:r>
      <w:r w:rsidRPr="00D56BBF">
        <w:rPr>
          <w:rFonts w:ascii="Times New Roman" w:hAnsi="Times New Roman"/>
          <w:sz w:val="28"/>
          <w:szCs w:val="28"/>
        </w:rPr>
        <w:t xml:space="preserve">. Корпус содержит записи живой повседневной речи людей с различными гендерными, социальными и психологическими характеристиками. </w:t>
      </w:r>
    </w:p>
    <w:bookmarkEnd w:id="34"/>
    <w:p w:rsidR="006B43CB" w:rsidRPr="007472BA" w:rsidRDefault="006B43CB" w:rsidP="008D07E9">
      <w:pPr>
        <w:spacing w:after="0" w:line="360" w:lineRule="auto"/>
        <w:ind w:firstLine="709"/>
        <w:jc w:val="both"/>
        <w:rPr>
          <w:rFonts w:ascii="Times New Roman" w:hAnsi="Times New Roman"/>
          <w:sz w:val="28"/>
          <w:szCs w:val="28"/>
        </w:rPr>
      </w:pPr>
      <w:r w:rsidRPr="00D56BBF">
        <w:rPr>
          <w:rFonts w:ascii="Times New Roman" w:hAnsi="Times New Roman"/>
          <w:sz w:val="28"/>
          <w:szCs w:val="28"/>
        </w:rPr>
        <w:t>Работа над созданием Звукового корпуса</w:t>
      </w:r>
      <w:r w:rsidRPr="00FE4DA9">
        <w:rPr>
          <w:rFonts w:ascii="Times New Roman" w:hAnsi="Times New Roman"/>
          <w:sz w:val="28"/>
          <w:szCs w:val="28"/>
        </w:rPr>
        <w:t xml:space="preserve"> началась на филологическом факультете СПбГУ в 2007 году и сразу </w:t>
      </w:r>
      <w:r w:rsidRPr="007472BA">
        <w:rPr>
          <w:rFonts w:ascii="Times New Roman" w:hAnsi="Times New Roman"/>
          <w:sz w:val="28"/>
          <w:szCs w:val="28"/>
        </w:rPr>
        <w:t>проводилась по двум направлениям</w:t>
      </w:r>
      <w:r w:rsidR="00395AD8" w:rsidRPr="007472BA">
        <w:rPr>
          <w:rFonts w:ascii="Times New Roman" w:hAnsi="Times New Roman"/>
          <w:sz w:val="28"/>
          <w:szCs w:val="28"/>
        </w:rPr>
        <w:t>.</w:t>
      </w:r>
      <w:r w:rsidRPr="007472BA">
        <w:rPr>
          <w:rFonts w:ascii="Times New Roman" w:hAnsi="Times New Roman"/>
          <w:sz w:val="28"/>
          <w:szCs w:val="28"/>
        </w:rPr>
        <w:t xml:space="preserve"> В результате ЗКРЯ включает два блока (модуля)</w:t>
      </w:r>
      <w:r w:rsidR="00471B5A" w:rsidRPr="007472BA">
        <w:rPr>
          <w:rFonts w:ascii="Times New Roman" w:hAnsi="Times New Roman"/>
          <w:sz w:val="28"/>
          <w:szCs w:val="28"/>
        </w:rPr>
        <w:t>, которые сегодня вполне можно считать самостоятельными корпусами устной речи.</w:t>
      </w:r>
    </w:p>
    <w:p w:rsidR="006B43CB" w:rsidRPr="00FE4DA9" w:rsidRDefault="006B43CB" w:rsidP="008D07E9">
      <w:pPr>
        <w:spacing w:after="0" w:line="360" w:lineRule="auto"/>
        <w:ind w:firstLine="709"/>
        <w:jc w:val="both"/>
        <w:rPr>
          <w:rFonts w:ascii="Times New Roman" w:hAnsi="Times New Roman"/>
          <w:sz w:val="28"/>
          <w:szCs w:val="28"/>
        </w:rPr>
      </w:pPr>
      <w:r w:rsidRPr="007472BA">
        <w:rPr>
          <w:rFonts w:ascii="Times New Roman" w:hAnsi="Times New Roman"/>
          <w:sz w:val="28"/>
          <w:szCs w:val="28"/>
        </w:rPr>
        <w:t>Первый корпус – сбалансированная аннотированная текстотека (САТ) – изначально достаточно строго сбалансирован по разным параметрам – социологически, психологически и собственно лингвистически</w:t>
      </w:r>
      <w:r w:rsidR="008B38F7" w:rsidRPr="007472BA">
        <w:rPr>
          <w:rFonts w:ascii="Times New Roman" w:hAnsi="Times New Roman"/>
          <w:sz w:val="28"/>
          <w:szCs w:val="28"/>
        </w:rPr>
        <w:t>. В</w:t>
      </w:r>
      <w:r w:rsidRPr="007472BA">
        <w:rPr>
          <w:rFonts w:ascii="Times New Roman" w:hAnsi="Times New Roman"/>
          <w:sz w:val="28"/>
          <w:szCs w:val="28"/>
        </w:rPr>
        <w:t>се тексты</w:t>
      </w:r>
      <w:r w:rsidR="008B38F7" w:rsidRPr="007472BA">
        <w:rPr>
          <w:rFonts w:ascii="Times New Roman" w:hAnsi="Times New Roman"/>
          <w:sz w:val="28"/>
          <w:szCs w:val="28"/>
        </w:rPr>
        <w:t xml:space="preserve"> САТ</w:t>
      </w:r>
      <w:r w:rsidRPr="007472BA">
        <w:rPr>
          <w:rFonts w:ascii="Times New Roman" w:hAnsi="Times New Roman"/>
          <w:sz w:val="28"/>
          <w:szCs w:val="28"/>
        </w:rPr>
        <w:t xml:space="preserve"> построены в рамках комплекса коммуникативных сценариев</w:t>
      </w:r>
      <w:r w:rsidR="00471B5A" w:rsidRPr="007472BA">
        <w:rPr>
          <w:rFonts w:ascii="Times New Roman" w:hAnsi="Times New Roman"/>
          <w:sz w:val="28"/>
          <w:szCs w:val="28"/>
        </w:rPr>
        <w:t xml:space="preserve"> (речевых заданий)</w:t>
      </w:r>
      <w:r w:rsidRPr="007472BA">
        <w:rPr>
          <w:rFonts w:ascii="Times New Roman" w:hAnsi="Times New Roman"/>
          <w:sz w:val="28"/>
          <w:szCs w:val="28"/>
        </w:rPr>
        <w:t>: чтение</w:t>
      </w:r>
      <w:r w:rsidRPr="00FE4DA9">
        <w:rPr>
          <w:rFonts w:ascii="Times New Roman" w:hAnsi="Times New Roman"/>
          <w:sz w:val="28"/>
          <w:szCs w:val="28"/>
        </w:rPr>
        <w:t xml:space="preserve"> и пересказ (сюжетный и несюжетный исходный текст); описание изображения (сюжетного и несюжетного); свободный рассказ на заданную тему (знакомую и незнакомую).</w:t>
      </w:r>
      <w:r w:rsidR="008B38F7">
        <w:rPr>
          <w:rFonts w:ascii="Times New Roman" w:hAnsi="Times New Roman"/>
          <w:sz w:val="28"/>
          <w:szCs w:val="28"/>
        </w:rPr>
        <w:t xml:space="preserve"> </w:t>
      </w:r>
      <w:r w:rsidR="00CA33D9">
        <w:rPr>
          <w:rFonts w:ascii="Times New Roman" w:hAnsi="Times New Roman"/>
          <w:sz w:val="28"/>
          <w:szCs w:val="28"/>
        </w:rPr>
        <w:t>К</w:t>
      </w:r>
      <w:r w:rsidR="00471B5A">
        <w:rPr>
          <w:rFonts w:ascii="Times New Roman" w:hAnsi="Times New Roman"/>
          <w:sz w:val="28"/>
          <w:szCs w:val="28"/>
        </w:rPr>
        <w:t xml:space="preserve"> </w:t>
      </w:r>
      <w:r w:rsidRPr="00FE4DA9">
        <w:rPr>
          <w:rFonts w:ascii="Times New Roman" w:hAnsi="Times New Roman"/>
          <w:sz w:val="28"/>
          <w:szCs w:val="28"/>
        </w:rPr>
        <w:t xml:space="preserve">настоящему времени </w:t>
      </w:r>
      <w:r w:rsidRPr="007472BA">
        <w:rPr>
          <w:rFonts w:ascii="Times New Roman" w:hAnsi="Times New Roman"/>
          <w:sz w:val="28"/>
          <w:szCs w:val="28"/>
        </w:rPr>
        <w:t xml:space="preserve">данный </w:t>
      </w:r>
      <w:r w:rsidR="00471B5A" w:rsidRPr="007472BA">
        <w:rPr>
          <w:rFonts w:ascii="Times New Roman" w:hAnsi="Times New Roman"/>
          <w:sz w:val="28"/>
          <w:szCs w:val="28"/>
        </w:rPr>
        <w:t>корпус</w:t>
      </w:r>
      <w:r w:rsidRPr="007472BA">
        <w:rPr>
          <w:rFonts w:ascii="Times New Roman" w:hAnsi="Times New Roman"/>
          <w:sz w:val="28"/>
          <w:szCs w:val="28"/>
        </w:rPr>
        <w:t xml:space="preserve"> содержит монологи, записанные от пяти профессионально-ориентированных</w:t>
      </w:r>
      <w:r w:rsidRPr="00FE4DA9">
        <w:rPr>
          <w:rFonts w:ascii="Times New Roman" w:hAnsi="Times New Roman"/>
          <w:sz w:val="28"/>
          <w:szCs w:val="28"/>
        </w:rPr>
        <w:t xml:space="preserve"> групп носителей языка (медики, юристы, </w:t>
      </w:r>
      <w:r w:rsidRPr="00FE4DA9">
        <w:rPr>
          <w:rFonts w:ascii="Times New Roman" w:hAnsi="Times New Roman"/>
          <w:sz w:val="28"/>
          <w:szCs w:val="28"/>
        </w:rPr>
        <w:lastRenderedPageBreak/>
        <w:t>«компьютерщики», филологи, преподаватели русского языка как иностранного, и преподаватели-философы), несколько блоков речи студентов (филологов и нефилологов), а также четыре блока интерферированной русской речи иностранцев: амери</w:t>
      </w:r>
      <w:r w:rsidR="008D07E9">
        <w:rPr>
          <w:rFonts w:ascii="Times New Roman" w:hAnsi="Times New Roman"/>
          <w:sz w:val="28"/>
          <w:szCs w:val="28"/>
        </w:rPr>
        <w:t>канцев, китайцев, франкофонов и</w:t>
      </w:r>
      <w:r w:rsidR="00471B5A">
        <w:rPr>
          <w:rFonts w:ascii="Times New Roman" w:hAnsi="Times New Roman"/>
          <w:sz w:val="28"/>
          <w:szCs w:val="28"/>
        </w:rPr>
        <w:t xml:space="preserve"> </w:t>
      </w:r>
      <w:r w:rsidRPr="00FE4DA9">
        <w:rPr>
          <w:rFonts w:ascii="Times New Roman" w:hAnsi="Times New Roman"/>
          <w:sz w:val="28"/>
          <w:szCs w:val="28"/>
        </w:rPr>
        <w:t xml:space="preserve">голландцев. Всего это около 800 текстов и около 50 часов </w:t>
      </w:r>
      <w:r w:rsidRPr="007472BA">
        <w:rPr>
          <w:rFonts w:ascii="Times New Roman" w:hAnsi="Times New Roman"/>
          <w:sz w:val="28"/>
          <w:szCs w:val="28"/>
        </w:rPr>
        <w:t>звучания</w:t>
      </w:r>
      <w:r w:rsidR="008B38F7" w:rsidRPr="007472BA">
        <w:rPr>
          <w:rStyle w:val="a7"/>
          <w:rFonts w:ascii="Times New Roman" w:hAnsi="Times New Roman"/>
          <w:sz w:val="28"/>
          <w:szCs w:val="28"/>
        </w:rPr>
        <w:footnoteReference w:id="24"/>
      </w:r>
      <w:r w:rsidR="00471B5A" w:rsidRPr="007472BA">
        <w:rPr>
          <w:rFonts w:ascii="Times New Roman" w:hAnsi="Times New Roman"/>
          <w:sz w:val="28"/>
          <w:szCs w:val="28"/>
        </w:rPr>
        <w:t>.</w:t>
      </w:r>
    </w:p>
    <w:p w:rsidR="006B43CB" w:rsidRPr="008D07E9" w:rsidRDefault="006B43CB" w:rsidP="00A70A2A">
      <w:pPr>
        <w:spacing w:after="0" w:line="360" w:lineRule="auto"/>
        <w:ind w:firstLine="851"/>
        <w:jc w:val="both"/>
        <w:rPr>
          <w:rFonts w:ascii="Times New Roman" w:hAnsi="Times New Roman"/>
          <w:sz w:val="28"/>
          <w:szCs w:val="28"/>
        </w:rPr>
      </w:pPr>
      <w:r w:rsidRPr="00FE4DA9">
        <w:rPr>
          <w:rFonts w:ascii="Times New Roman" w:hAnsi="Times New Roman"/>
          <w:sz w:val="28"/>
          <w:szCs w:val="28"/>
        </w:rPr>
        <w:t xml:space="preserve">Второй частью ЗКРЯ является </w:t>
      </w:r>
      <w:bookmarkStart w:id="35" w:name="_Hlk513986139"/>
      <w:r w:rsidRPr="00FE4DA9">
        <w:rPr>
          <w:rFonts w:ascii="Times New Roman" w:hAnsi="Times New Roman"/>
          <w:sz w:val="28"/>
          <w:szCs w:val="28"/>
        </w:rPr>
        <w:t>корпус повседневной русской речи «Один речевой день» (ОРД), который ставит своей целью изучение речевого поведения нос</w:t>
      </w:r>
      <w:r w:rsidRPr="00D56BBF">
        <w:rPr>
          <w:rFonts w:ascii="Times New Roman" w:hAnsi="Times New Roman"/>
          <w:sz w:val="28"/>
          <w:szCs w:val="28"/>
        </w:rPr>
        <w:t>ителя языка в течение дня (с использованием методики 24-часовой записи)</w:t>
      </w:r>
      <w:r w:rsidR="008D07E9" w:rsidRPr="00D56BBF">
        <w:rPr>
          <w:rStyle w:val="a7"/>
          <w:rFonts w:ascii="Times New Roman" w:hAnsi="Times New Roman"/>
          <w:sz w:val="28"/>
          <w:szCs w:val="28"/>
        </w:rPr>
        <w:footnoteReference w:id="25"/>
      </w:r>
      <w:r w:rsidR="008D07E9" w:rsidRPr="00D56BBF">
        <w:rPr>
          <w:rFonts w:ascii="Times New Roman" w:hAnsi="Times New Roman"/>
          <w:sz w:val="28"/>
          <w:szCs w:val="28"/>
        </w:rPr>
        <w:t>.</w:t>
      </w:r>
    </w:p>
    <w:bookmarkEnd w:id="35"/>
    <w:p w:rsidR="001F2D0F" w:rsidRPr="008D07E9" w:rsidRDefault="006B43CB" w:rsidP="008D07E9">
      <w:pPr>
        <w:spacing w:after="0" w:line="360" w:lineRule="auto"/>
        <w:ind w:firstLine="709"/>
        <w:jc w:val="both"/>
        <w:rPr>
          <w:rFonts w:ascii="Times New Roman" w:hAnsi="Times New Roman"/>
          <w:sz w:val="28"/>
          <w:szCs w:val="28"/>
        </w:rPr>
      </w:pPr>
      <w:r w:rsidRPr="00FE4DA9">
        <w:rPr>
          <w:rFonts w:ascii="Times New Roman" w:hAnsi="Times New Roman"/>
          <w:sz w:val="28"/>
          <w:szCs w:val="28"/>
        </w:rPr>
        <w:t xml:space="preserve">Запись корпуса ОРД проводилась с использованием диктофона, закрепленного на информанте стационарно, в течение целого дня (иногда – нескольких дней). Кроме того, все информанты, участвующие в записи, </w:t>
      </w:r>
      <w:r w:rsidRPr="008D07E9">
        <w:rPr>
          <w:rFonts w:ascii="Times New Roman" w:hAnsi="Times New Roman"/>
          <w:sz w:val="28"/>
          <w:szCs w:val="28"/>
        </w:rPr>
        <w:t>заполняли социологическую анкету и проходили психологическое тестирование</w:t>
      </w:r>
      <w:r w:rsidR="00395AD8" w:rsidRPr="008D07E9">
        <w:rPr>
          <w:rFonts w:ascii="Times New Roman" w:hAnsi="Times New Roman"/>
          <w:sz w:val="28"/>
          <w:szCs w:val="28"/>
        </w:rPr>
        <w:t>. Для аннотирования корпуса используется следующее программное</w:t>
      </w:r>
      <w:r w:rsidR="001F2D0F" w:rsidRPr="008D07E9">
        <w:rPr>
          <w:rFonts w:ascii="Times New Roman" w:hAnsi="Times New Roman"/>
          <w:sz w:val="28"/>
          <w:szCs w:val="28"/>
        </w:rPr>
        <w:t xml:space="preserve"> </w:t>
      </w:r>
      <w:r w:rsidR="00395AD8" w:rsidRPr="008D07E9">
        <w:rPr>
          <w:rFonts w:ascii="Times New Roman" w:hAnsi="Times New Roman"/>
          <w:sz w:val="28"/>
          <w:szCs w:val="28"/>
        </w:rPr>
        <w:t>обеспечение:</w:t>
      </w:r>
    </w:p>
    <w:p w:rsidR="0094641D" w:rsidRPr="008D07E9" w:rsidRDefault="00395AD8" w:rsidP="008D07E9">
      <w:pPr>
        <w:pStyle w:val="a3"/>
        <w:numPr>
          <w:ilvl w:val="0"/>
          <w:numId w:val="34"/>
        </w:numPr>
        <w:spacing w:after="0" w:line="360" w:lineRule="auto"/>
        <w:jc w:val="both"/>
        <w:rPr>
          <w:rFonts w:ascii="Times New Roman" w:hAnsi="Times New Roman"/>
          <w:sz w:val="28"/>
          <w:szCs w:val="28"/>
        </w:rPr>
      </w:pPr>
      <w:r w:rsidRPr="008D07E9">
        <w:rPr>
          <w:rFonts w:ascii="Times New Roman" w:hAnsi="Times New Roman"/>
          <w:sz w:val="28"/>
          <w:szCs w:val="28"/>
        </w:rPr>
        <w:t>программа многоуровневого лингвистического аннотирования ELAN;</w:t>
      </w:r>
    </w:p>
    <w:p w:rsidR="0094641D" w:rsidRPr="008D07E9" w:rsidRDefault="00395AD8" w:rsidP="008D07E9">
      <w:pPr>
        <w:pStyle w:val="a3"/>
        <w:numPr>
          <w:ilvl w:val="0"/>
          <w:numId w:val="34"/>
        </w:numPr>
        <w:spacing w:after="0" w:line="360" w:lineRule="auto"/>
        <w:jc w:val="both"/>
        <w:rPr>
          <w:rFonts w:ascii="Times New Roman" w:hAnsi="Times New Roman"/>
          <w:sz w:val="28"/>
          <w:szCs w:val="28"/>
        </w:rPr>
      </w:pPr>
      <w:r w:rsidRPr="008D07E9">
        <w:rPr>
          <w:rFonts w:ascii="Times New Roman" w:hAnsi="Times New Roman"/>
          <w:sz w:val="28"/>
          <w:szCs w:val="28"/>
        </w:rPr>
        <w:t>программа профессионального фонетического анализа Praat;</w:t>
      </w:r>
    </w:p>
    <w:p w:rsidR="0094641D" w:rsidRPr="008D07E9" w:rsidRDefault="00395AD8" w:rsidP="008D07E9">
      <w:pPr>
        <w:pStyle w:val="a3"/>
        <w:numPr>
          <w:ilvl w:val="0"/>
          <w:numId w:val="34"/>
        </w:numPr>
        <w:spacing w:after="0" w:line="360" w:lineRule="auto"/>
        <w:jc w:val="both"/>
        <w:rPr>
          <w:rFonts w:ascii="Times New Roman" w:hAnsi="Times New Roman"/>
          <w:sz w:val="28"/>
          <w:szCs w:val="28"/>
        </w:rPr>
      </w:pPr>
      <w:r w:rsidRPr="008D07E9">
        <w:rPr>
          <w:rFonts w:ascii="Times New Roman" w:hAnsi="Times New Roman"/>
          <w:sz w:val="28"/>
          <w:szCs w:val="28"/>
        </w:rPr>
        <w:t>морфоанализаторы MyStem и TreeTagger;</w:t>
      </w:r>
    </w:p>
    <w:p w:rsidR="006B43CB" w:rsidRPr="00D56BBF" w:rsidRDefault="00395AD8" w:rsidP="008D07E9">
      <w:pPr>
        <w:pStyle w:val="a3"/>
        <w:numPr>
          <w:ilvl w:val="0"/>
          <w:numId w:val="34"/>
        </w:numPr>
        <w:spacing w:after="0" w:line="360" w:lineRule="auto"/>
        <w:jc w:val="both"/>
        <w:rPr>
          <w:rFonts w:ascii="Times New Roman" w:hAnsi="Times New Roman"/>
          <w:sz w:val="28"/>
          <w:szCs w:val="28"/>
        </w:rPr>
      </w:pPr>
      <w:r w:rsidRPr="008D07E9">
        <w:rPr>
          <w:rFonts w:ascii="Times New Roman" w:hAnsi="Times New Roman"/>
          <w:sz w:val="28"/>
          <w:szCs w:val="28"/>
        </w:rPr>
        <w:t>авто</w:t>
      </w:r>
      <w:r w:rsidR="008D07E9" w:rsidRPr="008D07E9">
        <w:rPr>
          <w:rFonts w:ascii="Times New Roman" w:hAnsi="Times New Roman"/>
          <w:sz w:val="28"/>
          <w:szCs w:val="28"/>
        </w:rPr>
        <w:t xml:space="preserve">матический сегментатор ОРД </w:t>
      </w:r>
      <w:r w:rsidR="008D07E9" w:rsidRPr="00D56BBF">
        <w:rPr>
          <w:rFonts w:ascii="Times New Roman" w:hAnsi="Times New Roman"/>
          <w:sz w:val="28"/>
          <w:szCs w:val="28"/>
        </w:rPr>
        <w:t>3.7.</w:t>
      </w:r>
    </w:p>
    <w:p w:rsidR="006B43CB" w:rsidRPr="00D56BBF" w:rsidRDefault="00C6407C" w:rsidP="008D07E9">
      <w:pPr>
        <w:spacing w:after="0" w:line="360" w:lineRule="auto"/>
        <w:ind w:firstLine="709"/>
        <w:jc w:val="both"/>
        <w:rPr>
          <w:rFonts w:ascii="Times New Roman" w:eastAsia="Times New Roman" w:hAnsi="Times New Roman"/>
          <w:sz w:val="28"/>
          <w:szCs w:val="28"/>
        </w:rPr>
      </w:pPr>
      <w:r w:rsidRPr="00D56BBF">
        <w:rPr>
          <w:rFonts w:ascii="Times New Roman" w:eastAsia="Times New Roman" w:hAnsi="Times New Roman"/>
          <w:sz w:val="28"/>
          <w:szCs w:val="28"/>
        </w:rPr>
        <w:t>Запись всех информантов ОРД была</w:t>
      </w:r>
      <w:r w:rsidR="006B43CB" w:rsidRPr="00D56BBF">
        <w:rPr>
          <w:rFonts w:ascii="Times New Roman" w:eastAsia="Times New Roman" w:hAnsi="Times New Roman"/>
          <w:sz w:val="28"/>
          <w:szCs w:val="28"/>
        </w:rPr>
        <w:t xml:space="preserve"> выполнен</w:t>
      </w:r>
      <w:r w:rsidRPr="00D56BBF">
        <w:rPr>
          <w:rFonts w:ascii="Times New Roman" w:eastAsia="Times New Roman" w:hAnsi="Times New Roman"/>
          <w:sz w:val="28"/>
          <w:szCs w:val="28"/>
        </w:rPr>
        <w:t>а</w:t>
      </w:r>
      <w:r w:rsidR="008D07E9" w:rsidRPr="00D56BBF">
        <w:rPr>
          <w:rFonts w:ascii="Times New Roman" w:eastAsia="Times New Roman" w:hAnsi="Times New Roman"/>
          <w:sz w:val="28"/>
          <w:szCs w:val="28"/>
        </w:rPr>
        <w:t xml:space="preserve"> в 2007–2016 гг. в </w:t>
      </w:r>
      <w:r w:rsidR="006B43CB" w:rsidRPr="00D56BBF">
        <w:rPr>
          <w:rFonts w:ascii="Times New Roman" w:eastAsia="Times New Roman" w:hAnsi="Times New Roman"/>
          <w:sz w:val="28"/>
          <w:szCs w:val="28"/>
        </w:rPr>
        <w:t xml:space="preserve">Санкт-Петербурге. Текущие статистические характеристики корпуса таковы: 1250 часов звучания, полученных </w:t>
      </w:r>
      <w:r w:rsidR="008D07E9" w:rsidRPr="00D56BBF">
        <w:rPr>
          <w:rFonts w:ascii="Times New Roman" w:eastAsia="Times New Roman" w:hAnsi="Times New Roman"/>
          <w:sz w:val="28"/>
          <w:szCs w:val="28"/>
        </w:rPr>
        <w:t>от 128 информантов и более 1000 </w:t>
      </w:r>
      <w:r w:rsidR="006B43CB" w:rsidRPr="00D56BBF">
        <w:rPr>
          <w:rFonts w:ascii="Times New Roman" w:eastAsia="Times New Roman" w:hAnsi="Times New Roman"/>
          <w:sz w:val="28"/>
          <w:szCs w:val="28"/>
        </w:rPr>
        <w:t>их коммуникантов, представляющих разные социальные группы (социолекты) современного российского города, 2800 макроэпизодов речевой коммуникации, 1 млн. словоупотреблени</w:t>
      </w:r>
      <w:r w:rsidR="008D07E9" w:rsidRPr="00D56BBF">
        <w:rPr>
          <w:rFonts w:ascii="Times New Roman" w:eastAsia="Times New Roman" w:hAnsi="Times New Roman"/>
          <w:sz w:val="28"/>
          <w:szCs w:val="28"/>
        </w:rPr>
        <w:t xml:space="preserve">й в текстовых расшифровках, </w:t>
      </w:r>
      <w:r w:rsidR="008D07E9" w:rsidRPr="00D56BBF">
        <w:rPr>
          <w:rFonts w:ascii="Times New Roman" w:eastAsia="Times New Roman" w:hAnsi="Times New Roman"/>
          <w:sz w:val="28"/>
          <w:szCs w:val="28"/>
        </w:rPr>
        <w:lastRenderedPageBreak/>
        <w:t>125 </w:t>
      </w:r>
      <w:r w:rsidR="006B43CB" w:rsidRPr="00D56BBF">
        <w:rPr>
          <w:rFonts w:ascii="Times New Roman" w:eastAsia="Times New Roman" w:hAnsi="Times New Roman"/>
          <w:sz w:val="28"/>
          <w:szCs w:val="28"/>
        </w:rPr>
        <w:t>тыс. словоупотреблений в аннотированном подкорпусе</w:t>
      </w:r>
      <w:r w:rsidR="008D07E9" w:rsidRPr="00D56BBF">
        <w:rPr>
          <w:rFonts w:ascii="Times New Roman" w:eastAsia="Times New Roman" w:hAnsi="Times New Roman"/>
          <w:sz w:val="28"/>
          <w:szCs w:val="28"/>
        </w:rPr>
        <w:t xml:space="preserve"> [</w:t>
      </w:r>
      <w:r w:rsidR="008D07E9" w:rsidRPr="00D56BBF">
        <w:rPr>
          <w:rFonts w:ascii="Times New Roman" w:eastAsia="Times New Roman" w:hAnsi="Times New Roman"/>
          <w:i/>
          <w:sz w:val="28"/>
          <w:szCs w:val="28"/>
        </w:rPr>
        <w:t>Русский язык повседневного общения…</w:t>
      </w:r>
      <w:r w:rsidR="008D07E9" w:rsidRPr="00D56BBF">
        <w:rPr>
          <w:rFonts w:ascii="Times New Roman" w:eastAsia="Times New Roman" w:hAnsi="Times New Roman"/>
          <w:sz w:val="28"/>
          <w:szCs w:val="28"/>
        </w:rPr>
        <w:t xml:space="preserve"> 2016; </w:t>
      </w:r>
      <w:r w:rsidR="008D07E9" w:rsidRPr="00D56BBF">
        <w:rPr>
          <w:rFonts w:ascii="Times New Roman" w:eastAsia="Times New Roman" w:hAnsi="Times New Roman"/>
          <w:i/>
          <w:sz w:val="28"/>
          <w:szCs w:val="28"/>
        </w:rPr>
        <w:t>Богданова-Бегларян и др.</w:t>
      </w:r>
      <w:r w:rsidR="008D07E9" w:rsidRPr="00D56BBF">
        <w:rPr>
          <w:rFonts w:ascii="Times New Roman" w:eastAsia="Times New Roman" w:hAnsi="Times New Roman"/>
          <w:sz w:val="28"/>
          <w:szCs w:val="28"/>
        </w:rPr>
        <w:t xml:space="preserve"> 2017а]</w:t>
      </w:r>
      <w:r w:rsidR="006B43CB" w:rsidRPr="00D56BBF">
        <w:rPr>
          <w:rFonts w:ascii="Times New Roman" w:eastAsia="Times New Roman" w:hAnsi="Times New Roman"/>
          <w:sz w:val="28"/>
          <w:szCs w:val="28"/>
        </w:rPr>
        <w:t>.</w:t>
      </w:r>
    </w:p>
    <w:p w:rsidR="006B43CB" w:rsidRPr="00D56BBF" w:rsidRDefault="006B43CB" w:rsidP="00552B17">
      <w:pPr>
        <w:pStyle w:val="2"/>
        <w:spacing w:before="0" w:after="0" w:line="360" w:lineRule="auto"/>
        <w:jc w:val="center"/>
      </w:pPr>
      <w:bookmarkStart w:id="36" w:name="_Toc509510859"/>
      <w:bookmarkStart w:id="37" w:name="_Toc514346991"/>
      <w:r w:rsidRPr="00D56BBF">
        <w:t>3.</w:t>
      </w:r>
      <w:r w:rsidR="00552B17" w:rsidRPr="00D56BBF">
        <w:t>2</w:t>
      </w:r>
      <w:r w:rsidRPr="00D56BBF">
        <w:t>. Состав информантов корпуса</w:t>
      </w:r>
      <w:r w:rsidR="00C6407C" w:rsidRPr="00D56BBF">
        <w:t xml:space="preserve"> ОРД</w:t>
      </w:r>
      <w:r w:rsidRPr="00D56BBF">
        <w:t xml:space="preserve"> в психологическом освещении</w:t>
      </w:r>
      <w:bookmarkEnd w:id="36"/>
      <w:bookmarkEnd w:id="37"/>
    </w:p>
    <w:p w:rsidR="00B74D9F" w:rsidRPr="00D56BBF" w:rsidRDefault="00D87882" w:rsidP="00552B17">
      <w:pPr>
        <w:spacing w:after="0" w:line="360" w:lineRule="auto"/>
        <w:ind w:firstLine="709"/>
        <w:jc w:val="both"/>
      </w:pPr>
      <w:bookmarkStart w:id="38" w:name="_Hlk513986267"/>
      <w:r w:rsidRPr="00D56BBF">
        <w:rPr>
          <w:rFonts w:ascii="Times New Roman" w:eastAsia="Times New Roman" w:hAnsi="Times New Roman"/>
          <w:sz w:val="28"/>
          <w:szCs w:val="28"/>
        </w:rPr>
        <w:t xml:space="preserve">Всего информантам ОРД было предложено заполнить три психологических теста: опросник Г. Айзенка, Фрайбургский многофакторный </w:t>
      </w:r>
      <w:r w:rsidR="005C43E3" w:rsidRPr="00D56BBF">
        <w:rPr>
          <w:rFonts w:ascii="Times New Roman" w:eastAsia="Times New Roman" w:hAnsi="Times New Roman"/>
          <w:sz w:val="28"/>
          <w:szCs w:val="28"/>
        </w:rPr>
        <w:t xml:space="preserve">личностный </w:t>
      </w:r>
      <w:r w:rsidRPr="00D56BBF">
        <w:rPr>
          <w:rFonts w:ascii="Times New Roman" w:eastAsia="Times New Roman" w:hAnsi="Times New Roman"/>
          <w:sz w:val="28"/>
          <w:szCs w:val="28"/>
        </w:rPr>
        <w:t xml:space="preserve">опросник и 16-ти факторный личностный </w:t>
      </w:r>
      <w:r w:rsidRPr="007472BA">
        <w:rPr>
          <w:rFonts w:ascii="Times New Roman" w:eastAsia="Times New Roman" w:hAnsi="Times New Roman"/>
          <w:sz w:val="28"/>
          <w:szCs w:val="28"/>
        </w:rPr>
        <w:t>опросник Кеттела типа С.</w:t>
      </w:r>
      <w:bookmarkEnd w:id="38"/>
      <w:r w:rsidRPr="007472BA">
        <w:rPr>
          <w:rFonts w:ascii="Times New Roman" w:eastAsia="Times New Roman" w:hAnsi="Times New Roman"/>
          <w:sz w:val="28"/>
          <w:szCs w:val="28"/>
        </w:rPr>
        <w:t xml:space="preserve"> В приложении 1 </w:t>
      </w:r>
      <w:r w:rsidR="00F04E11" w:rsidRPr="007472BA">
        <w:rPr>
          <w:rFonts w:ascii="Times New Roman" w:eastAsia="Times New Roman" w:hAnsi="Times New Roman"/>
          <w:sz w:val="28"/>
          <w:szCs w:val="28"/>
        </w:rPr>
        <w:t xml:space="preserve">к настоящей работе </w:t>
      </w:r>
      <w:r w:rsidRPr="007472BA">
        <w:rPr>
          <w:rFonts w:ascii="Times New Roman" w:eastAsia="Times New Roman" w:hAnsi="Times New Roman"/>
          <w:sz w:val="28"/>
          <w:szCs w:val="28"/>
        </w:rPr>
        <w:t xml:space="preserve">представлены </w:t>
      </w:r>
      <w:r w:rsidR="000A046E" w:rsidRPr="007472BA">
        <w:rPr>
          <w:rFonts w:ascii="Times New Roman" w:eastAsia="Times New Roman" w:hAnsi="Times New Roman"/>
          <w:sz w:val="28"/>
          <w:szCs w:val="28"/>
        </w:rPr>
        <w:t xml:space="preserve">образцы </w:t>
      </w:r>
      <w:r w:rsidR="00471B5A" w:rsidRPr="007472BA">
        <w:rPr>
          <w:rFonts w:ascii="Times New Roman" w:eastAsia="Times New Roman" w:hAnsi="Times New Roman"/>
          <w:sz w:val="28"/>
          <w:szCs w:val="28"/>
        </w:rPr>
        <w:t>всех</w:t>
      </w:r>
      <w:r w:rsidRPr="007472BA">
        <w:rPr>
          <w:rFonts w:ascii="Times New Roman" w:eastAsia="Times New Roman" w:hAnsi="Times New Roman"/>
          <w:sz w:val="28"/>
          <w:szCs w:val="28"/>
        </w:rPr>
        <w:t xml:space="preserve"> тр</w:t>
      </w:r>
      <w:r w:rsidR="00F04E11" w:rsidRPr="007472BA">
        <w:rPr>
          <w:rFonts w:ascii="Times New Roman" w:eastAsia="Times New Roman" w:hAnsi="Times New Roman"/>
          <w:sz w:val="28"/>
          <w:szCs w:val="28"/>
        </w:rPr>
        <w:t>е</w:t>
      </w:r>
      <w:r w:rsidRPr="007472BA">
        <w:rPr>
          <w:rFonts w:ascii="Times New Roman" w:eastAsia="Times New Roman" w:hAnsi="Times New Roman"/>
          <w:sz w:val="28"/>
          <w:szCs w:val="28"/>
        </w:rPr>
        <w:t>х</w:t>
      </w:r>
      <w:r w:rsidRPr="00D56BBF">
        <w:rPr>
          <w:rFonts w:ascii="Times New Roman" w:eastAsia="Times New Roman" w:hAnsi="Times New Roman"/>
          <w:sz w:val="28"/>
          <w:szCs w:val="28"/>
        </w:rPr>
        <w:t xml:space="preserve"> тестов</w:t>
      </w:r>
      <w:r w:rsidR="000A046E">
        <w:rPr>
          <w:rFonts w:ascii="Times New Roman" w:eastAsia="Times New Roman" w:hAnsi="Times New Roman"/>
          <w:sz w:val="28"/>
          <w:szCs w:val="28"/>
        </w:rPr>
        <w:t xml:space="preserve">. </w:t>
      </w:r>
      <w:r w:rsidR="006B43CB" w:rsidRPr="00261965">
        <w:rPr>
          <w:rFonts w:ascii="Times New Roman" w:eastAsia="Times New Roman" w:hAnsi="Times New Roman"/>
          <w:sz w:val="28"/>
          <w:szCs w:val="28"/>
        </w:rPr>
        <w:t xml:space="preserve">Ниже представлены результаты, которые были получены при обработке каждого из опросников по отдельности, а также итоги </w:t>
      </w:r>
      <w:r w:rsidR="006B43CB" w:rsidRPr="00D56BBF">
        <w:rPr>
          <w:rFonts w:ascii="Times New Roman" w:eastAsia="Times New Roman" w:hAnsi="Times New Roman"/>
          <w:sz w:val="28"/>
          <w:szCs w:val="28"/>
        </w:rPr>
        <w:t>сопоставления их результатов.</w:t>
      </w:r>
    </w:p>
    <w:p w:rsidR="006B43CB" w:rsidRPr="007472BA" w:rsidRDefault="00F04E11" w:rsidP="00552B17">
      <w:pPr>
        <w:spacing w:after="0" w:line="360" w:lineRule="auto"/>
        <w:ind w:firstLine="709"/>
        <w:jc w:val="both"/>
        <w:rPr>
          <w:rFonts w:ascii="Times New Roman" w:eastAsia="Times New Roman" w:hAnsi="Times New Roman"/>
          <w:sz w:val="28"/>
          <w:szCs w:val="28"/>
        </w:rPr>
      </w:pPr>
      <w:r w:rsidRPr="00D56BBF">
        <w:rPr>
          <w:rFonts w:ascii="Times New Roman" w:eastAsia="Times New Roman" w:hAnsi="Times New Roman"/>
          <w:sz w:val="28"/>
          <w:szCs w:val="28"/>
        </w:rPr>
        <w:t>О</w:t>
      </w:r>
      <w:r w:rsidR="00B74D9F" w:rsidRPr="00D56BBF">
        <w:rPr>
          <w:rFonts w:ascii="Times New Roman" w:eastAsia="Times New Roman" w:hAnsi="Times New Roman"/>
          <w:sz w:val="28"/>
          <w:szCs w:val="28"/>
        </w:rPr>
        <w:t xml:space="preserve">просник </w:t>
      </w:r>
      <w:r w:rsidR="000A046E">
        <w:rPr>
          <w:rFonts w:ascii="Times New Roman" w:eastAsia="Times New Roman" w:hAnsi="Times New Roman"/>
          <w:sz w:val="28"/>
          <w:szCs w:val="28"/>
        </w:rPr>
        <w:t>Р. </w:t>
      </w:r>
      <w:r w:rsidR="00B74D9F" w:rsidRPr="00D56BBF">
        <w:rPr>
          <w:rFonts w:ascii="Times New Roman" w:eastAsia="Times New Roman" w:hAnsi="Times New Roman"/>
          <w:sz w:val="28"/>
          <w:szCs w:val="28"/>
        </w:rPr>
        <w:t>Кеттела был использован членами научного коллектива ОРД для мониторинга индивидуально</w:t>
      </w:r>
      <w:r w:rsidR="00B74D9F">
        <w:rPr>
          <w:rFonts w:ascii="Times New Roman" w:eastAsia="Times New Roman" w:hAnsi="Times New Roman"/>
          <w:sz w:val="28"/>
          <w:szCs w:val="28"/>
        </w:rPr>
        <w:t>-психологических особенностей говорящего.</w:t>
      </w:r>
      <w:r w:rsidR="00B74D9F" w:rsidRPr="00B74D9F">
        <w:rPr>
          <w:rFonts w:ascii="Times New Roman" w:eastAsia="Times New Roman" w:hAnsi="Times New Roman"/>
          <w:sz w:val="28"/>
          <w:szCs w:val="28"/>
        </w:rPr>
        <w:t xml:space="preserve"> Отличительной чертой данного опросника является его ориентация на выявление относительно независимых 16 факторов (шкал, первичных черт) личности. Данное их качество было выявлено с помощью факторного анализа из наибольшего числа поверхностных черт личности, выделенных первоначально </w:t>
      </w:r>
      <w:r w:rsidR="000A046E">
        <w:rPr>
          <w:rFonts w:ascii="Times New Roman" w:eastAsia="Times New Roman" w:hAnsi="Times New Roman"/>
          <w:sz w:val="28"/>
          <w:szCs w:val="28"/>
        </w:rPr>
        <w:t>Р. </w:t>
      </w:r>
      <w:r w:rsidR="00B74D9F" w:rsidRPr="00B74D9F">
        <w:rPr>
          <w:rFonts w:ascii="Times New Roman" w:eastAsia="Times New Roman" w:hAnsi="Times New Roman"/>
          <w:sz w:val="28"/>
          <w:szCs w:val="28"/>
        </w:rPr>
        <w:t>Кеттелом</w:t>
      </w:r>
      <w:r w:rsidR="000A046E">
        <w:rPr>
          <w:rFonts w:ascii="Times New Roman" w:eastAsia="Times New Roman" w:hAnsi="Times New Roman"/>
          <w:sz w:val="28"/>
          <w:szCs w:val="28"/>
        </w:rPr>
        <w:t xml:space="preserve">. </w:t>
      </w:r>
      <w:r w:rsidR="00B74D9F" w:rsidRPr="00B74D9F">
        <w:rPr>
          <w:rFonts w:ascii="Times New Roman" w:eastAsia="Times New Roman" w:hAnsi="Times New Roman"/>
          <w:sz w:val="28"/>
          <w:szCs w:val="28"/>
        </w:rPr>
        <w:t xml:space="preserve">До некоторой степени эти факторы соответствуют факторам </w:t>
      </w:r>
      <w:r w:rsidR="00B74D9F" w:rsidRPr="00D56BBF">
        <w:rPr>
          <w:rFonts w:ascii="Times New Roman" w:eastAsia="Times New Roman" w:hAnsi="Times New Roman"/>
          <w:sz w:val="28"/>
          <w:szCs w:val="28"/>
        </w:rPr>
        <w:t>экстраверсии</w:t>
      </w:r>
      <w:r w:rsidRPr="00D56BBF">
        <w:rPr>
          <w:rFonts w:ascii="Times New Roman" w:eastAsia="Times New Roman" w:hAnsi="Times New Roman"/>
          <w:sz w:val="28"/>
          <w:szCs w:val="28"/>
        </w:rPr>
        <w:t>/</w:t>
      </w:r>
      <w:r w:rsidR="00B74D9F" w:rsidRPr="00D56BBF">
        <w:rPr>
          <w:rFonts w:ascii="Times New Roman" w:eastAsia="Times New Roman" w:hAnsi="Times New Roman"/>
          <w:sz w:val="28"/>
          <w:szCs w:val="28"/>
        </w:rPr>
        <w:t>интроверсии</w:t>
      </w:r>
      <w:r w:rsidRPr="00D56BBF">
        <w:rPr>
          <w:rFonts w:ascii="Times New Roman" w:eastAsia="Times New Roman" w:hAnsi="Times New Roman"/>
          <w:sz w:val="28"/>
          <w:szCs w:val="28"/>
        </w:rPr>
        <w:t>, а</w:t>
      </w:r>
      <w:r w:rsidR="00471B5A">
        <w:rPr>
          <w:rFonts w:ascii="Times New Roman" w:eastAsia="Times New Roman" w:hAnsi="Times New Roman"/>
          <w:sz w:val="28"/>
          <w:szCs w:val="28"/>
        </w:rPr>
        <w:t xml:space="preserve"> </w:t>
      </w:r>
      <w:r w:rsidRPr="00D56BBF">
        <w:rPr>
          <w:rFonts w:ascii="Times New Roman" w:eastAsia="Times New Roman" w:hAnsi="Times New Roman"/>
          <w:sz w:val="28"/>
          <w:szCs w:val="28"/>
        </w:rPr>
        <w:t>также</w:t>
      </w:r>
      <w:r w:rsidR="00B74D9F" w:rsidRPr="00D56BBF">
        <w:rPr>
          <w:rFonts w:ascii="Times New Roman" w:eastAsia="Times New Roman" w:hAnsi="Times New Roman"/>
          <w:sz w:val="28"/>
          <w:szCs w:val="28"/>
        </w:rPr>
        <w:t xml:space="preserve"> нейтротизма</w:t>
      </w:r>
      <w:r w:rsidRPr="00D56BBF">
        <w:rPr>
          <w:rFonts w:ascii="Times New Roman" w:eastAsia="Times New Roman" w:hAnsi="Times New Roman"/>
          <w:sz w:val="28"/>
          <w:szCs w:val="28"/>
        </w:rPr>
        <w:t>,</w:t>
      </w:r>
      <w:r w:rsidR="00B74D9F" w:rsidRPr="00D56BBF">
        <w:rPr>
          <w:rFonts w:ascii="Times New Roman" w:eastAsia="Times New Roman" w:hAnsi="Times New Roman"/>
          <w:sz w:val="28"/>
          <w:szCs w:val="28"/>
        </w:rPr>
        <w:t xml:space="preserve"> по Г. Айзенку, однако могут быть интерпретированы только с точки зрения общей психологической направленности личности</w:t>
      </w:r>
      <w:r w:rsidRPr="00D56BBF">
        <w:rPr>
          <w:rFonts w:ascii="Times New Roman" w:eastAsia="Times New Roman" w:hAnsi="Times New Roman"/>
          <w:sz w:val="28"/>
          <w:szCs w:val="28"/>
        </w:rPr>
        <w:t xml:space="preserve"> в</w:t>
      </w:r>
      <w:r w:rsidR="00471B5A">
        <w:rPr>
          <w:rFonts w:ascii="Times New Roman" w:eastAsia="Times New Roman" w:hAnsi="Times New Roman"/>
          <w:sz w:val="28"/>
          <w:szCs w:val="28"/>
        </w:rPr>
        <w:t xml:space="preserve"> </w:t>
      </w:r>
      <w:r w:rsidR="00B74D9F" w:rsidRPr="00D56BBF">
        <w:rPr>
          <w:rFonts w:ascii="Times New Roman" w:eastAsia="Times New Roman" w:hAnsi="Times New Roman"/>
          <w:sz w:val="28"/>
          <w:szCs w:val="28"/>
        </w:rPr>
        <w:t xml:space="preserve">момент заполнения теста. </w:t>
      </w:r>
      <w:r w:rsidRPr="00D56BBF">
        <w:rPr>
          <w:rFonts w:ascii="Times New Roman" w:eastAsia="Times New Roman" w:hAnsi="Times New Roman"/>
          <w:sz w:val="28"/>
          <w:szCs w:val="28"/>
        </w:rPr>
        <w:t>В связи с этим</w:t>
      </w:r>
      <w:r w:rsidR="00B74D9F" w:rsidRPr="00D56BBF">
        <w:rPr>
          <w:rFonts w:ascii="Times New Roman" w:eastAsia="Times New Roman" w:hAnsi="Times New Roman"/>
          <w:sz w:val="28"/>
          <w:szCs w:val="28"/>
        </w:rPr>
        <w:t xml:space="preserve"> данную методику мож</w:t>
      </w:r>
      <w:r w:rsidR="00471B5A">
        <w:rPr>
          <w:rFonts w:ascii="Times New Roman" w:eastAsia="Times New Roman" w:hAnsi="Times New Roman"/>
          <w:sz w:val="28"/>
          <w:szCs w:val="28"/>
        </w:rPr>
        <w:t>но применять лишь в сочетании с </w:t>
      </w:r>
      <w:r w:rsidR="00B74D9F" w:rsidRPr="00D56BBF">
        <w:rPr>
          <w:rFonts w:ascii="Times New Roman" w:eastAsia="Times New Roman" w:hAnsi="Times New Roman"/>
          <w:sz w:val="28"/>
          <w:szCs w:val="28"/>
        </w:rPr>
        <w:t>исследованием темпераментных особенностей личности</w:t>
      </w:r>
      <w:r w:rsidRPr="00D56BBF">
        <w:rPr>
          <w:rFonts w:ascii="Times New Roman" w:eastAsia="Times New Roman" w:hAnsi="Times New Roman"/>
          <w:sz w:val="28"/>
          <w:szCs w:val="28"/>
        </w:rPr>
        <w:t>,</w:t>
      </w:r>
      <w:r w:rsidR="00B74D9F" w:rsidRPr="00D56BBF">
        <w:rPr>
          <w:rFonts w:ascii="Times New Roman" w:eastAsia="Times New Roman" w:hAnsi="Times New Roman"/>
          <w:sz w:val="28"/>
          <w:szCs w:val="28"/>
        </w:rPr>
        <w:t xml:space="preserve"> по </w:t>
      </w:r>
      <w:r w:rsidR="005C43E3" w:rsidRPr="00D56BBF">
        <w:rPr>
          <w:rFonts w:ascii="Times New Roman" w:eastAsia="Times New Roman" w:hAnsi="Times New Roman"/>
          <w:sz w:val="28"/>
          <w:szCs w:val="28"/>
        </w:rPr>
        <w:t>Г. </w:t>
      </w:r>
      <w:r w:rsidR="00B74D9F" w:rsidRPr="00D56BBF">
        <w:rPr>
          <w:rFonts w:ascii="Times New Roman" w:eastAsia="Times New Roman" w:hAnsi="Times New Roman"/>
          <w:sz w:val="28"/>
          <w:szCs w:val="28"/>
        </w:rPr>
        <w:t>Айзенку</w:t>
      </w:r>
      <w:r w:rsidRPr="00D56BBF">
        <w:rPr>
          <w:rFonts w:ascii="Times New Roman" w:eastAsia="Times New Roman" w:hAnsi="Times New Roman"/>
          <w:sz w:val="28"/>
          <w:szCs w:val="28"/>
        </w:rPr>
        <w:t>,</w:t>
      </w:r>
      <w:r w:rsidR="00B74D9F" w:rsidRPr="00D56BBF">
        <w:rPr>
          <w:rFonts w:ascii="Times New Roman" w:eastAsia="Times New Roman" w:hAnsi="Times New Roman"/>
          <w:sz w:val="28"/>
          <w:szCs w:val="28"/>
        </w:rPr>
        <w:t xml:space="preserve"> или любыми другими базовыми психологическими исследованиями. Тест не да</w:t>
      </w:r>
      <w:r w:rsidRPr="00D56BBF">
        <w:rPr>
          <w:rFonts w:ascii="Times New Roman" w:eastAsia="Times New Roman" w:hAnsi="Times New Roman"/>
          <w:sz w:val="28"/>
          <w:szCs w:val="28"/>
        </w:rPr>
        <w:t>е</w:t>
      </w:r>
      <w:r w:rsidR="00B74D9F" w:rsidRPr="00D56BBF">
        <w:rPr>
          <w:rFonts w:ascii="Times New Roman" w:eastAsia="Times New Roman" w:hAnsi="Times New Roman"/>
          <w:sz w:val="28"/>
          <w:szCs w:val="28"/>
        </w:rPr>
        <w:t>т ч</w:t>
      </w:r>
      <w:r w:rsidRPr="00D56BBF">
        <w:rPr>
          <w:rFonts w:ascii="Times New Roman" w:eastAsia="Times New Roman" w:hAnsi="Times New Roman"/>
          <w:sz w:val="28"/>
          <w:szCs w:val="28"/>
        </w:rPr>
        <w:t>е</w:t>
      </w:r>
      <w:r w:rsidR="00B74D9F" w:rsidRPr="00D56BBF">
        <w:rPr>
          <w:rFonts w:ascii="Times New Roman" w:eastAsia="Times New Roman" w:hAnsi="Times New Roman"/>
          <w:sz w:val="28"/>
          <w:szCs w:val="28"/>
        </w:rPr>
        <w:t>тк</w:t>
      </w:r>
      <w:r w:rsidRPr="00D56BBF">
        <w:rPr>
          <w:rFonts w:ascii="Times New Roman" w:eastAsia="Times New Roman" w:hAnsi="Times New Roman"/>
          <w:sz w:val="28"/>
          <w:szCs w:val="28"/>
        </w:rPr>
        <w:t>ого разделения на интровертов и</w:t>
      </w:r>
      <w:r w:rsidR="00471B5A">
        <w:rPr>
          <w:rFonts w:ascii="Times New Roman" w:eastAsia="Times New Roman" w:hAnsi="Times New Roman"/>
          <w:sz w:val="28"/>
          <w:szCs w:val="28"/>
        </w:rPr>
        <w:t xml:space="preserve"> </w:t>
      </w:r>
      <w:r w:rsidR="00B74D9F" w:rsidRPr="00D56BBF">
        <w:rPr>
          <w:rFonts w:ascii="Times New Roman" w:eastAsia="Times New Roman" w:hAnsi="Times New Roman"/>
          <w:sz w:val="28"/>
          <w:szCs w:val="28"/>
        </w:rPr>
        <w:t xml:space="preserve">экстравертов, </w:t>
      </w:r>
      <w:r w:rsidRPr="00D56BBF">
        <w:rPr>
          <w:rFonts w:ascii="Times New Roman" w:eastAsia="Times New Roman" w:hAnsi="Times New Roman"/>
          <w:sz w:val="28"/>
          <w:szCs w:val="28"/>
        </w:rPr>
        <w:t xml:space="preserve">что нас </w:t>
      </w:r>
      <w:r w:rsidR="00B74D9F" w:rsidRPr="00D56BBF">
        <w:rPr>
          <w:rFonts w:ascii="Times New Roman" w:eastAsia="Times New Roman" w:hAnsi="Times New Roman"/>
          <w:sz w:val="28"/>
          <w:szCs w:val="28"/>
        </w:rPr>
        <w:t>интересу</w:t>
      </w:r>
      <w:r w:rsidR="00471B5A">
        <w:rPr>
          <w:rFonts w:ascii="Times New Roman" w:eastAsia="Times New Roman" w:hAnsi="Times New Roman"/>
          <w:sz w:val="28"/>
          <w:szCs w:val="28"/>
        </w:rPr>
        <w:t>ет в </w:t>
      </w:r>
      <w:r w:rsidRPr="00D56BBF">
        <w:rPr>
          <w:rFonts w:ascii="Times New Roman" w:eastAsia="Times New Roman" w:hAnsi="Times New Roman"/>
          <w:sz w:val="28"/>
          <w:szCs w:val="28"/>
        </w:rPr>
        <w:t>первую очередь</w:t>
      </w:r>
      <w:r w:rsidR="00B74D9F" w:rsidRPr="00D56BBF">
        <w:rPr>
          <w:rFonts w:ascii="Times New Roman" w:eastAsia="Times New Roman" w:hAnsi="Times New Roman"/>
          <w:sz w:val="28"/>
          <w:szCs w:val="28"/>
        </w:rPr>
        <w:t>, и</w:t>
      </w:r>
      <w:r w:rsidRPr="00D56BBF">
        <w:rPr>
          <w:rFonts w:ascii="Times New Roman" w:eastAsia="Times New Roman" w:hAnsi="Times New Roman"/>
          <w:sz w:val="28"/>
          <w:szCs w:val="28"/>
        </w:rPr>
        <w:t xml:space="preserve">менно поэтому упор </w:t>
      </w:r>
      <w:r w:rsidRPr="007472BA">
        <w:rPr>
          <w:rFonts w:ascii="Times New Roman" w:eastAsia="Times New Roman" w:hAnsi="Times New Roman"/>
          <w:sz w:val="28"/>
          <w:szCs w:val="28"/>
        </w:rPr>
        <w:t>в</w:t>
      </w:r>
      <w:r w:rsidR="00471B5A" w:rsidRPr="007472BA">
        <w:rPr>
          <w:rFonts w:ascii="Times New Roman" w:eastAsia="Times New Roman" w:hAnsi="Times New Roman"/>
          <w:sz w:val="28"/>
          <w:szCs w:val="28"/>
        </w:rPr>
        <w:t xml:space="preserve"> настоящем </w:t>
      </w:r>
      <w:r w:rsidR="00B74D9F" w:rsidRPr="007472BA">
        <w:rPr>
          <w:rFonts w:ascii="Times New Roman" w:eastAsia="Times New Roman" w:hAnsi="Times New Roman"/>
          <w:sz w:val="28"/>
          <w:szCs w:val="28"/>
        </w:rPr>
        <w:t>исследовании был сделан на следующие два опросника.</w:t>
      </w:r>
    </w:p>
    <w:p w:rsidR="006B43CB" w:rsidRPr="00D56BBF" w:rsidRDefault="006B43CB" w:rsidP="002E2EEC">
      <w:pPr>
        <w:spacing w:after="0" w:line="360" w:lineRule="auto"/>
        <w:ind w:firstLine="709"/>
        <w:jc w:val="both"/>
        <w:rPr>
          <w:rFonts w:ascii="Times New Roman" w:eastAsia="Times New Roman" w:hAnsi="Times New Roman"/>
          <w:sz w:val="28"/>
          <w:szCs w:val="28"/>
        </w:rPr>
      </w:pPr>
      <w:r w:rsidRPr="007472BA">
        <w:rPr>
          <w:rFonts w:ascii="Times New Roman" w:eastAsia="Times New Roman" w:hAnsi="Times New Roman"/>
          <w:sz w:val="28"/>
          <w:szCs w:val="28"/>
        </w:rPr>
        <w:t xml:space="preserve">Личностный опросник Г. Айзенка </w:t>
      </w:r>
      <w:r w:rsidR="001A59A7" w:rsidRPr="007472BA">
        <w:rPr>
          <w:rFonts w:ascii="Times New Roman" w:eastAsia="Times New Roman" w:hAnsi="Times New Roman"/>
          <w:sz w:val="28"/>
          <w:szCs w:val="28"/>
        </w:rPr>
        <w:t xml:space="preserve">по частоте использования </w:t>
      </w:r>
      <w:r w:rsidRPr="007472BA">
        <w:rPr>
          <w:rFonts w:ascii="Times New Roman" w:eastAsia="Times New Roman" w:hAnsi="Times New Roman"/>
          <w:sz w:val="28"/>
          <w:szCs w:val="28"/>
        </w:rPr>
        <w:t>уверенно занимает одно из первых мест среди психодиагностических методик,</w:t>
      </w:r>
      <w:r w:rsidRPr="00D56BBF">
        <w:rPr>
          <w:rFonts w:ascii="Times New Roman" w:eastAsia="Times New Roman" w:hAnsi="Times New Roman"/>
          <w:sz w:val="28"/>
          <w:szCs w:val="28"/>
        </w:rPr>
        <w:t xml:space="preserve"> потому именно он и был выбран для исследования создателями корпуса ОРД. Опросник предназначен для диагностики экстраверсии/интроверсии и уровня </w:t>
      </w:r>
      <w:r w:rsidRPr="00D56BBF">
        <w:rPr>
          <w:rFonts w:ascii="Times New Roman" w:eastAsia="Times New Roman" w:hAnsi="Times New Roman"/>
          <w:sz w:val="28"/>
          <w:szCs w:val="28"/>
        </w:rPr>
        <w:lastRenderedPageBreak/>
        <w:t>нейротизма, он включает также девять вопросов, составляющих «шкалу лжи». Исключение информантов по этой шкале был</w:t>
      </w:r>
      <w:r w:rsidR="002E2EEC" w:rsidRPr="00D56BBF">
        <w:rPr>
          <w:rFonts w:ascii="Times New Roman" w:eastAsia="Times New Roman" w:hAnsi="Times New Roman"/>
          <w:sz w:val="28"/>
          <w:szCs w:val="28"/>
        </w:rPr>
        <w:t>о</w:t>
      </w:r>
      <w:r w:rsidRPr="00D56BBF">
        <w:rPr>
          <w:rFonts w:ascii="Times New Roman" w:eastAsia="Times New Roman" w:hAnsi="Times New Roman"/>
          <w:sz w:val="28"/>
          <w:szCs w:val="28"/>
        </w:rPr>
        <w:t xml:space="preserve"> первостепенной </w:t>
      </w:r>
      <w:r w:rsidRPr="007472BA">
        <w:rPr>
          <w:rFonts w:ascii="Times New Roman" w:eastAsia="Times New Roman" w:hAnsi="Times New Roman"/>
          <w:sz w:val="28"/>
          <w:szCs w:val="28"/>
        </w:rPr>
        <w:t xml:space="preserve">задачей </w:t>
      </w:r>
      <w:r w:rsidR="001A59A7" w:rsidRPr="007472BA">
        <w:rPr>
          <w:rFonts w:ascii="Times New Roman" w:eastAsia="Times New Roman" w:hAnsi="Times New Roman"/>
          <w:sz w:val="28"/>
          <w:szCs w:val="28"/>
        </w:rPr>
        <w:t xml:space="preserve">настоящего </w:t>
      </w:r>
      <w:r w:rsidRPr="007472BA">
        <w:rPr>
          <w:rFonts w:ascii="Times New Roman" w:eastAsia="Times New Roman" w:hAnsi="Times New Roman"/>
          <w:sz w:val="28"/>
          <w:szCs w:val="28"/>
        </w:rPr>
        <w:t>исследования</w:t>
      </w:r>
      <w:r w:rsidRPr="00D56BBF">
        <w:rPr>
          <w:rFonts w:ascii="Times New Roman" w:eastAsia="Times New Roman" w:hAnsi="Times New Roman"/>
          <w:sz w:val="28"/>
          <w:szCs w:val="28"/>
        </w:rPr>
        <w:t>, данные об участниках эксперимента, степень лживости которых, согл</w:t>
      </w:r>
      <w:r w:rsidR="001A59A7">
        <w:rPr>
          <w:rFonts w:ascii="Times New Roman" w:eastAsia="Times New Roman" w:hAnsi="Times New Roman"/>
          <w:sz w:val="28"/>
          <w:szCs w:val="28"/>
        </w:rPr>
        <w:t>асно тестам, превышала норму, в </w:t>
      </w:r>
      <w:r w:rsidRPr="00D56BBF">
        <w:rPr>
          <w:rFonts w:ascii="Times New Roman" w:eastAsia="Times New Roman" w:hAnsi="Times New Roman"/>
          <w:sz w:val="28"/>
          <w:szCs w:val="28"/>
        </w:rPr>
        <w:t>дальнейшем не учитывались. Всего было проанализировано 68</w:t>
      </w:r>
      <w:r w:rsidR="008B27FD" w:rsidRPr="00D56BBF">
        <w:rPr>
          <w:rFonts w:ascii="Times New Roman" w:eastAsia="Times New Roman" w:hAnsi="Times New Roman"/>
          <w:sz w:val="28"/>
          <w:szCs w:val="28"/>
        </w:rPr>
        <w:t xml:space="preserve"> </w:t>
      </w:r>
      <w:r w:rsidRPr="00D56BBF">
        <w:rPr>
          <w:rFonts w:ascii="Times New Roman" w:eastAsia="Times New Roman" w:hAnsi="Times New Roman"/>
          <w:sz w:val="28"/>
          <w:szCs w:val="28"/>
        </w:rPr>
        <w:t>тестов</w:t>
      </w:r>
      <w:r w:rsidR="008B27FD" w:rsidRPr="00D56BBF">
        <w:rPr>
          <w:rFonts w:ascii="Times New Roman" w:eastAsia="Times New Roman" w:hAnsi="Times New Roman"/>
          <w:sz w:val="28"/>
          <w:szCs w:val="28"/>
        </w:rPr>
        <w:t xml:space="preserve"> (все имеющиеся)</w:t>
      </w:r>
      <w:r w:rsidRPr="00D56BBF">
        <w:rPr>
          <w:rFonts w:ascii="Times New Roman" w:eastAsia="Times New Roman" w:hAnsi="Times New Roman"/>
          <w:sz w:val="28"/>
          <w:szCs w:val="28"/>
        </w:rPr>
        <w:t>. По психологическому типу, согласно полученным результатам, информанты ОРД распределились следующим образом (</w:t>
      </w:r>
      <w:r w:rsidR="00940C17" w:rsidRPr="00D56BBF">
        <w:rPr>
          <w:rFonts w:ascii="Times New Roman" w:eastAsia="Times New Roman" w:hAnsi="Times New Roman"/>
          <w:sz w:val="28"/>
          <w:szCs w:val="28"/>
        </w:rPr>
        <w:t>см. табл.</w:t>
      </w:r>
      <w:r w:rsidR="000D1D55" w:rsidRPr="00D56BBF">
        <w:rPr>
          <w:rFonts w:ascii="Times New Roman" w:eastAsia="Times New Roman" w:hAnsi="Times New Roman"/>
          <w:sz w:val="28"/>
          <w:szCs w:val="28"/>
        </w:rPr>
        <w:t> 3</w:t>
      </w:r>
      <w:r w:rsidRPr="00D56BBF">
        <w:rPr>
          <w:rFonts w:ascii="Times New Roman" w:eastAsia="Times New Roman" w:hAnsi="Times New Roman"/>
          <w:sz w:val="28"/>
          <w:szCs w:val="28"/>
        </w:rPr>
        <w:t>)</w:t>
      </w:r>
      <w:r w:rsidR="002E2EEC" w:rsidRPr="00D56BBF">
        <w:rPr>
          <w:rFonts w:ascii="Times New Roman" w:eastAsia="Times New Roman" w:hAnsi="Times New Roman"/>
          <w:sz w:val="28"/>
          <w:szCs w:val="28"/>
        </w:rPr>
        <w:t>.</w:t>
      </w:r>
    </w:p>
    <w:p w:rsidR="000D1D55" w:rsidRPr="00D56BBF" w:rsidRDefault="000D1D55" w:rsidP="002E2EEC">
      <w:pPr>
        <w:pStyle w:val="aff9"/>
        <w:keepNext/>
        <w:spacing w:after="0" w:line="360" w:lineRule="auto"/>
        <w:jc w:val="right"/>
        <w:rPr>
          <w:sz w:val="28"/>
          <w:szCs w:val="28"/>
        </w:rPr>
      </w:pPr>
      <w:r w:rsidRPr="00D56BBF">
        <w:rPr>
          <w:sz w:val="28"/>
          <w:szCs w:val="28"/>
        </w:rPr>
        <w:t>Таблица 3</w:t>
      </w:r>
    </w:p>
    <w:p w:rsidR="000D1D55" w:rsidRPr="00D56BBF" w:rsidRDefault="000D1D55" w:rsidP="002E2EEC">
      <w:pPr>
        <w:pStyle w:val="aff9"/>
        <w:keepNext/>
        <w:spacing w:before="120" w:after="120" w:line="240" w:lineRule="auto"/>
        <w:jc w:val="center"/>
        <w:rPr>
          <w:color w:val="000000"/>
          <w:sz w:val="28"/>
          <w:szCs w:val="28"/>
        </w:rPr>
      </w:pPr>
      <w:r w:rsidRPr="00D56BBF">
        <w:rPr>
          <w:sz w:val="28"/>
          <w:szCs w:val="28"/>
        </w:rPr>
        <w:t xml:space="preserve">Распределение информантов ОРД по психологическому типу </w:t>
      </w:r>
      <w:r w:rsidR="00C926F3" w:rsidRPr="00D56BBF">
        <w:rPr>
          <w:sz w:val="28"/>
          <w:szCs w:val="28"/>
        </w:rPr>
        <w:t xml:space="preserve">по </w:t>
      </w:r>
      <w:r w:rsidRPr="00D56BBF">
        <w:rPr>
          <w:sz w:val="28"/>
          <w:szCs w:val="28"/>
        </w:rPr>
        <w:t xml:space="preserve">результатам </w:t>
      </w:r>
      <w:r w:rsidR="00C926F3" w:rsidRPr="00D56BBF">
        <w:rPr>
          <w:sz w:val="28"/>
          <w:szCs w:val="28"/>
          <w:lang w:val="en-US"/>
        </w:rPr>
        <w:t>EPI</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60" w:firstRow="1" w:lastRow="1" w:firstColumn="0" w:lastColumn="1" w:noHBand="0" w:noVBand="0"/>
      </w:tblPr>
      <w:tblGrid>
        <w:gridCol w:w="2046"/>
        <w:gridCol w:w="3651"/>
        <w:gridCol w:w="3651"/>
      </w:tblGrid>
      <w:tr w:rsidR="006B43CB" w:rsidRPr="00D56BBF" w:rsidTr="002E2EEC">
        <w:trPr>
          <w:trHeight w:val="645"/>
        </w:trPr>
        <w:tc>
          <w:tcPr>
            <w:tcW w:w="1094" w:type="pct"/>
            <w:tcBorders>
              <w:top w:val="single" w:sz="2" w:space="0" w:color="000000"/>
              <w:left w:val="single" w:sz="2" w:space="0" w:color="000000"/>
              <w:bottom w:val="single" w:sz="2" w:space="0" w:color="000000"/>
              <w:right w:val="single" w:sz="2" w:space="0" w:color="000000"/>
              <w:tl2br w:val="single" w:sz="4" w:space="0" w:color="auto"/>
            </w:tcBorders>
            <w:vAlign w:val="center"/>
            <w:hideMark/>
          </w:tcPr>
          <w:p w:rsidR="002E2EEC" w:rsidRPr="00D56BBF" w:rsidRDefault="002E2EEC" w:rsidP="002E2EEC">
            <w:pPr>
              <w:keepNext/>
              <w:spacing w:after="0" w:line="240" w:lineRule="auto"/>
              <w:rPr>
                <w:rFonts w:ascii="Times New Roman" w:eastAsia="Times New Roman" w:hAnsi="Times New Roman"/>
                <w:b/>
                <w:bCs/>
                <w:sz w:val="28"/>
                <w:szCs w:val="28"/>
              </w:rPr>
            </w:pPr>
          </w:p>
          <w:p w:rsidR="006B43CB" w:rsidRPr="00D56BBF" w:rsidRDefault="002E2EEC" w:rsidP="002E2EEC">
            <w:pPr>
              <w:keepNext/>
              <w:spacing w:after="0" w:line="240" w:lineRule="auto"/>
              <w:rPr>
                <w:rFonts w:ascii="Times New Roman" w:eastAsia="Times New Roman" w:hAnsi="Times New Roman"/>
                <w:b/>
                <w:bCs/>
                <w:sz w:val="28"/>
                <w:szCs w:val="28"/>
              </w:rPr>
            </w:pPr>
            <w:r w:rsidRPr="00D56BBF">
              <w:rPr>
                <w:rFonts w:ascii="Times New Roman" w:eastAsia="Times New Roman" w:hAnsi="Times New Roman"/>
                <w:b/>
                <w:bCs/>
                <w:sz w:val="28"/>
                <w:szCs w:val="28"/>
              </w:rPr>
              <w:t>Психотип</w:t>
            </w:r>
          </w:p>
        </w:tc>
        <w:tc>
          <w:tcPr>
            <w:tcW w:w="1953" w:type="pct"/>
            <w:tcBorders>
              <w:top w:val="single" w:sz="2" w:space="0" w:color="000000"/>
              <w:left w:val="single" w:sz="2" w:space="0" w:color="000000"/>
              <w:bottom w:val="single" w:sz="2" w:space="0" w:color="000000"/>
              <w:right w:val="single" w:sz="2" w:space="0" w:color="000000"/>
            </w:tcBorders>
            <w:vAlign w:val="center"/>
            <w:hideMark/>
          </w:tcPr>
          <w:p w:rsidR="006B43CB" w:rsidRPr="00D56BBF" w:rsidRDefault="002E2EEC" w:rsidP="002E2EEC">
            <w:pPr>
              <w:keepNext/>
              <w:spacing w:after="0" w:line="240" w:lineRule="auto"/>
              <w:jc w:val="center"/>
              <w:rPr>
                <w:rFonts w:ascii="Times New Roman" w:eastAsia="Times New Roman" w:hAnsi="Times New Roman"/>
                <w:b/>
                <w:bCs/>
                <w:sz w:val="28"/>
                <w:szCs w:val="28"/>
              </w:rPr>
            </w:pPr>
            <w:r w:rsidRPr="00D56BBF">
              <w:rPr>
                <w:rFonts w:ascii="Times New Roman" w:eastAsia="Times New Roman" w:hAnsi="Times New Roman"/>
                <w:b/>
                <w:bCs/>
                <w:sz w:val="28"/>
                <w:szCs w:val="28"/>
              </w:rPr>
              <w:t>Абсолютное к</w:t>
            </w:r>
            <w:r w:rsidR="00940C17" w:rsidRPr="00D56BBF">
              <w:rPr>
                <w:rFonts w:ascii="Times New Roman" w:eastAsia="Times New Roman" w:hAnsi="Times New Roman"/>
                <w:b/>
                <w:bCs/>
                <w:sz w:val="28"/>
                <w:szCs w:val="28"/>
              </w:rPr>
              <w:t>оличество информантов</w:t>
            </w:r>
          </w:p>
        </w:tc>
        <w:tc>
          <w:tcPr>
            <w:tcW w:w="1953" w:type="pct"/>
            <w:tcBorders>
              <w:top w:val="single" w:sz="2" w:space="0" w:color="000000"/>
              <w:left w:val="single" w:sz="2" w:space="0" w:color="000000"/>
              <w:bottom w:val="single" w:sz="2" w:space="0" w:color="000000"/>
              <w:right w:val="single" w:sz="2" w:space="0" w:color="000000"/>
            </w:tcBorders>
            <w:vAlign w:val="center"/>
            <w:hideMark/>
          </w:tcPr>
          <w:p w:rsidR="006B43CB" w:rsidRPr="00D56BBF" w:rsidRDefault="002E2EEC" w:rsidP="002E2EEC">
            <w:pPr>
              <w:keepNext/>
              <w:spacing w:after="0" w:line="240" w:lineRule="auto"/>
              <w:jc w:val="center"/>
              <w:rPr>
                <w:rFonts w:ascii="Times New Roman" w:eastAsia="Times New Roman" w:hAnsi="Times New Roman"/>
                <w:b/>
                <w:bCs/>
                <w:sz w:val="28"/>
                <w:szCs w:val="28"/>
              </w:rPr>
            </w:pPr>
            <w:r w:rsidRPr="00D56BBF">
              <w:rPr>
                <w:rFonts w:ascii="Times New Roman" w:eastAsia="Times New Roman" w:hAnsi="Times New Roman"/>
                <w:b/>
                <w:bCs/>
                <w:sz w:val="28"/>
                <w:szCs w:val="28"/>
              </w:rPr>
              <w:t>Относительное количество информантов (</w:t>
            </w:r>
            <w:r w:rsidR="006B43CB" w:rsidRPr="00D56BBF">
              <w:rPr>
                <w:rFonts w:ascii="Times New Roman" w:eastAsia="Times New Roman" w:hAnsi="Times New Roman"/>
                <w:b/>
                <w:bCs/>
                <w:sz w:val="28"/>
                <w:szCs w:val="28"/>
                <w:lang w:val="en-US"/>
              </w:rPr>
              <w:t>%</w:t>
            </w:r>
            <w:r w:rsidRPr="00D56BBF">
              <w:rPr>
                <w:rFonts w:ascii="Times New Roman" w:eastAsia="Times New Roman" w:hAnsi="Times New Roman"/>
                <w:b/>
                <w:bCs/>
                <w:sz w:val="28"/>
                <w:szCs w:val="28"/>
              </w:rPr>
              <w:t>)</w:t>
            </w:r>
          </w:p>
        </w:tc>
      </w:tr>
      <w:tr w:rsidR="006B43CB" w:rsidRPr="00D56BBF" w:rsidTr="002E2EEC">
        <w:trPr>
          <w:trHeight w:val="238"/>
        </w:trPr>
        <w:tc>
          <w:tcPr>
            <w:tcW w:w="1094" w:type="pct"/>
            <w:tcBorders>
              <w:top w:val="single" w:sz="2" w:space="0" w:color="000000"/>
              <w:left w:val="single" w:sz="2" w:space="0" w:color="000000"/>
              <w:bottom w:val="single" w:sz="2" w:space="0" w:color="000000"/>
              <w:right w:val="single" w:sz="2" w:space="0" w:color="000000"/>
            </w:tcBorders>
            <w:vAlign w:val="center"/>
            <w:hideMark/>
          </w:tcPr>
          <w:p w:rsidR="006B43CB" w:rsidRPr="00D56BBF" w:rsidRDefault="00940C17" w:rsidP="002E2EEC">
            <w:pPr>
              <w:spacing w:after="0" w:line="240" w:lineRule="auto"/>
              <w:rPr>
                <w:rFonts w:ascii="Times New Roman" w:eastAsia="Times New Roman" w:hAnsi="Times New Roman"/>
                <w:sz w:val="28"/>
                <w:szCs w:val="28"/>
              </w:rPr>
            </w:pPr>
            <w:r w:rsidRPr="00D56BBF">
              <w:rPr>
                <w:rFonts w:ascii="Times New Roman" w:eastAsia="Times New Roman" w:hAnsi="Times New Roman"/>
                <w:sz w:val="28"/>
                <w:szCs w:val="28"/>
              </w:rPr>
              <w:t>Экстраверт</w:t>
            </w:r>
          </w:p>
        </w:tc>
        <w:tc>
          <w:tcPr>
            <w:tcW w:w="1953" w:type="pct"/>
            <w:tcBorders>
              <w:top w:val="single" w:sz="2" w:space="0" w:color="000000"/>
              <w:left w:val="single" w:sz="2" w:space="0" w:color="000000"/>
              <w:bottom w:val="single" w:sz="2" w:space="0" w:color="000000"/>
              <w:right w:val="single" w:sz="2" w:space="0" w:color="000000"/>
            </w:tcBorders>
            <w:vAlign w:val="center"/>
            <w:hideMark/>
          </w:tcPr>
          <w:p w:rsidR="006B43CB" w:rsidRPr="00D56BBF" w:rsidRDefault="006B43CB" w:rsidP="002E2EEC">
            <w:pPr>
              <w:spacing w:after="0" w:line="240" w:lineRule="auto"/>
              <w:jc w:val="center"/>
              <w:rPr>
                <w:rFonts w:ascii="Times New Roman" w:eastAsia="Times New Roman" w:hAnsi="Times New Roman"/>
                <w:sz w:val="28"/>
                <w:szCs w:val="28"/>
                <w:lang w:val="en-US"/>
              </w:rPr>
            </w:pPr>
            <w:r w:rsidRPr="00D56BBF">
              <w:rPr>
                <w:rFonts w:ascii="Times New Roman" w:eastAsia="Times New Roman" w:hAnsi="Times New Roman"/>
                <w:sz w:val="28"/>
                <w:szCs w:val="28"/>
                <w:lang w:val="en-US"/>
              </w:rPr>
              <w:t>29</w:t>
            </w:r>
          </w:p>
        </w:tc>
        <w:tc>
          <w:tcPr>
            <w:tcW w:w="1953" w:type="pct"/>
            <w:tcBorders>
              <w:top w:val="single" w:sz="2" w:space="0" w:color="000000"/>
              <w:left w:val="single" w:sz="2" w:space="0" w:color="000000"/>
              <w:bottom w:val="single" w:sz="2" w:space="0" w:color="000000"/>
              <w:right w:val="single" w:sz="2" w:space="0" w:color="000000"/>
            </w:tcBorders>
            <w:vAlign w:val="center"/>
            <w:hideMark/>
          </w:tcPr>
          <w:p w:rsidR="006B43CB" w:rsidRPr="00D56BBF" w:rsidRDefault="006B43CB" w:rsidP="002E2EEC">
            <w:pPr>
              <w:spacing w:after="0" w:line="240" w:lineRule="auto"/>
              <w:jc w:val="center"/>
              <w:rPr>
                <w:rFonts w:ascii="Times New Roman" w:eastAsia="Times New Roman" w:hAnsi="Times New Roman"/>
                <w:sz w:val="28"/>
                <w:szCs w:val="28"/>
                <w:lang w:val="en-US"/>
              </w:rPr>
            </w:pPr>
            <w:r w:rsidRPr="00D56BBF">
              <w:rPr>
                <w:rFonts w:ascii="Times New Roman" w:eastAsia="Times New Roman" w:hAnsi="Times New Roman"/>
                <w:sz w:val="28"/>
                <w:szCs w:val="28"/>
                <w:lang w:val="en-US"/>
              </w:rPr>
              <w:t>43</w:t>
            </w:r>
          </w:p>
        </w:tc>
      </w:tr>
      <w:tr w:rsidR="006B43CB" w:rsidRPr="00D56BBF" w:rsidTr="002E2EEC">
        <w:trPr>
          <w:trHeight w:val="262"/>
        </w:trPr>
        <w:tc>
          <w:tcPr>
            <w:tcW w:w="1094" w:type="pct"/>
            <w:tcBorders>
              <w:top w:val="single" w:sz="2" w:space="0" w:color="000000"/>
              <w:left w:val="single" w:sz="2" w:space="0" w:color="000000"/>
              <w:bottom w:val="single" w:sz="2" w:space="0" w:color="000000"/>
              <w:right w:val="single" w:sz="2" w:space="0" w:color="000000"/>
            </w:tcBorders>
            <w:vAlign w:val="center"/>
            <w:hideMark/>
          </w:tcPr>
          <w:p w:rsidR="006B43CB" w:rsidRPr="00D56BBF" w:rsidRDefault="00940C17" w:rsidP="002E2EEC">
            <w:pPr>
              <w:spacing w:after="0" w:line="240" w:lineRule="auto"/>
              <w:rPr>
                <w:rFonts w:ascii="Times New Roman" w:eastAsia="Times New Roman" w:hAnsi="Times New Roman"/>
                <w:sz w:val="28"/>
                <w:szCs w:val="28"/>
              </w:rPr>
            </w:pPr>
            <w:r w:rsidRPr="00D56BBF">
              <w:rPr>
                <w:rFonts w:ascii="Times New Roman" w:eastAsia="Times New Roman" w:hAnsi="Times New Roman"/>
                <w:sz w:val="28"/>
                <w:szCs w:val="28"/>
              </w:rPr>
              <w:t>Интроверт</w:t>
            </w:r>
          </w:p>
        </w:tc>
        <w:tc>
          <w:tcPr>
            <w:tcW w:w="1953" w:type="pct"/>
            <w:tcBorders>
              <w:top w:val="single" w:sz="2" w:space="0" w:color="000000"/>
              <w:left w:val="single" w:sz="2" w:space="0" w:color="000000"/>
              <w:bottom w:val="single" w:sz="2" w:space="0" w:color="000000"/>
              <w:right w:val="single" w:sz="2" w:space="0" w:color="000000"/>
            </w:tcBorders>
            <w:vAlign w:val="center"/>
            <w:hideMark/>
          </w:tcPr>
          <w:p w:rsidR="006B43CB" w:rsidRPr="00D56BBF" w:rsidRDefault="006B43CB" w:rsidP="002E2EEC">
            <w:pPr>
              <w:spacing w:after="0" w:line="240" w:lineRule="auto"/>
              <w:jc w:val="center"/>
              <w:rPr>
                <w:rFonts w:ascii="Times New Roman" w:eastAsia="Times New Roman" w:hAnsi="Times New Roman"/>
                <w:sz w:val="28"/>
                <w:szCs w:val="28"/>
                <w:lang w:val="en-US"/>
              </w:rPr>
            </w:pPr>
            <w:r w:rsidRPr="00D56BBF">
              <w:rPr>
                <w:rFonts w:ascii="Times New Roman" w:eastAsia="Times New Roman" w:hAnsi="Times New Roman"/>
                <w:sz w:val="28"/>
                <w:szCs w:val="28"/>
                <w:lang w:val="en-US"/>
              </w:rPr>
              <w:t>10</w:t>
            </w:r>
          </w:p>
        </w:tc>
        <w:tc>
          <w:tcPr>
            <w:tcW w:w="1953" w:type="pct"/>
            <w:tcBorders>
              <w:top w:val="single" w:sz="2" w:space="0" w:color="000000"/>
              <w:left w:val="single" w:sz="2" w:space="0" w:color="000000"/>
              <w:bottom w:val="single" w:sz="2" w:space="0" w:color="000000"/>
              <w:right w:val="single" w:sz="2" w:space="0" w:color="000000"/>
            </w:tcBorders>
            <w:vAlign w:val="center"/>
            <w:hideMark/>
          </w:tcPr>
          <w:p w:rsidR="006B43CB" w:rsidRPr="00D56BBF" w:rsidRDefault="006B43CB" w:rsidP="002E2EEC">
            <w:pPr>
              <w:spacing w:after="0" w:line="240" w:lineRule="auto"/>
              <w:jc w:val="center"/>
              <w:rPr>
                <w:rFonts w:ascii="Times New Roman" w:eastAsia="Times New Roman" w:hAnsi="Times New Roman"/>
                <w:sz w:val="28"/>
                <w:szCs w:val="28"/>
                <w:lang w:val="en-US"/>
              </w:rPr>
            </w:pPr>
            <w:r w:rsidRPr="00D56BBF">
              <w:rPr>
                <w:rFonts w:ascii="Times New Roman" w:eastAsia="Times New Roman" w:hAnsi="Times New Roman"/>
                <w:sz w:val="28"/>
                <w:szCs w:val="28"/>
                <w:lang w:val="en-US"/>
              </w:rPr>
              <w:t>15</w:t>
            </w:r>
          </w:p>
        </w:tc>
      </w:tr>
      <w:tr w:rsidR="006B43CB" w:rsidRPr="00D56BBF" w:rsidTr="002E2EEC">
        <w:trPr>
          <w:trHeight w:val="262"/>
        </w:trPr>
        <w:tc>
          <w:tcPr>
            <w:tcW w:w="1094" w:type="pct"/>
            <w:tcBorders>
              <w:top w:val="single" w:sz="2" w:space="0" w:color="000000"/>
              <w:left w:val="single" w:sz="2" w:space="0" w:color="000000"/>
              <w:bottom w:val="single" w:sz="2" w:space="0" w:color="000000"/>
              <w:right w:val="single" w:sz="2" w:space="0" w:color="000000"/>
            </w:tcBorders>
            <w:vAlign w:val="center"/>
            <w:hideMark/>
          </w:tcPr>
          <w:p w:rsidR="006B43CB" w:rsidRPr="00D56BBF" w:rsidRDefault="00940C17" w:rsidP="002E2EEC">
            <w:pPr>
              <w:spacing w:after="0" w:line="240" w:lineRule="auto"/>
              <w:rPr>
                <w:rFonts w:ascii="Times New Roman" w:eastAsia="Times New Roman" w:hAnsi="Times New Roman"/>
                <w:sz w:val="28"/>
                <w:szCs w:val="28"/>
              </w:rPr>
            </w:pPr>
            <w:r w:rsidRPr="00D56BBF">
              <w:rPr>
                <w:rFonts w:ascii="Times New Roman" w:eastAsia="Times New Roman" w:hAnsi="Times New Roman"/>
                <w:sz w:val="28"/>
                <w:szCs w:val="28"/>
              </w:rPr>
              <w:t>Амбиверт</w:t>
            </w:r>
          </w:p>
        </w:tc>
        <w:tc>
          <w:tcPr>
            <w:tcW w:w="1953" w:type="pct"/>
            <w:tcBorders>
              <w:top w:val="single" w:sz="2" w:space="0" w:color="000000"/>
              <w:left w:val="single" w:sz="2" w:space="0" w:color="000000"/>
              <w:bottom w:val="single" w:sz="2" w:space="0" w:color="000000"/>
              <w:right w:val="single" w:sz="2" w:space="0" w:color="000000"/>
            </w:tcBorders>
            <w:vAlign w:val="center"/>
            <w:hideMark/>
          </w:tcPr>
          <w:p w:rsidR="006B43CB" w:rsidRPr="00D56BBF" w:rsidRDefault="006B43CB" w:rsidP="002E2EEC">
            <w:pPr>
              <w:spacing w:after="0" w:line="240" w:lineRule="auto"/>
              <w:jc w:val="center"/>
              <w:rPr>
                <w:rFonts w:ascii="Times New Roman" w:eastAsia="Times New Roman" w:hAnsi="Times New Roman"/>
                <w:sz w:val="28"/>
                <w:szCs w:val="28"/>
                <w:lang w:val="en-US"/>
              </w:rPr>
            </w:pPr>
            <w:r w:rsidRPr="00D56BBF">
              <w:rPr>
                <w:rFonts w:ascii="Times New Roman" w:eastAsia="Times New Roman" w:hAnsi="Times New Roman"/>
                <w:sz w:val="28"/>
                <w:szCs w:val="28"/>
                <w:lang w:val="en-US"/>
              </w:rPr>
              <w:t>5</w:t>
            </w:r>
          </w:p>
        </w:tc>
        <w:tc>
          <w:tcPr>
            <w:tcW w:w="1953" w:type="pct"/>
            <w:tcBorders>
              <w:top w:val="single" w:sz="2" w:space="0" w:color="000000"/>
              <w:left w:val="single" w:sz="2" w:space="0" w:color="000000"/>
              <w:bottom w:val="single" w:sz="2" w:space="0" w:color="000000"/>
              <w:right w:val="single" w:sz="2" w:space="0" w:color="000000"/>
            </w:tcBorders>
            <w:vAlign w:val="center"/>
            <w:hideMark/>
          </w:tcPr>
          <w:p w:rsidR="006B43CB" w:rsidRPr="00D56BBF" w:rsidRDefault="006B43CB" w:rsidP="002E2EEC">
            <w:pPr>
              <w:spacing w:after="0" w:line="240" w:lineRule="auto"/>
              <w:jc w:val="center"/>
              <w:rPr>
                <w:rFonts w:ascii="Times New Roman" w:eastAsia="Times New Roman" w:hAnsi="Times New Roman"/>
                <w:sz w:val="28"/>
                <w:szCs w:val="28"/>
                <w:lang w:val="en-US"/>
              </w:rPr>
            </w:pPr>
            <w:r w:rsidRPr="00D56BBF">
              <w:rPr>
                <w:rFonts w:ascii="Times New Roman" w:eastAsia="Times New Roman" w:hAnsi="Times New Roman"/>
                <w:sz w:val="28"/>
                <w:szCs w:val="28"/>
                <w:lang w:val="en-US"/>
              </w:rPr>
              <w:t>8</w:t>
            </w:r>
          </w:p>
        </w:tc>
      </w:tr>
      <w:tr w:rsidR="006B43CB" w:rsidRPr="00D56BBF" w:rsidTr="002E2EEC">
        <w:trPr>
          <w:trHeight w:val="457"/>
        </w:trPr>
        <w:tc>
          <w:tcPr>
            <w:tcW w:w="1094" w:type="pct"/>
            <w:tcBorders>
              <w:top w:val="single" w:sz="2" w:space="0" w:color="000000"/>
              <w:left w:val="single" w:sz="2" w:space="0" w:color="000000"/>
              <w:bottom w:val="single" w:sz="2" w:space="0" w:color="000000"/>
              <w:right w:val="single" w:sz="2" w:space="0" w:color="000000"/>
            </w:tcBorders>
            <w:vAlign w:val="center"/>
            <w:hideMark/>
          </w:tcPr>
          <w:p w:rsidR="006B43CB" w:rsidRPr="00D56BBF" w:rsidRDefault="00940C17" w:rsidP="002E2EEC">
            <w:pPr>
              <w:spacing w:after="0" w:line="240" w:lineRule="auto"/>
              <w:rPr>
                <w:rFonts w:ascii="Times New Roman" w:eastAsia="Times New Roman" w:hAnsi="Times New Roman"/>
                <w:sz w:val="28"/>
                <w:szCs w:val="28"/>
              </w:rPr>
            </w:pPr>
            <w:r w:rsidRPr="00D56BBF">
              <w:rPr>
                <w:rFonts w:ascii="Times New Roman" w:eastAsia="Times New Roman" w:hAnsi="Times New Roman"/>
                <w:sz w:val="28"/>
                <w:szCs w:val="28"/>
              </w:rPr>
              <w:t>Склонность к экстраверсии</w:t>
            </w:r>
          </w:p>
        </w:tc>
        <w:tc>
          <w:tcPr>
            <w:tcW w:w="1953" w:type="pct"/>
            <w:tcBorders>
              <w:top w:val="single" w:sz="2" w:space="0" w:color="000000"/>
              <w:left w:val="single" w:sz="2" w:space="0" w:color="000000"/>
              <w:bottom w:val="single" w:sz="2" w:space="0" w:color="000000"/>
              <w:right w:val="single" w:sz="2" w:space="0" w:color="000000"/>
            </w:tcBorders>
            <w:vAlign w:val="center"/>
            <w:hideMark/>
          </w:tcPr>
          <w:p w:rsidR="006B43CB" w:rsidRPr="00D56BBF" w:rsidRDefault="006B43CB" w:rsidP="002E2EEC">
            <w:pPr>
              <w:spacing w:after="0" w:line="240" w:lineRule="auto"/>
              <w:jc w:val="center"/>
              <w:rPr>
                <w:rFonts w:ascii="Times New Roman" w:eastAsia="Times New Roman" w:hAnsi="Times New Roman"/>
                <w:sz w:val="28"/>
                <w:szCs w:val="28"/>
                <w:lang w:val="en-US"/>
              </w:rPr>
            </w:pPr>
            <w:r w:rsidRPr="00D56BBF">
              <w:rPr>
                <w:rFonts w:ascii="Times New Roman" w:eastAsia="Times New Roman" w:hAnsi="Times New Roman"/>
                <w:sz w:val="28"/>
                <w:szCs w:val="28"/>
                <w:lang w:val="en-US"/>
              </w:rPr>
              <w:t>14</w:t>
            </w:r>
          </w:p>
        </w:tc>
        <w:tc>
          <w:tcPr>
            <w:tcW w:w="1953" w:type="pct"/>
            <w:tcBorders>
              <w:top w:val="single" w:sz="2" w:space="0" w:color="000000"/>
              <w:left w:val="single" w:sz="2" w:space="0" w:color="000000"/>
              <w:bottom w:val="single" w:sz="2" w:space="0" w:color="000000"/>
              <w:right w:val="single" w:sz="2" w:space="0" w:color="000000"/>
            </w:tcBorders>
            <w:vAlign w:val="center"/>
            <w:hideMark/>
          </w:tcPr>
          <w:p w:rsidR="006B43CB" w:rsidRPr="00D56BBF" w:rsidRDefault="006B43CB" w:rsidP="002E2EEC">
            <w:pPr>
              <w:spacing w:after="0" w:line="240" w:lineRule="auto"/>
              <w:jc w:val="center"/>
              <w:rPr>
                <w:rFonts w:ascii="Times New Roman" w:eastAsia="Times New Roman" w:hAnsi="Times New Roman"/>
                <w:sz w:val="28"/>
                <w:szCs w:val="28"/>
                <w:lang w:val="en-US"/>
              </w:rPr>
            </w:pPr>
            <w:r w:rsidRPr="00D56BBF">
              <w:rPr>
                <w:rFonts w:ascii="Times New Roman" w:eastAsia="Times New Roman" w:hAnsi="Times New Roman"/>
                <w:sz w:val="28"/>
                <w:szCs w:val="28"/>
                <w:lang w:val="en-US"/>
              </w:rPr>
              <w:t>21</w:t>
            </w:r>
          </w:p>
        </w:tc>
      </w:tr>
      <w:tr w:rsidR="006B43CB" w:rsidRPr="00D56BBF" w:rsidTr="002E2EEC">
        <w:trPr>
          <w:trHeight w:val="262"/>
        </w:trPr>
        <w:tc>
          <w:tcPr>
            <w:tcW w:w="1094" w:type="pct"/>
            <w:tcBorders>
              <w:top w:val="single" w:sz="2" w:space="0" w:color="000000"/>
              <w:left w:val="single" w:sz="2" w:space="0" w:color="000000"/>
              <w:bottom w:val="single" w:sz="2" w:space="0" w:color="000000"/>
              <w:right w:val="single" w:sz="2" w:space="0" w:color="000000"/>
            </w:tcBorders>
            <w:vAlign w:val="center"/>
            <w:hideMark/>
          </w:tcPr>
          <w:p w:rsidR="006B43CB" w:rsidRPr="00D56BBF" w:rsidRDefault="00940C17" w:rsidP="002E2EEC">
            <w:pPr>
              <w:spacing w:after="0" w:line="240" w:lineRule="auto"/>
              <w:rPr>
                <w:rFonts w:ascii="Times New Roman" w:eastAsia="Times New Roman" w:hAnsi="Times New Roman"/>
                <w:sz w:val="28"/>
                <w:szCs w:val="28"/>
              </w:rPr>
            </w:pPr>
            <w:r w:rsidRPr="00D56BBF">
              <w:rPr>
                <w:rFonts w:ascii="Times New Roman" w:eastAsia="Times New Roman" w:hAnsi="Times New Roman"/>
                <w:sz w:val="28"/>
                <w:szCs w:val="28"/>
              </w:rPr>
              <w:t>Склонность к интроверсии</w:t>
            </w:r>
          </w:p>
        </w:tc>
        <w:tc>
          <w:tcPr>
            <w:tcW w:w="1953" w:type="pct"/>
            <w:tcBorders>
              <w:top w:val="single" w:sz="2" w:space="0" w:color="000000"/>
              <w:left w:val="single" w:sz="2" w:space="0" w:color="000000"/>
              <w:bottom w:val="single" w:sz="2" w:space="0" w:color="000000"/>
              <w:right w:val="single" w:sz="2" w:space="0" w:color="000000"/>
            </w:tcBorders>
            <w:vAlign w:val="center"/>
            <w:hideMark/>
          </w:tcPr>
          <w:p w:rsidR="006B43CB" w:rsidRPr="00D56BBF" w:rsidRDefault="006B43CB" w:rsidP="002E2EEC">
            <w:pPr>
              <w:spacing w:after="0" w:line="240" w:lineRule="auto"/>
              <w:jc w:val="center"/>
              <w:rPr>
                <w:rFonts w:ascii="Times New Roman" w:eastAsia="Times New Roman" w:hAnsi="Times New Roman"/>
                <w:sz w:val="28"/>
                <w:szCs w:val="28"/>
                <w:lang w:val="en-US"/>
              </w:rPr>
            </w:pPr>
            <w:r w:rsidRPr="00D56BBF">
              <w:rPr>
                <w:rFonts w:ascii="Times New Roman" w:eastAsia="Times New Roman" w:hAnsi="Times New Roman"/>
                <w:sz w:val="28"/>
                <w:szCs w:val="28"/>
                <w:lang w:val="en-US"/>
              </w:rPr>
              <w:t>9</w:t>
            </w:r>
          </w:p>
        </w:tc>
        <w:tc>
          <w:tcPr>
            <w:tcW w:w="1953" w:type="pct"/>
            <w:tcBorders>
              <w:top w:val="single" w:sz="2" w:space="0" w:color="000000"/>
              <w:left w:val="single" w:sz="2" w:space="0" w:color="000000"/>
              <w:bottom w:val="single" w:sz="2" w:space="0" w:color="000000"/>
              <w:right w:val="single" w:sz="2" w:space="0" w:color="000000"/>
            </w:tcBorders>
            <w:vAlign w:val="center"/>
            <w:hideMark/>
          </w:tcPr>
          <w:p w:rsidR="006B43CB" w:rsidRPr="00D56BBF" w:rsidRDefault="006B43CB" w:rsidP="002E2EEC">
            <w:pPr>
              <w:spacing w:after="0" w:line="240" w:lineRule="auto"/>
              <w:jc w:val="center"/>
              <w:rPr>
                <w:rFonts w:ascii="Times New Roman" w:eastAsia="Times New Roman" w:hAnsi="Times New Roman"/>
                <w:sz w:val="28"/>
                <w:szCs w:val="28"/>
                <w:lang w:val="en-US"/>
              </w:rPr>
            </w:pPr>
            <w:r w:rsidRPr="00D56BBF">
              <w:rPr>
                <w:rFonts w:ascii="Times New Roman" w:eastAsia="Times New Roman" w:hAnsi="Times New Roman"/>
                <w:sz w:val="28"/>
                <w:szCs w:val="28"/>
                <w:lang w:val="en-US"/>
              </w:rPr>
              <w:t>13</w:t>
            </w:r>
          </w:p>
        </w:tc>
      </w:tr>
    </w:tbl>
    <w:p w:rsidR="000D1D55" w:rsidRPr="00D56BBF" w:rsidRDefault="006B43CB" w:rsidP="00552B17">
      <w:pPr>
        <w:spacing w:before="240" w:after="0" w:line="360" w:lineRule="auto"/>
        <w:ind w:firstLine="709"/>
        <w:jc w:val="both"/>
        <w:rPr>
          <w:rFonts w:ascii="Times New Roman" w:eastAsia="Times New Roman" w:hAnsi="Times New Roman"/>
          <w:sz w:val="28"/>
          <w:szCs w:val="28"/>
        </w:rPr>
      </w:pPr>
      <w:r w:rsidRPr="007472BA">
        <w:rPr>
          <w:rFonts w:ascii="Times New Roman" w:eastAsia="Times New Roman" w:hAnsi="Times New Roman"/>
          <w:sz w:val="28"/>
          <w:szCs w:val="28"/>
        </w:rPr>
        <w:t>Ещ</w:t>
      </w:r>
      <w:r w:rsidR="00361202" w:rsidRPr="007472BA">
        <w:rPr>
          <w:rFonts w:ascii="Times New Roman" w:eastAsia="Times New Roman" w:hAnsi="Times New Roman"/>
          <w:sz w:val="28"/>
          <w:szCs w:val="28"/>
        </w:rPr>
        <w:t>е</w:t>
      </w:r>
      <w:r w:rsidRPr="007472BA">
        <w:rPr>
          <w:rFonts w:ascii="Times New Roman" w:eastAsia="Times New Roman" w:hAnsi="Times New Roman"/>
          <w:sz w:val="28"/>
          <w:szCs w:val="28"/>
        </w:rPr>
        <w:t xml:space="preserve"> одним</w:t>
      </w:r>
      <w:r w:rsidRPr="00D56BBF">
        <w:rPr>
          <w:rFonts w:ascii="Times New Roman" w:eastAsia="Times New Roman" w:hAnsi="Times New Roman"/>
          <w:sz w:val="28"/>
          <w:szCs w:val="28"/>
        </w:rPr>
        <w:t xml:space="preserve"> важным оцениваемым фактором стал уровень нейротизма информанта. Необходимо отметить, что этот фактор является изолированным от предыдущего. Высокий уровень нейротизма – свойство личности, а не психологического типа, поэтому </w:t>
      </w:r>
      <w:r w:rsidR="002E2EEC" w:rsidRPr="00D56BBF">
        <w:rPr>
          <w:rFonts w:ascii="Times New Roman" w:eastAsia="Times New Roman" w:hAnsi="Times New Roman"/>
          <w:sz w:val="28"/>
          <w:szCs w:val="28"/>
        </w:rPr>
        <w:t xml:space="preserve">он </w:t>
      </w:r>
      <w:r w:rsidRPr="00D56BBF">
        <w:rPr>
          <w:rFonts w:ascii="Times New Roman" w:eastAsia="Times New Roman" w:hAnsi="Times New Roman"/>
          <w:sz w:val="28"/>
          <w:szCs w:val="28"/>
        </w:rPr>
        <w:t>может быть свойственен в рав</w:t>
      </w:r>
      <w:r w:rsidR="000D1D55" w:rsidRPr="00D56BBF">
        <w:rPr>
          <w:rFonts w:ascii="Times New Roman" w:eastAsia="Times New Roman" w:hAnsi="Times New Roman"/>
          <w:sz w:val="28"/>
          <w:szCs w:val="28"/>
        </w:rPr>
        <w:t>н</w:t>
      </w:r>
      <w:r w:rsidRPr="00D56BBF">
        <w:rPr>
          <w:rFonts w:ascii="Times New Roman" w:eastAsia="Times New Roman" w:hAnsi="Times New Roman"/>
          <w:sz w:val="28"/>
          <w:szCs w:val="28"/>
        </w:rPr>
        <w:t xml:space="preserve">ой степени как интровертам, так и экстравертам </w:t>
      </w:r>
      <w:r w:rsidR="000D1D55" w:rsidRPr="00D56BBF">
        <w:rPr>
          <w:rFonts w:ascii="Times New Roman" w:eastAsia="Times New Roman" w:hAnsi="Times New Roman"/>
          <w:sz w:val="28"/>
          <w:szCs w:val="28"/>
        </w:rPr>
        <w:t>(см. табл. 4</w:t>
      </w:r>
      <w:r w:rsidR="002E2EEC" w:rsidRPr="00D56BBF">
        <w:rPr>
          <w:rFonts w:ascii="Times New Roman" w:eastAsia="Times New Roman" w:hAnsi="Times New Roman"/>
          <w:sz w:val="28"/>
          <w:szCs w:val="28"/>
        </w:rPr>
        <w:t>).</w:t>
      </w:r>
    </w:p>
    <w:p w:rsidR="000D1D55" w:rsidRPr="00D56BBF" w:rsidRDefault="000D1D55" w:rsidP="002E2EEC">
      <w:pPr>
        <w:pStyle w:val="aff9"/>
        <w:keepNext/>
        <w:spacing w:after="0" w:line="360" w:lineRule="auto"/>
        <w:jc w:val="right"/>
        <w:rPr>
          <w:sz w:val="28"/>
          <w:szCs w:val="28"/>
        </w:rPr>
      </w:pPr>
      <w:r w:rsidRPr="00D56BBF">
        <w:rPr>
          <w:sz w:val="28"/>
          <w:szCs w:val="28"/>
        </w:rPr>
        <w:t>Таблица 4</w:t>
      </w:r>
    </w:p>
    <w:p w:rsidR="000D1D55" w:rsidRPr="00D56BBF" w:rsidRDefault="000D1D55" w:rsidP="002E2EEC">
      <w:pPr>
        <w:pStyle w:val="aff9"/>
        <w:keepNext/>
        <w:spacing w:after="0" w:line="360" w:lineRule="auto"/>
        <w:jc w:val="center"/>
        <w:rPr>
          <w:color w:val="000000"/>
          <w:sz w:val="28"/>
          <w:szCs w:val="28"/>
        </w:rPr>
      </w:pPr>
      <w:r w:rsidRPr="00D56BBF">
        <w:rPr>
          <w:sz w:val="28"/>
          <w:szCs w:val="28"/>
        </w:rPr>
        <w:t>Распределение информантов ОРД по уровню нейротизма</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60" w:firstRow="1" w:lastRow="1" w:firstColumn="0" w:lastColumn="1" w:noHBand="0" w:noVBand="0"/>
      </w:tblPr>
      <w:tblGrid>
        <w:gridCol w:w="4704"/>
        <w:gridCol w:w="4644"/>
      </w:tblGrid>
      <w:tr w:rsidR="006B43CB" w:rsidRPr="00D56BBF" w:rsidTr="00940C17">
        <w:trPr>
          <w:trHeight w:val="310"/>
        </w:trPr>
        <w:tc>
          <w:tcPr>
            <w:tcW w:w="2516" w:type="pct"/>
            <w:tcBorders>
              <w:top w:val="single" w:sz="2" w:space="0" w:color="000000"/>
              <w:left w:val="single" w:sz="2" w:space="0" w:color="000000"/>
              <w:bottom w:val="single" w:sz="2" w:space="0" w:color="000000"/>
              <w:right w:val="single" w:sz="2" w:space="0" w:color="000000"/>
            </w:tcBorders>
            <w:vAlign w:val="center"/>
            <w:hideMark/>
          </w:tcPr>
          <w:p w:rsidR="006B43CB" w:rsidRPr="00D56BBF" w:rsidRDefault="00940C17" w:rsidP="002E2EEC">
            <w:pPr>
              <w:keepNext/>
              <w:spacing w:after="0" w:line="240" w:lineRule="auto"/>
              <w:jc w:val="center"/>
              <w:rPr>
                <w:rFonts w:ascii="Times New Roman" w:eastAsia="Times New Roman" w:hAnsi="Times New Roman"/>
                <w:b/>
                <w:bCs/>
                <w:sz w:val="28"/>
                <w:szCs w:val="28"/>
              </w:rPr>
            </w:pPr>
            <w:r w:rsidRPr="00D56BBF">
              <w:rPr>
                <w:rFonts w:ascii="Times New Roman" w:eastAsia="Times New Roman" w:hAnsi="Times New Roman"/>
                <w:b/>
                <w:bCs/>
                <w:sz w:val="28"/>
                <w:szCs w:val="28"/>
              </w:rPr>
              <w:t>Уровень не</w:t>
            </w:r>
            <w:r w:rsidR="002E2EEC" w:rsidRPr="00D56BBF">
              <w:rPr>
                <w:rFonts w:ascii="Times New Roman" w:eastAsia="Times New Roman" w:hAnsi="Times New Roman"/>
                <w:b/>
                <w:bCs/>
                <w:sz w:val="28"/>
                <w:szCs w:val="28"/>
              </w:rPr>
              <w:t>й</w:t>
            </w:r>
            <w:r w:rsidRPr="00D56BBF">
              <w:rPr>
                <w:rFonts w:ascii="Times New Roman" w:eastAsia="Times New Roman" w:hAnsi="Times New Roman"/>
                <w:b/>
                <w:bCs/>
                <w:sz w:val="28"/>
                <w:szCs w:val="28"/>
              </w:rPr>
              <w:t>ротизма</w:t>
            </w:r>
          </w:p>
        </w:tc>
        <w:tc>
          <w:tcPr>
            <w:tcW w:w="2484" w:type="pct"/>
            <w:tcBorders>
              <w:top w:val="single" w:sz="2" w:space="0" w:color="000000"/>
              <w:left w:val="single" w:sz="2" w:space="0" w:color="000000"/>
              <w:bottom w:val="single" w:sz="2" w:space="0" w:color="000000"/>
              <w:right w:val="single" w:sz="2" w:space="0" w:color="000000"/>
            </w:tcBorders>
            <w:vAlign w:val="center"/>
            <w:hideMark/>
          </w:tcPr>
          <w:p w:rsidR="006B43CB" w:rsidRPr="00D56BBF" w:rsidRDefault="002E2EEC" w:rsidP="002E2EEC">
            <w:pPr>
              <w:keepNext/>
              <w:spacing w:after="0" w:line="240" w:lineRule="auto"/>
              <w:jc w:val="center"/>
              <w:rPr>
                <w:rFonts w:ascii="Times New Roman" w:eastAsia="Times New Roman" w:hAnsi="Times New Roman"/>
                <w:b/>
                <w:bCs/>
                <w:sz w:val="28"/>
                <w:szCs w:val="28"/>
              </w:rPr>
            </w:pPr>
            <w:r w:rsidRPr="00D56BBF">
              <w:rPr>
                <w:rFonts w:ascii="Times New Roman" w:eastAsia="Times New Roman" w:hAnsi="Times New Roman"/>
                <w:b/>
                <w:bCs/>
                <w:sz w:val="28"/>
                <w:szCs w:val="28"/>
              </w:rPr>
              <w:t>Относительное количество информантов (</w:t>
            </w:r>
            <w:r w:rsidR="006B43CB" w:rsidRPr="00D56BBF">
              <w:rPr>
                <w:rFonts w:ascii="Times New Roman" w:eastAsia="Times New Roman" w:hAnsi="Times New Roman"/>
                <w:b/>
                <w:bCs/>
                <w:sz w:val="28"/>
                <w:szCs w:val="28"/>
              </w:rPr>
              <w:t>%</w:t>
            </w:r>
            <w:r w:rsidRPr="00D56BBF">
              <w:rPr>
                <w:rFonts w:ascii="Times New Roman" w:eastAsia="Times New Roman" w:hAnsi="Times New Roman"/>
                <w:b/>
                <w:bCs/>
                <w:sz w:val="28"/>
                <w:szCs w:val="28"/>
              </w:rPr>
              <w:t>)</w:t>
            </w:r>
          </w:p>
        </w:tc>
      </w:tr>
      <w:tr w:rsidR="006B43CB" w:rsidRPr="00D56BBF" w:rsidTr="00940C17">
        <w:trPr>
          <w:trHeight w:val="310"/>
        </w:trPr>
        <w:tc>
          <w:tcPr>
            <w:tcW w:w="2516" w:type="pct"/>
            <w:tcBorders>
              <w:top w:val="single" w:sz="2" w:space="0" w:color="000000"/>
              <w:left w:val="single" w:sz="2" w:space="0" w:color="000000"/>
              <w:bottom w:val="single" w:sz="2" w:space="0" w:color="000000"/>
              <w:right w:val="single" w:sz="2" w:space="0" w:color="000000"/>
            </w:tcBorders>
            <w:vAlign w:val="center"/>
            <w:hideMark/>
          </w:tcPr>
          <w:p w:rsidR="006B43CB" w:rsidRPr="00D56BBF" w:rsidRDefault="00940C17" w:rsidP="002E2EEC">
            <w:pPr>
              <w:spacing w:after="0" w:line="240" w:lineRule="auto"/>
              <w:ind w:left="720" w:hanging="720"/>
              <w:jc w:val="center"/>
              <w:rPr>
                <w:rFonts w:ascii="Times New Roman" w:eastAsia="Times New Roman" w:hAnsi="Times New Roman"/>
                <w:sz w:val="28"/>
                <w:szCs w:val="28"/>
              </w:rPr>
            </w:pPr>
            <w:r w:rsidRPr="00D56BBF">
              <w:rPr>
                <w:rFonts w:ascii="Times New Roman" w:eastAsia="Times New Roman" w:hAnsi="Times New Roman"/>
                <w:sz w:val="28"/>
                <w:szCs w:val="28"/>
              </w:rPr>
              <w:t>Очень высокий</w:t>
            </w:r>
          </w:p>
        </w:tc>
        <w:tc>
          <w:tcPr>
            <w:tcW w:w="2484" w:type="pct"/>
            <w:tcBorders>
              <w:top w:val="single" w:sz="2" w:space="0" w:color="000000"/>
              <w:left w:val="single" w:sz="2" w:space="0" w:color="000000"/>
              <w:bottom w:val="single" w:sz="2" w:space="0" w:color="000000"/>
              <w:right w:val="single" w:sz="2" w:space="0" w:color="000000"/>
            </w:tcBorders>
            <w:vAlign w:val="center"/>
            <w:hideMark/>
          </w:tcPr>
          <w:p w:rsidR="006B43CB" w:rsidRPr="00D56BBF" w:rsidRDefault="006B43CB" w:rsidP="002E2EEC">
            <w:pPr>
              <w:spacing w:after="0" w:line="240" w:lineRule="auto"/>
              <w:jc w:val="center"/>
              <w:rPr>
                <w:rFonts w:ascii="Times New Roman" w:eastAsia="Times New Roman" w:hAnsi="Times New Roman"/>
                <w:sz w:val="28"/>
                <w:szCs w:val="28"/>
              </w:rPr>
            </w:pPr>
            <w:r w:rsidRPr="00D56BBF">
              <w:rPr>
                <w:rFonts w:ascii="Times New Roman" w:eastAsia="Times New Roman" w:hAnsi="Times New Roman"/>
                <w:sz w:val="28"/>
                <w:szCs w:val="28"/>
              </w:rPr>
              <w:t>12</w:t>
            </w:r>
            <w:r w:rsidR="002E2EEC" w:rsidRPr="00D56BBF">
              <w:rPr>
                <w:rFonts w:ascii="Times New Roman" w:eastAsia="Times New Roman" w:hAnsi="Times New Roman"/>
                <w:sz w:val="28"/>
                <w:szCs w:val="28"/>
              </w:rPr>
              <w:t>,0</w:t>
            </w:r>
          </w:p>
        </w:tc>
      </w:tr>
      <w:tr w:rsidR="006B43CB" w:rsidRPr="00D56BBF" w:rsidTr="00940C17">
        <w:trPr>
          <w:trHeight w:val="341"/>
        </w:trPr>
        <w:tc>
          <w:tcPr>
            <w:tcW w:w="2516" w:type="pct"/>
            <w:tcBorders>
              <w:top w:val="single" w:sz="2" w:space="0" w:color="000000"/>
              <w:left w:val="single" w:sz="2" w:space="0" w:color="000000"/>
              <w:bottom w:val="single" w:sz="2" w:space="0" w:color="000000"/>
              <w:right w:val="single" w:sz="2" w:space="0" w:color="000000"/>
            </w:tcBorders>
            <w:vAlign w:val="center"/>
            <w:hideMark/>
          </w:tcPr>
          <w:p w:rsidR="006B43CB" w:rsidRPr="00D56BBF" w:rsidRDefault="00940C17" w:rsidP="002E2EEC">
            <w:pPr>
              <w:spacing w:after="0" w:line="240" w:lineRule="auto"/>
              <w:jc w:val="center"/>
              <w:rPr>
                <w:rFonts w:ascii="Times New Roman" w:eastAsia="Times New Roman" w:hAnsi="Times New Roman"/>
                <w:sz w:val="28"/>
                <w:szCs w:val="28"/>
              </w:rPr>
            </w:pPr>
            <w:r w:rsidRPr="00D56BBF">
              <w:rPr>
                <w:rFonts w:ascii="Times New Roman" w:eastAsia="Times New Roman" w:hAnsi="Times New Roman"/>
                <w:sz w:val="28"/>
                <w:szCs w:val="28"/>
              </w:rPr>
              <w:t>Высокий</w:t>
            </w:r>
          </w:p>
        </w:tc>
        <w:tc>
          <w:tcPr>
            <w:tcW w:w="2484" w:type="pct"/>
            <w:tcBorders>
              <w:top w:val="single" w:sz="2" w:space="0" w:color="000000"/>
              <w:left w:val="single" w:sz="2" w:space="0" w:color="000000"/>
              <w:bottom w:val="single" w:sz="2" w:space="0" w:color="000000"/>
              <w:right w:val="single" w:sz="2" w:space="0" w:color="000000"/>
            </w:tcBorders>
            <w:vAlign w:val="center"/>
            <w:hideMark/>
          </w:tcPr>
          <w:p w:rsidR="006B43CB" w:rsidRPr="00D56BBF" w:rsidRDefault="006B43CB" w:rsidP="002E2EEC">
            <w:pPr>
              <w:spacing w:after="0" w:line="240" w:lineRule="auto"/>
              <w:jc w:val="center"/>
              <w:rPr>
                <w:rFonts w:ascii="Times New Roman" w:eastAsia="Times New Roman" w:hAnsi="Times New Roman"/>
                <w:sz w:val="28"/>
                <w:szCs w:val="28"/>
              </w:rPr>
            </w:pPr>
            <w:r w:rsidRPr="00D56BBF">
              <w:rPr>
                <w:rFonts w:ascii="Times New Roman" w:eastAsia="Times New Roman" w:hAnsi="Times New Roman"/>
                <w:sz w:val="28"/>
                <w:szCs w:val="28"/>
              </w:rPr>
              <w:t>16</w:t>
            </w:r>
            <w:r w:rsidR="002E2EEC" w:rsidRPr="00D56BBF">
              <w:rPr>
                <w:rFonts w:ascii="Times New Roman" w:eastAsia="Times New Roman" w:hAnsi="Times New Roman"/>
                <w:sz w:val="28"/>
                <w:szCs w:val="28"/>
              </w:rPr>
              <w:t>,0</w:t>
            </w:r>
          </w:p>
        </w:tc>
      </w:tr>
      <w:tr w:rsidR="006B43CB" w:rsidRPr="00D56BBF" w:rsidTr="00940C17">
        <w:trPr>
          <w:trHeight w:val="341"/>
        </w:trPr>
        <w:tc>
          <w:tcPr>
            <w:tcW w:w="2516" w:type="pct"/>
            <w:tcBorders>
              <w:top w:val="single" w:sz="2" w:space="0" w:color="000000"/>
              <w:left w:val="single" w:sz="2" w:space="0" w:color="000000"/>
              <w:bottom w:val="single" w:sz="2" w:space="0" w:color="000000"/>
              <w:right w:val="single" w:sz="2" w:space="0" w:color="000000"/>
            </w:tcBorders>
            <w:vAlign w:val="center"/>
            <w:hideMark/>
          </w:tcPr>
          <w:p w:rsidR="006B43CB" w:rsidRPr="00D56BBF" w:rsidRDefault="00940C17" w:rsidP="002E2EEC">
            <w:pPr>
              <w:spacing w:after="0" w:line="240" w:lineRule="auto"/>
              <w:jc w:val="center"/>
              <w:rPr>
                <w:rFonts w:ascii="Times New Roman" w:eastAsia="Times New Roman" w:hAnsi="Times New Roman"/>
                <w:sz w:val="28"/>
                <w:szCs w:val="28"/>
              </w:rPr>
            </w:pPr>
            <w:r w:rsidRPr="00D56BBF">
              <w:rPr>
                <w:rFonts w:ascii="Times New Roman" w:eastAsia="Times New Roman" w:hAnsi="Times New Roman"/>
                <w:sz w:val="28"/>
                <w:szCs w:val="28"/>
              </w:rPr>
              <w:t>Средний</w:t>
            </w:r>
          </w:p>
        </w:tc>
        <w:tc>
          <w:tcPr>
            <w:tcW w:w="2484" w:type="pct"/>
            <w:tcBorders>
              <w:top w:val="single" w:sz="2" w:space="0" w:color="000000"/>
              <w:left w:val="single" w:sz="2" w:space="0" w:color="000000"/>
              <w:bottom w:val="single" w:sz="2" w:space="0" w:color="000000"/>
              <w:right w:val="single" w:sz="2" w:space="0" w:color="000000"/>
            </w:tcBorders>
            <w:vAlign w:val="center"/>
            <w:hideMark/>
          </w:tcPr>
          <w:p w:rsidR="006B43CB" w:rsidRPr="00D56BBF" w:rsidRDefault="006B43CB" w:rsidP="002E2EEC">
            <w:pPr>
              <w:spacing w:after="0" w:line="240" w:lineRule="auto"/>
              <w:jc w:val="center"/>
              <w:rPr>
                <w:rFonts w:ascii="Times New Roman" w:eastAsia="Times New Roman" w:hAnsi="Times New Roman"/>
                <w:sz w:val="28"/>
                <w:szCs w:val="28"/>
              </w:rPr>
            </w:pPr>
            <w:r w:rsidRPr="00D56BBF">
              <w:rPr>
                <w:rFonts w:ascii="Times New Roman" w:eastAsia="Times New Roman" w:hAnsi="Times New Roman"/>
                <w:sz w:val="28"/>
                <w:szCs w:val="28"/>
              </w:rPr>
              <w:t>49</w:t>
            </w:r>
            <w:r w:rsidR="002E2EEC" w:rsidRPr="00D56BBF">
              <w:rPr>
                <w:rFonts w:ascii="Times New Roman" w:eastAsia="Times New Roman" w:hAnsi="Times New Roman"/>
                <w:sz w:val="28"/>
                <w:szCs w:val="28"/>
              </w:rPr>
              <w:t>,0</w:t>
            </w:r>
          </w:p>
        </w:tc>
      </w:tr>
      <w:tr w:rsidR="006B43CB" w:rsidRPr="00D56BBF" w:rsidTr="00940C17">
        <w:trPr>
          <w:trHeight w:val="341"/>
        </w:trPr>
        <w:tc>
          <w:tcPr>
            <w:tcW w:w="2516" w:type="pct"/>
            <w:tcBorders>
              <w:top w:val="single" w:sz="2" w:space="0" w:color="000000"/>
              <w:left w:val="single" w:sz="2" w:space="0" w:color="000000"/>
              <w:bottom w:val="single" w:sz="2" w:space="0" w:color="000000"/>
              <w:right w:val="single" w:sz="2" w:space="0" w:color="000000"/>
            </w:tcBorders>
            <w:vAlign w:val="center"/>
            <w:hideMark/>
          </w:tcPr>
          <w:p w:rsidR="006B43CB" w:rsidRPr="00D56BBF" w:rsidRDefault="00940C17" w:rsidP="002E2EEC">
            <w:pPr>
              <w:spacing w:after="0" w:line="240" w:lineRule="auto"/>
              <w:jc w:val="center"/>
              <w:rPr>
                <w:rFonts w:ascii="Times New Roman" w:eastAsia="Times New Roman" w:hAnsi="Times New Roman"/>
                <w:sz w:val="28"/>
                <w:szCs w:val="28"/>
              </w:rPr>
            </w:pPr>
            <w:r w:rsidRPr="00D56BBF">
              <w:rPr>
                <w:rFonts w:ascii="Times New Roman" w:eastAsia="Times New Roman" w:hAnsi="Times New Roman"/>
                <w:sz w:val="28"/>
                <w:szCs w:val="28"/>
              </w:rPr>
              <w:t>Низкий</w:t>
            </w:r>
          </w:p>
        </w:tc>
        <w:tc>
          <w:tcPr>
            <w:tcW w:w="2484" w:type="pct"/>
            <w:tcBorders>
              <w:top w:val="single" w:sz="2" w:space="0" w:color="000000"/>
              <w:left w:val="single" w:sz="2" w:space="0" w:color="000000"/>
              <w:bottom w:val="single" w:sz="2" w:space="0" w:color="000000"/>
              <w:right w:val="single" w:sz="2" w:space="0" w:color="000000"/>
            </w:tcBorders>
            <w:vAlign w:val="center"/>
            <w:hideMark/>
          </w:tcPr>
          <w:p w:rsidR="006B43CB" w:rsidRPr="00D56BBF" w:rsidRDefault="006B43CB" w:rsidP="002E2EEC">
            <w:pPr>
              <w:spacing w:after="0" w:line="240" w:lineRule="auto"/>
              <w:jc w:val="center"/>
              <w:rPr>
                <w:rFonts w:ascii="Times New Roman" w:eastAsia="Times New Roman" w:hAnsi="Times New Roman"/>
                <w:sz w:val="28"/>
                <w:szCs w:val="28"/>
              </w:rPr>
            </w:pPr>
            <w:r w:rsidRPr="00D56BBF">
              <w:rPr>
                <w:rFonts w:ascii="Times New Roman" w:eastAsia="Times New Roman" w:hAnsi="Times New Roman"/>
                <w:sz w:val="28"/>
                <w:szCs w:val="28"/>
              </w:rPr>
              <w:t>23</w:t>
            </w:r>
            <w:r w:rsidR="002E2EEC" w:rsidRPr="00D56BBF">
              <w:rPr>
                <w:rFonts w:ascii="Times New Roman" w:eastAsia="Times New Roman" w:hAnsi="Times New Roman"/>
                <w:sz w:val="28"/>
                <w:szCs w:val="28"/>
              </w:rPr>
              <w:t>,0</w:t>
            </w:r>
          </w:p>
        </w:tc>
      </w:tr>
    </w:tbl>
    <w:p w:rsidR="000D1D55" w:rsidRPr="00D56BBF" w:rsidRDefault="006B43CB" w:rsidP="00552B17">
      <w:pPr>
        <w:spacing w:before="240" w:after="0" w:line="360" w:lineRule="auto"/>
        <w:ind w:firstLine="709"/>
        <w:jc w:val="both"/>
        <w:rPr>
          <w:rFonts w:ascii="Times New Roman" w:eastAsia="Times New Roman" w:hAnsi="Times New Roman"/>
          <w:sz w:val="28"/>
          <w:szCs w:val="28"/>
        </w:rPr>
      </w:pPr>
      <w:r w:rsidRPr="00D56BBF">
        <w:rPr>
          <w:rFonts w:ascii="Times New Roman" w:eastAsia="Times New Roman" w:hAnsi="Times New Roman"/>
          <w:sz w:val="28"/>
          <w:szCs w:val="28"/>
        </w:rPr>
        <w:lastRenderedPageBreak/>
        <w:t xml:space="preserve">На основании сведений об уровне нейротизма и психологическом типе информанта определяется тип темперамента говорящего, по Г. Айзенку </w:t>
      </w:r>
      <w:r w:rsidR="000D1D55" w:rsidRPr="00D56BBF">
        <w:rPr>
          <w:rFonts w:ascii="Times New Roman" w:eastAsia="Times New Roman" w:hAnsi="Times New Roman"/>
          <w:sz w:val="28"/>
          <w:szCs w:val="28"/>
        </w:rPr>
        <w:t>(см. табл. 5</w:t>
      </w:r>
      <w:r w:rsidR="002E2EEC" w:rsidRPr="00D56BBF">
        <w:rPr>
          <w:rFonts w:ascii="Times New Roman" w:eastAsia="Times New Roman" w:hAnsi="Times New Roman"/>
          <w:sz w:val="28"/>
          <w:szCs w:val="28"/>
        </w:rPr>
        <w:t>).</w:t>
      </w:r>
    </w:p>
    <w:p w:rsidR="000D1D55" w:rsidRPr="00D56BBF" w:rsidRDefault="000D1D55" w:rsidP="002E2EEC">
      <w:pPr>
        <w:pStyle w:val="aff9"/>
        <w:keepNext/>
        <w:spacing w:after="0" w:line="360" w:lineRule="auto"/>
        <w:jc w:val="right"/>
        <w:rPr>
          <w:sz w:val="28"/>
          <w:szCs w:val="28"/>
        </w:rPr>
      </w:pPr>
      <w:r w:rsidRPr="00D56BBF">
        <w:rPr>
          <w:sz w:val="28"/>
          <w:szCs w:val="28"/>
        </w:rPr>
        <w:t>Таблица 5</w:t>
      </w:r>
    </w:p>
    <w:p w:rsidR="000D1D55" w:rsidRPr="00D56BBF" w:rsidRDefault="000D1D55" w:rsidP="002E2EEC">
      <w:pPr>
        <w:pStyle w:val="aff9"/>
        <w:keepNext/>
        <w:spacing w:after="0" w:line="360" w:lineRule="auto"/>
        <w:jc w:val="center"/>
        <w:rPr>
          <w:color w:val="000000"/>
          <w:sz w:val="28"/>
          <w:szCs w:val="28"/>
        </w:rPr>
      </w:pPr>
      <w:r w:rsidRPr="00D56BBF">
        <w:rPr>
          <w:sz w:val="28"/>
          <w:szCs w:val="28"/>
        </w:rPr>
        <w:t xml:space="preserve">Распределение </w:t>
      </w:r>
      <w:r w:rsidR="00C926F3" w:rsidRPr="00D56BBF">
        <w:rPr>
          <w:sz w:val="28"/>
          <w:szCs w:val="28"/>
        </w:rPr>
        <w:t>информантов ОРД по типу темперамента</w:t>
      </w:r>
    </w:p>
    <w:tbl>
      <w:tblPr>
        <w:tblW w:w="4945"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60" w:firstRow="1" w:lastRow="1" w:firstColumn="0" w:lastColumn="1" w:noHBand="0" w:noVBand="0"/>
      </w:tblPr>
      <w:tblGrid>
        <w:gridCol w:w="4704"/>
        <w:gridCol w:w="4541"/>
      </w:tblGrid>
      <w:tr w:rsidR="006B43CB" w:rsidRPr="00D56BBF" w:rsidTr="002E2EEC">
        <w:trPr>
          <w:trHeight w:val="310"/>
        </w:trPr>
        <w:tc>
          <w:tcPr>
            <w:tcW w:w="2544" w:type="pct"/>
            <w:tcBorders>
              <w:top w:val="single" w:sz="2" w:space="0" w:color="000000"/>
              <w:left w:val="single" w:sz="2" w:space="0" w:color="000000"/>
              <w:bottom w:val="single" w:sz="2" w:space="0" w:color="000000"/>
              <w:right w:val="single" w:sz="2" w:space="0" w:color="000000"/>
            </w:tcBorders>
            <w:vAlign w:val="center"/>
            <w:hideMark/>
          </w:tcPr>
          <w:p w:rsidR="006B43CB" w:rsidRPr="00D56BBF" w:rsidRDefault="00940C17" w:rsidP="002E2EEC">
            <w:pPr>
              <w:keepNext/>
              <w:spacing w:after="0" w:line="240" w:lineRule="auto"/>
              <w:jc w:val="center"/>
              <w:rPr>
                <w:rFonts w:ascii="Times New Roman" w:eastAsia="Times New Roman" w:hAnsi="Times New Roman"/>
                <w:b/>
                <w:bCs/>
                <w:sz w:val="28"/>
                <w:szCs w:val="28"/>
              </w:rPr>
            </w:pPr>
            <w:r w:rsidRPr="00D56BBF">
              <w:rPr>
                <w:rFonts w:ascii="Times New Roman" w:eastAsia="Times New Roman" w:hAnsi="Times New Roman"/>
                <w:b/>
                <w:bCs/>
                <w:sz w:val="28"/>
                <w:szCs w:val="28"/>
              </w:rPr>
              <w:t>Тип темперамента</w:t>
            </w:r>
          </w:p>
        </w:tc>
        <w:tc>
          <w:tcPr>
            <w:tcW w:w="2456" w:type="pct"/>
            <w:tcBorders>
              <w:top w:val="single" w:sz="2" w:space="0" w:color="000000"/>
              <w:left w:val="single" w:sz="2" w:space="0" w:color="000000"/>
              <w:bottom w:val="single" w:sz="2" w:space="0" w:color="000000"/>
              <w:right w:val="single" w:sz="2" w:space="0" w:color="000000"/>
            </w:tcBorders>
            <w:vAlign w:val="center"/>
            <w:hideMark/>
          </w:tcPr>
          <w:p w:rsidR="006B43CB" w:rsidRPr="00D56BBF" w:rsidRDefault="002E2EEC" w:rsidP="002E2EEC">
            <w:pPr>
              <w:keepNext/>
              <w:spacing w:after="0" w:line="240" w:lineRule="auto"/>
              <w:jc w:val="center"/>
              <w:rPr>
                <w:rFonts w:ascii="Times New Roman" w:eastAsia="Times New Roman" w:hAnsi="Times New Roman"/>
                <w:b/>
                <w:bCs/>
                <w:sz w:val="28"/>
                <w:szCs w:val="28"/>
                <w:lang w:val="en-US"/>
              </w:rPr>
            </w:pPr>
            <w:r w:rsidRPr="00D56BBF">
              <w:rPr>
                <w:rFonts w:ascii="Times New Roman" w:eastAsia="Times New Roman" w:hAnsi="Times New Roman"/>
                <w:b/>
                <w:bCs/>
                <w:sz w:val="28"/>
                <w:szCs w:val="28"/>
              </w:rPr>
              <w:t>Относительное количество информантов</w:t>
            </w:r>
            <w:r w:rsidR="00940C17" w:rsidRPr="00D56BBF">
              <w:rPr>
                <w:rFonts w:ascii="Times New Roman" w:eastAsia="Times New Roman" w:hAnsi="Times New Roman"/>
                <w:b/>
                <w:bCs/>
                <w:sz w:val="28"/>
                <w:szCs w:val="28"/>
              </w:rPr>
              <w:t xml:space="preserve"> </w:t>
            </w:r>
            <w:r w:rsidR="006B43CB" w:rsidRPr="00D56BBF">
              <w:rPr>
                <w:rFonts w:ascii="Times New Roman" w:eastAsia="Times New Roman" w:hAnsi="Times New Roman"/>
                <w:b/>
                <w:bCs/>
                <w:sz w:val="28"/>
                <w:szCs w:val="28"/>
                <w:lang w:val="en-US"/>
              </w:rPr>
              <w:t>(%)</w:t>
            </w:r>
          </w:p>
        </w:tc>
      </w:tr>
      <w:tr w:rsidR="006B43CB" w:rsidRPr="00D56BBF" w:rsidTr="002E2EEC">
        <w:trPr>
          <w:trHeight w:val="310"/>
        </w:trPr>
        <w:tc>
          <w:tcPr>
            <w:tcW w:w="2544" w:type="pct"/>
            <w:tcBorders>
              <w:top w:val="single" w:sz="2" w:space="0" w:color="000000"/>
              <w:left w:val="single" w:sz="2" w:space="0" w:color="000000"/>
              <w:bottom w:val="single" w:sz="2" w:space="0" w:color="000000"/>
              <w:right w:val="single" w:sz="2" w:space="0" w:color="000000"/>
            </w:tcBorders>
            <w:vAlign w:val="center"/>
            <w:hideMark/>
          </w:tcPr>
          <w:p w:rsidR="006B43CB" w:rsidRPr="00D56BBF" w:rsidRDefault="00940C17" w:rsidP="002E2EEC">
            <w:pPr>
              <w:spacing w:after="0" w:line="240" w:lineRule="auto"/>
              <w:ind w:left="720" w:hanging="720"/>
              <w:jc w:val="center"/>
              <w:rPr>
                <w:rFonts w:ascii="Times New Roman" w:eastAsia="Times New Roman" w:hAnsi="Times New Roman"/>
                <w:sz w:val="28"/>
                <w:szCs w:val="28"/>
              </w:rPr>
            </w:pPr>
            <w:r w:rsidRPr="00D56BBF">
              <w:rPr>
                <w:rFonts w:ascii="Times New Roman" w:eastAsia="Times New Roman" w:hAnsi="Times New Roman"/>
                <w:sz w:val="28"/>
                <w:szCs w:val="28"/>
              </w:rPr>
              <w:t>Сангвиник</w:t>
            </w:r>
          </w:p>
        </w:tc>
        <w:tc>
          <w:tcPr>
            <w:tcW w:w="2456" w:type="pct"/>
            <w:tcBorders>
              <w:top w:val="single" w:sz="2" w:space="0" w:color="000000"/>
              <w:left w:val="single" w:sz="2" w:space="0" w:color="000000"/>
              <w:bottom w:val="single" w:sz="2" w:space="0" w:color="000000"/>
              <w:right w:val="single" w:sz="2" w:space="0" w:color="000000"/>
            </w:tcBorders>
            <w:vAlign w:val="center"/>
            <w:hideMark/>
          </w:tcPr>
          <w:p w:rsidR="006B43CB" w:rsidRPr="00D56BBF" w:rsidRDefault="006B43CB" w:rsidP="002E2EEC">
            <w:pPr>
              <w:spacing w:after="0" w:line="240" w:lineRule="auto"/>
              <w:jc w:val="center"/>
              <w:rPr>
                <w:rFonts w:ascii="Times New Roman" w:eastAsia="Times New Roman" w:hAnsi="Times New Roman"/>
                <w:sz w:val="28"/>
                <w:szCs w:val="28"/>
                <w:lang w:val="en-US"/>
              </w:rPr>
            </w:pPr>
            <w:r w:rsidRPr="00D56BBF">
              <w:rPr>
                <w:rFonts w:ascii="Times New Roman" w:eastAsia="Times New Roman" w:hAnsi="Times New Roman"/>
                <w:sz w:val="28"/>
                <w:szCs w:val="28"/>
                <w:lang w:val="en-US"/>
              </w:rPr>
              <w:t>54</w:t>
            </w:r>
            <w:r w:rsidR="002E2EEC" w:rsidRPr="00D56BBF">
              <w:rPr>
                <w:rFonts w:ascii="Times New Roman" w:eastAsia="Times New Roman" w:hAnsi="Times New Roman"/>
                <w:sz w:val="28"/>
                <w:szCs w:val="28"/>
              </w:rPr>
              <w:t>,0</w:t>
            </w:r>
          </w:p>
        </w:tc>
      </w:tr>
      <w:tr w:rsidR="006B43CB" w:rsidRPr="00D56BBF" w:rsidTr="002E2EEC">
        <w:trPr>
          <w:trHeight w:val="341"/>
        </w:trPr>
        <w:tc>
          <w:tcPr>
            <w:tcW w:w="2544" w:type="pct"/>
            <w:tcBorders>
              <w:top w:val="single" w:sz="2" w:space="0" w:color="000000"/>
              <w:left w:val="single" w:sz="2" w:space="0" w:color="000000"/>
              <w:bottom w:val="single" w:sz="2" w:space="0" w:color="000000"/>
              <w:right w:val="single" w:sz="2" w:space="0" w:color="000000"/>
            </w:tcBorders>
            <w:vAlign w:val="center"/>
            <w:hideMark/>
          </w:tcPr>
          <w:p w:rsidR="006B43CB" w:rsidRPr="00D56BBF" w:rsidRDefault="00940C17" w:rsidP="002E2EEC">
            <w:pPr>
              <w:spacing w:after="0" w:line="240" w:lineRule="auto"/>
              <w:jc w:val="center"/>
              <w:rPr>
                <w:rFonts w:ascii="Times New Roman" w:eastAsia="Times New Roman" w:hAnsi="Times New Roman"/>
                <w:sz w:val="28"/>
                <w:szCs w:val="28"/>
              </w:rPr>
            </w:pPr>
            <w:r w:rsidRPr="00D56BBF">
              <w:rPr>
                <w:rFonts w:ascii="Times New Roman" w:eastAsia="Times New Roman" w:hAnsi="Times New Roman"/>
                <w:sz w:val="28"/>
                <w:szCs w:val="28"/>
              </w:rPr>
              <w:t>Холерик</w:t>
            </w:r>
          </w:p>
        </w:tc>
        <w:tc>
          <w:tcPr>
            <w:tcW w:w="2456" w:type="pct"/>
            <w:tcBorders>
              <w:top w:val="single" w:sz="2" w:space="0" w:color="000000"/>
              <w:left w:val="single" w:sz="2" w:space="0" w:color="000000"/>
              <w:bottom w:val="single" w:sz="2" w:space="0" w:color="000000"/>
              <w:right w:val="single" w:sz="2" w:space="0" w:color="000000"/>
            </w:tcBorders>
            <w:vAlign w:val="center"/>
            <w:hideMark/>
          </w:tcPr>
          <w:p w:rsidR="006B43CB" w:rsidRPr="00D56BBF" w:rsidRDefault="006B43CB" w:rsidP="002E2EEC">
            <w:pPr>
              <w:spacing w:after="0" w:line="240" w:lineRule="auto"/>
              <w:jc w:val="center"/>
              <w:rPr>
                <w:rFonts w:ascii="Times New Roman" w:eastAsia="Times New Roman" w:hAnsi="Times New Roman"/>
                <w:sz w:val="28"/>
                <w:szCs w:val="28"/>
                <w:lang w:val="en-US"/>
              </w:rPr>
            </w:pPr>
            <w:r w:rsidRPr="00D56BBF">
              <w:rPr>
                <w:rFonts w:ascii="Times New Roman" w:eastAsia="Times New Roman" w:hAnsi="Times New Roman"/>
                <w:sz w:val="28"/>
                <w:szCs w:val="28"/>
                <w:lang w:val="en-US"/>
              </w:rPr>
              <w:t>12</w:t>
            </w:r>
            <w:r w:rsidR="002E2EEC" w:rsidRPr="00D56BBF">
              <w:rPr>
                <w:rFonts w:ascii="Times New Roman" w:eastAsia="Times New Roman" w:hAnsi="Times New Roman"/>
                <w:sz w:val="28"/>
                <w:szCs w:val="28"/>
              </w:rPr>
              <w:t>,0</w:t>
            </w:r>
          </w:p>
        </w:tc>
      </w:tr>
      <w:tr w:rsidR="006B43CB" w:rsidRPr="00D56BBF" w:rsidTr="002E2EEC">
        <w:trPr>
          <w:trHeight w:val="341"/>
        </w:trPr>
        <w:tc>
          <w:tcPr>
            <w:tcW w:w="2544" w:type="pct"/>
            <w:tcBorders>
              <w:top w:val="single" w:sz="2" w:space="0" w:color="000000"/>
              <w:left w:val="single" w:sz="2" w:space="0" w:color="000000"/>
              <w:bottom w:val="single" w:sz="2" w:space="0" w:color="000000"/>
              <w:right w:val="single" w:sz="2" w:space="0" w:color="000000"/>
            </w:tcBorders>
            <w:vAlign w:val="center"/>
            <w:hideMark/>
          </w:tcPr>
          <w:p w:rsidR="006B43CB" w:rsidRPr="00D56BBF" w:rsidRDefault="00940C17" w:rsidP="002E2EEC">
            <w:pPr>
              <w:spacing w:after="0" w:line="240" w:lineRule="auto"/>
              <w:jc w:val="center"/>
              <w:rPr>
                <w:rFonts w:ascii="Times New Roman" w:eastAsia="Times New Roman" w:hAnsi="Times New Roman"/>
                <w:sz w:val="28"/>
                <w:szCs w:val="28"/>
                <w:lang w:val="en-US"/>
              </w:rPr>
            </w:pPr>
            <w:r w:rsidRPr="00D56BBF">
              <w:rPr>
                <w:rFonts w:ascii="Times New Roman" w:eastAsia="Times New Roman" w:hAnsi="Times New Roman"/>
                <w:sz w:val="28"/>
                <w:szCs w:val="28"/>
              </w:rPr>
              <w:t>Флегматик</w:t>
            </w:r>
            <w:r w:rsidR="006B43CB" w:rsidRPr="00D56BBF">
              <w:rPr>
                <w:rFonts w:ascii="Times New Roman" w:eastAsia="Times New Roman" w:hAnsi="Times New Roman"/>
                <w:sz w:val="28"/>
                <w:szCs w:val="28"/>
                <w:lang w:val="en-US"/>
              </w:rPr>
              <w:t>c</w:t>
            </w:r>
          </w:p>
        </w:tc>
        <w:tc>
          <w:tcPr>
            <w:tcW w:w="2456" w:type="pct"/>
            <w:tcBorders>
              <w:top w:val="single" w:sz="2" w:space="0" w:color="000000"/>
              <w:left w:val="single" w:sz="2" w:space="0" w:color="000000"/>
              <w:bottom w:val="single" w:sz="2" w:space="0" w:color="000000"/>
              <w:right w:val="single" w:sz="2" w:space="0" w:color="000000"/>
            </w:tcBorders>
            <w:vAlign w:val="center"/>
            <w:hideMark/>
          </w:tcPr>
          <w:p w:rsidR="006B43CB" w:rsidRPr="00D56BBF" w:rsidRDefault="006B43CB" w:rsidP="002E2EEC">
            <w:pPr>
              <w:spacing w:after="0" w:line="240" w:lineRule="auto"/>
              <w:jc w:val="center"/>
              <w:rPr>
                <w:rFonts w:ascii="Times New Roman" w:eastAsia="Times New Roman" w:hAnsi="Times New Roman"/>
                <w:sz w:val="28"/>
                <w:szCs w:val="28"/>
                <w:lang w:val="en-US"/>
              </w:rPr>
            </w:pPr>
            <w:r w:rsidRPr="00D56BBF">
              <w:rPr>
                <w:rFonts w:ascii="Times New Roman" w:eastAsia="Times New Roman" w:hAnsi="Times New Roman"/>
                <w:sz w:val="28"/>
                <w:szCs w:val="28"/>
                <w:lang w:val="en-US"/>
              </w:rPr>
              <w:t>18</w:t>
            </w:r>
            <w:r w:rsidR="002E2EEC" w:rsidRPr="00D56BBF">
              <w:rPr>
                <w:rFonts w:ascii="Times New Roman" w:eastAsia="Times New Roman" w:hAnsi="Times New Roman"/>
                <w:sz w:val="28"/>
                <w:szCs w:val="28"/>
              </w:rPr>
              <w:t>,0</w:t>
            </w:r>
          </w:p>
        </w:tc>
      </w:tr>
      <w:tr w:rsidR="006B43CB" w:rsidRPr="00D56BBF" w:rsidTr="002E2EEC">
        <w:trPr>
          <w:trHeight w:val="341"/>
        </w:trPr>
        <w:tc>
          <w:tcPr>
            <w:tcW w:w="2544" w:type="pct"/>
            <w:tcBorders>
              <w:top w:val="single" w:sz="2" w:space="0" w:color="000000"/>
              <w:left w:val="single" w:sz="2" w:space="0" w:color="000000"/>
              <w:bottom w:val="single" w:sz="2" w:space="0" w:color="000000"/>
              <w:right w:val="single" w:sz="2" w:space="0" w:color="000000"/>
            </w:tcBorders>
            <w:vAlign w:val="center"/>
            <w:hideMark/>
          </w:tcPr>
          <w:p w:rsidR="006B43CB" w:rsidRPr="00D56BBF" w:rsidRDefault="00940C17" w:rsidP="002E2EEC">
            <w:pPr>
              <w:spacing w:after="0" w:line="240" w:lineRule="auto"/>
              <w:jc w:val="center"/>
              <w:rPr>
                <w:rFonts w:ascii="Times New Roman" w:eastAsia="Times New Roman" w:hAnsi="Times New Roman"/>
                <w:sz w:val="28"/>
                <w:szCs w:val="28"/>
              </w:rPr>
            </w:pPr>
            <w:r w:rsidRPr="00D56BBF">
              <w:rPr>
                <w:rFonts w:ascii="Times New Roman" w:eastAsia="Times New Roman" w:hAnsi="Times New Roman"/>
                <w:sz w:val="28"/>
                <w:szCs w:val="28"/>
              </w:rPr>
              <w:t>Меланхолик</w:t>
            </w:r>
          </w:p>
        </w:tc>
        <w:tc>
          <w:tcPr>
            <w:tcW w:w="2456" w:type="pct"/>
            <w:tcBorders>
              <w:top w:val="single" w:sz="2" w:space="0" w:color="000000"/>
              <w:left w:val="single" w:sz="2" w:space="0" w:color="000000"/>
              <w:bottom w:val="single" w:sz="2" w:space="0" w:color="000000"/>
              <w:right w:val="single" w:sz="2" w:space="0" w:color="000000"/>
            </w:tcBorders>
            <w:vAlign w:val="center"/>
            <w:hideMark/>
          </w:tcPr>
          <w:p w:rsidR="006B43CB" w:rsidRPr="00D56BBF" w:rsidRDefault="006B43CB" w:rsidP="002E2EEC">
            <w:pPr>
              <w:spacing w:after="0" w:line="240" w:lineRule="auto"/>
              <w:jc w:val="center"/>
              <w:rPr>
                <w:rFonts w:ascii="Times New Roman" w:eastAsia="Times New Roman" w:hAnsi="Times New Roman"/>
                <w:sz w:val="28"/>
                <w:szCs w:val="28"/>
              </w:rPr>
            </w:pPr>
            <w:r w:rsidRPr="00D56BBF">
              <w:rPr>
                <w:rFonts w:ascii="Times New Roman" w:eastAsia="Times New Roman" w:hAnsi="Times New Roman"/>
                <w:sz w:val="28"/>
                <w:szCs w:val="28"/>
              </w:rPr>
              <w:t>12</w:t>
            </w:r>
            <w:r w:rsidR="002E2EEC" w:rsidRPr="00D56BBF">
              <w:rPr>
                <w:rFonts w:ascii="Times New Roman" w:eastAsia="Times New Roman" w:hAnsi="Times New Roman"/>
                <w:sz w:val="28"/>
                <w:szCs w:val="28"/>
              </w:rPr>
              <w:t>,0</w:t>
            </w:r>
          </w:p>
        </w:tc>
      </w:tr>
      <w:tr w:rsidR="006B43CB" w:rsidRPr="00D56BBF" w:rsidTr="002E2EEC">
        <w:trPr>
          <w:trHeight w:val="341"/>
        </w:trPr>
        <w:tc>
          <w:tcPr>
            <w:tcW w:w="2544" w:type="pct"/>
            <w:tcBorders>
              <w:top w:val="single" w:sz="2" w:space="0" w:color="000000"/>
              <w:left w:val="single" w:sz="2" w:space="0" w:color="000000"/>
              <w:bottom w:val="single" w:sz="2" w:space="0" w:color="000000"/>
              <w:right w:val="single" w:sz="2" w:space="0" w:color="000000"/>
            </w:tcBorders>
            <w:vAlign w:val="center"/>
            <w:hideMark/>
          </w:tcPr>
          <w:p w:rsidR="006B43CB" w:rsidRPr="00D56BBF" w:rsidRDefault="00940C17" w:rsidP="0094641D">
            <w:pPr>
              <w:spacing w:after="0" w:line="440" w:lineRule="exact"/>
              <w:jc w:val="center"/>
              <w:rPr>
                <w:rFonts w:ascii="Times New Roman" w:eastAsia="Times New Roman" w:hAnsi="Times New Roman"/>
                <w:sz w:val="28"/>
                <w:szCs w:val="28"/>
              </w:rPr>
            </w:pPr>
            <w:r w:rsidRPr="00D56BBF">
              <w:rPr>
                <w:rFonts w:ascii="Times New Roman" w:eastAsia="Times New Roman" w:hAnsi="Times New Roman"/>
                <w:sz w:val="28"/>
                <w:szCs w:val="28"/>
              </w:rPr>
              <w:t>Смешанного типа</w:t>
            </w:r>
          </w:p>
        </w:tc>
        <w:tc>
          <w:tcPr>
            <w:tcW w:w="2456" w:type="pct"/>
            <w:tcBorders>
              <w:top w:val="single" w:sz="2" w:space="0" w:color="000000"/>
              <w:left w:val="single" w:sz="2" w:space="0" w:color="000000"/>
              <w:bottom w:val="single" w:sz="2" w:space="0" w:color="000000"/>
              <w:right w:val="single" w:sz="2" w:space="0" w:color="000000"/>
            </w:tcBorders>
            <w:vAlign w:val="center"/>
            <w:hideMark/>
          </w:tcPr>
          <w:p w:rsidR="006B43CB" w:rsidRPr="00D56BBF" w:rsidRDefault="006B43CB" w:rsidP="0094641D">
            <w:pPr>
              <w:spacing w:after="0" w:line="440" w:lineRule="exact"/>
              <w:jc w:val="center"/>
              <w:rPr>
                <w:rFonts w:ascii="Times New Roman" w:eastAsia="Times New Roman" w:hAnsi="Times New Roman"/>
                <w:sz w:val="28"/>
                <w:szCs w:val="28"/>
                <w:lang w:val="en-US"/>
              </w:rPr>
            </w:pPr>
            <w:r w:rsidRPr="00D56BBF">
              <w:rPr>
                <w:rFonts w:ascii="Times New Roman" w:eastAsia="Times New Roman" w:hAnsi="Times New Roman"/>
                <w:sz w:val="28"/>
                <w:szCs w:val="28"/>
                <w:lang w:val="en-US"/>
              </w:rPr>
              <w:t>4</w:t>
            </w:r>
            <w:r w:rsidR="002E2EEC" w:rsidRPr="00D56BBF">
              <w:rPr>
                <w:rFonts w:ascii="Times New Roman" w:eastAsia="Times New Roman" w:hAnsi="Times New Roman"/>
                <w:sz w:val="28"/>
                <w:szCs w:val="28"/>
              </w:rPr>
              <w:t>,0</w:t>
            </w:r>
          </w:p>
        </w:tc>
      </w:tr>
    </w:tbl>
    <w:p w:rsidR="000D1D55" w:rsidRPr="00D56BBF" w:rsidRDefault="005C43E3" w:rsidP="00552B17">
      <w:pPr>
        <w:spacing w:before="240" w:after="0" w:line="360" w:lineRule="auto"/>
        <w:ind w:firstLine="709"/>
        <w:jc w:val="both"/>
        <w:rPr>
          <w:rFonts w:ascii="Times New Roman" w:eastAsia="Times New Roman" w:hAnsi="Times New Roman"/>
          <w:sz w:val="28"/>
          <w:szCs w:val="28"/>
        </w:rPr>
      </w:pPr>
      <w:r w:rsidRPr="00D56BBF">
        <w:rPr>
          <w:rFonts w:ascii="Times New Roman" w:eastAsia="Times New Roman" w:hAnsi="Times New Roman"/>
          <w:sz w:val="28"/>
          <w:szCs w:val="28"/>
        </w:rPr>
        <w:t>Фрайбургский многофакторный личностный о</w:t>
      </w:r>
      <w:r w:rsidR="006B43CB" w:rsidRPr="00D56BBF">
        <w:rPr>
          <w:rFonts w:ascii="Times New Roman" w:eastAsia="Times New Roman" w:hAnsi="Times New Roman"/>
          <w:sz w:val="28"/>
          <w:szCs w:val="28"/>
        </w:rPr>
        <w:t xml:space="preserve">просник был разработан сотрудниками ЛГУ (ныне – СПбГУ) в соавторстве с учеными Гамбургского университета. Для тестирования информантов использовалась модифицированная форма опросника </w:t>
      </w:r>
      <w:r w:rsidR="00552B17" w:rsidRPr="00D56BBF">
        <w:rPr>
          <w:rFonts w:ascii="Times New Roman" w:eastAsia="Times New Roman" w:hAnsi="Times New Roman"/>
          <w:sz w:val="28"/>
          <w:szCs w:val="28"/>
        </w:rPr>
        <w:t>В, в разработке А. А. Крылова и </w:t>
      </w:r>
      <w:r w:rsidR="006B43CB" w:rsidRPr="00D56BBF">
        <w:rPr>
          <w:rFonts w:ascii="Times New Roman" w:eastAsia="Times New Roman" w:hAnsi="Times New Roman"/>
          <w:sz w:val="28"/>
          <w:szCs w:val="28"/>
        </w:rPr>
        <w:t>Т. И. Ронгинской. Опросник предназначен для диагностики состояний и</w:t>
      </w:r>
      <w:r w:rsidR="00552B17" w:rsidRPr="00D56BBF">
        <w:rPr>
          <w:rFonts w:ascii="Times New Roman" w:eastAsia="Times New Roman" w:hAnsi="Times New Roman"/>
          <w:sz w:val="28"/>
          <w:szCs w:val="28"/>
        </w:rPr>
        <w:t> </w:t>
      </w:r>
      <w:r w:rsidR="006B43CB" w:rsidRPr="00D56BBF">
        <w:rPr>
          <w:rFonts w:ascii="Times New Roman" w:eastAsia="Times New Roman" w:hAnsi="Times New Roman"/>
          <w:sz w:val="28"/>
          <w:szCs w:val="28"/>
        </w:rPr>
        <w:t>свойств личности, которые имеют первостепенное значение для процесса социальной адаптации и регуляции поведения</w:t>
      </w:r>
      <w:r w:rsidR="00552B17" w:rsidRPr="00D56BBF">
        <w:rPr>
          <w:rFonts w:ascii="Times New Roman" w:eastAsia="Times New Roman" w:hAnsi="Times New Roman"/>
          <w:sz w:val="28"/>
          <w:szCs w:val="28"/>
        </w:rPr>
        <w:t xml:space="preserve"> человека</w:t>
      </w:r>
      <w:r w:rsidR="006B43CB" w:rsidRPr="00D56BBF">
        <w:rPr>
          <w:rFonts w:ascii="Times New Roman" w:eastAsia="Times New Roman" w:hAnsi="Times New Roman"/>
          <w:sz w:val="28"/>
          <w:szCs w:val="28"/>
        </w:rPr>
        <w:t>. Всего, как уже отмечалось, было проанализировано 68 тестов. Тест позволяет диагностировать такие свойства личности, как: нейротизм, агрессивность, депрессивность, раздражительность, общительность, уравновешенность, застенчивость, открытость, эмоциональность, экстраверсия/интроверсия, маскулизм/феминизм. Главное отличие этого теста от опросника Г. Айзенка заключается в синхроническом подходе к тестированию: тест демонстрирует эмоциональное состояние информанта на момент записи. Статичной характеристикой оста</w:t>
      </w:r>
      <w:r w:rsidR="00552B17" w:rsidRPr="00D56BBF">
        <w:rPr>
          <w:rFonts w:ascii="Times New Roman" w:eastAsia="Times New Roman" w:hAnsi="Times New Roman"/>
          <w:sz w:val="28"/>
          <w:szCs w:val="28"/>
        </w:rPr>
        <w:t>е</w:t>
      </w:r>
      <w:r w:rsidR="006B43CB" w:rsidRPr="00D56BBF">
        <w:rPr>
          <w:rFonts w:ascii="Times New Roman" w:eastAsia="Times New Roman" w:hAnsi="Times New Roman"/>
          <w:sz w:val="28"/>
          <w:szCs w:val="28"/>
        </w:rPr>
        <w:t xml:space="preserve">тся только значение психологического типа </w:t>
      </w:r>
      <w:r w:rsidR="000D1D55" w:rsidRPr="00D56BBF">
        <w:rPr>
          <w:rFonts w:ascii="Times New Roman" w:eastAsia="Times New Roman" w:hAnsi="Times New Roman"/>
          <w:sz w:val="28"/>
          <w:szCs w:val="28"/>
        </w:rPr>
        <w:t>(см. табл. 6)</w:t>
      </w:r>
      <w:r w:rsidR="00552B17" w:rsidRPr="00D56BBF">
        <w:rPr>
          <w:rFonts w:ascii="Times New Roman" w:eastAsia="Times New Roman" w:hAnsi="Times New Roman"/>
          <w:sz w:val="28"/>
          <w:szCs w:val="28"/>
        </w:rPr>
        <w:t>.</w:t>
      </w:r>
    </w:p>
    <w:p w:rsidR="000D1D55" w:rsidRPr="00D56BBF" w:rsidRDefault="000D1D55" w:rsidP="00552B17">
      <w:pPr>
        <w:pStyle w:val="aff9"/>
        <w:keepNext/>
        <w:spacing w:after="0" w:line="360" w:lineRule="auto"/>
        <w:jc w:val="right"/>
        <w:rPr>
          <w:sz w:val="28"/>
          <w:szCs w:val="28"/>
        </w:rPr>
      </w:pPr>
      <w:r w:rsidRPr="00D56BBF">
        <w:rPr>
          <w:sz w:val="28"/>
          <w:szCs w:val="28"/>
        </w:rPr>
        <w:lastRenderedPageBreak/>
        <w:t>Таблица 6</w:t>
      </w:r>
    </w:p>
    <w:p w:rsidR="00C926F3" w:rsidRPr="00D56BBF" w:rsidRDefault="00C926F3" w:rsidP="00552B17">
      <w:pPr>
        <w:pStyle w:val="aff9"/>
        <w:keepNext/>
        <w:spacing w:before="120" w:after="120" w:line="240" w:lineRule="auto"/>
        <w:jc w:val="center"/>
        <w:rPr>
          <w:color w:val="000000"/>
          <w:sz w:val="28"/>
          <w:szCs w:val="28"/>
        </w:rPr>
      </w:pPr>
      <w:r w:rsidRPr="00D56BBF">
        <w:rPr>
          <w:sz w:val="28"/>
          <w:szCs w:val="28"/>
        </w:rPr>
        <w:t xml:space="preserve">Распределение информантов ОРД по психологическому типу по результатам </w:t>
      </w:r>
      <w:r w:rsidRPr="00D56BBF">
        <w:rPr>
          <w:sz w:val="28"/>
          <w:szCs w:val="28"/>
          <w:lang w:val="en-US"/>
        </w:rPr>
        <w:t>FPI</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60" w:firstRow="1" w:lastRow="1" w:firstColumn="0" w:lastColumn="1" w:noHBand="0" w:noVBand="0"/>
      </w:tblPr>
      <w:tblGrid>
        <w:gridCol w:w="1905"/>
        <w:gridCol w:w="3722"/>
        <w:gridCol w:w="3721"/>
      </w:tblGrid>
      <w:tr w:rsidR="006B43CB" w:rsidRPr="00D56BBF" w:rsidTr="00552B17">
        <w:trPr>
          <w:trHeight w:val="310"/>
        </w:trPr>
        <w:tc>
          <w:tcPr>
            <w:tcW w:w="1019" w:type="pct"/>
            <w:tcBorders>
              <w:top w:val="single" w:sz="2" w:space="0" w:color="000000"/>
              <w:left w:val="single" w:sz="2" w:space="0" w:color="000000"/>
              <w:bottom w:val="single" w:sz="2" w:space="0" w:color="000000"/>
              <w:right w:val="single" w:sz="2" w:space="0" w:color="000000"/>
              <w:tl2br w:val="single" w:sz="4" w:space="0" w:color="auto"/>
            </w:tcBorders>
            <w:vAlign w:val="center"/>
            <w:hideMark/>
          </w:tcPr>
          <w:p w:rsidR="00552B17" w:rsidRPr="00D56BBF" w:rsidRDefault="00552B17" w:rsidP="00552B17">
            <w:pPr>
              <w:keepNext/>
              <w:spacing w:after="0" w:line="240" w:lineRule="auto"/>
              <w:rPr>
                <w:rFonts w:ascii="Times New Roman" w:eastAsia="Times New Roman" w:hAnsi="Times New Roman"/>
                <w:b/>
                <w:bCs/>
                <w:sz w:val="28"/>
                <w:szCs w:val="28"/>
              </w:rPr>
            </w:pPr>
          </w:p>
          <w:p w:rsidR="006B43CB" w:rsidRPr="00D56BBF" w:rsidRDefault="00552B17" w:rsidP="00552B17">
            <w:pPr>
              <w:keepNext/>
              <w:spacing w:after="0" w:line="240" w:lineRule="auto"/>
              <w:rPr>
                <w:rFonts w:ascii="Times New Roman" w:eastAsia="Times New Roman" w:hAnsi="Times New Roman"/>
                <w:b/>
                <w:bCs/>
                <w:sz w:val="28"/>
                <w:szCs w:val="28"/>
              </w:rPr>
            </w:pPr>
            <w:r w:rsidRPr="00D56BBF">
              <w:rPr>
                <w:rFonts w:ascii="Times New Roman" w:eastAsia="Times New Roman" w:hAnsi="Times New Roman"/>
                <w:b/>
                <w:bCs/>
                <w:sz w:val="28"/>
                <w:szCs w:val="28"/>
              </w:rPr>
              <w:t>Психотип</w:t>
            </w:r>
          </w:p>
        </w:tc>
        <w:tc>
          <w:tcPr>
            <w:tcW w:w="1991" w:type="pct"/>
            <w:tcBorders>
              <w:top w:val="single" w:sz="2" w:space="0" w:color="000000"/>
              <w:left w:val="single" w:sz="2" w:space="0" w:color="000000"/>
              <w:bottom w:val="single" w:sz="2" w:space="0" w:color="000000"/>
              <w:right w:val="single" w:sz="2" w:space="0" w:color="000000"/>
            </w:tcBorders>
            <w:vAlign w:val="center"/>
            <w:hideMark/>
          </w:tcPr>
          <w:p w:rsidR="006B43CB" w:rsidRPr="00D56BBF" w:rsidRDefault="00940C17" w:rsidP="00552B17">
            <w:pPr>
              <w:keepNext/>
              <w:spacing w:after="0" w:line="240" w:lineRule="auto"/>
              <w:jc w:val="center"/>
              <w:rPr>
                <w:rFonts w:ascii="Times New Roman" w:eastAsia="Times New Roman" w:hAnsi="Times New Roman"/>
                <w:b/>
                <w:bCs/>
                <w:sz w:val="28"/>
                <w:szCs w:val="28"/>
              </w:rPr>
            </w:pPr>
            <w:r w:rsidRPr="00D56BBF">
              <w:rPr>
                <w:rFonts w:ascii="Times New Roman" w:eastAsia="Times New Roman" w:hAnsi="Times New Roman"/>
                <w:b/>
                <w:bCs/>
                <w:sz w:val="28"/>
                <w:szCs w:val="28"/>
              </w:rPr>
              <w:t>Количество информантов</w:t>
            </w:r>
          </w:p>
        </w:tc>
        <w:tc>
          <w:tcPr>
            <w:tcW w:w="1991" w:type="pct"/>
            <w:tcBorders>
              <w:top w:val="single" w:sz="2" w:space="0" w:color="000000"/>
              <w:left w:val="single" w:sz="2" w:space="0" w:color="000000"/>
              <w:bottom w:val="single" w:sz="2" w:space="0" w:color="000000"/>
              <w:right w:val="single" w:sz="2" w:space="0" w:color="000000"/>
            </w:tcBorders>
            <w:vAlign w:val="center"/>
            <w:hideMark/>
          </w:tcPr>
          <w:p w:rsidR="006B43CB" w:rsidRPr="00D56BBF" w:rsidRDefault="00552B17" w:rsidP="00552B17">
            <w:pPr>
              <w:keepNext/>
              <w:spacing w:after="0" w:line="240" w:lineRule="auto"/>
              <w:jc w:val="center"/>
              <w:rPr>
                <w:rFonts w:ascii="Times New Roman" w:eastAsia="Times New Roman" w:hAnsi="Times New Roman"/>
                <w:b/>
                <w:bCs/>
                <w:sz w:val="28"/>
                <w:szCs w:val="28"/>
                <w:lang w:val="en-US"/>
              </w:rPr>
            </w:pPr>
            <w:r w:rsidRPr="00D56BBF">
              <w:rPr>
                <w:rFonts w:ascii="Times New Roman" w:eastAsia="Times New Roman" w:hAnsi="Times New Roman"/>
                <w:b/>
                <w:bCs/>
                <w:sz w:val="28"/>
                <w:szCs w:val="28"/>
              </w:rPr>
              <w:t>Относительное количество информантов</w:t>
            </w:r>
            <w:r w:rsidR="006B43CB" w:rsidRPr="00D56BBF">
              <w:rPr>
                <w:rFonts w:ascii="Times New Roman" w:eastAsia="Times New Roman" w:hAnsi="Times New Roman"/>
                <w:b/>
                <w:bCs/>
                <w:sz w:val="28"/>
                <w:szCs w:val="28"/>
                <w:lang w:val="en-US"/>
              </w:rPr>
              <w:t xml:space="preserve"> (%)</w:t>
            </w:r>
          </w:p>
        </w:tc>
      </w:tr>
      <w:tr w:rsidR="006B43CB" w:rsidRPr="00D56BBF" w:rsidTr="00552B17">
        <w:trPr>
          <w:trHeight w:val="310"/>
        </w:trPr>
        <w:tc>
          <w:tcPr>
            <w:tcW w:w="1019" w:type="pct"/>
            <w:tcBorders>
              <w:top w:val="single" w:sz="2" w:space="0" w:color="000000"/>
              <w:left w:val="single" w:sz="2" w:space="0" w:color="000000"/>
              <w:bottom w:val="single" w:sz="2" w:space="0" w:color="000000"/>
              <w:right w:val="single" w:sz="2" w:space="0" w:color="000000"/>
            </w:tcBorders>
            <w:vAlign w:val="center"/>
            <w:hideMark/>
          </w:tcPr>
          <w:p w:rsidR="006B43CB" w:rsidRPr="00D56BBF" w:rsidRDefault="00940C17" w:rsidP="00552B17">
            <w:pPr>
              <w:spacing w:after="0" w:line="240" w:lineRule="auto"/>
              <w:rPr>
                <w:rFonts w:ascii="Times New Roman" w:eastAsia="Times New Roman" w:hAnsi="Times New Roman"/>
                <w:sz w:val="28"/>
                <w:szCs w:val="28"/>
              </w:rPr>
            </w:pPr>
            <w:r w:rsidRPr="00D56BBF">
              <w:rPr>
                <w:rFonts w:ascii="Times New Roman" w:eastAsia="Times New Roman" w:hAnsi="Times New Roman"/>
                <w:sz w:val="28"/>
                <w:szCs w:val="28"/>
              </w:rPr>
              <w:t>Экстраверт</w:t>
            </w:r>
          </w:p>
        </w:tc>
        <w:tc>
          <w:tcPr>
            <w:tcW w:w="1991" w:type="pct"/>
            <w:tcBorders>
              <w:top w:val="single" w:sz="2" w:space="0" w:color="000000"/>
              <w:left w:val="single" w:sz="2" w:space="0" w:color="000000"/>
              <w:bottom w:val="single" w:sz="2" w:space="0" w:color="000000"/>
              <w:right w:val="single" w:sz="2" w:space="0" w:color="000000"/>
            </w:tcBorders>
            <w:vAlign w:val="center"/>
            <w:hideMark/>
          </w:tcPr>
          <w:p w:rsidR="006B43CB" w:rsidRPr="00D56BBF" w:rsidRDefault="006B43CB" w:rsidP="00552B17">
            <w:pPr>
              <w:spacing w:after="0" w:line="240" w:lineRule="auto"/>
              <w:jc w:val="center"/>
              <w:rPr>
                <w:rFonts w:ascii="Times New Roman" w:eastAsia="Times New Roman" w:hAnsi="Times New Roman"/>
                <w:sz w:val="28"/>
                <w:szCs w:val="28"/>
                <w:lang w:val="en-US"/>
              </w:rPr>
            </w:pPr>
            <w:r w:rsidRPr="00D56BBF">
              <w:rPr>
                <w:rFonts w:ascii="Times New Roman" w:eastAsia="Times New Roman" w:hAnsi="Times New Roman"/>
                <w:sz w:val="28"/>
                <w:szCs w:val="28"/>
                <w:lang w:val="en-US"/>
              </w:rPr>
              <w:t>20</w:t>
            </w:r>
          </w:p>
        </w:tc>
        <w:tc>
          <w:tcPr>
            <w:tcW w:w="1991" w:type="pct"/>
            <w:tcBorders>
              <w:top w:val="single" w:sz="2" w:space="0" w:color="000000"/>
              <w:left w:val="single" w:sz="2" w:space="0" w:color="000000"/>
              <w:bottom w:val="single" w:sz="2" w:space="0" w:color="000000"/>
              <w:right w:val="single" w:sz="2" w:space="0" w:color="000000"/>
            </w:tcBorders>
            <w:vAlign w:val="center"/>
            <w:hideMark/>
          </w:tcPr>
          <w:p w:rsidR="006B43CB" w:rsidRPr="00D56BBF" w:rsidRDefault="006B43CB" w:rsidP="00552B17">
            <w:pPr>
              <w:spacing w:after="0" w:line="240" w:lineRule="auto"/>
              <w:jc w:val="center"/>
              <w:rPr>
                <w:rFonts w:ascii="Times New Roman" w:eastAsia="Times New Roman" w:hAnsi="Times New Roman"/>
                <w:sz w:val="28"/>
                <w:szCs w:val="28"/>
                <w:lang w:val="en-US"/>
              </w:rPr>
            </w:pPr>
            <w:r w:rsidRPr="00D56BBF">
              <w:rPr>
                <w:rFonts w:ascii="Times New Roman" w:eastAsia="Times New Roman" w:hAnsi="Times New Roman"/>
                <w:sz w:val="28"/>
                <w:szCs w:val="28"/>
                <w:lang w:val="en-US"/>
              </w:rPr>
              <w:t>30</w:t>
            </w:r>
            <w:r w:rsidR="00552B17" w:rsidRPr="00D56BBF">
              <w:rPr>
                <w:rFonts w:ascii="Times New Roman" w:eastAsia="Times New Roman" w:hAnsi="Times New Roman"/>
                <w:sz w:val="28"/>
                <w:szCs w:val="28"/>
              </w:rPr>
              <w:t>,0</w:t>
            </w:r>
          </w:p>
        </w:tc>
      </w:tr>
      <w:tr w:rsidR="006B43CB" w:rsidRPr="00D56BBF" w:rsidTr="00552B17">
        <w:trPr>
          <w:trHeight w:val="341"/>
        </w:trPr>
        <w:tc>
          <w:tcPr>
            <w:tcW w:w="1019" w:type="pct"/>
            <w:tcBorders>
              <w:top w:val="single" w:sz="2" w:space="0" w:color="000000"/>
              <w:left w:val="single" w:sz="2" w:space="0" w:color="000000"/>
              <w:bottom w:val="single" w:sz="2" w:space="0" w:color="000000"/>
              <w:right w:val="single" w:sz="2" w:space="0" w:color="000000"/>
            </w:tcBorders>
            <w:vAlign w:val="center"/>
            <w:hideMark/>
          </w:tcPr>
          <w:p w:rsidR="006B43CB" w:rsidRPr="00D56BBF" w:rsidRDefault="00940C17" w:rsidP="00552B17">
            <w:pPr>
              <w:spacing w:after="0" w:line="240" w:lineRule="auto"/>
              <w:rPr>
                <w:rFonts w:ascii="Times New Roman" w:eastAsia="Times New Roman" w:hAnsi="Times New Roman"/>
                <w:sz w:val="28"/>
                <w:szCs w:val="28"/>
              </w:rPr>
            </w:pPr>
            <w:r w:rsidRPr="00D56BBF">
              <w:rPr>
                <w:rFonts w:ascii="Times New Roman" w:eastAsia="Times New Roman" w:hAnsi="Times New Roman"/>
                <w:sz w:val="28"/>
                <w:szCs w:val="28"/>
              </w:rPr>
              <w:t>Интроверт</w:t>
            </w:r>
          </w:p>
        </w:tc>
        <w:tc>
          <w:tcPr>
            <w:tcW w:w="1991" w:type="pct"/>
            <w:tcBorders>
              <w:top w:val="single" w:sz="2" w:space="0" w:color="000000"/>
              <w:left w:val="single" w:sz="2" w:space="0" w:color="000000"/>
              <w:bottom w:val="single" w:sz="2" w:space="0" w:color="000000"/>
              <w:right w:val="single" w:sz="2" w:space="0" w:color="000000"/>
            </w:tcBorders>
            <w:vAlign w:val="center"/>
            <w:hideMark/>
          </w:tcPr>
          <w:p w:rsidR="006B43CB" w:rsidRPr="00D56BBF" w:rsidRDefault="006B43CB" w:rsidP="00552B17">
            <w:pPr>
              <w:spacing w:after="0" w:line="240" w:lineRule="auto"/>
              <w:jc w:val="center"/>
              <w:rPr>
                <w:rFonts w:ascii="Times New Roman" w:eastAsia="Times New Roman" w:hAnsi="Times New Roman"/>
                <w:sz w:val="28"/>
                <w:szCs w:val="28"/>
                <w:lang w:val="en-US"/>
              </w:rPr>
            </w:pPr>
            <w:r w:rsidRPr="00D56BBF">
              <w:rPr>
                <w:rFonts w:ascii="Times New Roman" w:eastAsia="Times New Roman" w:hAnsi="Times New Roman"/>
                <w:sz w:val="28"/>
                <w:szCs w:val="28"/>
                <w:lang w:val="en-US"/>
              </w:rPr>
              <w:t>11</w:t>
            </w:r>
          </w:p>
        </w:tc>
        <w:tc>
          <w:tcPr>
            <w:tcW w:w="1991" w:type="pct"/>
            <w:tcBorders>
              <w:top w:val="single" w:sz="2" w:space="0" w:color="000000"/>
              <w:left w:val="single" w:sz="2" w:space="0" w:color="000000"/>
              <w:bottom w:val="single" w:sz="2" w:space="0" w:color="000000"/>
              <w:right w:val="single" w:sz="2" w:space="0" w:color="000000"/>
            </w:tcBorders>
            <w:vAlign w:val="center"/>
            <w:hideMark/>
          </w:tcPr>
          <w:p w:rsidR="006B43CB" w:rsidRPr="00D56BBF" w:rsidRDefault="006B43CB" w:rsidP="00552B17">
            <w:pPr>
              <w:spacing w:after="0" w:line="240" w:lineRule="auto"/>
              <w:jc w:val="center"/>
              <w:rPr>
                <w:rFonts w:ascii="Times New Roman" w:eastAsia="Times New Roman" w:hAnsi="Times New Roman"/>
                <w:sz w:val="28"/>
                <w:szCs w:val="28"/>
                <w:lang w:val="en-US"/>
              </w:rPr>
            </w:pPr>
            <w:r w:rsidRPr="00D56BBF">
              <w:rPr>
                <w:rFonts w:ascii="Times New Roman" w:eastAsia="Times New Roman" w:hAnsi="Times New Roman"/>
                <w:sz w:val="28"/>
                <w:szCs w:val="28"/>
                <w:lang w:val="en-US"/>
              </w:rPr>
              <w:t>17</w:t>
            </w:r>
            <w:r w:rsidR="00552B17" w:rsidRPr="00D56BBF">
              <w:rPr>
                <w:rFonts w:ascii="Times New Roman" w:eastAsia="Times New Roman" w:hAnsi="Times New Roman"/>
                <w:sz w:val="28"/>
                <w:szCs w:val="28"/>
              </w:rPr>
              <w:t>,0</w:t>
            </w:r>
          </w:p>
        </w:tc>
      </w:tr>
      <w:tr w:rsidR="006B43CB" w:rsidRPr="00D56BBF" w:rsidTr="00552B17">
        <w:trPr>
          <w:trHeight w:val="341"/>
        </w:trPr>
        <w:tc>
          <w:tcPr>
            <w:tcW w:w="1019" w:type="pct"/>
            <w:tcBorders>
              <w:top w:val="single" w:sz="2" w:space="0" w:color="000000"/>
              <w:left w:val="single" w:sz="2" w:space="0" w:color="000000"/>
              <w:bottom w:val="single" w:sz="2" w:space="0" w:color="000000"/>
              <w:right w:val="single" w:sz="2" w:space="0" w:color="000000"/>
            </w:tcBorders>
            <w:vAlign w:val="center"/>
            <w:hideMark/>
          </w:tcPr>
          <w:p w:rsidR="006B43CB" w:rsidRPr="00D56BBF" w:rsidRDefault="00940C17" w:rsidP="00552B17">
            <w:pPr>
              <w:spacing w:after="0" w:line="240" w:lineRule="auto"/>
              <w:rPr>
                <w:rFonts w:ascii="Times New Roman" w:eastAsia="Times New Roman" w:hAnsi="Times New Roman"/>
                <w:sz w:val="28"/>
                <w:szCs w:val="28"/>
              </w:rPr>
            </w:pPr>
            <w:r w:rsidRPr="00D56BBF">
              <w:rPr>
                <w:rFonts w:ascii="Times New Roman" w:eastAsia="Times New Roman" w:hAnsi="Times New Roman"/>
                <w:sz w:val="28"/>
                <w:szCs w:val="28"/>
              </w:rPr>
              <w:t>Амбиверт</w:t>
            </w:r>
          </w:p>
        </w:tc>
        <w:tc>
          <w:tcPr>
            <w:tcW w:w="1991" w:type="pct"/>
            <w:tcBorders>
              <w:top w:val="single" w:sz="2" w:space="0" w:color="000000"/>
              <w:left w:val="single" w:sz="2" w:space="0" w:color="000000"/>
              <w:bottom w:val="single" w:sz="2" w:space="0" w:color="000000"/>
              <w:right w:val="single" w:sz="2" w:space="0" w:color="000000"/>
            </w:tcBorders>
            <w:vAlign w:val="center"/>
            <w:hideMark/>
          </w:tcPr>
          <w:p w:rsidR="006B43CB" w:rsidRPr="00D56BBF" w:rsidRDefault="006B43CB" w:rsidP="00552B17">
            <w:pPr>
              <w:spacing w:after="0" w:line="240" w:lineRule="auto"/>
              <w:jc w:val="center"/>
              <w:rPr>
                <w:rFonts w:ascii="Times New Roman" w:eastAsia="Times New Roman" w:hAnsi="Times New Roman"/>
                <w:sz w:val="28"/>
                <w:szCs w:val="28"/>
                <w:lang w:val="en-US"/>
              </w:rPr>
            </w:pPr>
            <w:r w:rsidRPr="00D56BBF">
              <w:rPr>
                <w:rFonts w:ascii="Times New Roman" w:eastAsia="Times New Roman" w:hAnsi="Times New Roman"/>
                <w:sz w:val="28"/>
                <w:szCs w:val="28"/>
                <w:lang w:val="en-US"/>
              </w:rPr>
              <w:t>0</w:t>
            </w:r>
          </w:p>
        </w:tc>
        <w:tc>
          <w:tcPr>
            <w:tcW w:w="1991" w:type="pct"/>
            <w:tcBorders>
              <w:top w:val="single" w:sz="2" w:space="0" w:color="000000"/>
              <w:left w:val="single" w:sz="2" w:space="0" w:color="000000"/>
              <w:bottom w:val="single" w:sz="2" w:space="0" w:color="000000"/>
              <w:right w:val="single" w:sz="2" w:space="0" w:color="000000"/>
            </w:tcBorders>
            <w:vAlign w:val="center"/>
            <w:hideMark/>
          </w:tcPr>
          <w:p w:rsidR="006B43CB" w:rsidRPr="00D56BBF" w:rsidRDefault="006B43CB" w:rsidP="00552B17">
            <w:pPr>
              <w:spacing w:after="0" w:line="240" w:lineRule="auto"/>
              <w:jc w:val="center"/>
              <w:rPr>
                <w:rFonts w:ascii="Times New Roman" w:eastAsia="Times New Roman" w:hAnsi="Times New Roman"/>
                <w:sz w:val="28"/>
                <w:szCs w:val="28"/>
                <w:lang w:val="en-US"/>
              </w:rPr>
            </w:pPr>
            <w:r w:rsidRPr="00D56BBF">
              <w:rPr>
                <w:rFonts w:ascii="Times New Roman" w:eastAsia="Times New Roman" w:hAnsi="Times New Roman"/>
                <w:sz w:val="28"/>
                <w:szCs w:val="28"/>
                <w:lang w:val="en-US"/>
              </w:rPr>
              <w:t>0</w:t>
            </w:r>
          </w:p>
        </w:tc>
      </w:tr>
      <w:tr w:rsidR="006B43CB" w:rsidRPr="00D56BBF" w:rsidTr="00552B17">
        <w:trPr>
          <w:trHeight w:val="341"/>
        </w:trPr>
        <w:tc>
          <w:tcPr>
            <w:tcW w:w="1019" w:type="pct"/>
            <w:tcBorders>
              <w:top w:val="single" w:sz="2" w:space="0" w:color="000000"/>
              <w:left w:val="single" w:sz="2" w:space="0" w:color="000000"/>
              <w:bottom w:val="single" w:sz="2" w:space="0" w:color="000000"/>
              <w:right w:val="single" w:sz="2" w:space="0" w:color="000000"/>
            </w:tcBorders>
            <w:vAlign w:val="center"/>
            <w:hideMark/>
          </w:tcPr>
          <w:p w:rsidR="006B43CB" w:rsidRPr="00D56BBF" w:rsidRDefault="00940C17" w:rsidP="00552B17">
            <w:pPr>
              <w:spacing w:after="0" w:line="240" w:lineRule="auto"/>
              <w:rPr>
                <w:rFonts w:ascii="Times New Roman" w:eastAsia="Times New Roman" w:hAnsi="Times New Roman"/>
                <w:sz w:val="28"/>
                <w:szCs w:val="28"/>
              </w:rPr>
            </w:pPr>
            <w:r w:rsidRPr="00D56BBF">
              <w:rPr>
                <w:rFonts w:ascii="Times New Roman" w:eastAsia="Times New Roman" w:hAnsi="Times New Roman"/>
                <w:sz w:val="28"/>
                <w:szCs w:val="28"/>
              </w:rPr>
              <w:t>Склонность к экстраверсии</w:t>
            </w:r>
          </w:p>
        </w:tc>
        <w:tc>
          <w:tcPr>
            <w:tcW w:w="1991" w:type="pct"/>
            <w:tcBorders>
              <w:top w:val="single" w:sz="2" w:space="0" w:color="000000"/>
              <w:left w:val="single" w:sz="2" w:space="0" w:color="000000"/>
              <w:bottom w:val="single" w:sz="2" w:space="0" w:color="000000"/>
              <w:right w:val="single" w:sz="2" w:space="0" w:color="000000"/>
            </w:tcBorders>
            <w:vAlign w:val="center"/>
            <w:hideMark/>
          </w:tcPr>
          <w:p w:rsidR="006B43CB" w:rsidRPr="00D56BBF" w:rsidRDefault="006B43CB" w:rsidP="00552B17">
            <w:pPr>
              <w:spacing w:after="0" w:line="240" w:lineRule="auto"/>
              <w:jc w:val="center"/>
              <w:rPr>
                <w:rFonts w:ascii="Times New Roman" w:eastAsia="Times New Roman" w:hAnsi="Times New Roman"/>
                <w:sz w:val="28"/>
                <w:szCs w:val="28"/>
                <w:lang w:val="en-US"/>
              </w:rPr>
            </w:pPr>
            <w:r w:rsidRPr="00D56BBF">
              <w:rPr>
                <w:rFonts w:ascii="Times New Roman" w:eastAsia="Times New Roman" w:hAnsi="Times New Roman"/>
                <w:sz w:val="28"/>
                <w:szCs w:val="28"/>
                <w:lang w:val="en-US"/>
              </w:rPr>
              <w:t>17</w:t>
            </w:r>
          </w:p>
        </w:tc>
        <w:tc>
          <w:tcPr>
            <w:tcW w:w="1991" w:type="pct"/>
            <w:tcBorders>
              <w:top w:val="single" w:sz="2" w:space="0" w:color="000000"/>
              <w:left w:val="single" w:sz="2" w:space="0" w:color="000000"/>
              <w:bottom w:val="single" w:sz="2" w:space="0" w:color="000000"/>
              <w:right w:val="single" w:sz="2" w:space="0" w:color="000000"/>
            </w:tcBorders>
            <w:vAlign w:val="center"/>
            <w:hideMark/>
          </w:tcPr>
          <w:p w:rsidR="006B43CB" w:rsidRPr="00D56BBF" w:rsidRDefault="006B43CB" w:rsidP="00552B17">
            <w:pPr>
              <w:spacing w:after="0" w:line="240" w:lineRule="auto"/>
              <w:jc w:val="center"/>
              <w:rPr>
                <w:rFonts w:ascii="Times New Roman" w:eastAsia="Times New Roman" w:hAnsi="Times New Roman"/>
                <w:sz w:val="28"/>
                <w:szCs w:val="28"/>
                <w:lang w:val="en-US"/>
              </w:rPr>
            </w:pPr>
            <w:r w:rsidRPr="00D56BBF">
              <w:rPr>
                <w:rFonts w:ascii="Times New Roman" w:eastAsia="Times New Roman" w:hAnsi="Times New Roman"/>
                <w:sz w:val="28"/>
                <w:szCs w:val="28"/>
                <w:lang w:val="en-US"/>
              </w:rPr>
              <w:t>25</w:t>
            </w:r>
            <w:r w:rsidR="00552B17" w:rsidRPr="00D56BBF">
              <w:rPr>
                <w:rFonts w:ascii="Times New Roman" w:eastAsia="Times New Roman" w:hAnsi="Times New Roman"/>
                <w:sz w:val="28"/>
                <w:szCs w:val="28"/>
              </w:rPr>
              <w:t>,0</w:t>
            </w:r>
          </w:p>
        </w:tc>
      </w:tr>
      <w:tr w:rsidR="006B43CB" w:rsidRPr="00D56BBF" w:rsidTr="00552B17">
        <w:trPr>
          <w:trHeight w:val="341"/>
        </w:trPr>
        <w:tc>
          <w:tcPr>
            <w:tcW w:w="1019" w:type="pct"/>
            <w:tcBorders>
              <w:top w:val="single" w:sz="2" w:space="0" w:color="000000"/>
              <w:left w:val="single" w:sz="2" w:space="0" w:color="000000"/>
              <w:bottom w:val="single" w:sz="2" w:space="0" w:color="000000"/>
              <w:right w:val="single" w:sz="2" w:space="0" w:color="000000"/>
            </w:tcBorders>
            <w:vAlign w:val="center"/>
            <w:hideMark/>
          </w:tcPr>
          <w:p w:rsidR="006B43CB" w:rsidRPr="00D56BBF" w:rsidRDefault="00940C17" w:rsidP="00552B17">
            <w:pPr>
              <w:spacing w:after="0" w:line="240" w:lineRule="auto"/>
              <w:rPr>
                <w:rFonts w:ascii="Times New Roman" w:eastAsia="Times New Roman" w:hAnsi="Times New Roman"/>
                <w:sz w:val="28"/>
                <w:szCs w:val="28"/>
              </w:rPr>
            </w:pPr>
            <w:r w:rsidRPr="00D56BBF">
              <w:rPr>
                <w:rFonts w:ascii="Times New Roman" w:eastAsia="Times New Roman" w:hAnsi="Times New Roman"/>
                <w:sz w:val="28"/>
                <w:szCs w:val="28"/>
              </w:rPr>
              <w:t>Склонность к интроверсии</w:t>
            </w:r>
          </w:p>
        </w:tc>
        <w:tc>
          <w:tcPr>
            <w:tcW w:w="1991" w:type="pct"/>
            <w:tcBorders>
              <w:top w:val="single" w:sz="2" w:space="0" w:color="000000"/>
              <w:left w:val="single" w:sz="2" w:space="0" w:color="000000"/>
              <w:bottom w:val="single" w:sz="2" w:space="0" w:color="000000"/>
              <w:right w:val="single" w:sz="2" w:space="0" w:color="000000"/>
            </w:tcBorders>
            <w:vAlign w:val="center"/>
            <w:hideMark/>
          </w:tcPr>
          <w:p w:rsidR="006B43CB" w:rsidRPr="00D56BBF" w:rsidRDefault="006B43CB" w:rsidP="00552B17">
            <w:pPr>
              <w:spacing w:after="0" w:line="240" w:lineRule="auto"/>
              <w:jc w:val="center"/>
              <w:rPr>
                <w:rFonts w:ascii="Times New Roman" w:eastAsia="Times New Roman" w:hAnsi="Times New Roman"/>
                <w:sz w:val="28"/>
                <w:szCs w:val="28"/>
                <w:lang w:val="en-US"/>
              </w:rPr>
            </w:pPr>
            <w:r w:rsidRPr="00D56BBF">
              <w:rPr>
                <w:rFonts w:ascii="Times New Roman" w:eastAsia="Times New Roman" w:hAnsi="Times New Roman"/>
                <w:sz w:val="28"/>
                <w:szCs w:val="28"/>
                <w:lang w:val="en-US"/>
              </w:rPr>
              <w:t>9</w:t>
            </w:r>
          </w:p>
        </w:tc>
        <w:tc>
          <w:tcPr>
            <w:tcW w:w="1991" w:type="pct"/>
            <w:tcBorders>
              <w:top w:val="single" w:sz="2" w:space="0" w:color="000000"/>
              <w:left w:val="single" w:sz="2" w:space="0" w:color="000000"/>
              <w:bottom w:val="single" w:sz="2" w:space="0" w:color="000000"/>
              <w:right w:val="single" w:sz="2" w:space="0" w:color="000000"/>
            </w:tcBorders>
            <w:vAlign w:val="center"/>
            <w:hideMark/>
          </w:tcPr>
          <w:p w:rsidR="006B43CB" w:rsidRPr="00D56BBF" w:rsidRDefault="006B43CB" w:rsidP="00552B17">
            <w:pPr>
              <w:spacing w:after="0" w:line="240" w:lineRule="auto"/>
              <w:jc w:val="center"/>
              <w:rPr>
                <w:rFonts w:ascii="Times New Roman" w:eastAsia="Times New Roman" w:hAnsi="Times New Roman"/>
                <w:sz w:val="28"/>
                <w:szCs w:val="28"/>
                <w:lang w:val="en-US"/>
              </w:rPr>
            </w:pPr>
            <w:r w:rsidRPr="00D56BBF">
              <w:rPr>
                <w:rFonts w:ascii="Times New Roman" w:eastAsia="Times New Roman" w:hAnsi="Times New Roman"/>
                <w:sz w:val="28"/>
                <w:szCs w:val="28"/>
                <w:lang w:val="en-US"/>
              </w:rPr>
              <w:t>13</w:t>
            </w:r>
            <w:r w:rsidR="00552B17" w:rsidRPr="00D56BBF">
              <w:rPr>
                <w:rFonts w:ascii="Times New Roman" w:eastAsia="Times New Roman" w:hAnsi="Times New Roman"/>
                <w:sz w:val="28"/>
                <w:szCs w:val="28"/>
              </w:rPr>
              <w:t>,0</w:t>
            </w:r>
          </w:p>
        </w:tc>
      </w:tr>
    </w:tbl>
    <w:p w:rsidR="006B43CB" w:rsidRPr="00D56BBF" w:rsidRDefault="006B43CB" w:rsidP="004A6806">
      <w:pPr>
        <w:spacing w:before="240" w:after="0" w:line="360" w:lineRule="auto"/>
        <w:ind w:firstLine="709"/>
        <w:jc w:val="both"/>
        <w:rPr>
          <w:rFonts w:ascii="Times New Roman" w:eastAsia="Times New Roman" w:hAnsi="Times New Roman"/>
          <w:sz w:val="28"/>
          <w:szCs w:val="28"/>
        </w:rPr>
      </w:pPr>
      <w:r w:rsidRPr="00D56BBF">
        <w:rPr>
          <w:rFonts w:ascii="Times New Roman" w:eastAsia="Times New Roman" w:hAnsi="Times New Roman"/>
          <w:sz w:val="28"/>
          <w:szCs w:val="28"/>
        </w:rPr>
        <w:t xml:space="preserve">Сопоставление данных двух тестов по шкале </w:t>
      </w:r>
      <w:r w:rsidR="00552B17" w:rsidRPr="00D56BBF">
        <w:rPr>
          <w:rFonts w:ascii="Times New Roman" w:eastAsia="Times New Roman" w:hAnsi="Times New Roman"/>
          <w:sz w:val="28"/>
          <w:szCs w:val="28"/>
        </w:rPr>
        <w:t>«</w:t>
      </w:r>
      <w:r w:rsidRPr="00D56BBF">
        <w:rPr>
          <w:rFonts w:ascii="Times New Roman" w:eastAsia="Times New Roman" w:hAnsi="Times New Roman"/>
          <w:sz w:val="28"/>
          <w:szCs w:val="28"/>
        </w:rPr>
        <w:t>интроверсия/экстраверсия</w:t>
      </w:r>
      <w:r w:rsidR="00552B17" w:rsidRPr="00D56BBF">
        <w:rPr>
          <w:rFonts w:ascii="Times New Roman" w:eastAsia="Times New Roman" w:hAnsi="Times New Roman"/>
          <w:sz w:val="28"/>
          <w:szCs w:val="28"/>
        </w:rPr>
        <w:t>»</w:t>
      </w:r>
      <w:r w:rsidRPr="00D56BBF">
        <w:rPr>
          <w:rFonts w:ascii="Times New Roman" w:eastAsia="Times New Roman" w:hAnsi="Times New Roman"/>
          <w:sz w:val="28"/>
          <w:szCs w:val="28"/>
        </w:rPr>
        <w:t xml:space="preserve"> выявило совпадения в 62 % случаев. Такой процент совпадений позволяет судить об относительной точности подобного исследования. Однако проведенный анализ данных выявил недостаточно равномерное распределение информантов по психотипам, что объясняется, прежде всего, тем, что тестирование проводилось после записи и не могло быть основанием для отказа или пригл</w:t>
      </w:r>
      <w:r w:rsidR="00552B17" w:rsidRPr="00D56BBF">
        <w:rPr>
          <w:rFonts w:ascii="Times New Roman" w:eastAsia="Times New Roman" w:hAnsi="Times New Roman"/>
          <w:sz w:val="28"/>
          <w:szCs w:val="28"/>
        </w:rPr>
        <w:t>ашения конкретного говорящего к </w:t>
      </w:r>
      <w:r w:rsidRPr="00D56BBF">
        <w:rPr>
          <w:rFonts w:ascii="Times New Roman" w:eastAsia="Times New Roman" w:hAnsi="Times New Roman"/>
          <w:sz w:val="28"/>
          <w:szCs w:val="28"/>
        </w:rPr>
        <w:t>участию в эксперименте. Психологический состав информантов корпуса ОРД неоднороден, что, однако, не может быть препятствием для проведения дальнейшего лингвистического исследования с учетом психологических характеристик говорящего. Наиболее репрезентативными для дальнейшего лингвистического анализа оказались данные только 4</w:t>
      </w:r>
      <w:r w:rsidR="00552B17" w:rsidRPr="00D56BBF">
        <w:rPr>
          <w:rFonts w:ascii="Times New Roman" w:eastAsia="Times New Roman" w:hAnsi="Times New Roman"/>
          <w:sz w:val="28"/>
          <w:szCs w:val="28"/>
        </w:rPr>
        <w:t>1 </w:t>
      </w:r>
      <w:r w:rsidR="00C205F1" w:rsidRPr="00D56BBF">
        <w:rPr>
          <w:rFonts w:ascii="Times New Roman" w:eastAsia="Times New Roman" w:hAnsi="Times New Roman"/>
          <w:sz w:val="28"/>
          <w:szCs w:val="28"/>
        </w:rPr>
        <w:t>информанта</w:t>
      </w:r>
      <w:r w:rsidR="004A6806" w:rsidRPr="00D56BBF">
        <w:rPr>
          <w:rFonts w:ascii="Times New Roman" w:eastAsia="Times New Roman" w:hAnsi="Times New Roman"/>
          <w:sz w:val="28"/>
          <w:szCs w:val="28"/>
        </w:rPr>
        <w:t xml:space="preserve"> (см. приложение 2)</w:t>
      </w:r>
      <w:r w:rsidR="00552B17" w:rsidRPr="00D56BBF">
        <w:rPr>
          <w:rFonts w:ascii="Times New Roman" w:eastAsia="Times New Roman" w:hAnsi="Times New Roman"/>
          <w:sz w:val="28"/>
          <w:szCs w:val="28"/>
        </w:rPr>
        <w:t>. Всего в</w:t>
      </w:r>
      <w:r w:rsidR="004A6806" w:rsidRPr="00D56BBF">
        <w:rPr>
          <w:rFonts w:ascii="Times New Roman" w:eastAsia="Times New Roman" w:hAnsi="Times New Roman"/>
          <w:sz w:val="28"/>
          <w:szCs w:val="28"/>
        </w:rPr>
        <w:t xml:space="preserve"> </w:t>
      </w:r>
      <w:r w:rsidR="00C04A4E" w:rsidRPr="00D56BBF">
        <w:rPr>
          <w:rFonts w:ascii="Times New Roman" w:eastAsia="Times New Roman" w:hAnsi="Times New Roman"/>
          <w:sz w:val="28"/>
          <w:szCs w:val="28"/>
        </w:rPr>
        <w:t>итоговой выборке для анализа получил</w:t>
      </w:r>
      <w:r w:rsidR="00552B17" w:rsidRPr="00D56BBF">
        <w:rPr>
          <w:rFonts w:ascii="Times New Roman" w:eastAsia="Times New Roman" w:hAnsi="Times New Roman"/>
          <w:sz w:val="28"/>
          <w:szCs w:val="28"/>
        </w:rPr>
        <w:t>ось</w:t>
      </w:r>
      <w:r w:rsidR="00C04A4E" w:rsidRPr="00D56BBF">
        <w:rPr>
          <w:rFonts w:ascii="Times New Roman" w:eastAsia="Times New Roman" w:hAnsi="Times New Roman"/>
          <w:sz w:val="28"/>
          <w:szCs w:val="28"/>
        </w:rPr>
        <w:t xml:space="preserve"> 2</w:t>
      </w:r>
      <w:r w:rsidR="00784BFC" w:rsidRPr="00D56BBF">
        <w:rPr>
          <w:rFonts w:ascii="Times New Roman" w:eastAsia="Times New Roman" w:hAnsi="Times New Roman"/>
          <w:sz w:val="28"/>
          <w:szCs w:val="28"/>
        </w:rPr>
        <w:t>9</w:t>
      </w:r>
      <w:r w:rsidR="00552B17" w:rsidRPr="00D56BBF">
        <w:rPr>
          <w:rFonts w:ascii="Times New Roman" w:eastAsia="Times New Roman" w:hAnsi="Times New Roman"/>
          <w:sz w:val="28"/>
          <w:szCs w:val="28"/>
        </w:rPr>
        <w:t> </w:t>
      </w:r>
      <w:r w:rsidR="00C04A4E" w:rsidRPr="00D56BBF">
        <w:rPr>
          <w:rFonts w:ascii="Times New Roman" w:eastAsia="Times New Roman" w:hAnsi="Times New Roman"/>
          <w:sz w:val="28"/>
          <w:szCs w:val="28"/>
        </w:rPr>
        <w:t>экстравертов и 1</w:t>
      </w:r>
      <w:r w:rsidR="00771A71" w:rsidRPr="00D56BBF">
        <w:rPr>
          <w:rFonts w:ascii="Times New Roman" w:eastAsia="Times New Roman" w:hAnsi="Times New Roman"/>
          <w:sz w:val="28"/>
          <w:szCs w:val="28"/>
        </w:rPr>
        <w:t>2</w:t>
      </w:r>
      <w:r w:rsidR="00552B17" w:rsidRPr="00D56BBF">
        <w:rPr>
          <w:rFonts w:ascii="Times New Roman" w:eastAsia="Times New Roman" w:hAnsi="Times New Roman"/>
          <w:sz w:val="28"/>
          <w:szCs w:val="28"/>
        </w:rPr>
        <w:t> интровертов.</w:t>
      </w:r>
    </w:p>
    <w:p w:rsidR="00D37E76" w:rsidRPr="00D56BBF" w:rsidRDefault="00D37E76" w:rsidP="004A6806">
      <w:pPr>
        <w:pStyle w:val="2"/>
        <w:spacing w:before="0" w:after="0" w:line="360" w:lineRule="auto"/>
        <w:jc w:val="center"/>
      </w:pPr>
      <w:bookmarkStart w:id="39" w:name="_Toc514346992"/>
      <w:r w:rsidRPr="00D56BBF">
        <w:t>3.</w:t>
      </w:r>
      <w:r w:rsidR="00552B17" w:rsidRPr="00D56BBF">
        <w:t>3</w:t>
      </w:r>
      <w:r w:rsidRPr="00D56BBF">
        <w:t>. Материал и методика исследования</w:t>
      </w:r>
      <w:bookmarkEnd w:id="39"/>
    </w:p>
    <w:p w:rsidR="005C43E3" w:rsidRPr="00D40F68" w:rsidRDefault="00D40F68" w:rsidP="004A6806">
      <w:pPr>
        <w:spacing w:after="0" w:line="360" w:lineRule="auto"/>
        <w:ind w:firstLine="709"/>
        <w:jc w:val="both"/>
        <w:rPr>
          <w:rFonts w:ascii="Times New Roman" w:eastAsia="Times New Roman" w:hAnsi="Times New Roman"/>
          <w:sz w:val="28"/>
          <w:szCs w:val="28"/>
        </w:rPr>
      </w:pPr>
      <w:bookmarkStart w:id="40" w:name="_Hlk513985304"/>
      <w:r w:rsidRPr="00D56BBF">
        <w:rPr>
          <w:rFonts w:ascii="Times New Roman" w:eastAsia="Times New Roman" w:hAnsi="Times New Roman"/>
          <w:sz w:val="28"/>
          <w:szCs w:val="28"/>
        </w:rPr>
        <w:t xml:space="preserve">Отобранный для исследования </w:t>
      </w:r>
      <w:r w:rsidR="00552B17" w:rsidRPr="00D56BBF">
        <w:rPr>
          <w:rFonts w:ascii="Times New Roman" w:eastAsia="Times New Roman" w:hAnsi="Times New Roman"/>
          <w:sz w:val="28"/>
          <w:szCs w:val="28"/>
        </w:rPr>
        <w:t>речевой материал анализировался с </w:t>
      </w:r>
      <w:r w:rsidR="005C43E3" w:rsidRPr="00D56BBF">
        <w:rPr>
          <w:rFonts w:ascii="Times New Roman" w:eastAsia="Times New Roman" w:hAnsi="Times New Roman"/>
          <w:sz w:val="28"/>
          <w:szCs w:val="28"/>
        </w:rPr>
        <w:t>помощью традиционных для лингвистических работ описательног</w:t>
      </w:r>
      <w:r w:rsidRPr="00D56BBF">
        <w:rPr>
          <w:rFonts w:ascii="Times New Roman" w:eastAsia="Times New Roman" w:hAnsi="Times New Roman"/>
          <w:sz w:val="28"/>
          <w:szCs w:val="28"/>
        </w:rPr>
        <w:t xml:space="preserve">о, гипотетико-дедуктивного и </w:t>
      </w:r>
      <w:r w:rsidR="005C43E3" w:rsidRPr="00D56BBF">
        <w:rPr>
          <w:rFonts w:ascii="Times New Roman" w:eastAsia="Times New Roman" w:hAnsi="Times New Roman"/>
          <w:sz w:val="28"/>
          <w:szCs w:val="28"/>
        </w:rPr>
        <w:t>сравнительно-сопоставительного методов.</w:t>
      </w:r>
      <w:r w:rsidR="00552B17" w:rsidRPr="00D56BBF">
        <w:rPr>
          <w:rFonts w:ascii="Times New Roman" w:eastAsia="Times New Roman" w:hAnsi="Times New Roman"/>
          <w:sz w:val="28"/>
          <w:szCs w:val="28"/>
        </w:rPr>
        <w:t xml:space="preserve"> В </w:t>
      </w:r>
      <w:r w:rsidRPr="00D56BBF">
        <w:rPr>
          <w:rFonts w:ascii="Times New Roman" w:eastAsia="Times New Roman" w:hAnsi="Times New Roman"/>
          <w:sz w:val="28"/>
          <w:szCs w:val="28"/>
        </w:rPr>
        <w:t>подготовительной части работы для обработки психологических данных использовались математический и вероятностно-статистический методы</w:t>
      </w:r>
      <w:r>
        <w:rPr>
          <w:rFonts w:ascii="Times New Roman" w:eastAsia="Times New Roman" w:hAnsi="Times New Roman"/>
          <w:sz w:val="28"/>
          <w:szCs w:val="28"/>
        </w:rPr>
        <w:t xml:space="preserve">. </w:t>
      </w:r>
      <w:bookmarkEnd w:id="40"/>
      <w:r w:rsidR="00552B17">
        <w:rPr>
          <w:rFonts w:ascii="Times New Roman" w:eastAsia="Times New Roman" w:hAnsi="Times New Roman"/>
          <w:sz w:val="28"/>
          <w:szCs w:val="28"/>
        </w:rPr>
        <w:lastRenderedPageBreak/>
        <w:t>В </w:t>
      </w:r>
      <w:r w:rsidR="005C43E3" w:rsidRPr="00D40F68">
        <w:rPr>
          <w:rFonts w:ascii="Times New Roman" w:eastAsia="Times New Roman" w:hAnsi="Times New Roman"/>
          <w:sz w:val="28"/>
          <w:szCs w:val="28"/>
        </w:rPr>
        <w:t xml:space="preserve">качестве дополнительных </w:t>
      </w:r>
      <w:r>
        <w:rPr>
          <w:rFonts w:ascii="Times New Roman" w:eastAsia="Times New Roman" w:hAnsi="Times New Roman"/>
          <w:sz w:val="28"/>
          <w:szCs w:val="28"/>
        </w:rPr>
        <w:t xml:space="preserve">в работе </w:t>
      </w:r>
      <w:r w:rsidR="005C43E3" w:rsidRPr="00D40F68">
        <w:rPr>
          <w:rFonts w:ascii="Times New Roman" w:eastAsia="Times New Roman" w:hAnsi="Times New Roman"/>
          <w:sz w:val="28"/>
          <w:szCs w:val="28"/>
        </w:rPr>
        <w:t>привлекались методы слухового анализа, а также метод простых количественных подсчетов.</w:t>
      </w:r>
    </w:p>
    <w:p w:rsidR="005C43E3" w:rsidRPr="00D56BBF" w:rsidRDefault="005C43E3" w:rsidP="00552B17">
      <w:pPr>
        <w:spacing w:after="0" w:line="360" w:lineRule="auto"/>
        <w:ind w:firstLine="709"/>
        <w:jc w:val="both"/>
        <w:rPr>
          <w:rFonts w:ascii="Times New Roman" w:eastAsia="Times New Roman" w:hAnsi="Times New Roman"/>
          <w:sz w:val="28"/>
          <w:szCs w:val="28"/>
        </w:rPr>
      </w:pPr>
      <w:bookmarkStart w:id="41" w:name="_Hlk513986417"/>
      <w:r w:rsidRPr="00D40F68">
        <w:rPr>
          <w:rFonts w:ascii="Times New Roman" w:eastAsia="Times New Roman" w:hAnsi="Times New Roman"/>
          <w:sz w:val="28"/>
          <w:szCs w:val="28"/>
        </w:rPr>
        <w:t xml:space="preserve">На первом этапе исследования </w:t>
      </w:r>
      <w:r w:rsidR="009112F0">
        <w:rPr>
          <w:rFonts w:ascii="Times New Roman" w:eastAsia="Times New Roman" w:hAnsi="Times New Roman"/>
          <w:sz w:val="28"/>
          <w:szCs w:val="28"/>
        </w:rPr>
        <w:t xml:space="preserve">был создан программный инструментарий, </w:t>
      </w:r>
      <w:r w:rsidR="009112F0" w:rsidRPr="00D56BBF">
        <w:rPr>
          <w:rFonts w:ascii="Times New Roman" w:eastAsia="Times New Roman" w:hAnsi="Times New Roman"/>
          <w:sz w:val="28"/>
          <w:szCs w:val="28"/>
        </w:rPr>
        <w:t>обработаны и подсчитаны результаты всех имеющихся психологических тестов, определ</w:t>
      </w:r>
      <w:r w:rsidR="00552B17" w:rsidRPr="00D56BBF">
        <w:rPr>
          <w:rFonts w:ascii="Times New Roman" w:eastAsia="Times New Roman" w:hAnsi="Times New Roman"/>
          <w:sz w:val="28"/>
          <w:szCs w:val="28"/>
        </w:rPr>
        <w:t>е</w:t>
      </w:r>
      <w:r w:rsidR="009112F0" w:rsidRPr="00D56BBF">
        <w:rPr>
          <w:rFonts w:ascii="Times New Roman" w:eastAsia="Times New Roman" w:hAnsi="Times New Roman"/>
          <w:sz w:val="28"/>
          <w:szCs w:val="28"/>
        </w:rPr>
        <w:t>н псих</w:t>
      </w:r>
      <w:r w:rsidR="00552B17" w:rsidRPr="00D56BBF">
        <w:rPr>
          <w:rFonts w:ascii="Times New Roman" w:eastAsia="Times New Roman" w:hAnsi="Times New Roman"/>
          <w:sz w:val="28"/>
          <w:szCs w:val="28"/>
        </w:rPr>
        <w:t>ологический состав корпуса ОРД.</w:t>
      </w:r>
    </w:p>
    <w:p w:rsidR="009112F0" w:rsidRDefault="005C43E3" w:rsidP="00552B17">
      <w:pPr>
        <w:spacing w:after="0" w:line="360" w:lineRule="auto"/>
        <w:ind w:firstLine="709"/>
        <w:jc w:val="both"/>
        <w:rPr>
          <w:rFonts w:ascii="Times New Roman" w:eastAsia="Times New Roman" w:hAnsi="Times New Roman"/>
          <w:sz w:val="28"/>
          <w:szCs w:val="28"/>
        </w:rPr>
      </w:pPr>
      <w:r w:rsidRPr="00D56BBF">
        <w:rPr>
          <w:rFonts w:ascii="Times New Roman" w:eastAsia="Times New Roman" w:hAnsi="Times New Roman"/>
          <w:sz w:val="28"/>
          <w:szCs w:val="28"/>
        </w:rPr>
        <w:t xml:space="preserve">На втором этапе работы был составлен пользовательский </w:t>
      </w:r>
      <w:r w:rsidR="009112F0" w:rsidRPr="00D56BBF">
        <w:rPr>
          <w:rFonts w:ascii="Times New Roman" w:eastAsia="Times New Roman" w:hAnsi="Times New Roman"/>
          <w:sz w:val="28"/>
          <w:szCs w:val="28"/>
        </w:rPr>
        <w:t>под</w:t>
      </w:r>
      <w:r w:rsidRPr="00D56BBF">
        <w:rPr>
          <w:rFonts w:ascii="Times New Roman" w:eastAsia="Times New Roman" w:hAnsi="Times New Roman"/>
          <w:sz w:val="28"/>
          <w:szCs w:val="28"/>
        </w:rPr>
        <w:t>корпус материала исследования.</w:t>
      </w:r>
      <w:bookmarkEnd w:id="41"/>
      <w:r w:rsidRPr="00D56BBF">
        <w:rPr>
          <w:rFonts w:ascii="Times New Roman" w:eastAsia="Times New Roman" w:hAnsi="Times New Roman"/>
          <w:sz w:val="28"/>
          <w:szCs w:val="28"/>
        </w:rPr>
        <w:t xml:space="preserve"> </w:t>
      </w:r>
      <w:bookmarkStart w:id="42" w:name="_Hlk513991633"/>
      <w:r w:rsidRPr="00D56BBF">
        <w:rPr>
          <w:rFonts w:ascii="Times New Roman" w:eastAsia="Times New Roman" w:hAnsi="Times New Roman"/>
          <w:sz w:val="28"/>
          <w:szCs w:val="28"/>
        </w:rPr>
        <w:t xml:space="preserve">С помощью метода сплошной выборки из корпуса </w:t>
      </w:r>
      <w:r w:rsidR="009112F0" w:rsidRPr="00D56BBF">
        <w:rPr>
          <w:rFonts w:ascii="Times New Roman" w:eastAsia="Times New Roman" w:hAnsi="Times New Roman"/>
          <w:sz w:val="28"/>
          <w:szCs w:val="28"/>
        </w:rPr>
        <w:t>ОРД</w:t>
      </w:r>
      <w:r w:rsidRPr="00D56BBF">
        <w:rPr>
          <w:rFonts w:ascii="Times New Roman" w:eastAsia="Times New Roman" w:hAnsi="Times New Roman"/>
          <w:sz w:val="28"/>
          <w:szCs w:val="28"/>
        </w:rPr>
        <w:t xml:space="preserve"> были извлечены </w:t>
      </w:r>
      <w:r w:rsidR="009112F0" w:rsidRPr="00D56BBF">
        <w:rPr>
          <w:rFonts w:ascii="Times New Roman" w:eastAsia="Times New Roman" w:hAnsi="Times New Roman"/>
          <w:sz w:val="28"/>
          <w:szCs w:val="28"/>
        </w:rPr>
        <w:t>интересующие нас прагматемы (</w:t>
      </w:r>
      <w:r w:rsidR="009112F0" w:rsidRPr="00D56BBF">
        <w:rPr>
          <w:rFonts w:ascii="Times New Roman" w:eastAsia="Times New Roman" w:hAnsi="Times New Roman"/>
          <w:i/>
          <w:sz w:val="28"/>
          <w:szCs w:val="28"/>
        </w:rPr>
        <w:t xml:space="preserve">как его (её, их), это самое </w:t>
      </w:r>
      <w:r w:rsidR="009112F0" w:rsidRPr="00D56BBF">
        <w:rPr>
          <w:rFonts w:ascii="Times New Roman" w:eastAsia="Times New Roman" w:hAnsi="Times New Roman"/>
          <w:sz w:val="28"/>
          <w:szCs w:val="28"/>
        </w:rPr>
        <w:t xml:space="preserve">(во всех грамматических формах) и </w:t>
      </w:r>
      <w:r w:rsidR="009112F0" w:rsidRPr="00D56BBF">
        <w:rPr>
          <w:rFonts w:ascii="Times New Roman" w:eastAsia="Times New Roman" w:hAnsi="Times New Roman"/>
          <w:i/>
          <w:sz w:val="28"/>
          <w:szCs w:val="28"/>
        </w:rPr>
        <w:t>вот</w:t>
      </w:r>
      <w:r w:rsidR="00552B17" w:rsidRPr="00D56BBF">
        <w:rPr>
          <w:rFonts w:ascii="Times New Roman" w:eastAsia="Times New Roman" w:hAnsi="Times New Roman"/>
          <w:sz w:val="28"/>
          <w:szCs w:val="28"/>
        </w:rPr>
        <w:t xml:space="preserve"> (</w:t>
      </w:r>
      <w:r w:rsidR="009112F0" w:rsidRPr="00D56BBF">
        <w:rPr>
          <w:rFonts w:ascii="Times New Roman" w:eastAsia="Times New Roman" w:hAnsi="Times New Roman"/>
          <w:sz w:val="28"/>
          <w:szCs w:val="28"/>
        </w:rPr>
        <w:t>в т</w:t>
      </w:r>
      <w:r w:rsidR="00552B17" w:rsidRPr="00D56BBF">
        <w:rPr>
          <w:rFonts w:ascii="Times New Roman" w:eastAsia="Times New Roman" w:hAnsi="Times New Roman"/>
          <w:sz w:val="28"/>
          <w:szCs w:val="28"/>
        </w:rPr>
        <w:t>ом числе</w:t>
      </w:r>
      <w:r w:rsidR="009112F0" w:rsidRPr="00D56BBF">
        <w:rPr>
          <w:rFonts w:ascii="Times New Roman" w:eastAsia="Times New Roman" w:hAnsi="Times New Roman"/>
          <w:sz w:val="28"/>
          <w:szCs w:val="28"/>
        </w:rPr>
        <w:t xml:space="preserve"> в </w:t>
      </w:r>
      <w:r w:rsidR="00552B17" w:rsidRPr="00D56BBF">
        <w:rPr>
          <w:rFonts w:ascii="Times New Roman" w:eastAsia="Times New Roman" w:hAnsi="Times New Roman"/>
          <w:sz w:val="28"/>
          <w:szCs w:val="28"/>
        </w:rPr>
        <w:t xml:space="preserve">составе </w:t>
      </w:r>
      <w:r w:rsidR="009112F0" w:rsidRPr="00D56BBF">
        <w:rPr>
          <w:rFonts w:ascii="Times New Roman" w:eastAsia="Times New Roman" w:hAnsi="Times New Roman"/>
          <w:sz w:val="28"/>
          <w:szCs w:val="28"/>
        </w:rPr>
        <w:t>коллокаци</w:t>
      </w:r>
      <w:r w:rsidR="00552B17" w:rsidRPr="00D56BBF">
        <w:rPr>
          <w:rFonts w:ascii="Times New Roman" w:eastAsia="Times New Roman" w:hAnsi="Times New Roman"/>
          <w:sz w:val="28"/>
          <w:szCs w:val="28"/>
        </w:rPr>
        <w:t>й</w:t>
      </w:r>
      <w:r w:rsidR="00130D2A" w:rsidRPr="00D56BBF">
        <w:rPr>
          <w:rStyle w:val="a7"/>
          <w:rFonts w:ascii="Times New Roman" w:eastAsia="Times New Roman" w:hAnsi="Times New Roman"/>
          <w:sz w:val="28"/>
          <w:szCs w:val="28"/>
        </w:rPr>
        <w:footnoteReference w:id="26"/>
      </w:r>
      <w:r w:rsidR="009112F0" w:rsidRPr="00D56BBF">
        <w:rPr>
          <w:rFonts w:ascii="Times New Roman" w:eastAsia="Times New Roman" w:hAnsi="Times New Roman"/>
          <w:sz w:val="28"/>
          <w:szCs w:val="28"/>
        </w:rPr>
        <w:t>) и отфильтрованы по употреблению</w:t>
      </w:r>
      <w:r w:rsidR="009112F0">
        <w:rPr>
          <w:rFonts w:ascii="Times New Roman" w:eastAsia="Times New Roman" w:hAnsi="Times New Roman"/>
          <w:sz w:val="28"/>
          <w:szCs w:val="28"/>
        </w:rPr>
        <w:t xml:space="preserve"> экстравертами/интровертами</w:t>
      </w:r>
      <w:r w:rsidRPr="00D40F68">
        <w:rPr>
          <w:rFonts w:ascii="Times New Roman" w:eastAsia="Times New Roman" w:hAnsi="Times New Roman"/>
          <w:sz w:val="28"/>
          <w:szCs w:val="28"/>
        </w:rPr>
        <w:t xml:space="preserve">, </w:t>
      </w:r>
      <w:r w:rsidRPr="000A046E">
        <w:rPr>
          <w:rFonts w:ascii="Times New Roman" w:eastAsia="Times New Roman" w:hAnsi="Times New Roman"/>
          <w:sz w:val="28"/>
          <w:szCs w:val="28"/>
        </w:rPr>
        <w:t xml:space="preserve">всего </w:t>
      </w:r>
      <w:r w:rsidR="00B87E6B" w:rsidRPr="000A046E">
        <w:rPr>
          <w:rFonts w:ascii="Times New Roman" w:eastAsia="Times New Roman" w:hAnsi="Times New Roman"/>
          <w:sz w:val="28"/>
          <w:szCs w:val="28"/>
        </w:rPr>
        <w:t>485 единиц в контекстах</w:t>
      </w:r>
      <w:r w:rsidRPr="000A046E">
        <w:rPr>
          <w:rFonts w:ascii="Times New Roman" w:eastAsia="Times New Roman" w:hAnsi="Times New Roman"/>
          <w:sz w:val="28"/>
          <w:szCs w:val="28"/>
        </w:rPr>
        <w:t>.</w:t>
      </w:r>
      <w:r w:rsidR="00130D2A" w:rsidRPr="000A046E">
        <w:rPr>
          <w:rFonts w:ascii="Times New Roman" w:eastAsia="Times New Roman" w:hAnsi="Times New Roman"/>
          <w:sz w:val="28"/>
          <w:szCs w:val="28"/>
        </w:rPr>
        <w:t xml:space="preserve"> Употребления этих слов в их словарных </w:t>
      </w:r>
      <w:r w:rsidR="00130D2A" w:rsidRPr="007472BA">
        <w:rPr>
          <w:rFonts w:ascii="Times New Roman" w:eastAsia="Times New Roman" w:hAnsi="Times New Roman"/>
          <w:sz w:val="28"/>
          <w:szCs w:val="28"/>
        </w:rPr>
        <w:t xml:space="preserve">значениях не учитывались. </w:t>
      </w:r>
      <w:r w:rsidR="006948A3" w:rsidRPr="007472BA">
        <w:rPr>
          <w:rFonts w:ascii="Times New Roman" w:eastAsia="Times New Roman" w:hAnsi="Times New Roman"/>
          <w:sz w:val="28"/>
          <w:szCs w:val="28"/>
        </w:rPr>
        <w:t>С учетом</w:t>
      </w:r>
      <w:r w:rsidR="00130D2A" w:rsidRPr="007472BA">
        <w:rPr>
          <w:rFonts w:ascii="Times New Roman" w:eastAsia="Times New Roman" w:hAnsi="Times New Roman"/>
          <w:sz w:val="28"/>
          <w:szCs w:val="28"/>
        </w:rPr>
        <w:t xml:space="preserve"> об</w:t>
      </w:r>
      <w:r w:rsidR="006948A3" w:rsidRPr="007472BA">
        <w:rPr>
          <w:rFonts w:ascii="Times New Roman" w:eastAsia="Times New Roman" w:hAnsi="Times New Roman"/>
          <w:sz w:val="28"/>
          <w:szCs w:val="28"/>
        </w:rPr>
        <w:t>оих</w:t>
      </w:r>
      <w:r w:rsidR="00130D2A" w:rsidRPr="007472BA">
        <w:rPr>
          <w:rFonts w:ascii="Times New Roman" w:eastAsia="Times New Roman" w:hAnsi="Times New Roman"/>
          <w:sz w:val="28"/>
          <w:szCs w:val="28"/>
        </w:rPr>
        <w:t xml:space="preserve"> критери</w:t>
      </w:r>
      <w:r w:rsidR="006948A3" w:rsidRPr="007472BA">
        <w:rPr>
          <w:rFonts w:ascii="Times New Roman" w:eastAsia="Times New Roman" w:hAnsi="Times New Roman"/>
          <w:sz w:val="28"/>
          <w:szCs w:val="28"/>
        </w:rPr>
        <w:t>ев</w:t>
      </w:r>
      <w:r w:rsidR="00130D2A" w:rsidRPr="007472BA">
        <w:rPr>
          <w:rFonts w:ascii="Times New Roman" w:eastAsia="Times New Roman" w:hAnsi="Times New Roman"/>
          <w:sz w:val="28"/>
          <w:szCs w:val="28"/>
        </w:rPr>
        <w:t xml:space="preserve"> (лингвистический и психологический)</w:t>
      </w:r>
      <w:r w:rsidR="006948A3" w:rsidRPr="007472BA">
        <w:rPr>
          <w:rFonts w:ascii="Times New Roman" w:eastAsia="Times New Roman" w:hAnsi="Times New Roman"/>
          <w:sz w:val="28"/>
          <w:szCs w:val="28"/>
        </w:rPr>
        <w:t>,</w:t>
      </w:r>
      <w:r w:rsidR="00130D2A" w:rsidRPr="007472BA">
        <w:rPr>
          <w:rFonts w:ascii="Times New Roman" w:eastAsia="Times New Roman" w:hAnsi="Times New Roman"/>
          <w:sz w:val="28"/>
          <w:szCs w:val="28"/>
        </w:rPr>
        <w:t xml:space="preserve"> для дальнейшего анализа было отобрано 3</w:t>
      </w:r>
      <w:r w:rsidR="00810AF2" w:rsidRPr="007472BA">
        <w:rPr>
          <w:rFonts w:ascii="Times New Roman" w:eastAsia="Times New Roman" w:hAnsi="Times New Roman"/>
          <w:sz w:val="28"/>
          <w:szCs w:val="28"/>
        </w:rPr>
        <w:t>38</w:t>
      </w:r>
      <w:r w:rsidR="004A6806" w:rsidRPr="007472BA">
        <w:rPr>
          <w:rFonts w:ascii="Times New Roman" w:eastAsia="Times New Roman" w:hAnsi="Times New Roman"/>
          <w:sz w:val="28"/>
          <w:szCs w:val="28"/>
        </w:rPr>
        <w:t> </w:t>
      </w:r>
      <w:r w:rsidR="00130D2A" w:rsidRPr="007472BA">
        <w:rPr>
          <w:rFonts w:ascii="Times New Roman" w:eastAsia="Times New Roman" w:hAnsi="Times New Roman"/>
          <w:sz w:val="28"/>
          <w:szCs w:val="28"/>
        </w:rPr>
        <w:t xml:space="preserve">единиц в контекстах. Помимо </w:t>
      </w:r>
      <w:r w:rsidR="004A6806" w:rsidRPr="007472BA">
        <w:rPr>
          <w:rFonts w:ascii="Times New Roman" w:eastAsia="Times New Roman" w:hAnsi="Times New Roman"/>
          <w:sz w:val="28"/>
          <w:szCs w:val="28"/>
        </w:rPr>
        <w:t>психотипа</w:t>
      </w:r>
      <w:r w:rsidR="006948A3" w:rsidRPr="007472BA">
        <w:rPr>
          <w:rFonts w:ascii="Times New Roman" w:eastAsia="Times New Roman" w:hAnsi="Times New Roman"/>
          <w:sz w:val="28"/>
          <w:szCs w:val="28"/>
        </w:rPr>
        <w:t xml:space="preserve"> информанта и </w:t>
      </w:r>
      <w:r w:rsidR="00130D2A" w:rsidRPr="007472BA">
        <w:rPr>
          <w:rFonts w:ascii="Times New Roman" w:eastAsia="Times New Roman" w:hAnsi="Times New Roman"/>
          <w:sz w:val="28"/>
          <w:szCs w:val="28"/>
        </w:rPr>
        <w:t xml:space="preserve">типа прагматемы </w:t>
      </w:r>
      <w:r w:rsidR="004A6806" w:rsidRPr="007472BA">
        <w:rPr>
          <w:rFonts w:ascii="Times New Roman" w:eastAsia="Times New Roman" w:hAnsi="Times New Roman"/>
          <w:sz w:val="28"/>
          <w:szCs w:val="28"/>
        </w:rPr>
        <w:t>фиксировались</w:t>
      </w:r>
      <w:r w:rsidR="00130D2A" w:rsidRPr="007472BA">
        <w:rPr>
          <w:rFonts w:ascii="Times New Roman" w:eastAsia="Times New Roman" w:hAnsi="Times New Roman"/>
          <w:sz w:val="28"/>
          <w:szCs w:val="28"/>
        </w:rPr>
        <w:t xml:space="preserve"> </w:t>
      </w:r>
      <w:r w:rsidRPr="007472BA">
        <w:rPr>
          <w:rFonts w:ascii="Times New Roman" w:eastAsia="Times New Roman" w:hAnsi="Times New Roman"/>
          <w:sz w:val="28"/>
          <w:szCs w:val="28"/>
        </w:rPr>
        <w:t xml:space="preserve">также </w:t>
      </w:r>
      <w:r w:rsidR="009112F0" w:rsidRPr="007472BA">
        <w:rPr>
          <w:rFonts w:ascii="Times New Roman" w:eastAsia="Times New Roman" w:hAnsi="Times New Roman"/>
          <w:sz w:val="28"/>
          <w:szCs w:val="28"/>
        </w:rPr>
        <w:t>функции прагматемы в каждом конкретном контексте.</w:t>
      </w:r>
    </w:p>
    <w:bookmarkEnd w:id="42"/>
    <w:p w:rsidR="005C43E3" w:rsidRPr="00D56BBF" w:rsidRDefault="005C43E3" w:rsidP="00552B17">
      <w:pPr>
        <w:spacing w:after="0" w:line="360" w:lineRule="auto"/>
        <w:ind w:firstLine="709"/>
        <w:jc w:val="both"/>
        <w:rPr>
          <w:rFonts w:ascii="Times New Roman" w:eastAsia="Times New Roman" w:hAnsi="Times New Roman"/>
          <w:sz w:val="28"/>
          <w:szCs w:val="28"/>
        </w:rPr>
      </w:pPr>
      <w:r w:rsidRPr="00D40F68">
        <w:rPr>
          <w:rFonts w:ascii="Times New Roman" w:eastAsia="Times New Roman" w:hAnsi="Times New Roman"/>
          <w:sz w:val="28"/>
          <w:szCs w:val="28"/>
        </w:rPr>
        <w:t>Наконец, последним этапом многоаспектного анализа стало проведение количественных подсчетов</w:t>
      </w:r>
      <w:r w:rsidR="009032E4">
        <w:rPr>
          <w:rFonts w:ascii="Times New Roman" w:eastAsia="Times New Roman" w:hAnsi="Times New Roman"/>
          <w:sz w:val="28"/>
          <w:szCs w:val="28"/>
        </w:rPr>
        <w:t>:</w:t>
      </w:r>
      <w:r w:rsidR="004A6806">
        <w:rPr>
          <w:rFonts w:ascii="Times New Roman" w:eastAsia="Times New Roman" w:hAnsi="Times New Roman"/>
          <w:sz w:val="28"/>
          <w:szCs w:val="28"/>
        </w:rPr>
        <w:t xml:space="preserve"> элементарных, статистических и </w:t>
      </w:r>
      <w:r w:rsidR="009032E4">
        <w:rPr>
          <w:rFonts w:ascii="Times New Roman" w:eastAsia="Times New Roman" w:hAnsi="Times New Roman"/>
          <w:sz w:val="28"/>
          <w:szCs w:val="28"/>
        </w:rPr>
        <w:t xml:space="preserve">более сложных, </w:t>
      </w:r>
      <w:r w:rsidR="009032E4" w:rsidRPr="00D56BBF">
        <w:rPr>
          <w:rFonts w:ascii="Times New Roman" w:eastAsia="Times New Roman" w:hAnsi="Times New Roman"/>
          <w:sz w:val="28"/>
          <w:szCs w:val="28"/>
        </w:rPr>
        <w:t xml:space="preserve">требующих </w:t>
      </w:r>
      <w:r w:rsidR="004A6806" w:rsidRPr="00D56BBF">
        <w:rPr>
          <w:rFonts w:ascii="Times New Roman" w:eastAsia="Times New Roman" w:hAnsi="Times New Roman"/>
          <w:sz w:val="28"/>
          <w:szCs w:val="28"/>
        </w:rPr>
        <w:t xml:space="preserve">применения </w:t>
      </w:r>
      <w:r w:rsidR="009032E4" w:rsidRPr="00D56BBF">
        <w:rPr>
          <w:rFonts w:ascii="Times New Roman" w:eastAsia="Times New Roman" w:hAnsi="Times New Roman"/>
          <w:sz w:val="28"/>
          <w:szCs w:val="28"/>
        </w:rPr>
        <w:t>дополнительного программного инструментария</w:t>
      </w:r>
      <w:r w:rsidR="00710845" w:rsidRPr="00D56BBF">
        <w:rPr>
          <w:rFonts w:ascii="Times New Roman" w:eastAsia="Times New Roman" w:hAnsi="Times New Roman"/>
          <w:sz w:val="28"/>
          <w:szCs w:val="28"/>
        </w:rPr>
        <w:t>, а также</w:t>
      </w:r>
      <w:r w:rsidR="009032E4" w:rsidRPr="00D56BBF">
        <w:rPr>
          <w:rFonts w:ascii="Times New Roman" w:eastAsia="Times New Roman" w:hAnsi="Times New Roman"/>
          <w:sz w:val="28"/>
          <w:szCs w:val="28"/>
        </w:rPr>
        <w:t xml:space="preserve"> собственно лингвистический анализ материала</w:t>
      </w:r>
      <w:r w:rsidRPr="00D56BBF">
        <w:rPr>
          <w:rFonts w:ascii="Times New Roman" w:eastAsia="Times New Roman" w:hAnsi="Times New Roman"/>
          <w:sz w:val="28"/>
          <w:szCs w:val="28"/>
        </w:rPr>
        <w:t xml:space="preserve">. </w:t>
      </w:r>
      <w:r w:rsidR="009032E4" w:rsidRPr="00D56BBF">
        <w:rPr>
          <w:rFonts w:ascii="Times New Roman" w:eastAsia="Times New Roman" w:hAnsi="Times New Roman"/>
          <w:sz w:val="28"/>
          <w:szCs w:val="28"/>
        </w:rPr>
        <w:t>Кроме того, материал исследования</w:t>
      </w:r>
      <w:r w:rsidRPr="00D56BBF">
        <w:rPr>
          <w:rFonts w:ascii="Times New Roman" w:eastAsia="Times New Roman" w:hAnsi="Times New Roman"/>
          <w:sz w:val="28"/>
          <w:szCs w:val="28"/>
        </w:rPr>
        <w:t xml:space="preserve"> предполагал предоставление информации о частоте встречаемости </w:t>
      </w:r>
      <w:r w:rsidR="00710845" w:rsidRPr="00D56BBF">
        <w:rPr>
          <w:rFonts w:ascii="Times New Roman" w:eastAsia="Times New Roman" w:hAnsi="Times New Roman"/>
          <w:sz w:val="28"/>
          <w:szCs w:val="28"/>
        </w:rPr>
        <w:t>исследуемых</w:t>
      </w:r>
      <w:r w:rsidR="00CB7AE3" w:rsidRPr="00D56BBF">
        <w:rPr>
          <w:rFonts w:ascii="Times New Roman" w:eastAsia="Times New Roman" w:hAnsi="Times New Roman"/>
          <w:sz w:val="28"/>
          <w:szCs w:val="28"/>
        </w:rPr>
        <w:t xml:space="preserve"> прагматем</w:t>
      </w:r>
      <w:r w:rsidRPr="00D56BBF">
        <w:rPr>
          <w:rFonts w:ascii="Times New Roman" w:eastAsia="Times New Roman" w:hAnsi="Times New Roman"/>
          <w:sz w:val="28"/>
          <w:szCs w:val="28"/>
        </w:rPr>
        <w:t xml:space="preserve"> в речи информантов разных психологических типов</w:t>
      </w:r>
      <w:r w:rsidR="00CB7AE3" w:rsidRPr="00D56BBF">
        <w:rPr>
          <w:rFonts w:ascii="Times New Roman" w:eastAsia="Times New Roman" w:hAnsi="Times New Roman"/>
          <w:sz w:val="28"/>
          <w:szCs w:val="28"/>
        </w:rPr>
        <w:t>.</w:t>
      </w:r>
      <w:r w:rsidR="00B15B4B" w:rsidRPr="00D56BBF">
        <w:rPr>
          <w:rFonts w:ascii="Times New Roman" w:eastAsia="Times New Roman" w:hAnsi="Times New Roman"/>
          <w:sz w:val="28"/>
          <w:szCs w:val="28"/>
        </w:rPr>
        <w:t xml:space="preserve"> При этом </w:t>
      </w:r>
      <w:r w:rsidR="00BB2656" w:rsidRPr="00D56BBF">
        <w:rPr>
          <w:rFonts w:ascii="Times New Roman" w:eastAsia="Times New Roman" w:hAnsi="Times New Roman"/>
          <w:sz w:val="28"/>
          <w:szCs w:val="28"/>
        </w:rPr>
        <w:t xml:space="preserve">однофакторный </w:t>
      </w:r>
      <w:r w:rsidR="00B15B4B" w:rsidRPr="00D56BBF">
        <w:rPr>
          <w:rFonts w:ascii="Times New Roman" w:eastAsia="Times New Roman" w:hAnsi="Times New Roman"/>
          <w:sz w:val="28"/>
          <w:szCs w:val="28"/>
        </w:rPr>
        <w:t xml:space="preserve">дисперсионный анализ, направленный на проверку </w:t>
      </w:r>
      <w:r w:rsidR="00FB1CC8" w:rsidRPr="00D56BBF">
        <w:rPr>
          <w:rFonts w:ascii="Times New Roman" w:eastAsia="Times New Roman" w:hAnsi="Times New Roman"/>
          <w:sz w:val="28"/>
          <w:szCs w:val="28"/>
        </w:rPr>
        <w:t xml:space="preserve">уровня статистической значимости фактора </w:t>
      </w:r>
      <w:r w:rsidR="00B15B4B" w:rsidRPr="00D56BBF">
        <w:rPr>
          <w:rFonts w:ascii="Times New Roman" w:eastAsia="Times New Roman" w:hAnsi="Times New Roman"/>
          <w:sz w:val="28"/>
          <w:szCs w:val="28"/>
        </w:rPr>
        <w:t>экстраверсия/интроверсия, оказался ≤ 0,</w:t>
      </w:r>
      <w:r w:rsidR="00BB2656" w:rsidRPr="00D56BBF">
        <w:rPr>
          <w:rFonts w:ascii="Times New Roman" w:eastAsia="Times New Roman" w:hAnsi="Times New Roman"/>
          <w:sz w:val="28"/>
          <w:szCs w:val="28"/>
        </w:rPr>
        <w:t>028. Это позволяет заключить, что психологические характеристики человека действительно влияют на количество прагматем в его речи.</w:t>
      </w:r>
      <w:r w:rsidR="00CB7AE3" w:rsidRPr="00D56BBF">
        <w:rPr>
          <w:rFonts w:ascii="Times New Roman" w:eastAsia="Times New Roman" w:hAnsi="Times New Roman"/>
          <w:sz w:val="28"/>
          <w:szCs w:val="28"/>
        </w:rPr>
        <w:t xml:space="preserve"> </w:t>
      </w:r>
      <w:r w:rsidRPr="00D56BBF">
        <w:rPr>
          <w:rFonts w:ascii="Times New Roman" w:eastAsia="Times New Roman" w:hAnsi="Times New Roman"/>
          <w:sz w:val="28"/>
          <w:szCs w:val="28"/>
        </w:rPr>
        <w:t xml:space="preserve">Важным аспектом работы стало </w:t>
      </w:r>
      <w:r w:rsidRPr="00D56BBF">
        <w:rPr>
          <w:rFonts w:ascii="Times New Roman" w:eastAsia="Times New Roman" w:hAnsi="Times New Roman"/>
          <w:sz w:val="28"/>
          <w:szCs w:val="28"/>
        </w:rPr>
        <w:lastRenderedPageBreak/>
        <w:t xml:space="preserve">формулирование общих представлений </w:t>
      </w:r>
      <w:r w:rsidR="00710845" w:rsidRPr="00D56BBF">
        <w:rPr>
          <w:rFonts w:ascii="Times New Roman" w:eastAsia="Times New Roman" w:hAnsi="Times New Roman"/>
          <w:sz w:val="28"/>
          <w:szCs w:val="28"/>
        </w:rPr>
        <w:t xml:space="preserve">о </w:t>
      </w:r>
      <w:r w:rsidRPr="00D56BBF">
        <w:rPr>
          <w:rFonts w:ascii="Times New Roman" w:eastAsia="Times New Roman" w:hAnsi="Times New Roman"/>
          <w:sz w:val="28"/>
          <w:szCs w:val="28"/>
        </w:rPr>
        <w:t xml:space="preserve">зависимости частоты появления </w:t>
      </w:r>
      <w:r w:rsidR="00CB7AE3" w:rsidRPr="00D56BBF">
        <w:rPr>
          <w:rFonts w:ascii="Times New Roman" w:eastAsia="Times New Roman" w:hAnsi="Times New Roman"/>
          <w:sz w:val="28"/>
          <w:szCs w:val="28"/>
        </w:rPr>
        <w:t>прагматем</w:t>
      </w:r>
      <w:r w:rsidRPr="00D56BBF">
        <w:rPr>
          <w:rFonts w:ascii="Times New Roman" w:eastAsia="Times New Roman" w:hAnsi="Times New Roman"/>
          <w:sz w:val="28"/>
          <w:szCs w:val="28"/>
        </w:rPr>
        <w:t xml:space="preserve"> определенного типа </w:t>
      </w:r>
      <w:r w:rsidR="00710845" w:rsidRPr="00D56BBF">
        <w:rPr>
          <w:rFonts w:ascii="Times New Roman" w:eastAsia="Times New Roman" w:hAnsi="Times New Roman"/>
          <w:sz w:val="28"/>
          <w:szCs w:val="28"/>
        </w:rPr>
        <w:t>в речи информантов с </w:t>
      </w:r>
      <w:r w:rsidR="00CB7AE3" w:rsidRPr="00D56BBF">
        <w:rPr>
          <w:rFonts w:ascii="Times New Roman" w:eastAsia="Times New Roman" w:hAnsi="Times New Roman"/>
          <w:sz w:val="28"/>
          <w:szCs w:val="28"/>
        </w:rPr>
        <w:t xml:space="preserve">различным </w:t>
      </w:r>
      <w:r w:rsidR="00710845" w:rsidRPr="00D56BBF">
        <w:rPr>
          <w:rFonts w:ascii="Times New Roman" w:eastAsia="Times New Roman" w:hAnsi="Times New Roman"/>
          <w:sz w:val="28"/>
          <w:szCs w:val="28"/>
        </w:rPr>
        <w:t>психотипом</w:t>
      </w:r>
      <w:r w:rsidRPr="00D56BBF">
        <w:rPr>
          <w:rFonts w:ascii="Times New Roman" w:eastAsia="Times New Roman" w:hAnsi="Times New Roman"/>
          <w:sz w:val="28"/>
          <w:szCs w:val="28"/>
        </w:rPr>
        <w:t>.</w:t>
      </w:r>
    </w:p>
    <w:p w:rsidR="00D37E76" w:rsidRPr="00D56BBF" w:rsidRDefault="00D37E76" w:rsidP="00495C5F">
      <w:pPr>
        <w:pStyle w:val="2"/>
        <w:spacing w:before="0" w:after="0" w:line="360" w:lineRule="auto"/>
      </w:pPr>
      <w:bookmarkStart w:id="43" w:name="_Toc514346993"/>
      <w:r w:rsidRPr="00D56BBF">
        <w:t>3.</w:t>
      </w:r>
      <w:r w:rsidR="00710845" w:rsidRPr="00D56BBF">
        <w:t>4</w:t>
      </w:r>
      <w:r w:rsidR="00476372" w:rsidRPr="00D56BBF">
        <w:t>.</w:t>
      </w:r>
      <w:r w:rsidRPr="00D56BBF">
        <w:t xml:space="preserve"> </w:t>
      </w:r>
      <w:r w:rsidR="00710845" w:rsidRPr="00D56BBF">
        <w:t>ЭТО САМОЕ, КАК ЕГО (ЕЁ, ИХ)</w:t>
      </w:r>
      <w:r w:rsidR="00DE12D8" w:rsidRPr="00D56BBF">
        <w:t xml:space="preserve"> и </w:t>
      </w:r>
      <w:r w:rsidR="00710845" w:rsidRPr="00D56BBF">
        <w:t xml:space="preserve">ВОТ </w:t>
      </w:r>
      <w:r w:rsidRPr="00D56BBF">
        <w:t>как исследуемые прагматемы</w:t>
      </w:r>
      <w:bookmarkEnd w:id="43"/>
    </w:p>
    <w:p w:rsidR="00160D01" w:rsidRPr="00D56BBF" w:rsidRDefault="0079463B" w:rsidP="00710845">
      <w:pPr>
        <w:spacing w:after="0" w:line="360" w:lineRule="auto"/>
        <w:ind w:firstLine="709"/>
        <w:jc w:val="both"/>
        <w:rPr>
          <w:rFonts w:ascii="Times New Roman" w:eastAsia="Times New Roman" w:hAnsi="Times New Roman"/>
          <w:sz w:val="28"/>
          <w:szCs w:val="28"/>
        </w:rPr>
      </w:pPr>
      <w:r w:rsidRPr="00D56BBF">
        <w:rPr>
          <w:rFonts w:ascii="Times New Roman" w:eastAsia="Times New Roman" w:hAnsi="Times New Roman"/>
          <w:sz w:val="28"/>
          <w:szCs w:val="28"/>
        </w:rPr>
        <w:t>Психолингвистический анализ материала предполага</w:t>
      </w:r>
      <w:r w:rsidR="0058380B" w:rsidRPr="00D56BBF">
        <w:rPr>
          <w:rFonts w:ascii="Times New Roman" w:eastAsia="Times New Roman" w:hAnsi="Times New Roman"/>
          <w:sz w:val="28"/>
          <w:szCs w:val="28"/>
        </w:rPr>
        <w:t>ет</w:t>
      </w:r>
      <w:r w:rsidRPr="00D56BBF">
        <w:rPr>
          <w:rFonts w:ascii="Times New Roman" w:eastAsia="Times New Roman" w:hAnsi="Times New Roman"/>
          <w:sz w:val="28"/>
          <w:szCs w:val="28"/>
        </w:rPr>
        <w:t xml:space="preserve"> предоставление информации о частоте встречаемости </w:t>
      </w:r>
      <w:r w:rsidR="0058380B" w:rsidRPr="00D56BBF">
        <w:rPr>
          <w:rFonts w:ascii="Times New Roman" w:eastAsia="Times New Roman" w:hAnsi="Times New Roman"/>
          <w:sz w:val="28"/>
          <w:szCs w:val="28"/>
        </w:rPr>
        <w:t>исследуемых</w:t>
      </w:r>
      <w:r w:rsidRPr="00D56BBF">
        <w:rPr>
          <w:rFonts w:ascii="Times New Roman" w:eastAsia="Times New Roman" w:hAnsi="Times New Roman"/>
          <w:sz w:val="28"/>
          <w:szCs w:val="28"/>
        </w:rPr>
        <w:t xml:space="preserve"> прагматем в речи </w:t>
      </w:r>
      <w:r w:rsidR="00160D01" w:rsidRPr="00D56BBF">
        <w:rPr>
          <w:rFonts w:ascii="Times New Roman" w:eastAsia="Times New Roman" w:hAnsi="Times New Roman"/>
          <w:sz w:val="28"/>
          <w:szCs w:val="28"/>
        </w:rPr>
        <w:t xml:space="preserve">информантов </w:t>
      </w:r>
      <w:r w:rsidR="006948A3" w:rsidRPr="007472BA">
        <w:rPr>
          <w:rFonts w:ascii="Times New Roman" w:eastAsia="Times New Roman" w:hAnsi="Times New Roman"/>
          <w:sz w:val="28"/>
          <w:szCs w:val="28"/>
        </w:rPr>
        <w:t xml:space="preserve">из специально </w:t>
      </w:r>
      <w:r w:rsidR="00160D01" w:rsidRPr="007472BA">
        <w:rPr>
          <w:rFonts w:ascii="Times New Roman" w:eastAsia="Times New Roman" w:hAnsi="Times New Roman"/>
          <w:sz w:val="28"/>
          <w:szCs w:val="28"/>
        </w:rPr>
        <w:t>созданной</w:t>
      </w:r>
      <w:r w:rsidR="0058380B" w:rsidRPr="007472BA">
        <w:rPr>
          <w:rFonts w:ascii="Times New Roman" w:eastAsia="Times New Roman" w:hAnsi="Times New Roman"/>
          <w:sz w:val="28"/>
          <w:szCs w:val="28"/>
        </w:rPr>
        <w:t>,</w:t>
      </w:r>
      <w:r w:rsidR="00160D01" w:rsidRPr="007472BA">
        <w:rPr>
          <w:rFonts w:ascii="Times New Roman" w:eastAsia="Times New Roman" w:hAnsi="Times New Roman"/>
          <w:sz w:val="28"/>
          <w:szCs w:val="28"/>
        </w:rPr>
        <w:t xml:space="preserve"> психологически ориентированной</w:t>
      </w:r>
      <w:r w:rsidR="0058380B" w:rsidRPr="007472BA">
        <w:rPr>
          <w:rFonts w:ascii="Times New Roman" w:eastAsia="Times New Roman" w:hAnsi="Times New Roman"/>
          <w:sz w:val="28"/>
          <w:szCs w:val="28"/>
        </w:rPr>
        <w:t>,</w:t>
      </w:r>
      <w:r w:rsidR="00160D01" w:rsidRPr="007472BA">
        <w:rPr>
          <w:rFonts w:ascii="Times New Roman" w:eastAsia="Times New Roman" w:hAnsi="Times New Roman"/>
          <w:sz w:val="28"/>
          <w:szCs w:val="28"/>
        </w:rPr>
        <w:t xml:space="preserve"> выборки</w:t>
      </w:r>
      <w:r w:rsidRPr="007472BA">
        <w:rPr>
          <w:rFonts w:ascii="Times New Roman" w:eastAsia="Times New Roman" w:hAnsi="Times New Roman"/>
          <w:sz w:val="28"/>
          <w:szCs w:val="28"/>
        </w:rPr>
        <w:t>.</w:t>
      </w:r>
      <w:r w:rsidR="00160D01" w:rsidRPr="007472BA">
        <w:rPr>
          <w:rFonts w:ascii="Times New Roman" w:eastAsia="Times New Roman" w:hAnsi="Times New Roman"/>
          <w:sz w:val="28"/>
          <w:szCs w:val="28"/>
        </w:rPr>
        <w:t xml:space="preserve"> Поскольку балансиров</w:t>
      </w:r>
      <w:r w:rsidR="0058380B" w:rsidRPr="007472BA">
        <w:rPr>
          <w:rFonts w:ascii="Times New Roman" w:eastAsia="Times New Roman" w:hAnsi="Times New Roman"/>
          <w:sz w:val="28"/>
          <w:szCs w:val="28"/>
        </w:rPr>
        <w:t>к</w:t>
      </w:r>
      <w:r w:rsidR="00160D01" w:rsidRPr="007472BA">
        <w:rPr>
          <w:rFonts w:ascii="Times New Roman" w:eastAsia="Times New Roman" w:hAnsi="Times New Roman"/>
          <w:sz w:val="28"/>
          <w:szCs w:val="28"/>
        </w:rPr>
        <w:t xml:space="preserve">а </w:t>
      </w:r>
      <w:r w:rsidR="006948A3" w:rsidRPr="007472BA">
        <w:rPr>
          <w:rFonts w:ascii="Times New Roman" w:eastAsia="Times New Roman" w:hAnsi="Times New Roman"/>
          <w:sz w:val="28"/>
          <w:szCs w:val="28"/>
        </w:rPr>
        <w:t>состава информантов</w:t>
      </w:r>
      <w:r w:rsidR="00160D01" w:rsidRPr="007472BA">
        <w:rPr>
          <w:rFonts w:ascii="Times New Roman" w:eastAsia="Times New Roman" w:hAnsi="Times New Roman"/>
          <w:sz w:val="28"/>
          <w:szCs w:val="28"/>
        </w:rPr>
        <w:t xml:space="preserve"> не представлял</w:t>
      </w:r>
      <w:r w:rsidR="0058380B" w:rsidRPr="007472BA">
        <w:rPr>
          <w:rFonts w:ascii="Times New Roman" w:eastAsia="Times New Roman" w:hAnsi="Times New Roman"/>
          <w:sz w:val="28"/>
          <w:szCs w:val="28"/>
        </w:rPr>
        <w:t>а</w:t>
      </w:r>
      <w:r w:rsidR="00160D01" w:rsidRPr="007472BA">
        <w:rPr>
          <w:rFonts w:ascii="Times New Roman" w:eastAsia="Times New Roman" w:hAnsi="Times New Roman"/>
          <w:sz w:val="28"/>
          <w:szCs w:val="28"/>
        </w:rPr>
        <w:t>сь возможн</w:t>
      </w:r>
      <w:r w:rsidR="0058380B" w:rsidRPr="007472BA">
        <w:rPr>
          <w:rFonts w:ascii="Times New Roman" w:eastAsia="Times New Roman" w:hAnsi="Times New Roman"/>
          <w:sz w:val="28"/>
          <w:szCs w:val="28"/>
        </w:rPr>
        <w:t>ой</w:t>
      </w:r>
      <w:r w:rsidR="00160D01" w:rsidRPr="007472BA">
        <w:rPr>
          <w:rFonts w:ascii="Times New Roman" w:eastAsia="Times New Roman" w:hAnsi="Times New Roman"/>
          <w:sz w:val="28"/>
          <w:szCs w:val="28"/>
        </w:rPr>
        <w:t>, возникла необходимость подсчитать</w:t>
      </w:r>
      <w:r w:rsidR="00160D01" w:rsidRPr="00D56BBF">
        <w:rPr>
          <w:rFonts w:ascii="Times New Roman" w:eastAsia="Times New Roman" w:hAnsi="Times New Roman"/>
          <w:sz w:val="28"/>
          <w:szCs w:val="28"/>
        </w:rPr>
        <w:t xml:space="preserve"> общее количество слов</w:t>
      </w:r>
      <w:r w:rsidR="0058380B" w:rsidRPr="00D56BBF">
        <w:rPr>
          <w:rFonts w:ascii="Times New Roman" w:eastAsia="Times New Roman" w:hAnsi="Times New Roman"/>
          <w:sz w:val="28"/>
          <w:szCs w:val="28"/>
        </w:rPr>
        <w:t>оупотреблений в речи</w:t>
      </w:r>
      <w:r w:rsidR="00160D01" w:rsidRPr="00D56BBF">
        <w:rPr>
          <w:rFonts w:ascii="Times New Roman" w:eastAsia="Times New Roman" w:hAnsi="Times New Roman"/>
          <w:sz w:val="28"/>
          <w:szCs w:val="28"/>
        </w:rPr>
        <w:t xml:space="preserve"> информантов каждого </w:t>
      </w:r>
      <w:r w:rsidR="0058380B" w:rsidRPr="00D56BBF">
        <w:rPr>
          <w:rFonts w:ascii="Times New Roman" w:eastAsia="Times New Roman" w:hAnsi="Times New Roman"/>
          <w:sz w:val="28"/>
          <w:szCs w:val="28"/>
        </w:rPr>
        <w:t>психотипа</w:t>
      </w:r>
      <w:r w:rsidR="00160D01" w:rsidRPr="00D56BBF">
        <w:rPr>
          <w:rFonts w:ascii="Times New Roman" w:eastAsia="Times New Roman" w:hAnsi="Times New Roman"/>
          <w:sz w:val="28"/>
          <w:szCs w:val="28"/>
        </w:rPr>
        <w:t xml:space="preserve"> и дальнейшее исследование проводить уже на основании этих данных. </w:t>
      </w:r>
      <w:r w:rsidR="00810AF2" w:rsidRPr="00D56BBF">
        <w:rPr>
          <w:rFonts w:ascii="Times New Roman" w:eastAsia="Times New Roman" w:hAnsi="Times New Roman"/>
          <w:sz w:val="28"/>
          <w:szCs w:val="28"/>
        </w:rPr>
        <w:t xml:space="preserve">Для </w:t>
      </w:r>
      <w:r w:rsidR="0058380B" w:rsidRPr="00D56BBF">
        <w:rPr>
          <w:rFonts w:ascii="Times New Roman" w:eastAsia="Times New Roman" w:hAnsi="Times New Roman"/>
          <w:sz w:val="28"/>
          <w:szCs w:val="28"/>
        </w:rPr>
        <w:t xml:space="preserve">такого </w:t>
      </w:r>
      <w:r w:rsidR="00160D01" w:rsidRPr="00D56BBF">
        <w:rPr>
          <w:rFonts w:ascii="Times New Roman" w:eastAsia="Times New Roman" w:hAnsi="Times New Roman"/>
          <w:sz w:val="28"/>
          <w:szCs w:val="28"/>
        </w:rPr>
        <w:t>подсч</w:t>
      </w:r>
      <w:r w:rsidR="0058380B" w:rsidRPr="00D56BBF">
        <w:rPr>
          <w:rFonts w:ascii="Times New Roman" w:eastAsia="Times New Roman" w:hAnsi="Times New Roman"/>
          <w:sz w:val="28"/>
          <w:szCs w:val="28"/>
        </w:rPr>
        <w:t>е</w:t>
      </w:r>
      <w:r w:rsidR="00160D01" w:rsidRPr="00D56BBF">
        <w:rPr>
          <w:rFonts w:ascii="Times New Roman" w:eastAsia="Times New Roman" w:hAnsi="Times New Roman"/>
          <w:sz w:val="28"/>
          <w:szCs w:val="28"/>
        </w:rPr>
        <w:t xml:space="preserve">та </w:t>
      </w:r>
      <w:r w:rsidR="00810AF2" w:rsidRPr="00D56BBF">
        <w:rPr>
          <w:rFonts w:ascii="Times New Roman" w:eastAsia="Times New Roman" w:hAnsi="Times New Roman"/>
          <w:sz w:val="28"/>
          <w:szCs w:val="28"/>
        </w:rPr>
        <w:t xml:space="preserve">использовался </w:t>
      </w:r>
      <w:r w:rsidR="0058380B" w:rsidRPr="00D56BBF">
        <w:rPr>
          <w:rFonts w:ascii="Times New Roman" w:eastAsia="Times New Roman" w:hAnsi="Times New Roman"/>
          <w:sz w:val="28"/>
          <w:szCs w:val="28"/>
        </w:rPr>
        <w:t xml:space="preserve">специально созданный </w:t>
      </w:r>
      <w:r w:rsidR="00810AF2" w:rsidRPr="00D56BBF">
        <w:rPr>
          <w:rFonts w:ascii="Times New Roman" w:eastAsia="Times New Roman" w:hAnsi="Times New Roman"/>
          <w:sz w:val="28"/>
          <w:szCs w:val="28"/>
        </w:rPr>
        <w:t>скрипт, который был написан</w:t>
      </w:r>
      <w:r w:rsidR="009032E4" w:rsidRPr="00D56BBF">
        <w:rPr>
          <w:rFonts w:ascii="Times New Roman" w:eastAsia="Times New Roman" w:hAnsi="Times New Roman"/>
          <w:sz w:val="28"/>
          <w:szCs w:val="28"/>
        </w:rPr>
        <w:t xml:space="preserve"> на языке </w:t>
      </w:r>
      <w:r w:rsidR="009032E4" w:rsidRPr="00D56BBF">
        <w:rPr>
          <w:rFonts w:ascii="Times New Roman" w:eastAsia="Times New Roman" w:hAnsi="Times New Roman"/>
          <w:sz w:val="28"/>
          <w:szCs w:val="28"/>
          <w:lang w:val="en-US"/>
        </w:rPr>
        <w:t>Python</w:t>
      </w:r>
      <w:r w:rsidR="00810AF2" w:rsidRPr="00D56BBF">
        <w:rPr>
          <w:rFonts w:ascii="Times New Roman" w:eastAsia="Times New Roman" w:hAnsi="Times New Roman"/>
          <w:sz w:val="28"/>
          <w:szCs w:val="28"/>
        </w:rPr>
        <w:t xml:space="preserve"> с учетом следующих требований технического задания:</w:t>
      </w:r>
    </w:p>
    <w:p w:rsidR="00160D01" w:rsidRPr="00D56BBF" w:rsidRDefault="00810AF2" w:rsidP="0058380B">
      <w:pPr>
        <w:spacing w:after="0" w:line="360" w:lineRule="auto"/>
        <w:ind w:firstLine="284"/>
        <w:jc w:val="both"/>
        <w:rPr>
          <w:rFonts w:ascii="Times New Roman" w:eastAsia="Times New Roman" w:hAnsi="Times New Roman"/>
          <w:sz w:val="28"/>
          <w:szCs w:val="28"/>
        </w:rPr>
      </w:pPr>
      <w:r w:rsidRPr="00D56BBF">
        <w:rPr>
          <w:rFonts w:ascii="Times New Roman" w:eastAsia="Times New Roman" w:hAnsi="Times New Roman"/>
          <w:sz w:val="28"/>
          <w:szCs w:val="28"/>
        </w:rPr>
        <w:t>1) подсчитать общее количество слов</w:t>
      </w:r>
      <w:r w:rsidR="0058380B" w:rsidRPr="00D56BBF">
        <w:rPr>
          <w:rFonts w:ascii="Times New Roman" w:eastAsia="Times New Roman" w:hAnsi="Times New Roman"/>
          <w:sz w:val="28"/>
          <w:szCs w:val="28"/>
        </w:rPr>
        <w:t>оупотреблений</w:t>
      </w:r>
      <w:r w:rsidRPr="00D56BBF">
        <w:rPr>
          <w:rFonts w:ascii="Times New Roman" w:eastAsia="Times New Roman" w:hAnsi="Times New Roman"/>
          <w:sz w:val="28"/>
          <w:szCs w:val="28"/>
        </w:rPr>
        <w:t xml:space="preserve"> </w:t>
      </w:r>
      <w:r w:rsidR="0058380B" w:rsidRPr="00D56BBF">
        <w:rPr>
          <w:rFonts w:ascii="Times New Roman" w:eastAsia="Times New Roman" w:hAnsi="Times New Roman"/>
          <w:sz w:val="28"/>
          <w:szCs w:val="28"/>
        </w:rPr>
        <w:t xml:space="preserve">в речи </w:t>
      </w:r>
      <w:r w:rsidRPr="00D56BBF">
        <w:rPr>
          <w:rFonts w:ascii="Times New Roman" w:eastAsia="Times New Roman" w:hAnsi="Times New Roman"/>
          <w:sz w:val="28"/>
          <w:szCs w:val="28"/>
        </w:rPr>
        <w:t>интровертов</w:t>
      </w:r>
      <w:r w:rsidR="006948A3">
        <w:rPr>
          <w:rFonts w:ascii="Times New Roman" w:eastAsia="Times New Roman" w:hAnsi="Times New Roman"/>
          <w:sz w:val="28"/>
          <w:szCs w:val="28"/>
        </w:rPr>
        <w:t xml:space="preserve"> и </w:t>
      </w:r>
      <w:r w:rsidRPr="00D56BBF">
        <w:rPr>
          <w:rFonts w:ascii="Times New Roman" w:eastAsia="Times New Roman" w:hAnsi="Times New Roman"/>
          <w:sz w:val="28"/>
          <w:szCs w:val="28"/>
        </w:rPr>
        <w:t>экстравертов;</w:t>
      </w:r>
    </w:p>
    <w:p w:rsidR="00160D01" w:rsidRPr="00D56BBF" w:rsidRDefault="00810AF2" w:rsidP="0058380B">
      <w:pPr>
        <w:spacing w:after="0" w:line="360" w:lineRule="auto"/>
        <w:ind w:firstLine="284"/>
        <w:jc w:val="both"/>
        <w:rPr>
          <w:rFonts w:ascii="Times New Roman" w:eastAsia="Times New Roman" w:hAnsi="Times New Roman"/>
          <w:sz w:val="28"/>
          <w:szCs w:val="28"/>
        </w:rPr>
      </w:pPr>
      <w:r w:rsidRPr="00D56BBF">
        <w:rPr>
          <w:rFonts w:ascii="Times New Roman" w:eastAsia="Times New Roman" w:hAnsi="Times New Roman"/>
          <w:sz w:val="28"/>
          <w:szCs w:val="28"/>
        </w:rPr>
        <w:t xml:space="preserve">2) использовать </w:t>
      </w:r>
      <w:r w:rsidR="0058380B" w:rsidRPr="00D56BBF">
        <w:rPr>
          <w:rFonts w:ascii="Times New Roman" w:eastAsia="Times New Roman" w:hAnsi="Times New Roman"/>
          <w:sz w:val="28"/>
          <w:szCs w:val="28"/>
        </w:rPr>
        <w:t xml:space="preserve">при этом </w:t>
      </w:r>
      <w:r w:rsidRPr="00D56BBF">
        <w:rPr>
          <w:rFonts w:ascii="Times New Roman" w:eastAsia="Times New Roman" w:hAnsi="Times New Roman"/>
          <w:sz w:val="28"/>
          <w:szCs w:val="28"/>
        </w:rPr>
        <w:t>следующие данные:</w:t>
      </w:r>
    </w:p>
    <w:p w:rsidR="00160D01" w:rsidRPr="00D56BBF" w:rsidRDefault="00810AF2" w:rsidP="0058380B">
      <w:pPr>
        <w:numPr>
          <w:ilvl w:val="0"/>
          <w:numId w:val="27"/>
        </w:numPr>
        <w:spacing w:after="0" w:line="360" w:lineRule="auto"/>
        <w:ind w:left="851"/>
        <w:jc w:val="both"/>
        <w:rPr>
          <w:rFonts w:ascii="Times New Roman" w:eastAsia="Times New Roman" w:hAnsi="Times New Roman"/>
          <w:sz w:val="28"/>
          <w:szCs w:val="28"/>
        </w:rPr>
      </w:pPr>
      <w:r w:rsidRPr="00D56BBF">
        <w:rPr>
          <w:rFonts w:ascii="Times New Roman" w:eastAsia="Times New Roman" w:hAnsi="Times New Roman"/>
          <w:sz w:val="28"/>
          <w:szCs w:val="28"/>
        </w:rPr>
        <w:t>несколько файлов с расшифровками, в которых указаны реплики информантов и коммуникантов, их код, а также знаки расшифровки;</w:t>
      </w:r>
    </w:p>
    <w:p w:rsidR="00160D01" w:rsidRPr="00D56BBF" w:rsidRDefault="00810AF2" w:rsidP="0058380B">
      <w:pPr>
        <w:numPr>
          <w:ilvl w:val="0"/>
          <w:numId w:val="27"/>
        </w:numPr>
        <w:spacing w:after="0" w:line="360" w:lineRule="auto"/>
        <w:ind w:left="851"/>
        <w:jc w:val="both"/>
        <w:rPr>
          <w:rFonts w:ascii="Times New Roman" w:eastAsia="Times New Roman" w:hAnsi="Times New Roman"/>
          <w:sz w:val="28"/>
          <w:szCs w:val="28"/>
        </w:rPr>
      </w:pPr>
      <w:r w:rsidRPr="00D56BBF">
        <w:rPr>
          <w:rFonts w:ascii="Times New Roman" w:eastAsia="Times New Roman" w:hAnsi="Times New Roman"/>
          <w:sz w:val="28"/>
          <w:szCs w:val="28"/>
        </w:rPr>
        <w:t>файл с данными о психотипе информантов;</w:t>
      </w:r>
    </w:p>
    <w:p w:rsidR="00160D01" w:rsidRPr="00D56BBF" w:rsidRDefault="00810AF2" w:rsidP="0058380B">
      <w:pPr>
        <w:spacing w:after="0" w:line="360" w:lineRule="auto"/>
        <w:ind w:firstLine="284"/>
        <w:jc w:val="both"/>
        <w:rPr>
          <w:rFonts w:ascii="Times New Roman" w:eastAsia="Times New Roman" w:hAnsi="Times New Roman"/>
          <w:sz w:val="28"/>
          <w:szCs w:val="28"/>
        </w:rPr>
      </w:pPr>
      <w:r w:rsidRPr="00D56BBF">
        <w:rPr>
          <w:rFonts w:ascii="Times New Roman" w:eastAsia="Times New Roman" w:hAnsi="Times New Roman"/>
          <w:sz w:val="28"/>
          <w:szCs w:val="28"/>
        </w:rPr>
        <w:t xml:space="preserve">3) </w:t>
      </w:r>
      <w:r w:rsidR="0058380B" w:rsidRPr="00D56BBF">
        <w:rPr>
          <w:rFonts w:ascii="Times New Roman" w:eastAsia="Times New Roman" w:hAnsi="Times New Roman"/>
          <w:sz w:val="28"/>
          <w:szCs w:val="28"/>
        </w:rPr>
        <w:t>п</w:t>
      </w:r>
      <w:r w:rsidRPr="00D56BBF">
        <w:rPr>
          <w:rFonts w:ascii="Times New Roman" w:eastAsia="Times New Roman" w:hAnsi="Times New Roman"/>
          <w:sz w:val="28"/>
          <w:szCs w:val="28"/>
        </w:rPr>
        <w:t>ри подсчете не учитывать:</w:t>
      </w:r>
    </w:p>
    <w:p w:rsidR="00160D01" w:rsidRPr="00D56BBF" w:rsidRDefault="00810AF2" w:rsidP="0058380B">
      <w:pPr>
        <w:numPr>
          <w:ilvl w:val="0"/>
          <w:numId w:val="28"/>
        </w:numPr>
        <w:spacing w:after="0" w:line="360" w:lineRule="auto"/>
        <w:ind w:left="851"/>
        <w:jc w:val="both"/>
        <w:rPr>
          <w:rFonts w:ascii="Times New Roman" w:eastAsia="Times New Roman" w:hAnsi="Times New Roman"/>
          <w:sz w:val="28"/>
          <w:szCs w:val="28"/>
        </w:rPr>
      </w:pPr>
      <w:r w:rsidRPr="00D56BBF">
        <w:rPr>
          <w:rFonts w:ascii="Times New Roman" w:eastAsia="Times New Roman" w:hAnsi="Times New Roman"/>
          <w:sz w:val="28"/>
          <w:szCs w:val="28"/>
        </w:rPr>
        <w:t>слов</w:t>
      </w:r>
      <w:r w:rsidR="0058380B" w:rsidRPr="00D56BBF">
        <w:rPr>
          <w:rFonts w:ascii="Times New Roman" w:eastAsia="Times New Roman" w:hAnsi="Times New Roman"/>
          <w:sz w:val="28"/>
          <w:szCs w:val="28"/>
        </w:rPr>
        <w:t>оупотребления</w:t>
      </w:r>
      <w:r w:rsidRPr="00D56BBF">
        <w:rPr>
          <w:rFonts w:ascii="Times New Roman" w:eastAsia="Times New Roman" w:hAnsi="Times New Roman"/>
          <w:sz w:val="28"/>
          <w:szCs w:val="28"/>
        </w:rPr>
        <w:t xml:space="preserve"> коммуникантов;</w:t>
      </w:r>
    </w:p>
    <w:p w:rsidR="00160D01" w:rsidRPr="00D56BBF" w:rsidRDefault="00810AF2" w:rsidP="0058380B">
      <w:pPr>
        <w:numPr>
          <w:ilvl w:val="0"/>
          <w:numId w:val="28"/>
        </w:numPr>
        <w:spacing w:after="0" w:line="360" w:lineRule="auto"/>
        <w:ind w:left="851"/>
        <w:jc w:val="both"/>
        <w:rPr>
          <w:rFonts w:ascii="Times New Roman" w:eastAsia="Times New Roman" w:hAnsi="Times New Roman"/>
          <w:sz w:val="28"/>
          <w:szCs w:val="28"/>
        </w:rPr>
      </w:pPr>
      <w:r w:rsidRPr="00D56BBF">
        <w:rPr>
          <w:rFonts w:ascii="Times New Roman" w:eastAsia="Times New Roman" w:hAnsi="Times New Roman"/>
          <w:sz w:val="28"/>
          <w:szCs w:val="28"/>
        </w:rPr>
        <w:t>слов</w:t>
      </w:r>
      <w:r w:rsidR="0058380B" w:rsidRPr="00D56BBF">
        <w:rPr>
          <w:rFonts w:ascii="Times New Roman" w:eastAsia="Times New Roman" w:hAnsi="Times New Roman"/>
          <w:sz w:val="28"/>
          <w:szCs w:val="28"/>
        </w:rPr>
        <w:t>оупотребления</w:t>
      </w:r>
      <w:r w:rsidRPr="00D56BBF">
        <w:rPr>
          <w:rFonts w:ascii="Times New Roman" w:eastAsia="Times New Roman" w:hAnsi="Times New Roman"/>
          <w:sz w:val="28"/>
          <w:szCs w:val="28"/>
        </w:rPr>
        <w:t xml:space="preserve"> информантов, не вошедших в итоговую выборку;</w:t>
      </w:r>
    </w:p>
    <w:p w:rsidR="00160D01" w:rsidRPr="00D56BBF" w:rsidRDefault="00810AF2" w:rsidP="0058380B">
      <w:pPr>
        <w:numPr>
          <w:ilvl w:val="0"/>
          <w:numId w:val="28"/>
        </w:numPr>
        <w:spacing w:after="0" w:line="360" w:lineRule="auto"/>
        <w:ind w:left="851"/>
        <w:jc w:val="both"/>
        <w:rPr>
          <w:rFonts w:ascii="Times New Roman" w:eastAsia="Times New Roman" w:hAnsi="Times New Roman"/>
          <w:sz w:val="28"/>
          <w:szCs w:val="28"/>
        </w:rPr>
      </w:pPr>
      <w:r w:rsidRPr="00D56BBF">
        <w:rPr>
          <w:rFonts w:ascii="Times New Roman" w:eastAsia="Times New Roman" w:hAnsi="Times New Roman"/>
          <w:sz w:val="28"/>
          <w:szCs w:val="28"/>
        </w:rPr>
        <w:t>знаки расшифровки;</w:t>
      </w:r>
    </w:p>
    <w:p w:rsidR="00160D01" w:rsidRPr="00D56BBF" w:rsidRDefault="00810AF2" w:rsidP="0058380B">
      <w:pPr>
        <w:numPr>
          <w:ilvl w:val="0"/>
          <w:numId w:val="28"/>
        </w:numPr>
        <w:spacing w:after="0" w:line="360" w:lineRule="auto"/>
        <w:ind w:left="851"/>
        <w:jc w:val="both"/>
      </w:pPr>
      <w:r w:rsidRPr="00D56BBF">
        <w:rPr>
          <w:rFonts w:ascii="Times New Roman" w:eastAsia="Times New Roman" w:hAnsi="Times New Roman"/>
          <w:sz w:val="28"/>
          <w:szCs w:val="28"/>
        </w:rPr>
        <w:t>метки времени;</w:t>
      </w:r>
    </w:p>
    <w:p w:rsidR="00160D01" w:rsidRPr="00D56BBF" w:rsidRDefault="00810AF2" w:rsidP="0058380B">
      <w:pPr>
        <w:spacing w:after="0" w:line="360" w:lineRule="auto"/>
        <w:ind w:firstLine="284"/>
        <w:jc w:val="both"/>
        <w:rPr>
          <w:rFonts w:ascii="Times New Roman" w:eastAsia="Times New Roman" w:hAnsi="Times New Roman"/>
          <w:sz w:val="28"/>
          <w:szCs w:val="28"/>
        </w:rPr>
      </w:pPr>
      <w:r w:rsidRPr="00D56BBF">
        <w:rPr>
          <w:rFonts w:ascii="Times New Roman" w:eastAsia="Times New Roman" w:hAnsi="Times New Roman"/>
          <w:sz w:val="28"/>
          <w:szCs w:val="28"/>
        </w:rPr>
        <w:t>4) предоставить обработанные данные для проверки результата подсчета</w:t>
      </w:r>
      <w:r w:rsidR="00160D01" w:rsidRPr="00D56BBF">
        <w:rPr>
          <w:rFonts w:ascii="Times New Roman" w:eastAsia="Times New Roman" w:hAnsi="Times New Roman"/>
          <w:sz w:val="28"/>
          <w:szCs w:val="28"/>
        </w:rPr>
        <w:t>.</w:t>
      </w:r>
    </w:p>
    <w:p w:rsidR="002D25EA" w:rsidRPr="00D56BBF" w:rsidRDefault="00160D01" w:rsidP="00710845">
      <w:pPr>
        <w:spacing w:after="0" w:line="360" w:lineRule="auto"/>
        <w:ind w:firstLine="709"/>
        <w:jc w:val="both"/>
      </w:pPr>
      <w:r w:rsidRPr="00D56BBF">
        <w:rPr>
          <w:rFonts w:ascii="Times New Roman" w:eastAsia="Times New Roman" w:hAnsi="Times New Roman"/>
          <w:sz w:val="28"/>
          <w:szCs w:val="28"/>
        </w:rPr>
        <w:t xml:space="preserve">В </w:t>
      </w:r>
      <w:r w:rsidR="0068223D" w:rsidRPr="00D56BBF">
        <w:rPr>
          <w:rFonts w:ascii="Times New Roman" w:eastAsia="Times New Roman" w:hAnsi="Times New Roman"/>
          <w:sz w:val="28"/>
          <w:szCs w:val="28"/>
        </w:rPr>
        <w:t>таблице 7 представлен результат работы скрипта: общее количество слов</w:t>
      </w:r>
      <w:r w:rsidR="00C76931" w:rsidRPr="00D56BBF">
        <w:rPr>
          <w:rFonts w:ascii="Times New Roman" w:eastAsia="Times New Roman" w:hAnsi="Times New Roman"/>
          <w:sz w:val="28"/>
          <w:szCs w:val="28"/>
        </w:rPr>
        <w:t>оупотреблений</w:t>
      </w:r>
      <w:r w:rsidR="0068223D" w:rsidRPr="00D56BBF">
        <w:rPr>
          <w:rFonts w:ascii="Times New Roman" w:eastAsia="Times New Roman" w:hAnsi="Times New Roman"/>
          <w:sz w:val="28"/>
          <w:szCs w:val="28"/>
        </w:rPr>
        <w:t xml:space="preserve"> для 1</w:t>
      </w:r>
      <w:r w:rsidR="00771A71" w:rsidRPr="00D56BBF">
        <w:rPr>
          <w:rFonts w:ascii="Times New Roman" w:eastAsia="Times New Roman" w:hAnsi="Times New Roman"/>
          <w:sz w:val="28"/>
          <w:szCs w:val="28"/>
        </w:rPr>
        <w:t>2</w:t>
      </w:r>
      <w:r w:rsidR="0068223D" w:rsidRPr="00D56BBF">
        <w:rPr>
          <w:rFonts w:ascii="Times New Roman" w:eastAsia="Times New Roman" w:hAnsi="Times New Roman"/>
          <w:sz w:val="28"/>
          <w:szCs w:val="28"/>
        </w:rPr>
        <w:t xml:space="preserve"> интровертов составило 29</w:t>
      </w:r>
      <w:r w:rsidR="00C76931" w:rsidRPr="00D56BBF">
        <w:rPr>
          <w:rFonts w:ascii="Times New Roman" w:eastAsia="Times New Roman" w:hAnsi="Times New Roman"/>
          <w:sz w:val="28"/>
          <w:szCs w:val="28"/>
        </w:rPr>
        <w:t> 392 единиц</w:t>
      </w:r>
      <w:r w:rsidR="0068223D" w:rsidRPr="00D56BBF">
        <w:rPr>
          <w:rFonts w:ascii="Times New Roman" w:eastAsia="Times New Roman" w:hAnsi="Times New Roman"/>
          <w:sz w:val="28"/>
          <w:szCs w:val="28"/>
        </w:rPr>
        <w:t>, для 2</w:t>
      </w:r>
      <w:r w:rsidR="00784BFC" w:rsidRPr="00D56BBF">
        <w:rPr>
          <w:rFonts w:ascii="Times New Roman" w:eastAsia="Times New Roman" w:hAnsi="Times New Roman"/>
          <w:sz w:val="28"/>
          <w:szCs w:val="28"/>
        </w:rPr>
        <w:t>9</w:t>
      </w:r>
      <w:r w:rsidR="00C76931" w:rsidRPr="00D56BBF">
        <w:rPr>
          <w:rFonts w:ascii="Times New Roman" w:eastAsia="Times New Roman" w:hAnsi="Times New Roman"/>
          <w:sz w:val="28"/>
          <w:szCs w:val="28"/>
        </w:rPr>
        <w:t> </w:t>
      </w:r>
      <w:r w:rsidR="0068223D" w:rsidRPr="00D56BBF">
        <w:rPr>
          <w:rFonts w:ascii="Times New Roman" w:eastAsia="Times New Roman" w:hAnsi="Times New Roman"/>
          <w:sz w:val="28"/>
          <w:szCs w:val="28"/>
        </w:rPr>
        <w:t xml:space="preserve">экстравертов </w:t>
      </w:r>
      <w:r w:rsidR="00C76931" w:rsidRPr="00D56BBF">
        <w:rPr>
          <w:rFonts w:ascii="Times New Roman" w:eastAsia="Times New Roman" w:hAnsi="Times New Roman"/>
          <w:sz w:val="28"/>
          <w:szCs w:val="28"/>
        </w:rPr>
        <w:t xml:space="preserve">– </w:t>
      </w:r>
      <w:r w:rsidR="0068223D" w:rsidRPr="00D56BBF">
        <w:rPr>
          <w:rFonts w:ascii="Times New Roman" w:eastAsia="Times New Roman" w:hAnsi="Times New Roman"/>
          <w:sz w:val="28"/>
          <w:szCs w:val="28"/>
        </w:rPr>
        <w:t>113</w:t>
      </w:r>
      <w:r w:rsidR="00C76931" w:rsidRPr="00D56BBF">
        <w:rPr>
          <w:rFonts w:ascii="Times New Roman" w:eastAsia="Times New Roman" w:hAnsi="Times New Roman"/>
          <w:sz w:val="28"/>
          <w:szCs w:val="28"/>
        </w:rPr>
        <w:t> 953 единицы</w:t>
      </w:r>
      <w:r w:rsidR="0068223D" w:rsidRPr="00D56BBF">
        <w:rPr>
          <w:rFonts w:ascii="Times New Roman" w:eastAsia="Times New Roman" w:hAnsi="Times New Roman"/>
          <w:sz w:val="28"/>
          <w:szCs w:val="28"/>
        </w:rPr>
        <w:t xml:space="preserve">, что </w:t>
      </w:r>
      <w:r w:rsidR="00C76931" w:rsidRPr="00D56BBF">
        <w:rPr>
          <w:rFonts w:ascii="Times New Roman" w:eastAsia="Times New Roman" w:hAnsi="Times New Roman"/>
          <w:sz w:val="28"/>
          <w:szCs w:val="28"/>
        </w:rPr>
        <w:t xml:space="preserve">почти </w:t>
      </w:r>
      <w:r w:rsidR="0068223D" w:rsidRPr="00D56BBF">
        <w:rPr>
          <w:rFonts w:ascii="Times New Roman" w:eastAsia="Times New Roman" w:hAnsi="Times New Roman"/>
          <w:sz w:val="28"/>
          <w:szCs w:val="28"/>
        </w:rPr>
        <w:t xml:space="preserve">в </w:t>
      </w:r>
      <w:r w:rsidR="00C76931" w:rsidRPr="00D56BBF">
        <w:rPr>
          <w:rFonts w:ascii="Times New Roman" w:eastAsia="Times New Roman" w:hAnsi="Times New Roman"/>
          <w:sz w:val="28"/>
          <w:szCs w:val="28"/>
        </w:rPr>
        <w:t>4 раза больше. Кроме того, в </w:t>
      </w:r>
      <w:r w:rsidR="0068223D" w:rsidRPr="00D56BBF">
        <w:rPr>
          <w:rFonts w:ascii="Times New Roman" w:eastAsia="Times New Roman" w:hAnsi="Times New Roman"/>
          <w:sz w:val="28"/>
          <w:szCs w:val="28"/>
        </w:rPr>
        <w:t xml:space="preserve">таблице представлено распределение исследуемых прагматем по </w:t>
      </w:r>
      <w:r w:rsidR="0068223D" w:rsidRPr="007472BA">
        <w:rPr>
          <w:rFonts w:ascii="Times New Roman" w:eastAsia="Times New Roman" w:hAnsi="Times New Roman"/>
          <w:sz w:val="28"/>
          <w:szCs w:val="28"/>
        </w:rPr>
        <w:t xml:space="preserve">психотипам </w:t>
      </w:r>
      <w:r w:rsidR="006948A3" w:rsidRPr="007472BA">
        <w:rPr>
          <w:rFonts w:ascii="Times New Roman" w:eastAsia="Times New Roman" w:hAnsi="Times New Roman"/>
          <w:sz w:val="28"/>
          <w:szCs w:val="28"/>
        </w:rPr>
        <w:t xml:space="preserve">говорящих </w:t>
      </w:r>
      <w:r w:rsidR="0068223D" w:rsidRPr="007472BA">
        <w:rPr>
          <w:rFonts w:ascii="Times New Roman" w:eastAsia="Times New Roman" w:hAnsi="Times New Roman"/>
          <w:sz w:val="28"/>
          <w:szCs w:val="28"/>
        </w:rPr>
        <w:t>и общее количество</w:t>
      </w:r>
      <w:r w:rsidR="002D25EA" w:rsidRPr="007472BA">
        <w:rPr>
          <w:rFonts w:ascii="Times New Roman" w:eastAsia="Times New Roman" w:hAnsi="Times New Roman"/>
          <w:sz w:val="28"/>
          <w:szCs w:val="28"/>
        </w:rPr>
        <w:t xml:space="preserve"> </w:t>
      </w:r>
      <w:r w:rsidR="006948A3" w:rsidRPr="007472BA">
        <w:rPr>
          <w:rFonts w:ascii="Times New Roman" w:eastAsia="Times New Roman" w:hAnsi="Times New Roman"/>
          <w:sz w:val="28"/>
          <w:szCs w:val="28"/>
        </w:rPr>
        <w:t xml:space="preserve">единиц </w:t>
      </w:r>
      <w:r w:rsidR="002D25EA" w:rsidRPr="007472BA">
        <w:rPr>
          <w:rFonts w:ascii="Times New Roman" w:eastAsia="Times New Roman" w:hAnsi="Times New Roman"/>
          <w:sz w:val="28"/>
          <w:szCs w:val="28"/>
        </w:rPr>
        <w:t>(см. табл. 7)</w:t>
      </w:r>
      <w:r w:rsidR="0068223D" w:rsidRPr="007472BA">
        <w:rPr>
          <w:rFonts w:ascii="Times New Roman" w:eastAsia="Times New Roman" w:hAnsi="Times New Roman"/>
          <w:sz w:val="28"/>
          <w:szCs w:val="28"/>
        </w:rPr>
        <w:t>.</w:t>
      </w:r>
    </w:p>
    <w:p w:rsidR="002D25EA" w:rsidRPr="00D56BBF" w:rsidRDefault="002D25EA" w:rsidP="00C76931">
      <w:pPr>
        <w:keepNext/>
        <w:spacing w:after="0" w:line="360" w:lineRule="auto"/>
        <w:jc w:val="right"/>
        <w:rPr>
          <w:rFonts w:ascii="Times New Roman" w:hAnsi="Times New Roman"/>
          <w:i/>
          <w:sz w:val="28"/>
          <w:szCs w:val="28"/>
        </w:rPr>
      </w:pPr>
      <w:r w:rsidRPr="00D56BBF">
        <w:rPr>
          <w:rFonts w:ascii="Times New Roman" w:hAnsi="Times New Roman"/>
          <w:i/>
          <w:sz w:val="28"/>
          <w:szCs w:val="28"/>
        </w:rPr>
        <w:lastRenderedPageBreak/>
        <w:t>Таблица 7</w:t>
      </w:r>
    </w:p>
    <w:p w:rsidR="00810AF2" w:rsidRPr="00D56BBF" w:rsidRDefault="002D25EA" w:rsidP="00C76931">
      <w:pPr>
        <w:keepNext/>
        <w:spacing w:after="0" w:line="360" w:lineRule="auto"/>
        <w:jc w:val="center"/>
        <w:rPr>
          <w:sz w:val="28"/>
          <w:szCs w:val="28"/>
        </w:rPr>
      </w:pPr>
      <w:r w:rsidRPr="00D56BBF">
        <w:rPr>
          <w:rFonts w:ascii="Times New Roman" w:hAnsi="Times New Roman"/>
          <w:i/>
          <w:sz w:val="28"/>
          <w:szCs w:val="28"/>
        </w:rPr>
        <w:t>Количественные данные употребления исследуемых прагматем</w:t>
      </w:r>
    </w:p>
    <w:tbl>
      <w:tblPr>
        <w:tblStyle w:val="aff4"/>
        <w:tblpPr w:leftFromText="180" w:rightFromText="180" w:vertAnchor="text" w:horzAnchor="page" w:tblpX="2302" w:tblpY="28"/>
        <w:tblW w:w="0" w:type="auto"/>
        <w:tblLayout w:type="fixed"/>
        <w:tblLook w:val="04A0" w:firstRow="1" w:lastRow="0" w:firstColumn="1" w:lastColumn="0" w:noHBand="0" w:noVBand="1"/>
      </w:tblPr>
      <w:tblGrid>
        <w:gridCol w:w="1526"/>
        <w:gridCol w:w="1134"/>
        <w:gridCol w:w="2126"/>
        <w:gridCol w:w="851"/>
        <w:gridCol w:w="1400"/>
        <w:gridCol w:w="949"/>
        <w:gridCol w:w="1194"/>
      </w:tblGrid>
      <w:tr w:rsidR="002D25EA" w:rsidRPr="00D56BBF" w:rsidTr="00C76931">
        <w:trPr>
          <w:trHeight w:val="931"/>
        </w:trPr>
        <w:tc>
          <w:tcPr>
            <w:tcW w:w="1526" w:type="dxa"/>
            <w:tcBorders>
              <w:tl2br w:val="single" w:sz="4" w:space="0" w:color="auto"/>
            </w:tcBorders>
            <w:hideMark/>
          </w:tcPr>
          <w:p w:rsidR="00C76931" w:rsidRPr="00D56BBF" w:rsidRDefault="00C76931" w:rsidP="00C226EA">
            <w:pPr>
              <w:keepNext/>
              <w:spacing w:after="0" w:line="240" w:lineRule="auto"/>
              <w:jc w:val="center"/>
              <w:rPr>
                <w:rFonts w:ascii="Times New Roman" w:hAnsi="Times New Roman"/>
                <w:b/>
                <w:sz w:val="28"/>
                <w:szCs w:val="28"/>
              </w:rPr>
            </w:pPr>
          </w:p>
          <w:p w:rsidR="00C226EA" w:rsidRPr="00D56BBF" w:rsidRDefault="00C226EA" w:rsidP="00C226EA">
            <w:pPr>
              <w:keepNext/>
              <w:spacing w:after="0" w:line="240" w:lineRule="auto"/>
              <w:rPr>
                <w:rFonts w:ascii="Times New Roman" w:hAnsi="Times New Roman"/>
                <w:b/>
                <w:sz w:val="28"/>
                <w:szCs w:val="28"/>
              </w:rPr>
            </w:pPr>
          </w:p>
          <w:p w:rsidR="002D25EA" w:rsidRPr="00D56BBF" w:rsidRDefault="00C76931" w:rsidP="00C226EA">
            <w:pPr>
              <w:keepNext/>
              <w:spacing w:after="0" w:line="240" w:lineRule="auto"/>
              <w:rPr>
                <w:rFonts w:ascii="Times New Roman" w:hAnsi="Times New Roman"/>
                <w:b/>
                <w:sz w:val="28"/>
                <w:szCs w:val="28"/>
              </w:rPr>
            </w:pPr>
            <w:r w:rsidRPr="00D56BBF">
              <w:rPr>
                <w:rFonts w:ascii="Times New Roman" w:hAnsi="Times New Roman"/>
                <w:b/>
                <w:sz w:val="28"/>
                <w:szCs w:val="28"/>
              </w:rPr>
              <w:t>Психотип</w:t>
            </w:r>
          </w:p>
        </w:tc>
        <w:tc>
          <w:tcPr>
            <w:tcW w:w="1134" w:type="dxa"/>
            <w:hideMark/>
          </w:tcPr>
          <w:p w:rsidR="002D25EA" w:rsidRPr="00D56BBF" w:rsidRDefault="002D25EA" w:rsidP="00C226EA">
            <w:pPr>
              <w:keepNext/>
              <w:spacing w:after="0" w:line="240" w:lineRule="auto"/>
              <w:jc w:val="center"/>
              <w:rPr>
                <w:rFonts w:ascii="Times New Roman" w:hAnsi="Times New Roman"/>
                <w:b/>
                <w:sz w:val="28"/>
                <w:szCs w:val="28"/>
              </w:rPr>
            </w:pPr>
            <w:r w:rsidRPr="00D56BBF">
              <w:rPr>
                <w:rFonts w:ascii="Times New Roman" w:hAnsi="Times New Roman"/>
                <w:b/>
                <w:sz w:val="28"/>
                <w:szCs w:val="28"/>
              </w:rPr>
              <w:t>Кол</w:t>
            </w:r>
            <w:r w:rsidR="00C76931" w:rsidRPr="00D56BBF">
              <w:rPr>
                <w:rFonts w:ascii="Times New Roman" w:hAnsi="Times New Roman"/>
                <w:b/>
                <w:sz w:val="28"/>
                <w:szCs w:val="28"/>
              </w:rPr>
              <w:t>-</w:t>
            </w:r>
            <w:r w:rsidRPr="00D56BBF">
              <w:rPr>
                <w:rFonts w:ascii="Times New Roman" w:hAnsi="Times New Roman"/>
                <w:b/>
                <w:sz w:val="28"/>
                <w:szCs w:val="28"/>
              </w:rPr>
              <w:t xml:space="preserve">во </w:t>
            </w:r>
            <w:r w:rsidR="00C76931" w:rsidRPr="00D56BBF">
              <w:rPr>
                <w:rFonts w:ascii="Times New Roman" w:hAnsi="Times New Roman"/>
                <w:b/>
                <w:sz w:val="28"/>
                <w:szCs w:val="28"/>
              </w:rPr>
              <w:t>единиц</w:t>
            </w:r>
          </w:p>
        </w:tc>
        <w:tc>
          <w:tcPr>
            <w:tcW w:w="2126" w:type="dxa"/>
            <w:hideMark/>
          </w:tcPr>
          <w:p w:rsidR="002D25EA" w:rsidRPr="00D56BBF" w:rsidRDefault="002D25EA" w:rsidP="006948A3">
            <w:pPr>
              <w:keepNext/>
              <w:spacing w:after="0" w:line="240" w:lineRule="auto"/>
              <w:jc w:val="center"/>
              <w:rPr>
                <w:rFonts w:ascii="Times New Roman" w:hAnsi="Times New Roman"/>
                <w:b/>
                <w:sz w:val="28"/>
                <w:szCs w:val="28"/>
              </w:rPr>
            </w:pPr>
            <w:r w:rsidRPr="00D56BBF">
              <w:rPr>
                <w:rFonts w:ascii="Times New Roman" w:hAnsi="Times New Roman"/>
                <w:b/>
                <w:sz w:val="28"/>
                <w:szCs w:val="28"/>
              </w:rPr>
              <w:t>Кол</w:t>
            </w:r>
            <w:r w:rsidR="00C76931" w:rsidRPr="00D56BBF">
              <w:rPr>
                <w:rFonts w:ascii="Times New Roman" w:hAnsi="Times New Roman"/>
                <w:b/>
                <w:sz w:val="28"/>
                <w:szCs w:val="28"/>
              </w:rPr>
              <w:t>-</w:t>
            </w:r>
            <w:r w:rsidRPr="00D56BBF">
              <w:rPr>
                <w:rFonts w:ascii="Times New Roman" w:hAnsi="Times New Roman"/>
                <w:b/>
                <w:sz w:val="28"/>
                <w:szCs w:val="28"/>
              </w:rPr>
              <w:t>во информантов</w:t>
            </w:r>
          </w:p>
        </w:tc>
        <w:tc>
          <w:tcPr>
            <w:tcW w:w="851" w:type="dxa"/>
            <w:hideMark/>
          </w:tcPr>
          <w:p w:rsidR="002D25EA" w:rsidRPr="00D56BBF" w:rsidRDefault="002D25EA" w:rsidP="00C226EA">
            <w:pPr>
              <w:keepNext/>
              <w:spacing w:after="0" w:line="240" w:lineRule="auto"/>
              <w:jc w:val="center"/>
              <w:rPr>
                <w:rFonts w:ascii="Times New Roman" w:hAnsi="Times New Roman"/>
                <w:b/>
                <w:i/>
                <w:sz w:val="28"/>
                <w:szCs w:val="28"/>
              </w:rPr>
            </w:pPr>
            <w:r w:rsidRPr="00D56BBF">
              <w:rPr>
                <w:rFonts w:ascii="Times New Roman" w:hAnsi="Times New Roman"/>
                <w:b/>
                <w:i/>
                <w:sz w:val="28"/>
                <w:szCs w:val="28"/>
              </w:rPr>
              <w:t>Вот</w:t>
            </w:r>
          </w:p>
        </w:tc>
        <w:tc>
          <w:tcPr>
            <w:tcW w:w="1400" w:type="dxa"/>
            <w:hideMark/>
          </w:tcPr>
          <w:p w:rsidR="002D25EA" w:rsidRPr="00D56BBF" w:rsidRDefault="002D25EA" w:rsidP="00C226EA">
            <w:pPr>
              <w:keepNext/>
              <w:spacing w:after="0" w:line="240" w:lineRule="auto"/>
              <w:jc w:val="center"/>
              <w:rPr>
                <w:rFonts w:ascii="Times New Roman" w:hAnsi="Times New Roman"/>
                <w:b/>
                <w:i/>
                <w:sz w:val="28"/>
                <w:szCs w:val="28"/>
              </w:rPr>
            </w:pPr>
            <w:r w:rsidRPr="00D56BBF">
              <w:rPr>
                <w:rFonts w:ascii="Times New Roman" w:hAnsi="Times New Roman"/>
                <w:b/>
                <w:i/>
                <w:sz w:val="28"/>
                <w:szCs w:val="28"/>
              </w:rPr>
              <w:t>Как его (её, их)</w:t>
            </w:r>
          </w:p>
        </w:tc>
        <w:tc>
          <w:tcPr>
            <w:tcW w:w="949" w:type="dxa"/>
            <w:hideMark/>
          </w:tcPr>
          <w:p w:rsidR="002D25EA" w:rsidRPr="00D56BBF" w:rsidRDefault="002D25EA" w:rsidP="00C226EA">
            <w:pPr>
              <w:keepNext/>
              <w:spacing w:after="0" w:line="240" w:lineRule="auto"/>
              <w:jc w:val="center"/>
              <w:rPr>
                <w:rFonts w:ascii="Times New Roman" w:hAnsi="Times New Roman"/>
                <w:b/>
                <w:i/>
                <w:sz w:val="28"/>
                <w:szCs w:val="28"/>
              </w:rPr>
            </w:pPr>
            <w:r w:rsidRPr="00D56BBF">
              <w:rPr>
                <w:rFonts w:ascii="Times New Roman" w:hAnsi="Times New Roman"/>
                <w:b/>
                <w:i/>
                <w:sz w:val="28"/>
                <w:szCs w:val="28"/>
              </w:rPr>
              <w:t>Это самое</w:t>
            </w:r>
          </w:p>
        </w:tc>
        <w:tc>
          <w:tcPr>
            <w:tcW w:w="1194" w:type="dxa"/>
            <w:hideMark/>
          </w:tcPr>
          <w:p w:rsidR="002D25EA" w:rsidRPr="00D56BBF" w:rsidRDefault="00C76931" w:rsidP="00C226EA">
            <w:pPr>
              <w:keepNext/>
              <w:spacing w:after="0" w:line="240" w:lineRule="auto"/>
              <w:jc w:val="center"/>
              <w:rPr>
                <w:rFonts w:ascii="Times New Roman" w:hAnsi="Times New Roman"/>
                <w:b/>
                <w:sz w:val="28"/>
                <w:szCs w:val="28"/>
              </w:rPr>
            </w:pPr>
            <w:r w:rsidRPr="00D56BBF">
              <w:rPr>
                <w:rFonts w:ascii="Times New Roman" w:hAnsi="Times New Roman"/>
                <w:b/>
                <w:sz w:val="28"/>
                <w:szCs w:val="28"/>
              </w:rPr>
              <w:t>Всего</w:t>
            </w:r>
          </w:p>
        </w:tc>
      </w:tr>
      <w:tr w:rsidR="002D25EA" w:rsidRPr="00D56BBF" w:rsidTr="00C76931">
        <w:trPr>
          <w:trHeight w:val="15"/>
        </w:trPr>
        <w:tc>
          <w:tcPr>
            <w:tcW w:w="1526" w:type="dxa"/>
            <w:hideMark/>
          </w:tcPr>
          <w:p w:rsidR="002D25EA" w:rsidRPr="00D56BBF" w:rsidRDefault="002D25EA" w:rsidP="00C226EA">
            <w:pPr>
              <w:spacing w:after="0" w:line="240" w:lineRule="auto"/>
              <w:rPr>
                <w:rFonts w:ascii="Times New Roman" w:hAnsi="Times New Roman"/>
                <w:b/>
                <w:sz w:val="28"/>
                <w:szCs w:val="28"/>
              </w:rPr>
            </w:pPr>
            <w:r w:rsidRPr="00D56BBF">
              <w:rPr>
                <w:rFonts w:ascii="Times New Roman" w:hAnsi="Times New Roman"/>
                <w:b/>
                <w:sz w:val="28"/>
                <w:szCs w:val="28"/>
              </w:rPr>
              <w:t>Э</w:t>
            </w:r>
            <w:r w:rsidR="00C76931" w:rsidRPr="00D56BBF">
              <w:rPr>
                <w:rFonts w:ascii="Times New Roman" w:hAnsi="Times New Roman"/>
                <w:b/>
                <w:sz w:val="28"/>
                <w:szCs w:val="28"/>
              </w:rPr>
              <w:t>Т</w:t>
            </w:r>
          </w:p>
        </w:tc>
        <w:tc>
          <w:tcPr>
            <w:tcW w:w="1134" w:type="dxa"/>
            <w:hideMark/>
          </w:tcPr>
          <w:p w:rsidR="002D25EA" w:rsidRPr="00D56BBF" w:rsidRDefault="002D25EA" w:rsidP="00C226EA">
            <w:pPr>
              <w:spacing w:after="0" w:line="240" w:lineRule="auto"/>
              <w:jc w:val="center"/>
              <w:rPr>
                <w:rFonts w:ascii="Times New Roman" w:hAnsi="Times New Roman"/>
                <w:sz w:val="28"/>
                <w:szCs w:val="28"/>
              </w:rPr>
            </w:pPr>
            <w:r w:rsidRPr="00D56BBF">
              <w:rPr>
                <w:rFonts w:ascii="Times New Roman" w:hAnsi="Times New Roman"/>
                <w:sz w:val="28"/>
                <w:szCs w:val="28"/>
              </w:rPr>
              <w:t>113</w:t>
            </w:r>
            <w:r w:rsidR="00C76931" w:rsidRPr="00D56BBF">
              <w:rPr>
                <w:rFonts w:ascii="Times New Roman" w:hAnsi="Times New Roman"/>
                <w:sz w:val="28"/>
                <w:szCs w:val="28"/>
              </w:rPr>
              <w:t> </w:t>
            </w:r>
            <w:r w:rsidRPr="00D56BBF">
              <w:rPr>
                <w:rFonts w:ascii="Times New Roman" w:hAnsi="Times New Roman"/>
                <w:sz w:val="28"/>
                <w:szCs w:val="28"/>
              </w:rPr>
              <w:t>953</w:t>
            </w:r>
          </w:p>
        </w:tc>
        <w:tc>
          <w:tcPr>
            <w:tcW w:w="2126" w:type="dxa"/>
            <w:hideMark/>
          </w:tcPr>
          <w:p w:rsidR="002D25EA" w:rsidRPr="00D56BBF" w:rsidRDefault="002D25EA" w:rsidP="00C226EA">
            <w:pPr>
              <w:spacing w:after="0" w:line="240" w:lineRule="auto"/>
              <w:jc w:val="center"/>
              <w:rPr>
                <w:rFonts w:ascii="Times New Roman" w:hAnsi="Times New Roman"/>
                <w:sz w:val="28"/>
                <w:szCs w:val="28"/>
              </w:rPr>
            </w:pPr>
            <w:r w:rsidRPr="00D56BBF">
              <w:rPr>
                <w:rFonts w:ascii="Times New Roman" w:hAnsi="Times New Roman"/>
                <w:sz w:val="28"/>
                <w:szCs w:val="28"/>
              </w:rPr>
              <w:t>2</w:t>
            </w:r>
            <w:r w:rsidR="00784BFC" w:rsidRPr="00D56BBF">
              <w:rPr>
                <w:rFonts w:ascii="Times New Roman" w:hAnsi="Times New Roman"/>
                <w:sz w:val="28"/>
                <w:szCs w:val="28"/>
              </w:rPr>
              <w:t>9</w:t>
            </w:r>
          </w:p>
        </w:tc>
        <w:tc>
          <w:tcPr>
            <w:tcW w:w="851" w:type="dxa"/>
            <w:hideMark/>
          </w:tcPr>
          <w:p w:rsidR="002D25EA" w:rsidRPr="00D56BBF" w:rsidRDefault="002D25EA" w:rsidP="00C226EA">
            <w:pPr>
              <w:spacing w:after="0" w:line="240" w:lineRule="auto"/>
              <w:jc w:val="center"/>
              <w:rPr>
                <w:rFonts w:ascii="Times New Roman" w:hAnsi="Times New Roman"/>
                <w:sz w:val="28"/>
                <w:szCs w:val="28"/>
              </w:rPr>
            </w:pPr>
            <w:r w:rsidRPr="00D56BBF">
              <w:rPr>
                <w:rFonts w:ascii="Times New Roman" w:hAnsi="Times New Roman"/>
                <w:sz w:val="28"/>
                <w:szCs w:val="28"/>
              </w:rPr>
              <w:t>151</w:t>
            </w:r>
          </w:p>
        </w:tc>
        <w:tc>
          <w:tcPr>
            <w:tcW w:w="1400" w:type="dxa"/>
            <w:hideMark/>
          </w:tcPr>
          <w:p w:rsidR="002D25EA" w:rsidRPr="00D56BBF" w:rsidRDefault="002D25EA" w:rsidP="00C226EA">
            <w:pPr>
              <w:spacing w:after="0" w:line="240" w:lineRule="auto"/>
              <w:jc w:val="center"/>
              <w:rPr>
                <w:rFonts w:ascii="Times New Roman" w:hAnsi="Times New Roman"/>
                <w:sz w:val="28"/>
                <w:szCs w:val="28"/>
              </w:rPr>
            </w:pPr>
            <w:r w:rsidRPr="00D56BBF">
              <w:rPr>
                <w:rFonts w:ascii="Times New Roman" w:hAnsi="Times New Roman"/>
                <w:sz w:val="28"/>
                <w:szCs w:val="28"/>
              </w:rPr>
              <w:t>9</w:t>
            </w:r>
          </w:p>
        </w:tc>
        <w:tc>
          <w:tcPr>
            <w:tcW w:w="949" w:type="dxa"/>
            <w:hideMark/>
          </w:tcPr>
          <w:p w:rsidR="002D25EA" w:rsidRPr="00D56BBF" w:rsidRDefault="002D25EA" w:rsidP="00C226EA">
            <w:pPr>
              <w:spacing w:after="0" w:line="240" w:lineRule="auto"/>
              <w:jc w:val="center"/>
              <w:rPr>
                <w:rFonts w:ascii="Times New Roman" w:hAnsi="Times New Roman"/>
                <w:sz w:val="28"/>
                <w:szCs w:val="28"/>
              </w:rPr>
            </w:pPr>
            <w:r w:rsidRPr="00D56BBF">
              <w:rPr>
                <w:rFonts w:ascii="Times New Roman" w:hAnsi="Times New Roman"/>
                <w:sz w:val="28"/>
                <w:szCs w:val="28"/>
              </w:rPr>
              <w:t>59</w:t>
            </w:r>
          </w:p>
        </w:tc>
        <w:tc>
          <w:tcPr>
            <w:tcW w:w="1194" w:type="dxa"/>
            <w:hideMark/>
          </w:tcPr>
          <w:p w:rsidR="002D25EA" w:rsidRPr="00D56BBF" w:rsidRDefault="002D25EA" w:rsidP="00C226EA">
            <w:pPr>
              <w:spacing w:after="0" w:line="240" w:lineRule="auto"/>
              <w:jc w:val="center"/>
              <w:rPr>
                <w:rFonts w:ascii="Times New Roman" w:hAnsi="Times New Roman"/>
                <w:sz w:val="28"/>
                <w:szCs w:val="28"/>
              </w:rPr>
            </w:pPr>
            <w:r w:rsidRPr="00D56BBF">
              <w:rPr>
                <w:rFonts w:ascii="Times New Roman" w:hAnsi="Times New Roman"/>
                <w:sz w:val="28"/>
                <w:szCs w:val="28"/>
              </w:rPr>
              <w:t>219</w:t>
            </w:r>
          </w:p>
        </w:tc>
      </w:tr>
      <w:tr w:rsidR="002D25EA" w:rsidRPr="00D56BBF" w:rsidTr="00C76931">
        <w:trPr>
          <w:trHeight w:val="56"/>
        </w:trPr>
        <w:tc>
          <w:tcPr>
            <w:tcW w:w="1526" w:type="dxa"/>
            <w:hideMark/>
          </w:tcPr>
          <w:p w:rsidR="002D25EA" w:rsidRPr="00D56BBF" w:rsidRDefault="002D25EA" w:rsidP="00C226EA">
            <w:pPr>
              <w:spacing w:after="0" w:line="240" w:lineRule="auto"/>
              <w:rPr>
                <w:rFonts w:ascii="Times New Roman" w:hAnsi="Times New Roman"/>
                <w:b/>
                <w:sz w:val="28"/>
                <w:szCs w:val="28"/>
              </w:rPr>
            </w:pPr>
            <w:r w:rsidRPr="00D56BBF">
              <w:rPr>
                <w:rFonts w:ascii="Times New Roman" w:hAnsi="Times New Roman"/>
                <w:b/>
                <w:sz w:val="28"/>
                <w:szCs w:val="28"/>
              </w:rPr>
              <w:t>И</w:t>
            </w:r>
            <w:r w:rsidR="00C76931" w:rsidRPr="00D56BBF">
              <w:rPr>
                <w:rFonts w:ascii="Times New Roman" w:hAnsi="Times New Roman"/>
                <w:b/>
                <w:sz w:val="28"/>
                <w:szCs w:val="28"/>
              </w:rPr>
              <w:t>Т</w:t>
            </w:r>
          </w:p>
        </w:tc>
        <w:tc>
          <w:tcPr>
            <w:tcW w:w="1134" w:type="dxa"/>
            <w:hideMark/>
          </w:tcPr>
          <w:p w:rsidR="002D25EA" w:rsidRPr="00D56BBF" w:rsidRDefault="002D25EA" w:rsidP="00C226EA">
            <w:pPr>
              <w:spacing w:after="0" w:line="240" w:lineRule="auto"/>
              <w:jc w:val="center"/>
              <w:rPr>
                <w:rFonts w:ascii="Times New Roman" w:hAnsi="Times New Roman"/>
                <w:sz w:val="28"/>
                <w:szCs w:val="28"/>
              </w:rPr>
            </w:pPr>
            <w:r w:rsidRPr="00D56BBF">
              <w:rPr>
                <w:rFonts w:ascii="Times New Roman" w:hAnsi="Times New Roman"/>
                <w:sz w:val="28"/>
                <w:szCs w:val="28"/>
              </w:rPr>
              <w:t>29</w:t>
            </w:r>
            <w:r w:rsidR="00C76931" w:rsidRPr="00D56BBF">
              <w:rPr>
                <w:rFonts w:ascii="Times New Roman" w:hAnsi="Times New Roman"/>
                <w:sz w:val="28"/>
                <w:szCs w:val="28"/>
              </w:rPr>
              <w:t> </w:t>
            </w:r>
            <w:r w:rsidRPr="00D56BBF">
              <w:rPr>
                <w:rFonts w:ascii="Times New Roman" w:hAnsi="Times New Roman"/>
                <w:sz w:val="28"/>
                <w:szCs w:val="28"/>
              </w:rPr>
              <w:t>392</w:t>
            </w:r>
          </w:p>
        </w:tc>
        <w:tc>
          <w:tcPr>
            <w:tcW w:w="2126" w:type="dxa"/>
            <w:hideMark/>
          </w:tcPr>
          <w:p w:rsidR="002D25EA" w:rsidRPr="00D56BBF" w:rsidRDefault="002D25EA" w:rsidP="00C226EA">
            <w:pPr>
              <w:spacing w:after="0" w:line="240" w:lineRule="auto"/>
              <w:jc w:val="center"/>
              <w:rPr>
                <w:rFonts w:ascii="Times New Roman" w:hAnsi="Times New Roman"/>
                <w:sz w:val="28"/>
                <w:szCs w:val="28"/>
              </w:rPr>
            </w:pPr>
            <w:r w:rsidRPr="00D56BBF">
              <w:rPr>
                <w:rFonts w:ascii="Times New Roman" w:hAnsi="Times New Roman"/>
                <w:sz w:val="28"/>
                <w:szCs w:val="28"/>
              </w:rPr>
              <w:t>1</w:t>
            </w:r>
            <w:r w:rsidR="00771A71" w:rsidRPr="00D56BBF">
              <w:rPr>
                <w:rFonts w:ascii="Times New Roman" w:hAnsi="Times New Roman"/>
                <w:sz w:val="28"/>
                <w:szCs w:val="28"/>
              </w:rPr>
              <w:t>2</w:t>
            </w:r>
          </w:p>
        </w:tc>
        <w:tc>
          <w:tcPr>
            <w:tcW w:w="851" w:type="dxa"/>
            <w:hideMark/>
          </w:tcPr>
          <w:p w:rsidR="002D25EA" w:rsidRPr="00D56BBF" w:rsidRDefault="002D25EA" w:rsidP="00C226EA">
            <w:pPr>
              <w:spacing w:after="0" w:line="240" w:lineRule="auto"/>
              <w:jc w:val="center"/>
              <w:rPr>
                <w:rFonts w:ascii="Times New Roman" w:hAnsi="Times New Roman"/>
                <w:sz w:val="28"/>
                <w:szCs w:val="28"/>
              </w:rPr>
            </w:pPr>
            <w:r w:rsidRPr="00D56BBF">
              <w:rPr>
                <w:rFonts w:ascii="Times New Roman" w:hAnsi="Times New Roman"/>
                <w:sz w:val="28"/>
                <w:szCs w:val="28"/>
              </w:rPr>
              <w:t>88</w:t>
            </w:r>
          </w:p>
        </w:tc>
        <w:tc>
          <w:tcPr>
            <w:tcW w:w="1400" w:type="dxa"/>
            <w:hideMark/>
          </w:tcPr>
          <w:p w:rsidR="002D25EA" w:rsidRPr="00D56BBF" w:rsidRDefault="002D25EA" w:rsidP="00C226EA">
            <w:pPr>
              <w:spacing w:after="0" w:line="240" w:lineRule="auto"/>
              <w:jc w:val="center"/>
              <w:rPr>
                <w:rFonts w:ascii="Times New Roman" w:hAnsi="Times New Roman"/>
                <w:sz w:val="28"/>
                <w:szCs w:val="28"/>
              </w:rPr>
            </w:pPr>
            <w:r w:rsidRPr="00D56BBF">
              <w:rPr>
                <w:rFonts w:ascii="Times New Roman" w:hAnsi="Times New Roman"/>
                <w:sz w:val="28"/>
                <w:szCs w:val="28"/>
              </w:rPr>
              <w:t>13</w:t>
            </w:r>
          </w:p>
        </w:tc>
        <w:tc>
          <w:tcPr>
            <w:tcW w:w="949" w:type="dxa"/>
            <w:hideMark/>
          </w:tcPr>
          <w:p w:rsidR="002D25EA" w:rsidRPr="00D56BBF" w:rsidRDefault="002D25EA" w:rsidP="00C226EA">
            <w:pPr>
              <w:spacing w:after="0" w:line="240" w:lineRule="auto"/>
              <w:jc w:val="center"/>
              <w:rPr>
                <w:rFonts w:ascii="Times New Roman" w:hAnsi="Times New Roman"/>
                <w:sz w:val="28"/>
                <w:szCs w:val="28"/>
              </w:rPr>
            </w:pPr>
            <w:r w:rsidRPr="00D56BBF">
              <w:rPr>
                <w:rFonts w:ascii="Times New Roman" w:hAnsi="Times New Roman"/>
                <w:sz w:val="28"/>
                <w:szCs w:val="28"/>
              </w:rPr>
              <w:t>18</w:t>
            </w:r>
          </w:p>
        </w:tc>
        <w:tc>
          <w:tcPr>
            <w:tcW w:w="1194" w:type="dxa"/>
            <w:hideMark/>
          </w:tcPr>
          <w:p w:rsidR="002D25EA" w:rsidRPr="00D56BBF" w:rsidRDefault="002D25EA" w:rsidP="00C226EA">
            <w:pPr>
              <w:spacing w:after="0" w:line="240" w:lineRule="auto"/>
              <w:jc w:val="center"/>
              <w:rPr>
                <w:rFonts w:ascii="Times New Roman" w:hAnsi="Times New Roman"/>
                <w:sz w:val="28"/>
                <w:szCs w:val="28"/>
              </w:rPr>
            </w:pPr>
            <w:r w:rsidRPr="00D56BBF">
              <w:rPr>
                <w:rFonts w:ascii="Times New Roman" w:hAnsi="Times New Roman"/>
                <w:sz w:val="28"/>
                <w:szCs w:val="28"/>
              </w:rPr>
              <w:t>119</w:t>
            </w:r>
          </w:p>
        </w:tc>
      </w:tr>
    </w:tbl>
    <w:p w:rsidR="002D25EA" w:rsidRPr="00354AD8" w:rsidRDefault="00354AD8" w:rsidP="00C76931">
      <w:pPr>
        <w:pStyle w:val="afb"/>
        <w:spacing w:before="240" w:line="360" w:lineRule="auto"/>
        <w:ind w:firstLine="709"/>
        <w:jc w:val="both"/>
        <w:rPr>
          <w:rFonts w:ascii="Times New Roman" w:hAnsi="Times New Roman"/>
          <w:sz w:val="28"/>
          <w:szCs w:val="28"/>
        </w:rPr>
      </w:pPr>
      <w:r w:rsidRPr="00D56BBF">
        <w:rPr>
          <w:rFonts w:ascii="Times New Roman" w:hAnsi="Times New Roman"/>
          <w:sz w:val="28"/>
          <w:szCs w:val="28"/>
        </w:rPr>
        <w:t xml:space="preserve">Несмотря на </w:t>
      </w:r>
      <w:r w:rsidRPr="007472BA">
        <w:rPr>
          <w:rFonts w:ascii="Times New Roman" w:hAnsi="Times New Roman"/>
          <w:sz w:val="28"/>
          <w:szCs w:val="28"/>
        </w:rPr>
        <w:t>не</w:t>
      </w:r>
      <w:r w:rsidR="00C76931" w:rsidRPr="007472BA">
        <w:rPr>
          <w:rFonts w:ascii="Times New Roman" w:hAnsi="Times New Roman"/>
          <w:sz w:val="28"/>
          <w:szCs w:val="28"/>
        </w:rPr>
        <w:t>сомненн</w:t>
      </w:r>
      <w:r w:rsidR="006948A3" w:rsidRPr="007472BA">
        <w:rPr>
          <w:rFonts w:ascii="Times New Roman" w:hAnsi="Times New Roman"/>
          <w:sz w:val="28"/>
          <w:szCs w:val="28"/>
        </w:rPr>
        <w:t>о повышенн</w:t>
      </w:r>
      <w:r w:rsidRPr="007472BA">
        <w:rPr>
          <w:rFonts w:ascii="Times New Roman" w:hAnsi="Times New Roman"/>
          <w:sz w:val="28"/>
          <w:szCs w:val="28"/>
        </w:rPr>
        <w:t>ую «</w:t>
      </w:r>
      <w:r w:rsidR="00C76931" w:rsidRPr="007472BA">
        <w:rPr>
          <w:rFonts w:ascii="Times New Roman" w:hAnsi="Times New Roman"/>
          <w:sz w:val="28"/>
          <w:szCs w:val="28"/>
        </w:rPr>
        <w:t>разговорч</w:t>
      </w:r>
      <w:r w:rsidRPr="007472BA">
        <w:rPr>
          <w:rFonts w:ascii="Times New Roman" w:hAnsi="Times New Roman"/>
          <w:sz w:val="28"/>
          <w:szCs w:val="28"/>
        </w:rPr>
        <w:t xml:space="preserve">ивость» экстравертов, </w:t>
      </w:r>
      <w:r w:rsidR="00C76931" w:rsidRPr="007472BA">
        <w:rPr>
          <w:rFonts w:ascii="Times New Roman" w:hAnsi="Times New Roman"/>
          <w:sz w:val="28"/>
          <w:szCs w:val="28"/>
        </w:rPr>
        <w:t xml:space="preserve">исследуемых </w:t>
      </w:r>
      <w:r w:rsidRPr="007472BA">
        <w:rPr>
          <w:rFonts w:ascii="Times New Roman" w:hAnsi="Times New Roman"/>
          <w:sz w:val="28"/>
          <w:szCs w:val="28"/>
        </w:rPr>
        <w:t>прагматем в речи интровертов в целом оказалось больше</w:t>
      </w:r>
      <w:r w:rsidR="001C4EA0" w:rsidRPr="007472BA">
        <w:rPr>
          <w:rFonts w:ascii="Times New Roman" w:hAnsi="Times New Roman"/>
          <w:sz w:val="28"/>
          <w:szCs w:val="28"/>
        </w:rPr>
        <w:t xml:space="preserve"> (см. рис. 4)</w:t>
      </w:r>
      <w:r w:rsidR="00C76931" w:rsidRPr="007472BA">
        <w:rPr>
          <w:rFonts w:ascii="Times New Roman" w:hAnsi="Times New Roman"/>
          <w:sz w:val="28"/>
          <w:szCs w:val="28"/>
        </w:rPr>
        <w:t>. Это можно объяснить тем,</w:t>
      </w:r>
      <w:r w:rsidR="00C76931" w:rsidRPr="00D56BBF">
        <w:rPr>
          <w:rFonts w:ascii="Times New Roman" w:hAnsi="Times New Roman"/>
          <w:sz w:val="28"/>
          <w:szCs w:val="28"/>
        </w:rPr>
        <w:t xml:space="preserve"> что интроверту часто требуется время на раздумья, они б</w:t>
      </w:r>
      <w:r w:rsidR="00857E89">
        <w:rPr>
          <w:rFonts w:ascii="Times New Roman" w:hAnsi="Times New Roman"/>
          <w:sz w:val="28"/>
          <w:szCs w:val="28"/>
        </w:rPr>
        <w:t>ольше хезитируют (в том числе с </w:t>
      </w:r>
      <w:r w:rsidR="00C76931" w:rsidRPr="00D56BBF">
        <w:rPr>
          <w:rFonts w:ascii="Times New Roman" w:hAnsi="Times New Roman"/>
          <w:sz w:val="28"/>
          <w:szCs w:val="28"/>
        </w:rPr>
        <w:t>использованием рассматриваемых прагматических маркеров) и</w:t>
      </w:r>
      <w:r w:rsidR="00857E89">
        <w:rPr>
          <w:rFonts w:ascii="Times New Roman" w:hAnsi="Times New Roman"/>
          <w:sz w:val="28"/>
          <w:szCs w:val="28"/>
        </w:rPr>
        <w:t xml:space="preserve"> не судят о </w:t>
      </w:r>
      <w:r w:rsidR="00C76931" w:rsidRPr="00D56BBF">
        <w:rPr>
          <w:rFonts w:ascii="Times New Roman" w:hAnsi="Times New Roman"/>
          <w:sz w:val="28"/>
          <w:szCs w:val="28"/>
        </w:rPr>
        <w:t>том или ином предмете спонтанно, разве что он им уже знаком. Экстравертам настолько свойственно высказываться без подготовки, что они нередко очень быстро и</w:t>
      </w:r>
      <w:r w:rsidR="00857E89">
        <w:rPr>
          <w:rFonts w:ascii="Times New Roman" w:hAnsi="Times New Roman"/>
          <w:sz w:val="28"/>
          <w:szCs w:val="28"/>
        </w:rPr>
        <w:t xml:space="preserve"> </w:t>
      </w:r>
      <w:r w:rsidR="00C76931" w:rsidRPr="00D56BBF">
        <w:rPr>
          <w:rFonts w:ascii="Times New Roman" w:hAnsi="Times New Roman"/>
          <w:sz w:val="28"/>
          <w:szCs w:val="28"/>
        </w:rPr>
        <w:t>точно подбирают слова, не останавливаются, даже если мысль была высказана не теми словами или не вполне точно.</w:t>
      </w:r>
    </w:p>
    <w:p w:rsidR="002D25EA" w:rsidRDefault="000A1100" w:rsidP="00C76931">
      <w:pPr>
        <w:keepNext/>
        <w:ind w:left="567"/>
      </w:pPr>
      <w:r w:rsidRPr="00232ACD">
        <w:rPr>
          <w:noProof/>
          <w:lang w:eastAsia="ru-RU"/>
        </w:rPr>
        <w:drawing>
          <wp:inline distT="0" distB="0" distL="0" distR="0">
            <wp:extent cx="4543425" cy="2876550"/>
            <wp:effectExtent l="0" t="0" r="0" b="0"/>
            <wp:docPr id="230"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43425" cy="2876550"/>
                    </a:xfrm>
                    <a:prstGeom prst="rect">
                      <a:avLst/>
                    </a:prstGeom>
                    <a:noFill/>
                    <a:ln>
                      <a:noFill/>
                    </a:ln>
                  </pic:spPr>
                </pic:pic>
              </a:graphicData>
            </a:graphic>
          </wp:inline>
        </w:drawing>
      </w:r>
    </w:p>
    <w:p w:rsidR="00232ACD" w:rsidRPr="00D56BBF" w:rsidRDefault="00232ACD" w:rsidP="00C76931">
      <w:pPr>
        <w:pStyle w:val="aff9"/>
        <w:spacing w:after="240" w:line="240" w:lineRule="auto"/>
        <w:jc w:val="center"/>
        <w:rPr>
          <w:sz w:val="28"/>
          <w:szCs w:val="28"/>
        </w:rPr>
      </w:pPr>
      <w:r w:rsidRPr="002F7762">
        <w:rPr>
          <w:sz w:val="28"/>
          <w:szCs w:val="28"/>
        </w:rPr>
        <w:t xml:space="preserve">Рис. </w:t>
      </w:r>
      <w:r>
        <w:rPr>
          <w:sz w:val="28"/>
          <w:szCs w:val="28"/>
        </w:rPr>
        <w:t>4</w:t>
      </w:r>
      <w:r w:rsidR="00C76931">
        <w:rPr>
          <w:sz w:val="28"/>
          <w:szCs w:val="28"/>
        </w:rPr>
        <w:t>.</w:t>
      </w:r>
      <w:r w:rsidRPr="002F7762">
        <w:rPr>
          <w:sz w:val="28"/>
          <w:szCs w:val="28"/>
        </w:rPr>
        <w:t xml:space="preserve"> </w:t>
      </w:r>
      <w:r w:rsidRPr="00D56BBF">
        <w:rPr>
          <w:sz w:val="28"/>
          <w:szCs w:val="28"/>
        </w:rPr>
        <w:t xml:space="preserve">Количество исследуемых прагматем в речи </w:t>
      </w:r>
      <w:r w:rsidR="00C76931" w:rsidRPr="00D56BBF">
        <w:rPr>
          <w:sz w:val="28"/>
          <w:szCs w:val="28"/>
        </w:rPr>
        <w:t>информантов с </w:t>
      </w:r>
      <w:r w:rsidRPr="00D56BBF">
        <w:rPr>
          <w:sz w:val="28"/>
          <w:szCs w:val="28"/>
        </w:rPr>
        <w:t xml:space="preserve">различным </w:t>
      </w:r>
      <w:r w:rsidR="00C76931" w:rsidRPr="00D56BBF">
        <w:rPr>
          <w:sz w:val="28"/>
          <w:szCs w:val="28"/>
        </w:rPr>
        <w:t>психотипом</w:t>
      </w:r>
    </w:p>
    <w:p w:rsidR="001C4EA0" w:rsidRPr="00D56BBF" w:rsidRDefault="001C4EA0" w:rsidP="00710845">
      <w:pPr>
        <w:pStyle w:val="afb"/>
        <w:spacing w:line="360" w:lineRule="auto"/>
        <w:ind w:firstLine="709"/>
        <w:jc w:val="both"/>
        <w:rPr>
          <w:rFonts w:ascii="Times New Roman" w:hAnsi="Times New Roman"/>
          <w:sz w:val="28"/>
          <w:szCs w:val="28"/>
        </w:rPr>
      </w:pPr>
      <w:bookmarkStart w:id="44" w:name="_Hlk513992900"/>
      <w:r w:rsidRPr="00D56BBF">
        <w:rPr>
          <w:rFonts w:ascii="Times New Roman" w:hAnsi="Times New Roman"/>
          <w:sz w:val="28"/>
          <w:szCs w:val="28"/>
        </w:rPr>
        <w:t>В то время как интроверты в разговоре колеблются, экстраверты могут нетерпеливо составлять вс</w:t>
      </w:r>
      <w:r w:rsidR="000F3085" w:rsidRPr="00D56BBF">
        <w:rPr>
          <w:rFonts w:ascii="Times New Roman" w:hAnsi="Times New Roman"/>
          <w:sz w:val="28"/>
          <w:szCs w:val="28"/>
        </w:rPr>
        <w:t>е</w:t>
      </w:r>
      <w:r w:rsidRPr="00D56BBF">
        <w:rPr>
          <w:rFonts w:ascii="Times New Roman" w:hAnsi="Times New Roman"/>
          <w:sz w:val="28"/>
          <w:szCs w:val="28"/>
        </w:rPr>
        <w:t xml:space="preserve"> новые и новые формулировки, объясняя, дополняя и совершенно не прибегая </w:t>
      </w:r>
      <w:r w:rsidR="000F3085" w:rsidRPr="00D56BBF">
        <w:rPr>
          <w:rFonts w:ascii="Times New Roman" w:hAnsi="Times New Roman"/>
          <w:sz w:val="28"/>
          <w:szCs w:val="28"/>
        </w:rPr>
        <w:t xml:space="preserve">при этом </w:t>
      </w:r>
      <w:r w:rsidRPr="00D56BBF">
        <w:rPr>
          <w:rFonts w:ascii="Times New Roman" w:hAnsi="Times New Roman"/>
          <w:sz w:val="28"/>
          <w:szCs w:val="28"/>
        </w:rPr>
        <w:t xml:space="preserve">к помощи </w:t>
      </w:r>
      <w:r w:rsidR="009D4DEF" w:rsidRPr="00D56BBF">
        <w:rPr>
          <w:rFonts w:ascii="Times New Roman" w:hAnsi="Times New Roman"/>
          <w:sz w:val="28"/>
          <w:szCs w:val="28"/>
        </w:rPr>
        <w:t>вербальных хезитативов</w:t>
      </w:r>
      <w:r w:rsidR="000F3085" w:rsidRPr="00D56BBF">
        <w:rPr>
          <w:rFonts w:ascii="Times New Roman" w:hAnsi="Times New Roman"/>
          <w:sz w:val="28"/>
          <w:szCs w:val="28"/>
        </w:rPr>
        <w:t>, ср.:</w:t>
      </w:r>
    </w:p>
    <w:p w:rsidR="007A225A" w:rsidRPr="00D56BBF" w:rsidRDefault="001C4EA0" w:rsidP="000F3085">
      <w:pPr>
        <w:pStyle w:val="a3"/>
        <w:numPr>
          <w:ilvl w:val="0"/>
          <w:numId w:val="26"/>
        </w:numPr>
        <w:spacing w:after="120" w:line="240" w:lineRule="auto"/>
        <w:ind w:left="709" w:hanging="567"/>
        <w:contextualSpacing w:val="0"/>
        <w:jc w:val="both"/>
        <w:rPr>
          <w:rFonts w:ascii="Times New Roman" w:eastAsia="Times New Roman" w:hAnsi="Times New Roman"/>
          <w:i/>
          <w:sz w:val="28"/>
          <w:szCs w:val="28"/>
          <w:lang w:eastAsia="ru-RU"/>
        </w:rPr>
      </w:pPr>
      <w:r w:rsidRPr="00D56BBF">
        <w:rPr>
          <w:rFonts w:ascii="Times New Roman" w:eastAsia="Times New Roman" w:hAnsi="Times New Roman"/>
          <w:i/>
          <w:iCs/>
          <w:sz w:val="28"/>
          <w:szCs w:val="28"/>
          <w:lang w:eastAsia="ru-RU"/>
        </w:rPr>
        <w:lastRenderedPageBreak/>
        <w:t xml:space="preserve">ну к... / не / </w:t>
      </w:r>
      <w:r w:rsidRPr="00D56BBF">
        <w:rPr>
          <w:rFonts w:ascii="Times New Roman" w:eastAsia="Times New Roman" w:hAnsi="Times New Roman"/>
          <w:b/>
          <w:bCs/>
          <w:i/>
          <w:iCs/>
          <w:sz w:val="28"/>
          <w:szCs w:val="28"/>
          <w:lang w:eastAsia="ru-RU"/>
        </w:rPr>
        <w:t xml:space="preserve">вот </w:t>
      </w:r>
      <w:r w:rsidRPr="00D56BBF">
        <w:rPr>
          <w:rFonts w:ascii="Times New Roman" w:eastAsia="Times New Roman" w:hAnsi="Times New Roman"/>
          <w:i/>
          <w:iCs/>
          <w:sz w:val="28"/>
          <w:szCs w:val="28"/>
          <w:lang w:eastAsia="ru-RU"/>
        </w:rPr>
        <w:t>/ где ? он тебе пишет /</w:t>
      </w:r>
      <w:r w:rsidR="000F3085" w:rsidRPr="00D56BBF">
        <w:rPr>
          <w:rFonts w:ascii="Times New Roman" w:eastAsia="Times New Roman" w:hAnsi="Times New Roman"/>
          <w:i/>
          <w:iCs/>
          <w:sz w:val="28"/>
          <w:szCs w:val="28"/>
          <w:lang w:eastAsia="ru-RU"/>
        </w:rPr>
        <w:t xml:space="preserve"> иди сюда / я тебе в лицо скажу </w:t>
      </w:r>
      <w:r w:rsidRPr="00D56BBF">
        <w:rPr>
          <w:rFonts w:ascii="Times New Roman" w:eastAsia="Times New Roman" w:hAnsi="Times New Roman"/>
          <w:i/>
          <w:iCs/>
          <w:sz w:val="28"/>
          <w:szCs w:val="28"/>
          <w:lang w:eastAsia="ru-RU"/>
        </w:rPr>
        <w:t xml:space="preserve">/ ну как так / а ? вот за это ненавижу вашу работу </w:t>
      </w:r>
      <w:r w:rsidRPr="00D56BBF">
        <w:rPr>
          <w:rFonts w:ascii="Times New Roman" w:eastAsia="Times New Roman" w:hAnsi="Times New Roman"/>
          <w:sz w:val="28"/>
          <w:szCs w:val="28"/>
          <w:lang w:eastAsia="ru-RU"/>
        </w:rPr>
        <w:t xml:space="preserve">(И102, </w:t>
      </w:r>
      <w:r w:rsidR="000F3085" w:rsidRPr="00D56BBF">
        <w:rPr>
          <w:rFonts w:ascii="Times New Roman" w:eastAsia="Times New Roman" w:hAnsi="Times New Roman"/>
          <w:sz w:val="28"/>
          <w:szCs w:val="28"/>
          <w:lang w:eastAsia="ru-RU"/>
        </w:rPr>
        <w:t>ЭТ);</w:t>
      </w:r>
    </w:p>
    <w:p w:rsidR="007A225A" w:rsidRPr="00D56BBF" w:rsidRDefault="001C4EA0" w:rsidP="000F3085">
      <w:pPr>
        <w:pStyle w:val="a3"/>
        <w:numPr>
          <w:ilvl w:val="0"/>
          <w:numId w:val="26"/>
        </w:numPr>
        <w:spacing w:after="120" w:line="240" w:lineRule="auto"/>
        <w:ind w:left="709" w:hanging="567"/>
        <w:contextualSpacing w:val="0"/>
        <w:jc w:val="both"/>
        <w:rPr>
          <w:rFonts w:ascii="Times New Roman" w:eastAsia="Times New Roman" w:hAnsi="Times New Roman"/>
          <w:sz w:val="28"/>
          <w:szCs w:val="28"/>
        </w:rPr>
      </w:pPr>
      <w:r w:rsidRPr="00D56BBF">
        <w:rPr>
          <w:rFonts w:ascii="Times New Roman" w:eastAsia="Times New Roman" w:hAnsi="Times New Roman"/>
          <w:i/>
          <w:sz w:val="28"/>
          <w:szCs w:val="28"/>
        </w:rPr>
        <w:t xml:space="preserve">охраняли этих / ну(:) (м-м) </w:t>
      </w:r>
      <w:r w:rsidRPr="00D56BBF">
        <w:rPr>
          <w:rFonts w:ascii="Times New Roman" w:eastAsia="Times New Roman" w:hAnsi="Times New Roman"/>
          <w:b/>
          <w:bCs/>
          <w:i/>
          <w:sz w:val="28"/>
          <w:szCs w:val="28"/>
        </w:rPr>
        <w:t xml:space="preserve">как их </w:t>
      </w:r>
      <w:r w:rsidRPr="00D56BBF">
        <w:rPr>
          <w:rFonts w:ascii="Times New Roman" w:eastAsia="Times New Roman" w:hAnsi="Times New Roman"/>
          <w:i/>
          <w:sz w:val="28"/>
          <w:szCs w:val="28"/>
        </w:rPr>
        <w:t xml:space="preserve">(м-м) эш... не эшелоны / караваны / караваны судов охраняли / </w:t>
      </w:r>
      <w:r w:rsidRPr="00D56BBF">
        <w:rPr>
          <w:rFonts w:ascii="Times New Roman" w:eastAsia="Times New Roman" w:hAnsi="Times New Roman"/>
          <w:b/>
          <w:bCs/>
          <w:i/>
          <w:sz w:val="28"/>
          <w:szCs w:val="28"/>
        </w:rPr>
        <w:t>вот</w:t>
      </w:r>
      <w:r w:rsidRPr="00D56BBF">
        <w:rPr>
          <w:rFonts w:ascii="Times New Roman" w:eastAsia="Times New Roman" w:hAnsi="Times New Roman"/>
          <w:sz w:val="28"/>
          <w:szCs w:val="28"/>
        </w:rPr>
        <w:t xml:space="preserve"> (И85, </w:t>
      </w:r>
      <w:r w:rsidR="000F3085" w:rsidRPr="00D56BBF">
        <w:rPr>
          <w:rFonts w:ascii="Times New Roman" w:eastAsia="Times New Roman" w:hAnsi="Times New Roman"/>
          <w:sz w:val="28"/>
          <w:szCs w:val="28"/>
        </w:rPr>
        <w:t>ИТ</w:t>
      </w:r>
      <w:r w:rsidRPr="00D56BBF">
        <w:rPr>
          <w:rFonts w:ascii="Times New Roman" w:eastAsia="Times New Roman" w:hAnsi="Times New Roman"/>
          <w:sz w:val="28"/>
          <w:szCs w:val="28"/>
        </w:rPr>
        <w:t>)</w:t>
      </w:r>
      <w:r w:rsidR="000F3085" w:rsidRPr="00D56BBF">
        <w:rPr>
          <w:rFonts w:ascii="Times New Roman" w:eastAsia="Times New Roman" w:hAnsi="Times New Roman"/>
          <w:sz w:val="28"/>
          <w:szCs w:val="28"/>
        </w:rPr>
        <w:t>.</w:t>
      </w:r>
    </w:p>
    <w:p w:rsidR="00BB1885" w:rsidRDefault="009D4DEF" w:rsidP="00710845">
      <w:pPr>
        <w:pStyle w:val="a3"/>
        <w:spacing w:after="0" w:line="360" w:lineRule="auto"/>
        <w:ind w:left="0" w:firstLine="709"/>
        <w:contextualSpacing w:val="0"/>
        <w:jc w:val="both"/>
        <w:rPr>
          <w:rFonts w:ascii="Times New Roman" w:eastAsia="Times New Roman" w:hAnsi="Times New Roman"/>
          <w:sz w:val="28"/>
          <w:szCs w:val="28"/>
          <w:lang w:eastAsia="ru-RU"/>
        </w:rPr>
      </w:pPr>
      <w:r w:rsidRPr="00D56BBF">
        <w:rPr>
          <w:rFonts w:ascii="Times New Roman" w:eastAsia="Times New Roman" w:hAnsi="Times New Roman"/>
          <w:sz w:val="28"/>
          <w:szCs w:val="28"/>
          <w:lang w:eastAsia="ru-RU"/>
        </w:rPr>
        <w:t>На примере (1) видно, как информант</w:t>
      </w:r>
      <w:r w:rsidR="000F3085" w:rsidRPr="00D56BBF">
        <w:rPr>
          <w:rFonts w:ascii="Times New Roman" w:eastAsia="Times New Roman" w:hAnsi="Times New Roman"/>
          <w:sz w:val="28"/>
          <w:szCs w:val="28"/>
          <w:lang w:eastAsia="ru-RU"/>
        </w:rPr>
        <w:t>-ЭТ</w:t>
      </w:r>
      <w:r w:rsidRPr="00D56BBF">
        <w:rPr>
          <w:rFonts w:ascii="Times New Roman" w:eastAsia="Times New Roman" w:hAnsi="Times New Roman"/>
          <w:sz w:val="28"/>
          <w:szCs w:val="28"/>
          <w:lang w:eastAsia="ru-RU"/>
        </w:rPr>
        <w:t xml:space="preserve"> не </w:t>
      </w:r>
      <w:r w:rsidR="000F3085" w:rsidRPr="00D56BBF">
        <w:rPr>
          <w:rFonts w:ascii="Times New Roman" w:eastAsia="Times New Roman" w:hAnsi="Times New Roman"/>
          <w:sz w:val="28"/>
          <w:szCs w:val="28"/>
          <w:lang w:eastAsia="ru-RU"/>
        </w:rPr>
        <w:t>с</w:t>
      </w:r>
      <w:r w:rsidRPr="00D56BBF">
        <w:rPr>
          <w:rFonts w:ascii="Times New Roman" w:eastAsia="Times New Roman" w:hAnsi="Times New Roman"/>
          <w:sz w:val="28"/>
          <w:szCs w:val="28"/>
          <w:lang w:eastAsia="ru-RU"/>
        </w:rPr>
        <w:t>держи</w:t>
      </w:r>
      <w:r w:rsidR="000F3085" w:rsidRPr="00D56BBF">
        <w:rPr>
          <w:rFonts w:ascii="Times New Roman" w:eastAsia="Times New Roman" w:hAnsi="Times New Roman"/>
          <w:sz w:val="28"/>
          <w:szCs w:val="28"/>
          <w:lang w:eastAsia="ru-RU"/>
        </w:rPr>
        <w:t>вае</w:t>
      </w:r>
      <w:r w:rsidRPr="00D56BBF">
        <w:rPr>
          <w:rFonts w:ascii="Times New Roman" w:eastAsia="Times New Roman" w:hAnsi="Times New Roman"/>
          <w:sz w:val="28"/>
          <w:szCs w:val="28"/>
          <w:lang w:eastAsia="ru-RU"/>
        </w:rPr>
        <w:t xml:space="preserve">т энергию, энтузиазм и возмущение, активно дополняет и трансформирует свою речевую картину мира, демонстрируя импульсивность и неподдельную активность, заинтересованность в беседе. Интроверт (2), напротив, сомневается перед тем, как сообщить другим </w:t>
      </w:r>
      <w:r w:rsidR="000F3085" w:rsidRPr="00D56BBF">
        <w:rPr>
          <w:rFonts w:ascii="Times New Roman" w:eastAsia="Times New Roman" w:hAnsi="Times New Roman"/>
          <w:sz w:val="28"/>
          <w:szCs w:val="28"/>
          <w:lang w:eastAsia="ru-RU"/>
        </w:rPr>
        <w:t xml:space="preserve">какую-либо </w:t>
      </w:r>
      <w:r w:rsidRPr="00D56BBF">
        <w:rPr>
          <w:rFonts w:ascii="Times New Roman" w:eastAsia="Times New Roman" w:hAnsi="Times New Roman"/>
          <w:sz w:val="28"/>
          <w:szCs w:val="28"/>
          <w:lang w:eastAsia="ru-RU"/>
        </w:rPr>
        <w:t>информацию, стремится к точности и максималь</w:t>
      </w:r>
      <w:r w:rsidR="000F3085" w:rsidRPr="00D56BBF">
        <w:rPr>
          <w:rFonts w:ascii="Times New Roman" w:eastAsia="Times New Roman" w:hAnsi="Times New Roman"/>
          <w:sz w:val="28"/>
          <w:szCs w:val="28"/>
          <w:lang w:eastAsia="ru-RU"/>
        </w:rPr>
        <w:t>ной осознанности своей речи и с </w:t>
      </w:r>
      <w:r w:rsidRPr="00D56BBF">
        <w:rPr>
          <w:rFonts w:ascii="Times New Roman" w:eastAsia="Times New Roman" w:hAnsi="Times New Roman"/>
          <w:sz w:val="28"/>
          <w:szCs w:val="28"/>
          <w:lang w:eastAsia="ru-RU"/>
        </w:rPr>
        <w:t>вероятным облегчение</w:t>
      </w:r>
      <w:r w:rsidR="00D74908" w:rsidRPr="00D56BBF">
        <w:rPr>
          <w:rFonts w:ascii="Times New Roman" w:eastAsia="Times New Roman" w:hAnsi="Times New Roman"/>
          <w:sz w:val="28"/>
          <w:szCs w:val="28"/>
          <w:lang w:eastAsia="ru-RU"/>
        </w:rPr>
        <w:t>м</w:t>
      </w:r>
      <w:r w:rsidRPr="00D56BBF">
        <w:rPr>
          <w:rFonts w:ascii="Times New Roman" w:eastAsia="Times New Roman" w:hAnsi="Times New Roman"/>
          <w:sz w:val="28"/>
          <w:szCs w:val="28"/>
          <w:lang w:eastAsia="ru-RU"/>
        </w:rPr>
        <w:t xml:space="preserve"> завершает столь трудно давшуюся ему реплику финальным дискурсивом </w:t>
      </w:r>
      <w:r w:rsidRPr="00D56BBF">
        <w:rPr>
          <w:rFonts w:ascii="Times New Roman" w:eastAsia="Times New Roman" w:hAnsi="Times New Roman"/>
          <w:i/>
          <w:sz w:val="28"/>
          <w:szCs w:val="28"/>
          <w:lang w:eastAsia="ru-RU"/>
        </w:rPr>
        <w:t>вот</w:t>
      </w:r>
      <w:r w:rsidRPr="00D56BBF">
        <w:rPr>
          <w:rFonts w:ascii="Times New Roman" w:eastAsia="Times New Roman" w:hAnsi="Times New Roman"/>
          <w:sz w:val="28"/>
          <w:szCs w:val="28"/>
          <w:lang w:eastAsia="ru-RU"/>
        </w:rPr>
        <w:t xml:space="preserve">. Кроме того, для </w:t>
      </w:r>
      <w:r w:rsidR="000F3085" w:rsidRPr="00D56BBF">
        <w:rPr>
          <w:rFonts w:ascii="Times New Roman" w:eastAsia="Times New Roman" w:hAnsi="Times New Roman"/>
          <w:sz w:val="28"/>
          <w:szCs w:val="28"/>
          <w:lang w:eastAsia="ru-RU"/>
        </w:rPr>
        <w:t>ИТ</w:t>
      </w:r>
      <w:r w:rsidRPr="00D56BBF">
        <w:rPr>
          <w:rFonts w:ascii="Times New Roman" w:eastAsia="Times New Roman" w:hAnsi="Times New Roman"/>
          <w:sz w:val="28"/>
          <w:szCs w:val="28"/>
          <w:lang w:eastAsia="ru-RU"/>
        </w:rPr>
        <w:t xml:space="preserve"> свойственен постоянный внутренний диалог. Некоторым интровертам прежде, чем что-либо сказать, требуется порыться в долгосрочной</w:t>
      </w:r>
      <w:r w:rsidRPr="009D4DEF">
        <w:rPr>
          <w:rFonts w:ascii="Times New Roman" w:eastAsia="Times New Roman" w:hAnsi="Times New Roman"/>
          <w:sz w:val="28"/>
          <w:szCs w:val="28"/>
          <w:lang w:eastAsia="ru-RU"/>
        </w:rPr>
        <w:t xml:space="preserve"> памяти, чтобы обнаружить там информацию.</w:t>
      </w:r>
      <w:r w:rsidR="00D74908" w:rsidRPr="00D74908">
        <w:t xml:space="preserve"> </w:t>
      </w:r>
      <w:r w:rsidR="00BB1885">
        <w:rPr>
          <w:rFonts w:ascii="Times New Roman" w:eastAsia="Times New Roman" w:hAnsi="Times New Roman"/>
          <w:sz w:val="28"/>
          <w:szCs w:val="28"/>
          <w:lang w:eastAsia="ru-RU"/>
        </w:rPr>
        <w:t>Их размышления и припоминания</w:t>
      </w:r>
      <w:r w:rsidRPr="009D4DEF">
        <w:rPr>
          <w:rFonts w:ascii="Times New Roman" w:eastAsia="Times New Roman" w:hAnsi="Times New Roman"/>
          <w:sz w:val="28"/>
          <w:szCs w:val="28"/>
          <w:lang w:eastAsia="ru-RU"/>
        </w:rPr>
        <w:t xml:space="preserve"> требуют времени</w:t>
      </w:r>
      <w:r>
        <w:rPr>
          <w:rFonts w:ascii="Times New Roman" w:eastAsia="Times New Roman" w:hAnsi="Times New Roman"/>
          <w:sz w:val="28"/>
          <w:szCs w:val="28"/>
          <w:lang w:eastAsia="ru-RU"/>
        </w:rPr>
        <w:t xml:space="preserve">, </w:t>
      </w:r>
      <w:r w:rsidRPr="009D4DEF">
        <w:rPr>
          <w:rFonts w:ascii="Times New Roman" w:eastAsia="Times New Roman" w:hAnsi="Times New Roman"/>
          <w:sz w:val="28"/>
          <w:szCs w:val="28"/>
          <w:lang w:eastAsia="ru-RU"/>
        </w:rPr>
        <w:t>не терпят спешки</w:t>
      </w:r>
      <w:r>
        <w:rPr>
          <w:rFonts w:ascii="Times New Roman" w:eastAsia="Times New Roman" w:hAnsi="Times New Roman"/>
          <w:sz w:val="28"/>
          <w:szCs w:val="28"/>
          <w:lang w:eastAsia="ru-RU"/>
        </w:rPr>
        <w:t xml:space="preserve"> и принимают в речи хезитативную форму, </w:t>
      </w:r>
      <w:r w:rsidR="00485D87">
        <w:rPr>
          <w:rFonts w:ascii="Times New Roman" w:eastAsia="Times New Roman" w:hAnsi="Times New Roman"/>
          <w:sz w:val="28"/>
          <w:szCs w:val="28"/>
          <w:lang w:eastAsia="ru-RU"/>
        </w:rPr>
        <w:t>ср</w:t>
      </w:r>
      <w:r>
        <w:rPr>
          <w:rFonts w:ascii="Times New Roman" w:eastAsia="Times New Roman" w:hAnsi="Times New Roman"/>
          <w:sz w:val="28"/>
          <w:szCs w:val="28"/>
          <w:lang w:eastAsia="ru-RU"/>
        </w:rPr>
        <w:t>.:</w:t>
      </w:r>
    </w:p>
    <w:p w:rsidR="00BB1885" w:rsidRPr="00D56BBF" w:rsidRDefault="00BB1885" w:rsidP="000F3085">
      <w:pPr>
        <w:pStyle w:val="a3"/>
        <w:numPr>
          <w:ilvl w:val="0"/>
          <w:numId w:val="26"/>
        </w:numPr>
        <w:spacing w:after="120" w:line="240" w:lineRule="auto"/>
        <w:ind w:left="709" w:hanging="567"/>
        <w:contextualSpacing w:val="0"/>
        <w:jc w:val="both"/>
        <w:rPr>
          <w:rFonts w:ascii="Times New Roman" w:eastAsia="Times New Roman" w:hAnsi="Times New Roman"/>
          <w:sz w:val="28"/>
          <w:szCs w:val="28"/>
        </w:rPr>
      </w:pPr>
      <w:r w:rsidRPr="00D56BBF">
        <w:rPr>
          <w:rFonts w:ascii="Times New Roman" w:eastAsia="Times New Roman" w:hAnsi="Times New Roman"/>
          <w:b/>
          <w:i/>
          <w:sz w:val="28"/>
          <w:szCs w:val="28"/>
          <w:lang w:eastAsia="ru-RU"/>
        </w:rPr>
        <w:t>нет ну</w:t>
      </w:r>
      <w:r w:rsidRPr="00D56BBF">
        <w:rPr>
          <w:rFonts w:ascii="Times New Roman" w:eastAsia="Times New Roman" w:hAnsi="Times New Roman"/>
          <w:i/>
          <w:sz w:val="28"/>
          <w:szCs w:val="28"/>
          <w:lang w:eastAsia="ru-RU"/>
        </w:rPr>
        <w:t xml:space="preserve"> подойти объяснить кто мы такие / </w:t>
      </w:r>
      <w:r w:rsidRPr="00D56BBF">
        <w:rPr>
          <w:rFonts w:ascii="Times New Roman" w:eastAsia="Times New Roman" w:hAnsi="Times New Roman"/>
          <w:b/>
          <w:i/>
          <w:sz w:val="28"/>
          <w:szCs w:val="28"/>
          <w:lang w:eastAsia="ru-RU"/>
        </w:rPr>
        <w:t xml:space="preserve">то есть </w:t>
      </w:r>
      <w:r w:rsidRPr="00D56BBF">
        <w:rPr>
          <w:rFonts w:ascii="Times New Roman" w:eastAsia="Times New Roman" w:hAnsi="Times New Roman"/>
          <w:i/>
          <w:sz w:val="28"/>
          <w:szCs w:val="28"/>
          <w:lang w:eastAsia="ru-RU"/>
        </w:rPr>
        <w:t>они просто посмотрят / д</w:t>
      </w:r>
      <w:r w:rsidRPr="00D56BBF">
        <w:rPr>
          <w:rFonts w:ascii="Times New Roman" w:eastAsia="Times New Roman" w:hAnsi="Times New Roman"/>
          <w:b/>
          <w:i/>
          <w:sz w:val="28"/>
          <w:szCs w:val="28"/>
          <w:lang w:eastAsia="ru-RU"/>
        </w:rPr>
        <w:t>а как как эта</w:t>
      </w:r>
      <w:r w:rsidRPr="00D56BBF">
        <w:rPr>
          <w:rFonts w:ascii="Times New Roman" w:eastAsia="Times New Roman" w:hAnsi="Times New Roman"/>
          <w:i/>
          <w:sz w:val="28"/>
          <w:szCs w:val="28"/>
          <w:lang w:eastAsia="ru-RU"/>
        </w:rPr>
        <w:t xml:space="preserve"> *Н (Саша%) ...мы не бандюганы не </w:t>
      </w:r>
      <w:r w:rsidRPr="00D56BBF">
        <w:rPr>
          <w:rFonts w:ascii="Times New Roman" w:eastAsia="Times New Roman" w:hAnsi="Times New Roman"/>
          <w:b/>
          <w:i/>
          <w:sz w:val="28"/>
          <w:szCs w:val="28"/>
          <w:lang w:eastAsia="ru-RU"/>
        </w:rPr>
        <w:t>это самое то есть да</w:t>
      </w:r>
      <w:r w:rsidRPr="00D56BBF">
        <w:rPr>
          <w:rFonts w:ascii="Times New Roman" w:eastAsia="Times New Roman" w:hAnsi="Times New Roman"/>
          <w:i/>
          <w:sz w:val="28"/>
          <w:szCs w:val="28"/>
          <w:lang w:eastAsia="ru-RU"/>
        </w:rPr>
        <w:t xml:space="preserve"> </w:t>
      </w:r>
      <w:r w:rsidRPr="00D56BBF">
        <w:rPr>
          <w:rFonts w:ascii="Times New Roman" w:eastAsia="Times New Roman" w:hAnsi="Times New Roman"/>
          <w:sz w:val="28"/>
          <w:szCs w:val="28"/>
        </w:rPr>
        <w:t xml:space="preserve">(И124, </w:t>
      </w:r>
      <w:r w:rsidR="000F3085" w:rsidRPr="00D56BBF">
        <w:rPr>
          <w:rFonts w:ascii="Times New Roman" w:eastAsia="Times New Roman" w:hAnsi="Times New Roman"/>
          <w:sz w:val="28"/>
          <w:szCs w:val="28"/>
        </w:rPr>
        <w:t>ИТ</w:t>
      </w:r>
      <w:r w:rsidRPr="00D56BBF">
        <w:rPr>
          <w:rFonts w:ascii="Times New Roman" w:eastAsia="Times New Roman" w:hAnsi="Times New Roman"/>
          <w:sz w:val="28"/>
          <w:szCs w:val="28"/>
        </w:rPr>
        <w:t>)</w:t>
      </w:r>
      <w:r w:rsidR="000F3085" w:rsidRPr="00D56BBF">
        <w:rPr>
          <w:rFonts w:ascii="Times New Roman" w:eastAsia="Times New Roman" w:hAnsi="Times New Roman"/>
          <w:sz w:val="28"/>
          <w:szCs w:val="28"/>
        </w:rPr>
        <w:t>;</w:t>
      </w:r>
    </w:p>
    <w:p w:rsidR="007A225A" w:rsidRPr="00D56BBF" w:rsidRDefault="009032E4" w:rsidP="000F3085">
      <w:pPr>
        <w:pStyle w:val="a3"/>
        <w:numPr>
          <w:ilvl w:val="0"/>
          <w:numId w:val="26"/>
        </w:numPr>
        <w:spacing w:after="120" w:line="240" w:lineRule="auto"/>
        <w:ind w:left="709" w:hanging="567"/>
        <w:contextualSpacing w:val="0"/>
        <w:jc w:val="both"/>
        <w:rPr>
          <w:rFonts w:ascii="Times New Roman" w:eastAsia="Times New Roman" w:hAnsi="Times New Roman"/>
          <w:sz w:val="28"/>
          <w:szCs w:val="28"/>
        </w:rPr>
      </w:pPr>
      <w:r w:rsidRPr="00D56BBF">
        <w:rPr>
          <w:rFonts w:ascii="Times New Roman" w:eastAsia="Times New Roman" w:hAnsi="Times New Roman"/>
          <w:b/>
          <w:i/>
          <w:iCs/>
          <w:sz w:val="28"/>
          <w:szCs w:val="28"/>
        </w:rPr>
        <w:t>нет</w:t>
      </w:r>
      <w:r w:rsidRPr="00D56BBF">
        <w:rPr>
          <w:rFonts w:ascii="Times New Roman" w:eastAsia="Times New Roman" w:hAnsi="Times New Roman"/>
          <w:i/>
          <w:iCs/>
          <w:sz w:val="28"/>
          <w:szCs w:val="28"/>
        </w:rPr>
        <w:t xml:space="preserve"> с Вырицей</w:t>
      </w:r>
      <w:r w:rsidR="000F3085" w:rsidRPr="00D56BBF">
        <w:rPr>
          <w:rFonts w:ascii="Times New Roman" w:eastAsia="Times New Roman" w:hAnsi="Times New Roman"/>
          <w:i/>
          <w:iCs/>
          <w:sz w:val="28"/>
          <w:szCs w:val="28"/>
        </w:rPr>
        <w:t>$</w:t>
      </w:r>
      <w:r w:rsidRPr="00D56BBF">
        <w:rPr>
          <w:rFonts w:ascii="Times New Roman" w:eastAsia="Times New Roman" w:hAnsi="Times New Roman"/>
          <w:i/>
          <w:iCs/>
          <w:sz w:val="28"/>
          <w:szCs w:val="28"/>
        </w:rPr>
        <w:t xml:space="preserve"> / </w:t>
      </w:r>
      <w:r w:rsidRPr="00D56BBF">
        <w:rPr>
          <w:rFonts w:ascii="Times New Roman" w:eastAsia="Times New Roman" w:hAnsi="Times New Roman"/>
          <w:b/>
          <w:bCs/>
          <w:i/>
          <w:iCs/>
          <w:sz w:val="28"/>
          <w:szCs w:val="28"/>
        </w:rPr>
        <w:t>вот</w:t>
      </w:r>
      <w:r w:rsidRPr="00D56BBF">
        <w:rPr>
          <w:rFonts w:ascii="Times New Roman" w:eastAsia="Times New Roman" w:hAnsi="Times New Roman"/>
          <w:i/>
          <w:iCs/>
          <w:sz w:val="28"/>
          <w:szCs w:val="28"/>
        </w:rPr>
        <w:t xml:space="preserve"> с () </w:t>
      </w:r>
      <w:r w:rsidRPr="00D56BBF">
        <w:rPr>
          <w:rFonts w:ascii="Times New Roman" w:eastAsia="Times New Roman" w:hAnsi="Times New Roman"/>
          <w:b/>
          <w:bCs/>
          <w:i/>
          <w:iCs/>
          <w:sz w:val="28"/>
          <w:szCs w:val="28"/>
        </w:rPr>
        <w:t>как ег</w:t>
      </w:r>
      <w:r w:rsidRPr="00D56BBF">
        <w:rPr>
          <w:rFonts w:ascii="Times New Roman" w:eastAsia="Times New Roman" w:hAnsi="Times New Roman"/>
          <w:bCs/>
          <w:i/>
          <w:iCs/>
          <w:sz w:val="28"/>
          <w:szCs w:val="28"/>
        </w:rPr>
        <w:t xml:space="preserve">о </w:t>
      </w:r>
      <w:r w:rsidRPr="00D56BBF">
        <w:rPr>
          <w:rFonts w:ascii="Times New Roman" w:eastAsia="Times New Roman" w:hAnsi="Times New Roman"/>
          <w:i/>
          <w:iCs/>
          <w:sz w:val="28"/>
          <w:szCs w:val="28"/>
        </w:rPr>
        <w:t xml:space="preserve">ну (...) </w:t>
      </w:r>
      <w:r w:rsidRPr="00D56BBF">
        <w:rPr>
          <w:rFonts w:ascii="Times New Roman" w:eastAsia="Times New Roman" w:hAnsi="Times New Roman"/>
          <w:b/>
          <w:i/>
          <w:iCs/>
          <w:sz w:val="28"/>
          <w:szCs w:val="28"/>
        </w:rPr>
        <w:t>как он называется ...</w:t>
      </w:r>
      <w:r w:rsidR="000F3085" w:rsidRPr="00D56BBF">
        <w:rPr>
          <w:rFonts w:ascii="Times New Roman" w:eastAsia="Times New Roman" w:hAnsi="Times New Roman"/>
          <w:b/>
          <w:i/>
          <w:iCs/>
          <w:sz w:val="28"/>
          <w:szCs w:val="28"/>
        </w:rPr>
        <w:t xml:space="preserve"> </w:t>
      </w:r>
      <w:r w:rsidRPr="00D56BBF">
        <w:rPr>
          <w:rFonts w:ascii="Times New Roman" w:eastAsia="Times New Roman" w:hAnsi="Times New Roman"/>
          <w:b/>
          <w:i/>
          <w:iCs/>
          <w:sz w:val="28"/>
          <w:szCs w:val="28"/>
        </w:rPr>
        <w:t>ну</w:t>
      </w:r>
      <w:r w:rsidRPr="00D56BBF">
        <w:rPr>
          <w:rFonts w:ascii="Times New Roman" w:eastAsia="Times New Roman" w:hAnsi="Times New Roman"/>
          <w:i/>
          <w:iCs/>
          <w:sz w:val="28"/>
          <w:szCs w:val="28"/>
        </w:rPr>
        <w:t xml:space="preserve"> вышитые что ? гобелены </w:t>
      </w:r>
      <w:r w:rsidRPr="00D56BBF">
        <w:rPr>
          <w:rFonts w:ascii="Times New Roman" w:eastAsia="Times New Roman" w:hAnsi="Times New Roman"/>
          <w:b/>
          <w:bCs/>
          <w:i/>
          <w:iCs/>
          <w:sz w:val="28"/>
          <w:szCs w:val="28"/>
        </w:rPr>
        <w:t>вот</w:t>
      </w:r>
      <w:r w:rsidRPr="00D56BBF">
        <w:rPr>
          <w:rFonts w:ascii="Times New Roman" w:eastAsia="Times New Roman" w:hAnsi="Times New Roman"/>
          <w:i/>
          <w:iCs/>
          <w:sz w:val="28"/>
          <w:szCs w:val="28"/>
        </w:rPr>
        <w:t xml:space="preserve"> </w:t>
      </w:r>
      <w:r w:rsidRPr="00D56BBF">
        <w:rPr>
          <w:rFonts w:ascii="Times New Roman" w:eastAsia="Times New Roman" w:hAnsi="Times New Roman"/>
          <w:sz w:val="28"/>
          <w:szCs w:val="28"/>
        </w:rPr>
        <w:t xml:space="preserve">(И79, </w:t>
      </w:r>
      <w:r w:rsidR="000F3085" w:rsidRPr="00D56BBF">
        <w:rPr>
          <w:rFonts w:ascii="Times New Roman" w:eastAsia="Times New Roman" w:hAnsi="Times New Roman"/>
          <w:sz w:val="28"/>
          <w:szCs w:val="28"/>
        </w:rPr>
        <w:t>ИТ).</w:t>
      </w:r>
    </w:p>
    <w:bookmarkEnd w:id="44"/>
    <w:p w:rsidR="009032E4" w:rsidRPr="009032E4" w:rsidRDefault="00D74908" w:rsidP="00710845">
      <w:pPr>
        <w:pStyle w:val="a3"/>
        <w:spacing w:after="0" w:line="360" w:lineRule="auto"/>
        <w:ind w:left="0" w:firstLine="709"/>
        <w:contextualSpacing w:val="0"/>
        <w:jc w:val="both"/>
        <w:rPr>
          <w:rFonts w:ascii="Times New Roman" w:eastAsia="Times New Roman" w:hAnsi="Times New Roman"/>
          <w:sz w:val="28"/>
          <w:szCs w:val="28"/>
        </w:rPr>
      </w:pPr>
      <w:r w:rsidRPr="00D56BBF">
        <w:rPr>
          <w:rFonts w:ascii="Times New Roman" w:eastAsia="Times New Roman" w:hAnsi="Times New Roman"/>
          <w:iCs/>
          <w:sz w:val="28"/>
          <w:szCs w:val="28"/>
        </w:rPr>
        <w:t xml:space="preserve">Каким образом осуществляется </w:t>
      </w:r>
      <w:r w:rsidR="000F3085" w:rsidRPr="00D56BBF">
        <w:rPr>
          <w:rFonts w:ascii="Times New Roman" w:eastAsia="Times New Roman" w:hAnsi="Times New Roman"/>
          <w:iCs/>
          <w:sz w:val="28"/>
          <w:szCs w:val="28"/>
        </w:rPr>
        <w:t>говорящим процедура</w:t>
      </w:r>
      <w:r w:rsidRPr="00D56BBF">
        <w:rPr>
          <w:rFonts w:ascii="Times New Roman" w:eastAsia="Times New Roman" w:hAnsi="Times New Roman"/>
          <w:iCs/>
          <w:sz w:val="28"/>
          <w:szCs w:val="28"/>
        </w:rPr>
        <w:t xml:space="preserve"> отбора </w:t>
      </w:r>
      <w:r w:rsidR="000F3085" w:rsidRPr="00D56BBF">
        <w:rPr>
          <w:rFonts w:ascii="Times New Roman" w:eastAsia="Times New Roman" w:hAnsi="Times New Roman"/>
          <w:iCs/>
          <w:sz w:val="28"/>
          <w:szCs w:val="28"/>
        </w:rPr>
        <w:t>прагматических единиц,</w:t>
      </w:r>
      <w:r w:rsidRPr="00D56BBF">
        <w:rPr>
          <w:rFonts w:ascii="Times New Roman" w:eastAsia="Times New Roman" w:hAnsi="Times New Roman"/>
          <w:iCs/>
          <w:sz w:val="28"/>
          <w:szCs w:val="28"/>
        </w:rPr>
        <w:t xml:space="preserve"> пока не ясно, об этом можно лишь догадываться, опираясь на ряд очевидных и неоч</w:t>
      </w:r>
      <w:r w:rsidR="000F3085" w:rsidRPr="00D56BBF">
        <w:rPr>
          <w:rFonts w:ascii="Times New Roman" w:eastAsia="Times New Roman" w:hAnsi="Times New Roman"/>
          <w:iCs/>
          <w:sz w:val="28"/>
          <w:szCs w:val="28"/>
        </w:rPr>
        <w:t>евидных языковых фактов. Ниже в </w:t>
      </w:r>
      <w:r w:rsidRPr="00D56BBF">
        <w:rPr>
          <w:rFonts w:ascii="Times New Roman" w:eastAsia="Times New Roman" w:hAnsi="Times New Roman"/>
          <w:iCs/>
          <w:sz w:val="28"/>
          <w:szCs w:val="28"/>
        </w:rPr>
        <w:t xml:space="preserve">контексте экстраверсии/интроверсии рассмотрены три </w:t>
      </w:r>
      <w:r w:rsidR="001E3E81" w:rsidRPr="00D56BBF">
        <w:rPr>
          <w:rFonts w:ascii="Times New Roman" w:eastAsia="Times New Roman" w:hAnsi="Times New Roman"/>
          <w:iCs/>
          <w:sz w:val="28"/>
          <w:szCs w:val="28"/>
        </w:rPr>
        <w:t xml:space="preserve">наиболее частотные </w:t>
      </w:r>
      <w:r w:rsidR="000F3085" w:rsidRPr="00D56BBF">
        <w:rPr>
          <w:rFonts w:ascii="Times New Roman" w:eastAsia="Times New Roman" w:hAnsi="Times New Roman"/>
          <w:iCs/>
          <w:sz w:val="28"/>
          <w:szCs w:val="28"/>
        </w:rPr>
        <w:t>в речи прагматемы и их функции.</w:t>
      </w:r>
    </w:p>
    <w:p w:rsidR="00476372" w:rsidRDefault="00476372" w:rsidP="000F3085">
      <w:pPr>
        <w:pStyle w:val="3"/>
        <w:keepNext w:val="0"/>
        <w:spacing w:before="0" w:after="0" w:line="360" w:lineRule="auto"/>
        <w:jc w:val="center"/>
        <w:rPr>
          <w:rFonts w:ascii="Times New Roman" w:hAnsi="Times New Roman"/>
          <w:sz w:val="28"/>
          <w:szCs w:val="28"/>
        </w:rPr>
      </w:pPr>
      <w:bookmarkStart w:id="45" w:name="_Toc514346994"/>
      <w:r>
        <w:rPr>
          <w:rFonts w:ascii="Times New Roman" w:hAnsi="Times New Roman"/>
          <w:sz w:val="28"/>
          <w:szCs w:val="28"/>
        </w:rPr>
        <w:t>3.</w:t>
      </w:r>
      <w:r w:rsidR="000F3085" w:rsidRPr="00D56BBF">
        <w:rPr>
          <w:rFonts w:ascii="Times New Roman" w:hAnsi="Times New Roman"/>
          <w:sz w:val="28"/>
          <w:szCs w:val="28"/>
        </w:rPr>
        <w:t>4</w:t>
      </w:r>
      <w:r w:rsidRPr="00D56BBF">
        <w:rPr>
          <w:rFonts w:ascii="Times New Roman" w:hAnsi="Times New Roman"/>
          <w:sz w:val="28"/>
          <w:szCs w:val="28"/>
        </w:rPr>
        <w:t xml:space="preserve">.1. </w:t>
      </w:r>
      <w:r w:rsidRPr="00D56BBF">
        <w:rPr>
          <w:rFonts w:ascii="Times New Roman" w:hAnsi="Times New Roman"/>
          <w:i/>
          <w:sz w:val="28"/>
          <w:szCs w:val="28"/>
        </w:rPr>
        <w:t>Это</w:t>
      </w:r>
      <w:r w:rsidRPr="00476372">
        <w:rPr>
          <w:rFonts w:ascii="Times New Roman" w:hAnsi="Times New Roman"/>
          <w:i/>
          <w:sz w:val="28"/>
          <w:szCs w:val="28"/>
        </w:rPr>
        <w:t xml:space="preserve"> самое</w:t>
      </w:r>
      <w:r>
        <w:rPr>
          <w:rFonts w:ascii="Times New Roman" w:hAnsi="Times New Roman"/>
          <w:sz w:val="28"/>
          <w:szCs w:val="28"/>
        </w:rPr>
        <w:t xml:space="preserve"> в речи интровертов и экстравертов</w:t>
      </w:r>
      <w:bookmarkEnd w:id="45"/>
    </w:p>
    <w:p w:rsidR="005865B6" w:rsidRPr="000F3085" w:rsidRDefault="008676E9" w:rsidP="00710845">
      <w:pPr>
        <w:pStyle w:val="a3"/>
        <w:spacing w:after="0" w:line="360" w:lineRule="auto"/>
        <w:ind w:left="0" w:firstLine="709"/>
        <w:contextualSpacing w:val="0"/>
        <w:jc w:val="both"/>
        <w:rPr>
          <w:rFonts w:ascii="Times New Roman" w:eastAsia="Times New Roman" w:hAnsi="Times New Roman"/>
          <w:sz w:val="28"/>
          <w:szCs w:val="28"/>
        </w:rPr>
      </w:pPr>
      <w:r>
        <w:rPr>
          <w:rFonts w:ascii="Times New Roman" w:eastAsia="Times New Roman" w:hAnsi="Times New Roman"/>
          <w:sz w:val="28"/>
          <w:szCs w:val="28"/>
        </w:rPr>
        <w:t>Для лингвистического анализа как н</w:t>
      </w:r>
      <w:r w:rsidR="000F3085">
        <w:rPr>
          <w:rFonts w:ascii="Times New Roman" w:eastAsia="Times New Roman" w:hAnsi="Times New Roman"/>
          <w:sz w:val="28"/>
          <w:szCs w:val="28"/>
        </w:rPr>
        <w:t>ельзя лучше подошла частотная и </w:t>
      </w:r>
      <w:r>
        <w:rPr>
          <w:rFonts w:ascii="Times New Roman" w:eastAsia="Times New Roman" w:hAnsi="Times New Roman"/>
          <w:sz w:val="28"/>
          <w:szCs w:val="28"/>
        </w:rPr>
        <w:t>очень распростра</w:t>
      </w:r>
      <w:r w:rsidRPr="00D56BBF">
        <w:rPr>
          <w:rFonts w:ascii="Times New Roman" w:eastAsia="Times New Roman" w:hAnsi="Times New Roman"/>
          <w:sz w:val="28"/>
          <w:szCs w:val="28"/>
        </w:rPr>
        <w:t>н</w:t>
      </w:r>
      <w:r w:rsidR="000F3085" w:rsidRPr="00D56BBF">
        <w:rPr>
          <w:rFonts w:ascii="Times New Roman" w:eastAsia="Times New Roman" w:hAnsi="Times New Roman"/>
          <w:sz w:val="28"/>
          <w:szCs w:val="28"/>
        </w:rPr>
        <w:t>е</w:t>
      </w:r>
      <w:r w:rsidRPr="00D56BBF">
        <w:rPr>
          <w:rFonts w:ascii="Times New Roman" w:eastAsia="Times New Roman" w:hAnsi="Times New Roman"/>
          <w:sz w:val="28"/>
          <w:szCs w:val="28"/>
        </w:rPr>
        <w:t>нна</w:t>
      </w:r>
      <w:r>
        <w:rPr>
          <w:rFonts w:ascii="Times New Roman" w:eastAsia="Times New Roman" w:hAnsi="Times New Roman"/>
          <w:sz w:val="28"/>
          <w:szCs w:val="28"/>
        </w:rPr>
        <w:t>я в речи</w:t>
      </w:r>
      <w:r w:rsidR="00476372" w:rsidRPr="00FB1CC8">
        <w:rPr>
          <w:rFonts w:ascii="Times New Roman" w:eastAsia="Times New Roman" w:hAnsi="Times New Roman"/>
          <w:sz w:val="28"/>
          <w:szCs w:val="28"/>
        </w:rPr>
        <w:t xml:space="preserve"> конструкция </w:t>
      </w:r>
      <w:r w:rsidR="00476372" w:rsidRPr="005865B6">
        <w:rPr>
          <w:rFonts w:ascii="Times New Roman" w:eastAsia="Times New Roman" w:hAnsi="Times New Roman"/>
          <w:i/>
          <w:sz w:val="28"/>
          <w:szCs w:val="28"/>
        </w:rPr>
        <w:t>это самое</w:t>
      </w:r>
      <w:r w:rsidR="00476372" w:rsidRPr="00FB1CC8">
        <w:rPr>
          <w:rFonts w:ascii="Times New Roman" w:eastAsia="Times New Roman" w:hAnsi="Times New Roman"/>
          <w:sz w:val="28"/>
          <w:szCs w:val="28"/>
        </w:rPr>
        <w:t>, функционирующая в различных св</w:t>
      </w:r>
      <w:r w:rsidR="000F3085">
        <w:rPr>
          <w:rFonts w:ascii="Times New Roman" w:eastAsia="Times New Roman" w:hAnsi="Times New Roman"/>
          <w:sz w:val="28"/>
          <w:szCs w:val="28"/>
        </w:rPr>
        <w:t>оих грамматических формах, ср.:</w:t>
      </w:r>
    </w:p>
    <w:p w:rsidR="005865B6" w:rsidRPr="000A046E" w:rsidRDefault="005865B6" w:rsidP="000F3085">
      <w:pPr>
        <w:pStyle w:val="a3"/>
        <w:numPr>
          <w:ilvl w:val="0"/>
          <w:numId w:val="26"/>
        </w:numPr>
        <w:spacing w:after="120" w:line="240" w:lineRule="auto"/>
        <w:ind w:left="709" w:hanging="567"/>
        <w:contextualSpacing w:val="0"/>
        <w:jc w:val="both"/>
        <w:rPr>
          <w:rFonts w:ascii="Times New Roman" w:eastAsia="Times New Roman" w:hAnsi="Times New Roman"/>
          <w:sz w:val="28"/>
          <w:szCs w:val="28"/>
        </w:rPr>
      </w:pPr>
      <w:r w:rsidRPr="003E047F">
        <w:rPr>
          <w:rFonts w:ascii="Times New Roman" w:eastAsia="Times New Roman" w:hAnsi="Times New Roman"/>
          <w:i/>
          <w:sz w:val="28"/>
          <w:szCs w:val="28"/>
          <w:lang w:eastAsia="ru-RU"/>
        </w:rPr>
        <w:t xml:space="preserve">ну (:) я </w:t>
      </w:r>
      <w:r w:rsidRPr="000A046E">
        <w:rPr>
          <w:rFonts w:ascii="Times New Roman" w:eastAsia="Times New Roman" w:hAnsi="Times New Roman"/>
          <w:i/>
          <w:sz w:val="28"/>
          <w:szCs w:val="28"/>
          <w:lang w:eastAsia="ru-RU"/>
        </w:rPr>
        <w:t xml:space="preserve">не знаю пропылесосить например / там протереть тряпочкой </w:t>
      </w:r>
      <w:r w:rsidRPr="000A046E">
        <w:rPr>
          <w:rFonts w:ascii="Times New Roman" w:eastAsia="Times New Roman" w:hAnsi="Times New Roman"/>
          <w:b/>
          <w:bCs/>
          <w:i/>
          <w:sz w:val="28"/>
          <w:szCs w:val="28"/>
          <w:lang w:eastAsia="ru-RU"/>
        </w:rPr>
        <w:t xml:space="preserve">и этот самый </w:t>
      </w:r>
      <w:r w:rsidRPr="000A046E">
        <w:rPr>
          <w:rFonts w:ascii="Times New Roman" w:eastAsia="Times New Roman" w:hAnsi="Times New Roman"/>
          <w:bCs/>
          <w:i/>
          <w:sz w:val="28"/>
          <w:szCs w:val="28"/>
          <w:lang w:eastAsia="ru-RU"/>
        </w:rPr>
        <w:t>там</w:t>
      </w:r>
      <w:r w:rsidR="000F3085" w:rsidRPr="000A046E">
        <w:rPr>
          <w:rFonts w:ascii="Times New Roman" w:eastAsia="Times New Roman" w:hAnsi="Times New Roman"/>
          <w:bCs/>
          <w:i/>
          <w:sz w:val="28"/>
          <w:szCs w:val="28"/>
          <w:lang w:eastAsia="ru-RU"/>
        </w:rPr>
        <w:t xml:space="preserve"> </w:t>
      </w:r>
      <w:r w:rsidR="000F3085" w:rsidRPr="000A046E">
        <w:rPr>
          <w:rFonts w:ascii="Times New Roman" w:eastAsia="Times New Roman" w:hAnsi="Times New Roman"/>
          <w:bCs/>
          <w:sz w:val="28"/>
          <w:szCs w:val="28"/>
          <w:lang w:eastAsia="ru-RU"/>
        </w:rPr>
        <w:t>(</w:t>
      </w:r>
      <w:r w:rsidR="000A046E" w:rsidRPr="000A046E">
        <w:rPr>
          <w:rFonts w:ascii="Times New Roman" w:eastAsia="Times New Roman" w:hAnsi="Times New Roman"/>
          <w:bCs/>
          <w:sz w:val="28"/>
          <w:szCs w:val="28"/>
          <w:lang w:eastAsia="ru-RU"/>
        </w:rPr>
        <w:t>И</w:t>
      </w:r>
      <w:r w:rsidR="000F3085" w:rsidRPr="000A046E">
        <w:rPr>
          <w:rFonts w:ascii="Times New Roman" w:eastAsia="Times New Roman" w:hAnsi="Times New Roman"/>
          <w:bCs/>
          <w:sz w:val="28"/>
          <w:szCs w:val="28"/>
          <w:lang w:eastAsia="ru-RU"/>
        </w:rPr>
        <w:t>Т)</w:t>
      </w:r>
      <w:r w:rsidRPr="000A046E">
        <w:rPr>
          <w:rFonts w:ascii="Times New Roman" w:eastAsia="Times New Roman" w:hAnsi="Times New Roman"/>
          <w:bCs/>
          <w:sz w:val="28"/>
          <w:szCs w:val="28"/>
          <w:lang w:eastAsia="ru-RU"/>
        </w:rPr>
        <w:t>;</w:t>
      </w:r>
    </w:p>
    <w:p w:rsidR="005865B6" w:rsidRPr="000A046E" w:rsidRDefault="008676E9" w:rsidP="000F3085">
      <w:pPr>
        <w:pStyle w:val="a3"/>
        <w:numPr>
          <w:ilvl w:val="0"/>
          <w:numId w:val="26"/>
        </w:numPr>
        <w:spacing w:after="120" w:line="240" w:lineRule="auto"/>
        <w:ind w:left="709" w:hanging="567"/>
        <w:contextualSpacing w:val="0"/>
        <w:jc w:val="both"/>
        <w:rPr>
          <w:rFonts w:ascii="Times New Roman" w:eastAsia="Times New Roman" w:hAnsi="Times New Roman"/>
          <w:i/>
          <w:color w:val="000000"/>
          <w:sz w:val="28"/>
          <w:szCs w:val="28"/>
          <w:lang w:eastAsia="ru-RU"/>
        </w:rPr>
      </w:pPr>
      <w:r w:rsidRPr="000A046E">
        <w:rPr>
          <w:rFonts w:ascii="Times New Roman" w:eastAsia="Times New Roman" w:hAnsi="Times New Roman"/>
          <w:i/>
          <w:color w:val="000000"/>
          <w:sz w:val="28"/>
          <w:szCs w:val="28"/>
          <w:lang w:eastAsia="ru-RU"/>
        </w:rPr>
        <w:lastRenderedPageBreak/>
        <w:t xml:space="preserve">а / то есть тут доски и штукатурка / *В и вот </w:t>
      </w:r>
      <w:r w:rsidRPr="000A046E">
        <w:rPr>
          <w:rFonts w:ascii="Times New Roman" w:eastAsia="Times New Roman" w:hAnsi="Times New Roman"/>
          <w:b/>
          <w:i/>
          <w:color w:val="000000"/>
          <w:sz w:val="28"/>
          <w:szCs w:val="28"/>
          <w:lang w:eastAsia="ru-RU"/>
        </w:rPr>
        <w:t>эта самая</w:t>
      </w:r>
      <w:r w:rsidRPr="000A046E">
        <w:rPr>
          <w:rFonts w:ascii="Times New Roman" w:eastAsia="Times New Roman" w:hAnsi="Times New Roman"/>
          <w:i/>
          <w:color w:val="000000"/>
          <w:sz w:val="28"/>
          <w:szCs w:val="28"/>
          <w:lang w:eastAsia="ru-RU"/>
        </w:rPr>
        <w:t xml:space="preserve"> () проводка тоже там (эм) место пл... ну современные вот пластиковые такие *Н в которых всё это делается / все развязки / там это чуть ли не () залито напрямую в бетон</w:t>
      </w:r>
      <w:r w:rsidR="000F3085" w:rsidRPr="000A046E">
        <w:rPr>
          <w:rFonts w:ascii="Times New Roman" w:eastAsia="Times New Roman" w:hAnsi="Times New Roman"/>
          <w:bCs/>
          <w:sz w:val="28"/>
          <w:szCs w:val="28"/>
          <w:lang w:eastAsia="ru-RU"/>
        </w:rPr>
        <w:t>(</w:t>
      </w:r>
      <w:r w:rsidR="000A046E" w:rsidRPr="000A046E">
        <w:rPr>
          <w:rFonts w:ascii="Times New Roman" w:eastAsia="Times New Roman" w:hAnsi="Times New Roman"/>
          <w:bCs/>
          <w:sz w:val="28"/>
          <w:szCs w:val="28"/>
          <w:lang w:eastAsia="ru-RU"/>
        </w:rPr>
        <w:t>Э</w:t>
      </w:r>
      <w:r w:rsidR="000F3085" w:rsidRPr="000A046E">
        <w:rPr>
          <w:rFonts w:ascii="Times New Roman" w:eastAsia="Times New Roman" w:hAnsi="Times New Roman"/>
          <w:bCs/>
          <w:sz w:val="28"/>
          <w:szCs w:val="28"/>
          <w:lang w:eastAsia="ru-RU"/>
        </w:rPr>
        <w:t>Т);</w:t>
      </w:r>
    </w:p>
    <w:p w:rsidR="005865B6" w:rsidRPr="000A046E" w:rsidRDefault="005865B6" w:rsidP="000F3085">
      <w:pPr>
        <w:pStyle w:val="a3"/>
        <w:numPr>
          <w:ilvl w:val="0"/>
          <w:numId w:val="26"/>
        </w:numPr>
        <w:spacing w:after="120" w:line="240" w:lineRule="auto"/>
        <w:ind w:left="709" w:hanging="567"/>
        <w:contextualSpacing w:val="0"/>
        <w:jc w:val="both"/>
        <w:rPr>
          <w:rFonts w:ascii="Times New Roman" w:eastAsia="Times New Roman" w:hAnsi="Times New Roman"/>
          <w:i/>
          <w:color w:val="000000"/>
          <w:sz w:val="28"/>
          <w:szCs w:val="28"/>
          <w:lang w:eastAsia="ru-RU"/>
        </w:rPr>
      </w:pPr>
      <w:r w:rsidRPr="000A046E">
        <w:rPr>
          <w:rFonts w:ascii="Times New Roman" w:eastAsia="Times New Roman" w:hAnsi="Times New Roman"/>
          <w:i/>
          <w:color w:val="000000"/>
          <w:sz w:val="28"/>
          <w:szCs w:val="28"/>
          <w:lang w:eastAsia="ru-RU"/>
        </w:rPr>
        <w:t xml:space="preserve">ну понимаешь // есть и лишние </w:t>
      </w:r>
      <w:r w:rsidRPr="000A046E">
        <w:rPr>
          <w:rFonts w:ascii="Times New Roman" w:eastAsia="Times New Roman" w:hAnsi="Times New Roman"/>
          <w:b/>
          <w:bCs/>
          <w:i/>
          <w:sz w:val="28"/>
          <w:szCs w:val="28"/>
          <w:lang w:eastAsia="ru-RU"/>
        </w:rPr>
        <w:t>эти самые</w:t>
      </w:r>
      <w:r w:rsidRPr="000A046E">
        <w:rPr>
          <w:rFonts w:ascii="Times New Roman" w:eastAsia="Times New Roman" w:hAnsi="Times New Roman"/>
          <w:i/>
          <w:color w:val="000000"/>
          <w:sz w:val="28"/>
          <w:szCs w:val="28"/>
          <w:lang w:eastAsia="ru-RU"/>
        </w:rPr>
        <w:t xml:space="preserve"> / вентиляторы</w:t>
      </w:r>
      <w:r w:rsidR="000F3085" w:rsidRPr="000A046E">
        <w:rPr>
          <w:rFonts w:ascii="Times New Roman" w:eastAsia="Times New Roman" w:hAnsi="Times New Roman"/>
          <w:i/>
          <w:color w:val="000000"/>
          <w:sz w:val="28"/>
          <w:szCs w:val="28"/>
          <w:lang w:eastAsia="ru-RU"/>
        </w:rPr>
        <w:t xml:space="preserve"> </w:t>
      </w:r>
      <w:r w:rsidR="000F3085" w:rsidRPr="000A046E">
        <w:rPr>
          <w:rFonts w:ascii="Times New Roman" w:eastAsia="Times New Roman" w:hAnsi="Times New Roman"/>
          <w:bCs/>
          <w:sz w:val="28"/>
          <w:szCs w:val="28"/>
          <w:lang w:eastAsia="ru-RU"/>
        </w:rPr>
        <w:t>(</w:t>
      </w:r>
      <w:r w:rsidR="000A046E" w:rsidRPr="000A046E">
        <w:rPr>
          <w:rFonts w:ascii="Times New Roman" w:eastAsia="Times New Roman" w:hAnsi="Times New Roman"/>
          <w:bCs/>
          <w:sz w:val="28"/>
          <w:szCs w:val="28"/>
          <w:lang w:eastAsia="ru-RU"/>
        </w:rPr>
        <w:t>Э</w:t>
      </w:r>
      <w:r w:rsidR="000F3085" w:rsidRPr="000A046E">
        <w:rPr>
          <w:rFonts w:ascii="Times New Roman" w:eastAsia="Times New Roman" w:hAnsi="Times New Roman"/>
          <w:bCs/>
          <w:sz w:val="28"/>
          <w:szCs w:val="28"/>
          <w:lang w:eastAsia="ru-RU"/>
        </w:rPr>
        <w:t>Т)</w:t>
      </w:r>
      <w:r w:rsidRPr="000A046E">
        <w:rPr>
          <w:rFonts w:ascii="Times New Roman" w:eastAsia="Times New Roman" w:hAnsi="Times New Roman"/>
          <w:color w:val="000000"/>
          <w:sz w:val="28"/>
          <w:szCs w:val="28"/>
          <w:lang w:eastAsia="ru-RU"/>
        </w:rPr>
        <w:t>.</w:t>
      </w:r>
    </w:p>
    <w:p w:rsidR="00476372" w:rsidRDefault="00476372" w:rsidP="008676E9">
      <w:pPr>
        <w:pStyle w:val="af6"/>
        <w:spacing w:line="360" w:lineRule="auto"/>
        <w:ind w:firstLine="709"/>
        <w:jc w:val="both"/>
        <w:rPr>
          <w:rFonts w:ascii="Times New Roman" w:hAnsi="Times New Roman"/>
          <w:sz w:val="28"/>
          <w:szCs w:val="28"/>
        </w:rPr>
      </w:pPr>
      <w:r w:rsidRPr="00FB1CC8">
        <w:rPr>
          <w:rFonts w:ascii="Times New Roman" w:hAnsi="Times New Roman"/>
          <w:sz w:val="28"/>
          <w:szCs w:val="28"/>
        </w:rPr>
        <w:t xml:space="preserve">В словарях русского литературного языка конструкция </w:t>
      </w:r>
      <w:r w:rsidRPr="008676E9">
        <w:rPr>
          <w:rFonts w:ascii="Times New Roman" w:hAnsi="Times New Roman"/>
          <w:i/>
          <w:sz w:val="28"/>
          <w:szCs w:val="28"/>
        </w:rPr>
        <w:t>это самое</w:t>
      </w:r>
      <w:r w:rsidRPr="00FB1CC8">
        <w:rPr>
          <w:rFonts w:ascii="Times New Roman" w:hAnsi="Times New Roman"/>
          <w:sz w:val="28"/>
          <w:szCs w:val="28"/>
        </w:rPr>
        <w:t xml:space="preserve"> </w:t>
      </w:r>
      <w:r w:rsidR="008676E9">
        <w:rPr>
          <w:rFonts w:ascii="Times New Roman" w:hAnsi="Times New Roman"/>
          <w:sz w:val="28"/>
          <w:szCs w:val="28"/>
        </w:rPr>
        <w:t xml:space="preserve">как прагматема, разумеется, не упоминается. Было найдено лишь </w:t>
      </w:r>
      <w:r w:rsidRPr="00FB1CC8">
        <w:rPr>
          <w:rFonts w:ascii="Times New Roman" w:hAnsi="Times New Roman"/>
          <w:sz w:val="28"/>
          <w:szCs w:val="28"/>
        </w:rPr>
        <w:t xml:space="preserve">указание на одно ее разговорное употребление: «САМЫЙ, </w:t>
      </w:r>
      <w:r w:rsidRPr="00FB1CC8">
        <w:rPr>
          <w:rFonts w:ascii="Times New Roman" w:hAnsi="Times New Roman"/>
          <w:sz w:val="28"/>
          <w:szCs w:val="28"/>
        </w:rPr>
        <w:noBreakHyphen/>
        <w:t xml:space="preserve">ая, </w:t>
      </w:r>
      <w:r w:rsidRPr="00FB1CC8">
        <w:rPr>
          <w:rFonts w:ascii="Times New Roman" w:hAnsi="Times New Roman"/>
          <w:sz w:val="28"/>
          <w:szCs w:val="28"/>
        </w:rPr>
        <w:noBreakHyphen/>
        <w:t>ое, мест определит. 1. Употребляется при указательных местоимениях “тот”, “этот” для их уточнения в значении: именно, как ра</w:t>
      </w:r>
      <w:r w:rsidR="00C226EA">
        <w:rPr>
          <w:rFonts w:ascii="Times New Roman" w:hAnsi="Times New Roman"/>
          <w:sz w:val="28"/>
          <w:szCs w:val="28"/>
        </w:rPr>
        <w:t>з. &lt;…&gt; || Разг. Употребляется в </w:t>
      </w:r>
      <w:r w:rsidRPr="00FB1CC8">
        <w:rPr>
          <w:rFonts w:ascii="Times New Roman" w:hAnsi="Times New Roman"/>
          <w:sz w:val="28"/>
          <w:szCs w:val="28"/>
        </w:rPr>
        <w:t xml:space="preserve">сочетании с местоимением “этот”, которое указывает на прежде названный или известный из предыдущего предмет, лицо. Мне всегда хотелось сыграть в диккенсовском “Сверчке на печи”. Но я до сих пор не представляю себе, какие они эти самые сверчки. Ю. Семенов. Майор “Вихрь”» </w:t>
      </w:r>
      <w:r w:rsidR="008676E9" w:rsidRPr="008676E9">
        <w:rPr>
          <w:rFonts w:ascii="Times New Roman" w:hAnsi="Times New Roman"/>
          <w:sz w:val="28"/>
          <w:szCs w:val="28"/>
        </w:rPr>
        <w:t>[</w:t>
      </w:r>
      <w:r w:rsidRPr="009E1027">
        <w:rPr>
          <w:rFonts w:ascii="Times New Roman" w:hAnsi="Times New Roman"/>
          <w:i/>
          <w:sz w:val="28"/>
          <w:szCs w:val="28"/>
        </w:rPr>
        <w:t>МАС</w:t>
      </w:r>
      <w:r w:rsidRPr="00FB1CC8">
        <w:rPr>
          <w:rFonts w:ascii="Times New Roman" w:hAnsi="Times New Roman"/>
          <w:sz w:val="28"/>
          <w:szCs w:val="28"/>
        </w:rPr>
        <w:t xml:space="preserve"> 1984: 25</w:t>
      </w:r>
      <w:r w:rsidR="00C226EA">
        <w:rPr>
          <w:rFonts w:ascii="Times New Roman" w:hAnsi="Times New Roman"/>
          <w:sz w:val="28"/>
          <w:szCs w:val="28"/>
        </w:rPr>
        <w:noBreakHyphen/>
      </w:r>
      <w:r w:rsidRPr="00FB1CC8">
        <w:rPr>
          <w:rFonts w:ascii="Times New Roman" w:hAnsi="Times New Roman"/>
          <w:sz w:val="28"/>
          <w:szCs w:val="28"/>
        </w:rPr>
        <w:t>26</w:t>
      </w:r>
      <w:r w:rsidR="008676E9" w:rsidRPr="008676E9">
        <w:rPr>
          <w:rFonts w:ascii="Times New Roman" w:hAnsi="Times New Roman"/>
          <w:sz w:val="28"/>
          <w:szCs w:val="28"/>
        </w:rPr>
        <w:t>]</w:t>
      </w:r>
      <w:r w:rsidRPr="00FB1CC8">
        <w:rPr>
          <w:rFonts w:ascii="Times New Roman" w:hAnsi="Times New Roman"/>
          <w:sz w:val="28"/>
          <w:szCs w:val="28"/>
        </w:rPr>
        <w:t>. Подобные употребления</w:t>
      </w:r>
      <w:r w:rsidR="00EF7016">
        <w:rPr>
          <w:rFonts w:ascii="Times New Roman" w:hAnsi="Times New Roman"/>
          <w:sz w:val="28"/>
          <w:szCs w:val="28"/>
        </w:rPr>
        <w:t xml:space="preserve">, </w:t>
      </w:r>
      <w:r w:rsidR="008676E9">
        <w:rPr>
          <w:rFonts w:ascii="Times New Roman" w:hAnsi="Times New Roman"/>
          <w:sz w:val="28"/>
          <w:szCs w:val="28"/>
        </w:rPr>
        <w:t xml:space="preserve">хоть и были отмечены, однако </w:t>
      </w:r>
      <w:r w:rsidRPr="00FB1CC8">
        <w:rPr>
          <w:rFonts w:ascii="Times New Roman" w:hAnsi="Times New Roman"/>
          <w:sz w:val="28"/>
          <w:szCs w:val="28"/>
        </w:rPr>
        <w:t>в материал настоящего исследования не вошли.</w:t>
      </w:r>
    </w:p>
    <w:p w:rsidR="00F669A3" w:rsidRDefault="0017489D" w:rsidP="008676E9">
      <w:pPr>
        <w:pStyle w:val="af6"/>
        <w:spacing w:line="360" w:lineRule="auto"/>
        <w:ind w:firstLine="709"/>
        <w:jc w:val="both"/>
        <w:rPr>
          <w:rFonts w:ascii="Times New Roman" w:hAnsi="Times New Roman"/>
          <w:sz w:val="28"/>
          <w:szCs w:val="28"/>
        </w:rPr>
      </w:pPr>
      <w:r w:rsidRPr="00F669A3">
        <w:rPr>
          <w:rFonts w:ascii="Times New Roman" w:hAnsi="Times New Roman"/>
          <w:sz w:val="28"/>
          <w:szCs w:val="28"/>
        </w:rPr>
        <w:t xml:space="preserve">Количество </w:t>
      </w:r>
      <w:r w:rsidR="00C226EA" w:rsidRPr="00D56BBF">
        <w:rPr>
          <w:rFonts w:ascii="Times New Roman" w:hAnsi="Times New Roman"/>
          <w:sz w:val="28"/>
          <w:szCs w:val="28"/>
        </w:rPr>
        <w:t xml:space="preserve">употреблений </w:t>
      </w:r>
      <w:r w:rsidRPr="00D56BBF">
        <w:rPr>
          <w:rFonts w:ascii="Times New Roman" w:hAnsi="Times New Roman"/>
          <w:sz w:val="28"/>
          <w:szCs w:val="28"/>
        </w:rPr>
        <w:t>прагматем</w:t>
      </w:r>
      <w:r w:rsidR="00C226EA" w:rsidRPr="00D56BBF">
        <w:rPr>
          <w:rFonts w:ascii="Times New Roman" w:hAnsi="Times New Roman"/>
          <w:sz w:val="28"/>
          <w:szCs w:val="28"/>
        </w:rPr>
        <w:t>ы</w:t>
      </w:r>
      <w:r w:rsidRPr="00D56BBF">
        <w:rPr>
          <w:rFonts w:ascii="Times New Roman" w:hAnsi="Times New Roman"/>
          <w:sz w:val="28"/>
          <w:szCs w:val="28"/>
        </w:rPr>
        <w:t xml:space="preserve"> </w:t>
      </w:r>
      <w:r w:rsidRPr="00D56BBF">
        <w:rPr>
          <w:rFonts w:ascii="Times New Roman" w:hAnsi="Times New Roman"/>
          <w:i/>
          <w:sz w:val="28"/>
          <w:szCs w:val="28"/>
        </w:rPr>
        <w:t>это самое</w:t>
      </w:r>
      <w:r w:rsidR="00C226EA" w:rsidRPr="00D56BBF">
        <w:rPr>
          <w:rFonts w:ascii="Times New Roman" w:hAnsi="Times New Roman"/>
          <w:sz w:val="28"/>
          <w:szCs w:val="28"/>
        </w:rPr>
        <w:t xml:space="preserve"> в соотношении с </w:t>
      </w:r>
      <w:r w:rsidRPr="00D56BBF">
        <w:rPr>
          <w:rFonts w:ascii="Times New Roman" w:hAnsi="Times New Roman"/>
          <w:sz w:val="28"/>
          <w:szCs w:val="28"/>
        </w:rPr>
        <w:t>общим количеством слов</w:t>
      </w:r>
      <w:r w:rsidR="00C226EA" w:rsidRPr="00D56BBF">
        <w:rPr>
          <w:rFonts w:ascii="Times New Roman" w:hAnsi="Times New Roman"/>
          <w:bCs/>
          <w:sz w:val="28"/>
          <w:szCs w:val="28"/>
          <w:lang w:eastAsia="ru-RU"/>
        </w:rPr>
        <w:t>оупотреблений</w:t>
      </w:r>
      <w:r w:rsidR="0004474F">
        <w:rPr>
          <w:rFonts w:ascii="Times New Roman" w:hAnsi="Times New Roman"/>
          <w:sz w:val="28"/>
          <w:szCs w:val="28"/>
        </w:rPr>
        <w:t xml:space="preserve"> в речи экстравертов на одну сотую процента больше, нежели в речи интровертов</w:t>
      </w:r>
      <w:r w:rsidR="00C64360">
        <w:rPr>
          <w:rFonts w:ascii="Times New Roman" w:hAnsi="Times New Roman"/>
          <w:sz w:val="28"/>
          <w:szCs w:val="28"/>
        </w:rPr>
        <w:t xml:space="preserve"> (см. рис. 5).</w:t>
      </w:r>
    </w:p>
    <w:p w:rsidR="00857E89" w:rsidRDefault="00857E89" w:rsidP="00857E89">
      <w:pPr>
        <w:pStyle w:val="af6"/>
        <w:spacing w:line="360" w:lineRule="auto"/>
        <w:ind w:firstLine="709"/>
        <w:jc w:val="both"/>
        <w:rPr>
          <w:rFonts w:ascii="Times New Roman" w:hAnsi="Times New Roman"/>
          <w:sz w:val="28"/>
          <w:szCs w:val="28"/>
        </w:rPr>
      </w:pPr>
      <w:r w:rsidRPr="00D56BBF">
        <w:rPr>
          <w:rFonts w:ascii="Times New Roman" w:hAnsi="Times New Roman"/>
          <w:sz w:val="28"/>
          <w:szCs w:val="28"/>
        </w:rPr>
        <w:t xml:space="preserve">Можно предположить, что эта прагматема столь частотна в речи экстравертов потому, что им все время нужны новые впечатления, которые они могут облечь в речевую форму, постоянные уточнения и новые подборки фактов. Их психика как бы «голодает» по внешнему, новому, и, чтобы держать коммуникативную ситуацию под контролем, им нужна все новая и новая эмоциональная пища, а значит, и новый речевой продукт. И, находясь в поиске этого нового речевого продукта, экстраверты стремятся не прерывать свою речь, поэтому, пока ищут нужное слово, используют маркеры поиска, в частности, </w:t>
      </w:r>
      <w:r w:rsidRPr="00D56BBF">
        <w:rPr>
          <w:rFonts w:ascii="Times New Roman" w:hAnsi="Times New Roman"/>
          <w:i/>
          <w:sz w:val="28"/>
          <w:szCs w:val="28"/>
        </w:rPr>
        <w:t>это самое</w:t>
      </w:r>
      <w:r w:rsidRPr="00D56BBF">
        <w:rPr>
          <w:rFonts w:ascii="Times New Roman" w:hAnsi="Times New Roman"/>
          <w:sz w:val="28"/>
          <w:szCs w:val="28"/>
        </w:rPr>
        <w:t>, ср.:</w:t>
      </w:r>
    </w:p>
    <w:p w:rsidR="00857E89" w:rsidRPr="00D56BBF" w:rsidRDefault="00857E89" w:rsidP="00857E89">
      <w:pPr>
        <w:pStyle w:val="af6"/>
        <w:numPr>
          <w:ilvl w:val="0"/>
          <w:numId w:val="26"/>
        </w:numPr>
        <w:spacing w:after="120"/>
        <w:ind w:left="709" w:hanging="567"/>
        <w:jc w:val="both"/>
        <w:rPr>
          <w:rFonts w:ascii="Times New Roman" w:hAnsi="Times New Roman"/>
          <w:i/>
          <w:sz w:val="28"/>
          <w:szCs w:val="28"/>
        </w:rPr>
      </w:pPr>
      <w:r w:rsidRPr="00D56BBF">
        <w:rPr>
          <w:rFonts w:ascii="Times New Roman" w:hAnsi="Times New Roman"/>
          <w:i/>
          <w:sz w:val="28"/>
          <w:szCs w:val="28"/>
        </w:rPr>
        <w:t xml:space="preserve">так вот когда (э-э) физический закон там примерно сформулировали // ну вот неизвестны константы // вот / начинают смотреть // а вот при каких константах / (э-э) у нас вот </w:t>
      </w:r>
      <w:r w:rsidRPr="00D56BBF">
        <w:rPr>
          <w:rFonts w:ascii="Times New Roman" w:hAnsi="Times New Roman"/>
          <w:b/>
          <w:i/>
          <w:sz w:val="28"/>
          <w:szCs w:val="28"/>
        </w:rPr>
        <w:t>это самое</w:t>
      </w:r>
      <w:r w:rsidRPr="00D56BBF">
        <w:rPr>
          <w:rFonts w:ascii="Times New Roman" w:hAnsi="Times New Roman"/>
          <w:i/>
          <w:sz w:val="28"/>
          <w:szCs w:val="28"/>
        </w:rPr>
        <w:t xml:space="preserve"> / (э) и должно получиться // там излучение какое-нибудь ... </w:t>
      </w:r>
      <w:r w:rsidRPr="00D56BBF">
        <w:rPr>
          <w:rFonts w:ascii="Times New Roman" w:hAnsi="Times New Roman"/>
          <w:sz w:val="28"/>
          <w:szCs w:val="28"/>
        </w:rPr>
        <w:t>(И117, ЭТ);</w:t>
      </w:r>
    </w:p>
    <w:p w:rsidR="00857E89" w:rsidRPr="00D56BBF" w:rsidRDefault="00857E89" w:rsidP="00857E89">
      <w:pPr>
        <w:pStyle w:val="af6"/>
        <w:numPr>
          <w:ilvl w:val="0"/>
          <w:numId w:val="26"/>
        </w:numPr>
        <w:spacing w:after="120"/>
        <w:ind w:left="709" w:hanging="567"/>
        <w:jc w:val="both"/>
        <w:rPr>
          <w:rFonts w:ascii="Times New Roman" w:hAnsi="Times New Roman"/>
          <w:i/>
          <w:sz w:val="28"/>
          <w:szCs w:val="28"/>
        </w:rPr>
      </w:pPr>
      <w:r w:rsidRPr="00055FCF">
        <w:rPr>
          <w:rFonts w:ascii="Times New Roman" w:hAnsi="Times New Roman"/>
          <w:i/>
          <w:sz w:val="28"/>
          <w:szCs w:val="28"/>
        </w:rPr>
        <w:lastRenderedPageBreak/>
        <w:t xml:space="preserve">да // (...) слушай / ну </w:t>
      </w:r>
      <w:r w:rsidRPr="00340EC2">
        <w:rPr>
          <w:rFonts w:ascii="Times New Roman" w:hAnsi="Times New Roman"/>
          <w:b/>
          <w:i/>
          <w:sz w:val="28"/>
          <w:szCs w:val="28"/>
        </w:rPr>
        <w:t>это самое</w:t>
      </w:r>
      <w:r w:rsidRPr="00055FCF">
        <w:rPr>
          <w:rFonts w:ascii="Times New Roman" w:hAnsi="Times New Roman"/>
          <w:i/>
          <w:sz w:val="28"/>
          <w:szCs w:val="28"/>
        </w:rPr>
        <w:t xml:space="preserve"> / я на самом деле не сторонник (э-э) на таблетках температуру </w:t>
      </w:r>
      <w:r w:rsidRPr="00D56BBF">
        <w:rPr>
          <w:rFonts w:ascii="Times New Roman" w:hAnsi="Times New Roman"/>
          <w:i/>
          <w:sz w:val="28"/>
          <w:szCs w:val="28"/>
        </w:rPr>
        <w:t xml:space="preserve">сбивать / я там до тридцать девяти наверное не сбиваю </w:t>
      </w:r>
      <w:r w:rsidRPr="00D56BBF">
        <w:rPr>
          <w:rFonts w:ascii="Times New Roman" w:hAnsi="Times New Roman"/>
          <w:sz w:val="28"/>
          <w:szCs w:val="28"/>
        </w:rPr>
        <w:t>(И109, ЭТ).</w:t>
      </w:r>
    </w:p>
    <w:p w:rsidR="00224FE9" w:rsidRDefault="000A1100" w:rsidP="00C226EA">
      <w:pPr>
        <w:pStyle w:val="af6"/>
        <w:keepNext/>
        <w:spacing w:line="360" w:lineRule="auto"/>
        <w:ind w:firstLine="709"/>
        <w:jc w:val="both"/>
        <w:rPr>
          <w:rFonts w:ascii="Times New Roman" w:hAnsi="Times New Roman"/>
          <w:sz w:val="28"/>
          <w:szCs w:val="28"/>
          <w:shd w:val="clear" w:color="auto" w:fill="FFFFFF"/>
        </w:rPr>
      </w:pPr>
      <w:r w:rsidRPr="00BB7492">
        <w:rPr>
          <w:noProof/>
          <w:lang w:eastAsia="ru-RU"/>
        </w:rPr>
        <w:drawing>
          <wp:inline distT="0" distB="0" distL="0" distR="0">
            <wp:extent cx="4543425" cy="2876550"/>
            <wp:effectExtent l="0" t="0" r="0" b="0"/>
            <wp:docPr id="224"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43425" cy="2876550"/>
                    </a:xfrm>
                    <a:prstGeom prst="rect">
                      <a:avLst/>
                    </a:prstGeom>
                    <a:noFill/>
                    <a:ln>
                      <a:noFill/>
                    </a:ln>
                  </pic:spPr>
                </pic:pic>
              </a:graphicData>
            </a:graphic>
          </wp:inline>
        </w:drawing>
      </w:r>
    </w:p>
    <w:p w:rsidR="00232ACD" w:rsidRPr="00D56BBF" w:rsidRDefault="00232ACD" w:rsidP="00232ACD">
      <w:pPr>
        <w:pStyle w:val="aff9"/>
        <w:jc w:val="center"/>
        <w:rPr>
          <w:sz w:val="28"/>
          <w:szCs w:val="28"/>
        </w:rPr>
      </w:pPr>
      <w:r w:rsidRPr="00D56BBF">
        <w:rPr>
          <w:sz w:val="28"/>
          <w:szCs w:val="28"/>
        </w:rPr>
        <w:t>Рис. 5</w:t>
      </w:r>
      <w:r w:rsidR="00C226EA" w:rsidRPr="00D56BBF">
        <w:rPr>
          <w:sz w:val="28"/>
          <w:szCs w:val="28"/>
        </w:rPr>
        <w:t>.</w:t>
      </w:r>
      <w:r w:rsidRPr="00D56BBF">
        <w:rPr>
          <w:sz w:val="28"/>
          <w:szCs w:val="28"/>
        </w:rPr>
        <w:t xml:space="preserve"> Количество </w:t>
      </w:r>
      <w:r w:rsidR="00C226EA" w:rsidRPr="00D56BBF">
        <w:rPr>
          <w:sz w:val="28"/>
          <w:szCs w:val="28"/>
        </w:rPr>
        <w:t xml:space="preserve">употреблений </w:t>
      </w:r>
      <w:r w:rsidR="00A52C8A" w:rsidRPr="00D56BBF">
        <w:rPr>
          <w:sz w:val="28"/>
          <w:szCs w:val="28"/>
        </w:rPr>
        <w:t>прагматем</w:t>
      </w:r>
      <w:r w:rsidR="00C226EA" w:rsidRPr="00D56BBF">
        <w:rPr>
          <w:sz w:val="28"/>
          <w:szCs w:val="28"/>
        </w:rPr>
        <w:t>ы</w:t>
      </w:r>
      <w:r w:rsidR="00A52C8A" w:rsidRPr="00D56BBF">
        <w:rPr>
          <w:sz w:val="28"/>
          <w:szCs w:val="28"/>
        </w:rPr>
        <w:t xml:space="preserve"> </w:t>
      </w:r>
      <w:r w:rsidR="00C226EA" w:rsidRPr="00D56BBF">
        <w:rPr>
          <w:sz w:val="28"/>
          <w:szCs w:val="28"/>
        </w:rPr>
        <w:t>ЭТО САМОЕ</w:t>
      </w:r>
      <w:r w:rsidRPr="00D56BBF">
        <w:rPr>
          <w:sz w:val="28"/>
          <w:szCs w:val="28"/>
        </w:rPr>
        <w:t xml:space="preserve"> </w:t>
      </w:r>
      <w:r w:rsidR="00B43C6B" w:rsidRPr="00D56BBF">
        <w:rPr>
          <w:sz w:val="28"/>
          <w:szCs w:val="28"/>
        </w:rPr>
        <w:t>в соотношении с общим количеством слов</w:t>
      </w:r>
      <w:r w:rsidR="00C226EA" w:rsidRPr="00D56BBF">
        <w:rPr>
          <w:sz w:val="28"/>
          <w:szCs w:val="28"/>
        </w:rPr>
        <w:t>оупотреблений</w:t>
      </w:r>
      <w:r w:rsidR="00B43C6B" w:rsidRPr="00D56BBF">
        <w:rPr>
          <w:sz w:val="28"/>
          <w:szCs w:val="28"/>
        </w:rPr>
        <w:t xml:space="preserve"> </w:t>
      </w:r>
      <w:r w:rsidRPr="00D56BBF">
        <w:rPr>
          <w:sz w:val="28"/>
          <w:szCs w:val="28"/>
        </w:rPr>
        <w:t xml:space="preserve">в речи информантов с различным </w:t>
      </w:r>
      <w:r w:rsidR="00C226EA" w:rsidRPr="00D56BBF">
        <w:rPr>
          <w:sz w:val="28"/>
          <w:szCs w:val="28"/>
        </w:rPr>
        <w:t>психотипом</w:t>
      </w:r>
    </w:p>
    <w:p w:rsidR="009E1027" w:rsidRPr="00D56BBF" w:rsidRDefault="009E1027" w:rsidP="00484824">
      <w:pPr>
        <w:pStyle w:val="af6"/>
        <w:spacing w:line="360" w:lineRule="auto"/>
        <w:ind w:firstLine="709"/>
        <w:jc w:val="both"/>
        <w:rPr>
          <w:rFonts w:ascii="Times New Roman" w:hAnsi="Times New Roman"/>
          <w:sz w:val="28"/>
          <w:szCs w:val="28"/>
        </w:rPr>
      </w:pPr>
      <w:r w:rsidRPr="00D56BBF">
        <w:rPr>
          <w:rFonts w:ascii="Times New Roman" w:hAnsi="Times New Roman"/>
          <w:sz w:val="28"/>
          <w:szCs w:val="28"/>
        </w:rPr>
        <w:t>Анализ материала корпуса ОРД</w:t>
      </w:r>
      <w:r w:rsidR="00C226EA" w:rsidRPr="00D56BBF">
        <w:rPr>
          <w:rFonts w:ascii="Times New Roman" w:hAnsi="Times New Roman"/>
          <w:sz w:val="28"/>
          <w:szCs w:val="28"/>
        </w:rPr>
        <w:t>, проведенный</w:t>
      </w:r>
      <w:r w:rsidRPr="00D56BBF">
        <w:rPr>
          <w:rFonts w:ascii="Times New Roman" w:hAnsi="Times New Roman"/>
          <w:sz w:val="28"/>
          <w:szCs w:val="28"/>
        </w:rPr>
        <w:t xml:space="preserve"> ранее</w:t>
      </w:r>
      <w:r w:rsidR="00C226EA" w:rsidRPr="00D56BBF">
        <w:rPr>
          <w:rFonts w:ascii="Times New Roman" w:hAnsi="Times New Roman"/>
          <w:sz w:val="28"/>
          <w:szCs w:val="28"/>
        </w:rPr>
        <w:t>,</w:t>
      </w:r>
      <w:r w:rsidRPr="00D56BBF">
        <w:rPr>
          <w:rFonts w:ascii="Times New Roman" w:hAnsi="Times New Roman"/>
          <w:sz w:val="28"/>
          <w:szCs w:val="28"/>
        </w:rPr>
        <w:t xml:space="preserve"> позволил выявить ряд функций конструкции </w:t>
      </w:r>
      <w:r w:rsidRPr="00D56BBF">
        <w:rPr>
          <w:rFonts w:ascii="Times New Roman" w:hAnsi="Times New Roman"/>
          <w:i/>
          <w:sz w:val="28"/>
          <w:szCs w:val="28"/>
        </w:rPr>
        <w:t>это самое</w:t>
      </w:r>
      <w:r w:rsidRPr="00D56BBF">
        <w:rPr>
          <w:rFonts w:ascii="Times New Roman" w:hAnsi="Times New Roman"/>
          <w:sz w:val="28"/>
          <w:szCs w:val="28"/>
        </w:rPr>
        <w:t>, реализованных в русской звучащей речи:</w:t>
      </w:r>
    </w:p>
    <w:p w:rsidR="009E1027" w:rsidRPr="00D56BBF" w:rsidRDefault="009E1027" w:rsidP="009E1027">
      <w:pPr>
        <w:pStyle w:val="af6"/>
        <w:spacing w:line="360" w:lineRule="auto"/>
        <w:ind w:firstLine="709"/>
        <w:jc w:val="both"/>
        <w:rPr>
          <w:rFonts w:ascii="Times New Roman" w:hAnsi="Times New Roman"/>
          <w:sz w:val="28"/>
          <w:szCs w:val="28"/>
        </w:rPr>
      </w:pPr>
      <w:r w:rsidRPr="00D56BBF">
        <w:rPr>
          <w:rFonts w:ascii="Times New Roman" w:hAnsi="Times New Roman"/>
          <w:sz w:val="28"/>
          <w:szCs w:val="28"/>
        </w:rPr>
        <w:t>1)</w:t>
      </w:r>
      <w:r w:rsidRPr="00D56BBF">
        <w:rPr>
          <w:rFonts w:ascii="Times New Roman" w:hAnsi="Times New Roman"/>
          <w:sz w:val="28"/>
          <w:szCs w:val="28"/>
        </w:rPr>
        <w:tab/>
        <w:t>маркер поиска</w:t>
      </w:r>
      <w:r w:rsidR="00C226EA" w:rsidRPr="00D56BBF">
        <w:rPr>
          <w:rFonts w:ascii="Times New Roman" w:hAnsi="Times New Roman"/>
          <w:sz w:val="28"/>
          <w:szCs w:val="28"/>
        </w:rPr>
        <w:t xml:space="preserve"> (ПОИ)</w:t>
      </w:r>
      <w:r w:rsidR="00074A11" w:rsidRPr="00D56BBF">
        <w:rPr>
          <w:rFonts w:ascii="Times New Roman" w:hAnsi="Times New Roman"/>
          <w:sz w:val="28"/>
          <w:szCs w:val="28"/>
        </w:rPr>
        <w:t>;</w:t>
      </w:r>
    </w:p>
    <w:p w:rsidR="009E1027" w:rsidRPr="00D56BBF" w:rsidRDefault="009E1027" w:rsidP="009E1027">
      <w:pPr>
        <w:pStyle w:val="af6"/>
        <w:spacing w:line="360" w:lineRule="auto"/>
        <w:ind w:firstLine="709"/>
        <w:jc w:val="both"/>
        <w:rPr>
          <w:rFonts w:ascii="Times New Roman" w:hAnsi="Times New Roman"/>
          <w:sz w:val="28"/>
          <w:szCs w:val="28"/>
        </w:rPr>
      </w:pPr>
      <w:r w:rsidRPr="00D56BBF">
        <w:rPr>
          <w:rFonts w:ascii="Times New Roman" w:hAnsi="Times New Roman"/>
          <w:sz w:val="28"/>
          <w:szCs w:val="28"/>
        </w:rPr>
        <w:t>2)</w:t>
      </w:r>
      <w:r w:rsidRPr="00D56BBF">
        <w:rPr>
          <w:rFonts w:ascii="Times New Roman" w:hAnsi="Times New Roman"/>
          <w:sz w:val="28"/>
          <w:szCs w:val="28"/>
        </w:rPr>
        <w:tab/>
        <w:t xml:space="preserve">маркер </w:t>
      </w:r>
      <w:r w:rsidRPr="007472BA">
        <w:rPr>
          <w:rFonts w:ascii="Times New Roman" w:hAnsi="Times New Roman"/>
          <w:sz w:val="28"/>
          <w:szCs w:val="28"/>
        </w:rPr>
        <w:t>самокоррекции</w:t>
      </w:r>
      <w:r w:rsidR="00857E89" w:rsidRPr="007472BA">
        <w:rPr>
          <w:rFonts w:ascii="Times New Roman" w:hAnsi="Times New Roman"/>
          <w:sz w:val="28"/>
          <w:szCs w:val="28"/>
        </w:rPr>
        <w:t xml:space="preserve"> </w:t>
      </w:r>
      <w:r w:rsidR="007472BA" w:rsidRPr="007472BA">
        <w:rPr>
          <w:rFonts w:ascii="Times New Roman" w:hAnsi="Times New Roman"/>
          <w:sz w:val="28"/>
          <w:szCs w:val="28"/>
        </w:rPr>
        <w:t>(</w:t>
      </w:r>
      <w:r w:rsidR="00857E89" w:rsidRPr="007472BA">
        <w:rPr>
          <w:rFonts w:ascii="Times New Roman" w:hAnsi="Times New Roman"/>
          <w:i/>
          <w:sz w:val="28"/>
          <w:szCs w:val="28"/>
        </w:rPr>
        <w:t>КОРР</w:t>
      </w:r>
      <w:r w:rsidR="00857E89" w:rsidRPr="007472BA">
        <w:rPr>
          <w:rFonts w:ascii="Times New Roman" w:hAnsi="Times New Roman"/>
          <w:sz w:val="28"/>
          <w:szCs w:val="28"/>
        </w:rPr>
        <w:t>)</w:t>
      </w:r>
      <w:r w:rsidRPr="007472BA">
        <w:rPr>
          <w:rFonts w:ascii="Times New Roman" w:hAnsi="Times New Roman"/>
          <w:sz w:val="28"/>
          <w:szCs w:val="28"/>
        </w:rPr>
        <w:t>;</w:t>
      </w:r>
    </w:p>
    <w:p w:rsidR="009E1027" w:rsidRPr="00D56BBF" w:rsidRDefault="009E1027" w:rsidP="009E1027">
      <w:pPr>
        <w:pStyle w:val="af6"/>
        <w:spacing w:line="360" w:lineRule="auto"/>
        <w:ind w:firstLine="709"/>
        <w:jc w:val="both"/>
        <w:rPr>
          <w:rFonts w:ascii="Times New Roman" w:hAnsi="Times New Roman"/>
          <w:sz w:val="28"/>
          <w:szCs w:val="28"/>
        </w:rPr>
      </w:pPr>
      <w:r w:rsidRPr="00D56BBF">
        <w:rPr>
          <w:rFonts w:ascii="Times New Roman" w:hAnsi="Times New Roman"/>
          <w:sz w:val="28"/>
          <w:szCs w:val="28"/>
        </w:rPr>
        <w:t>3)</w:t>
      </w:r>
      <w:r w:rsidRPr="00D56BBF">
        <w:rPr>
          <w:rFonts w:ascii="Times New Roman" w:hAnsi="Times New Roman"/>
          <w:sz w:val="28"/>
          <w:szCs w:val="28"/>
        </w:rPr>
        <w:tab/>
        <w:t xml:space="preserve">дискурсивный </w:t>
      </w:r>
      <w:r w:rsidR="00E002A7" w:rsidRPr="00D56BBF">
        <w:rPr>
          <w:rFonts w:ascii="Times New Roman" w:hAnsi="Times New Roman"/>
          <w:sz w:val="28"/>
          <w:szCs w:val="28"/>
        </w:rPr>
        <w:t xml:space="preserve">финальный </w:t>
      </w:r>
      <w:r w:rsidRPr="00D56BBF">
        <w:rPr>
          <w:rFonts w:ascii="Times New Roman" w:hAnsi="Times New Roman"/>
          <w:sz w:val="28"/>
          <w:szCs w:val="28"/>
        </w:rPr>
        <w:t>маркер</w:t>
      </w:r>
      <w:r w:rsidR="00C226EA" w:rsidRPr="00D56BBF">
        <w:rPr>
          <w:rFonts w:ascii="Times New Roman" w:hAnsi="Times New Roman"/>
          <w:sz w:val="28"/>
          <w:szCs w:val="28"/>
        </w:rPr>
        <w:t xml:space="preserve"> (ФД);</w:t>
      </w:r>
    </w:p>
    <w:p w:rsidR="009E1027" w:rsidRDefault="009E1027" w:rsidP="00C226EA">
      <w:pPr>
        <w:pStyle w:val="af6"/>
        <w:spacing w:line="360" w:lineRule="auto"/>
        <w:ind w:firstLine="709"/>
        <w:jc w:val="both"/>
        <w:rPr>
          <w:rFonts w:ascii="Times New Roman" w:hAnsi="Times New Roman"/>
          <w:sz w:val="28"/>
          <w:szCs w:val="28"/>
          <w:shd w:val="clear" w:color="auto" w:fill="FFFFFF"/>
        </w:rPr>
      </w:pPr>
      <w:r w:rsidRPr="00D56BBF">
        <w:rPr>
          <w:rFonts w:ascii="Times New Roman" w:hAnsi="Times New Roman"/>
          <w:sz w:val="28"/>
          <w:szCs w:val="28"/>
        </w:rPr>
        <w:t>4)</w:t>
      </w:r>
      <w:r w:rsidRPr="00D56BBF">
        <w:rPr>
          <w:rFonts w:ascii="Times New Roman" w:hAnsi="Times New Roman"/>
          <w:sz w:val="28"/>
          <w:szCs w:val="28"/>
        </w:rPr>
        <w:tab/>
        <w:t>маркер хезитации без явной мотивации</w:t>
      </w:r>
      <w:r w:rsidRPr="00D56BBF">
        <w:rPr>
          <w:rFonts w:ascii="Times New Roman" w:hAnsi="Times New Roman"/>
          <w:sz w:val="28"/>
          <w:szCs w:val="28"/>
          <w:shd w:val="clear" w:color="auto" w:fill="FFFFFF"/>
        </w:rPr>
        <w:t xml:space="preserve"> </w:t>
      </w:r>
      <w:r w:rsidR="00C226EA" w:rsidRPr="00D56BBF">
        <w:rPr>
          <w:rFonts w:ascii="Times New Roman" w:hAnsi="Times New Roman"/>
          <w:sz w:val="28"/>
          <w:szCs w:val="28"/>
          <w:shd w:val="clear" w:color="auto" w:fill="FFFFFF"/>
        </w:rPr>
        <w:t xml:space="preserve">(ХЕЗ) </w:t>
      </w:r>
      <w:r w:rsidRPr="00D56BBF">
        <w:rPr>
          <w:rFonts w:ascii="Times New Roman" w:hAnsi="Times New Roman"/>
          <w:sz w:val="28"/>
          <w:szCs w:val="28"/>
          <w:shd w:val="clear" w:color="auto" w:fill="FFFFFF"/>
        </w:rPr>
        <w:t>[</w:t>
      </w:r>
      <w:r w:rsidRPr="00D56BBF">
        <w:rPr>
          <w:rFonts w:ascii="Times New Roman" w:hAnsi="Times New Roman"/>
          <w:i/>
          <w:sz w:val="28"/>
          <w:szCs w:val="28"/>
          <w:shd w:val="clear" w:color="auto" w:fill="FFFFFF"/>
        </w:rPr>
        <w:t>Звуковой корпус</w:t>
      </w:r>
      <w:r w:rsidRPr="00D56BBF">
        <w:rPr>
          <w:rFonts w:ascii="Times New Roman" w:hAnsi="Times New Roman"/>
          <w:sz w:val="28"/>
          <w:szCs w:val="28"/>
          <w:shd w:val="clear" w:color="auto" w:fill="FFFFFF"/>
        </w:rPr>
        <w:t>… 201</w:t>
      </w:r>
      <w:r w:rsidR="00D56BBF">
        <w:rPr>
          <w:rFonts w:ascii="Times New Roman" w:hAnsi="Times New Roman"/>
          <w:sz w:val="28"/>
          <w:szCs w:val="28"/>
          <w:shd w:val="clear" w:color="auto" w:fill="FFFFFF"/>
        </w:rPr>
        <w:t>5</w:t>
      </w:r>
      <w:r w:rsidRPr="00D56BBF">
        <w:rPr>
          <w:rFonts w:ascii="Times New Roman" w:hAnsi="Times New Roman"/>
          <w:sz w:val="28"/>
          <w:szCs w:val="28"/>
          <w:shd w:val="clear" w:color="auto" w:fill="FFFFFF"/>
        </w:rPr>
        <w:t>:</w:t>
      </w:r>
      <w:r w:rsidRPr="003320B9">
        <w:rPr>
          <w:rFonts w:ascii="Times New Roman" w:hAnsi="Times New Roman"/>
          <w:sz w:val="28"/>
          <w:szCs w:val="28"/>
          <w:shd w:val="clear" w:color="auto" w:fill="FFFFFF"/>
        </w:rPr>
        <w:t xml:space="preserve"> 2</w:t>
      </w:r>
      <w:r w:rsidR="00D56BBF">
        <w:rPr>
          <w:rFonts w:ascii="Times New Roman" w:hAnsi="Times New Roman"/>
          <w:sz w:val="28"/>
          <w:szCs w:val="28"/>
          <w:shd w:val="clear" w:color="auto" w:fill="FFFFFF"/>
        </w:rPr>
        <w:t>14-216</w:t>
      </w:r>
      <w:r w:rsidRPr="003320B9">
        <w:rPr>
          <w:rFonts w:ascii="Times New Roman" w:hAnsi="Times New Roman"/>
          <w:sz w:val="28"/>
          <w:szCs w:val="28"/>
          <w:shd w:val="clear" w:color="auto" w:fill="FFFFFF"/>
        </w:rPr>
        <w:t>]</w:t>
      </w:r>
      <w:r w:rsidR="000A046E">
        <w:rPr>
          <w:rFonts w:ascii="Times New Roman" w:hAnsi="Times New Roman"/>
          <w:sz w:val="28"/>
          <w:szCs w:val="28"/>
          <w:shd w:val="clear" w:color="auto" w:fill="FFFFFF"/>
        </w:rPr>
        <w:t xml:space="preserve">. </w:t>
      </w:r>
      <w:r w:rsidR="00D47B27">
        <w:rPr>
          <w:rFonts w:ascii="Times New Roman" w:hAnsi="Times New Roman"/>
          <w:sz w:val="28"/>
          <w:szCs w:val="28"/>
          <w:shd w:val="clear" w:color="auto" w:fill="FFFFFF"/>
        </w:rPr>
        <w:t xml:space="preserve">В </w:t>
      </w:r>
      <w:r w:rsidR="00D47B27" w:rsidRPr="00086434">
        <w:rPr>
          <w:rFonts w:ascii="Times New Roman" w:hAnsi="Times New Roman"/>
          <w:sz w:val="28"/>
          <w:szCs w:val="28"/>
          <w:shd w:val="clear" w:color="auto" w:fill="FFFFFF"/>
        </w:rPr>
        <w:t>материале на</w:t>
      </w:r>
      <w:r w:rsidR="00C226EA" w:rsidRPr="00086434">
        <w:rPr>
          <w:rFonts w:ascii="Times New Roman" w:hAnsi="Times New Roman"/>
          <w:sz w:val="28"/>
          <w:szCs w:val="28"/>
          <w:shd w:val="clear" w:color="auto" w:fill="FFFFFF"/>
        </w:rPr>
        <w:t>стоящ</w:t>
      </w:r>
      <w:r w:rsidR="00D47B27" w:rsidRPr="00086434">
        <w:rPr>
          <w:rFonts w:ascii="Times New Roman" w:hAnsi="Times New Roman"/>
          <w:sz w:val="28"/>
          <w:szCs w:val="28"/>
          <w:shd w:val="clear" w:color="auto" w:fill="FFFFFF"/>
        </w:rPr>
        <w:t>его</w:t>
      </w:r>
      <w:r w:rsidR="00D47B27">
        <w:rPr>
          <w:rFonts w:ascii="Times New Roman" w:hAnsi="Times New Roman"/>
          <w:sz w:val="28"/>
          <w:szCs w:val="28"/>
          <w:shd w:val="clear" w:color="auto" w:fill="FFFFFF"/>
        </w:rPr>
        <w:t xml:space="preserve"> исследования функциональное распределение </w:t>
      </w:r>
      <w:r w:rsidR="004F7981">
        <w:rPr>
          <w:rFonts w:ascii="Times New Roman" w:hAnsi="Times New Roman"/>
          <w:sz w:val="28"/>
          <w:szCs w:val="28"/>
          <w:shd w:val="clear" w:color="auto" w:fill="FFFFFF"/>
        </w:rPr>
        <w:t>по психотипам по</w:t>
      </w:r>
      <w:r w:rsidR="00C226EA">
        <w:rPr>
          <w:rFonts w:ascii="Times New Roman" w:hAnsi="Times New Roman"/>
          <w:sz w:val="28"/>
          <w:szCs w:val="28"/>
          <w:shd w:val="clear" w:color="auto" w:fill="FFFFFF"/>
        </w:rPr>
        <w:t>лучилось следующим (см</w:t>
      </w:r>
      <w:r w:rsidR="00C226EA" w:rsidRPr="00086434">
        <w:rPr>
          <w:rFonts w:ascii="Times New Roman" w:hAnsi="Times New Roman"/>
          <w:sz w:val="28"/>
          <w:szCs w:val="28"/>
          <w:shd w:val="clear" w:color="auto" w:fill="FFFFFF"/>
        </w:rPr>
        <w:t>. рис. </w:t>
      </w:r>
      <w:r w:rsidR="00E002A7" w:rsidRPr="00086434">
        <w:rPr>
          <w:rFonts w:ascii="Times New Roman" w:hAnsi="Times New Roman"/>
          <w:sz w:val="28"/>
          <w:szCs w:val="28"/>
          <w:shd w:val="clear" w:color="auto" w:fill="FFFFFF"/>
        </w:rPr>
        <w:t>6</w:t>
      </w:r>
      <w:r w:rsidR="00C226EA" w:rsidRPr="00086434">
        <w:rPr>
          <w:rFonts w:ascii="Times New Roman" w:hAnsi="Times New Roman"/>
          <w:sz w:val="28"/>
          <w:szCs w:val="28"/>
          <w:shd w:val="clear" w:color="auto" w:fill="FFFFFF"/>
        </w:rPr>
        <w:t>).</w:t>
      </w:r>
    </w:p>
    <w:p w:rsidR="00857E89" w:rsidRPr="00086434" w:rsidRDefault="00857E89" w:rsidP="00857E89">
      <w:pPr>
        <w:spacing w:after="0" w:line="360" w:lineRule="auto"/>
        <w:ind w:firstLine="709"/>
        <w:jc w:val="both"/>
        <w:rPr>
          <w:rFonts w:ascii="Times New Roman" w:eastAsia="Times New Roman" w:hAnsi="Times New Roman"/>
          <w:sz w:val="28"/>
          <w:szCs w:val="28"/>
          <w:shd w:val="clear" w:color="auto" w:fill="FFFFFF"/>
        </w:rPr>
      </w:pPr>
      <w:r w:rsidRPr="007472BA">
        <w:rPr>
          <w:rFonts w:ascii="Times New Roman" w:eastAsia="Times New Roman" w:hAnsi="Times New Roman"/>
          <w:sz w:val="28"/>
          <w:szCs w:val="28"/>
          <w:shd w:val="clear" w:color="auto" w:fill="FFFFFF"/>
        </w:rPr>
        <w:t>Из рисунка видно,</w:t>
      </w:r>
      <w:r w:rsidRPr="00086434">
        <w:rPr>
          <w:rFonts w:ascii="Times New Roman" w:eastAsia="Times New Roman" w:hAnsi="Times New Roman"/>
          <w:sz w:val="28"/>
          <w:szCs w:val="28"/>
          <w:shd w:val="clear" w:color="auto" w:fill="FFFFFF"/>
        </w:rPr>
        <w:t xml:space="preserve"> что в большинстве случаев в речи и</w:t>
      </w:r>
      <w:r>
        <w:rPr>
          <w:rFonts w:ascii="Times New Roman" w:eastAsia="Times New Roman" w:hAnsi="Times New Roman"/>
          <w:sz w:val="28"/>
          <w:szCs w:val="28"/>
          <w:shd w:val="clear" w:color="auto" w:fill="FFFFFF"/>
        </w:rPr>
        <w:t xml:space="preserve"> </w:t>
      </w:r>
      <w:r w:rsidRPr="00086434">
        <w:rPr>
          <w:rFonts w:ascii="Times New Roman" w:eastAsia="Times New Roman" w:hAnsi="Times New Roman"/>
          <w:sz w:val="28"/>
          <w:szCs w:val="28"/>
          <w:shd w:val="clear" w:color="auto" w:fill="FFFFFF"/>
        </w:rPr>
        <w:t>интровертов,</w:t>
      </w:r>
      <w:r>
        <w:rPr>
          <w:rFonts w:ascii="Times New Roman" w:eastAsia="Times New Roman" w:hAnsi="Times New Roman"/>
          <w:sz w:val="28"/>
          <w:szCs w:val="28"/>
          <w:shd w:val="clear" w:color="auto" w:fill="FFFFFF"/>
        </w:rPr>
        <w:t xml:space="preserve"> и </w:t>
      </w:r>
      <w:r w:rsidRPr="00086434">
        <w:rPr>
          <w:rFonts w:ascii="Times New Roman" w:eastAsia="Times New Roman" w:hAnsi="Times New Roman"/>
          <w:sz w:val="28"/>
          <w:szCs w:val="28"/>
          <w:shd w:val="clear" w:color="auto" w:fill="FFFFFF"/>
        </w:rPr>
        <w:t xml:space="preserve">экстравертов прагматема </w:t>
      </w:r>
      <w:r w:rsidRPr="00086434">
        <w:rPr>
          <w:rFonts w:ascii="Times New Roman" w:eastAsia="Times New Roman" w:hAnsi="Times New Roman"/>
          <w:i/>
          <w:sz w:val="28"/>
          <w:szCs w:val="28"/>
          <w:shd w:val="clear" w:color="auto" w:fill="FFFFFF"/>
        </w:rPr>
        <w:t>это самое</w:t>
      </w:r>
      <w:r w:rsidRPr="00086434">
        <w:rPr>
          <w:rFonts w:ascii="Times New Roman" w:eastAsia="Times New Roman" w:hAnsi="Times New Roman"/>
          <w:sz w:val="28"/>
          <w:szCs w:val="28"/>
          <w:shd w:val="clear" w:color="auto" w:fill="FFFFFF"/>
        </w:rPr>
        <w:t xml:space="preserve"> употребляется в</w:t>
      </w:r>
      <w:r>
        <w:rPr>
          <w:rFonts w:ascii="Times New Roman" w:eastAsia="Times New Roman" w:hAnsi="Times New Roman"/>
          <w:sz w:val="28"/>
          <w:szCs w:val="28"/>
          <w:shd w:val="clear" w:color="auto" w:fill="FFFFFF"/>
        </w:rPr>
        <w:t xml:space="preserve"> </w:t>
      </w:r>
      <w:r w:rsidRPr="00086434">
        <w:rPr>
          <w:rFonts w:ascii="Times New Roman" w:eastAsia="Times New Roman" w:hAnsi="Times New Roman"/>
          <w:sz w:val="28"/>
          <w:szCs w:val="28"/>
          <w:shd w:val="clear" w:color="auto" w:fill="FFFFFF"/>
        </w:rPr>
        <w:t xml:space="preserve">качестве поискового маркера, причем у экстравертов таких употреблений значительно больше (86 </w:t>
      </w:r>
      <w:r w:rsidRPr="00086434">
        <w:rPr>
          <w:rFonts w:ascii="Times New Roman" w:eastAsia="Times New Roman" w:hAnsi="Times New Roman"/>
          <w:sz w:val="28"/>
          <w:szCs w:val="28"/>
          <w:shd w:val="clear" w:color="auto" w:fill="FFFFFF"/>
          <w:lang w:val="en-US"/>
        </w:rPr>
        <w:t>vs</w:t>
      </w:r>
      <w:r w:rsidRPr="00086434">
        <w:rPr>
          <w:rFonts w:ascii="Times New Roman" w:eastAsia="Times New Roman" w:hAnsi="Times New Roman"/>
          <w:sz w:val="28"/>
          <w:szCs w:val="28"/>
          <w:shd w:val="clear" w:color="auto" w:fill="FFFFFF"/>
        </w:rPr>
        <w:t>. 53</w:t>
      </w:r>
      <w:r w:rsidRPr="00086434">
        <w:rPr>
          <w:rFonts w:ascii="Times New Roman" w:eastAsia="Times New Roman" w:hAnsi="Times New Roman"/>
          <w:sz w:val="28"/>
          <w:szCs w:val="28"/>
          <w:shd w:val="clear" w:color="auto" w:fill="FFFFFF"/>
          <w:lang w:val="en-US"/>
        </w:rPr>
        <w:t> </w:t>
      </w:r>
      <w:r w:rsidRPr="00086434">
        <w:rPr>
          <w:rFonts w:ascii="Times New Roman" w:eastAsia="Times New Roman" w:hAnsi="Times New Roman"/>
          <w:sz w:val="28"/>
          <w:szCs w:val="28"/>
          <w:shd w:val="clear" w:color="auto" w:fill="FFFFFF"/>
        </w:rPr>
        <w:t>% у интровертов). Это подтверждает высказан</w:t>
      </w:r>
      <w:r>
        <w:rPr>
          <w:rFonts w:ascii="Times New Roman" w:eastAsia="Times New Roman" w:hAnsi="Times New Roman"/>
          <w:sz w:val="28"/>
          <w:szCs w:val="28"/>
          <w:shd w:val="clear" w:color="auto" w:fill="FFFFFF"/>
        </w:rPr>
        <w:t>ную ранее гипотезу о </w:t>
      </w:r>
      <w:r w:rsidRPr="00086434">
        <w:rPr>
          <w:rFonts w:ascii="Times New Roman" w:eastAsia="Times New Roman" w:hAnsi="Times New Roman"/>
          <w:sz w:val="28"/>
          <w:szCs w:val="28"/>
          <w:shd w:val="clear" w:color="auto" w:fill="FFFFFF"/>
        </w:rPr>
        <w:t xml:space="preserve">частом использовании экстравертами маркеров поиска, причем поиска, чаще всего, успешного. Экстраверты чаще находят необходимое им слово, тогда как </w:t>
      </w:r>
      <w:r w:rsidRPr="00086434">
        <w:rPr>
          <w:rFonts w:ascii="Times New Roman" w:eastAsia="Times New Roman" w:hAnsi="Times New Roman"/>
          <w:sz w:val="28"/>
          <w:szCs w:val="28"/>
          <w:shd w:val="clear" w:color="auto" w:fill="FFFFFF"/>
        </w:rPr>
        <w:lastRenderedPageBreak/>
        <w:t xml:space="preserve">интроверты могут не </w:t>
      </w:r>
      <w:r w:rsidRPr="007472BA">
        <w:rPr>
          <w:rFonts w:ascii="Times New Roman" w:eastAsia="Times New Roman" w:hAnsi="Times New Roman"/>
          <w:sz w:val="28"/>
          <w:szCs w:val="28"/>
          <w:shd w:val="clear" w:color="auto" w:fill="FFFFFF"/>
        </w:rPr>
        <w:t>найти его и о</w:t>
      </w:r>
      <w:r w:rsidRPr="00086434">
        <w:rPr>
          <w:rFonts w:ascii="Times New Roman" w:eastAsia="Times New Roman" w:hAnsi="Times New Roman"/>
          <w:sz w:val="28"/>
          <w:szCs w:val="28"/>
          <w:shd w:val="clear" w:color="auto" w:fill="FFFFFF"/>
        </w:rPr>
        <w:t>ставить собеседника размышлять над тем, что он имел в виду, ср:</w:t>
      </w:r>
    </w:p>
    <w:p w:rsidR="00857E89" w:rsidRPr="00086434" w:rsidRDefault="00857E89" w:rsidP="00857E89">
      <w:pPr>
        <w:pStyle w:val="a3"/>
        <w:numPr>
          <w:ilvl w:val="0"/>
          <w:numId w:val="26"/>
        </w:numPr>
        <w:spacing w:after="120" w:line="240" w:lineRule="auto"/>
        <w:ind w:left="709" w:hanging="567"/>
        <w:contextualSpacing w:val="0"/>
        <w:jc w:val="both"/>
        <w:rPr>
          <w:rFonts w:ascii="Times New Roman" w:eastAsia="Times New Roman" w:hAnsi="Times New Roman"/>
          <w:i/>
          <w:sz w:val="28"/>
          <w:szCs w:val="28"/>
          <w:shd w:val="clear" w:color="auto" w:fill="FFFFFF"/>
        </w:rPr>
      </w:pPr>
      <w:r w:rsidRPr="00086434">
        <w:rPr>
          <w:rFonts w:ascii="Times New Roman" w:eastAsia="Times New Roman" w:hAnsi="Times New Roman"/>
          <w:i/>
          <w:sz w:val="28"/>
          <w:szCs w:val="28"/>
          <w:shd w:val="clear" w:color="auto" w:fill="FFFFFF"/>
        </w:rPr>
        <w:t xml:space="preserve">что там привезти / чт()что сколько стоит / что куда нужно </w:t>
      </w:r>
      <w:r w:rsidRPr="00086434">
        <w:rPr>
          <w:rFonts w:ascii="Times New Roman" w:eastAsia="Times New Roman" w:hAnsi="Times New Roman"/>
          <w:b/>
          <w:i/>
          <w:sz w:val="28"/>
          <w:szCs w:val="28"/>
          <w:shd w:val="clear" w:color="auto" w:fill="FFFFFF"/>
        </w:rPr>
        <w:t>это самое</w:t>
      </w:r>
      <w:r w:rsidRPr="00086434">
        <w:rPr>
          <w:rFonts w:ascii="Times New Roman" w:eastAsia="Times New Roman" w:hAnsi="Times New Roman"/>
          <w:i/>
          <w:sz w:val="28"/>
          <w:szCs w:val="28"/>
          <w:shd w:val="clear" w:color="auto" w:fill="FFFFFF"/>
        </w:rPr>
        <w:t xml:space="preserve"> / и в это время торговать </w:t>
      </w:r>
      <w:r w:rsidRPr="00086434">
        <w:rPr>
          <w:rFonts w:ascii="Times New Roman" w:eastAsia="Times New Roman" w:hAnsi="Times New Roman"/>
          <w:sz w:val="28"/>
          <w:szCs w:val="28"/>
          <w:shd w:val="clear" w:color="auto" w:fill="FFFFFF"/>
        </w:rPr>
        <w:t>(И83, ИТ);</w:t>
      </w:r>
    </w:p>
    <w:p w:rsidR="00857E89" w:rsidRPr="00086434" w:rsidRDefault="00857E89" w:rsidP="00857E89">
      <w:pPr>
        <w:pStyle w:val="a3"/>
        <w:numPr>
          <w:ilvl w:val="0"/>
          <w:numId w:val="26"/>
        </w:numPr>
        <w:spacing w:after="120" w:line="240" w:lineRule="auto"/>
        <w:ind w:left="709" w:hanging="567"/>
        <w:contextualSpacing w:val="0"/>
        <w:jc w:val="both"/>
        <w:rPr>
          <w:rFonts w:ascii="Times New Roman" w:eastAsia="Times New Roman" w:hAnsi="Times New Roman"/>
          <w:i/>
          <w:sz w:val="28"/>
          <w:szCs w:val="28"/>
          <w:shd w:val="clear" w:color="auto" w:fill="FFFFFF"/>
        </w:rPr>
      </w:pPr>
      <w:r w:rsidRPr="00086434">
        <w:rPr>
          <w:rFonts w:ascii="Times New Roman" w:eastAsia="Times New Roman" w:hAnsi="Times New Roman"/>
          <w:i/>
          <w:sz w:val="28"/>
          <w:szCs w:val="28"/>
          <w:shd w:val="clear" w:color="auto" w:fill="FFFFFF"/>
        </w:rPr>
        <w:t>вот чему научили / на</w:t>
      </w:r>
      <w:r w:rsidRPr="00086434">
        <w:rPr>
          <w:rFonts w:ascii="Times New Roman" w:eastAsia="Times New Roman" w:hAnsi="Times New Roman"/>
          <w:b/>
          <w:i/>
          <w:sz w:val="28"/>
          <w:szCs w:val="28"/>
          <w:shd w:val="clear" w:color="auto" w:fill="FFFFFF"/>
        </w:rPr>
        <w:t xml:space="preserve"> этом самом </w:t>
      </w:r>
      <w:r w:rsidRPr="00086434">
        <w:rPr>
          <w:rFonts w:ascii="Times New Roman" w:eastAsia="Times New Roman" w:hAnsi="Times New Roman"/>
          <w:i/>
          <w:sz w:val="28"/>
          <w:szCs w:val="28"/>
          <w:shd w:val="clear" w:color="auto" w:fill="FFFFFF"/>
        </w:rPr>
        <w:t>/ в командировке ?</w:t>
      </w:r>
      <w:r w:rsidRPr="00086434">
        <w:rPr>
          <w:rFonts w:ascii="Times New Roman" w:eastAsia="Times New Roman" w:hAnsi="Times New Roman"/>
          <w:sz w:val="28"/>
          <w:szCs w:val="28"/>
          <w:shd w:val="clear" w:color="auto" w:fill="FFFFFF"/>
        </w:rPr>
        <w:t xml:space="preserve"> (И119, ЭТ).</w:t>
      </w:r>
    </w:p>
    <w:p w:rsidR="00B43C6B" w:rsidRPr="00086434" w:rsidRDefault="000A1100" w:rsidP="00C226EA">
      <w:pPr>
        <w:keepNext/>
        <w:jc w:val="center"/>
      </w:pPr>
      <w:r w:rsidRPr="00086434">
        <w:rPr>
          <w:noProof/>
          <w:lang w:eastAsia="ru-RU"/>
        </w:rPr>
        <w:drawing>
          <wp:inline distT="0" distB="0" distL="0" distR="0">
            <wp:extent cx="4714875" cy="2657475"/>
            <wp:effectExtent l="0" t="0" r="0" b="0"/>
            <wp:docPr id="228"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14875" cy="2657475"/>
                    </a:xfrm>
                    <a:prstGeom prst="rect">
                      <a:avLst/>
                    </a:prstGeom>
                    <a:noFill/>
                    <a:ln>
                      <a:noFill/>
                    </a:ln>
                  </pic:spPr>
                </pic:pic>
              </a:graphicData>
            </a:graphic>
          </wp:inline>
        </w:drawing>
      </w:r>
    </w:p>
    <w:p w:rsidR="00B43C6B" w:rsidRPr="00086434" w:rsidRDefault="00857E89" w:rsidP="00B43C6B">
      <w:pPr>
        <w:pStyle w:val="aff9"/>
        <w:jc w:val="center"/>
        <w:rPr>
          <w:sz w:val="28"/>
          <w:szCs w:val="28"/>
        </w:rPr>
      </w:pPr>
      <w:r>
        <w:rPr>
          <w:sz w:val="28"/>
          <w:szCs w:val="28"/>
        </w:rPr>
        <w:t>Рис. </w:t>
      </w:r>
      <w:r w:rsidR="00E002A7" w:rsidRPr="00086434">
        <w:rPr>
          <w:sz w:val="28"/>
          <w:szCs w:val="28"/>
        </w:rPr>
        <w:t>6</w:t>
      </w:r>
      <w:r w:rsidR="00C226EA" w:rsidRPr="00086434">
        <w:rPr>
          <w:sz w:val="28"/>
          <w:szCs w:val="28"/>
        </w:rPr>
        <w:t>.</w:t>
      </w:r>
      <w:r w:rsidR="00B43C6B" w:rsidRPr="00086434">
        <w:rPr>
          <w:sz w:val="28"/>
          <w:szCs w:val="28"/>
        </w:rPr>
        <w:t xml:space="preserve"> Функциона</w:t>
      </w:r>
      <w:r w:rsidR="00C226EA" w:rsidRPr="00086434">
        <w:rPr>
          <w:sz w:val="28"/>
          <w:szCs w:val="28"/>
        </w:rPr>
        <w:t xml:space="preserve">льное распределение употреблений прагматемы ЭТО САМОЕ </w:t>
      </w:r>
      <w:r w:rsidR="00B43C6B" w:rsidRPr="00086434">
        <w:rPr>
          <w:sz w:val="28"/>
          <w:szCs w:val="28"/>
        </w:rPr>
        <w:t xml:space="preserve">с учетом </w:t>
      </w:r>
      <w:r w:rsidR="00C226EA" w:rsidRPr="00086434">
        <w:rPr>
          <w:sz w:val="28"/>
          <w:szCs w:val="28"/>
        </w:rPr>
        <w:t>психотипа говорящего</w:t>
      </w:r>
    </w:p>
    <w:p w:rsidR="00F65435" w:rsidRPr="00086434" w:rsidRDefault="00F65435" w:rsidP="00484824">
      <w:pPr>
        <w:spacing w:after="0" w:line="360" w:lineRule="auto"/>
        <w:ind w:firstLine="709"/>
        <w:jc w:val="both"/>
        <w:rPr>
          <w:rFonts w:ascii="Times New Roman" w:eastAsia="Times New Roman" w:hAnsi="Times New Roman"/>
          <w:sz w:val="28"/>
          <w:szCs w:val="28"/>
          <w:lang w:eastAsia="ru-RU"/>
        </w:rPr>
      </w:pPr>
      <w:r w:rsidRPr="00086434">
        <w:rPr>
          <w:rFonts w:ascii="Times New Roman" w:eastAsia="Times New Roman" w:hAnsi="Times New Roman"/>
          <w:color w:val="000000"/>
          <w:sz w:val="28"/>
          <w:szCs w:val="28"/>
          <w:lang w:eastAsia="ru-RU"/>
        </w:rPr>
        <w:t>Кроме того, исследуемая прагматема как маркер поиска чаще всего согласуется с искомым словом в роде, числе и падеже</w:t>
      </w:r>
      <w:r w:rsidR="00582A93" w:rsidRPr="00086434">
        <w:rPr>
          <w:rFonts w:ascii="Times New Roman" w:eastAsia="Times New Roman" w:hAnsi="Times New Roman"/>
          <w:color w:val="000000"/>
          <w:sz w:val="28"/>
          <w:szCs w:val="28"/>
          <w:lang w:eastAsia="ru-RU"/>
        </w:rPr>
        <w:t xml:space="preserve"> (</w:t>
      </w:r>
      <w:r w:rsidR="00B227CD" w:rsidRPr="00086434">
        <w:rPr>
          <w:rFonts w:ascii="Times New Roman" w:eastAsia="Times New Roman" w:hAnsi="Times New Roman"/>
          <w:color w:val="000000"/>
          <w:sz w:val="28"/>
          <w:szCs w:val="28"/>
          <w:lang w:eastAsia="ru-RU"/>
        </w:rPr>
        <w:t xml:space="preserve">находится с ним в грамматической гармонии, </w:t>
      </w:r>
      <w:r w:rsidR="00582A93" w:rsidRPr="00086434">
        <w:rPr>
          <w:rFonts w:ascii="Times New Roman" w:eastAsia="Times New Roman" w:hAnsi="Times New Roman"/>
          <w:color w:val="000000"/>
          <w:sz w:val="28"/>
          <w:szCs w:val="28"/>
          <w:lang w:eastAsia="ru-RU"/>
        </w:rPr>
        <w:t xml:space="preserve">ср.: </w:t>
      </w:r>
      <w:r w:rsidR="00582A93" w:rsidRPr="00086434">
        <w:rPr>
          <w:rFonts w:ascii="Times New Roman" w:eastAsia="Times New Roman" w:hAnsi="Times New Roman"/>
          <w:i/>
          <w:color w:val="000000"/>
          <w:sz w:val="28"/>
          <w:szCs w:val="28"/>
          <w:lang w:eastAsia="ru-RU"/>
        </w:rPr>
        <w:t>этот самый – Рогожкин</w:t>
      </w:r>
      <w:r w:rsidR="00582A93" w:rsidRPr="00086434">
        <w:rPr>
          <w:rFonts w:ascii="Times New Roman" w:eastAsia="Times New Roman" w:hAnsi="Times New Roman"/>
          <w:color w:val="000000"/>
          <w:sz w:val="28"/>
          <w:szCs w:val="28"/>
          <w:lang w:eastAsia="ru-RU"/>
        </w:rPr>
        <w:t xml:space="preserve">; </w:t>
      </w:r>
      <w:r w:rsidR="00582A93" w:rsidRPr="00086434">
        <w:rPr>
          <w:rFonts w:ascii="Times New Roman" w:eastAsia="Times New Roman" w:hAnsi="Times New Roman"/>
          <w:i/>
          <w:color w:val="000000"/>
          <w:sz w:val="28"/>
          <w:szCs w:val="28"/>
          <w:lang w:eastAsia="ru-RU"/>
        </w:rPr>
        <w:t>эти самые – вентиляторы</w:t>
      </w:r>
      <w:r w:rsidR="00582A93" w:rsidRPr="00086434">
        <w:rPr>
          <w:rFonts w:ascii="Times New Roman" w:eastAsia="Times New Roman" w:hAnsi="Times New Roman"/>
          <w:color w:val="000000"/>
          <w:sz w:val="28"/>
          <w:szCs w:val="28"/>
          <w:lang w:eastAsia="ru-RU"/>
        </w:rPr>
        <w:t>)</w:t>
      </w:r>
      <w:r w:rsidR="00E27457" w:rsidRPr="00086434">
        <w:rPr>
          <w:rFonts w:ascii="Times New Roman" w:eastAsia="Times New Roman" w:hAnsi="Times New Roman"/>
          <w:color w:val="000000"/>
          <w:sz w:val="28"/>
          <w:szCs w:val="28"/>
          <w:lang w:eastAsia="ru-RU"/>
        </w:rPr>
        <w:t xml:space="preserve">, </w:t>
      </w:r>
      <w:r w:rsidRPr="00086434">
        <w:rPr>
          <w:rFonts w:ascii="Times New Roman" w:eastAsia="Times New Roman" w:hAnsi="Times New Roman"/>
          <w:color w:val="000000"/>
          <w:sz w:val="28"/>
          <w:szCs w:val="28"/>
          <w:lang w:eastAsia="ru-RU"/>
        </w:rPr>
        <w:t>что лишний раз свидетельствует, что «</w:t>
      </w:r>
      <w:r w:rsidRPr="00086434">
        <w:rPr>
          <w:rFonts w:ascii="Times New Roman" w:hAnsi="Times New Roman"/>
          <w:sz w:val="28"/>
          <w:szCs w:val="28"/>
        </w:rPr>
        <w:t>при порождении речи грамматика (форма) опережает семантику (значение)» [</w:t>
      </w:r>
      <w:r w:rsidRPr="00086434">
        <w:rPr>
          <w:rFonts w:ascii="Times New Roman" w:hAnsi="Times New Roman"/>
          <w:i/>
          <w:sz w:val="28"/>
          <w:szCs w:val="28"/>
        </w:rPr>
        <w:t>Богданова-Бегларян</w:t>
      </w:r>
      <w:r w:rsidR="0012677D">
        <w:rPr>
          <w:rFonts w:ascii="Times New Roman" w:hAnsi="Times New Roman"/>
          <w:i/>
          <w:sz w:val="28"/>
          <w:szCs w:val="28"/>
        </w:rPr>
        <w:t xml:space="preserve"> и др.</w:t>
      </w:r>
      <w:r w:rsidRPr="00086434">
        <w:rPr>
          <w:rFonts w:ascii="Times New Roman" w:hAnsi="Times New Roman"/>
          <w:i/>
          <w:sz w:val="28"/>
          <w:szCs w:val="28"/>
        </w:rPr>
        <w:t>,</w:t>
      </w:r>
      <w:r w:rsidRPr="00086434">
        <w:rPr>
          <w:rFonts w:ascii="Times New Roman" w:hAnsi="Times New Roman"/>
          <w:sz w:val="28"/>
          <w:szCs w:val="28"/>
        </w:rPr>
        <w:t xml:space="preserve"> 201</w:t>
      </w:r>
      <w:r w:rsidR="0012677D">
        <w:rPr>
          <w:rFonts w:ascii="Times New Roman" w:hAnsi="Times New Roman"/>
          <w:sz w:val="28"/>
          <w:szCs w:val="28"/>
        </w:rPr>
        <w:t>6</w:t>
      </w:r>
      <w:r w:rsidRPr="00086434">
        <w:rPr>
          <w:rFonts w:ascii="Times New Roman" w:hAnsi="Times New Roman"/>
          <w:sz w:val="28"/>
          <w:szCs w:val="28"/>
        </w:rPr>
        <w:t>: 133]</w:t>
      </w:r>
      <w:r w:rsidR="00562E10" w:rsidRPr="00086434">
        <w:rPr>
          <w:rFonts w:ascii="Times New Roman" w:eastAsia="Times New Roman" w:hAnsi="Times New Roman"/>
          <w:sz w:val="28"/>
          <w:szCs w:val="28"/>
          <w:lang w:eastAsia="ru-RU"/>
        </w:rPr>
        <w:t>, ср.:</w:t>
      </w:r>
    </w:p>
    <w:p w:rsidR="00562E10" w:rsidRPr="00086434" w:rsidRDefault="008C2943" w:rsidP="00484824">
      <w:pPr>
        <w:pStyle w:val="a3"/>
        <w:numPr>
          <w:ilvl w:val="0"/>
          <w:numId w:val="26"/>
        </w:numPr>
        <w:spacing w:after="120" w:line="240" w:lineRule="auto"/>
        <w:ind w:left="709" w:hanging="567"/>
        <w:contextualSpacing w:val="0"/>
        <w:jc w:val="both"/>
        <w:rPr>
          <w:rFonts w:ascii="Times New Roman" w:eastAsia="Times New Roman" w:hAnsi="Times New Roman"/>
          <w:i/>
          <w:sz w:val="28"/>
          <w:szCs w:val="28"/>
          <w:lang w:eastAsia="ru-RU"/>
        </w:rPr>
      </w:pPr>
      <w:r w:rsidRPr="00086434">
        <w:rPr>
          <w:rFonts w:ascii="Times New Roman" w:eastAsia="Times New Roman" w:hAnsi="Times New Roman"/>
          <w:i/>
          <w:sz w:val="28"/>
          <w:szCs w:val="28"/>
          <w:lang w:eastAsia="ru-RU"/>
        </w:rPr>
        <w:t xml:space="preserve">(э) значит с Тринити% я / трижды с ними / сегодня связывался // (э) значит вот / в пять часов / (э-э) мне </w:t>
      </w:r>
      <w:r w:rsidRPr="00086434">
        <w:rPr>
          <w:rFonts w:ascii="Times New Roman" w:eastAsia="Times New Roman" w:hAnsi="Times New Roman"/>
          <w:b/>
          <w:i/>
          <w:sz w:val="28"/>
          <w:szCs w:val="28"/>
          <w:lang w:eastAsia="ru-RU"/>
        </w:rPr>
        <w:t>этот самый</w:t>
      </w:r>
      <w:r w:rsidRPr="00086434">
        <w:rPr>
          <w:rFonts w:ascii="Times New Roman" w:eastAsia="Times New Roman" w:hAnsi="Times New Roman"/>
          <w:i/>
          <w:sz w:val="28"/>
          <w:szCs w:val="28"/>
          <w:lang w:eastAsia="ru-RU"/>
        </w:rPr>
        <w:t xml:space="preserve"> / (м-м) </w:t>
      </w:r>
      <w:r w:rsidRPr="00086434">
        <w:rPr>
          <w:rFonts w:ascii="Times New Roman" w:eastAsia="Times New Roman" w:hAnsi="Times New Roman"/>
          <w:b/>
          <w:i/>
          <w:sz w:val="28"/>
          <w:szCs w:val="28"/>
          <w:lang w:eastAsia="ru-RU"/>
        </w:rPr>
        <w:t>Рогожкин</w:t>
      </w:r>
      <w:r w:rsidRPr="00086434">
        <w:rPr>
          <w:rFonts w:ascii="Times New Roman" w:eastAsia="Times New Roman" w:hAnsi="Times New Roman"/>
          <w:i/>
          <w:sz w:val="28"/>
          <w:szCs w:val="28"/>
          <w:lang w:eastAsia="ru-RU"/>
        </w:rPr>
        <w:t>% сказал / что / (с-с) (м-м) значит / у него есть / *П наконец / все исходные данные / и завтра с утра он (э-э) *П / этим займётся</w:t>
      </w:r>
      <w:r w:rsidR="00582A93" w:rsidRPr="00086434">
        <w:rPr>
          <w:rFonts w:ascii="Times New Roman" w:eastAsia="Times New Roman" w:hAnsi="Times New Roman"/>
          <w:i/>
          <w:sz w:val="28"/>
          <w:szCs w:val="28"/>
          <w:lang w:eastAsia="ru-RU"/>
        </w:rPr>
        <w:t xml:space="preserve"> </w:t>
      </w:r>
      <w:r w:rsidR="00582A93" w:rsidRPr="00086434">
        <w:rPr>
          <w:rFonts w:ascii="Times New Roman" w:eastAsia="Times New Roman" w:hAnsi="Times New Roman"/>
          <w:sz w:val="28"/>
          <w:szCs w:val="28"/>
          <w:lang w:eastAsia="ru-RU"/>
        </w:rPr>
        <w:t xml:space="preserve">(И117, </w:t>
      </w:r>
      <w:r w:rsidR="00484824" w:rsidRPr="00086434">
        <w:rPr>
          <w:rFonts w:ascii="Times New Roman" w:eastAsia="Times New Roman" w:hAnsi="Times New Roman"/>
          <w:sz w:val="28"/>
          <w:szCs w:val="28"/>
          <w:lang w:eastAsia="ru-RU"/>
        </w:rPr>
        <w:t>ЭТ</w:t>
      </w:r>
      <w:r w:rsidR="00582A93" w:rsidRPr="00086434">
        <w:rPr>
          <w:rFonts w:ascii="Times New Roman" w:eastAsia="Times New Roman" w:hAnsi="Times New Roman"/>
          <w:sz w:val="28"/>
          <w:szCs w:val="28"/>
          <w:lang w:eastAsia="ru-RU"/>
        </w:rPr>
        <w:t>)</w:t>
      </w:r>
      <w:r w:rsidR="00484824" w:rsidRPr="00086434">
        <w:rPr>
          <w:rFonts w:ascii="Times New Roman" w:eastAsia="Times New Roman" w:hAnsi="Times New Roman"/>
          <w:sz w:val="28"/>
          <w:szCs w:val="28"/>
          <w:lang w:eastAsia="ru-RU"/>
        </w:rPr>
        <w:t>;</w:t>
      </w:r>
    </w:p>
    <w:p w:rsidR="008C2943" w:rsidRPr="00086434" w:rsidRDefault="007B5146" w:rsidP="00484824">
      <w:pPr>
        <w:pStyle w:val="a3"/>
        <w:numPr>
          <w:ilvl w:val="0"/>
          <w:numId w:val="26"/>
        </w:numPr>
        <w:spacing w:after="120" w:line="240" w:lineRule="auto"/>
        <w:ind w:left="709" w:hanging="567"/>
        <w:contextualSpacing w:val="0"/>
        <w:jc w:val="both"/>
        <w:rPr>
          <w:rFonts w:ascii="Times New Roman" w:eastAsia="Times New Roman" w:hAnsi="Times New Roman"/>
          <w:i/>
          <w:sz w:val="28"/>
          <w:szCs w:val="28"/>
          <w:lang w:eastAsia="ru-RU"/>
        </w:rPr>
      </w:pPr>
      <w:r w:rsidRPr="00086434">
        <w:rPr>
          <w:rFonts w:ascii="Times New Roman" w:eastAsia="Times New Roman" w:hAnsi="Times New Roman"/>
          <w:i/>
          <w:sz w:val="28"/>
          <w:szCs w:val="28"/>
          <w:lang w:eastAsia="ru-RU"/>
        </w:rPr>
        <w:t xml:space="preserve">ну понимаешь // есть и лишние </w:t>
      </w:r>
      <w:r w:rsidRPr="00086434">
        <w:rPr>
          <w:rFonts w:ascii="Times New Roman" w:eastAsia="Times New Roman" w:hAnsi="Times New Roman"/>
          <w:b/>
          <w:i/>
          <w:sz w:val="28"/>
          <w:szCs w:val="28"/>
          <w:lang w:eastAsia="ru-RU"/>
        </w:rPr>
        <w:t>эти самые</w:t>
      </w:r>
      <w:r w:rsidRPr="00086434">
        <w:rPr>
          <w:rFonts w:ascii="Times New Roman" w:eastAsia="Times New Roman" w:hAnsi="Times New Roman"/>
          <w:i/>
          <w:sz w:val="28"/>
          <w:szCs w:val="28"/>
          <w:lang w:eastAsia="ru-RU"/>
        </w:rPr>
        <w:t xml:space="preserve"> </w:t>
      </w:r>
      <w:r w:rsidRPr="00086434">
        <w:rPr>
          <w:rFonts w:ascii="Times New Roman" w:eastAsia="Times New Roman" w:hAnsi="Times New Roman"/>
          <w:b/>
          <w:i/>
          <w:sz w:val="28"/>
          <w:szCs w:val="28"/>
          <w:lang w:eastAsia="ru-RU"/>
        </w:rPr>
        <w:t>/ вентиляторы</w:t>
      </w:r>
      <w:r w:rsidR="00582A93" w:rsidRPr="00086434">
        <w:rPr>
          <w:rFonts w:ascii="Times New Roman" w:eastAsia="Times New Roman" w:hAnsi="Times New Roman"/>
          <w:b/>
          <w:i/>
          <w:sz w:val="28"/>
          <w:szCs w:val="28"/>
          <w:lang w:eastAsia="ru-RU"/>
        </w:rPr>
        <w:t xml:space="preserve"> </w:t>
      </w:r>
      <w:r w:rsidR="00582A93" w:rsidRPr="00086434">
        <w:rPr>
          <w:rFonts w:ascii="Times New Roman" w:eastAsia="Times New Roman" w:hAnsi="Times New Roman"/>
          <w:sz w:val="28"/>
          <w:szCs w:val="28"/>
          <w:lang w:eastAsia="ru-RU"/>
        </w:rPr>
        <w:t xml:space="preserve">(И117, </w:t>
      </w:r>
      <w:r w:rsidR="00484824" w:rsidRPr="00086434">
        <w:rPr>
          <w:rFonts w:ascii="Times New Roman" w:eastAsia="Times New Roman" w:hAnsi="Times New Roman"/>
          <w:sz w:val="28"/>
          <w:szCs w:val="28"/>
          <w:lang w:eastAsia="ru-RU"/>
        </w:rPr>
        <w:t>ЭТ</w:t>
      </w:r>
      <w:r w:rsidR="00582A93" w:rsidRPr="00086434">
        <w:rPr>
          <w:rFonts w:ascii="Times New Roman" w:eastAsia="Times New Roman" w:hAnsi="Times New Roman"/>
          <w:sz w:val="28"/>
          <w:szCs w:val="28"/>
          <w:lang w:eastAsia="ru-RU"/>
        </w:rPr>
        <w:t>)</w:t>
      </w:r>
      <w:r w:rsidR="00484824" w:rsidRPr="00086434">
        <w:rPr>
          <w:rFonts w:ascii="Times New Roman" w:eastAsia="Times New Roman" w:hAnsi="Times New Roman"/>
          <w:i/>
          <w:sz w:val="28"/>
          <w:szCs w:val="28"/>
          <w:lang w:eastAsia="ru-RU"/>
        </w:rPr>
        <w:t>.</w:t>
      </w:r>
    </w:p>
    <w:p w:rsidR="00BD46FD" w:rsidRPr="00086434" w:rsidRDefault="00793A51" w:rsidP="00484824">
      <w:pPr>
        <w:spacing w:after="0" w:line="360" w:lineRule="auto"/>
        <w:ind w:firstLine="709"/>
        <w:jc w:val="both"/>
        <w:rPr>
          <w:rFonts w:ascii="Times New Roman" w:eastAsia="Times New Roman" w:hAnsi="Times New Roman"/>
          <w:sz w:val="28"/>
          <w:szCs w:val="28"/>
          <w:shd w:val="clear" w:color="auto" w:fill="FFFFFF"/>
        </w:rPr>
      </w:pPr>
      <w:r w:rsidRPr="00086434">
        <w:rPr>
          <w:rFonts w:ascii="Times New Roman" w:eastAsia="Times New Roman" w:hAnsi="Times New Roman"/>
          <w:sz w:val="28"/>
          <w:szCs w:val="28"/>
          <w:shd w:val="clear" w:color="auto" w:fill="FFFFFF"/>
        </w:rPr>
        <w:t>Интроверты, в свою очередь,</w:t>
      </w:r>
      <w:r w:rsidR="00476880" w:rsidRPr="00086434">
        <w:rPr>
          <w:rFonts w:ascii="Times New Roman" w:eastAsia="Times New Roman" w:hAnsi="Times New Roman"/>
          <w:sz w:val="28"/>
          <w:szCs w:val="28"/>
          <w:shd w:val="clear" w:color="auto" w:fill="FFFFFF"/>
        </w:rPr>
        <w:t xml:space="preserve"> наряду с обозначением границ текста, смены темы разговора или поиска следующего </w:t>
      </w:r>
      <w:r w:rsidR="00476880" w:rsidRPr="007472BA">
        <w:rPr>
          <w:rFonts w:ascii="Times New Roman" w:eastAsia="Times New Roman" w:hAnsi="Times New Roman"/>
          <w:sz w:val="28"/>
          <w:szCs w:val="28"/>
          <w:shd w:val="clear" w:color="auto" w:fill="FFFFFF"/>
        </w:rPr>
        <w:t>слова</w:t>
      </w:r>
      <w:r w:rsidR="00857E89" w:rsidRPr="007472BA">
        <w:rPr>
          <w:rFonts w:ascii="Times New Roman" w:eastAsia="Times New Roman" w:hAnsi="Times New Roman"/>
          <w:sz w:val="28"/>
          <w:szCs w:val="28"/>
          <w:shd w:val="clear" w:color="auto" w:fill="FFFFFF"/>
        </w:rPr>
        <w:t>,</w:t>
      </w:r>
      <w:r w:rsidR="00317478" w:rsidRPr="007472BA">
        <w:rPr>
          <w:rFonts w:ascii="Times New Roman" w:eastAsia="Times New Roman" w:hAnsi="Times New Roman"/>
          <w:sz w:val="28"/>
          <w:szCs w:val="28"/>
          <w:shd w:val="clear" w:color="auto" w:fill="FFFFFF"/>
        </w:rPr>
        <w:t xml:space="preserve"> используют</w:t>
      </w:r>
      <w:r w:rsidR="00317478" w:rsidRPr="00086434">
        <w:rPr>
          <w:rFonts w:ascii="Times New Roman" w:eastAsia="Times New Roman" w:hAnsi="Times New Roman"/>
          <w:sz w:val="28"/>
          <w:szCs w:val="28"/>
          <w:shd w:val="clear" w:color="auto" w:fill="FFFFFF"/>
        </w:rPr>
        <w:t xml:space="preserve"> </w:t>
      </w:r>
      <w:r w:rsidR="00484824" w:rsidRPr="00086434">
        <w:rPr>
          <w:rFonts w:ascii="Times New Roman" w:eastAsia="Times New Roman" w:hAnsi="Times New Roman"/>
          <w:sz w:val="28"/>
          <w:szCs w:val="28"/>
          <w:shd w:val="clear" w:color="auto" w:fill="FFFFFF"/>
        </w:rPr>
        <w:t xml:space="preserve">маркер </w:t>
      </w:r>
      <w:r w:rsidR="00317478" w:rsidRPr="00086434">
        <w:rPr>
          <w:rFonts w:ascii="Times New Roman" w:eastAsia="Times New Roman" w:hAnsi="Times New Roman"/>
          <w:i/>
          <w:sz w:val="28"/>
          <w:szCs w:val="28"/>
          <w:shd w:val="clear" w:color="auto" w:fill="FFFFFF"/>
        </w:rPr>
        <w:t>это самое</w:t>
      </w:r>
      <w:r w:rsidR="00317478" w:rsidRPr="00086434">
        <w:rPr>
          <w:rFonts w:ascii="Times New Roman" w:eastAsia="Times New Roman" w:hAnsi="Times New Roman"/>
          <w:sz w:val="28"/>
          <w:szCs w:val="28"/>
          <w:shd w:val="clear" w:color="auto" w:fill="FFFFFF"/>
        </w:rPr>
        <w:t xml:space="preserve"> </w:t>
      </w:r>
      <w:r w:rsidR="00476880" w:rsidRPr="00086434">
        <w:rPr>
          <w:rFonts w:ascii="Times New Roman" w:eastAsia="Times New Roman" w:hAnsi="Times New Roman"/>
          <w:sz w:val="28"/>
          <w:szCs w:val="28"/>
          <w:shd w:val="clear" w:color="auto" w:fill="FFFFFF"/>
        </w:rPr>
        <w:t xml:space="preserve">еще и </w:t>
      </w:r>
      <w:r w:rsidR="00317478" w:rsidRPr="00086434">
        <w:rPr>
          <w:rFonts w:ascii="Times New Roman" w:eastAsia="Times New Roman" w:hAnsi="Times New Roman"/>
          <w:sz w:val="28"/>
          <w:szCs w:val="28"/>
          <w:shd w:val="clear" w:color="auto" w:fill="FFFFFF"/>
        </w:rPr>
        <w:t xml:space="preserve">в качестве </w:t>
      </w:r>
      <w:r w:rsidR="00484824" w:rsidRPr="00086434">
        <w:rPr>
          <w:rFonts w:ascii="Times New Roman" w:eastAsia="Times New Roman" w:hAnsi="Times New Roman"/>
          <w:sz w:val="28"/>
          <w:szCs w:val="28"/>
          <w:shd w:val="clear" w:color="auto" w:fill="FFFFFF"/>
        </w:rPr>
        <w:t xml:space="preserve">показателя </w:t>
      </w:r>
      <w:r w:rsidR="00476880" w:rsidRPr="00086434">
        <w:rPr>
          <w:rFonts w:ascii="Times New Roman" w:eastAsia="Times New Roman" w:hAnsi="Times New Roman"/>
          <w:sz w:val="28"/>
          <w:szCs w:val="28"/>
          <w:shd w:val="clear" w:color="auto" w:fill="FFFFFF"/>
        </w:rPr>
        <w:t>общ</w:t>
      </w:r>
      <w:r w:rsidR="00317478" w:rsidRPr="00086434">
        <w:rPr>
          <w:rFonts w:ascii="Times New Roman" w:eastAsia="Times New Roman" w:hAnsi="Times New Roman"/>
          <w:sz w:val="28"/>
          <w:szCs w:val="28"/>
          <w:shd w:val="clear" w:color="auto" w:fill="FFFFFF"/>
        </w:rPr>
        <w:t>ей</w:t>
      </w:r>
      <w:r w:rsidR="00476880" w:rsidRPr="00086434">
        <w:rPr>
          <w:rFonts w:ascii="Times New Roman" w:eastAsia="Times New Roman" w:hAnsi="Times New Roman"/>
          <w:sz w:val="28"/>
          <w:szCs w:val="28"/>
          <w:shd w:val="clear" w:color="auto" w:fill="FFFFFF"/>
        </w:rPr>
        <w:t xml:space="preserve"> задержк</w:t>
      </w:r>
      <w:r w:rsidR="00317478" w:rsidRPr="00086434">
        <w:rPr>
          <w:rFonts w:ascii="Times New Roman" w:eastAsia="Times New Roman" w:hAnsi="Times New Roman"/>
          <w:sz w:val="28"/>
          <w:szCs w:val="28"/>
          <w:shd w:val="clear" w:color="auto" w:fill="FFFFFF"/>
        </w:rPr>
        <w:t>и</w:t>
      </w:r>
      <w:r w:rsidR="00476880" w:rsidRPr="00086434">
        <w:rPr>
          <w:rFonts w:ascii="Times New Roman" w:eastAsia="Times New Roman" w:hAnsi="Times New Roman"/>
          <w:sz w:val="28"/>
          <w:szCs w:val="28"/>
          <w:shd w:val="clear" w:color="auto" w:fill="FFFFFF"/>
        </w:rPr>
        <w:t xml:space="preserve"> речи, хезитаци</w:t>
      </w:r>
      <w:r w:rsidR="00317478" w:rsidRPr="00086434">
        <w:rPr>
          <w:rFonts w:ascii="Times New Roman" w:eastAsia="Times New Roman" w:hAnsi="Times New Roman"/>
          <w:sz w:val="28"/>
          <w:szCs w:val="28"/>
          <w:shd w:val="clear" w:color="auto" w:fill="FFFFFF"/>
        </w:rPr>
        <w:t>и</w:t>
      </w:r>
      <w:r w:rsidR="00484824" w:rsidRPr="00086434">
        <w:rPr>
          <w:rFonts w:ascii="Times New Roman" w:eastAsia="Times New Roman" w:hAnsi="Times New Roman"/>
          <w:sz w:val="28"/>
          <w:szCs w:val="28"/>
          <w:shd w:val="clear" w:color="auto" w:fill="FFFFFF"/>
        </w:rPr>
        <w:t xml:space="preserve"> </w:t>
      </w:r>
      <w:r w:rsidR="00BB3293" w:rsidRPr="00086434">
        <w:rPr>
          <w:rFonts w:ascii="Times New Roman" w:eastAsia="Times New Roman" w:hAnsi="Times New Roman"/>
          <w:sz w:val="28"/>
          <w:szCs w:val="28"/>
          <w:shd w:val="clear" w:color="auto" w:fill="FFFFFF"/>
        </w:rPr>
        <w:t>(</w:t>
      </w:r>
      <w:r w:rsidR="00D27489" w:rsidRPr="00086434">
        <w:rPr>
          <w:rFonts w:ascii="Times New Roman" w:eastAsia="Times New Roman" w:hAnsi="Times New Roman"/>
          <w:sz w:val="28"/>
          <w:szCs w:val="28"/>
          <w:shd w:val="clear" w:color="auto" w:fill="FFFFFF"/>
        </w:rPr>
        <w:t>12</w:t>
      </w:r>
      <w:r w:rsidR="00484824" w:rsidRPr="00086434">
        <w:rPr>
          <w:rFonts w:ascii="Times New Roman" w:eastAsia="Times New Roman" w:hAnsi="Times New Roman"/>
          <w:sz w:val="28"/>
          <w:szCs w:val="28"/>
          <w:shd w:val="clear" w:color="auto" w:fill="FFFFFF"/>
        </w:rPr>
        <w:t> </w:t>
      </w:r>
      <w:r w:rsidR="00D27489" w:rsidRPr="00086434">
        <w:rPr>
          <w:rFonts w:ascii="Times New Roman" w:eastAsia="Times New Roman" w:hAnsi="Times New Roman"/>
          <w:sz w:val="28"/>
          <w:szCs w:val="28"/>
          <w:shd w:val="clear" w:color="auto" w:fill="FFFFFF"/>
        </w:rPr>
        <w:t>%</w:t>
      </w:r>
      <w:r w:rsidR="00484824" w:rsidRPr="00086434">
        <w:rPr>
          <w:rFonts w:ascii="Times New Roman" w:eastAsia="Times New Roman" w:hAnsi="Times New Roman"/>
          <w:sz w:val="28"/>
          <w:szCs w:val="28"/>
          <w:shd w:val="clear" w:color="auto" w:fill="FFFFFF"/>
        </w:rPr>
        <w:t>), а</w:t>
      </w:r>
      <w:r w:rsidR="00857E89">
        <w:rPr>
          <w:rFonts w:ascii="Times New Roman" w:eastAsia="Times New Roman" w:hAnsi="Times New Roman"/>
          <w:sz w:val="28"/>
          <w:szCs w:val="28"/>
          <w:shd w:val="clear" w:color="auto" w:fill="FFFFFF"/>
        </w:rPr>
        <w:t xml:space="preserve"> </w:t>
      </w:r>
      <w:r w:rsidR="00BB3293" w:rsidRPr="00086434">
        <w:rPr>
          <w:rFonts w:ascii="Times New Roman" w:eastAsia="Times New Roman" w:hAnsi="Times New Roman"/>
          <w:sz w:val="28"/>
          <w:szCs w:val="28"/>
          <w:shd w:val="clear" w:color="auto" w:fill="FFFFFF"/>
        </w:rPr>
        <w:t>также в качестве финального дискурсива</w:t>
      </w:r>
      <w:r w:rsidR="00484824" w:rsidRPr="00086434">
        <w:rPr>
          <w:rFonts w:ascii="Times New Roman" w:eastAsia="Times New Roman" w:hAnsi="Times New Roman"/>
          <w:sz w:val="28"/>
          <w:szCs w:val="28"/>
          <w:shd w:val="clear" w:color="auto" w:fill="FFFFFF"/>
        </w:rPr>
        <w:t xml:space="preserve"> </w:t>
      </w:r>
      <w:r w:rsidR="00BB3293" w:rsidRPr="00086434">
        <w:rPr>
          <w:rFonts w:ascii="Times New Roman" w:eastAsia="Times New Roman" w:hAnsi="Times New Roman"/>
          <w:sz w:val="28"/>
          <w:szCs w:val="28"/>
          <w:shd w:val="clear" w:color="auto" w:fill="FFFFFF"/>
        </w:rPr>
        <w:t>(ФД</w:t>
      </w:r>
      <w:r w:rsidR="00D27489" w:rsidRPr="00086434">
        <w:rPr>
          <w:rFonts w:ascii="Times New Roman" w:eastAsia="Times New Roman" w:hAnsi="Times New Roman"/>
          <w:sz w:val="28"/>
          <w:szCs w:val="28"/>
          <w:shd w:val="clear" w:color="auto" w:fill="FFFFFF"/>
        </w:rPr>
        <w:t xml:space="preserve"> – 35</w:t>
      </w:r>
      <w:r w:rsidR="00484824" w:rsidRPr="00086434">
        <w:rPr>
          <w:rFonts w:ascii="Times New Roman" w:eastAsia="Times New Roman" w:hAnsi="Times New Roman"/>
          <w:sz w:val="28"/>
          <w:szCs w:val="28"/>
          <w:shd w:val="clear" w:color="auto" w:fill="FFFFFF"/>
        </w:rPr>
        <w:t> </w:t>
      </w:r>
      <w:r w:rsidR="00D27489" w:rsidRPr="00086434">
        <w:rPr>
          <w:rFonts w:ascii="Times New Roman" w:eastAsia="Times New Roman" w:hAnsi="Times New Roman"/>
          <w:sz w:val="28"/>
          <w:szCs w:val="28"/>
          <w:shd w:val="clear" w:color="auto" w:fill="FFFFFF"/>
        </w:rPr>
        <w:t>%</w:t>
      </w:r>
      <w:r w:rsidR="00BB3293" w:rsidRPr="00086434">
        <w:rPr>
          <w:rFonts w:ascii="Times New Roman" w:eastAsia="Times New Roman" w:hAnsi="Times New Roman"/>
          <w:sz w:val="28"/>
          <w:szCs w:val="28"/>
          <w:shd w:val="clear" w:color="auto" w:fill="FFFFFF"/>
        </w:rPr>
        <w:t>)</w:t>
      </w:r>
      <w:r w:rsidR="00317478" w:rsidRPr="00086434">
        <w:rPr>
          <w:rFonts w:ascii="Times New Roman" w:eastAsia="Times New Roman" w:hAnsi="Times New Roman"/>
          <w:sz w:val="28"/>
          <w:szCs w:val="28"/>
          <w:shd w:val="clear" w:color="auto" w:fill="FFFFFF"/>
        </w:rPr>
        <w:t>, ср.:</w:t>
      </w:r>
    </w:p>
    <w:p w:rsidR="00793A51" w:rsidRPr="00086434" w:rsidRDefault="001D4E01" w:rsidP="00484824">
      <w:pPr>
        <w:pStyle w:val="a3"/>
        <w:numPr>
          <w:ilvl w:val="0"/>
          <w:numId w:val="26"/>
        </w:numPr>
        <w:tabs>
          <w:tab w:val="left" w:pos="709"/>
        </w:tabs>
        <w:spacing w:after="120" w:line="240" w:lineRule="auto"/>
        <w:ind w:left="709" w:hanging="567"/>
        <w:contextualSpacing w:val="0"/>
        <w:jc w:val="both"/>
        <w:rPr>
          <w:rFonts w:ascii="Times New Roman" w:eastAsia="Times New Roman" w:hAnsi="Times New Roman"/>
          <w:sz w:val="28"/>
          <w:szCs w:val="28"/>
          <w:shd w:val="clear" w:color="auto" w:fill="FFFFFF"/>
        </w:rPr>
      </w:pPr>
      <w:r w:rsidRPr="00086434">
        <w:rPr>
          <w:rFonts w:ascii="Times New Roman" w:eastAsia="Times New Roman" w:hAnsi="Times New Roman"/>
          <w:i/>
          <w:sz w:val="28"/>
          <w:szCs w:val="28"/>
          <w:shd w:val="clear" w:color="auto" w:fill="FFFFFF"/>
        </w:rPr>
        <w:lastRenderedPageBreak/>
        <w:t xml:space="preserve">ой // какой у тебя жуткий вирус / это () </w:t>
      </w:r>
      <w:r w:rsidRPr="00086434">
        <w:rPr>
          <w:rFonts w:ascii="Times New Roman" w:eastAsia="Times New Roman" w:hAnsi="Times New Roman"/>
          <w:b/>
          <w:i/>
          <w:sz w:val="28"/>
          <w:szCs w:val="28"/>
          <w:shd w:val="clear" w:color="auto" w:fill="FFFFFF"/>
        </w:rPr>
        <w:t>это самое</w:t>
      </w:r>
      <w:r w:rsidRPr="00086434">
        <w:rPr>
          <w:rFonts w:ascii="Times New Roman" w:eastAsia="Times New Roman" w:hAnsi="Times New Roman"/>
          <w:i/>
          <w:sz w:val="28"/>
          <w:szCs w:val="28"/>
          <w:shd w:val="clear" w:color="auto" w:fill="FFFFFF"/>
        </w:rPr>
        <w:t xml:space="preserve"> () плачет(?)</w:t>
      </w:r>
      <w:r w:rsidRPr="00086434">
        <w:rPr>
          <w:rFonts w:ascii="Times New Roman" w:eastAsia="Times New Roman" w:hAnsi="Times New Roman"/>
          <w:sz w:val="28"/>
          <w:szCs w:val="28"/>
          <w:shd w:val="clear" w:color="auto" w:fill="FFFFFF"/>
        </w:rPr>
        <w:t xml:space="preserve"> (И63, </w:t>
      </w:r>
      <w:r w:rsidR="00484824" w:rsidRPr="00086434">
        <w:rPr>
          <w:rFonts w:ascii="Times New Roman" w:eastAsia="Times New Roman" w:hAnsi="Times New Roman"/>
          <w:sz w:val="28"/>
          <w:szCs w:val="28"/>
          <w:shd w:val="clear" w:color="auto" w:fill="FFFFFF"/>
        </w:rPr>
        <w:t>ИТ</w:t>
      </w:r>
      <w:r w:rsidRPr="00086434">
        <w:rPr>
          <w:rFonts w:ascii="Times New Roman" w:eastAsia="Times New Roman" w:hAnsi="Times New Roman"/>
          <w:sz w:val="28"/>
          <w:szCs w:val="28"/>
          <w:shd w:val="clear" w:color="auto" w:fill="FFFFFF"/>
        </w:rPr>
        <w:t>)</w:t>
      </w:r>
      <w:r w:rsidR="00BB3293" w:rsidRPr="00086434">
        <w:rPr>
          <w:rFonts w:ascii="Times New Roman" w:eastAsia="Times New Roman" w:hAnsi="Times New Roman"/>
          <w:sz w:val="28"/>
          <w:szCs w:val="28"/>
          <w:shd w:val="clear" w:color="auto" w:fill="FFFFFF"/>
        </w:rPr>
        <w:t xml:space="preserve"> (ХЕЗ)</w:t>
      </w:r>
      <w:r w:rsidR="00484824" w:rsidRPr="00086434">
        <w:rPr>
          <w:rFonts w:ascii="Times New Roman" w:eastAsia="Times New Roman" w:hAnsi="Times New Roman"/>
          <w:sz w:val="28"/>
          <w:szCs w:val="28"/>
          <w:shd w:val="clear" w:color="auto" w:fill="FFFFFF"/>
        </w:rPr>
        <w:t>;</w:t>
      </w:r>
    </w:p>
    <w:p w:rsidR="00BB3293" w:rsidRPr="00086434" w:rsidRDefault="00484824" w:rsidP="00484824">
      <w:pPr>
        <w:pStyle w:val="a3"/>
        <w:numPr>
          <w:ilvl w:val="0"/>
          <w:numId w:val="26"/>
        </w:numPr>
        <w:tabs>
          <w:tab w:val="left" w:pos="709"/>
        </w:tabs>
        <w:spacing w:after="120" w:line="240" w:lineRule="auto"/>
        <w:ind w:left="709" w:hanging="567"/>
        <w:contextualSpacing w:val="0"/>
        <w:jc w:val="both"/>
        <w:rPr>
          <w:rFonts w:ascii="Times New Roman" w:eastAsia="Times New Roman" w:hAnsi="Times New Roman"/>
          <w:sz w:val="28"/>
          <w:szCs w:val="28"/>
          <w:shd w:val="clear" w:color="auto" w:fill="FFFFFF"/>
        </w:rPr>
      </w:pPr>
      <w:r w:rsidRPr="00086434">
        <w:rPr>
          <w:rFonts w:ascii="Times New Roman" w:eastAsia="Times New Roman" w:hAnsi="Times New Roman"/>
          <w:i/>
          <w:sz w:val="28"/>
          <w:szCs w:val="28"/>
          <w:shd w:val="clear" w:color="auto" w:fill="FFFFFF"/>
        </w:rPr>
        <w:t>он всегда говорит ...</w:t>
      </w:r>
      <w:r w:rsidR="00537A55" w:rsidRPr="00086434">
        <w:rPr>
          <w:rFonts w:ascii="Times New Roman" w:eastAsia="Times New Roman" w:hAnsi="Times New Roman"/>
          <w:i/>
          <w:sz w:val="28"/>
          <w:szCs w:val="28"/>
          <w:shd w:val="clear" w:color="auto" w:fill="FFFFFF"/>
        </w:rPr>
        <w:t xml:space="preserve"> он всегда говорит / *П это твои</w:t>
      </w:r>
      <w:r w:rsidR="00537A55" w:rsidRPr="00086434">
        <w:rPr>
          <w:rFonts w:ascii="Times New Roman" w:eastAsia="Times New Roman" w:hAnsi="Times New Roman"/>
          <w:b/>
          <w:i/>
          <w:sz w:val="28"/>
          <w:szCs w:val="28"/>
          <w:shd w:val="clear" w:color="auto" w:fill="FFFFFF"/>
        </w:rPr>
        <w:t>(:) эти самые</w:t>
      </w:r>
      <w:r w:rsidR="00537A55" w:rsidRPr="00086434">
        <w:rPr>
          <w:rFonts w:ascii="Times New Roman" w:eastAsia="Times New Roman" w:hAnsi="Times New Roman"/>
          <w:i/>
          <w:sz w:val="28"/>
          <w:szCs w:val="28"/>
          <w:shd w:val="clear" w:color="auto" w:fill="FFFFFF"/>
        </w:rPr>
        <w:t xml:space="preserve"> вот</w:t>
      </w:r>
      <w:r w:rsidR="00537A55" w:rsidRPr="00086434">
        <w:rPr>
          <w:rFonts w:ascii="Times New Roman" w:eastAsia="Times New Roman" w:hAnsi="Times New Roman"/>
          <w:sz w:val="28"/>
          <w:szCs w:val="28"/>
          <w:shd w:val="clear" w:color="auto" w:fill="FFFFFF"/>
        </w:rPr>
        <w:t xml:space="preserve"> (И63, </w:t>
      </w:r>
      <w:r w:rsidRPr="00086434">
        <w:rPr>
          <w:rFonts w:ascii="Times New Roman" w:eastAsia="Times New Roman" w:hAnsi="Times New Roman"/>
          <w:sz w:val="28"/>
          <w:szCs w:val="28"/>
          <w:shd w:val="clear" w:color="auto" w:fill="FFFFFF"/>
        </w:rPr>
        <w:t>ИТ</w:t>
      </w:r>
      <w:r w:rsidR="00537A55" w:rsidRPr="00086434">
        <w:rPr>
          <w:rFonts w:ascii="Times New Roman" w:eastAsia="Times New Roman" w:hAnsi="Times New Roman"/>
          <w:sz w:val="28"/>
          <w:szCs w:val="28"/>
          <w:shd w:val="clear" w:color="auto" w:fill="FFFFFF"/>
        </w:rPr>
        <w:t>) (ФД)</w:t>
      </w:r>
      <w:r w:rsidRPr="00086434">
        <w:rPr>
          <w:rFonts w:ascii="Times New Roman" w:eastAsia="Times New Roman" w:hAnsi="Times New Roman"/>
          <w:sz w:val="28"/>
          <w:szCs w:val="28"/>
          <w:shd w:val="clear" w:color="auto" w:fill="FFFFFF"/>
        </w:rPr>
        <w:t>;</w:t>
      </w:r>
    </w:p>
    <w:p w:rsidR="00537A55" w:rsidRPr="00086434" w:rsidRDefault="003E201F" w:rsidP="00484824">
      <w:pPr>
        <w:pStyle w:val="a3"/>
        <w:numPr>
          <w:ilvl w:val="0"/>
          <w:numId w:val="26"/>
        </w:numPr>
        <w:tabs>
          <w:tab w:val="left" w:pos="709"/>
        </w:tabs>
        <w:spacing w:after="120" w:line="240" w:lineRule="auto"/>
        <w:ind w:left="709" w:hanging="567"/>
        <w:contextualSpacing w:val="0"/>
        <w:jc w:val="both"/>
        <w:rPr>
          <w:rFonts w:ascii="Times New Roman" w:eastAsia="Times New Roman" w:hAnsi="Times New Roman"/>
          <w:sz w:val="28"/>
          <w:szCs w:val="28"/>
          <w:shd w:val="clear" w:color="auto" w:fill="FFFFFF"/>
        </w:rPr>
      </w:pPr>
      <w:r w:rsidRPr="00086434">
        <w:rPr>
          <w:rFonts w:ascii="Times New Roman" w:eastAsia="Times New Roman" w:hAnsi="Times New Roman"/>
          <w:i/>
          <w:sz w:val="28"/>
          <w:szCs w:val="28"/>
          <w:shd w:val="clear" w:color="auto" w:fill="FFFFFF"/>
        </w:rPr>
        <w:t xml:space="preserve">в смысле / я не знала / что (у-у) </w:t>
      </w:r>
      <w:r w:rsidRPr="00086434">
        <w:rPr>
          <w:rFonts w:ascii="Times New Roman" w:eastAsia="Times New Roman" w:hAnsi="Times New Roman"/>
          <w:b/>
          <w:i/>
          <w:sz w:val="28"/>
          <w:szCs w:val="28"/>
          <w:shd w:val="clear" w:color="auto" w:fill="FFFFFF"/>
        </w:rPr>
        <w:t>это самое</w:t>
      </w:r>
      <w:r w:rsidRPr="00086434">
        <w:rPr>
          <w:rFonts w:ascii="Times New Roman" w:eastAsia="Times New Roman" w:hAnsi="Times New Roman"/>
          <w:i/>
          <w:sz w:val="28"/>
          <w:szCs w:val="28"/>
          <w:shd w:val="clear" w:color="auto" w:fill="FFFFFF"/>
        </w:rPr>
        <w:t xml:space="preserve"> ...</w:t>
      </w:r>
      <w:r w:rsidRPr="00086434">
        <w:rPr>
          <w:rFonts w:ascii="Times New Roman" w:eastAsia="Times New Roman" w:hAnsi="Times New Roman"/>
          <w:sz w:val="28"/>
          <w:szCs w:val="28"/>
          <w:shd w:val="clear" w:color="auto" w:fill="FFFFFF"/>
        </w:rPr>
        <w:t xml:space="preserve"> (И83, </w:t>
      </w:r>
      <w:r w:rsidR="00484824" w:rsidRPr="00086434">
        <w:rPr>
          <w:rFonts w:ascii="Times New Roman" w:eastAsia="Times New Roman" w:hAnsi="Times New Roman"/>
          <w:sz w:val="28"/>
          <w:szCs w:val="28"/>
          <w:shd w:val="clear" w:color="auto" w:fill="FFFFFF"/>
        </w:rPr>
        <w:t>ИТ</w:t>
      </w:r>
      <w:r w:rsidRPr="00086434">
        <w:rPr>
          <w:rFonts w:ascii="Times New Roman" w:eastAsia="Times New Roman" w:hAnsi="Times New Roman"/>
          <w:sz w:val="28"/>
          <w:szCs w:val="28"/>
          <w:shd w:val="clear" w:color="auto" w:fill="FFFFFF"/>
        </w:rPr>
        <w:t>) (ФД)</w:t>
      </w:r>
      <w:r w:rsidR="00484824" w:rsidRPr="00086434">
        <w:rPr>
          <w:rFonts w:ascii="Times New Roman" w:eastAsia="Times New Roman" w:hAnsi="Times New Roman"/>
          <w:sz w:val="28"/>
          <w:szCs w:val="28"/>
          <w:shd w:val="clear" w:color="auto" w:fill="FFFFFF"/>
        </w:rPr>
        <w:t>.</w:t>
      </w:r>
    </w:p>
    <w:p w:rsidR="00476372" w:rsidRPr="00711127" w:rsidRDefault="001A3ED2" w:rsidP="00484824">
      <w:pPr>
        <w:spacing w:after="0" w:line="360" w:lineRule="auto"/>
        <w:ind w:firstLine="709"/>
        <w:jc w:val="both"/>
        <w:rPr>
          <w:rFonts w:ascii="Times New Roman" w:eastAsia="Times New Roman" w:hAnsi="Times New Roman"/>
          <w:sz w:val="28"/>
          <w:szCs w:val="28"/>
          <w:shd w:val="clear" w:color="auto" w:fill="FFFFFF"/>
        </w:rPr>
      </w:pPr>
      <w:r w:rsidRPr="00086434">
        <w:rPr>
          <w:rFonts w:ascii="Times New Roman" w:eastAsia="Times New Roman" w:hAnsi="Times New Roman"/>
          <w:sz w:val="28"/>
          <w:szCs w:val="28"/>
          <w:shd w:val="clear" w:color="auto" w:fill="FFFFFF"/>
        </w:rPr>
        <w:t xml:space="preserve">Из приведенных примеров </w:t>
      </w:r>
      <w:r w:rsidR="00D25674" w:rsidRPr="00086434">
        <w:rPr>
          <w:rFonts w:ascii="Times New Roman" w:eastAsia="Times New Roman" w:hAnsi="Times New Roman"/>
          <w:sz w:val="28"/>
          <w:szCs w:val="28"/>
          <w:shd w:val="clear" w:color="auto" w:fill="FFFFFF"/>
        </w:rPr>
        <w:t>видно, что</w:t>
      </w:r>
      <w:r w:rsidR="00711127" w:rsidRPr="00086434">
        <w:rPr>
          <w:rFonts w:ascii="Times New Roman" w:eastAsia="Times New Roman" w:hAnsi="Times New Roman"/>
          <w:sz w:val="28"/>
          <w:szCs w:val="28"/>
          <w:shd w:val="clear" w:color="auto" w:fill="FFFFFF"/>
        </w:rPr>
        <w:t xml:space="preserve"> конструкция </w:t>
      </w:r>
      <w:r w:rsidR="00711127" w:rsidRPr="00086434">
        <w:rPr>
          <w:rFonts w:ascii="Times New Roman" w:eastAsia="Times New Roman" w:hAnsi="Times New Roman"/>
          <w:i/>
          <w:sz w:val="28"/>
          <w:szCs w:val="28"/>
          <w:shd w:val="clear" w:color="auto" w:fill="FFFFFF"/>
        </w:rPr>
        <w:t>это самое</w:t>
      </w:r>
      <w:r w:rsidR="00711127" w:rsidRPr="00086434">
        <w:rPr>
          <w:rFonts w:ascii="Times New Roman" w:eastAsia="Times New Roman" w:hAnsi="Times New Roman"/>
          <w:sz w:val="28"/>
          <w:szCs w:val="28"/>
          <w:shd w:val="clear" w:color="auto" w:fill="FFFFFF"/>
        </w:rPr>
        <w:t xml:space="preserve"> является почти универсальным вербальным хез</w:t>
      </w:r>
      <w:r w:rsidR="00484824" w:rsidRPr="00086434">
        <w:rPr>
          <w:rFonts w:ascii="Times New Roman" w:eastAsia="Times New Roman" w:hAnsi="Times New Roman"/>
          <w:sz w:val="28"/>
          <w:szCs w:val="28"/>
          <w:shd w:val="clear" w:color="auto" w:fill="FFFFFF"/>
        </w:rPr>
        <w:t>итативом, способным заполнять в </w:t>
      </w:r>
      <w:r w:rsidR="00711127" w:rsidRPr="00086434">
        <w:rPr>
          <w:rFonts w:ascii="Times New Roman" w:eastAsia="Times New Roman" w:hAnsi="Times New Roman"/>
          <w:sz w:val="28"/>
          <w:szCs w:val="28"/>
          <w:shd w:val="clear" w:color="auto" w:fill="FFFFFF"/>
        </w:rPr>
        <w:t>спонтанной речи паузу хезитации и выполнять параллельно еще ряд других функций.</w:t>
      </w:r>
      <w:r w:rsidR="00D25674" w:rsidRPr="00086434">
        <w:rPr>
          <w:rFonts w:ascii="Times New Roman" w:eastAsia="Times New Roman" w:hAnsi="Times New Roman"/>
          <w:sz w:val="28"/>
          <w:szCs w:val="28"/>
          <w:shd w:val="clear" w:color="auto" w:fill="FFFFFF"/>
        </w:rPr>
        <w:t xml:space="preserve"> </w:t>
      </w:r>
      <w:r w:rsidR="00513EA3" w:rsidRPr="00086434">
        <w:rPr>
          <w:rFonts w:ascii="Times New Roman" w:eastAsia="Times New Roman" w:hAnsi="Times New Roman"/>
          <w:sz w:val="28"/>
          <w:szCs w:val="28"/>
          <w:shd w:val="clear" w:color="auto" w:fill="FFFFFF"/>
        </w:rPr>
        <w:t xml:space="preserve">Экстравертам </w:t>
      </w:r>
      <w:r w:rsidR="00080774" w:rsidRPr="00086434">
        <w:rPr>
          <w:rFonts w:ascii="Times New Roman" w:eastAsia="Times New Roman" w:hAnsi="Times New Roman"/>
          <w:i/>
          <w:sz w:val="28"/>
          <w:szCs w:val="28"/>
          <w:shd w:val="clear" w:color="auto" w:fill="FFFFFF"/>
        </w:rPr>
        <w:t>это самое</w:t>
      </w:r>
      <w:r w:rsidR="00080774" w:rsidRPr="00086434">
        <w:rPr>
          <w:rFonts w:ascii="Times New Roman" w:eastAsia="Times New Roman" w:hAnsi="Times New Roman"/>
          <w:sz w:val="28"/>
          <w:szCs w:val="28"/>
          <w:shd w:val="clear" w:color="auto" w:fill="FFFFFF"/>
        </w:rPr>
        <w:t xml:space="preserve"> ближе в качестве маркера поиска, поскольку</w:t>
      </w:r>
      <w:r w:rsidR="00513EA3" w:rsidRPr="00086434">
        <w:rPr>
          <w:rFonts w:ascii="Times New Roman" w:eastAsia="Times New Roman" w:hAnsi="Times New Roman"/>
          <w:sz w:val="28"/>
          <w:szCs w:val="28"/>
          <w:shd w:val="clear" w:color="auto" w:fill="FFFFFF"/>
        </w:rPr>
        <w:t xml:space="preserve"> им требуется</w:t>
      </w:r>
      <w:r w:rsidR="00080774" w:rsidRPr="00086434">
        <w:rPr>
          <w:rFonts w:ascii="Times New Roman" w:eastAsia="Times New Roman" w:hAnsi="Times New Roman"/>
          <w:sz w:val="28"/>
          <w:szCs w:val="28"/>
          <w:shd w:val="clear" w:color="auto" w:fill="FFFFFF"/>
        </w:rPr>
        <w:t xml:space="preserve"> останавливаться и подбирать </w:t>
      </w:r>
      <w:r w:rsidR="00C375A7" w:rsidRPr="00086434">
        <w:rPr>
          <w:rFonts w:ascii="Times New Roman" w:eastAsia="Times New Roman" w:hAnsi="Times New Roman"/>
          <w:sz w:val="28"/>
          <w:szCs w:val="28"/>
          <w:shd w:val="clear" w:color="auto" w:fill="FFFFFF"/>
        </w:rPr>
        <w:t>факты</w:t>
      </w:r>
      <w:r w:rsidR="00080774" w:rsidRPr="00086434">
        <w:rPr>
          <w:rFonts w:ascii="Times New Roman" w:eastAsia="Times New Roman" w:hAnsi="Times New Roman"/>
          <w:sz w:val="28"/>
          <w:szCs w:val="28"/>
          <w:shd w:val="clear" w:color="auto" w:fill="FFFFFF"/>
        </w:rPr>
        <w:t>, о которых нужно упомянуть</w:t>
      </w:r>
      <w:r w:rsidR="00513EA3" w:rsidRPr="00086434">
        <w:rPr>
          <w:rFonts w:ascii="Times New Roman" w:eastAsia="Times New Roman" w:hAnsi="Times New Roman"/>
          <w:sz w:val="28"/>
          <w:szCs w:val="28"/>
          <w:shd w:val="clear" w:color="auto" w:fill="FFFFFF"/>
        </w:rPr>
        <w:t>, но</w:t>
      </w:r>
      <w:r w:rsidR="00080774" w:rsidRPr="00086434">
        <w:rPr>
          <w:rFonts w:ascii="Times New Roman" w:eastAsia="Times New Roman" w:hAnsi="Times New Roman"/>
          <w:sz w:val="28"/>
          <w:szCs w:val="28"/>
          <w:shd w:val="clear" w:color="auto" w:fill="FFFFFF"/>
        </w:rPr>
        <w:t>, в отличие</w:t>
      </w:r>
      <w:r w:rsidR="00080774">
        <w:rPr>
          <w:rFonts w:ascii="Times New Roman" w:eastAsia="Times New Roman" w:hAnsi="Times New Roman"/>
          <w:sz w:val="28"/>
          <w:szCs w:val="28"/>
          <w:shd w:val="clear" w:color="auto" w:fill="FFFFFF"/>
        </w:rPr>
        <w:t xml:space="preserve"> от интровертов</w:t>
      </w:r>
      <w:r w:rsidR="00C375A7">
        <w:rPr>
          <w:rFonts w:ascii="Times New Roman" w:eastAsia="Times New Roman" w:hAnsi="Times New Roman"/>
          <w:sz w:val="28"/>
          <w:szCs w:val="28"/>
          <w:shd w:val="clear" w:color="auto" w:fill="FFFFFF"/>
        </w:rPr>
        <w:t>,</w:t>
      </w:r>
      <w:r w:rsidR="00080774">
        <w:rPr>
          <w:rFonts w:ascii="Times New Roman" w:eastAsia="Times New Roman" w:hAnsi="Times New Roman"/>
          <w:sz w:val="28"/>
          <w:szCs w:val="28"/>
          <w:shd w:val="clear" w:color="auto" w:fill="FFFFFF"/>
        </w:rPr>
        <w:t xml:space="preserve"> </w:t>
      </w:r>
      <w:r w:rsidR="00513EA3" w:rsidRPr="00513EA3">
        <w:rPr>
          <w:rFonts w:ascii="Times New Roman" w:eastAsia="Times New Roman" w:hAnsi="Times New Roman"/>
          <w:sz w:val="28"/>
          <w:szCs w:val="28"/>
          <w:shd w:val="clear" w:color="auto" w:fill="FFFFFF"/>
        </w:rPr>
        <w:t xml:space="preserve">в качестве мотива у них выступает необходимость </w:t>
      </w:r>
      <w:r w:rsidR="00B21854">
        <w:rPr>
          <w:rFonts w:ascii="Times New Roman" w:eastAsia="Times New Roman" w:hAnsi="Times New Roman"/>
          <w:sz w:val="28"/>
          <w:szCs w:val="28"/>
          <w:shd w:val="clear" w:color="auto" w:fill="FFFFFF"/>
        </w:rPr>
        <w:t>найти</w:t>
      </w:r>
      <w:r w:rsidR="00BB2DEE">
        <w:rPr>
          <w:rFonts w:ascii="Times New Roman" w:eastAsia="Times New Roman" w:hAnsi="Times New Roman"/>
          <w:sz w:val="28"/>
          <w:szCs w:val="28"/>
          <w:shd w:val="clear" w:color="auto" w:fill="FFFFFF"/>
        </w:rPr>
        <w:t xml:space="preserve"> нужную единицу</w:t>
      </w:r>
      <w:r w:rsidR="00B21854">
        <w:rPr>
          <w:rFonts w:ascii="Times New Roman" w:eastAsia="Times New Roman" w:hAnsi="Times New Roman"/>
          <w:sz w:val="28"/>
          <w:szCs w:val="28"/>
          <w:shd w:val="clear" w:color="auto" w:fill="FFFFFF"/>
        </w:rPr>
        <w:t>, непременно произнести</w:t>
      </w:r>
      <w:r w:rsidR="00484824">
        <w:rPr>
          <w:rFonts w:ascii="Times New Roman" w:eastAsia="Times New Roman" w:hAnsi="Times New Roman"/>
          <w:sz w:val="28"/>
          <w:szCs w:val="28"/>
          <w:shd w:val="clear" w:color="auto" w:fill="FFFFFF"/>
        </w:rPr>
        <w:t xml:space="preserve"> и </w:t>
      </w:r>
      <w:r w:rsidR="00C375A7">
        <w:rPr>
          <w:rFonts w:ascii="Times New Roman" w:eastAsia="Times New Roman" w:hAnsi="Times New Roman"/>
          <w:sz w:val="28"/>
          <w:szCs w:val="28"/>
          <w:shd w:val="clear" w:color="auto" w:fill="FFFFFF"/>
        </w:rPr>
        <w:t>как можно успешне</w:t>
      </w:r>
      <w:r w:rsidR="00484824">
        <w:rPr>
          <w:rFonts w:ascii="Times New Roman" w:eastAsia="Times New Roman" w:hAnsi="Times New Roman"/>
          <w:sz w:val="28"/>
          <w:szCs w:val="28"/>
          <w:shd w:val="clear" w:color="auto" w:fill="FFFFFF"/>
        </w:rPr>
        <w:t>е продолжить свою коммуникацию.</w:t>
      </w:r>
    </w:p>
    <w:p w:rsidR="00476372" w:rsidRPr="00086434" w:rsidRDefault="00476372" w:rsidP="00484824">
      <w:pPr>
        <w:pStyle w:val="3"/>
        <w:spacing w:before="0" w:after="0" w:line="360" w:lineRule="auto"/>
        <w:jc w:val="center"/>
        <w:rPr>
          <w:rFonts w:ascii="Times New Roman" w:hAnsi="Times New Roman"/>
          <w:sz w:val="28"/>
          <w:szCs w:val="28"/>
        </w:rPr>
      </w:pPr>
      <w:bookmarkStart w:id="46" w:name="_Toc514346995"/>
      <w:r w:rsidRPr="00086434">
        <w:rPr>
          <w:rFonts w:ascii="Times New Roman" w:hAnsi="Times New Roman"/>
          <w:sz w:val="28"/>
          <w:szCs w:val="28"/>
        </w:rPr>
        <w:t>3.</w:t>
      </w:r>
      <w:r w:rsidR="00484824" w:rsidRPr="00086434">
        <w:rPr>
          <w:rFonts w:ascii="Times New Roman" w:hAnsi="Times New Roman"/>
          <w:sz w:val="28"/>
          <w:szCs w:val="28"/>
        </w:rPr>
        <w:t>4</w:t>
      </w:r>
      <w:r w:rsidRPr="00086434">
        <w:rPr>
          <w:rFonts w:ascii="Times New Roman" w:hAnsi="Times New Roman"/>
          <w:sz w:val="28"/>
          <w:szCs w:val="28"/>
        </w:rPr>
        <w:t xml:space="preserve">.2. </w:t>
      </w:r>
      <w:r w:rsidRPr="00086434">
        <w:rPr>
          <w:rFonts w:ascii="Times New Roman" w:hAnsi="Times New Roman"/>
          <w:i/>
          <w:sz w:val="28"/>
          <w:szCs w:val="28"/>
        </w:rPr>
        <w:t>Как его</w:t>
      </w:r>
      <w:r w:rsidR="000B1122" w:rsidRPr="00086434">
        <w:rPr>
          <w:rFonts w:ascii="Times New Roman" w:hAnsi="Times New Roman"/>
          <w:i/>
          <w:sz w:val="28"/>
          <w:szCs w:val="28"/>
        </w:rPr>
        <w:t xml:space="preserve"> </w:t>
      </w:r>
      <w:r w:rsidRPr="00086434">
        <w:rPr>
          <w:rFonts w:ascii="Times New Roman" w:hAnsi="Times New Roman"/>
          <w:i/>
          <w:sz w:val="28"/>
          <w:szCs w:val="28"/>
        </w:rPr>
        <w:t>(её, их)</w:t>
      </w:r>
      <w:r w:rsidRPr="00086434">
        <w:rPr>
          <w:rFonts w:ascii="Times New Roman" w:hAnsi="Times New Roman"/>
          <w:sz w:val="28"/>
          <w:szCs w:val="28"/>
        </w:rPr>
        <w:t xml:space="preserve"> в речи интровертов и экстравертов</w:t>
      </w:r>
      <w:bookmarkEnd w:id="46"/>
    </w:p>
    <w:p w:rsidR="00C16DF3" w:rsidRPr="00190F1C" w:rsidRDefault="00476372" w:rsidP="00484824">
      <w:pPr>
        <w:pStyle w:val="aff9"/>
        <w:spacing w:after="0" w:line="360" w:lineRule="auto"/>
        <w:ind w:firstLine="709"/>
        <w:jc w:val="both"/>
        <w:rPr>
          <w:i w:val="0"/>
          <w:noProof/>
        </w:rPr>
      </w:pPr>
      <w:r w:rsidRPr="00086434">
        <w:rPr>
          <w:rFonts w:eastAsia="Times New Roman"/>
          <w:i w:val="0"/>
          <w:sz w:val="28"/>
          <w:szCs w:val="28"/>
        </w:rPr>
        <w:t xml:space="preserve">Объектом внимания в настоящем разделе является «лексикализованная конструкция с местоименным компонентом» </w:t>
      </w:r>
      <w:r w:rsidR="009E1027" w:rsidRPr="00086434">
        <w:rPr>
          <w:rFonts w:eastAsia="Times New Roman"/>
          <w:i w:val="0"/>
          <w:sz w:val="28"/>
          <w:szCs w:val="28"/>
        </w:rPr>
        <w:t>[</w:t>
      </w:r>
      <w:r w:rsidRPr="00086434">
        <w:rPr>
          <w:rFonts w:eastAsia="Times New Roman"/>
          <w:sz w:val="28"/>
          <w:szCs w:val="28"/>
        </w:rPr>
        <w:t xml:space="preserve">Подлесская </w:t>
      </w:r>
      <w:r w:rsidRPr="00086434">
        <w:rPr>
          <w:rFonts w:eastAsia="Times New Roman"/>
          <w:i w:val="0"/>
          <w:sz w:val="28"/>
          <w:szCs w:val="28"/>
        </w:rPr>
        <w:t>2013: 634</w:t>
      </w:r>
      <w:r w:rsidR="009E1027" w:rsidRPr="00086434">
        <w:rPr>
          <w:rFonts w:eastAsia="Times New Roman"/>
          <w:i w:val="0"/>
          <w:sz w:val="28"/>
          <w:szCs w:val="28"/>
        </w:rPr>
        <w:t>]</w:t>
      </w:r>
      <w:r w:rsidRPr="00086434">
        <w:rPr>
          <w:rFonts w:eastAsia="Times New Roman"/>
          <w:i w:val="0"/>
          <w:sz w:val="28"/>
          <w:szCs w:val="28"/>
        </w:rPr>
        <w:t xml:space="preserve"> </w:t>
      </w:r>
      <w:r w:rsidR="00484824" w:rsidRPr="00086434">
        <w:rPr>
          <w:rFonts w:eastAsia="Times New Roman"/>
          <w:i w:val="0"/>
          <w:sz w:val="28"/>
          <w:szCs w:val="28"/>
        </w:rPr>
        <w:t>–</w:t>
      </w:r>
      <w:r w:rsidRPr="00086434">
        <w:rPr>
          <w:rFonts w:eastAsia="Times New Roman"/>
          <w:i w:val="0"/>
          <w:sz w:val="28"/>
          <w:szCs w:val="28"/>
        </w:rPr>
        <w:t xml:space="preserve"> </w:t>
      </w:r>
      <w:r w:rsidRPr="00086434">
        <w:rPr>
          <w:rFonts w:eastAsia="Times New Roman"/>
          <w:sz w:val="28"/>
          <w:szCs w:val="28"/>
        </w:rPr>
        <w:t>как его (е</w:t>
      </w:r>
      <w:r w:rsidR="00484824" w:rsidRPr="00086434">
        <w:rPr>
          <w:rFonts w:eastAsia="Times New Roman"/>
          <w:sz w:val="28"/>
          <w:szCs w:val="28"/>
        </w:rPr>
        <w:t>ё</w:t>
      </w:r>
      <w:r w:rsidRPr="00086434">
        <w:rPr>
          <w:rFonts w:eastAsia="Times New Roman"/>
          <w:sz w:val="28"/>
          <w:szCs w:val="28"/>
        </w:rPr>
        <w:t>, их)</w:t>
      </w:r>
      <w:r w:rsidRPr="00086434">
        <w:rPr>
          <w:rFonts w:eastAsia="Times New Roman"/>
          <w:i w:val="0"/>
          <w:sz w:val="28"/>
          <w:szCs w:val="28"/>
        </w:rPr>
        <w:t>, которая</w:t>
      </w:r>
      <w:r w:rsidR="00484824" w:rsidRPr="00086434">
        <w:rPr>
          <w:rFonts w:eastAsia="Times New Roman"/>
          <w:i w:val="0"/>
          <w:sz w:val="28"/>
          <w:szCs w:val="28"/>
        </w:rPr>
        <w:t>,</w:t>
      </w:r>
      <w:r w:rsidR="00842B65" w:rsidRPr="00086434">
        <w:rPr>
          <w:rFonts w:eastAsia="Times New Roman"/>
          <w:i w:val="0"/>
          <w:sz w:val="28"/>
          <w:szCs w:val="28"/>
        </w:rPr>
        <w:t xml:space="preserve"> несомненно</w:t>
      </w:r>
      <w:r w:rsidR="00484824" w:rsidRPr="00086434">
        <w:rPr>
          <w:rFonts w:eastAsia="Times New Roman"/>
          <w:i w:val="0"/>
          <w:sz w:val="28"/>
          <w:szCs w:val="28"/>
        </w:rPr>
        <w:t>,</w:t>
      </w:r>
      <w:r w:rsidR="00842B65" w:rsidRPr="00086434">
        <w:rPr>
          <w:rFonts w:eastAsia="Times New Roman"/>
          <w:i w:val="0"/>
          <w:sz w:val="28"/>
          <w:szCs w:val="28"/>
        </w:rPr>
        <w:t xml:space="preserve"> относится к классу прагматем. </w:t>
      </w:r>
      <w:r w:rsidRPr="00086434">
        <w:rPr>
          <w:rFonts w:eastAsia="Times New Roman"/>
          <w:i w:val="0"/>
          <w:sz w:val="28"/>
          <w:szCs w:val="28"/>
        </w:rPr>
        <w:t xml:space="preserve">В. И. Подлесская соотносит ее с английским выражением </w:t>
      </w:r>
      <w:r w:rsidRPr="00086434">
        <w:rPr>
          <w:rFonts w:eastAsia="Times New Roman"/>
          <w:sz w:val="28"/>
          <w:szCs w:val="28"/>
        </w:rPr>
        <w:t>whatchamacallit</w:t>
      </w:r>
      <w:r w:rsidRPr="00086434">
        <w:rPr>
          <w:rFonts w:eastAsia="Times New Roman"/>
          <w:i w:val="0"/>
          <w:sz w:val="28"/>
          <w:szCs w:val="28"/>
        </w:rPr>
        <w:t xml:space="preserve">, которое словари переводят на русский язык следующим образом: </w:t>
      </w:r>
      <w:r w:rsidRPr="00086434">
        <w:rPr>
          <w:rFonts w:eastAsia="Times New Roman"/>
          <w:sz w:val="28"/>
          <w:szCs w:val="28"/>
        </w:rPr>
        <w:t>«как его / её / их там</w:t>
      </w:r>
      <w:r w:rsidRPr="00086434">
        <w:rPr>
          <w:rFonts w:eastAsia="Times New Roman"/>
          <w:i w:val="0"/>
          <w:sz w:val="28"/>
          <w:szCs w:val="28"/>
        </w:rPr>
        <w:t xml:space="preserve"> (о вещи или человеке, названия или имени которого не могут вспомнить)» </w:t>
      </w:r>
      <w:r w:rsidR="00484824" w:rsidRPr="00086434">
        <w:rPr>
          <w:rFonts w:eastAsia="Times New Roman"/>
          <w:i w:val="0"/>
          <w:sz w:val="28"/>
          <w:szCs w:val="28"/>
        </w:rPr>
        <w:t>[</w:t>
      </w:r>
      <w:hyperlink r:id="rId15" w:history="1">
        <w:r w:rsidRPr="00086434">
          <w:rPr>
            <w:rFonts w:eastAsia="Times New Roman"/>
            <w:i w:val="0"/>
            <w:sz w:val="28"/>
            <w:szCs w:val="28"/>
          </w:rPr>
          <w:t>http://english-dictionary.ru</w:t>
        </w:r>
      </w:hyperlink>
      <w:r w:rsidR="00484824" w:rsidRPr="00086434">
        <w:rPr>
          <w:rFonts w:eastAsia="Times New Roman"/>
          <w:i w:val="0"/>
          <w:sz w:val="28"/>
          <w:szCs w:val="28"/>
        </w:rPr>
        <w:t>]</w:t>
      </w:r>
      <w:r w:rsidRPr="00086434">
        <w:rPr>
          <w:rFonts w:eastAsia="Times New Roman"/>
          <w:i w:val="0"/>
          <w:sz w:val="28"/>
          <w:szCs w:val="28"/>
        </w:rPr>
        <w:t xml:space="preserve"> или просто «</w:t>
      </w:r>
      <w:r w:rsidRPr="00086434">
        <w:rPr>
          <w:rFonts w:eastAsia="Times New Roman"/>
          <w:sz w:val="28"/>
          <w:szCs w:val="28"/>
        </w:rPr>
        <w:t>как их там</w:t>
      </w:r>
      <w:r w:rsidRPr="00086434">
        <w:rPr>
          <w:rFonts w:eastAsia="Times New Roman"/>
          <w:i w:val="0"/>
          <w:sz w:val="28"/>
          <w:szCs w:val="28"/>
        </w:rPr>
        <w:t>»</w:t>
      </w:r>
      <w:r w:rsidR="00C8228E" w:rsidRPr="00086434">
        <w:rPr>
          <w:rStyle w:val="a7"/>
          <w:rFonts w:eastAsia="Times New Roman"/>
          <w:i w:val="0"/>
          <w:sz w:val="28"/>
          <w:szCs w:val="28"/>
        </w:rPr>
        <w:footnoteReference w:id="27"/>
      </w:r>
      <w:r w:rsidR="00C8228E" w:rsidRPr="00086434">
        <w:rPr>
          <w:rFonts w:eastAsia="Times New Roman"/>
          <w:i w:val="0"/>
          <w:sz w:val="28"/>
          <w:szCs w:val="28"/>
        </w:rPr>
        <w:t xml:space="preserve"> </w:t>
      </w:r>
      <w:r w:rsidR="00484824" w:rsidRPr="00086434">
        <w:rPr>
          <w:rFonts w:eastAsia="Times New Roman"/>
          <w:i w:val="0"/>
          <w:sz w:val="28"/>
          <w:szCs w:val="28"/>
        </w:rPr>
        <w:t>[</w:t>
      </w:r>
      <w:r w:rsidR="0099655F" w:rsidRPr="00086434">
        <w:rPr>
          <w:rFonts w:eastAsia="Times New Roman"/>
          <w:i w:val="0"/>
          <w:sz w:val="28"/>
          <w:szCs w:val="28"/>
        </w:rPr>
        <w:t>http://www.amalgama-lab.com</w:t>
      </w:r>
      <w:r w:rsidR="00484824" w:rsidRPr="00086434">
        <w:rPr>
          <w:rFonts w:eastAsia="Times New Roman"/>
          <w:i w:val="0"/>
          <w:sz w:val="28"/>
          <w:szCs w:val="28"/>
        </w:rPr>
        <w:t>]</w:t>
      </w:r>
      <w:r w:rsidR="0046095D" w:rsidRPr="00086434">
        <w:rPr>
          <w:noProof/>
        </w:rPr>
        <w:t xml:space="preserve">. </w:t>
      </w:r>
      <w:r w:rsidR="00E374F3" w:rsidRPr="00086434">
        <w:rPr>
          <w:rFonts w:eastAsia="Times New Roman"/>
          <w:i w:val="0"/>
          <w:sz w:val="28"/>
          <w:szCs w:val="28"/>
        </w:rPr>
        <w:t>Примеров употребления этой прагматемы во всех е</w:t>
      </w:r>
      <w:r w:rsidR="00272008" w:rsidRPr="00086434">
        <w:rPr>
          <w:rFonts w:eastAsia="Times New Roman"/>
          <w:i w:val="0"/>
          <w:sz w:val="28"/>
          <w:szCs w:val="28"/>
        </w:rPr>
        <w:t>е</w:t>
      </w:r>
      <w:r w:rsidR="00E374F3" w:rsidRPr="00086434">
        <w:rPr>
          <w:rFonts w:eastAsia="Times New Roman"/>
          <w:i w:val="0"/>
          <w:sz w:val="28"/>
          <w:szCs w:val="28"/>
        </w:rPr>
        <w:t xml:space="preserve"> формах в материале исследования оказалось не очень много – всего </w:t>
      </w:r>
      <w:r w:rsidR="00020BA5" w:rsidRPr="00086434">
        <w:rPr>
          <w:rFonts w:eastAsia="Times New Roman"/>
          <w:i w:val="0"/>
          <w:sz w:val="28"/>
          <w:szCs w:val="28"/>
        </w:rPr>
        <w:t>2</w:t>
      </w:r>
      <w:r w:rsidR="00623DB7" w:rsidRPr="00086434">
        <w:rPr>
          <w:rFonts w:eastAsia="Times New Roman"/>
          <w:i w:val="0"/>
          <w:sz w:val="28"/>
          <w:szCs w:val="28"/>
        </w:rPr>
        <w:t>3</w:t>
      </w:r>
      <w:r w:rsidR="009C4900" w:rsidRPr="00086434">
        <w:rPr>
          <w:rFonts w:eastAsia="Times New Roman"/>
          <w:i w:val="0"/>
          <w:sz w:val="28"/>
          <w:szCs w:val="28"/>
        </w:rPr>
        <w:t xml:space="preserve">, из них четыре употребления формы </w:t>
      </w:r>
      <w:r w:rsidR="009C4900" w:rsidRPr="00086434">
        <w:rPr>
          <w:rFonts w:eastAsia="Times New Roman"/>
          <w:sz w:val="28"/>
          <w:szCs w:val="28"/>
        </w:rPr>
        <w:t>как её</w:t>
      </w:r>
      <w:r w:rsidR="009C4900" w:rsidRPr="00086434">
        <w:rPr>
          <w:rFonts w:eastAsia="Times New Roman"/>
          <w:i w:val="0"/>
          <w:sz w:val="28"/>
          <w:szCs w:val="28"/>
        </w:rPr>
        <w:t xml:space="preserve"> и четыре – </w:t>
      </w:r>
      <w:r w:rsidR="009C4900" w:rsidRPr="00086434">
        <w:rPr>
          <w:rFonts w:eastAsia="Times New Roman"/>
          <w:sz w:val="28"/>
          <w:szCs w:val="28"/>
        </w:rPr>
        <w:t xml:space="preserve">как их. </w:t>
      </w:r>
      <w:r w:rsidR="009975FD" w:rsidRPr="00086434">
        <w:rPr>
          <w:rFonts w:eastAsia="Times New Roman"/>
          <w:i w:val="0"/>
          <w:sz w:val="28"/>
          <w:szCs w:val="28"/>
        </w:rPr>
        <w:t xml:space="preserve">Подавляющее большинство употреблений пришлось на вариант </w:t>
      </w:r>
      <w:r w:rsidR="009975FD" w:rsidRPr="00086434">
        <w:rPr>
          <w:rFonts w:eastAsia="Times New Roman"/>
          <w:sz w:val="28"/>
          <w:szCs w:val="28"/>
        </w:rPr>
        <w:t>как его</w:t>
      </w:r>
      <w:r w:rsidR="009975FD" w:rsidRPr="00086434">
        <w:rPr>
          <w:rFonts w:eastAsia="Times New Roman"/>
          <w:i w:val="0"/>
          <w:sz w:val="28"/>
          <w:szCs w:val="28"/>
        </w:rPr>
        <w:t xml:space="preserve"> данной конструкции.</w:t>
      </w:r>
      <w:r w:rsidR="009975FD" w:rsidRPr="00086434">
        <w:rPr>
          <w:rFonts w:eastAsia="Times New Roman"/>
          <w:sz w:val="28"/>
          <w:szCs w:val="28"/>
        </w:rPr>
        <w:t xml:space="preserve"> </w:t>
      </w:r>
      <w:r w:rsidR="009C4900" w:rsidRPr="00086434">
        <w:rPr>
          <w:rFonts w:eastAsia="Times New Roman"/>
          <w:i w:val="0"/>
          <w:sz w:val="28"/>
          <w:szCs w:val="28"/>
        </w:rPr>
        <w:t>По</w:t>
      </w:r>
      <w:r w:rsidR="003905E4" w:rsidRPr="00086434">
        <w:rPr>
          <w:rFonts w:eastAsia="Times New Roman"/>
          <w:i w:val="0"/>
          <w:sz w:val="28"/>
          <w:szCs w:val="28"/>
        </w:rPr>
        <w:t xml:space="preserve"> психотип</w:t>
      </w:r>
      <w:r w:rsidR="00623DB7" w:rsidRPr="00086434">
        <w:rPr>
          <w:rFonts w:eastAsia="Times New Roman"/>
          <w:i w:val="0"/>
          <w:sz w:val="28"/>
          <w:szCs w:val="28"/>
        </w:rPr>
        <w:t>ам</w:t>
      </w:r>
      <w:r w:rsidR="003905E4" w:rsidRPr="00086434">
        <w:rPr>
          <w:rFonts w:eastAsia="Times New Roman"/>
          <w:i w:val="0"/>
          <w:sz w:val="28"/>
          <w:szCs w:val="28"/>
        </w:rPr>
        <w:t xml:space="preserve"> </w:t>
      </w:r>
      <w:r w:rsidR="00272008" w:rsidRPr="00086434">
        <w:rPr>
          <w:rFonts w:eastAsia="Times New Roman"/>
          <w:i w:val="0"/>
          <w:sz w:val="28"/>
          <w:szCs w:val="28"/>
        </w:rPr>
        <w:t xml:space="preserve">говорящих </w:t>
      </w:r>
      <w:r w:rsidR="003905E4" w:rsidRPr="00086434">
        <w:rPr>
          <w:rFonts w:eastAsia="Times New Roman"/>
          <w:i w:val="0"/>
          <w:sz w:val="28"/>
          <w:szCs w:val="28"/>
        </w:rPr>
        <w:t>материал распределился следующим образом (см.</w:t>
      </w:r>
      <w:r w:rsidR="0002192A" w:rsidRPr="00086434">
        <w:rPr>
          <w:rFonts w:eastAsia="Times New Roman"/>
          <w:i w:val="0"/>
          <w:sz w:val="28"/>
          <w:szCs w:val="28"/>
        </w:rPr>
        <w:t xml:space="preserve"> </w:t>
      </w:r>
      <w:r w:rsidR="00272008" w:rsidRPr="00086434">
        <w:rPr>
          <w:rFonts w:eastAsia="Times New Roman"/>
          <w:i w:val="0"/>
          <w:sz w:val="28"/>
          <w:szCs w:val="28"/>
        </w:rPr>
        <w:t>рис. 7).</w:t>
      </w:r>
    </w:p>
    <w:p w:rsidR="00A52C8A" w:rsidRDefault="000A1100" w:rsidP="00272008">
      <w:pPr>
        <w:pStyle w:val="aff9"/>
        <w:keepNext/>
        <w:spacing w:after="0"/>
        <w:jc w:val="center"/>
        <w:rPr>
          <w:noProof/>
        </w:rPr>
      </w:pPr>
      <w:r w:rsidRPr="00BB7492">
        <w:rPr>
          <w:noProof/>
          <w:lang w:eastAsia="ru-RU"/>
        </w:rPr>
        <w:lastRenderedPageBreak/>
        <w:drawing>
          <wp:inline distT="0" distB="0" distL="0" distR="0">
            <wp:extent cx="4543425" cy="2876550"/>
            <wp:effectExtent l="0" t="0" r="0" b="0"/>
            <wp:docPr id="225"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43425" cy="2876550"/>
                    </a:xfrm>
                    <a:prstGeom prst="rect">
                      <a:avLst/>
                    </a:prstGeom>
                    <a:noFill/>
                    <a:ln>
                      <a:noFill/>
                    </a:ln>
                  </pic:spPr>
                </pic:pic>
              </a:graphicData>
            </a:graphic>
          </wp:inline>
        </w:drawing>
      </w:r>
    </w:p>
    <w:p w:rsidR="00BF1B10" w:rsidRDefault="00A52C8A" w:rsidP="00272008">
      <w:pPr>
        <w:pStyle w:val="aff9"/>
        <w:spacing w:before="240" w:after="240" w:line="240" w:lineRule="auto"/>
        <w:jc w:val="center"/>
        <w:rPr>
          <w:sz w:val="28"/>
          <w:szCs w:val="28"/>
        </w:rPr>
      </w:pPr>
      <w:r w:rsidRPr="00086434">
        <w:rPr>
          <w:sz w:val="28"/>
          <w:szCs w:val="28"/>
        </w:rPr>
        <w:t>Рис. 7</w:t>
      </w:r>
      <w:r w:rsidR="00272008" w:rsidRPr="00086434">
        <w:rPr>
          <w:sz w:val="28"/>
          <w:szCs w:val="28"/>
        </w:rPr>
        <w:t>.</w:t>
      </w:r>
      <w:r w:rsidRPr="00086434">
        <w:rPr>
          <w:sz w:val="28"/>
          <w:szCs w:val="28"/>
        </w:rPr>
        <w:t xml:space="preserve"> Количество </w:t>
      </w:r>
      <w:r w:rsidR="00272008" w:rsidRPr="00086434">
        <w:rPr>
          <w:sz w:val="28"/>
          <w:szCs w:val="28"/>
        </w:rPr>
        <w:t xml:space="preserve">употреблений </w:t>
      </w:r>
      <w:r w:rsidRPr="00086434">
        <w:rPr>
          <w:sz w:val="28"/>
          <w:szCs w:val="28"/>
        </w:rPr>
        <w:t>прагматем</w:t>
      </w:r>
      <w:r w:rsidR="00C9022B" w:rsidRPr="00086434">
        <w:rPr>
          <w:sz w:val="28"/>
          <w:szCs w:val="28"/>
        </w:rPr>
        <w:t>ы</w:t>
      </w:r>
      <w:r w:rsidRPr="00086434">
        <w:rPr>
          <w:sz w:val="28"/>
          <w:szCs w:val="28"/>
        </w:rPr>
        <w:t xml:space="preserve"> </w:t>
      </w:r>
      <w:r w:rsidR="00272008" w:rsidRPr="00086434">
        <w:rPr>
          <w:sz w:val="28"/>
          <w:szCs w:val="28"/>
        </w:rPr>
        <w:t>КАК ЕГО (ЕЁ, ИХ) в </w:t>
      </w:r>
      <w:r w:rsidR="00B43C6B" w:rsidRPr="00086434">
        <w:rPr>
          <w:sz w:val="28"/>
          <w:szCs w:val="28"/>
        </w:rPr>
        <w:t>соотношении с общим количеством слов</w:t>
      </w:r>
      <w:r w:rsidR="00272008" w:rsidRPr="00086434">
        <w:rPr>
          <w:sz w:val="28"/>
          <w:szCs w:val="28"/>
        </w:rPr>
        <w:t>оупотреблений</w:t>
      </w:r>
      <w:r w:rsidRPr="00086434">
        <w:rPr>
          <w:sz w:val="28"/>
          <w:szCs w:val="28"/>
        </w:rPr>
        <w:t xml:space="preserve"> в речи информантов с различным </w:t>
      </w:r>
      <w:r w:rsidR="00272008" w:rsidRPr="00086434">
        <w:rPr>
          <w:sz w:val="28"/>
          <w:szCs w:val="28"/>
        </w:rPr>
        <w:t>психотипом</w:t>
      </w:r>
    </w:p>
    <w:p w:rsidR="00FC0AF6" w:rsidRPr="00086434" w:rsidRDefault="003C7BB3" w:rsidP="00484824">
      <w:pPr>
        <w:spacing w:after="0" w:line="360" w:lineRule="auto"/>
        <w:ind w:firstLine="709"/>
        <w:jc w:val="both"/>
        <w:rPr>
          <w:rFonts w:ascii="Times New Roman" w:eastAsia="Times New Roman" w:hAnsi="Times New Roman"/>
          <w:sz w:val="28"/>
          <w:szCs w:val="28"/>
          <w:lang w:eastAsia="ru-RU"/>
        </w:rPr>
      </w:pPr>
      <w:bookmarkStart w:id="47" w:name="_Hlk513992789"/>
      <w:r>
        <w:rPr>
          <w:rFonts w:ascii="Times New Roman" w:eastAsia="Times New Roman" w:hAnsi="Times New Roman"/>
          <w:sz w:val="28"/>
          <w:szCs w:val="28"/>
          <w:lang w:eastAsia="ru-RU"/>
        </w:rPr>
        <w:t>Такую значительную разницу в количестве употреблений можно объяснить</w:t>
      </w:r>
      <w:r w:rsidR="00CA65A8">
        <w:rPr>
          <w:rFonts w:ascii="Times New Roman" w:eastAsia="Times New Roman" w:hAnsi="Times New Roman"/>
          <w:sz w:val="28"/>
          <w:szCs w:val="28"/>
          <w:lang w:eastAsia="ru-RU"/>
        </w:rPr>
        <w:t xml:space="preserve"> некоторой «речевой рассеянностью» интровертов. Они</w:t>
      </w:r>
      <w:r w:rsidR="00220418" w:rsidRPr="00D74908">
        <w:rPr>
          <w:rFonts w:ascii="Times New Roman" w:eastAsia="Times New Roman" w:hAnsi="Times New Roman"/>
          <w:sz w:val="28"/>
          <w:szCs w:val="28"/>
          <w:lang w:eastAsia="ru-RU"/>
        </w:rPr>
        <w:t xml:space="preserve"> меньше говорят и потому</w:t>
      </w:r>
      <w:r w:rsidR="00220418">
        <w:rPr>
          <w:rFonts w:ascii="Times New Roman" w:eastAsia="Times New Roman" w:hAnsi="Times New Roman"/>
          <w:sz w:val="28"/>
          <w:szCs w:val="28"/>
          <w:lang w:eastAsia="ru-RU"/>
        </w:rPr>
        <w:t xml:space="preserve"> </w:t>
      </w:r>
      <w:r w:rsidR="00220418" w:rsidRPr="00D74908">
        <w:rPr>
          <w:rFonts w:ascii="Times New Roman" w:eastAsia="Times New Roman" w:hAnsi="Times New Roman"/>
          <w:sz w:val="28"/>
          <w:szCs w:val="28"/>
          <w:lang w:eastAsia="ru-RU"/>
        </w:rPr>
        <w:t>у них меньше разговорной практики</w:t>
      </w:r>
      <w:r w:rsidR="00220418">
        <w:rPr>
          <w:rFonts w:ascii="Times New Roman" w:eastAsia="Times New Roman" w:hAnsi="Times New Roman"/>
          <w:sz w:val="28"/>
          <w:szCs w:val="28"/>
          <w:lang w:eastAsia="ru-RU"/>
        </w:rPr>
        <w:t xml:space="preserve">, нет привычных речевых тактик </w:t>
      </w:r>
      <w:r w:rsidR="00220418" w:rsidRPr="00086434">
        <w:rPr>
          <w:rFonts w:ascii="Times New Roman" w:eastAsia="Times New Roman" w:hAnsi="Times New Roman"/>
          <w:sz w:val="28"/>
          <w:szCs w:val="28"/>
          <w:lang w:eastAsia="ru-RU"/>
        </w:rPr>
        <w:t>или подготовленных реплик. Они с л</w:t>
      </w:r>
      <w:r w:rsidR="00272008" w:rsidRPr="00086434">
        <w:rPr>
          <w:rFonts w:ascii="Times New Roman" w:eastAsia="Times New Roman" w:hAnsi="Times New Roman"/>
          <w:sz w:val="28"/>
          <w:szCs w:val="28"/>
          <w:lang w:eastAsia="ru-RU"/>
        </w:rPr>
        <w:t>е</w:t>
      </w:r>
      <w:r w:rsidR="00220418" w:rsidRPr="00086434">
        <w:rPr>
          <w:rFonts w:ascii="Times New Roman" w:eastAsia="Times New Roman" w:hAnsi="Times New Roman"/>
          <w:sz w:val="28"/>
          <w:szCs w:val="28"/>
          <w:lang w:eastAsia="ru-RU"/>
        </w:rPr>
        <w:t>гкостью могут забыть вещи, которые хорошо знают, поэтому иногда спотыкаются на каждом слове, объясняя что-то, или неожиданно забывают слово, которое хотели употребить.</w:t>
      </w:r>
      <w:r w:rsidR="00CA65A8" w:rsidRPr="00086434">
        <w:rPr>
          <w:rFonts w:ascii="Times New Roman" w:eastAsia="Times New Roman" w:hAnsi="Times New Roman"/>
          <w:sz w:val="28"/>
          <w:szCs w:val="28"/>
          <w:lang w:eastAsia="ru-RU"/>
        </w:rPr>
        <w:t xml:space="preserve"> И</w:t>
      </w:r>
      <w:r w:rsidR="00272008" w:rsidRPr="00086434">
        <w:rPr>
          <w:rFonts w:ascii="Times New Roman" w:eastAsia="Times New Roman" w:hAnsi="Times New Roman"/>
          <w:sz w:val="28"/>
          <w:szCs w:val="28"/>
          <w:lang w:eastAsia="ru-RU"/>
        </w:rPr>
        <w:t>,</w:t>
      </w:r>
      <w:r w:rsidR="00CA65A8" w:rsidRPr="00086434">
        <w:rPr>
          <w:rFonts w:ascii="Times New Roman" w:eastAsia="Times New Roman" w:hAnsi="Times New Roman"/>
          <w:sz w:val="28"/>
          <w:szCs w:val="28"/>
          <w:lang w:eastAsia="ru-RU"/>
        </w:rPr>
        <w:t xml:space="preserve"> чтобы сгладить неловкость </w:t>
      </w:r>
      <w:r w:rsidR="00857E89" w:rsidRPr="007472BA">
        <w:rPr>
          <w:rFonts w:ascii="Times New Roman" w:eastAsia="Times New Roman" w:hAnsi="Times New Roman"/>
          <w:sz w:val="28"/>
          <w:szCs w:val="28"/>
          <w:lang w:eastAsia="ru-RU"/>
        </w:rPr>
        <w:t xml:space="preserve">от </w:t>
      </w:r>
      <w:r w:rsidR="00CA65A8" w:rsidRPr="007472BA">
        <w:rPr>
          <w:rFonts w:ascii="Times New Roman" w:eastAsia="Times New Roman" w:hAnsi="Times New Roman"/>
          <w:sz w:val="28"/>
          <w:szCs w:val="28"/>
          <w:lang w:eastAsia="ru-RU"/>
        </w:rPr>
        <w:t>свое</w:t>
      </w:r>
      <w:r w:rsidR="00272008" w:rsidRPr="007472BA">
        <w:rPr>
          <w:rFonts w:ascii="Times New Roman" w:eastAsia="Times New Roman" w:hAnsi="Times New Roman"/>
          <w:sz w:val="28"/>
          <w:szCs w:val="28"/>
          <w:lang w:eastAsia="ru-RU"/>
        </w:rPr>
        <w:t xml:space="preserve">й речевой заминки, </w:t>
      </w:r>
      <w:r w:rsidR="001749C5" w:rsidRPr="007472BA">
        <w:rPr>
          <w:rFonts w:ascii="Times New Roman" w:eastAsia="Times New Roman" w:hAnsi="Times New Roman"/>
          <w:sz w:val="28"/>
          <w:szCs w:val="28"/>
          <w:lang w:eastAsia="ru-RU"/>
        </w:rPr>
        <w:t xml:space="preserve">интроверт как бы просит понимания, подсказки у собеседника и </w:t>
      </w:r>
      <w:r w:rsidR="00CA65A8" w:rsidRPr="007472BA">
        <w:rPr>
          <w:rFonts w:ascii="Times New Roman" w:eastAsia="Times New Roman" w:hAnsi="Times New Roman"/>
          <w:sz w:val="28"/>
          <w:szCs w:val="28"/>
          <w:lang w:eastAsia="ru-RU"/>
        </w:rPr>
        <w:t>употребля</w:t>
      </w:r>
      <w:r w:rsidR="001749C5" w:rsidRPr="007472BA">
        <w:rPr>
          <w:rFonts w:ascii="Times New Roman" w:eastAsia="Times New Roman" w:hAnsi="Times New Roman"/>
          <w:sz w:val="28"/>
          <w:szCs w:val="28"/>
          <w:lang w:eastAsia="ru-RU"/>
        </w:rPr>
        <w:t>ет</w:t>
      </w:r>
      <w:r w:rsidR="001749C5" w:rsidRPr="00086434">
        <w:rPr>
          <w:rFonts w:ascii="Times New Roman" w:eastAsia="Times New Roman" w:hAnsi="Times New Roman"/>
          <w:sz w:val="28"/>
          <w:szCs w:val="28"/>
          <w:lang w:eastAsia="ru-RU"/>
        </w:rPr>
        <w:t xml:space="preserve"> </w:t>
      </w:r>
      <w:r w:rsidR="00CA65A8" w:rsidRPr="00086434">
        <w:rPr>
          <w:rFonts w:ascii="Times New Roman" w:eastAsia="Times New Roman" w:hAnsi="Times New Roman"/>
          <w:sz w:val="28"/>
          <w:szCs w:val="28"/>
          <w:lang w:eastAsia="ru-RU"/>
        </w:rPr>
        <w:t>прагматему</w:t>
      </w:r>
      <w:bookmarkEnd w:id="47"/>
      <w:r w:rsidR="00CA65A8" w:rsidRPr="00086434">
        <w:rPr>
          <w:rFonts w:ascii="Times New Roman" w:eastAsia="Times New Roman" w:hAnsi="Times New Roman"/>
          <w:sz w:val="28"/>
          <w:szCs w:val="28"/>
          <w:lang w:eastAsia="ru-RU"/>
        </w:rPr>
        <w:t xml:space="preserve"> </w:t>
      </w:r>
      <w:r w:rsidR="00601476" w:rsidRPr="00086434">
        <w:rPr>
          <w:rFonts w:ascii="Times New Roman" w:eastAsia="Times New Roman" w:hAnsi="Times New Roman"/>
          <w:i/>
          <w:sz w:val="28"/>
          <w:szCs w:val="28"/>
          <w:lang w:eastAsia="ru-RU"/>
        </w:rPr>
        <w:t>как его</w:t>
      </w:r>
      <w:r w:rsidR="00272008" w:rsidRPr="00086434">
        <w:rPr>
          <w:rFonts w:ascii="Times New Roman" w:eastAsia="Times New Roman" w:hAnsi="Times New Roman"/>
          <w:i/>
          <w:sz w:val="28"/>
          <w:szCs w:val="28"/>
          <w:lang w:eastAsia="ru-RU"/>
        </w:rPr>
        <w:t xml:space="preserve"> </w:t>
      </w:r>
      <w:r w:rsidR="00B97428" w:rsidRPr="00086434">
        <w:rPr>
          <w:rFonts w:ascii="Times New Roman" w:eastAsia="Times New Roman" w:hAnsi="Times New Roman"/>
          <w:i/>
          <w:sz w:val="28"/>
          <w:szCs w:val="28"/>
          <w:lang w:eastAsia="ru-RU"/>
        </w:rPr>
        <w:t>(её, их)</w:t>
      </w:r>
      <w:r w:rsidR="00601476" w:rsidRPr="00086434">
        <w:rPr>
          <w:rFonts w:ascii="Times New Roman" w:eastAsia="Times New Roman" w:hAnsi="Times New Roman"/>
          <w:i/>
          <w:sz w:val="28"/>
          <w:szCs w:val="28"/>
          <w:lang w:eastAsia="ru-RU"/>
        </w:rPr>
        <w:t xml:space="preserve">, </w:t>
      </w:r>
      <w:r w:rsidR="00601476" w:rsidRPr="00086434">
        <w:rPr>
          <w:rFonts w:ascii="Times New Roman" w:eastAsia="Times New Roman" w:hAnsi="Times New Roman"/>
          <w:sz w:val="28"/>
          <w:szCs w:val="28"/>
          <w:lang w:eastAsia="ru-RU"/>
        </w:rPr>
        <w:t>ср.:</w:t>
      </w:r>
    </w:p>
    <w:p w:rsidR="00601476" w:rsidRPr="00086434" w:rsidRDefault="00165D22" w:rsidP="00272008">
      <w:pPr>
        <w:pStyle w:val="a3"/>
        <w:numPr>
          <w:ilvl w:val="0"/>
          <w:numId w:val="26"/>
        </w:numPr>
        <w:spacing w:after="120" w:line="240" w:lineRule="auto"/>
        <w:ind w:left="709" w:hanging="567"/>
        <w:contextualSpacing w:val="0"/>
        <w:jc w:val="both"/>
        <w:rPr>
          <w:rFonts w:ascii="Times New Roman" w:eastAsia="Times New Roman" w:hAnsi="Times New Roman"/>
          <w:sz w:val="28"/>
          <w:szCs w:val="28"/>
          <w:lang w:eastAsia="ru-RU"/>
        </w:rPr>
      </w:pPr>
      <w:r w:rsidRPr="00086434">
        <w:rPr>
          <w:rFonts w:ascii="Times New Roman" w:eastAsia="Times New Roman" w:hAnsi="Times New Roman"/>
          <w:i/>
          <w:sz w:val="28"/>
          <w:szCs w:val="28"/>
          <w:lang w:eastAsia="ru-RU"/>
        </w:rPr>
        <w:t xml:space="preserve">охраняли этих / ну(:) (м-м) </w:t>
      </w:r>
      <w:r w:rsidRPr="00086434">
        <w:rPr>
          <w:rFonts w:ascii="Times New Roman" w:eastAsia="Times New Roman" w:hAnsi="Times New Roman"/>
          <w:b/>
          <w:i/>
          <w:sz w:val="28"/>
          <w:szCs w:val="28"/>
          <w:lang w:eastAsia="ru-RU"/>
        </w:rPr>
        <w:t>как их</w:t>
      </w:r>
      <w:r w:rsidRPr="00086434">
        <w:rPr>
          <w:rFonts w:ascii="Times New Roman" w:eastAsia="Times New Roman" w:hAnsi="Times New Roman"/>
          <w:i/>
          <w:sz w:val="28"/>
          <w:szCs w:val="28"/>
          <w:lang w:eastAsia="ru-RU"/>
        </w:rPr>
        <w:t xml:space="preserve"> (м-м) эш... не эшелоны / караваны / караваны судов охраняли / вот</w:t>
      </w:r>
      <w:r w:rsidRPr="00086434">
        <w:rPr>
          <w:rFonts w:ascii="Times New Roman" w:eastAsia="Times New Roman" w:hAnsi="Times New Roman"/>
          <w:sz w:val="28"/>
          <w:szCs w:val="28"/>
          <w:lang w:eastAsia="ru-RU"/>
        </w:rPr>
        <w:t xml:space="preserve"> </w:t>
      </w:r>
      <w:r w:rsidR="00E10712" w:rsidRPr="00086434">
        <w:rPr>
          <w:rFonts w:ascii="Times New Roman" w:eastAsia="Times New Roman" w:hAnsi="Times New Roman"/>
          <w:sz w:val="28"/>
          <w:szCs w:val="28"/>
          <w:shd w:val="clear" w:color="auto" w:fill="FFFFFF"/>
        </w:rPr>
        <w:t xml:space="preserve">(И85, </w:t>
      </w:r>
      <w:r w:rsidR="00272008" w:rsidRPr="00086434">
        <w:rPr>
          <w:rFonts w:ascii="Times New Roman" w:eastAsia="Times New Roman" w:hAnsi="Times New Roman"/>
          <w:sz w:val="28"/>
          <w:szCs w:val="28"/>
          <w:shd w:val="clear" w:color="auto" w:fill="FFFFFF"/>
        </w:rPr>
        <w:t>ИТ</w:t>
      </w:r>
      <w:r w:rsidR="00E10712" w:rsidRPr="00086434">
        <w:rPr>
          <w:rFonts w:ascii="Times New Roman" w:eastAsia="Times New Roman" w:hAnsi="Times New Roman"/>
          <w:sz w:val="28"/>
          <w:szCs w:val="28"/>
          <w:shd w:val="clear" w:color="auto" w:fill="FFFFFF"/>
        </w:rPr>
        <w:t>)</w:t>
      </w:r>
      <w:r w:rsidR="00272008" w:rsidRPr="00086434">
        <w:rPr>
          <w:rFonts w:ascii="Times New Roman" w:eastAsia="Times New Roman" w:hAnsi="Times New Roman"/>
          <w:sz w:val="28"/>
          <w:szCs w:val="28"/>
          <w:shd w:val="clear" w:color="auto" w:fill="FFFFFF"/>
        </w:rPr>
        <w:t>;</w:t>
      </w:r>
    </w:p>
    <w:p w:rsidR="00B97428" w:rsidRPr="00086434" w:rsidRDefault="00D9561C" w:rsidP="00272008">
      <w:pPr>
        <w:pStyle w:val="a3"/>
        <w:numPr>
          <w:ilvl w:val="0"/>
          <w:numId w:val="26"/>
        </w:numPr>
        <w:spacing w:after="120" w:line="240" w:lineRule="auto"/>
        <w:ind w:left="709" w:hanging="567"/>
        <w:contextualSpacing w:val="0"/>
        <w:jc w:val="both"/>
        <w:rPr>
          <w:rFonts w:ascii="Times New Roman" w:eastAsia="Times New Roman" w:hAnsi="Times New Roman"/>
          <w:sz w:val="28"/>
          <w:szCs w:val="28"/>
          <w:lang w:eastAsia="ru-RU"/>
        </w:rPr>
      </w:pPr>
      <w:r w:rsidRPr="00086434">
        <w:rPr>
          <w:rFonts w:ascii="Times New Roman" w:eastAsia="Times New Roman" w:hAnsi="Times New Roman"/>
          <w:i/>
          <w:sz w:val="28"/>
          <w:szCs w:val="28"/>
          <w:lang w:eastAsia="ru-RU"/>
        </w:rPr>
        <w:t xml:space="preserve">а раньше вот (э-э) где(:) (в-в) вот эта биржа (м-м) </w:t>
      </w:r>
      <w:r w:rsidRPr="00086434">
        <w:rPr>
          <w:rFonts w:ascii="Times New Roman" w:eastAsia="Times New Roman" w:hAnsi="Times New Roman"/>
          <w:b/>
          <w:i/>
          <w:sz w:val="28"/>
          <w:szCs w:val="28"/>
          <w:lang w:eastAsia="ru-RU"/>
        </w:rPr>
        <w:t>как его</w:t>
      </w:r>
      <w:r w:rsidRPr="00086434">
        <w:rPr>
          <w:rFonts w:ascii="Times New Roman" w:eastAsia="Times New Roman" w:hAnsi="Times New Roman"/>
          <w:i/>
          <w:sz w:val="28"/>
          <w:szCs w:val="28"/>
          <w:lang w:eastAsia="ru-RU"/>
        </w:rPr>
        <w:t xml:space="preserve"> / музей</w:t>
      </w:r>
      <w:r w:rsidR="00272008" w:rsidRPr="00086434">
        <w:rPr>
          <w:rFonts w:ascii="Times New Roman" w:eastAsia="Times New Roman" w:hAnsi="Times New Roman"/>
          <w:i/>
          <w:sz w:val="28"/>
          <w:szCs w:val="28"/>
          <w:lang w:eastAsia="ru-RU"/>
        </w:rPr>
        <w:t>-</w:t>
      </w:r>
      <w:r w:rsidRPr="00086434">
        <w:rPr>
          <w:rFonts w:ascii="Times New Roman" w:eastAsia="Times New Roman" w:hAnsi="Times New Roman"/>
          <w:i/>
          <w:sz w:val="28"/>
          <w:szCs w:val="28"/>
          <w:lang w:eastAsia="ru-RU"/>
        </w:rPr>
        <w:t>то</w:t>
      </w:r>
      <w:r w:rsidRPr="00086434">
        <w:rPr>
          <w:rFonts w:ascii="Times New Roman" w:eastAsia="Times New Roman" w:hAnsi="Times New Roman"/>
          <w:sz w:val="28"/>
          <w:szCs w:val="28"/>
          <w:lang w:eastAsia="ru-RU"/>
        </w:rPr>
        <w:t xml:space="preserve"> </w:t>
      </w:r>
      <w:r w:rsidRPr="00086434">
        <w:rPr>
          <w:rFonts w:ascii="Times New Roman" w:eastAsia="Times New Roman" w:hAnsi="Times New Roman"/>
          <w:sz w:val="28"/>
          <w:szCs w:val="28"/>
          <w:shd w:val="clear" w:color="auto" w:fill="FFFFFF"/>
        </w:rPr>
        <w:t xml:space="preserve">(И65, </w:t>
      </w:r>
      <w:r w:rsidR="00272008" w:rsidRPr="00086434">
        <w:rPr>
          <w:rFonts w:ascii="Times New Roman" w:eastAsia="Times New Roman" w:hAnsi="Times New Roman"/>
          <w:sz w:val="28"/>
          <w:szCs w:val="28"/>
          <w:shd w:val="clear" w:color="auto" w:fill="FFFFFF"/>
        </w:rPr>
        <w:t>ИТ</w:t>
      </w:r>
      <w:r w:rsidRPr="00086434">
        <w:rPr>
          <w:rFonts w:ascii="Times New Roman" w:eastAsia="Times New Roman" w:hAnsi="Times New Roman"/>
          <w:sz w:val="28"/>
          <w:szCs w:val="28"/>
          <w:shd w:val="clear" w:color="auto" w:fill="FFFFFF"/>
        </w:rPr>
        <w:t>)</w:t>
      </w:r>
      <w:r w:rsidR="00272008" w:rsidRPr="00086434">
        <w:rPr>
          <w:rFonts w:ascii="Times New Roman" w:eastAsia="Times New Roman" w:hAnsi="Times New Roman"/>
          <w:sz w:val="28"/>
          <w:szCs w:val="28"/>
          <w:lang w:eastAsia="ru-RU"/>
        </w:rPr>
        <w:t>;</w:t>
      </w:r>
    </w:p>
    <w:p w:rsidR="00D9561C" w:rsidRPr="00086434" w:rsidRDefault="001749C5" w:rsidP="00272008">
      <w:pPr>
        <w:pStyle w:val="a3"/>
        <w:numPr>
          <w:ilvl w:val="0"/>
          <w:numId w:val="26"/>
        </w:numPr>
        <w:spacing w:after="120" w:line="240" w:lineRule="auto"/>
        <w:ind w:left="709" w:hanging="567"/>
        <w:contextualSpacing w:val="0"/>
        <w:jc w:val="both"/>
        <w:rPr>
          <w:rFonts w:ascii="Times New Roman" w:eastAsia="Times New Roman" w:hAnsi="Times New Roman"/>
          <w:i/>
          <w:sz w:val="28"/>
          <w:szCs w:val="28"/>
          <w:lang w:eastAsia="ru-RU"/>
        </w:rPr>
      </w:pPr>
      <w:r w:rsidRPr="00086434">
        <w:rPr>
          <w:rFonts w:ascii="Times New Roman" w:eastAsia="Times New Roman" w:hAnsi="Times New Roman"/>
          <w:i/>
          <w:sz w:val="28"/>
          <w:szCs w:val="28"/>
          <w:lang w:eastAsia="ru-RU"/>
        </w:rPr>
        <w:t xml:space="preserve">выслушай / сейчас у нас такая мода на этих / </w:t>
      </w:r>
      <w:r w:rsidRPr="00086434">
        <w:rPr>
          <w:rFonts w:ascii="Times New Roman" w:eastAsia="Times New Roman" w:hAnsi="Times New Roman"/>
          <w:b/>
          <w:i/>
          <w:sz w:val="28"/>
          <w:szCs w:val="28"/>
          <w:lang w:eastAsia="ru-RU"/>
        </w:rPr>
        <w:t>как их</w:t>
      </w:r>
      <w:r w:rsidRPr="00086434">
        <w:rPr>
          <w:rFonts w:ascii="Times New Roman" w:eastAsia="Times New Roman" w:hAnsi="Times New Roman"/>
          <w:i/>
          <w:sz w:val="28"/>
          <w:szCs w:val="28"/>
          <w:lang w:eastAsia="ru-RU"/>
        </w:rPr>
        <w:t xml:space="preserve"> / все играют ...</w:t>
      </w:r>
      <w:r w:rsidRPr="00086434">
        <w:rPr>
          <w:rFonts w:ascii="Times New Roman" w:eastAsia="Times New Roman" w:hAnsi="Times New Roman"/>
          <w:sz w:val="28"/>
          <w:szCs w:val="28"/>
          <w:shd w:val="clear" w:color="auto" w:fill="FFFFFF"/>
        </w:rPr>
        <w:t xml:space="preserve"> (И107, </w:t>
      </w:r>
      <w:r w:rsidR="00272008" w:rsidRPr="00086434">
        <w:rPr>
          <w:rFonts w:ascii="Times New Roman" w:eastAsia="Times New Roman" w:hAnsi="Times New Roman"/>
          <w:sz w:val="28"/>
          <w:szCs w:val="28"/>
          <w:shd w:val="clear" w:color="auto" w:fill="FFFFFF"/>
        </w:rPr>
        <w:t>ИТ</w:t>
      </w:r>
      <w:r w:rsidRPr="00086434">
        <w:rPr>
          <w:rFonts w:ascii="Times New Roman" w:eastAsia="Times New Roman" w:hAnsi="Times New Roman"/>
          <w:sz w:val="28"/>
          <w:szCs w:val="28"/>
          <w:shd w:val="clear" w:color="auto" w:fill="FFFFFF"/>
        </w:rPr>
        <w:t>)</w:t>
      </w:r>
      <w:r w:rsidR="00272008" w:rsidRPr="00086434">
        <w:rPr>
          <w:rFonts w:ascii="Times New Roman" w:eastAsia="Times New Roman" w:hAnsi="Times New Roman"/>
          <w:sz w:val="28"/>
          <w:szCs w:val="28"/>
          <w:shd w:val="clear" w:color="auto" w:fill="FFFFFF"/>
        </w:rPr>
        <w:t>.</w:t>
      </w:r>
    </w:p>
    <w:p w:rsidR="00E95791" w:rsidRPr="00E95791" w:rsidRDefault="00EE4645" w:rsidP="00484824">
      <w:pPr>
        <w:spacing w:after="0" w:line="360" w:lineRule="auto"/>
        <w:ind w:firstLine="709"/>
        <w:jc w:val="both"/>
        <w:rPr>
          <w:rFonts w:ascii="Times New Roman" w:eastAsia="Times New Roman" w:hAnsi="Times New Roman"/>
          <w:sz w:val="28"/>
          <w:szCs w:val="28"/>
          <w:lang w:eastAsia="ru-RU"/>
        </w:rPr>
      </w:pPr>
      <w:r w:rsidRPr="00086434">
        <w:rPr>
          <w:rFonts w:ascii="Times New Roman" w:eastAsia="Times New Roman" w:hAnsi="Times New Roman"/>
          <w:sz w:val="28"/>
          <w:szCs w:val="28"/>
          <w:lang w:eastAsia="ru-RU"/>
        </w:rPr>
        <w:t xml:space="preserve">Функциональное распределение </w:t>
      </w:r>
      <w:r w:rsidR="00272008" w:rsidRPr="00086434">
        <w:rPr>
          <w:rFonts w:ascii="Times New Roman" w:eastAsia="Times New Roman" w:hAnsi="Times New Roman"/>
          <w:sz w:val="28"/>
          <w:szCs w:val="28"/>
          <w:lang w:eastAsia="ru-RU"/>
        </w:rPr>
        <w:t xml:space="preserve">употреблений прагматемы </w:t>
      </w:r>
      <w:r w:rsidRPr="00086434">
        <w:rPr>
          <w:rFonts w:ascii="Times New Roman" w:eastAsia="Times New Roman" w:hAnsi="Times New Roman"/>
          <w:i/>
          <w:iCs/>
          <w:sz w:val="28"/>
          <w:szCs w:val="28"/>
          <w:lang w:eastAsia="ru-RU"/>
        </w:rPr>
        <w:t>как его</w:t>
      </w:r>
      <w:r w:rsidR="00272008" w:rsidRPr="00086434">
        <w:rPr>
          <w:rFonts w:ascii="Times New Roman" w:eastAsia="Times New Roman" w:hAnsi="Times New Roman"/>
          <w:i/>
          <w:iCs/>
          <w:sz w:val="28"/>
          <w:szCs w:val="28"/>
          <w:lang w:eastAsia="ru-RU"/>
        </w:rPr>
        <w:t xml:space="preserve"> </w:t>
      </w:r>
      <w:r w:rsidRPr="00086434">
        <w:rPr>
          <w:rFonts w:ascii="Times New Roman" w:eastAsia="Times New Roman" w:hAnsi="Times New Roman"/>
          <w:i/>
          <w:iCs/>
          <w:sz w:val="28"/>
          <w:szCs w:val="28"/>
          <w:lang w:eastAsia="ru-RU"/>
        </w:rPr>
        <w:t xml:space="preserve">(её, их) </w:t>
      </w:r>
      <w:r w:rsidR="000B1122" w:rsidRPr="00086434">
        <w:rPr>
          <w:rFonts w:ascii="Times New Roman" w:eastAsia="Times New Roman" w:hAnsi="Times New Roman"/>
          <w:iCs/>
          <w:sz w:val="28"/>
          <w:szCs w:val="28"/>
          <w:lang w:eastAsia="ru-RU"/>
        </w:rPr>
        <w:t>п</w:t>
      </w:r>
      <w:r w:rsidR="000B1122" w:rsidRPr="00086434">
        <w:rPr>
          <w:rFonts w:ascii="Times New Roman" w:eastAsia="Times New Roman" w:hAnsi="Times New Roman"/>
          <w:sz w:val="28"/>
          <w:szCs w:val="28"/>
          <w:lang w:eastAsia="ru-RU"/>
        </w:rPr>
        <w:t>олучилось следующим (см. рис. 8)</w:t>
      </w:r>
      <w:r w:rsidR="00272008" w:rsidRPr="00086434">
        <w:rPr>
          <w:rFonts w:ascii="Times New Roman" w:eastAsia="Times New Roman" w:hAnsi="Times New Roman"/>
          <w:sz w:val="28"/>
          <w:szCs w:val="28"/>
          <w:lang w:eastAsia="ru-RU"/>
        </w:rPr>
        <w:t>.</w:t>
      </w:r>
    </w:p>
    <w:p w:rsidR="00B43C6B" w:rsidRDefault="000A1100" w:rsidP="00272008">
      <w:pPr>
        <w:keepNext/>
        <w:spacing w:after="0" w:line="360" w:lineRule="auto"/>
        <w:jc w:val="center"/>
      </w:pPr>
      <w:r w:rsidRPr="00B43C6B">
        <w:rPr>
          <w:noProof/>
          <w:lang w:eastAsia="ru-RU"/>
        </w:rPr>
        <w:lastRenderedPageBreak/>
        <w:drawing>
          <wp:inline distT="0" distB="0" distL="0" distR="0">
            <wp:extent cx="4543425" cy="2876550"/>
            <wp:effectExtent l="0" t="0" r="0" b="0"/>
            <wp:docPr id="227"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43425" cy="2876550"/>
                    </a:xfrm>
                    <a:prstGeom prst="rect">
                      <a:avLst/>
                    </a:prstGeom>
                    <a:noFill/>
                    <a:ln>
                      <a:noFill/>
                    </a:ln>
                  </pic:spPr>
                </pic:pic>
              </a:graphicData>
            </a:graphic>
          </wp:inline>
        </w:drawing>
      </w:r>
    </w:p>
    <w:p w:rsidR="00B43C6B" w:rsidRPr="00086434" w:rsidRDefault="00B43C6B" w:rsidP="00B43C6B">
      <w:pPr>
        <w:pStyle w:val="aff9"/>
        <w:jc w:val="center"/>
        <w:rPr>
          <w:sz w:val="28"/>
          <w:szCs w:val="28"/>
        </w:rPr>
      </w:pPr>
      <w:r w:rsidRPr="00086434">
        <w:rPr>
          <w:sz w:val="28"/>
          <w:szCs w:val="28"/>
        </w:rPr>
        <w:t>Рис. 8</w:t>
      </w:r>
      <w:r w:rsidR="00272008" w:rsidRPr="00086434">
        <w:rPr>
          <w:sz w:val="28"/>
          <w:szCs w:val="28"/>
        </w:rPr>
        <w:t>.</w:t>
      </w:r>
      <w:r w:rsidRPr="00086434">
        <w:rPr>
          <w:sz w:val="28"/>
          <w:szCs w:val="28"/>
        </w:rPr>
        <w:t xml:space="preserve"> Функциональное распределение </w:t>
      </w:r>
      <w:r w:rsidR="00272008" w:rsidRPr="00086434">
        <w:rPr>
          <w:sz w:val="28"/>
          <w:szCs w:val="28"/>
        </w:rPr>
        <w:t xml:space="preserve">употреблений прагматемы </w:t>
      </w:r>
      <w:r w:rsidR="00C9022B" w:rsidRPr="00086434">
        <w:rPr>
          <w:sz w:val="28"/>
          <w:szCs w:val="28"/>
        </w:rPr>
        <w:t xml:space="preserve">КАК ЕГО (ЕЁ, ИХ) </w:t>
      </w:r>
      <w:r w:rsidRPr="00086434">
        <w:rPr>
          <w:sz w:val="28"/>
          <w:szCs w:val="28"/>
        </w:rPr>
        <w:t xml:space="preserve">с учетом </w:t>
      </w:r>
      <w:r w:rsidR="00272008" w:rsidRPr="00086434">
        <w:rPr>
          <w:sz w:val="28"/>
          <w:szCs w:val="28"/>
        </w:rPr>
        <w:t>психотипа говорящего</w:t>
      </w:r>
    </w:p>
    <w:p w:rsidR="00476372" w:rsidRPr="007472BA" w:rsidRDefault="00B25AD1" w:rsidP="00484824">
      <w:pPr>
        <w:spacing w:after="0" w:line="360" w:lineRule="auto"/>
        <w:ind w:firstLine="709"/>
        <w:jc w:val="both"/>
        <w:rPr>
          <w:rFonts w:ascii="Times New Roman" w:eastAsia="Times New Roman" w:hAnsi="Times New Roman"/>
          <w:sz w:val="28"/>
          <w:szCs w:val="28"/>
        </w:rPr>
      </w:pPr>
      <w:r w:rsidRPr="00086434">
        <w:rPr>
          <w:rFonts w:ascii="Times New Roman" w:eastAsia="Times New Roman" w:hAnsi="Times New Roman"/>
          <w:sz w:val="28"/>
          <w:szCs w:val="28"/>
        </w:rPr>
        <w:t xml:space="preserve">На </w:t>
      </w:r>
      <w:r w:rsidR="00375ADE" w:rsidRPr="00086434">
        <w:rPr>
          <w:rFonts w:ascii="Times New Roman" w:eastAsia="Times New Roman" w:hAnsi="Times New Roman"/>
          <w:sz w:val="28"/>
          <w:szCs w:val="28"/>
        </w:rPr>
        <w:t>диаграмм</w:t>
      </w:r>
      <w:r w:rsidRPr="00086434">
        <w:rPr>
          <w:rFonts w:ascii="Times New Roman" w:eastAsia="Times New Roman" w:hAnsi="Times New Roman"/>
          <w:sz w:val="28"/>
          <w:szCs w:val="28"/>
        </w:rPr>
        <w:t>е</w:t>
      </w:r>
      <w:r w:rsidR="00375ADE" w:rsidRPr="00086434">
        <w:rPr>
          <w:rFonts w:ascii="Times New Roman" w:eastAsia="Times New Roman" w:hAnsi="Times New Roman"/>
          <w:sz w:val="28"/>
          <w:szCs w:val="28"/>
        </w:rPr>
        <w:t xml:space="preserve"> видно</w:t>
      </w:r>
      <w:r w:rsidR="00553831" w:rsidRPr="00086434">
        <w:rPr>
          <w:rFonts w:ascii="Times New Roman" w:eastAsia="Times New Roman" w:hAnsi="Times New Roman"/>
          <w:sz w:val="28"/>
          <w:szCs w:val="28"/>
        </w:rPr>
        <w:t>,</w:t>
      </w:r>
      <w:r w:rsidR="00375ADE" w:rsidRPr="00086434">
        <w:rPr>
          <w:rFonts w:ascii="Times New Roman" w:eastAsia="Times New Roman" w:hAnsi="Times New Roman"/>
          <w:sz w:val="28"/>
          <w:szCs w:val="28"/>
        </w:rPr>
        <w:t xml:space="preserve"> что </w:t>
      </w:r>
      <w:r w:rsidR="00553831" w:rsidRPr="00086434">
        <w:rPr>
          <w:rFonts w:ascii="Times New Roman" w:eastAsia="Times New Roman" w:hAnsi="Times New Roman"/>
          <w:sz w:val="28"/>
          <w:szCs w:val="28"/>
        </w:rPr>
        <w:t>функци</w:t>
      </w:r>
      <w:r w:rsidR="00E76CFB" w:rsidRPr="00086434">
        <w:rPr>
          <w:rFonts w:ascii="Times New Roman" w:eastAsia="Times New Roman" w:hAnsi="Times New Roman"/>
          <w:sz w:val="28"/>
          <w:szCs w:val="28"/>
        </w:rPr>
        <w:t xml:space="preserve">ональное </w:t>
      </w:r>
      <w:r w:rsidR="00E76CFB" w:rsidRPr="007472BA">
        <w:rPr>
          <w:rFonts w:ascii="Times New Roman" w:eastAsia="Times New Roman" w:hAnsi="Times New Roman"/>
          <w:sz w:val="28"/>
          <w:szCs w:val="28"/>
        </w:rPr>
        <w:t xml:space="preserve">распределение </w:t>
      </w:r>
      <w:r w:rsidR="00224F8F" w:rsidRPr="007472BA">
        <w:rPr>
          <w:rFonts w:ascii="Times New Roman" w:eastAsia="Times New Roman" w:hAnsi="Times New Roman"/>
          <w:sz w:val="28"/>
          <w:szCs w:val="28"/>
        </w:rPr>
        <w:t xml:space="preserve">употреблений прагматемы </w:t>
      </w:r>
      <w:r w:rsidR="00224F8F" w:rsidRPr="007472BA">
        <w:rPr>
          <w:rFonts w:ascii="Times New Roman" w:eastAsia="Times New Roman" w:hAnsi="Times New Roman"/>
          <w:i/>
          <w:sz w:val="28"/>
          <w:szCs w:val="28"/>
        </w:rPr>
        <w:t>как его (её, их)</w:t>
      </w:r>
      <w:r w:rsidR="00224F8F" w:rsidRPr="007472BA">
        <w:rPr>
          <w:rFonts w:ascii="Times New Roman" w:eastAsia="Times New Roman" w:hAnsi="Times New Roman"/>
          <w:sz w:val="28"/>
          <w:szCs w:val="28"/>
        </w:rPr>
        <w:t xml:space="preserve"> </w:t>
      </w:r>
      <w:r w:rsidR="00E76CFB" w:rsidRPr="007472BA">
        <w:rPr>
          <w:rFonts w:ascii="Times New Roman" w:eastAsia="Times New Roman" w:hAnsi="Times New Roman"/>
          <w:sz w:val="28"/>
          <w:szCs w:val="28"/>
        </w:rPr>
        <w:t>по психотипам</w:t>
      </w:r>
      <w:r w:rsidR="00553831" w:rsidRPr="007472BA">
        <w:rPr>
          <w:rFonts w:ascii="Times New Roman" w:eastAsia="Times New Roman" w:hAnsi="Times New Roman"/>
          <w:sz w:val="28"/>
          <w:szCs w:val="28"/>
        </w:rPr>
        <w:t xml:space="preserve"> </w:t>
      </w:r>
      <w:r w:rsidR="00DE113D" w:rsidRPr="007472BA">
        <w:rPr>
          <w:rFonts w:ascii="Times New Roman" w:eastAsia="Times New Roman" w:hAnsi="Times New Roman"/>
          <w:sz w:val="28"/>
          <w:szCs w:val="28"/>
        </w:rPr>
        <w:t>не отражает психологических характеристик говорящего</w:t>
      </w:r>
      <w:r w:rsidR="00E76CFB" w:rsidRPr="007472BA">
        <w:rPr>
          <w:rFonts w:ascii="Times New Roman" w:eastAsia="Times New Roman" w:hAnsi="Times New Roman"/>
          <w:sz w:val="28"/>
          <w:szCs w:val="28"/>
        </w:rPr>
        <w:t>.</w:t>
      </w:r>
      <w:r w:rsidR="00375ADE" w:rsidRPr="007472BA">
        <w:rPr>
          <w:rFonts w:ascii="Times New Roman" w:eastAsia="Times New Roman" w:hAnsi="Times New Roman"/>
          <w:sz w:val="28"/>
          <w:szCs w:val="28"/>
        </w:rPr>
        <w:t xml:space="preserve"> </w:t>
      </w:r>
      <w:r w:rsidR="00297171" w:rsidRPr="007472BA">
        <w:rPr>
          <w:rFonts w:ascii="Times New Roman" w:eastAsia="Times New Roman" w:hAnsi="Times New Roman"/>
          <w:sz w:val="28"/>
          <w:szCs w:val="28"/>
        </w:rPr>
        <w:t>Анализ материала позволил установить, что практически универсальной функцией рассматриваем</w:t>
      </w:r>
      <w:r w:rsidR="003019F0" w:rsidRPr="007472BA">
        <w:rPr>
          <w:rFonts w:ascii="Times New Roman" w:eastAsia="Times New Roman" w:hAnsi="Times New Roman"/>
          <w:sz w:val="28"/>
          <w:szCs w:val="28"/>
        </w:rPr>
        <w:t xml:space="preserve">ой прагматемы </w:t>
      </w:r>
      <w:r w:rsidR="00224F8F" w:rsidRPr="007472BA">
        <w:rPr>
          <w:rFonts w:ascii="Times New Roman" w:eastAsia="Times New Roman" w:hAnsi="Times New Roman"/>
          <w:sz w:val="28"/>
          <w:szCs w:val="28"/>
        </w:rPr>
        <w:t>в речи как</w:t>
      </w:r>
      <w:r w:rsidR="003019F0" w:rsidRPr="007472BA">
        <w:rPr>
          <w:rFonts w:ascii="Times New Roman" w:eastAsia="Times New Roman" w:hAnsi="Times New Roman"/>
          <w:sz w:val="28"/>
          <w:szCs w:val="28"/>
        </w:rPr>
        <w:t xml:space="preserve"> экстравертов</w:t>
      </w:r>
      <w:r w:rsidR="00DD255D" w:rsidRPr="007472BA">
        <w:rPr>
          <w:rFonts w:ascii="Times New Roman" w:eastAsia="Times New Roman" w:hAnsi="Times New Roman"/>
          <w:sz w:val="28"/>
          <w:szCs w:val="28"/>
        </w:rPr>
        <w:t xml:space="preserve">, </w:t>
      </w:r>
      <w:r w:rsidR="00224F8F" w:rsidRPr="007472BA">
        <w:rPr>
          <w:rFonts w:ascii="Times New Roman" w:eastAsia="Times New Roman" w:hAnsi="Times New Roman"/>
          <w:sz w:val="28"/>
          <w:szCs w:val="28"/>
        </w:rPr>
        <w:t xml:space="preserve">так </w:t>
      </w:r>
      <w:r w:rsidR="003019F0" w:rsidRPr="007472BA">
        <w:rPr>
          <w:rFonts w:ascii="Times New Roman" w:eastAsia="Times New Roman" w:hAnsi="Times New Roman"/>
          <w:sz w:val="28"/>
          <w:szCs w:val="28"/>
        </w:rPr>
        <w:t>и интровертов</w:t>
      </w:r>
      <w:r w:rsidR="00297171" w:rsidRPr="007472BA">
        <w:rPr>
          <w:rFonts w:ascii="Times New Roman" w:eastAsia="Times New Roman" w:hAnsi="Times New Roman"/>
          <w:sz w:val="28"/>
          <w:szCs w:val="28"/>
        </w:rPr>
        <w:t xml:space="preserve">, является поиск </w:t>
      </w:r>
      <w:r w:rsidR="00272008" w:rsidRPr="007472BA">
        <w:rPr>
          <w:rFonts w:ascii="Times New Roman" w:eastAsia="Times New Roman" w:hAnsi="Times New Roman"/>
          <w:sz w:val="28"/>
          <w:szCs w:val="28"/>
        </w:rPr>
        <w:t>–</w:t>
      </w:r>
      <w:r w:rsidR="00297171" w:rsidRPr="007472BA">
        <w:rPr>
          <w:rFonts w:ascii="Times New Roman" w:eastAsia="Times New Roman" w:hAnsi="Times New Roman"/>
          <w:sz w:val="28"/>
          <w:szCs w:val="28"/>
        </w:rPr>
        <w:t xml:space="preserve"> конкретной единицы или просто продолжения речи.</w:t>
      </w:r>
      <w:r w:rsidR="00194270" w:rsidRPr="007472BA">
        <w:rPr>
          <w:rFonts w:ascii="Times New Roman" w:eastAsia="Times New Roman" w:hAnsi="Times New Roman"/>
          <w:sz w:val="28"/>
          <w:szCs w:val="28"/>
        </w:rPr>
        <w:t xml:space="preserve"> Подробнее об общей характеристике функционирования рассматриваемой прагматемы в материале корпуса ОРД см.: [</w:t>
      </w:r>
      <w:r w:rsidR="00194270" w:rsidRPr="007472BA">
        <w:rPr>
          <w:rFonts w:ascii="Times New Roman" w:eastAsia="Times New Roman" w:hAnsi="Times New Roman"/>
          <w:i/>
          <w:sz w:val="28"/>
          <w:szCs w:val="28"/>
        </w:rPr>
        <w:t>Звуковой корпус…</w:t>
      </w:r>
      <w:r w:rsidR="00194270" w:rsidRPr="007472BA">
        <w:rPr>
          <w:rFonts w:ascii="Times New Roman" w:eastAsia="Times New Roman" w:hAnsi="Times New Roman"/>
          <w:sz w:val="28"/>
          <w:szCs w:val="28"/>
        </w:rPr>
        <w:t xml:space="preserve"> 2015: 292-311].</w:t>
      </w:r>
    </w:p>
    <w:p w:rsidR="00476372" w:rsidRPr="007472BA" w:rsidRDefault="00476372" w:rsidP="00272008">
      <w:pPr>
        <w:pStyle w:val="3"/>
        <w:spacing w:before="0" w:after="0" w:line="360" w:lineRule="auto"/>
        <w:jc w:val="center"/>
        <w:rPr>
          <w:rFonts w:ascii="Times New Roman" w:hAnsi="Times New Roman"/>
          <w:sz w:val="28"/>
          <w:szCs w:val="28"/>
        </w:rPr>
      </w:pPr>
      <w:bookmarkStart w:id="48" w:name="_Toc514346996"/>
      <w:r w:rsidRPr="007472BA">
        <w:rPr>
          <w:rFonts w:ascii="Times New Roman" w:hAnsi="Times New Roman"/>
          <w:sz w:val="28"/>
          <w:szCs w:val="28"/>
        </w:rPr>
        <w:t>3.</w:t>
      </w:r>
      <w:r w:rsidR="00272008" w:rsidRPr="007472BA">
        <w:rPr>
          <w:rFonts w:ascii="Times New Roman" w:hAnsi="Times New Roman"/>
          <w:sz w:val="28"/>
          <w:szCs w:val="28"/>
        </w:rPr>
        <w:t>4</w:t>
      </w:r>
      <w:r w:rsidRPr="007472BA">
        <w:rPr>
          <w:rFonts w:ascii="Times New Roman" w:hAnsi="Times New Roman"/>
          <w:sz w:val="28"/>
          <w:szCs w:val="28"/>
        </w:rPr>
        <w:t xml:space="preserve">.3. </w:t>
      </w:r>
      <w:r w:rsidRPr="007472BA">
        <w:rPr>
          <w:rFonts w:ascii="Times New Roman" w:hAnsi="Times New Roman"/>
          <w:i/>
          <w:sz w:val="28"/>
          <w:szCs w:val="28"/>
        </w:rPr>
        <w:t>Вот</w:t>
      </w:r>
      <w:r w:rsidRPr="007472BA">
        <w:rPr>
          <w:rFonts w:ascii="Times New Roman" w:hAnsi="Times New Roman"/>
          <w:sz w:val="28"/>
          <w:szCs w:val="28"/>
        </w:rPr>
        <w:t xml:space="preserve"> в речи интровертов и экстравертов</w:t>
      </w:r>
      <w:bookmarkEnd w:id="48"/>
    </w:p>
    <w:p w:rsidR="00BC66D3" w:rsidRDefault="00476372" w:rsidP="00744B49">
      <w:pPr>
        <w:spacing w:line="360" w:lineRule="auto"/>
        <w:ind w:firstLine="709"/>
        <w:jc w:val="both"/>
        <w:rPr>
          <w:rFonts w:ascii="Times New Roman" w:eastAsia="Times New Roman" w:hAnsi="Times New Roman"/>
          <w:sz w:val="28"/>
          <w:szCs w:val="28"/>
        </w:rPr>
      </w:pPr>
      <w:bookmarkStart w:id="49" w:name="_Hlk513985886"/>
      <w:r w:rsidRPr="007472BA">
        <w:rPr>
          <w:rFonts w:ascii="Times New Roman" w:eastAsia="Times New Roman" w:hAnsi="Times New Roman"/>
          <w:sz w:val="28"/>
          <w:szCs w:val="28"/>
        </w:rPr>
        <w:t xml:space="preserve">В настоящем разделе анализируются </w:t>
      </w:r>
      <w:bookmarkStart w:id="50" w:name="_Hlk513991893"/>
      <w:r w:rsidRPr="007472BA">
        <w:rPr>
          <w:rFonts w:ascii="Times New Roman" w:eastAsia="Times New Roman" w:hAnsi="Times New Roman"/>
          <w:sz w:val="28"/>
          <w:szCs w:val="28"/>
        </w:rPr>
        <w:t>употребления</w:t>
      </w:r>
      <w:r w:rsidRPr="00FB1CC8">
        <w:rPr>
          <w:rFonts w:ascii="Times New Roman" w:eastAsia="Times New Roman" w:hAnsi="Times New Roman"/>
          <w:sz w:val="28"/>
          <w:szCs w:val="28"/>
        </w:rPr>
        <w:t xml:space="preserve"> </w:t>
      </w:r>
      <w:r w:rsidR="00744B49">
        <w:rPr>
          <w:rFonts w:ascii="Times New Roman" w:eastAsia="Times New Roman" w:hAnsi="Times New Roman"/>
          <w:sz w:val="28"/>
          <w:szCs w:val="28"/>
        </w:rPr>
        <w:t>прагматемы</w:t>
      </w:r>
      <w:r w:rsidRPr="00FB1CC8">
        <w:rPr>
          <w:rFonts w:ascii="Times New Roman" w:eastAsia="Times New Roman" w:hAnsi="Times New Roman"/>
          <w:sz w:val="28"/>
          <w:szCs w:val="28"/>
        </w:rPr>
        <w:t xml:space="preserve"> </w:t>
      </w:r>
      <w:r w:rsidR="00744B49" w:rsidRPr="00744B49">
        <w:rPr>
          <w:rFonts w:ascii="Times New Roman" w:eastAsia="Times New Roman" w:hAnsi="Times New Roman"/>
          <w:i/>
          <w:sz w:val="28"/>
          <w:szCs w:val="28"/>
        </w:rPr>
        <w:t>вот</w:t>
      </w:r>
      <w:r w:rsidR="00744B49">
        <w:rPr>
          <w:rFonts w:ascii="Times New Roman" w:eastAsia="Times New Roman" w:hAnsi="Times New Roman"/>
          <w:i/>
          <w:sz w:val="28"/>
          <w:szCs w:val="28"/>
        </w:rPr>
        <w:t xml:space="preserve"> </w:t>
      </w:r>
      <w:r w:rsidR="00272008">
        <w:rPr>
          <w:rFonts w:ascii="Times New Roman" w:eastAsia="Times New Roman" w:hAnsi="Times New Roman"/>
          <w:sz w:val="28"/>
          <w:szCs w:val="28"/>
        </w:rPr>
        <w:t>в </w:t>
      </w:r>
      <w:r w:rsidR="00744B49" w:rsidRPr="00086434">
        <w:rPr>
          <w:rFonts w:ascii="Times New Roman" w:eastAsia="Times New Roman" w:hAnsi="Times New Roman"/>
          <w:sz w:val="28"/>
          <w:szCs w:val="28"/>
        </w:rPr>
        <w:t>речи интровертов и экстравертов</w:t>
      </w:r>
      <w:r w:rsidRPr="00086434">
        <w:rPr>
          <w:rFonts w:ascii="Times New Roman" w:eastAsia="Times New Roman" w:hAnsi="Times New Roman"/>
          <w:sz w:val="28"/>
          <w:szCs w:val="28"/>
        </w:rPr>
        <w:t>, выходящие за рамки словарных фиксаций.</w:t>
      </w:r>
      <w:r w:rsidR="00BC66D3" w:rsidRPr="00086434">
        <w:t xml:space="preserve"> </w:t>
      </w:r>
      <w:r w:rsidR="00272008" w:rsidRPr="00086434">
        <w:rPr>
          <w:rFonts w:ascii="Times New Roman" w:eastAsia="Times New Roman" w:hAnsi="Times New Roman"/>
          <w:sz w:val="28"/>
          <w:szCs w:val="28"/>
        </w:rPr>
        <w:t>П. </w:t>
      </w:r>
      <w:r w:rsidR="00BC66D3" w:rsidRPr="00086434">
        <w:rPr>
          <w:rFonts w:ascii="Times New Roman" w:eastAsia="Times New Roman" w:hAnsi="Times New Roman"/>
          <w:sz w:val="28"/>
          <w:szCs w:val="28"/>
        </w:rPr>
        <w:t>Бокале в своих работах [</w:t>
      </w:r>
      <w:r w:rsidR="00BC66D3" w:rsidRPr="00086434">
        <w:rPr>
          <w:rFonts w:ascii="Times New Roman" w:eastAsia="Times New Roman" w:hAnsi="Times New Roman"/>
          <w:i/>
          <w:sz w:val="28"/>
          <w:szCs w:val="28"/>
        </w:rPr>
        <w:t>Bocale</w:t>
      </w:r>
      <w:r w:rsidR="00272008" w:rsidRPr="00086434">
        <w:rPr>
          <w:rFonts w:ascii="Times New Roman" w:eastAsia="Times New Roman" w:hAnsi="Times New Roman"/>
          <w:sz w:val="28"/>
          <w:szCs w:val="28"/>
        </w:rPr>
        <w:t xml:space="preserve"> 2011a, б] говорит о </w:t>
      </w:r>
      <w:r w:rsidR="00BC66D3" w:rsidRPr="00086434">
        <w:rPr>
          <w:rFonts w:ascii="Times New Roman" w:eastAsia="Times New Roman" w:hAnsi="Times New Roman"/>
          <w:sz w:val="28"/>
          <w:szCs w:val="28"/>
        </w:rPr>
        <w:t>преимущественно инициальной и финальной позиции данного слова</w:t>
      </w:r>
      <w:r w:rsidR="00272008" w:rsidRPr="00086434">
        <w:rPr>
          <w:rFonts w:ascii="Times New Roman" w:eastAsia="Times New Roman" w:hAnsi="Times New Roman"/>
          <w:sz w:val="28"/>
          <w:szCs w:val="28"/>
        </w:rPr>
        <w:t xml:space="preserve"> в устном дискурсе</w:t>
      </w:r>
      <w:r w:rsidR="00BC66D3" w:rsidRPr="00086434">
        <w:rPr>
          <w:rFonts w:ascii="Times New Roman" w:eastAsia="Times New Roman" w:hAnsi="Times New Roman"/>
          <w:sz w:val="28"/>
          <w:szCs w:val="28"/>
        </w:rPr>
        <w:t>, где оно служит для установления контакта либо, соответственно, маркирует завершени</w:t>
      </w:r>
      <w:r w:rsidR="00C9022B" w:rsidRPr="00086434">
        <w:rPr>
          <w:rFonts w:ascii="Times New Roman" w:eastAsia="Times New Roman" w:hAnsi="Times New Roman"/>
          <w:sz w:val="28"/>
          <w:szCs w:val="28"/>
        </w:rPr>
        <w:t>е планируемого отрезка речи. Ю. </w:t>
      </w:r>
      <w:r w:rsidR="00BC66D3" w:rsidRPr="00086434">
        <w:rPr>
          <w:rFonts w:ascii="Times New Roman" w:eastAsia="Times New Roman" w:hAnsi="Times New Roman"/>
          <w:sz w:val="28"/>
          <w:szCs w:val="28"/>
        </w:rPr>
        <w:t>В.</w:t>
      </w:r>
      <w:r w:rsidR="00C9022B" w:rsidRPr="00086434">
        <w:rPr>
          <w:rFonts w:ascii="Times New Roman" w:eastAsia="Times New Roman" w:hAnsi="Times New Roman"/>
          <w:sz w:val="28"/>
          <w:szCs w:val="28"/>
        </w:rPr>
        <w:t> </w:t>
      </w:r>
      <w:r w:rsidR="00BC66D3" w:rsidRPr="00086434">
        <w:rPr>
          <w:rFonts w:ascii="Times New Roman" w:eastAsia="Times New Roman" w:hAnsi="Times New Roman"/>
          <w:sz w:val="28"/>
          <w:szCs w:val="28"/>
        </w:rPr>
        <w:t xml:space="preserve">Дараган выделяет следующие функции слова </w:t>
      </w:r>
      <w:r w:rsidR="00BC66D3" w:rsidRPr="00086434">
        <w:rPr>
          <w:rFonts w:ascii="Times New Roman" w:eastAsia="Times New Roman" w:hAnsi="Times New Roman"/>
          <w:i/>
          <w:sz w:val="28"/>
          <w:szCs w:val="28"/>
        </w:rPr>
        <w:t>вот</w:t>
      </w:r>
      <w:r w:rsidR="00C9022B" w:rsidRPr="00086434">
        <w:rPr>
          <w:rFonts w:ascii="Times New Roman" w:eastAsia="Times New Roman" w:hAnsi="Times New Roman"/>
          <w:sz w:val="28"/>
          <w:szCs w:val="28"/>
        </w:rPr>
        <w:t>: 1) концептуализация; 2) контроль; 3) оценка; 4) </w:t>
      </w:r>
      <w:r w:rsidR="00BC66D3" w:rsidRPr="00086434">
        <w:rPr>
          <w:rFonts w:ascii="Times New Roman" w:eastAsia="Times New Roman" w:hAnsi="Times New Roman"/>
          <w:sz w:val="28"/>
          <w:szCs w:val="28"/>
        </w:rPr>
        <w:t>апелляция [</w:t>
      </w:r>
      <w:r w:rsidR="00BC66D3" w:rsidRPr="00086434">
        <w:rPr>
          <w:rFonts w:ascii="Times New Roman" w:eastAsia="Times New Roman" w:hAnsi="Times New Roman"/>
          <w:i/>
          <w:sz w:val="28"/>
          <w:szCs w:val="28"/>
        </w:rPr>
        <w:t xml:space="preserve">Дараган </w:t>
      </w:r>
      <w:r w:rsidR="00BC66D3" w:rsidRPr="00086434">
        <w:rPr>
          <w:rFonts w:ascii="Times New Roman" w:eastAsia="Times New Roman" w:hAnsi="Times New Roman"/>
          <w:sz w:val="28"/>
          <w:szCs w:val="28"/>
        </w:rPr>
        <w:t>2000</w:t>
      </w:r>
      <w:r w:rsidR="00EF37BC" w:rsidRPr="00086434">
        <w:rPr>
          <w:rFonts w:ascii="Times New Roman" w:eastAsia="Times New Roman" w:hAnsi="Times New Roman"/>
          <w:sz w:val="28"/>
          <w:szCs w:val="28"/>
        </w:rPr>
        <w:t>]</w:t>
      </w:r>
      <w:r w:rsidR="00BC66D3" w:rsidRPr="00086434">
        <w:rPr>
          <w:rFonts w:ascii="Times New Roman" w:eastAsia="Times New Roman" w:hAnsi="Times New Roman"/>
          <w:sz w:val="28"/>
          <w:szCs w:val="28"/>
        </w:rPr>
        <w:t>.</w:t>
      </w:r>
      <w:r w:rsidR="00491F04" w:rsidRPr="00086434">
        <w:rPr>
          <w:rFonts w:ascii="Times New Roman" w:eastAsia="Times New Roman" w:hAnsi="Times New Roman"/>
          <w:sz w:val="28"/>
          <w:szCs w:val="28"/>
        </w:rPr>
        <w:t xml:space="preserve"> </w:t>
      </w:r>
      <w:r w:rsidR="00C9022B" w:rsidRPr="00086434">
        <w:rPr>
          <w:rFonts w:ascii="Times New Roman" w:eastAsia="Times New Roman" w:hAnsi="Times New Roman"/>
          <w:sz w:val="28"/>
          <w:szCs w:val="28"/>
        </w:rPr>
        <w:t>В </w:t>
      </w:r>
      <w:r w:rsidR="00631D47" w:rsidRPr="00086434">
        <w:rPr>
          <w:rFonts w:ascii="Times New Roman" w:eastAsia="Times New Roman" w:hAnsi="Times New Roman"/>
          <w:sz w:val="28"/>
          <w:szCs w:val="28"/>
        </w:rPr>
        <w:t xml:space="preserve">нашем материале прагматема </w:t>
      </w:r>
      <w:r w:rsidR="00631D47" w:rsidRPr="00086434">
        <w:rPr>
          <w:rFonts w:ascii="Times New Roman" w:eastAsia="Times New Roman" w:hAnsi="Times New Roman"/>
          <w:i/>
          <w:sz w:val="28"/>
          <w:szCs w:val="28"/>
        </w:rPr>
        <w:t xml:space="preserve">вот </w:t>
      </w:r>
      <w:r w:rsidR="00C9022B" w:rsidRPr="00086434">
        <w:rPr>
          <w:rFonts w:ascii="Times New Roman" w:eastAsia="Times New Roman" w:hAnsi="Times New Roman"/>
          <w:sz w:val="28"/>
          <w:szCs w:val="28"/>
        </w:rPr>
        <w:t>оказалась</w:t>
      </w:r>
      <w:r w:rsidR="00631D47" w:rsidRPr="00086434">
        <w:rPr>
          <w:rFonts w:ascii="Times New Roman" w:eastAsia="Times New Roman" w:hAnsi="Times New Roman"/>
          <w:sz w:val="28"/>
          <w:szCs w:val="28"/>
        </w:rPr>
        <w:t xml:space="preserve"> наиболее частотной, для</w:t>
      </w:r>
      <w:r w:rsidR="00C9022B" w:rsidRPr="00086434">
        <w:rPr>
          <w:rFonts w:ascii="Times New Roman" w:eastAsia="Times New Roman" w:hAnsi="Times New Roman"/>
          <w:sz w:val="28"/>
          <w:szCs w:val="28"/>
        </w:rPr>
        <w:t xml:space="preserve"> исследования было отобрано 240 </w:t>
      </w:r>
      <w:r w:rsidR="00631D47" w:rsidRPr="00086434">
        <w:rPr>
          <w:rFonts w:ascii="Times New Roman" w:eastAsia="Times New Roman" w:hAnsi="Times New Roman"/>
          <w:sz w:val="28"/>
          <w:szCs w:val="28"/>
        </w:rPr>
        <w:t xml:space="preserve">единиц в </w:t>
      </w:r>
      <w:r w:rsidR="00631D47" w:rsidRPr="00086434">
        <w:rPr>
          <w:rFonts w:ascii="Times New Roman" w:eastAsia="Times New Roman" w:hAnsi="Times New Roman"/>
          <w:sz w:val="28"/>
          <w:szCs w:val="28"/>
        </w:rPr>
        <w:lastRenderedPageBreak/>
        <w:t>контекстах</w:t>
      </w:r>
      <w:r w:rsidR="00FF5D10" w:rsidRPr="00086434">
        <w:rPr>
          <w:rFonts w:ascii="Times New Roman" w:eastAsia="Times New Roman" w:hAnsi="Times New Roman"/>
          <w:sz w:val="28"/>
          <w:szCs w:val="28"/>
        </w:rPr>
        <w:t xml:space="preserve"> </w:t>
      </w:r>
      <w:r w:rsidR="00C9022B" w:rsidRPr="00086434">
        <w:rPr>
          <w:rFonts w:ascii="Times New Roman" w:eastAsia="Times New Roman" w:hAnsi="Times New Roman"/>
          <w:sz w:val="28"/>
          <w:szCs w:val="28"/>
        </w:rPr>
        <w:t xml:space="preserve">(в том числе в составе </w:t>
      </w:r>
      <w:r w:rsidR="00631D47" w:rsidRPr="00086434">
        <w:rPr>
          <w:rFonts w:ascii="Times New Roman" w:eastAsia="Times New Roman" w:hAnsi="Times New Roman"/>
          <w:sz w:val="28"/>
          <w:szCs w:val="28"/>
        </w:rPr>
        <w:t>коллокаци</w:t>
      </w:r>
      <w:r w:rsidR="00C9022B" w:rsidRPr="00086434">
        <w:rPr>
          <w:rFonts w:ascii="Times New Roman" w:eastAsia="Times New Roman" w:hAnsi="Times New Roman"/>
          <w:sz w:val="28"/>
          <w:szCs w:val="28"/>
        </w:rPr>
        <w:t>й</w:t>
      </w:r>
      <w:r w:rsidR="00631D47" w:rsidRPr="00086434">
        <w:rPr>
          <w:rFonts w:ascii="Times New Roman" w:eastAsia="Times New Roman" w:hAnsi="Times New Roman"/>
          <w:sz w:val="28"/>
          <w:szCs w:val="28"/>
        </w:rPr>
        <w:t>)</w:t>
      </w:r>
      <w:r w:rsidR="00FF5D10" w:rsidRPr="00086434">
        <w:rPr>
          <w:rFonts w:ascii="Times New Roman" w:eastAsia="Times New Roman" w:hAnsi="Times New Roman"/>
          <w:sz w:val="28"/>
          <w:szCs w:val="28"/>
        </w:rPr>
        <w:t xml:space="preserve">. По психотипам </w:t>
      </w:r>
      <w:r w:rsidR="00C9022B" w:rsidRPr="00086434">
        <w:rPr>
          <w:rFonts w:ascii="Times New Roman" w:eastAsia="Times New Roman" w:hAnsi="Times New Roman"/>
          <w:sz w:val="28"/>
          <w:szCs w:val="28"/>
        </w:rPr>
        <w:t xml:space="preserve">говорящего </w:t>
      </w:r>
      <w:r w:rsidR="00FF5D10" w:rsidRPr="00086434">
        <w:rPr>
          <w:rFonts w:ascii="Times New Roman" w:eastAsia="Times New Roman" w:hAnsi="Times New Roman"/>
          <w:sz w:val="28"/>
          <w:szCs w:val="28"/>
        </w:rPr>
        <w:t>материал распределился следующим образом (см. рис. 9</w:t>
      </w:r>
      <w:r w:rsidR="00C9022B" w:rsidRPr="00086434">
        <w:rPr>
          <w:rFonts w:ascii="Times New Roman" w:eastAsia="Times New Roman" w:hAnsi="Times New Roman"/>
          <w:sz w:val="28"/>
          <w:szCs w:val="28"/>
        </w:rPr>
        <w:t>).</w:t>
      </w:r>
    </w:p>
    <w:p w:rsidR="00A52C8A" w:rsidRDefault="00476372" w:rsidP="00C9022B">
      <w:pPr>
        <w:keepNext/>
        <w:spacing w:after="0" w:line="360" w:lineRule="auto"/>
        <w:ind w:firstLine="709"/>
        <w:jc w:val="both"/>
        <w:rPr>
          <w:noProof/>
        </w:rPr>
      </w:pPr>
      <w:r w:rsidRPr="00FB1CC8">
        <w:rPr>
          <w:rFonts w:ascii="Times New Roman" w:eastAsia="Times New Roman" w:hAnsi="Times New Roman"/>
          <w:sz w:val="28"/>
          <w:szCs w:val="28"/>
        </w:rPr>
        <w:t xml:space="preserve"> </w:t>
      </w:r>
      <w:r w:rsidR="000A1100" w:rsidRPr="00BB7492">
        <w:rPr>
          <w:noProof/>
          <w:lang w:eastAsia="ru-RU"/>
        </w:rPr>
        <w:drawing>
          <wp:inline distT="0" distB="0" distL="0" distR="0">
            <wp:extent cx="4543425" cy="2876550"/>
            <wp:effectExtent l="0" t="0" r="0" b="0"/>
            <wp:docPr id="226"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43425" cy="2876550"/>
                    </a:xfrm>
                    <a:prstGeom prst="rect">
                      <a:avLst/>
                    </a:prstGeom>
                    <a:noFill/>
                    <a:ln>
                      <a:noFill/>
                    </a:ln>
                  </pic:spPr>
                </pic:pic>
              </a:graphicData>
            </a:graphic>
          </wp:inline>
        </w:drawing>
      </w:r>
    </w:p>
    <w:p w:rsidR="00476372" w:rsidRDefault="00A52C8A" w:rsidP="00C9022B">
      <w:pPr>
        <w:pStyle w:val="aff9"/>
        <w:spacing w:after="240" w:line="240" w:lineRule="auto"/>
        <w:jc w:val="center"/>
        <w:rPr>
          <w:sz w:val="28"/>
          <w:szCs w:val="28"/>
        </w:rPr>
      </w:pPr>
      <w:r w:rsidRPr="00086434">
        <w:rPr>
          <w:sz w:val="28"/>
          <w:szCs w:val="28"/>
        </w:rPr>
        <w:t xml:space="preserve">Рис. </w:t>
      </w:r>
      <w:r w:rsidR="00B43C6B" w:rsidRPr="00086434">
        <w:rPr>
          <w:sz w:val="28"/>
          <w:szCs w:val="28"/>
        </w:rPr>
        <w:t>9</w:t>
      </w:r>
      <w:r w:rsidR="00C9022B" w:rsidRPr="00086434">
        <w:rPr>
          <w:sz w:val="28"/>
          <w:szCs w:val="28"/>
        </w:rPr>
        <w:t>.</w:t>
      </w:r>
      <w:r w:rsidRPr="00086434">
        <w:rPr>
          <w:sz w:val="28"/>
          <w:szCs w:val="28"/>
        </w:rPr>
        <w:t xml:space="preserve"> Количество </w:t>
      </w:r>
      <w:r w:rsidR="00C9022B" w:rsidRPr="00086434">
        <w:rPr>
          <w:sz w:val="28"/>
          <w:szCs w:val="28"/>
        </w:rPr>
        <w:t xml:space="preserve">употреблений </w:t>
      </w:r>
      <w:r w:rsidRPr="00086434">
        <w:rPr>
          <w:sz w:val="28"/>
          <w:szCs w:val="28"/>
        </w:rPr>
        <w:t>прагматем</w:t>
      </w:r>
      <w:r w:rsidR="00C9022B" w:rsidRPr="00086434">
        <w:rPr>
          <w:sz w:val="28"/>
          <w:szCs w:val="28"/>
        </w:rPr>
        <w:t>ы</w:t>
      </w:r>
      <w:r w:rsidRPr="00086434">
        <w:rPr>
          <w:sz w:val="28"/>
          <w:szCs w:val="28"/>
        </w:rPr>
        <w:t xml:space="preserve"> </w:t>
      </w:r>
      <w:r w:rsidR="00C9022B" w:rsidRPr="00086434">
        <w:rPr>
          <w:sz w:val="28"/>
          <w:szCs w:val="28"/>
        </w:rPr>
        <w:t>ВОТ</w:t>
      </w:r>
      <w:r w:rsidR="00B43C6B" w:rsidRPr="00086434">
        <w:rPr>
          <w:sz w:val="28"/>
          <w:szCs w:val="28"/>
        </w:rPr>
        <w:t xml:space="preserve"> в соотношении с общим количеством слов</w:t>
      </w:r>
      <w:r w:rsidR="00C9022B" w:rsidRPr="00086434">
        <w:rPr>
          <w:sz w:val="28"/>
          <w:szCs w:val="28"/>
        </w:rPr>
        <w:t>оупотреблений</w:t>
      </w:r>
      <w:r w:rsidRPr="00086434">
        <w:rPr>
          <w:sz w:val="28"/>
          <w:szCs w:val="28"/>
        </w:rPr>
        <w:t xml:space="preserve"> в речи информантов с различным </w:t>
      </w:r>
      <w:r w:rsidR="00C9022B" w:rsidRPr="00086434">
        <w:rPr>
          <w:sz w:val="28"/>
          <w:szCs w:val="28"/>
        </w:rPr>
        <w:t>психотипом</w:t>
      </w:r>
    </w:p>
    <w:p w:rsidR="00594FE0" w:rsidRPr="00086434" w:rsidRDefault="00FB185A" w:rsidP="00C9022B">
      <w:pPr>
        <w:spacing w:after="0" w:line="360" w:lineRule="auto"/>
        <w:ind w:firstLine="709"/>
        <w:jc w:val="both"/>
        <w:rPr>
          <w:rFonts w:ascii="Times New Roman" w:hAnsi="Times New Roman"/>
          <w:sz w:val="28"/>
          <w:szCs w:val="28"/>
        </w:rPr>
      </w:pPr>
      <w:r>
        <w:rPr>
          <w:rFonts w:ascii="Times New Roman" w:hAnsi="Times New Roman"/>
          <w:sz w:val="28"/>
          <w:szCs w:val="28"/>
        </w:rPr>
        <w:t>Интрове</w:t>
      </w:r>
      <w:r w:rsidRPr="00086434">
        <w:rPr>
          <w:rFonts w:ascii="Times New Roman" w:hAnsi="Times New Roman"/>
          <w:sz w:val="28"/>
          <w:szCs w:val="28"/>
        </w:rPr>
        <w:t xml:space="preserve">рты </w:t>
      </w:r>
      <w:r w:rsidR="00EE59DE" w:rsidRPr="00086434">
        <w:rPr>
          <w:rFonts w:ascii="Times New Roman" w:hAnsi="Times New Roman"/>
          <w:sz w:val="28"/>
          <w:szCs w:val="28"/>
        </w:rPr>
        <w:t xml:space="preserve">значительно </w:t>
      </w:r>
      <w:r w:rsidR="00B36B7E" w:rsidRPr="00086434">
        <w:rPr>
          <w:rFonts w:ascii="Times New Roman" w:hAnsi="Times New Roman"/>
          <w:sz w:val="28"/>
          <w:szCs w:val="28"/>
        </w:rPr>
        <w:t xml:space="preserve">больше </w:t>
      </w:r>
      <w:r w:rsidR="00EE59DE" w:rsidRPr="00086434">
        <w:rPr>
          <w:rFonts w:ascii="Times New Roman" w:hAnsi="Times New Roman"/>
          <w:sz w:val="28"/>
          <w:szCs w:val="28"/>
        </w:rPr>
        <w:t>(на 0,2</w:t>
      </w:r>
      <w:r w:rsidR="00C9022B" w:rsidRPr="00086434">
        <w:rPr>
          <w:rFonts w:ascii="Times New Roman" w:hAnsi="Times New Roman"/>
          <w:sz w:val="28"/>
          <w:szCs w:val="28"/>
        </w:rPr>
        <w:t> </w:t>
      </w:r>
      <w:r w:rsidR="00EE59DE" w:rsidRPr="00086434">
        <w:rPr>
          <w:rFonts w:ascii="Times New Roman" w:hAnsi="Times New Roman"/>
          <w:sz w:val="28"/>
          <w:szCs w:val="28"/>
        </w:rPr>
        <w:t xml:space="preserve">%) </w:t>
      </w:r>
      <w:r w:rsidR="00B36B7E" w:rsidRPr="00086434">
        <w:rPr>
          <w:rFonts w:ascii="Times New Roman" w:hAnsi="Times New Roman"/>
          <w:sz w:val="28"/>
          <w:szCs w:val="28"/>
        </w:rPr>
        <w:t>употребляют исследуемую прагматему, ср.:</w:t>
      </w:r>
    </w:p>
    <w:p w:rsidR="00B36B7E" w:rsidRPr="00086434" w:rsidRDefault="008353E0" w:rsidP="00C9022B">
      <w:pPr>
        <w:pStyle w:val="a3"/>
        <w:numPr>
          <w:ilvl w:val="0"/>
          <w:numId w:val="26"/>
        </w:numPr>
        <w:spacing w:after="120" w:line="240" w:lineRule="auto"/>
        <w:ind w:left="709" w:hanging="567"/>
        <w:contextualSpacing w:val="0"/>
        <w:jc w:val="both"/>
        <w:rPr>
          <w:rFonts w:ascii="Times New Roman" w:hAnsi="Times New Roman"/>
          <w:sz w:val="28"/>
          <w:szCs w:val="28"/>
        </w:rPr>
      </w:pPr>
      <w:r w:rsidRPr="00086434">
        <w:rPr>
          <w:rFonts w:ascii="Times New Roman" w:hAnsi="Times New Roman"/>
          <w:i/>
          <w:iCs/>
          <w:sz w:val="28"/>
          <w:szCs w:val="28"/>
        </w:rPr>
        <w:t xml:space="preserve">по стилистике / да / п... (э) к платью обязательно / (э-э) к росту / да / некоторые даже там я не знаю цвет глаз </w:t>
      </w:r>
      <w:r w:rsidRPr="00086434">
        <w:rPr>
          <w:rFonts w:ascii="Times New Roman" w:hAnsi="Times New Roman"/>
          <w:b/>
          <w:bCs/>
          <w:i/>
          <w:iCs/>
          <w:sz w:val="28"/>
          <w:szCs w:val="28"/>
        </w:rPr>
        <w:t>вот</w:t>
      </w:r>
      <w:r w:rsidRPr="00086434">
        <w:rPr>
          <w:rFonts w:ascii="Times New Roman" w:hAnsi="Times New Roman"/>
          <w:i/>
          <w:iCs/>
          <w:sz w:val="28"/>
          <w:szCs w:val="28"/>
        </w:rPr>
        <w:t xml:space="preserve"> (э) как-то пытаются отразить в букете </w:t>
      </w:r>
      <w:r w:rsidRPr="00086434">
        <w:rPr>
          <w:rFonts w:ascii="Times New Roman" w:hAnsi="Times New Roman"/>
          <w:sz w:val="28"/>
          <w:szCs w:val="28"/>
        </w:rPr>
        <w:t xml:space="preserve">(И121, </w:t>
      </w:r>
      <w:r w:rsidR="00C9022B" w:rsidRPr="00086434">
        <w:rPr>
          <w:rFonts w:ascii="Times New Roman" w:eastAsia="Times New Roman" w:hAnsi="Times New Roman"/>
          <w:sz w:val="28"/>
          <w:szCs w:val="28"/>
          <w:shd w:val="clear" w:color="auto" w:fill="FFFFFF"/>
        </w:rPr>
        <w:t>ИТ</w:t>
      </w:r>
      <w:r w:rsidRPr="00086434">
        <w:rPr>
          <w:rFonts w:ascii="Times New Roman" w:hAnsi="Times New Roman"/>
          <w:sz w:val="28"/>
          <w:szCs w:val="28"/>
        </w:rPr>
        <w:t>)</w:t>
      </w:r>
      <w:r w:rsidR="00C9022B" w:rsidRPr="00086434">
        <w:rPr>
          <w:rFonts w:ascii="Times New Roman" w:hAnsi="Times New Roman"/>
          <w:sz w:val="28"/>
          <w:szCs w:val="28"/>
        </w:rPr>
        <w:t>;</w:t>
      </w:r>
    </w:p>
    <w:p w:rsidR="008353E0" w:rsidRPr="00086434" w:rsidRDefault="00E23D59" w:rsidP="00C9022B">
      <w:pPr>
        <w:pStyle w:val="a3"/>
        <w:numPr>
          <w:ilvl w:val="0"/>
          <w:numId w:val="26"/>
        </w:numPr>
        <w:spacing w:after="120" w:line="240" w:lineRule="auto"/>
        <w:ind w:left="709" w:hanging="567"/>
        <w:contextualSpacing w:val="0"/>
        <w:jc w:val="both"/>
        <w:rPr>
          <w:rFonts w:ascii="Times New Roman" w:hAnsi="Times New Roman"/>
          <w:sz w:val="28"/>
          <w:szCs w:val="28"/>
        </w:rPr>
      </w:pPr>
      <w:r w:rsidRPr="00086434">
        <w:rPr>
          <w:rFonts w:ascii="Times New Roman" w:hAnsi="Times New Roman"/>
          <w:i/>
          <w:iCs/>
          <w:sz w:val="28"/>
          <w:szCs w:val="28"/>
        </w:rPr>
        <w:t xml:space="preserve">я ей написала всё // да июльскую / правда / я уже приеду // значит </w:t>
      </w:r>
      <w:r w:rsidRPr="00086434">
        <w:rPr>
          <w:rFonts w:ascii="Times New Roman" w:hAnsi="Times New Roman"/>
          <w:b/>
          <w:bCs/>
          <w:i/>
          <w:iCs/>
          <w:sz w:val="28"/>
          <w:szCs w:val="28"/>
        </w:rPr>
        <w:t xml:space="preserve">вот эту вот </w:t>
      </w:r>
      <w:r w:rsidRPr="00086434">
        <w:rPr>
          <w:rFonts w:ascii="Times New Roman" w:hAnsi="Times New Roman"/>
          <w:i/>
          <w:iCs/>
          <w:sz w:val="28"/>
          <w:szCs w:val="28"/>
        </w:rPr>
        <w:t xml:space="preserve">// просто ты хорошо тогда сделай // отнять </w:t>
      </w:r>
      <w:r w:rsidRPr="00086434">
        <w:rPr>
          <w:rFonts w:ascii="Times New Roman" w:hAnsi="Times New Roman"/>
          <w:b/>
          <w:bCs/>
          <w:i/>
          <w:iCs/>
          <w:sz w:val="28"/>
          <w:szCs w:val="28"/>
        </w:rPr>
        <w:t xml:space="preserve">вот это вот </w:t>
      </w:r>
      <w:r w:rsidR="00C9022B" w:rsidRPr="00086434">
        <w:rPr>
          <w:rFonts w:ascii="Times New Roman" w:hAnsi="Times New Roman"/>
          <w:i/>
          <w:iCs/>
          <w:sz w:val="28"/>
          <w:szCs w:val="28"/>
        </w:rPr>
        <w:t>/ а </w:t>
      </w:r>
      <w:r w:rsidRPr="00086434">
        <w:rPr>
          <w:rFonts w:ascii="Times New Roman" w:hAnsi="Times New Roman"/>
          <w:i/>
          <w:iCs/>
          <w:sz w:val="28"/>
          <w:szCs w:val="28"/>
        </w:rPr>
        <w:t xml:space="preserve">остальное пополам // </w:t>
      </w:r>
      <w:r w:rsidRPr="00086434">
        <w:rPr>
          <w:rFonts w:ascii="Times New Roman" w:hAnsi="Times New Roman"/>
          <w:b/>
          <w:bCs/>
          <w:i/>
          <w:iCs/>
          <w:sz w:val="28"/>
          <w:szCs w:val="28"/>
        </w:rPr>
        <w:t>вот</w:t>
      </w:r>
      <w:r w:rsidRPr="00086434">
        <w:rPr>
          <w:rFonts w:ascii="Times New Roman" w:hAnsi="Times New Roman"/>
          <w:i/>
          <w:iCs/>
          <w:sz w:val="28"/>
          <w:szCs w:val="28"/>
        </w:rPr>
        <w:t xml:space="preserve"> </w:t>
      </w:r>
      <w:r w:rsidRPr="00086434">
        <w:rPr>
          <w:rFonts w:ascii="Times New Roman" w:hAnsi="Times New Roman"/>
          <w:sz w:val="28"/>
          <w:szCs w:val="28"/>
        </w:rPr>
        <w:t xml:space="preserve">(И71, </w:t>
      </w:r>
      <w:r w:rsidR="00C9022B" w:rsidRPr="00086434">
        <w:rPr>
          <w:rFonts w:ascii="Times New Roman" w:eastAsia="Times New Roman" w:hAnsi="Times New Roman"/>
          <w:sz w:val="28"/>
          <w:szCs w:val="28"/>
          <w:shd w:val="clear" w:color="auto" w:fill="FFFFFF"/>
        </w:rPr>
        <w:t>ИТ</w:t>
      </w:r>
      <w:r w:rsidRPr="00086434">
        <w:rPr>
          <w:rFonts w:ascii="Times New Roman" w:hAnsi="Times New Roman"/>
          <w:sz w:val="28"/>
          <w:szCs w:val="28"/>
        </w:rPr>
        <w:t>)</w:t>
      </w:r>
      <w:r w:rsidR="00C9022B" w:rsidRPr="00086434">
        <w:rPr>
          <w:rFonts w:ascii="Times New Roman" w:hAnsi="Times New Roman"/>
          <w:sz w:val="28"/>
          <w:szCs w:val="28"/>
        </w:rPr>
        <w:t>.</w:t>
      </w:r>
    </w:p>
    <w:p w:rsidR="00ED3B89" w:rsidRPr="00ED3B89" w:rsidRDefault="00ED3B89" w:rsidP="00C9022B">
      <w:pPr>
        <w:spacing w:after="0" w:line="360" w:lineRule="auto"/>
        <w:ind w:firstLine="709"/>
        <w:jc w:val="both"/>
        <w:rPr>
          <w:rFonts w:ascii="Times New Roman" w:hAnsi="Times New Roman"/>
          <w:sz w:val="28"/>
          <w:szCs w:val="28"/>
        </w:rPr>
      </w:pPr>
      <w:r w:rsidRPr="00086434">
        <w:rPr>
          <w:rFonts w:ascii="Times New Roman" w:hAnsi="Times New Roman"/>
          <w:sz w:val="28"/>
          <w:szCs w:val="28"/>
        </w:rPr>
        <w:t>В данном случае это тоже можно объяснить причинами, обозначенными в раздел</w:t>
      </w:r>
      <w:r w:rsidR="00601A96" w:rsidRPr="00086434">
        <w:rPr>
          <w:rFonts w:ascii="Times New Roman" w:hAnsi="Times New Roman"/>
          <w:sz w:val="28"/>
          <w:szCs w:val="28"/>
        </w:rPr>
        <w:t>е 3.</w:t>
      </w:r>
      <w:r w:rsidR="00C9022B" w:rsidRPr="00086434">
        <w:rPr>
          <w:rFonts w:ascii="Times New Roman" w:hAnsi="Times New Roman"/>
          <w:sz w:val="28"/>
          <w:szCs w:val="28"/>
        </w:rPr>
        <w:t>4</w:t>
      </w:r>
      <w:r w:rsidR="00601A96" w:rsidRPr="00086434">
        <w:rPr>
          <w:rFonts w:ascii="Times New Roman" w:hAnsi="Times New Roman"/>
          <w:sz w:val="28"/>
          <w:szCs w:val="28"/>
        </w:rPr>
        <w:t xml:space="preserve">.2. </w:t>
      </w:r>
      <w:r w:rsidR="005E5F6A" w:rsidRPr="00086434">
        <w:rPr>
          <w:rFonts w:ascii="Times New Roman" w:eastAsia="Times New Roman" w:hAnsi="Times New Roman"/>
          <w:sz w:val="28"/>
          <w:szCs w:val="28"/>
          <w:lang w:eastAsia="ru-RU"/>
        </w:rPr>
        <w:t>Функциональное распределение снова не выявило каких-либо статистически значимых результатов для сопоставления различи</w:t>
      </w:r>
      <w:r w:rsidR="00CD2050" w:rsidRPr="00086434">
        <w:rPr>
          <w:rFonts w:ascii="Times New Roman" w:eastAsia="Times New Roman" w:hAnsi="Times New Roman"/>
          <w:sz w:val="28"/>
          <w:szCs w:val="28"/>
          <w:lang w:eastAsia="ru-RU"/>
        </w:rPr>
        <w:t>й (см. рис</w:t>
      </w:r>
      <w:r w:rsidR="00C9022B" w:rsidRPr="00086434">
        <w:rPr>
          <w:rFonts w:ascii="Times New Roman" w:eastAsia="Times New Roman" w:hAnsi="Times New Roman"/>
          <w:sz w:val="28"/>
          <w:szCs w:val="28"/>
          <w:lang w:eastAsia="ru-RU"/>
        </w:rPr>
        <w:t>.</w:t>
      </w:r>
      <w:r w:rsidR="00CD2050" w:rsidRPr="00086434">
        <w:rPr>
          <w:rFonts w:ascii="Times New Roman" w:eastAsia="Times New Roman" w:hAnsi="Times New Roman"/>
          <w:sz w:val="28"/>
          <w:szCs w:val="28"/>
          <w:lang w:eastAsia="ru-RU"/>
        </w:rPr>
        <w:t> 10)</w:t>
      </w:r>
      <w:r w:rsidR="00417492" w:rsidRPr="00086434">
        <w:rPr>
          <w:rFonts w:ascii="Times New Roman" w:eastAsia="Times New Roman" w:hAnsi="Times New Roman"/>
          <w:sz w:val="28"/>
          <w:szCs w:val="28"/>
          <w:lang w:eastAsia="ru-RU"/>
        </w:rPr>
        <w:t xml:space="preserve"> (</w:t>
      </w:r>
      <w:r w:rsidR="001E69AB" w:rsidRPr="00086434">
        <w:rPr>
          <w:rFonts w:ascii="Times New Roman" w:eastAsia="Times New Roman" w:hAnsi="Times New Roman"/>
          <w:sz w:val="28"/>
          <w:szCs w:val="28"/>
          <w:lang w:eastAsia="ru-RU"/>
        </w:rPr>
        <w:t>расшифровку обозначений см. в списке использованных в работе сокращений</w:t>
      </w:r>
      <w:r w:rsidR="00417492" w:rsidRPr="00086434">
        <w:rPr>
          <w:rFonts w:ascii="Times New Roman" w:eastAsia="Times New Roman" w:hAnsi="Times New Roman"/>
          <w:sz w:val="28"/>
          <w:szCs w:val="28"/>
          <w:lang w:eastAsia="ru-RU"/>
        </w:rPr>
        <w:t>)</w:t>
      </w:r>
      <w:r w:rsidR="00C9022B" w:rsidRPr="00086434">
        <w:rPr>
          <w:rFonts w:ascii="Times New Roman" w:eastAsia="Times New Roman" w:hAnsi="Times New Roman"/>
          <w:sz w:val="28"/>
          <w:szCs w:val="28"/>
          <w:lang w:eastAsia="ru-RU"/>
        </w:rPr>
        <w:t>.</w:t>
      </w:r>
    </w:p>
    <w:p w:rsidR="00B43C6B" w:rsidRDefault="000A1100" w:rsidP="00C9022B">
      <w:pPr>
        <w:keepNext/>
        <w:spacing w:after="0" w:line="360" w:lineRule="auto"/>
        <w:jc w:val="center"/>
      </w:pPr>
      <w:r w:rsidRPr="00BB7492">
        <w:rPr>
          <w:noProof/>
          <w:lang w:eastAsia="ru-RU"/>
        </w:rPr>
        <w:lastRenderedPageBreak/>
        <w:drawing>
          <wp:inline distT="0" distB="0" distL="0" distR="0">
            <wp:extent cx="5676265" cy="2920365"/>
            <wp:effectExtent l="0" t="0" r="0" b="0"/>
            <wp:docPr id="229"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43C6B" w:rsidRPr="00086434" w:rsidRDefault="00B43C6B" w:rsidP="00B43C6B">
      <w:pPr>
        <w:pStyle w:val="aff9"/>
        <w:jc w:val="center"/>
        <w:rPr>
          <w:sz w:val="28"/>
          <w:szCs w:val="28"/>
        </w:rPr>
      </w:pPr>
      <w:r w:rsidRPr="00086434">
        <w:rPr>
          <w:sz w:val="28"/>
          <w:szCs w:val="28"/>
        </w:rPr>
        <w:t>Рис.</w:t>
      </w:r>
      <w:r w:rsidR="00C9022B" w:rsidRPr="00086434">
        <w:rPr>
          <w:sz w:val="28"/>
          <w:szCs w:val="28"/>
        </w:rPr>
        <w:t> </w:t>
      </w:r>
      <w:r w:rsidRPr="00086434">
        <w:rPr>
          <w:sz w:val="28"/>
          <w:szCs w:val="28"/>
        </w:rPr>
        <w:t>10</w:t>
      </w:r>
      <w:r w:rsidR="00C9022B" w:rsidRPr="00086434">
        <w:rPr>
          <w:sz w:val="28"/>
          <w:szCs w:val="28"/>
        </w:rPr>
        <w:t>.</w:t>
      </w:r>
      <w:r w:rsidRPr="00086434">
        <w:rPr>
          <w:sz w:val="28"/>
          <w:szCs w:val="28"/>
        </w:rPr>
        <w:t xml:space="preserve"> Функциональное распределение </w:t>
      </w:r>
      <w:r w:rsidR="00C9022B" w:rsidRPr="00086434">
        <w:rPr>
          <w:sz w:val="28"/>
          <w:szCs w:val="28"/>
        </w:rPr>
        <w:t xml:space="preserve">употреблений </w:t>
      </w:r>
      <w:r w:rsidRPr="00086434">
        <w:rPr>
          <w:sz w:val="28"/>
          <w:szCs w:val="28"/>
        </w:rPr>
        <w:t xml:space="preserve">прагматемы </w:t>
      </w:r>
      <w:r w:rsidR="00C9022B" w:rsidRPr="00086434">
        <w:rPr>
          <w:sz w:val="28"/>
          <w:szCs w:val="28"/>
        </w:rPr>
        <w:t>ВОТ с </w:t>
      </w:r>
      <w:r w:rsidRPr="00086434">
        <w:rPr>
          <w:sz w:val="28"/>
          <w:szCs w:val="28"/>
        </w:rPr>
        <w:t xml:space="preserve">учетом </w:t>
      </w:r>
      <w:r w:rsidR="00C9022B" w:rsidRPr="00086434">
        <w:rPr>
          <w:sz w:val="28"/>
          <w:szCs w:val="28"/>
        </w:rPr>
        <w:t>психотипа говорящего</w:t>
      </w:r>
    </w:p>
    <w:p w:rsidR="00A73CF2" w:rsidRPr="00086434" w:rsidRDefault="0043224F" w:rsidP="00C9022B">
      <w:pPr>
        <w:spacing w:after="0" w:line="360" w:lineRule="auto"/>
        <w:ind w:firstLine="709"/>
        <w:jc w:val="both"/>
        <w:rPr>
          <w:rFonts w:ascii="Times New Roman" w:hAnsi="Times New Roman"/>
          <w:sz w:val="28"/>
          <w:szCs w:val="28"/>
        </w:rPr>
      </w:pPr>
      <w:r w:rsidRPr="00086434">
        <w:rPr>
          <w:rFonts w:ascii="Times New Roman" w:hAnsi="Times New Roman"/>
          <w:sz w:val="28"/>
          <w:szCs w:val="28"/>
        </w:rPr>
        <w:t xml:space="preserve">Наиболее употребительной функцией </w:t>
      </w:r>
      <w:r w:rsidR="00C9022B" w:rsidRPr="00086434">
        <w:rPr>
          <w:rFonts w:ascii="Times New Roman" w:hAnsi="Times New Roman"/>
          <w:sz w:val="28"/>
          <w:szCs w:val="28"/>
        </w:rPr>
        <w:t xml:space="preserve">данной </w:t>
      </w:r>
      <w:r w:rsidRPr="00086434">
        <w:rPr>
          <w:rFonts w:ascii="Times New Roman" w:hAnsi="Times New Roman"/>
          <w:sz w:val="28"/>
          <w:szCs w:val="28"/>
        </w:rPr>
        <w:t>прагматемы стала функция дискурсива – финального</w:t>
      </w:r>
      <w:r w:rsidR="00C9022B" w:rsidRPr="00086434">
        <w:rPr>
          <w:rFonts w:ascii="Times New Roman" w:hAnsi="Times New Roman"/>
          <w:sz w:val="28"/>
          <w:szCs w:val="28"/>
        </w:rPr>
        <w:t xml:space="preserve"> </w:t>
      </w:r>
      <w:r w:rsidRPr="00086434">
        <w:rPr>
          <w:rFonts w:ascii="Times New Roman" w:hAnsi="Times New Roman"/>
          <w:sz w:val="28"/>
          <w:szCs w:val="28"/>
        </w:rPr>
        <w:t>(ФД) и</w:t>
      </w:r>
      <w:r w:rsidR="00C9022B" w:rsidRPr="00086434">
        <w:rPr>
          <w:rFonts w:ascii="Times New Roman" w:hAnsi="Times New Roman"/>
          <w:sz w:val="28"/>
          <w:szCs w:val="28"/>
        </w:rPr>
        <w:t>ли</w:t>
      </w:r>
      <w:r w:rsidRPr="00086434">
        <w:rPr>
          <w:rFonts w:ascii="Times New Roman" w:hAnsi="Times New Roman"/>
          <w:sz w:val="28"/>
          <w:szCs w:val="28"/>
        </w:rPr>
        <w:t xml:space="preserve"> стартового</w:t>
      </w:r>
      <w:r w:rsidR="00C9022B" w:rsidRPr="00086434">
        <w:rPr>
          <w:rFonts w:ascii="Times New Roman" w:hAnsi="Times New Roman"/>
          <w:sz w:val="28"/>
          <w:szCs w:val="28"/>
        </w:rPr>
        <w:t xml:space="preserve"> </w:t>
      </w:r>
      <w:r w:rsidRPr="00086434">
        <w:rPr>
          <w:rFonts w:ascii="Times New Roman" w:hAnsi="Times New Roman"/>
          <w:sz w:val="28"/>
          <w:szCs w:val="28"/>
        </w:rPr>
        <w:t>(СД)</w:t>
      </w:r>
      <w:r w:rsidR="00A73CF2" w:rsidRPr="00086434">
        <w:rPr>
          <w:rFonts w:ascii="Times New Roman" w:hAnsi="Times New Roman"/>
          <w:sz w:val="28"/>
          <w:szCs w:val="28"/>
        </w:rPr>
        <w:t xml:space="preserve">. Примеры такого функционирования можно обнаружить в речи всех </w:t>
      </w:r>
      <w:r w:rsidR="00C9022B" w:rsidRPr="00086434">
        <w:rPr>
          <w:rFonts w:ascii="Times New Roman" w:hAnsi="Times New Roman"/>
          <w:sz w:val="28"/>
          <w:szCs w:val="28"/>
        </w:rPr>
        <w:t>рассматриваемых</w:t>
      </w:r>
      <w:r w:rsidR="00A73CF2" w:rsidRPr="00086434">
        <w:rPr>
          <w:rFonts w:ascii="Times New Roman" w:hAnsi="Times New Roman"/>
          <w:sz w:val="28"/>
          <w:szCs w:val="28"/>
        </w:rPr>
        <w:t xml:space="preserve"> психотипов, ср.:</w:t>
      </w:r>
    </w:p>
    <w:p w:rsidR="00A73CF2" w:rsidRPr="00086434" w:rsidRDefault="00AA4D83" w:rsidP="00C9022B">
      <w:pPr>
        <w:pStyle w:val="a3"/>
        <w:numPr>
          <w:ilvl w:val="0"/>
          <w:numId w:val="26"/>
        </w:numPr>
        <w:spacing w:after="120" w:line="240" w:lineRule="auto"/>
        <w:ind w:left="709" w:hanging="567"/>
        <w:contextualSpacing w:val="0"/>
        <w:jc w:val="both"/>
        <w:rPr>
          <w:rFonts w:ascii="Times New Roman" w:hAnsi="Times New Roman"/>
          <w:i/>
          <w:sz w:val="28"/>
          <w:szCs w:val="28"/>
        </w:rPr>
      </w:pPr>
      <w:r w:rsidRPr="00086434">
        <w:rPr>
          <w:rFonts w:ascii="Times New Roman" w:hAnsi="Times New Roman"/>
          <w:i/>
          <w:sz w:val="28"/>
          <w:szCs w:val="28"/>
        </w:rPr>
        <w:t xml:space="preserve">Лена% / ты для меня одна единственная / там я тебя л... там вс... всегда любила и буду любить / что-то такое </w:t>
      </w:r>
      <w:r w:rsidRPr="00086434">
        <w:rPr>
          <w:rFonts w:ascii="Times New Roman" w:hAnsi="Times New Roman"/>
          <w:b/>
          <w:i/>
          <w:sz w:val="28"/>
          <w:szCs w:val="28"/>
        </w:rPr>
        <w:t>вот</w:t>
      </w:r>
      <w:r w:rsidRPr="00086434">
        <w:rPr>
          <w:rFonts w:ascii="Times New Roman" w:hAnsi="Times New Roman"/>
          <w:i/>
          <w:sz w:val="28"/>
          <w:szCs w:val="28"/>
        </w:rPr>
        <w:t xml:space="preserve"> </w:t>
      </w:r>
      <w:r w:rsidRPr="00086434">
        <w:rPr>
          <w:rFonts w:ascii="Times New Roman" w:hAnsi="Times New Roman"/>
          <w:sz w:val="28"/>
          <w:szCs w:val="28"/>
        </w:rPr>
        <w:t>(И119,</w:t>
      </w:r>
      <w:r w:rsidR="00C9022B" w:rsidRPr="00086434">
        <w:rPr>
          <w:rFonts w:ascii="Times New Roman" w:hAnsi="Times New Roman"/>
          <w:sz w:val="28"/>
          <w:szCs w:val="28"/>
        </w:rPr>
        <w:t>ЭТ</w:t>
      </w:r>
      <w:r w:rsidRPr="00086434">
        <w:rPr>
          <w:rFonts w:ascii="Times New Roman" w:hAnsi="Times New Roman"/>
          <w:sz w:val="28"/>
          <w:szCs w:val="28"/>
        </w:rPr>
        <w:t>)</w:t>
      </w:r>
      <w:r w:rsidR="0057617F" w:rsidRPr="00086434">
        <w:rPr>
          <w:rFonts w:ascii="Times New Roman" w:hAnsi="Times New Roman"/>
          <w:sz w:val="28"/>
          <w:szCs w:val="28"/>
        </w:rPr>
        <w:t>;</w:t>
      </w:r>
    </w:p>
    <w:p w:rsidR="00AA4D83" w:rsidRPr="00086434" w:rsidRDefault="00830159" w:rsidP="00C9022B">
      <w:pPr>
        <w:pStyle w:val="a3"/>
        <w:numPr>
          <w:ilvl w:val="0"/>
          <w:numId w:val="26"/>
        </w:numPr>
        <w:spacing w:after="120" w:line="240" w:lineRule="auto"/>
        <w:ind w:left="709" w:hanging="567"/>
        <w:contextualSpacing w:val="0"/>
        <w:jc w:val="both"/>
        <w:rPr>
          <w:rFonts w:ascii="Times New Roman" w:hAnsi="Times New Roman"/>
          <w:i/>
          <w:sz w:val="28"/>
          <w:szCs w:val="28"/>
        </w:rPr>
      </w:pPr>
      <w:r w:rsidRPr="007B6F6F">
        <w:rPr>
          <w:rFonts w:ascii="Times New Roman" w:hAnsi="Times New Roman"/>
          <w:b/>
          <w:i/>
          <w:sz w:val="28"/>
          <w:szCs w:val="28"/>
        </w:rPr>
        <w:t>во</w:t>
      </w:r>
      <w:r w:rsidRPr="00086434">
        <w:rPr>
          <w:rFonts w:ascii="Times New Roman" w:hAnsi="Times New Roman"/>
          <w:b/>
          <w:i/>
          <w:sz w:val="28"/>
          <w:szCs w:val="28"/>
        </w:rPr>
        <w:t>т</w:t>
      </w:r>
      <w:r w:rsidRPr="00086434">
        <w:rPr>
          <w:rFonts w:ascii="Times New Roman" w:hAnsi="Times New Roman"/>
          <w:i/>
          <w:sz w:val="28"/>
          <w:szCs w:val="28"/>
        </w:rPr>
        <w:t xml:space="preserve"> / ты тут сейчас вот / когда я особенно </w:t>
      </w:r>
      <w:r w:rsidRPr="00086434">
        <w:rPr>
          <w:rFonts w:ascii="Times New Roman" w:hAnsi="Times New Roman"/>
          <w:b/>
          <w:i/>
          <w:sz w:val="28"/>
          <w:szCs w:val="28"/>
        </w:rPr>
        <w:t>вот</w:t>
      </w:r>
      <w:r w:rsidRPr="00086434">
        <w:rPr>
          <w:rFonts w:ascii="Times New Roman" w:hAnsi="Times New Roman"/>
          <w:i/>
          <w:sz w:val="28"/>
          <w:szCs w:val="28"/>
        </w:rPr>
        <w:t xml:space="preserve"> сейчас </w:t>
      </w:r>
      <w:r w:rsidRPr="00086434">
        <w:rPr>
          <w:rFonts w:ascii="Times New Roman" w:hAnsi="Times New Roman"/>
          <w:b/>
          <w:i/>
          <w:sz w:val="28"/>
          <w:szCs w:val="28"/>
        </w:rPr>
        <w:t>вот</w:t>
      </w:r>
      <w:r w:rsidRPr="00086434">
        <w:rPr>
          <w:rFonts w:ascii="Times New Roman" w:hAnsi="Times New Roman"/>
          <w:i/>
          <w:sz w:val="28"/>
          <w:szCs w:val="28"/>
        </w:rPr>
        <w:t xml:space="preserve"> с работой столкнулся / я почему сейчас и мандражирую / то есть я </w:t>
      </w:r>
      <w:r w:rsidRPr="00086434">
        <w:rPr>
          <w:rFonts w:ascii="Times New Roman" w:hAnsi="Times New Roman"/>
          <w:b/>
          <w:i/>
          <w:sz w:val="28"/>
          <w:szCs w:val="28"/>
        </w:rPr>
        <w:t>вот</w:t>
      </w:r>
      <w:r w:rsidRPr="00086434">
        <w:rPr>
          <w:rFonts w:ascii="Times New Roman" w:hAnsi="Times New Roman"/>
          <w:i/>
          <w:sz w:val="28"/>
          <w:szCs w:val="28"/>
        </w:rPr>
        <w:t xml:space="preserve"> сегодня звонили мы ...</w:t>
      </w:r>
      <w:r w:rsidR="007B6F6F" w:rsidRPr="00086434">
        <w:rPr>
          <w:rFonts w:ascii="Times New Roman" w:hAnsi="Times New Roman"/>
          <w:sz w:val="28"/>
          <w:szCs w:val="28"/>
        </w:rPr>
        <w:t xml:space="preserve">(И125, </w:t>
      </w:r>
      <w:r w:rsidR="00C9022B" w:rsidRPr="00086434">
        <w:rPr>
          <w:rFonts w:ascii="Times New Roman" w:hAnsi="Times New Roman"/>
          <w:sz w:val="28"/>
          <w:szCs w:val="28"/>
        </w:rPr>
        <w:t>ЭТ</w:t>
      </w:r>
      <w:r w:rsidR="007B6F6F" w:rsidRPr="00086434">
        <w:rPr>
          <w:rFonts w:ascii="Times New Roman" w:hAnsi="Times New Roman"/>
          <w:sz w:val="28"/>
          <w:szCs w:val="28"/>
        </w:rPr>
        <w:t>)</w:t>
      </w:r>
      <w:r w:rsidR="0057617F" w:rsidRPr="00086434">
        <w:rPr>
          <w:rFonts w:ascii="Times New Roman" w:hAnsi="Times New Roman"/>
          <w:sz w:val="28"/>
          <w:szCs w:val="28"/>
        </w:rPr>
        <w:t>;</w:t>
      </w:r>
    </w:p>
    <w:p w:rsidR="007B6F6F" w:rsidRPr="00086434" w:rsidRDefault="0006647B" w:rsidP="00C9022B">
      <w:pPr>
        <w:pStyle w:val="a3"/>
        <w:numPr>
          <w:ilvl w:val="0"/>
          <w:numId w:val="26"/>
        </w:numPr>
        <w:spacing w:after="120" w:line="240" w:lineRule="auto"/>
        <w:ind w:left="709" w:hanging="567"/>
        <w:contextualSpacing w:val="0"/>
        <w:jc w:val="both"/>
        <w:rPr>
          <w:rFonts w:ascii="Times New Roman" w:hAnsi="Times New Roman"/>
          <w:i/>
          <w:sz w:val="28"/>
          <w:szCs w:val="28"/>
        </w:rPr>
      </w:pPr>
      <w:r w:rsidRPr="00086434">
        <w:rPr>
          <w:rFonts w:ascii="Times New Roman" w:hAnsi="Times New Roman"/>
          <w:b/>
          <w:i/>
          <w:sz w:val="28"/>
          <w:szCs w:val="28"/>
        </w:rPr>
        <w:t>вот</w:t>
      </w:r>
      <w:r w:rsidRPr="00086434">
        <w:rPr>
          <w:rFonts w:ascii="Times New Roman" w:hAnsi="Times New Roman"/>
          <w:i/>
          <w:sz w:val="28"/>
          <w:szCs w:val="28"/>
        </w:rPr>
        <w:t xml:space="preserve"> / но / он (э) хоть и украинский но / *П он очень (м-э) такой объективный / и как-то значит (э-э) / (э-м) как как </w:t>
      </w:r>
      <w:r w:rsidRPr="00086434">
        <w:rPr>
          <w:rFonts w:ascii="Times New Roman" w:hAnsi="Times New Roman"/>
          <w:b/>
          <w:i/>
          <w:sz w:val="28"/>
          <w:szCs w:val="28"/>
        </w:rPr>
        <w:t>вот</w:t>
      </w:r>
      <w:r w:rsidRPr="00086434">
        <w:rPr>
          <w:rFonts w:ascii="Times New Roman" w:hAnsi="Times New Roman"/>
          <w:i/>
          <w:sz w:val="28"/>
          <w:szCs w:val="28"/>
        </w:rPr>
        <w:t xml:space="preserve"> я потом посмотрела / реакция </w:t>
      </w:r>
      <w:r w:rsidR="0057617F" w:rsidRPr="00086434">
        <w:rPr>
          <w:rFonts w:ascii="Times New Roman" w:hAnsi="Times New Roman"/>
          <w:i/>
          <w:sz w:val="28"/>
          <w:szCs w:val="28"/>
        </w:rPr>
        <w:t xml:space="preserve">/ (э-э) на (э-м) на сайте(:) </w:t>
      </w:r>
      <w:r w:rsidRPr="00086434">
        <w:rPr>
          <w:rFonts w:ascii="Times New Roman" w:hAnsi="Times New Roman"/>
          <w:sz w:val="28"/>
          <w:szCs w:val="28"/>
        </w:rPr>
        <w:t>(И1</w:t>
      </w:r>
      <w:r w:rsidR="00D47BD6" w:rsidRPr="00086434">
        <w:rPr>
          <w:rFonts w:ascii="Times New Roman" w:hAnsi="Times New Roman"/>
          <w:sz w:val="28"/>
          <w:szCs w:val="28"/>
        </w:rPr>
        <w:t>31</w:t>
      </w:r>
      <w:r w:rsidRPr="00086434">
        <w:rPr>
          <w:rFonts w:ascii="Times New Roman" w:hAnsi="Times New Roman"/>
          <w:sz w:val="28"/>
          <w:szCs w:val="28"/>
        </w:rPr>
        <w:t xml:space="preserve">, </w:t>
      </w:r>
      <w:r w:rsidR="0057617F" w:rsidRPr="00086434">
        <w:rPr>
          <w:rFonts w:ascii="Times New Roman" w:hAnsi="Times New Roman"/>
          <w:sz w:val="28"/>
          <w:szCs w:val="28"/>
        </w:rPr>
        <w:t>ИТ</w:t>
      </w:r>
      <w:r w:rsidRPr="00086434">
        <w:rPr>
          <w:rFonts w:ascii="Times New Roman" w:hAnsi="Times New Roman"/>
          <w:sz w:val="28"/>
          <w:szCs w:val="28"/>
        </w:rPr>
        <w:t>)</w:t>
      </w:r>
      <w:r w:rsidR="0057617F" w:rsidRPr="00086434">
        <w:rPr>
          <w:rFonts w:ascii="Times New Roman" w:hAnsi="Times New Roman"/>
          <w:sz w:val="28"/>
          <w:szCs w:val="28"/>
        </w:rPr>
        <w:t>;</w:t>
      </w:r>
    </w:p>
    <w:p w:rsidR="00D47BD6" w:rsidRPr="00086434" w:rsidRDefault="002C0BD2" w:rsidP="00C9022B">
      <w:pPr>
        <w:pStyle w:val="a3"/>
        <w:numPr>
          <w:ilvl w:val="0"/>
          <w:numId w:val="26"/>
        </w:numPr>
        <w:spacing w:after="120" w:line="240" w:lineRule="auto"/>
        <w:ind w:left="709" w:hanging="567"/>
        <w:contextualSpacing w:val="0"/>
        <w:jc w:val="both"/>
        <w:rPr>
          <w:rFonts w:ascii="Times New Roman" w:hAnsi="Times New Roman"/>
          <w:i/>
          <w:sz w:val="28"/>
          <w:szCs w:val="28"/>
        </w:rPr>
      </w:pPr>
      <w:r w:rsidRPr="00086434">
        <w:rPr>
          <w:rFonts w:ascii="Times New Roman" w:hAnsi="Times New Roman"/>
          <w:i/>
          <w:sz w:val="28"/>
          <w:szCs w:val="28"/>
        </w:rPr>
        <w:t xml:space="preserve">и тут есть масса () людей / которые говорят что / почему же из дерева ? </w:t>
      </w:r>
      <w:r w:rsidRPr="00086434">
        <w:rPr>
          <w:rFonts w:ascii="Times New Roman" w:hAnsi="Times New Roman"/>
          <w:b/>
          <w:i/>
          <w:sz w:val="28"/>
          <w:szCs w:val="28"/>
        </w:rPr>
        <w:t>вот</w:t>
      </w:r>
      <w:r w:rsidRPr="00086434">
        <w:rPr>
          <w:rFonts w:ascii="Times New Roman" w:hAnsi="Times New Roman"/>
          <w:i/>
          <w:sz w:val="28"/>
          <w:szCs w:val="28"/>
        </w:rPr>
        <w:t xml:space="preserve"> как-то мы приехали в заповедник / а что ж тут рубленые ст... какие-то домики // строения</w:t>
      </w:r>
      <w:r w:rsidRPr="00086434">
        <w:rPr>
          <w:rFonts w:ascii="Times New Roman" w:hAnsi="Times New Roman"/>
          <w:b/>
          <w:i/>
          <w:sz w:val="28"/>
          <w:szCs w:val="28"/>
        </w:rPr>
        <w:t xml:space="preserve"> вот </w:t>
      </w:r>
      <w:r w:rsidRPr="00086434">
        <w:rPr>
          <w:rFonts w:ascii="Times New Roman" w:hAnsi="Times New Roman"/>
          <w:sz w:val="28"/>
          <w:szCs w:val="28"/>
        </w:rPr>
        <w:t xml:space="preserve">(И147, </w:t>
      </w:r>
      <w:r w:rsidR="0057617F" w:rsidRPr="00086434">
        <w:rPr>
          <w:rFonts w:ascii="Times New Roman" w:hAnsi="Times New Roman"/>
          <w:sz w:val="28"/>
          <w:szCs w:val="28"/>
        </w:rPr>
        <w:t>ИТ</w:t>
      </w:r>
      <w:r w:rsidRPr="00086434">
        <w:rPr>
          <w:rFonts w:ascii="Times New Roman" w:hAnsi="Times New Roman"/>
          <w:sz w:val="28"/>
          <w:szCs w:val="28"/>
        </w:rPr>
        <w:t>)</w:t>
      </w:r>
      <w:r w:rsidR="0057617F" w:rsidRPr="00086434">
        <w:rPr>
          <w:rFonts w:ascii="Times New Roman" w:hAnsi="Times New Roman"/>
          <w:sz w:val="28"/>
          <w:szCs w:val="28"/>
        </w:rPr>
        <w:t>.</w:t>
      </w:r>
    </w:p>
    <w:p w:rsidR="00844122" w:rsidRPr="00086434" w:rsidRDefault="0057617F" w:rsidP="0057617F">
      <w:pPr>
        <w:spacing w:after="0" w:line="360" w:lineRule="auto"/>
        <w:ind w:firstLine="709"/>
        <w:jc w:val="both"/>
        <w:rPr>
          <w:rFonts w:ascii="Times New Roman" w:hAnsi="Times New Roman"/>
          <w:sz w:val="28"/>
          <w:szCs w:val="28"/>
        </w:rPr>
      </w:pPr>
      <w:r w:rsidRPr="00086434">
        <w:rPr>
          <w:rFonts w:ascii="Times New Roman" w:hAnsi="Times New Roman"/>
          <w:sz w:val="28"/>
          <w:szCs w:val="28"/>
        </w:rPr>
        <w:t>В результате анализа материала получилось</w:t>
      </w:r>
      <w:r w:rsidR="00710706" w:rsidRPr="00086434">
        <w:rPr>
          <w:rFonts w:ascii="Times New Roman" w:hAnsi="Times New Roman"/>
          <w:sz w:val="28"/>
          <w:szCs w:val="28"/>
        </w:rPr>
        <w:t xml:space="preserve"> практически идеальное функциональное распределение, </w:t>
      </w:r>
      <w:r w:rsidRPr="00086434">
        <w:rPr>
          <w:rFonts w:ascii="Times New Roman" w:hAnsi="Times New Roman"/>
          <w:sz w:val="28"/>
          <w:szCs w:val="28"/>
        </w:rPr>
        <w:t>что вызвало необходимость п</w:t>
      </w:r>
      <w:r w:rsidR="00710706" w:rsidRPr="00086434">
        <w:rPr>
          <w:rFonts w:ascii="Times New Roman" w:hAnsi="Times New Roman"/>
          <w:sz w:val="28"/>
          <w:szCs w:val="28"/>
        </w:rPr>
        <w:t>осмотреть на количество коллокаций</w:t>
      </w:r>
      <w:r w:rsidR="00194512" w:rsidRPr="00086434">
        <w:rPr>
          <w:rFonts w:ascii="Times New Roman" w:hAnsi="Times New Roman"/>
          <w:sz w:val="28"/>
          <w:szCs w:val="28"/>
        </w:rPr>
        <w:t xml:space="preserve"> с прагматемой </w:t>
      </w:r>
      <w:r w:rsidR="00194512" w:rsidRPr="00086434">
        <w:rPr>
          <w:rFonts w:ascii="Times New Roman" w:hAnsi="Times New Roman"/>
          <w:i/>
          <w:sz w:val="28"/>
          <w:szCs w:val="28"/>
        </w:rPr>
        <w:t>вот</w:t>
      </w:r>
      <w:r w:rsidR="00710706" w:rsidRPr="00086434">
        <w:rPr>
          <w:rFonts w:ascii="Times New Roman" w:hAnsi="Times New Roman"/>
          <w:sz w:val="28"/>
          <w:szCs w:val="28"/>
        </w:rPr>
        <w:t xml:space="preserve"> и выявить различия в их употреблении. Наиболее частотными </w:t>
      </w:r>
      <w:r w:rsidRPr="00086434">
        <w:rPr>
          <w:rFonts w:ascii="Times New Roman" w:hAnsi="Times New Roman"/>
          <w:sz w:val="28"/>
          <w:szCs w:val="28"/>
        </w:rPr>
        <w:t>оказались следующие коллокации:</w:t>
      </w:r>
    </w:p>
    <w:p w:rsidR="00844122" w:rsidRPr="00086434" w:rsidRDefault="004E72A2" w:rsidP="0057617F">
      <w:pPr>
        <w:pStyle w:val="a3"/>
        <w:numPr>
          <w:ilvl w:val="0"/>
          <w:numId w:val="31"/>
        </w:numPr>
        <w:spacing w:after="0" w:line="360" w:lineRule="auto"/>
        <w:ind w:left="714" w:hanging="357"/>
        <w:contextualSpacing w:val="0"/>
        <w:jc w:val="both"/>
        <w:rPr>
          <w:rFonts w:ascii="Times New Roman" w:hAnsi="Times New Roman"/>
          <w:i/>
          <w:sz w:val="28"/>
          <w:szCs w:val="28"/>
        </w:rPr>
      </w:pPr>
      <w:r w:rsidRPr="00086434">
        <w:rPr>
          <w:rFonts w:ascii="Times New Roman" w:hAnsi="Times New Roman"/>
          <w:i/>
          <w:sz w:val="28"/>
          <w:szCs w:val="28"/>
        </w:rPr>
        <w:t>а вот</w:t>
      </w:r>
    </w:p>
    <w:p w:rsidR="00844122" w:rsidRPr="0057617F" w:rsidRDefault="004E72A2" w:rsidP="0057617F">
      <w:pPr>
        <w:pStyle w:val="a3"/>
        <w:numPr>
          <w:ilvl w:val="0"/>
          <w:numId w:val="31"/>
        </w:numPr>
        <w:spacing w:after="0" w:line="360" w:lineRule="auto"/>
        <w:ind w:left="714" w:hanging="357"/>
        <w:contextualSpacing w:val="0"/>
        <w:jc w:val="both"/>
        <w:rPr>
          <w:rFonts w:ascii="Times New Roman" w:hAnsi="Times New Roman"/>
          <w:i/>
          <w:sz w:val="28"/>
          <w:szCs w:val="28"/>
        </w:rPr>
      </w:pPr>
      <w:r w:rsidRPr="0057617F">
        <w:rPr>
          <w:rFonts w:ascii="Times New Roman" w:hAnsi="Times New Roman"/>
          <w:i/>
          <w:sz w:val="28"/>
          <w:szCs w:val="28"/>
        </w:rPr>
        <w:t>ну вот</w:t>
      </w:r>
    </w:p>
    <w:p w:rsidR="00844122" w:rsidRPr="0057617F" w:rsidRDefault="004E72A2" w:rsidP="0057617F">
      <w:pPr>
        <w:pStyle w:val="a3"/>
        <w:numPr>
          <w:ilvl w:val="0"/>
          <w:numId w:val="31"/>
        </w:numPr>
        <w:spacing w:after="0" w:line="360" w:lineRule="auto"/>
        <w:ind w:left="714" w:hanging="357"/>
        <w:contextualSpacing w:val="0"/>
        <w:jc w:val="both"/>
        <w:rPr>
          <w:rFonts w:ascii="Times New Roman" w:hAnsi="Times New Roman"/>
          <w:i/>
          <w:sz w:val="28"/>
          <w:szCs w:val="28"/>
        </w:rPr>
      </w:pPr>
      <w:r w:rsidRPr="0057617F">
        <w:rPr>
          <w:rFonts w:ascii="Times New Roman" w:hAnsi="Times New Roman"/>
          <w:i/>
          <w:sz w:val="28"/>
          <w:szCs w:val="28"/>
        </w:rPr>
        <w:lastRenderedPageBreak/>
        <w:t>да вот</w:t>
      </w:r>
    </w:p>
    <w:p w:rsidR="00844122" w:rsidRDefault="004E72A2" w:rsidP="0057617F">
      <w:pPr>
        <w:pStyle w:val="a3"/>
        <w:numPr>
          <w:ilvl w:val="0"/>
          <w:numId w:val="31"/>
        </w:numPr>
        <w:spacing w:after="0" w:line="360" w:lineRule="auto"/>
        <w:ind w:left="714" w:hanging="357"/>
        <w:contextualSpacing w:val="0"/>
        <w:jc w:val="both"/>
        <w:rPr>
          <w:rFonts w:ascii="Times New Roman" w:hAnsi="Times New Roman"/>
          <w:sz w:val="28"/>
          <w:szCs w:val="28"/>
        </w:rPr>
      </w:pPr>
      <w:r w:rsidRPr="0057617F">
        <w:rPr>
          <w:rFonts w:ascii="Times New Roman" w:hAnsi="Times New Roman"/>
          <w:i/>
          <w:sz w:val="28"/>
          <w:szCs w:val="28"/>
        </w:rPr>
        <w:t>вот это вот</w:t>
      </w:r>
      <w:r w:rsidR="0057617F">
        <w:rPr>
          <w:rFonts w:ascii="Times New Roman" w:hAnsi="Times New Roman"/>
          <w:i/>
          <w:sz w:val="28"/>
          <w:szCs w:val="28"/>
        </w:rPr>
        <w:t xml:space="preserve"> </w:t>
      </w:r>
      <w:r w:rsidRPr="004E72A2">
        <w:rPr>
          <w:rFonts w:ascii="Times New Roman" w:hAnsi="Times New Roman"/>
          <w:sz w:val="28"/>
          <w:szCs w:val="28"/>
        </w:rPr>
        <w:t>(во всех формах)</w:t>
      </w:r>
    </w:p>
    <w:p w:rsidR="00194512" w:rsidRPr="00194512" w:rsidRDefault="00194512" w:rsidP="0057617F">
      <w:pPr>
        <w:spacing w:after="0" w:line="360" w:lineRule="auto"/>
        <w:ind w:firstLine="709"/>
        <w:jc w:val="both"/>
        <w:rPr>
          <w:rFonts w:ascii="Times New Roman" w:hAnsi="Times New Roman"/>
          <w:sz w:val="28"/>
          <w:szCs w:val="28"/>
        </w:rPr>
      </w:pPr>
      <w:r>
        <w:rPr>
          <w:rFonts w:ascii="Times New Roman" w:hAnsi="Times New Roman"/>
          <w:sz w:val="28"/>
          <w:szCs w:val="28"/>
        </w:rPr>
        <w:t>Распределение</w:t>
      </w:r>
      <w:r w:rsidR="000D2C5C">
        <w:rPr>
          <w:rFonts w:ascii="Times New Roman" w:hAnsi="Times New Roman"/>
          <w:sz w:val="28"/>
          <w:szCs w:val="28"/>
        </w:rPr>
        <w:t xml:space="preserve"> по коллокациям, однако же, существенных </w:t>
      </w:r>
      <w:r w:rsidR="00194270">
        <w:rPr>
          <w:rFonts w:ascii="Times New Roman" w:hAnsi="Times New Roman"/>
          <w:sz w:val="28"/>
          <w:szCs w:val="28"/>
        </w:rPr>
        <w:t>различий в </w:t>
      </w:r>
      <w:r w:rsidR="000D2C5C">
        <w:rPr>
          <w:rFonts w:ascii="Times New Roman" w:hAnsi="Times New Roman"/>
          <w:sz w:val="28"/>
          <w:szCs w:val="28"/>
        </w:rPr>
        <w:t>их употреблении экстравертами/интровертами не выявило (см. рис. 11</w:t>
      </w:r>
      <w:r w:rsidR="000D2C5C" w:rsidRPr="007472BA">
        <w:rPr>
          <w:rFonts w:ascii="Times New Roman" w:hAnsi="Times New Roman"/>
          <w:sz w:val="28"/>
          <w:szCs w:val="28"/>
        </w:rPr>
        <w:t>)</w:t>
      </w:r>
      <w:r w:rsidR="0057617F" w:rsidRPr="007472BA">
        <w:rPr>
          <w:rFonts w:ascii="Times New Roman" w:hAnsi="Times New Roman"/>
          <w:sz w:val="28"/>
          <w:szCs w:val="28"/>
        </w:rPr>
        <w:t>.</w:t>
      </w:r>
    </w:p>
    <w:p w:rsidR="00BA7F4C" w:rsidRDefault="006A4423" w:rsidP="00BA7F4C">
      <w:r w:rsidRPr="006A4423">
        <w:rPr>
          <w:noProof/>
          <w:lang w:eastAsia="ru-RU"/>
        </w:rPr>
        <w:drawing>
          <wp:inline distT="0" distB="0" distL="0" distR="0">
            <wp:extent cx="5939790" cy="2997835"/>
            <wp:effectExtent l="0" t="0" r="3810" b="12065"/>
            <wp:docPr id="1" name="Диаграмма 1">
              <a:extLst xmlns:a="http://schemas.openxmlformats.org/drawingml/2006/main">
                <a:ext uri="{FF2B5EF4-FFF2-40B4-BE49-F238E27FC236}">
                  <a16:creationId xmlns:a16="http://schemas.microsoft.com/office/drawing/2014/main" id="{DCDE8F00-FEE1-4659-AD76-DD77AD5F7B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A4423" w:rsidRPr="00086434" w:rsidRDefault="006A4423" w:rsidP="006A4423">
      <w:pPr>
        <w:pStyle w:val="aff9"/>
        <w:jc w:val="center"/>
        <w:rPr>
          <w:sz w:val="28"/>
          <w:szCs w:val="28"/>
        </w:rPr>
      </w:pPr>
      <w:r w:rsidRPr="00086434">
        <w:rPr>
          <w:sz w:val="28"/>
          <w:szCs w:val="28"/>
        </w:rPr>
        <w:t>Рис.</w:t>
      </w:r>
      <w:r w:rsidR="0057617F" w:rsidRPr="00086434">
        <w:rPr>
          <w:sz w:val="28"/>
          <w:szCs w:val="28"/>
        </w:rPr>
        <w:t> </w:t>
      </w:r>
      <w:r w:rsidRPr="00086434">
        <w:rPr>
          <w:sz w:val="28"/>
          <w:szCs w:val="28"/>
        </w:rPr>
        <w:t>1</w:t>
      </w:r>
      <w:r w:rsidR="00C04930" w:rsidRPr="00086434">
        <w:rPr>
          <w:sz w:val="28"/>
          <w:szCs w:val="28"/>
        </w:rPr>
        <w:t>1</w:t>
      </w:r>
      <w:r w:rsidR="0057617F" w:rsidRPr="00086434">
        <w:rPr>
          <w:sz w:val="28"/>
          <w:szCs w:val="28"/>
        </w:rPr>
        <w:t>.</w:t>
      </w:r>
      <w:r w:rsidRPr="00086434">
        <w:rPr>
          <w:sz w:val="28"/>
          <w:szCs w:val="28"/>
        </w:rPr>
        <w:t xml:space="preserve"> Распределение </w:t>
      </w:r>
      <w:r w:rsidR="0057617F" w:rsidRPr="00086434">
        <w:rPr>
          <w:sz w:val="28"/>
          <w:szCs w:val="28"/>
        </w:rPr>
        <w:t>употреблений прагматемы ВОТ</w:t>
      </w:r>
      <w:r w:rsidRPr="00086434">
        <w:rPr>
          <w:sz w:val="28"/>
          <w:szCs w:val="28"/>
        </w:rPr>
        <w:t xml:space="preserve"> </w:t>
      </w:r>
      <w:r w:rsidR="0057617F" w:rsidRPr="00086434">
        <w:rPr>
          <w:sz w:val="28"/>
          <w:szCs w:val="28"/>
        </w:rPr>
        <w:t>в составе</w:t>
      </w:r>
      <w:r w:rsidRPr="00086434">
        <w:rPr>
          <w:sz w:val="28"/>
          <w:szCs w:val="28"/>
        </w:rPr>
        <w:t xml:space="preserve"> коллокаци</w:t>
      </w:r>
      <w:r w:rsidR="0057617F" w:rsidRPr="00086434">
        <w:rPr>
          <w:sz w:val="28"/>
          <w:szCs w:val="28"/>
        </w:rPr>
        <w:t>й</w:t>
      </w:r>
      <w:r w:rsidRPr="00086434">
        <w:rPr>
          <w:sz w:val="28"/>
          <w:szCs w:val="28"/>
        </w:rPr>
        <w:t xml:space="preserve"> с учетом </w:t>
      </w:r>
      <w:r w:rsidR="0057617F" w:rsidRPr="00086434">
        <w:rPr>
          <w:sz w:val="28"/>
          <w:szCs w:val="28"/>
        </w:rPr>
        <w:t>психотипа говорящего</w:t>
      </w:r>
    </w:p>
    <w:p w:rsidR="006A4423" w:rsidRPr="00BA7F4C" w:rsidRDefault="00A527C3" w:rsidP="0057617F">
      <w:pPr>
        <w:spacing w:after="0" w:line="360" w:lineRule="auto"/>
        <w:ind w:firstLine="709"/>
        <w:jc w:val="both"/>
      </w:pPr>
      <w:r w:rsidRPr="00086434">
        <w:rPr>
          <w:rFonts w:ascii="Times New Roman" w:hAnsi="Times New Roman"/>
          <w:sz w:val="28"/>
          <w:szCs w:val="28"/>
        </w:rPr>
        <w:t xml:space="preserve">Таким образом, </w:t>
      </w:r>
      <w:r w:rsidR="0057617F" w:rsidRPr="00086434">
        <w:rPr>
          <w:rFonts w:ascii="Times New Roman" w:hAnsi="Times New Roman"/>
          <w:sz w:val="28"/>
          <w:szCs w:val="28"/>
        </w:rPr>
        <w:t>проведенный анализ позволяет заключить</w:t>
      </w:r>
      <w:r w:rsidRPr="00086434">
        <w:rPr>
          <w:rFonts w:ascii="Times New Roman" w:hAnsi="Times New Roman"/>
          <w:sz w:val="28"/>
          <w:szCs w:val="28"/>
        </w:rPr>
        <w:t xml:space="preserve">, что выделение довольно большого количества </w:t>
      </w:r>
      <w:r w:rsidR="0057617F" w:rsidRPr="00086434">
        <w:rPr>
          <w:rFonts w:ascii="Times New Roman" w:hAnsi="Times New Roman"/>
          <w:sz w:val="28"/>
          <w:szCs w:val="28"/>
        </w:rPr>
        <w:t xml:space="preserve">контекстов со </w:t>
      </w:r>
      <w:r w:rsidRPr="00086434">
        <w:rPr>
          <w:rFonts w:ascii="Times New Roman" w:hAnsi="Times New Roman"/>
          <w:sz w:val="28"/>
          <w:szCs w:val="28"/>
        </w:rPr>
        <w:t xml:space="preserve">слова </w:t>
      </w:r>
      <w:r w:rsidR="00304F56" w:rsidRPr="00086434">
        <w:rPr>
          <w:rFonts w:ascii="Times New Roman" w:hAnsi="Times New Roman"/>
          <w:i/>
          <w:sz w:val="28"/>
          <w:szCs w:val="28"/>
        </w:rPr>
        <w:t>вот</w:t>
      </w:r>
      <w:r w:rsidRPr="00086434">
        <w:rPr>
          <w:rFonts w:ascii="Times New Roman" w:hAnsi="Times New Roman"/>
          <w:sz w:val="28"/>
          <w:szCs w:val="28"/>
        </w:rPr>
        <w:t xml:space="preserve"> в</w:t>
      </w:r>
      <w:r w:rsidR="0057617F" w:rsidRPr="00086434">
        <w:rPr>
          <w:rFonts w:ascii="Times New Roman" w:hAnsi="Times New Roman"/>
          <w:sz w:val="28"/>
          <w:szCs w:val="28"/>
        </w:rPr>
        <w:t xml:space="preserve"> </w:t>
      </w:r>
      <w:r w:rsidRPr="00086434">
        <w:rPr>
          <w:rFonts w:ascii="Times New Roman" w:hAnsi="Times New Roman"/>
          <w:sz w:val="28"/>
          <w:szCs w:val="28"/>
        </w:rPr>
        <w:t>тех или иных функциях</w:t>
      </w:r>
      <w:r w:rsidR="00304F56" w:rsidRPr="00086434">
        <w:rPr>
          <w:rFonts w:ascii="Times New Roman" w:hAnsi="Times New Roman"/>
          <w:sz w:val="28"/>
          <w:szCs w:val="28"/>
        </w:rPr>
        <w:t xml:space="preserve"> в речи</w:t>
      </w:r>
      <w:r w:rsidR="0057617F" w:rsidRPr="00086434">
        <w:rPr>
          <w:rFonts w:ascii="Times New Roman" w:hAnsi="Times New Roman"/>
          <w:sz w:val="28"/>
          <w:szCs w:val="28"/>
        </w:rPr>
        <w:t>,</w:t>
      </w:r>
      <w:r w:rsidR="00BB4DD2" w:rsidRPr="00086434">
        <w:rPr>
          <w:rFonts w:ascii="Times New Roman" w:hAnsi="Times New Roman"/>
          <w:sz w:val="28"/>
          <w:szCs w:val="28"/>
        </w:rPr>
        <w:t xml:space="preserve"> в </w:t>
      </w:r>
      <w:r w:rsidR="0057617F" w:rsidRPr="00086434">
        <w:rPr>
          <w:rFonts w:ascii="Times New Roman" w:hAnsi="Times New Roman"/>
          <w:sz w:val="28"/>
          <w:szCs w:val="28"/>
        </w:rPr>
        <w:t xml:space="preserve">изолированном употреблении или в составе </w:t>
      </w:r>
      <w:r w:rsidR="00BB4DD2" w:rsidRPr="00086434">
        <w:rPr>
          <w:rFonts w:ascii="Times New Roman" w:hAnsi="Times New Roman"/>
          <w:sz w:val="28"/>
          <w:szCs w:val="28"/>
        </w:rPr>
        <w:t>коллокаци</w:t>
      </w:r>
      <w:r w:rsidR="0057617F" w:rsidRPr="00086434">
        <w:rPr>
          <w:rFonts w:ascii="Times New Roman" w:hAnsi="Times New Roman"/>
          <w:sz w:val="28"/>
          <w:szCs w:val="28"/>
        </w:rPr>
        <w:t>й,</w:t>
      </w:r>
      <w:r w:rsidR="00BB4DD2" w:rsidRPr="00086434">
        <w:rPr>
          <w:rFonts w:ascii="Times New Roman" w:hAnsi="Times New Roman"/>
          <w:sz w:val="28"/>
          <w:szCs w:val="28"/>
        </w:rPr>
        <w:t xml:space="preserve"> не </w:t>
      </w:r>
      <w:r w:rsidR="0057617F" w:rsidRPr="00086434">
        <w:rPr>
          <w:rFonts w:ascii="Times New Roman" w:hAnsi="Times New Roman"/>
          <w:sz w:val="28"/>
          <w:szCs w:val="28"/>
        </w:rPr>
        <w:t>выяв</w:t>
      </w:r>
      <w:r w:rsidR="00BA20CE" w:rsidRPr="00086434">
        <w:rPr>
          <w:rFonts w:ascii="Times New Roman" w:hAnsi="Times New Roman"/>
          <w:sz w:val="28"/>
          <w:szCs w:val="28"/>
        </w:rPr>
        <w:t xml:space="preserve">ило </w:t>
      </w:r>
      <w:r w:rsidR="00BA20CE" w:rsidRPr="007472BA">
        <w:rPr>
          <w:rFonts w:ascii="Times New Roman" w:hAnsi="Times New Roman"/>
          <w:sz w:val="28"/>
          <w:szCs w:val="28"/>
        </w:rPr>
        <w:t>никак</w:t>
      </w:r>
      <w:r w:rsidR="0057617F" w:rsidRPr="007472BA">
        <w:rPr>
          <w:rFonts w:ascii="Times New Roman" w:hAnsi="Times New Roman"/>
          <w:sz w:val="28"/>
          <w:szCs w:val="28"/>
        </w:rPr>
        <w:t>ой</w:t>
      </w:r>
      <w:r w:rsidR="00BA20CE" w:rsidRPr="007472BA">
        <w:rPr>
          <w:rFonts w:ascii="Times New Roman" w:hAnsi="Times New Roman"/>
          <w:sz w:val="28"/>
          <w:szCs w:val="28"/>
        </w:rPr>
        <w:t xml:space="preserve"> специфи</w:t>
      </w:r>
      <w:r w:rsidR="0057617F" w:rsidRPr="007472BA">
        <w:rPr>
          <w:rFonts w:ascii="Times New Roman" w:hAnsi="Times New Roman"/>
          <w:sz w:val="28"/>
          <w:szCs w:val="28"/>
        </w:rPr>
        <w:t>ки</w:t>
      </w:r>
      <w:r w:rsidR="00BA20CE" w:rsidRPr="007472BA">
        <w:rPr>
          <w:rFonts w:ascii="Times New Roman" w:hAnsi="Times New Roman"/>
          <w:sz w:val="28"/>
          <w:szCs w:val="28"/>
        </w:rPr>
        <w:t xml:space="preserve"> его употребления </w:t>
      </w:r>
      <w:r w:rsidR="0057617F" w:rsidRPr="007472BA">
        <w:rPr>
          <w:rFonts w:ascii="Times New Roman" w:hAnsi="Times New Roman"/>
          <w:sz w:val="28"/>
          <w:szCs w:val="28"/>
        </w:rPr>
        <w:t>информантами с разным</w:t>
      </w:r>
      <w:r w:rsidR="00BA20CE" w:rsidRPr="007472BA">
        <w:rPr>
          <w:rFonts w:ascii="Times New Roman" w:hAnsi="Times New Roman"/>
          <w:sz w:val="28"/>
          <w:szCs w:val="28"/>
        </w:rPr>
        <w:t xml:space="preserve"> </w:t>
      </w:r>
      <w:r w:rsidR="0057617F" w:rsidRPr="007472BA">
        <w:rPr>
          <w:rFonts w:ascii="Times New Roman" w:hAnsi="Times New Roman"/>
          <w:sz w:val="28"/>
          <w:szCs w:val="28"/>
        </w:rPr>
        <w:t>психотипом.</w:t>
      </w:r>
      <w:r w:rsidR="00194270" w:rsidRPr="007472BA">
        <w:rPr>
          <w:rFonts w:ascii="Times New Roman" w:hAnsi="Times New Roman"/>
          <w:sz w:val="28"/>
          <w:szCs w:val="28"/>
        </w:rPr>
        <w:t xml:space="preserve"> </w:t>
      </w:r>
      <w:r w:rsidR="00194270" w:rsidRPr="007472BA">
        <w:rPr>
          <w:rFonts w:ascii="Times New Roman" w:eastAsia="Times New Roman" w:hAnsi="Times New Roman"/>
          <w:sz w:val="28"/>
          <w:szCs w:val="28"/>
        </w:rPr>
        <w:t>Подробнее об общей характеристике функционирования рассматриваемой прагматемы в материале корпуса ОРД см.: [</w:t>
      </w:r>
      <w:r w:rsidR="00194270" w:rsidRPr="007472BA">
        <w:rPr>
          <w:rFonts w:ascii="Times New Roman" w:eastAsia="Times New Roman" w:hAnsi="Times New Roman"/>
          <w:i/>
          <w:sz w:val="28"/>
          <w:szCs w:val="28"/>
        </w:rPr>
        <w:t>Звуковой корпус…</w:t>
      </w:r>
      <w:r w:rsidR="00194270" w:rsidRPr="007472BA">
        <w:rPr>
          <w:rFonts w:ascii="Times New Roman" w:eastAsia="Times New Roman" w:hAnsi="Times New Roman"/>
          <w:sz w:val="28"/>
          <w:szCs w:val="28"/>
        </w:rPr>
        <w:t xml:space="preserve"> 2015: </w:t>
      </w:r>
      <w:r w:rsidR="00E94A71" w:rsidRPr="007472BA">
        <w:rPr>
          <w:rFonts w:ascii="Times New Roman" w:eastAsia="Times New Roman" w:hAnsi="Times New Roman"/>
          <w:sz w:val="28"/>
          <w:szCs w:val="28"/>
        </w:rPr>
        <w:t>16-51</w:t>
      </w:r>
      <w:r w:rsidR="00194270" w:rsidRPr="007472BA">
        <w:rPr>
          <w:rFonts w:ascii="Times New Roman" w:eastAsia="Times New Roman" w:hAnsi="Times New Roman"/>
          <w:sz w:val="28"/>
          <w:szCs w:val="28"/>
        </w:rPr>
        <w:t>].</w:t>
      </w:r>
    </w:p>
    <w:bookmarkEnd w:id="49"/>
    <w:bookmarkEnd w:id="50"/>
    <w:p w:rsidR="00D37E76" w:rsidRDefault="00392E76" w:rsidP="009C3739">
      <w:pPr>
        <w:pStyle w:val="10"/>
        <w:spacing w:before="0" w:after="0" w:line="360" w:lineRule="auto"/>
        <w:jc w:val="center"/>
        <w:rPr>
          <w:szCs w:val="28"/>
        </w:rPr>
      </w:pPr>
      <w:r>
        <w:br w:type="page"/>
      </w:r>
      <w:bookmarkStart w:id="51" w:name="_Toc514346997"/>
      <w:r w:rsidR="00D37E76" w:rsidRPr="00392E76">
        <w:rPr>
          <w:szCs w:val="28"/>
        </w:rPr>
        <w:lastRenderedPageBreak/>
        <w:t>ЗАКЛЮЧЕНИЕ</w:t>
      </w:r>
      <w:bookmarkEnd w:id="51"/>
    </w:p>
    <w:p w:rsidR="004034DA" w:rsidRPr="00086434" w:rsidRDefault="00633582" w:rsidP="0057617F">
      <w:pPr>
        <w:autoSpaceDE w:val="0"/>
        <w:autoSpaceDN w:val="0"/>
        <w:adjustRightInd w:val="0"/>
        <w:spacing w:after="0" w:line="360" w:lineRule="auto"/>
        <w:ind w:firstLine="709"/>
        <w:jc w:val="both"/>
        <w:rPr>
          <w:rFonts w:ascii="Times New Roman" w:hAnsi="Times New Roman"/>
          <w:sz w:val="28"/>
          <w:szCs w:val="28"/>
        </w:rPr>
      </w:pPr>
      <w:r w:rsidRPr="00086434">
        <w:rPr>
          <w:rFonts w:ascii="Times New Roman" w:eastAsia="Times New Roman" w:hAnsi="Times New Roman"/>
          <w:bCs/>
          <w:sz w:val="28"/>
          <w:szCs w:val="28"/>
        </w:rPr>
        <w:t xml:space="preserve">Настоящее исследование </w:t>
      </w:r>
      <w:r w:rsidR="0057617F" w:rsidRPr="00086434">
        <w:rPr>
          <w:rFonts w:ascii="Times New Roman" w:eastAsia="Times New Roman" w:hAnsi="Times New Roman"/>
          <w:bCs/>
          <w:sz w:val="28"/>
          <w:szCs w:val="28"/>
        </w:rPr>
        <w:t xml:space="preserve">было </w:t>
      </w:r>
      <w:r w:rsidRPr="00086434">
        <w:rPr>
          <w:rFonts w:ascii="Times New Roman" w:eastAsia="Times New Roman" w:hAnsi="Times New Roman"/>
          <w:bCs/>
          <w:sz w:val="28"/>
          <w:szCs w:val="28"/>
        </w:rPr>
        <w:t xml:space="preserve">посвящено </w:t>
      </w:r>
      <w:r w:rsidR="0057617F" w:rsidRPr="00086434">
        <w:rPr>
          <w:rFonts w:ascii="Times New Roman" w:eastAsia="Times New Roman" w:hAnsi="Times New Roman"/>
          <w:bCs/>
          <w:sz w:val="28"/>
          <w:szCs w:val="28"/>
        </w:rPr>
        <w:t xml:space="preserve">анализу функционирования </w:t>
      </w:r>
      <w:r w:rsidR="00EC5C8A" w:rsidRPr="007472BA">
        <w:rPr>
          <w:rFonts w:ascii="Times New Roman" w:hAnsi="Times New Roman"/>
          <w:sz w:val="28"/>
          <w:szCs w:val="28"/>
        </w:rPr>
        <w:t>прагматем</w:t>
      </w:r>
      <w:r w:rsidR="003B77E2" w:rsidRPr="007472BA">
        <w:rPr>
          <w:rFonts w:ascii="Times New Roman" w:hAnsi="Times New Roman"/>
          <w:sz w:val="28"/>
          <w:szCs w:val="28"/>
        </w:rPr>
        <w:t xml:space="preserve"> </w:t>
      </w:r>
      <w:r w:rsidR="003B77E2" w:rsidRPr="007472BA">
        <w:rPr>
          <w:rFonts w:ascii="Times New Roman" w:hAnsi="Times New Roman"/>
          <w:i/>
          <w:sz w:val="28"/>
          <w:szCs w:val="28"/>
        </w:rPr>
        <w:t>э</w:t>
      </w:r>
      <w:r w:rsidR="003B77E2" w:rsidRPr="00086434">
        <w:rPr>
          <w:rFonts w:ascii="Times New Roman" w:hAnsi="Times New Roman"/>
          <w:i/>
          <w:sz w:val="28"/>
          <w:szCs w:val="28"/>
        </w:rPr>
        <w:t xml:space="preserve">то самое, вот </w:t>
      </w:r>
      <w:r w:rsidR="003B77E2" w:rsidRPr="00086434">
        <w:rPr>
          <w:rFonts w:ascii="Times New Roman" w:hAnsi="Times New Roman"/>
          <w:sz w:val="28"/>
          <w:szCs w:val="28"/>
        </w:rPr>
        <w:t>и</w:t>
      </w:r>
      <w:r w:rsidR="003B77E2" w:rsidRPr="00086434">
        <w:rPr>
          <w:rFonts w:ascii="Times New Roman" w:hAnsi="Times New Roman"/>
          <w:i/>
          <w:sz w:val="28"/>
          <w:szCs w:val="28"/>
        </w:rPr>
        <w:t xml:space="preserve"> как его</w:t>
      </w:r>
      <w:r w:rsidR="0057617F" w:rsidRPr="00086434">
        <w:rPr>
          <w:rFonts w:ascii="Times New Roman" w:hAnsi="Times New Roman"/>
          <w:i/>
          <w:sz w:val="28"/>
          <w:szCs w:val="28"/>
        </w:rPr>
        <w:t xml:space="preserve"> </w:t>
      </w:r>
      <w:r w:rsidR="003B77E2" w:rsidRPr="00086434">
        <w:rPr>
          <w:rFonts w:ascii="Times New Roman" w:hAnsi="Times New Roman"/>
          <w:i/>
          <w:sz w:val="28"/>
          <w:szCs w:val="28"/>
        </w:rPr>
        <w:t>(её,</w:t>
      </w:r>
      <w:r w:rsidR="0057617F" w:rsidRPr="00086434">
        <w:rPr>
          <w:rFonts w:ascii="Times New Roman" w:hAnsi="Times New Roman"/>
          <w:i/>
          <w:sz w:val="28"/>
          <w:szCs w:val="28"/>
        </w:rPr>
        <w:t xml:space="preserve"> </w:t>
      </w:r>
      <w:r w:rsidR="003B77E2" w:rsidRPr="00086434">
        <w:rPr>
          <w:rFonts w:ascii="Times New Roman" w:hAnsi="Times New Roman"/>
          <w:i/>
          <w:sz w:val="28"/>
          <w:szCs w:val="28"/>
        </w:rPr>
        <w:t>их)</w:t>
      </w:r>
      <w:r w:rsidR="00EC5C8A" w:rsidRPr="00086434">
        <w:rPr>
          <w:rFonts w:ascii="Times New Roman" w:hAnsi="Times New Roman"/>
          <w:sz w:val="28"/>
          <w:szCs w:val="28"/>
        </w:rPr>
        <w:t xml:space="preserve"> </w:t>
      </w:r>
      <w:r w:rsidR="00881B39" w:rsidRPr="00086434">
        <w:rPr>
          <w:rFonts w:ascii="Times New Roman" w:hAnsi="Times New Roman"/>
          <w:sz w:val="28"/>
          <w:szCs w:val="28"/>
        </w:rPr>
        <w:t>в спонтанной повседневной речи</w:t>
      </w:r>
      <w:r w:rsidR="00EC5C8A" w:rsidRPr="00086434">
        <w:rPr>
          <w:rFonts w:ascii="Times New Roman" w:hAnsi="Times New Roman"/>
          <w:sz w:val="28"/>
          <w:szCs w:val="28"/>
        </w:rPr>
        <w:t xml:space="preserve"> информант</w:t>
      </w:r>
      <w:r w:rsidR="00881B39" w:rsidRPr="00086434">
        <w:rPr>
          <w:rFonts w:ascii="Times New Roman" w:hAnsi="Times New Roman"/>
          <w:sz w:val="28"/>
          <w:szCs w:val="28"/>
        </w:rPr>
        <w:t>ов, относящихся к различным психологическим типам</w:t>
      </w:r>
      <w:r w:rsidR="00EC5C8A" w:rsidRPr="00086434">
        <w:rPr>
          <w:rFonts w:ascii="Times New Roman" w:hAnsi="Times New Roman"/>
          <w:sz w:val="28"/>
          <w:szCs w:val="28"/>
        </w:rPr>
        <w:t>.</w:t>
      </w:r>
    </w:p>
    <w:p w:rsidR="003336F6" w:rsidRDefault="00417492" w:rsidP="0057617F">
      <w:pPr>
        <w:autoSpaceDE w:val="0"/>
        <w:autoSpaceDN w:val="0"/>
        <w:adjustRightInd w:val="0"/>
        <w:spacing w:after="0" w:line="360" w:lineRule="auto"/>
        <w:ind w:firstLine="709"/>
        <w:jc w:val="both"/>
        <w:rPr>
          <w:rStyle w:val="aff8"/>
          <w:rFonts w:ascii="Times New Roman" w:hAnsi="Times New Roman"/>
          <w:i w:val="0"/>
          <w:color w:val="auto"/>
          <w:sz w:val="28"/>
          <w:szCs w:val="28"/>
          <w:lang w:eastAsia="ru-RU"/>
        </w:rPr>
      </w:pPr>
      <w:r w:rsidRPr="00086434">
        <w:rPr>
          <w:rFonts w:ascii="Times New Roman" w:eastAsia="Times New Roman" w:hAnsi="Times New Roman"/>
          <w:bCs/>
          <w:sz w:val="28"/>
          <w:szCs w:val="28"/>
        </w:rPr>
        <w:t>В п</w:t>
      </w:r>
      <w:r w:rsidR="00633582" w:rsidRPr="00086434">
        <w:rPr>
          <w:rFonts w:ascii="Times New Roman" w:eastAsia="Times New Roman" w:hAnsi="Times New Roman"/>
          <w:bCs/>
          <w:sz w:val="28"/>
          <w:szCs w:val="28"/>
        </w:rPr>
        <w:t>ерв</w:t>
      </w:r>
      <w:r w:rsidRPr="00086434">
        <w:rPr>
          <w:rFonts w:ascii="Times New Roman" w:eastAsia="Times New Roman" w:hAnsi="Times New Roman"/>
          <w:bCs/>
          <w:sz w:val="28"/>
          <w:szCs w:val="28"/>
        </w:rPr>
        <w:t>ой</w:t>
      </w:r>
      <w:r w:rsidR="00633582" w:rsidRPr="00086434">
        <w:rPr>
          <w:rFonts w:ascii="Times New Roman" w:eastAsia="Times New Roman" w:hAnsi="Times New Roman"/>
          <w:bCs/>
          <w:sz w:val="28"/>
          <w:szCs w:val="28"/>
        </w:rPr>
        <w:t xml:space="preserve"> глав</w:t>
      </w:r>
      <w:r w:rsidRPr="00086434">
        <w:rPr>
          <w:rFonts w:ascii="Times New Roman" w:eastAsia="Times New Roman" w:hAnsi="Times New Roman"/>
          <w:bCs/>
          <w:sz w:val="28"/>
          <w:szCs w:val="28"/>
        </w:rPr>
        <w:t>е</w:t>
      </w:r>
      <w:r w:rsidR="00633582" w:rsidRPr="00086434">
        <w:rPr>
          <w:rFonts w:ascii="Times New Roman" w:eastAsia="Times New Roman" w:hAnsi="Times New Roman"/>
          <w:bCs/>
          <w:sz w:val="28"/>
          <w:szCs w:val="28"/>
        </w:rPr>
        <w:t xml:space="preserve"> работы освещ</w:t>
      </w:r>
      <w:r w:rsidR="00881B39" w:rsidRPr="00086434">
        <w:rPr>
          <w:rFonts w:ascii="Times New Roman" w:eastAsia="Times New Roman" w:hAnsi="Times New Roman"/>
          <w:bCs/>
          <w:sz w:val="28"/>
          <w:szCs w:val="28"/>
        </w:rPr>
        <w:t>ены</w:t>
      </w:r>
      <w:r w:rsidR="00633582" w:rsidRPr="00086434">
        <w:rPr>
          <w:rFonts w:ascii="Times New Roman" w:eastAsia="Times New Roman" w:hAnsi="Times New Roman"/>
          <w:bCs/>
          <w:sz w:val="28"/>
          <w:szCs w:val="28"/>
        </w:rPr>
        <w:t xml:space="preserve"> основные вопросы, связанные с</w:t>
      </w:r>
      <w:r w:rsidRPr="00086434">
        <w:rPr>
          <w:rFonts w:ascii="Times New Roman" w:eastAsia="Times New Roman" w:hAnsi="Times New Roman"/>
          <w:bCs/>
          <w:sz w:val="28"/>
          <w:szCs w:val="28"/>
        </w:rPr>
        <w:t> </w:t>
      </w:r>
      <w:r w:rsidR="00633582" w:rsidRPr="00086434">
        <w:rPr>
          <w:rFonts w:ascii="Times New Roman" w:eastAsia="Times New Roman" w:hAnsi="Times New Roman"/>
          <w:bCs/>
          <w:sz w:val="28"/>
          <w:szCs w:val="28"/>
        </w:rPr>
        <w:t xml:space="preserve">различением языка и речи, </w:t>
      </w:r>
      <w:r w:rsidR="005800F9" w:rsidRPr="00086434">
        <w:rPr>
          <w:rFonts w:ascii="Times New Roman" w:eastAsia="Times New Roman" w:hAnsi="Times New Roman"/>
          <w:bCs/>
          <w:sz w:val="28"/>
          <w:szCs w:val="28"/>
        </w:rPr>
        <w:t xml:space="preserve">с </w:t>
      </w:r>
      <w:r w:rsidR="009202AA" w:rsidRPr="00086434">
        <w:rPr>
          <w:rFonts w:ascii="Times New Roman" w:hAnsi="Times New Roman"/>
          <w:sz w:val="28"/>
          <w:szCs w:val="28"/>
        </w:rPr>
        <w:t>форм</w:t>
      </w:r>
      <w:r w:rsidR="005800F9" w:rsidRPr="00086434">
        <w:rPr>
          <w:rFonts w:ascii="Times New Roman" w:hAnsi="Times New Roman"/>
          <w:sz w:val="28"/>
          <w:szCs w:val="28"/>
        </w:rPr>
        <w:t>ами</w:t>
      </w:r>
      <w:r w:rsidR="009202AA" w:rsidRPr="00086434">
        <w:rPr>
          <w:rFonts w:ascii="Times New Roman" w:hAnsi="Times New Roman"/>
          <w:sz w:val="28"/>
          <w:szCs w:val="28"/>
        </w:rPr>
        <w:t xml:space="preserve"> существования языка, </w:t>
      </w:r>
      <w:r w:rsidR="005800F9" w:rsidRPr="00086434">
        <w:rPr>
          <w:rFonts w:ascii="Times New Roman" w:hAnsi="Times New Roman"/>
          <w:sz w:val="28"/>
          <w:szCs w:val="28"/>
        </w:rPr>
        <w:t>кроме того</w:t>
      </w:r>
      <w:r w:rsidR="003B77E2" w:rsidRPr="00086434">
        <w:rPr>
          <w:rFonts w:ascii="Times New Roman" w:hAnsi="Times New Roman"/>
          <w:sz w:val="28"/>
          <w:szCs w:val="28"/>
        </w:rPr>
        <w:t>,</w:t>
      </w:r>
      <w:r w:rsidR="009202AA" w:rsidRPr="00086434">
        <w:rPr>
          <w:rFonts w:ascii="Times New Roman" w:hAnsi="Times New Roman"/>
          <w:sz w:val="28"/>
          <w:szCs w:val="28"/>
        </w:rPr>
        <w:t xml:space="preserve"> </w:t>
      </w:r>
      <w:r w:rsidRPr="00086434">
        <w:rPr>
          <w:rFonts w:ascii="Times New Roman" w:hAnsi="Times New Roman"/>
          <w:sz w:val="28"/>
          <w:szCs w:val="28"/>
        </w:rPr>
        <w:t>в </w:t>
      </w:r>
      <w:r w:rsidR="005800F9" w:rsidRPr="00086434">
        <w:rPr>
          <w:rFonts w:ascii="Times New Roman" w:hAnsi="Times New Roman"/>
          <w:sz w:val="28"/>
          <w:szCs w:val="28"/>
        </w:rPr>
        <w:t>ней да</w:t>
      </w:r>
      <w:r w:rsidRPr="00086434">
        <w:rPr>
          <w:rFonts w:ascii="Times New Roman" w:hAnsi="Times New Roman"/>
          <w:sz w:val="28"/>
          <w:szCs w:val="28"/>
        </w:rPr>
        <w:t>е</w:t>
      </w:r>
      <w:r w:rsidR="005800F9" w:rsidRPr="00086434">
        <w:rPr>
          <w:rFonts w:ascii="Times New Roman" w:hAnsi="Times New Roman"/>
          <w:sz w:val="28"/>
          <w:szCs w:val="28"/>
        </w:rPr>
        <w:t xml:space="preserve">тся </w:t>
      </w:r>
      <w:r w:rsidR="009202AA" w:rsidRPr="00086434">
        <w:rPr>
          <w:rFonts w:ascii="Times New Roman" w:hAnsi="Times New Roman"/>
          <w:sz w:val="28"/>
          <w:szCs w:val="28"/>
        </w:rPr>
        <w:t xml:space="preserve">обзор специфических черт устной спонтанной разговорной речи на различных ее уровнях. </w:t>
      </w:r>
      <w:r w:rsidR="00633582" w:rsidRPr="00086434">
        <w:rPr>
          <w:rFonts w:ascii="Times New Roman" w:eastAsia="Times New Roman" w:hAnsi="Times New Roman"/>
          <w:bCs/>
          <w:sz w:val="28"/>
          <w:szCs w:val="28"/>
        </w:rPr>
        <w:t xml:space="preserve">В </w:t>
      </w:r>
      <w:r w:rsidRPr="00086434">
        <w:rPr>
          <w:rFonts w:ascii="Times New Roman" w:eastAsia="Times New Roman" w:hAnsi="Times New Roman"/>
          <w:bCs/>
          <w:sz w:val="28"/>
          <w:szCs w:val="28"/>
        </w:rPr>
        <w:t>главе</w:t>
      </w:r>
      <w:r w:rsidR="00633582" w:rsidRPr="00086434">
        <w:rPr>
          <w:rFonts w:ascii="Times New Roman" w:eastAsia="Times New Roman" w:hAnsi="Times New Roman"/>
          <w:bCs/>
          <w:sz w:val="28"/>
          <w:szCs w:val="28"/>
        </w:rPr>
        <w:t xml:space="preserve"> приводится </w:t>
      </w:r>
      <w:r w:rsidR="009602D2" w:rsidRPr="00086434">
        <w:rPr>
          <w:rFonts w:ascii="Times New Roman" w:eastAsia="Times New Roman" w:hAnsi="Times New Roman"/>
          <w:bCs/>
          <w:sz w:val="28"/>
          <w:szCs w:val="28"/>
        </w:rPr>
        <w:t xml:space="preserve">также </w:t>
      </w:r>
      <w:r w:rsidR="00633582" w:rsidRPr="00086434">
        <w:rPr>
          <w:rFonts w:ascii="Times New Roman" w:eastAsia="Times New Roman" w:hAnsi="Times New Roman"/>
          <w:bCs/>
          <w:sz w:val="28"/>
          <w:szCs w:val="28"/>
        </w:rPr>
        <w:t xml:space="preserve">обзор </w:t>
      </w:r>
      <w:r w:rsidR="009602D2" w:rsidRPr="00086434">
        <w:rPr>
          <w:rFonts w:ascii="Times New Roman" w:eastAsia="Times New Roman" w:hAnsi="Times New Roman"/>
          <w:bCs/>
          <w:sz w:val="28"/>
          <w:szCs w:val="28"/>
        </w:rPr>
        <w:t xml:space="preserve">таких понятий, как </w:t>
      </w:r>
      <w:r w:rsidR="009602D2" w:rsidRPr="00086434">
        <w:rPr>
          <w:rFonts w:ascii="Times New Roman" w:hAnsi="Times New Roman"/>
          <w:i/>
          <w:sz w:val="28"/>
          <w:szCs w:val="28"/>
        </w:rPr>
        <w:t>дискурсивная единица</w:t>
      </w:r>
      <w:r w:rsidR="009602D2" w:rsidRPr="00086434">
        <w:rPr>
          <w:rFonts w:ascii="Times New Roman" w:hAnsi="Times New Roman"/>
          <w:sz w:val="28"/>
          <w:szCs w:val="28"/>
        </w:rPr>
        <w:t xml:space="preserve">, </w:t>
      </w:r>
      <w:r w:rsidR="009602D2" w:rsidRPr="00086434">
        <w:rPr>
          <w:rFonts w:ascii="Times New Roman" w:hAnsi="Times New Roman"/>
          <w:i/>
          <w:sz w:val="28"/>
          <w:szCs w:val="28"/>
        </w:rPr>
        <w:t>прагматикализация</w:t>
      </w:r>
      <w:r w:rsidR="009602D2" w:rsidRPr="00086434">
        <w:rPr>
          <w:rFonts w:ascii="Times New Roman" w:hAnsi="Times New Roman"/>
          <w:sz w:val="28"/>
          <w:szCs w:val="28"/>
        </w:rPr>
        <w:t xml:space="preserve">, </w:t>
      </w:r>
      <w:r w:rsidR="009602D2" w:rsidRPr="00086434">
        <w:rPr>
          <w:rFonts w:ascii="Times New Roman" w:hAnsi="Times New Roman"/>
          <w:i/>
          <w:sz w:val="28"/>
          <w:szCs w:val="28"/>
        </w:rPr>
        <w:t>прагматема</w:t>
      </w:r>
      <w:r w:rsidR="009602D2" w:rsidRPr="00086434">
        <w:rPr>
          <w:rFonts w:ascii="Times New Roman" w:hAnsi="Times New Roman"/>
          <w:sz w:val="28"/>
          <w:szCs w:val="28"/>
        </w:rPr>
        <w:t xml:space="preserve">, </w:t>
      </w:r>
      <w:r w:rsidR="009602D2" w:rsidRPr="00086434">
        <w:rPr>
          <w:rFonts w:ascii="Times New Roman" w:hAnsi="Times New Roman"/>
          <w:i/>
          <w:sz w:val="28"/>
          <w:szCs w:val="28"/>
        </w:rPr>
        <w:t>языковой/речевой корпус</w:t>
      </w:r>
      <w:r w:rsidR="009602D2" w:rsidRPr="00086434">
        <w:rPr>
          <w:rFonts w:ascii="Times New Roman" w:hAnsi="Times New Roman"/>
          <w:sz w:val="28"/>
          <w:szCs w:val="28"/>
        </w:rPr>
        <w:t xml:space="preserve">. </w:t>
      </w:r>
      <w:r w:rsidR="009602D2" w:rsidRPr="00086434">
        <w:rPr>
          <w:rFonts w:ascii="Times New Roman" w:eastAsia="Times New Roman" w:hAnsi="Times New Roman"/>
          <w:bCs/>
          <w:sz w:val="28"/>
          <w:szCs w:val="28"/>
        </w:rPr>
        <w:t>Прагматем</w:t>
      </w:r>
      <w:r w:rsidR="00DC30C2" w:rsidRPr="00086434">
        <w:rPr>
          <w:rFonts w:ascii="Times New Roman" w:eastAsia="Times New Roman" w:hAnsi="Times New Roman"/>
          <w:bCs/>
          <w:sz w:val="28"/>
          <w:szCs w:val="28"/>
        </w:rPr>
        <w:t>ы</w:t>
      </w:r>
      <w:r w:rsidR="00633582" w:rsidRPr="00086434">
        <w:rPr>
          <w:rFonts w:ascii="Times New Roman" w:eastAsia="Times New Roman" w:hAnsi="Times New Roman"/>
          <w:bCs/>
          <w:sz w:val="28"/>
          <w:szCs w:val="28"/>
        </w:rPr>
        <w:t xml:space="preserve"> в работе определя</w:t>
      </w:r>
      <w:r w:rsidR="003336F6" w:rsidRPr="00086434">
        <w:rPr>
          <w:rFonts w:ascii="Times New Roman" w:eastAsia="Times New Roman" w:hAnsi="Times New Roman"/>
          <w:bCs/>
          <w:sz w:val="28"/>
          <w:szCs w:val="28"/>
        </w:rPr>
        <w:t>ю</w:t>
      </w:r>
      <w:r w:rsidR="00633582" w:rsidRPr="00086434">
        <w:rPr>
          <w:rFonts w:ascii="Times New Roman" w:eastAsia="Times New Roman" w:hAnsi="Times New Roman"/>
          <w:bCs/>
          <w:sz w:val="28"/>
          <w:szCs w:val="28"/>
        </w:rPr>
        <w:t xml:space="preserve">тся </w:t>
      </w:r>
      <w:r w:rsidR="00DC30C2" w:rsidRPr="00086434">
        <w:rPr>
          <w:rStyle w:val="aff8"/>
          <w:rFonts w:ascii="Times New Roman" w:hAnsi="Times New Roman"/>
          <w:i w:val="0"/>
          <w:color w:val="auto"/>
          <w:sz w:val="28"/>
          <w:szCs w:val="28"/>
        </w:rPr>
        <w:t>как</w:t>
      </w:r>
      <w:r w:rsidRPr="00086434">
        <w:rPr>
          <w:rStyle w:val="aff8"/>
          <w:rFonts w:ascii="Times New Roman" w:hAnsi="Times New Roman"/>
          <w:i w:val="0"/>
          <w:color w:val="auto"/>
          <w:sz w:val="28"/>
          <w:szCs w:val="28"/>
          <w:lang w:eastAsia="ru-RU"/>
        </w:rPr>
        <w:t xml:space="preserve"> единицы дискурса (слова и </w:t>
      </w:r>
      <w:r w:rsidR="00DC30C2" w:rsidRPr="00086434">
        <w:rPr>
          <w:rStyle w:val="aff8"/>
          <w:rFonts w:ascii="Times New Roman" w:hAnsi="Times New Roman"/>
          <w:i w:val="0"/>
          <w:color w:val="auto"/>
          <w:sz w:val="28"/>
          <w:szCs w:val="28"/>
          <w:lang w:eastAsia="ru-RU"/>
        </w:rPr>
        <w:t xml:space="preserve">неоднословные выражения), явившиеся результатом процесса прагматикализации единиц языка, </w:t>
      </w:r>
      <w:r w:rsidRPr="00086434">
        <w:rPr>
          <w:rStyle w:val="aff8"/>
          <w:rFonts w:ascii="Times New Roman" w:hAnsi="Times New Roman"/>
          <w:i w:val="0"/>
          <w:color w:val="auto"/>
          <w:sz w:val="28"/>
          <w:szCs w:val="28"/>
          <w:lang w:eastAsia="ru-RU"/>
        </w:rPr>
        <w:t xml:space="preserve">с </w:t>
      </w:r>
      <w:r w:rsidR="00DC30C2" w:rsidRPr="00086434">
        <w:rPr>
          <w:rStyle w:val="aff8"/>
          <w:rFonts w:ascii="Times New Roman" w:hAnsi="Times New Roman"/>
          <w:i w:val="0"/>
          <w:color w:val="auto"/>
          <w:sz w:val="28"/>
          <w:szCs w:val="28"/>
          <w:lang w:eastAsia="ru-RU"/>
        </w:rPr>
        <w:t xml:space="preserve">ослабленным референциальным значением, служащие для выполнения разнообразных прагматических или процедурных задач (в частности, </w:t>
      </w:r>
      <w:r w:rsidRPr="00086434">
        <w:rPr>
          <w:rStyle w:val="aff8"/>
          <w:rFonts w:ascii="Times New Roman" w:hAnsi="Times New Roman"/>
          <w:i w:val="0"/>
          <w:color w:val="auto"/>
          <w:sz w:val="28"/>
          <w:szCs w:val="28"/>
          <w:lang w:eastAsia="ru-RU"/>
        </w:rPr>
        <w:t>для</w:t>
      </w:r>
      <w:r>
        <w:rPr>
          <w:rStyle w:val="aff8"/>
          <w:rFonts w:ascii="Times New Roman" w:hAnsi="Times New Roman"/>
          <w:i w:val="0"/>
          <w:color w:val="auto"/>
          <w:sz w:val="28"/>
          <w:szCs w:val="28"/>
          <w:lang w:eastAsia="ru-RU"/>
        </w:rPr>
        <w:t xml:space="preserve"> </w:t>
      </w:r>
      <w:r w:rsidR="00DC30C2" w:rsidRPr="00584848">
        <w:rPr>
          <w:rStyle w:val="aff8"/>
          <w:rFonts w:ascii="Times New Roman" w:hAnsi="Times New Roman"/>
          <w:i w:val="0"/>
          <w:color w:val="auto"/>
          <w:sz w:val="28"/>
          <w:szCs w:val="28"/>
          <w:lang w:eastAsia="ru-RU"/>
        </w:rPr>
        <w:t>выраж</w:t>
      </w:r>
      <w:r>
        <w:rPr>
          <w:rStyle w:val="aff8"/>
          <w:rFonts w:ascii="Times New Roman" w:hAnsi="Times New Roman"/>
          <w:i w:val="0"/>
          <w:color w:val="auto"/>
          <w:sz w:val="28"/>
          <w:szCs w:val="28"/>
          <w:lang w:eastAsia="ru-RU"/>
        </w:rPr>
        <w:t>ения отношения говорящего к </w:t>
      </w:r>
      <w:r w:rsidR="00DC30C2" w:rsidRPr="00584848">
        <w:rPr>
          <w:rStyle w:val="aff8"/>
          <w:rFonts w:ascii="Times New Roman" w:hAnsi="Times New Roman"/>
          <w:i w:val="0"/>
          <w:color w:val="auto"/>
          <w:sz w:val="28"/>
          <w:szCs w:val="28"/>
          <w:lang w:eastAsia="ru-RU"/>
        </w:rPr>
        <w:t>произносимому, сегментации дискурса и мн. др.).</w:t>
      </w:r>
    </w:p>
    <w:p w:rsidR="00AD6AE5" w:rsidRPr="00086434" w:rsidRDefault="00633582" w:rsidP="00417492">
      <w:pPr>
        <w:tabs>
          <w:tab w:val="left" w:pos="1134"/>
        </w:tabs>
        <w:spacing w:after="0" w:line="360" w:lineRule="auto"/>
        <w:ind w:firstLine="709"/>
        <w:jc w:val="both"/>
        <w:rPr>
          <w:rFonts w:ascii="Times New Roman" w:hAnsi="Times New Roman"/>
          <w:sz w:val="28"/>
          <w:szCs w:val="28"/>
        </w:rPr>
      </w:pPr>
      <w:r w:rsidRPr="00086434">
        <w:rPr>
          <w:rFonts w:ascii="Times New Roman" w:eastAsia="Times New Roman" w:hAnsi="Times New Roman"/>
          <w:bCs/>
          <w:i/>
          <w:sz w:val="28"/>
          <w:szCs w:val="28"/>
        </w:rPr>
        <w:t>Источником материала</w:t>
      </w:r>
      <w:r w:rsidRPr="00086434">
        <w:rPr>
          <w:rFonts w:ascii="Times New Roman" w:eastAsia="Times New Roman" w:hAnsi="Times New Roman"/>
          <w:bCs/>
          <w:sz w:val="28"/>
          <w:szCs w:val="28"/>
        </w:rPr>
        <w:t xml:space="preserve"> для исследования послужили </w:t>
      </w:r>
      <w:r w:rsidR="00AD6AE5" w:rsidRPr="00086434">
        <w:rPr>
          <w:rFonts w:ascii="Times New Roman" w:hAnsi="Times New Roman"/>
          <w:sz w:val="28"/>
          <w:szCs w:val="28"/>
        </w:rPr>
        <w:t xml:space="preserve">расшифровки корпуса </w:t>
      </w:r>
      <w:r w:rsidR="00AD6AE5" w:rsidRPr="007472BA">
        <w:rPr>
          <w:rFonts w:ascii="Times New Roman" w:hAnsi="Times New Roman"/>
          <w:sz w:val="28"/>
          <w:szCs w:val="28"/>
        </w:rPr>
        <w:t xml:space="preserve">русского языка повседневного общения «Один речевой день» </w:t>
      </w:r>
      <w:r w:rsidR="00417492" w:rsidRPr="007472BA">
        <w:rPr>
          <w:rFonts w:ascii="Times New Roman" w:hAnsi="Times New Roman"/>
          <w:sz w:val="28"/>
          <w:szCs w:val="28"/>
        </w:rPr>
        <w:t>–</w:t>
      </w:r>
      <w:r w:rsidR="00AD6AE5" w:rsidRPr="007472BA">
        <w:rPr>
          <w:rFonts w:ascii="Times New Roman" w:hAnsi="Times New Roman"/>
          <w:sz w:val="28"/>
          <w:szCs w:val="28"/>
        </w:rPr>
        <w:t xml:space="preserve"> </w:t>
      </w:r>
      <w:r w:rsidR="00AD6AE5" w:rsidRPr="007472BA">
        <w:rPr>
          <w:rFonts w:ascii="Times New Roman" w:eastAsia="Times New Roman" w:hAnsi="Times New Roman"/>
          <w:bCs/>
          <w:sz w:val="28"/>
          <w:szCs w:val="28"/>
        </w:rPr>
        <w:t>одно</w:t>
      </w:r>
      <w:r w:rsidR="009C3739" w:rsidRPr="007472BA">
        <w:rPr>
          <w:rFonts w:ascii="Times New Roman" w:eastAsia="Times New Roman" w:hAnsi="Times New Roman"/>
          <w:bCs/>
          <w:sz w:val="28"/>
          <w:szCs w:val="28"/>
        </w:rPr>
        <w:t>й</w:t>
      </w:r>
      <w:r w:rsidR="00AD6AE5" w:rsidRPr="007472BA">
        <w:rPr>
          <w:rFonts w:ascii="Times New Roman" w:eastAsia="Times New Roman" w:hAnsi="Times New Roman"/>
          <w:bCs/>
          <w:sz w:val="28"/>
          <w:szCs w:val="28"/>
        </w:rPr>
        <w:t xml:space="preserve"> из двух </w:t>
      </w:r>
      <w:r w:rsidR="009C3739" w:rsidRPr="007472BA">
        <w:rPr>
          <w:rFonts w:ascii="Times New Roman" w:eastAsia="Times New Roman" w:hAnsi="Times New Roman"/>
          <w:bCs/>
          <w:sz w:val="28"/>
          <w:szCs w:val="28"/>
        </w:rPr>
        <w:t>частей</w:t>
      </w:r>
      <w:r w:rsidR="00AD6AE5" w:rsidRPr="007472BA">
        <w:rPr>
          <w:rFonts w:ascii="Times New Roman" w:eastAsia="Times New Roman" w:hAnsi="Times New Roman"/>
          <w:bCs/>
          <w:sz w:val="28"/>
          <w:szCs w:val="28"/>
        </w:rPr>
        <w:t xml:space="preserve"> </w:t>
      </w:r>
      <w:r w:rsidR="00AD6AE5" w:rsidRPr="007472BA">
        <w:rPr>
          <w:rFonts w:ascii="Times New Roman" w:eastAsia="Times New Roman" w:hAnsi="Times New Roman"/>
          <w:bCs/>
          <w:i/>
          <w:sz w:val="28"/>
          <w:szCs w:val="28"/>
        </w:rPr>
        <w:t>Звукового корпуса русского языка</w:t>
      </w:r>
      <w:r w:rsidR="00AD6AE5" w:rsidRPr="007472BA">
        <w:rPr>
          <w:rFonts w:ascii="Times New Roman" w:eastAsia="Times New Roman" w:hAnsi="Times New Roman"/>
          <w:bCs/>
          <w:sz w:val="28"/>
          <w:szCs w:val="28"/>
        </w:rPr>
        <w:t xml:space="preserve">, а также </w:t>
      </w:r>
      <w:r w:rsidR="00AD6AE5" w:rsidRPr="007472BA">
        <w:rPr>
          <w:rFonts w:ascii="Times New Roman" w:hAnsi="Times New Roman"/>
          <w:sz w:val="28"/>
          <w:szCs w:val="28"/>
        </w:rPr>
        <w:t>специализированные психологические</w:t>
      </w:r>
      <w:r w:rsidR="00AD6AE5" w:rsidRPr="00086434">
        <w:rPr>
          <w:rFonts w:ascii="Times New Roman" w:hAnsi="Times New Roman"/>
          <w:sz w:val="28"/>
          <w:szCs w:val="28"/>
        </w:rPr>
        <w:t xml:space="preserve"> тесты информантов ОРД: EPI, FPI.</w:t>
      </w:r>
    </w:p>
    <w:p w:rsidR="00633582" w:rsidRPr="00086434" w:rsidRDefault="00633582" w:rsidP="00417492">
      <w:pPr>
        <w:autoSpaceDE w:val="0"/>
        <w:autoSpaceDN w:val="0"/>
        <w:adjustRightInd w:val="0"/>
        <w:spacing w:after="0" w:line="360" w:lineRule="auto"/>
        <w:ind w:firstLine="709"/>
        <w:jc w:val="both"/>
        <w:rPr>
          <w:rFonts w:ascii="Times New Roman" w:eastAsia="Times New Roman" w:hAnsi="Times New Roman"/>
          <w:bCs/>
          <w:sz w:val="28"/>
          <w:szCs w:val="28"/>
        </w:rPr>
      </w:pPr>
      <w:r w:rsidRPr="00086434">
        <w:rPr>
          <w:rFonts w:ascii="Times New Roman" w:eastAsia="Times New Roman" w:hAnsi="Times New Roman"/>
          <w:bCs/>
          <w:sz w:val="28"/>
          <w:szCs w:val="28"/>
        </w:rPr>
        <w:t>Результаты исследования войдут в</w:t>
      </w:r>
      <w:r w:rsidR="003B77E2" w:rsidRPr="00086434">
        <w:rPr>
          <w:rFonts w:ascii="Times New Roman" w:eastAsia="Times New Roman" w:hAnsi="Times New Roman"/>
          <w:bCs/>
          <w:sz w:val="28"/>
          <w:szCs w:val="28"/>
        </w:rPr>
        <w:t xml:space="preserve"> </w:t>
      </w:r>
      <w:r w:rsidR="00417492" w:rsidRPr="00086434">
        <w:rPr>
          <w:rFonts w:ascii="Times New Roman" w:eastAsia="Times New Roman" w:hAnsi="Times New Roman"/>
          <w:bCs/>
          <w:sz w:val="28"/>
          <w:szCs w:val="28"/>
        </w:rPr>
        <w:t xml:space="preserve">готовящийся </w:t>
      </w:r>
      <w:r w:rsidR="00417492" w:rsidRPr="00086434">
        <w:rPr>
          <w:rFonts w:ascii="Times New Roman" w:eastAsia="Times New Roman" w:hAnsi="Times New Roman"/>
          <w:bCs/>
          <w:i/>
          <w:sz w:val="28"/>
          <w:szCs w:val="28"/>
        </w:rPr>
        <w:t>С</w:t>
      </w:r>
      <w:r w:rsidR="003B77E2" w:rsidRPr="00086434">
        <w:rPr>
          <w:rFonts w:ascii="Times New Roman" w:eastAsia="Times New Roman" w:hAnsi="Times New Roman"/>
          <w:bCs/>
          <w:i/>
          <w:sz w:val="28"/>
          <w:szCs w:val="28"/>
        </w:rPr>
        <w:t>ловарь прагматем</w:t>
      </w:r>
      <w:r w:rsidR="00417492" w:rsidRPr="00086434">
        <w:rPr>
          <w:rFonts w:ascii="Times New Roman" w:eastAsia="Times New Roman" w:hAnsi="Times New Roman"/>
          <w:bCs/>
          <w:i/>
          <w:sz w:val="28"/>
          <w:szCs w:val="28"/>
        </w:rPr>
        <w:t xml:space="preserve"> русской повседневной речи</w:t>
      </w:r>
      <w:r w:rsidR="003B77E2" w:rsidRPr="00086434">
        <w:rPr>
          <w:rFonts w:ascii="Times New Roman" w:eastAsia="Times New Roman" w:hAnsi="Times New Roman"/>
          <w:bCs/>
          <w:sz w:val="28"/>
          <w:szCs w:val="28"/>
        </w:rPr>
        <w:t xml:space="preserve">. </w:t>
      </w:r>
      <w:r w:rsidRPr="00086434">
        <w:rPr>
          <w:rFonts w:ascii="Times New Roman" w:eastAsia="Times New Roman" w:hAnsi="Times New Roman"/>
          <w:bCs/>
          <w:sz w:val="28"/>
          <w:szCs w:val="28"/>
        </w:rPr>
        <w:t>В рассмотренном материале (</w:t>
      </w:r>
      <w:r w:rsidR="00417492" w:rsidRPr="00086434">
        <w:rPr>
          <w:rFonts w:ascii="Times New Roman" w:eastAsia="Times New Roman" w:hAnsi="Times New Roman"/>
          <w:bCs/>
          <w:sz w:val="28"/>
          <w:szCs w:val="28"/>
        </w:rPr>
        <w:t>«</w:t>
      </w:r>
      <w:r w:rsidR="00476553" w:rsidRPr="00086434">
        <w:rPr>
          <w:rFonts w:ascii="Times New Roman" w:eastAsia="Times New Roman" w:hAnsi="Times New Roman"/>
          <w:bCs/>
          <w:sz w:val="28"/>
          <w:szCs w:val="28"/>
        </w:rPr>
        <w:t>реч</w:t>
      </w:r>
      <w:r w:rsidR="00417492" w:rsidRPr="00086434">
        <w:rPr>
          <w:rFonts w:ascii="Times New Roman" w:eastAsia="Times New Roman" w:hAnsi="Times New Roman"/>
          <w:bCs/>
          <w:sz w:val="28"/>
          <w:szCs w:val="28"/>
        </w:rPr>
        <w:t>евые дни»</w:t>
      </w:r>
      <w:r w:rsidR="00476553" w:rsidRPr="00086434">
        <w:rPr>
          <w:rFonts w:ascii="Times New Roman" w:eastAsia="Times New Roman" w:hAnsi="Times New Roman"/>
          <w:bCs/>
          <w:sz w:val="28"/>
          <w:szCs w:val="28"/>
        </w:rPr>
        <w:t xml:space="preserve"> </w:t>
      </w:r>
      <w:r w:rsidR="003B77E2" w:rsidRPr="00086434">
        <w:rPr>
          <w:rFonts w:ascii="Times New Roman" w:eastAsia="Times New Roman" w:hAnsi="Times New Roman"/>
          <w:bCs/>
          <w:sz w:val="28"/>
          <w:szCs w:val="28"/>
        </w:rPr>
        <w:t>1</w:t>
      </w:r>
      <w:r w:rsidR="0024386E" w:rsidRPr="00086434">
        <w:rPr>
          <w:rFonts w:ascii="Times New Roman" w:eastAsia="Times New Roman" w:hAnsi="Times New Roman"/>
          <w:bCs/>
          <w:sz w:val="28"/>
          <w:szCs w:val="28"/>
        </w:rPr>
        <w:t>2</w:t>
      </w:r>
      <w:r w:rsidR="00417492" w:rsidRPr="00086434">
        <w:rPr>
          <w:rFonts w:ascii="Times New Roman" w:eastAsia="Times New Roman" w:hAnsi="Times New Roman"/>
          <w:bCs/>
          <w:sz w:val="28"/>
          <w:szCs w:val="28"/>
        </w:rPr>
        <w:t> </w:t>
      </w:r>
      <w:r w:rsidR="003B77E2" w:rsidRPr="00086434">
        <w:rPr>
          <w:rFonts w:ascii="Times New Roman" w:eastAsia="Times New Roman" w:hAnsi="Times New Roman"/>
          <w:bCs/>
          <w:sz w:val="28"/>
          <w:szCs w:val="28"/>
        </w:rPr>
        <w:t>экстравертов и 2</w:t>
      </w:r>
      <w:r w:rsidR="0024386E" w:rsidRPr="00086434">
        <w:rPr>
          <w:rFonts w:ascii="Times New Roman" w:eastAsia="Times New Roman" w:hAnsi="Times New Roman"/>
          <w:bCs/>
          <w:sz w:val="28"/>
          <w:szCs w:val="28"/>
        </w:rPr>
        <w:t>9</w:t>
      </w:r>
      <w:r w:rsidR="003B77E2" w:rsidRPr="00086434">
        <w:rPr>
          <w:rFonts w:ascii="Times New Roman" w:eastAsia="Times New Roman" w:hAnsi="Times New Roman"/>
          <w:bCs/>
          <w:sz w:val="28"/>
          <w:szCs w:val="28"/>
        </w:rPr>
        <w:t xml:space="preserve"> интровертов</w:t>
      </w:r>
      <w:r w:rsidRPr="00086434">
        <w:rPr>
          <w:rFonts w:ascii="Times New Roman" w:eastAsia="Times New Roman" w:hAnsi="Times New Roman"/>
          <w:bCs/>
          <w:sz w:val="28"/>
          <w:szCs w:val="28"/>
        </w:rPr>
        <w:t>) был</w:t>
      </w:r>
      <w:r w:rsidR="003B77E2" w:rsidRPr="00086434">
        <w:rPr>
          <w:rFonts w:ascii="Times New Roman" w:eastAsia="Times New Roman" w:hAnsi="Times New Roman"/>
          <w:bCs/>
          <w:sz w:val="28"/>
          <w:szCs w:val="28"/>
        </w:rPr>
        <w:t xml:space="preserve">о </w:t>
      </w:r>
      <w:r w:rsidRPr="00086434">
        <w:rPr>
          <w:rFonts w:ascii="Times New Roman" w:eastAsia="Times New Roman" w:hAnsi="Times New Roman"/>
          <w:bCs/>
          <w:sz w:val="28"/>
          <w:szCs w:val="28"/>
        </w:rPr>
        <w:t>выявлен</w:t>
      </w:r>
      <w:r w:rsidR="003B77E2" w:rsidRPr="00086434">
        <w:rPr>
          <w:rFonts w:ascii="Times New Roman" w:eastAsia="Times New Roman" w:hAnsi="Times New Roman"/>
          <w:bCs/>
          <w:sz w:val="28"/>
          <w:szCs w:val="28"/>
        </w:rPr>
        <w:t>о</w:t>
      </w:r>
      <w:r w:rsidRPr="00086434">
        <w:rPr>
          <w:rFonts w:ascii="Times New Roman" w:eastAsia="Times New Roman" w:hAnsi="Times New Roman"/>
          <w:bCs/>
          <w:sz w:val="28"/>
          <w:szCs w:val="28"/>
        </w:rPr>
        <w:t xml:space="preserve"> </w:t>
      </w:r>
      <w:r w:rsidR="00476553" w:rsidRPr="00086434">
        <w:rPr>
          <w:rFonts w:ascii="Times New Roman" w:eastAsia="Times New Roman" w:hAnsi="Times New Roman"/>
          <w:bCs/>
          <w:sz w:val="28"/>
          <w:szCs w:val="28"/>
        </w:rPr>
        <w:t>338</w:t>
      </w:r>
      <w:r w:rsidRPr="00086434">
        <w:rPr>
          <w:rFonts w:ascii="Times New Roman" w:eastAsia="Times New Roman" w:hAnsi="Times New Roman"/>
          <w:bCs/>
          <w:sz w:val="28"/>
          <w:szCs w:val="28"/>
        </w:rPr>
        <w:t> </w:t>
      </w:r>
      <w:r w:rsidR="00476553" w:rsidRPr="00086434">
        <w:rPr>
          <w:rFonts w:ascii="Times New Roman" w:eastAsia="Times New Roman" w:hAnsi="Times New Roman"/>
          <w:bCs/>
          <w:sz w:val="28"/>
          <w:szCs w:val="28"/>
        </w:rPr>
        <w:t>интересующих нас единиц в контекстах</w:t>
      </w:r>
      <w:r w:rsidR="00417492" w:rsidRPr="00086434">
        <w:rPr>
          <w:rFonts w:ascii="Times New Roman" w:eastAsia="Times New Roman" w:hAnsi="Times New Roman"/>
          <w:bCs/>
          <w:sz w:val="28"/>
          <w:szCs w:val="28"/>
        </w:rPr>
        <w:t>.</w:t>
      </w:r>
    </w:p>
    <w:p w:rsidR="00FF4C77" w:rsidRPr="00086434" w:rsidRDefault="00FF4C77" w:rsidP="00417492">
      <w:pPr>
        <w:autoSpaceDE w:val="0"/>
        <w:autoSpaceDN w:val="0"/>
        <w:adjustRightInd w:val="0"/>
        <w:spacing w:after="0" w:line="360" w:lineRule="auto"/>
        <w:ind w:firstLine="709"/>
        <w:jc w:val="both"/>
        <w:rPr>
          <w:rFonts w:ascii="Times New Roman" w:eastAsia="Times New Roman" w:hAnsi="Times New Roman"/>
          <w:bCs/>
          <w:sz w:val="28"/>
          <w:szCs w:val="28"/>
        </w:rPr>
      </w:pPr>
      <w:r w:rsidRPr="00086434">
        <w:rPr>
          <w:rFonts w:ascii="Times New Roman" w:eastAsia="Times New Roman" w:hAnsi="Times New Roman"/>
          <w:bCs/>
          <w:sz w:val="28"/>
          <w:szCs w:val="28"/>
        </w:rPr>
        <w:t>Подготовительный этап исследования, который описывается во второй главе работы</w:t>
      </w:r>
      <w:r w:rsidR="00816AC9" w:rsidRPr="00086434">
        <w:rPr>
          <w:rFonts w:ascii="Times New Roman" w:eastAsia="Times New Roman" w:hAnsi="Times New Roman"/>
          <w:bCs/>
          <w:sz w:val="28"/>
          <w:szCs w:val="28"/>
        </w:rPr>
        <w:t>,</w:t>
      </w:r>
      <w:r w:rsidRPr="00086434">
        <w:rPr>
          <w:rFonts w:ascii="Times New Roman" w:eastAsia="Times New Roman" w:hAnsi="Times New Roman"/>
          <w:bCs/>
          <w:sz w:val="28"/>
          <w:szCs w:val="28"/>
        </w:rPr>
        <w:t xml:space="preserve"> включал в себя разработку специализиров</w:t>
      </w:r>
      <w:r w:rsidR="00816AC9" w:rsidRPr="00086434">
        <w:rPr>
          <w:rFonts w:ascii="Times New Roman" w:eastAsia="Times New Roman" w:hAnsi="Times New Roman"/>
          <w:bCs/>
          <w:sz w:val="28"/>
          <w:szCs w:val="28"/>
        </w:rPr>
        <w:t>а</w:t>
      </w:r>
      <w:r w:rsidRPr="00086434">
        <w:rPr>
          <w:rFonts w:ascii="Times New Roman" w:eastAsia="Times New Roman" w:hAnsi="Times New Roman"/>
          <w:bCs/>
          <w:sz w:val="28"/>
          <w:szCs w:val="28"/>
        </w:rPr>
        <w:t>нного программного инструментария, который можно использовать в дальнейшем</w:t>
      </w:r>
      <w:r w:rsidR="00417492" w:rsidRPr="00086434">
        <w:rPr>
          <w:rFonts w:ascii="Times New Roman" w:eastAsia="Times New Roman" w:hAnsi="Times New Roman"/>
          <w:bCs/>
          <w:sz w:val="28"/>
          <w:szCs w:val="28"/>
        </w:rPr>
        <w:t>,</w:t>
      </w:r>
      <w:r w:rsidRPr="00086434">
        <w:rPr>
          <w:rFonts w:ascii="Times New Roman" w:eastAsia="Times New Roman" w:hAnsi="Times New Roman"/>
          <w:bCs/>
          <w:sz w:val="28"/>
          <w:szCs w:val="28"/>
        </w:rPr>
        <w:t xml:space="preserve"> для проведения психолингвистических исследований на м</w:t>
      </w:r>
      <w:r w:rsidR="00417492" w:rsidRPr="00086434">
        <w:rPr>
          <w:rFonts w:ascii="Times New Roman" w:eastAsia="Times New Roman" w:hAnsi="Times New Roman"/>
          <w:bCs/>
          <w:sz w:val="28"/>
          <w:szCs w:val="28"/>
        </w:rPr>
        <w:t>атериале Звукового корпуса.</w:t>
      </w:r>
    </w:p>
    <w:p w:rsidR="00633582" w:rsidRPr="00086434" w:rsidRDefault="00633582" w:rsidP="00417492">
      <w:pPr>
        <w:pStyle w:val="a3"/>
        <w:tabs>
          <w:tab w:val="left" w:pos="1134"/>
        </w:tabs>
        <w:spacing w:after="0" w:line="360" w:lineRule="auto"/>
        <w:ind w:left="0" w:firstLine="709"/>
        <w:contextualSpacing w:val="0"/>
        <w:jc w:val="both"/>
        <w:rPr>
          <w:rFonts w:ascii="Times New Roman" w:eastAsia="Times New Roman" w:hAnsi="Times New Roman"/>
          <w:bCs/>
          <w:sz w:val="28"/>
          <w:szCs w:val="28"/>
        </w:rPr>
      </w:pPr>
      <w:r w:rsidRPr="00086434">
        <w:rPr>
          <w:rFonts w:ascii="Times New Roman" w:eastAsia="Times New Roman" w:hAnsi="Times New Roman"/>
          <w:bCs/>
          <w:sz w:val="28"/>
          <w:szCs w:val="28"/>
        </w:rPr>
        <w:t>В ходе исследования, который отражен в</w:t>
      </w:r>
      <w:r w:rsidR="0070411B" w:rsidRPr="00086434">
        <w:rPr>
          <w:rFonts w:ascii="Times New Roman" w:eastAsia="Times New Roman" w:hAnsi="Times New Roman"/>
          <w:bCs/>
          <w:sz w:val="28"/>
          <w:szCs w:val="28"/>
        </w:rPr>
        <w:t xml:space="preserve"> третьей</w:t>
      </w:r>
      <w:r w:rsidR="00FF4C77" w:rsidRPr="00086434">
        <w:rPr>
          <w:rFonts w:ascii="Times New Roman" w:eastAsia="Times New Roman" w:hAnsi="Times New Roman"/>
          <w:bCs/>
          <w:sz w:val="28"/>
          <w:szCs w:val="28"/>
        </w:rPr>
        <w:t xml:space="preserve"> </w:t>
      </w:r>
      <w:r w:rsidRPr="00086434">
        <w:rPr>
          <w:rFonts w:ascii="Times New Roman" w:eastAsia="Times New Roman" w:hAnsi="Times New Roman"/>
          <w:bCs/>
          <w:sz w:val="28"/>
          <w:szCs w:val="28"/>
        </w:rPr>
        <w:t>главе работы, был</w:t>
      </w:r>
      <w:r w:rsidR="004D7E02" w:rsidRPr="00086434">
        <w:rPr>
          <w:rFonts w:ascii="Times New Roman" w:eastAsia="Times New Roman" w:hAnsi="Times New Roman"/>
          <w:bCs/>
          <w:sz w:val="28"/>
          <w:szCs w:val="28"/>
        </w:rPr>
        <w:t>о посчитано общее количество слов</w:t>
      </w:r>
      <w:r w:rsidR="00417492" w:rsidRPr="00086434">
        <w:rPr>
          <w:rFonts w:ascii="Times New Roman" w:eastAsia="Times New Roman" w:hAnsi="Times New Roman"/>
          <w:bCs/>
          <w:sz w:val="28"/>
          <w:szCs w:val="28"/>
        </w:rPr>
        <w:t>оупотреблений в речи интровертов</w:t>
      </w:r>
      <w:r w:rsidR="00417492">
        <w:rPr>
          <w:rFonts w:ascii="Times New Roman" w:eastAsia="Times New Roman" w:hAnsi="Times New Roman"/>
          <w:bCs/>
          <w:sz w:val="28"/>
          <w:szCs w:val="28"/>
        </w:rPr>
        <w:t xml:space="preserve"> и </w:t>
      </w:r>
      <w:r w:rsidR="004D7E02">
        <w:rPr>
          <w:rFonts w:ascii="Times New Roman" w:eastAsia="Times New Roman" w:hAnsi="Times New Roman"/>
          <w:bCs/>
          <w:sz w:val="28"/>
          <w:szCs w:val="28"/>
        </w:rPr>
        <w:t>экстравертов, была</w:t>
      </w:r>
      <w:r w:rsidRPr="005A50DA">
        <w:rPr>
          <w:rFonts w:ascii="Times New Roman" w:eastAsia="Times New Roman" w:hAnsi="Times New Roman"/>
          <w:bCs/>
          <w:sz w:val="28"/>
          <w:szCs w:val="28"/>
        </w:rPr>
        <w:t xml:space="preserve"> составлена </w:t>
      </w:r>
      <w:r w:rsidR="004D7E02">
        <w:rPr>
          <w:rFonts w:ascii="Times New Roman" w:eastAsia="Times New Roman" w:hAnsi="Times New Roman"/>
          <w:bCs/>
          <w:sz w:val="28"/>
          <w:szCs w:val="28"/>
        </w:rPr>
        <w:t>выборка информантов по психотипу</w:t>
      </w:r>
      <w:r w:rsidR="00417492">
        <w:rPr>
          <w:rFonts w:ascii="Times New Roman" w:eastAsia="Times New Roman" w:hAnsi="Times New Roman"/>
          <w:bCs/>
          <w:sz w:val="28"/>
          <w:szCs w:val="28"/>
        </w:rPr>
        <w:t xml:space="preserve">, </w:t>
      </w:r>
      <w:r w:rsidR="00417492">
        <w:rPr>
          <w:rFonts w:ascii="Times New Roman" w:eastAsia="Times New Roman" w:hAnsi="Times New Roman"/>
          <w:bCs/>
          <w:sz w:val="28"/>
          <w:szCs w:val="28"/>
        </w:rPr>
        <w:lastRenderedPageBreak/>
        <w:t>в </w:t>
      </w:r>
      <w:r w:rsidRPr="005A50DA">
        <w:rPr>
          <w:rFonts w:ascii="Times New Roman" w:eastAsia="Times New Roman" w:hAnsi="Times New Roman"/>
          <w:bCs/>
          <w:sz w:val="28"/>
          <w:szCs w:val="28"/>
        </w:rPr>
        <w:t xml:space="preserve">основе которой лежит </w:t>
      </w:r>
      <w:r w:rsidR="004D7E02">
        <w:rPr>
          <w:rFonts w:ascii="Times New Roman" w:eastAsia="Times New Roman" w:hAnsi="Times New Roman"/>
          <w:bCs/>
          <w:sz w:val="28"/>
          <w:szCs w:val="28"/>
        </w:rPr>
        <w:t>фактор совпадения психотипа</w:t>
      </w:r>
      <w:r w:rsidR="00D74DB7" w:rsidRPr="00D74DB7">
        <w:rPr>
          <w:rFonts w:ascii="Times New Roman" w:eastAsia="Times New Roman" w:hAnsi="Times New Roman"/>
          <w:bCs/>
          <w:sz w:val="28"/>
          <w:szCs w:val="28"/>
        </w:rPr>
        <w:t xml:space="preserve"> </w:t>
      </w:r>
      <w:r w:rsidR="00D74DB7">
        <w:rPr>
          <w:rFonts w:ascii="Times New Roman" w:eastAsia="Times New Roman" w:hAnsi="Times New Roman"/>
          <w:bCs/>
          <w:sz w:val="28"/>
          <w:szCs w:val="28"/>
        </w:rPr>
        <w:t>информанта</w:t>
      </w:r>
      <w:r w:rsidR="004D7E02">
        <w:rPr>
          <w:rFonts w:ascii="Times New Roman" w:eastAsia="Times New Roman" w:hAnsi="Times New Roman"/>
          <w:bCs/>
          <w:sz w:val="28"/>
          <w:szCs w:val="28"/>
        </w:rPr>
        <w:t xml:space="preserve"> по двум тестам</w:t>
      </w:r>
      <w:r w:rsidR="00417492">
        <w:rPr>
          <w:rFonts w:ascii="Times New Roman" w:eastAsia="Times New Roman" w:hAnsi="Times New Roman"/>
          <w:bCs/>
          <w:sz w:val="28"/>
          <w:szCs w:val="28"/>
        </w:rPr>
        <w:t xml:space="preserve"> </w:t>
      </w:r>
      <w:r w:rsidR="004D7E02">
        <w:rPr>
          <w:rFonts w:ascii="Times New Roman" w:eastAsia="Times New Roman" w:hAnsi="Times New Roman"/>
          <w:bCs/>
          <w:sz w:val="28"/>
          <w:szCs w:val="28"/>
        </w:rPr>
        <w:t>(</w:t>
      </w:r>
      <w:r w:rsidR="004D7E02">
        <w:rPr>
          <w:rFonts w:ascii="Times New Roman" w:eastAsia="Times New Roman" w:hAnsi="Times New Roman"/>
          <w:bCs/>
          <w:sz w:val="28"/>
          <w:szCs w:val="28"/>
          <w:lang w:val="en-US"/>
        </w:rPr>
        <w:t>EPI</w:t>
      </w:r>
      <w:r w:rsidR="004D7E02">
        <w:rPr>
          <w:rFonts w:ascii="Times New Roman" w:eastAsia="Times New Roman" w:hAnsi="Times New Roman"/>
          <w:bCs/>
          <w:sz w:val="28"/>
          <w:szCs w:val="28"/>
        </w:rPr>
        <w:t>/</w:t>
      </w:r>
      <w:r w:rsidR="004D7E02">
        <w:rPr>
          <w:rFonts w:ascii="Times New Roman" w:eastAsia="Times New Roman" w:hAnsi="Times New Roman"/>
          <w:bCs/>
          <w:sz w:val="28"/>
          <w:szCs w:val="28"/>
          <w:lang w:val="en-US"/>
        </w:rPr>
        <w:t>FPI</w:t>
      </w:r>
      <w:r w:rsidR="004D7E02" w:rsidRPr="004D7E02">
        <w:rPr>
          <w:rFonts w:ascii="Times New Roman" w:eastAsia="Times New Roman" w:hAnsi="Times New Roman"/>
          <w:bCs/>
          <w:sz w:val="28"/>
          <w:szCs w:val="28"/>
        </w:rPr>
        <w:t>)</w:t>
      </w:r>
      <w:r w:rsidR="00A45061">
        <w:rPr>
          <w:rFonts w:ascii="Times New Roman" w:eastAsia="Times New Roman" w:hAnsi="Times New Roman"/>
          <w:bCs/>
          <w:sz w:val="28"/>
          <w:szCs w:val="28"/>
        </w:rPr>
        <w:t>, подобран речевой материал, удовлетворяющий всем условиям (лингвистическому и психологическому)</w:t>
      </w:r>
      <w:r w:rsidRPr="005A50DA">
        <w:rPr>
          <w:rFonts w:ascii="Times New Roman" w:eastAsia="Times New Roman" w:hAnsi="Times New Roman"/>
          <w:bCs/>
          <w:sz w:val="28"/>
          <w:szCs w:val="28"/>
        </w:rPr>
        <w:t xml:space="preserve">. </w:t>
      </w:r>
      <w:r w:rsidR="00924570">
        <w:rPr>
          <w:rFonts w:ascii="Times New Roman" w:eastAsia="Times New Roman" w:hAnsi="Times New Roman"/>
          <w:bCs/>
          <w:sz w:val="28"/>
          <w:szCs w:val="28"/>
        </w:rPr>
        <w:t>Далее в</w:t>
      </w:r>
      <w:r w:rsidRPr="005A50DA">
        <w:rPr>
          <w:rFonts w:ascii="Times New Roman" w:eastAsia="Times New Roman" w:hAnsi="Times New Roman"/>
          <w:bCs/>
          <w:sz w:val="28"/>
          <w:szCs w:val="28"/>
        </w:rPr>
        <w:t xml:space="preserve"> работе подробно </w:t>
      </w:r>
      <w:r w:rsidRPr="00086434">
        <w:rPr>
          <w:rFonts w:ascii="Times New Roman" w:eastAsia="Times New Roman" w:hAnsi="Times New Roman"/>
          <w:bCs/>
          <w:sz w:val="28"/>
          <w:szCs w:val="28"/>
        </w:rPr>
        <w:t>рассмотре</w:t>
      </w:r>
      <w:r w:rsidR="00A45061" w:rsidRPr="00086434">
        <w:rPr>
          <w:rFonts w:ascii="Times New Roman" w:eastAsia="Times New Roman" w:hAnsi="Times New Roman"/>
          <w:bCs/>
          <w:sz w:val="28"/>
          <w:szCs w:val="28"/>
        </w:rPr>
        <w:t xml:space="preserve">ны </w:t>
      </w:r>
      <w:r w:rsidR="00924570" w:rsidRPr="00086434">
        <w:rPr>
          <w:rFonts w:ascii="Times New Roman" w:eastAsia="Times New Roman" w:hAnsi="Times New Roman"/>
          <w:bCs/>
          <w:sz w:val="28"/>
          <w:szCs w:val="28"/>
        </w:rPr>
        <w:t>три наиболее частотные прагматемы</w:t>
      </w:r>
      <w:r w:rsidRPr="00086434">
        <w:rPr>
          <w:rFonts w:ascii="Times New Roman" w:eastAsia="Times New Roman" w:hAnsi="Times New Roman"/>
          <w:bCs/>
          <w:sz w:val="28"/>
          <w:szCs w:val="28"/>
        </w:rPr>
        <w:t xml:space="preserve">, дано полное описание </w:t>
      </w:r>
      <w:r w:rsidR="00417492" w:rsidRPr="00086434">
        <w:rPr>
          <w:rFonts w:ascii="Times New Roman" w:eastAsia="Times New Roman" w:hAnsi="Times New Roman"/>
          <w:bCs/>
          <w:sz w:val="28"/>
          <w:szCs w:val="28"/>
        </w:rPr>
        <w:t xml:space="preserve">употреблений </w:t>
      </w:r>
      <w:r w:rsidRPr="00086434">
        <w:rPr>
          <w:rFonts w:ascii="Times New Roman" w:eastAsia="Times New Roman" w:hAnsi="Times New Roman"/>
          <w:bCs/>
          <w:sz w:val="28"/>
          <w:szCs w:val="28"/>
        </w:rPr>
        <w:t>каждо</w:t>
      </w:r>
      <w:r w:rsidR="00924570" w:rsidRPr="00086434">
        <w:rPr>
          <w:rFonts w:ascii="Times New Roman" w:eastAsia="Times New Roman" w:hAnsi="Times New Roman"/>
          <w:bCs/>
          <w:sz w:val="28"/>
          <w:szCs w:val="28"/>
        </w:rPr>
        <w:t>й</w:t>
      </w:r>
      <w:r w:rsidRPr="00086434">
        <w:rPr>
          <w:rFonts w:ascii="Times New Roman" w:eastAsia="Times New Roman" w:hAnsi="Times New Roman"/>
          <w:bCs/>
          <w:sz w:val="28"/>
          <w:szCs w:val="28"/>
        </w:rPr>
        <w:t xml:space="preserve"> из </w:t>
      </w:r>
      <w:r w:rsidR="00924570" w:rsidRPr="00086434">
        <w:rPr>
          <w:rFonts w:ascii="Times New Roman" w:eastAsia="Times New Roman" w:hAnsi="Times New Roman"/>
          <w:bCs/>
          <w:sz w:val="28"/>
          <w:szCs w:val="28"/>
        </w:rPr>
        <w:t>них</w:t>
      </w:r>
      <w:r w:rsidRPr="00086434">
        <w:rPr>
          <w:rFonts w:ascii="Times New Roman" w:eastAsia="Times New Roman" w:hAnsi="Times New Roman"/>
          <w:bCs/>
          <w:sz w:val="28"/>
          <w:szCs w:val="28"/>
        </w:rPr>
        <w:t xml:space="preserve"> </w:t>
      </w:r>
      <w:r w:rsidR="00924570" w:rsidRPr="00086434">
        <w:rPr>
          <w:rFonts w:ascii="Times New Roman" w:eastAsia="Times New Roman" w:hAnsi="Times New Roman"/>
          <w:bCs/>
          <w:sz w:val="28"/>
          <w:szCs w:val="28"/>
        </w:rPr>
        <w:t>с уч</w:t>
      </w:r>
      <w:r w:rsidR="00417492" w:rsidRPr="00086434">
        <w:rPr>
          <w:rFonts w:ascii="Times New Roman" w:eastAsia="Times New Roman" w:hAnsi="Times New Roman"/>
          <w:bCs/>
          <w:sz w:val="28"/>
          <w:szCs w:val="28"/>
        </w:rPr>
        <w:t>е</w:t>
      </w:r>
      <w:r w:rsidR="00924570" w:rsidRPr="00086434">
        <w:rPr>
          <w:rFonts w:ascii="Times New Roman" w:eastAsia="Times New Roman" w:hAnsi="Times New Roman"/>
          <w:bCs/>
          <w:sz w:val="28"/>
          <w:szCs w:val="28"/>
        </w:rPr>
        <w:t xml:space="preserve">том психологических характеристик информанта и </w:t>
      </w:r>
      <w:r w:rsidRPr="00086434">
        <w:rPr>
          <w:rFonts w:ascii="Times New Roman" w:eastAsia="Times New Roman" w:hAnsi="Times New Roman"/>
          <w:bCs/>
          <w:sz w:val="28"/>
          <w:szCs w:val="28"/>
        </w:rPr>
        <w:t>со множеством примеров.</w:t>
      </w:r>
    </w:p>
    <w:p w:rsidR="00633582" w:rsidRPr="00086434" w:rsidRDefault="00633582" w:rsidP="00417492">
      <w:pPr>
        <w:pStyle w:val="a3"/>
        <w:tabs>
          <w:tab w:val="left" w:pos="1134"/>
        </w:tabs>
        <w:spacing w:after="0" w:line="360" w:lineRule="auto"/>
        <w:ind w:left="0" w:firstLine="709"/>
        <w:contextualSpacing w:val="0"/>
        <w:jc w:val="both"/>
        <w:rPr>
          <w:rFonts w:ascii="Times New Roman" w:eastAsia="Times New Roman" w:hAnsi="Times New Roman"/>
          <w:bCs/>
          <w:sz w:val="28"/>
          <w:szCs w:val="28"/>
        </w:rPr>
      </w:pPr>
      <w:r w:rsidRPr="00086434">
        <w:rPr>
          <w:rFonts w:ascii="Times New Roman" w:eastAsia="Times New Roman" w:hAnsi="Times New Roman"/>
          <w:bCs/>
          <w:sz w:val="28"/>
          <w:szCs w:val="28"/>
        </w:rPr>
        <w:t xml:space="preserve">Многоаспектный анализ </w:t>
      </w:r>
      <w:r w:rsidR="00417492" w:rsidRPr="00086434">
        <w:rPr>
          <w:rFonts w:ascii="Times New Roman" w:eastAsia="Times New Roman" w:hAnsi="Times New Roman"/>
          <w:bCs/>
          <w:sz w:val="28"/>
          <w:szCs w:val="28"/>
        </w:rPr>
        <w:t xml:space="preserve">функционирования в речи информантов с различным психотипом </w:t>
      </w:r>
      <w:r w:rsidR="00282D69" w:rsidRPr="00086434">
        <w:rPr>
          <w:rFonts w:ascii="Times New Roman" w:eastAsia="Times New Roman" w:hAnsi="Times New Roman"/>
          <w:bCs/>
          <w:sz w:val="28"/>
          <w:szCs w:val="28"/>
        </w:rPr>
        <w:t xml:space="preserve">этих трех прагматем </w:t>
      </w:r>
      <w:r w:rsidRPr="00086434">
        <w:rPr>
          <w:rFonts w:ascii="Times New Roman" w:eastAsia="Times New Roman" w:hAnsi="Times New Roman"/>
          <w:bCs/>
          <w:sz w:val="28"/>
          <w:szCs w:val="28"/>
        </w:rPr>
        <w:t>позволил сделать следующие выводы.</w:t>
      </w:r>
    </w:p>
    <w:p w:rsidR="00633582" w:rsidRPr="007472BA" w:rsidRDefault="00633582" w:rsidP="00417492">
      <w:pPr>
        <w:pStyle w:val="a3"/>
        <w:tabs>
          <w:tab w:val="left" w:pos="1134"/>
        </w:tabs>
        <w:spacing w:after="0" w:line="360" w:lineRule="auto"/>
        <w:ind w:left="0" w:firstLine="709"/>
        <w:contextualSpacing w:val="0"/>
        <w:jc w:val="both"/>
        <w:rPr>
          <w:rFonts w:ascii="Times New Roman" w:eastAsia="Times New Roman" w:hAnsi="Times New Roman"/>
          <w:bCs/>
          <w:sz w:val="28"/>
          <w:szCs w:val="28"/>
        </w:rPr>
      </w:pPr>
      <w:bookmarkStart w:id="52" w:name="_Hlk513985487"/>
      <w:r w:rsidRPr="00086434">
        <w:rPr>
          <w:rFonts w:ascii="Times New Roman" w:eastAsia="Times New Roman" w:hAnsi="Times New Roman"/>
          <w:bCs/>
          <w:sz w:val="28"/>
          <w:szCs w:val="28"/>
        </w:rPr>
        <w:t>Был</w:t>
      </w:r>
      <w:r w:rsidR="00417492" w:rsidRPr="00086434">
        <w:rPr>
          <w:rFonts w:ascii="Times New Roman" w:eastAsia="Times New Roman" w:hAnsi="Times New Roman"/>
          <w:bCs/>
          <w:sz w:val="28"/>
          <w:szCs w:val="28"/>
        </w:rPr>
        <w:t>а</w:t>
      </w:r>
      <w:r w:rsidRPr="00086434">
        <w:rPr>
          <w:rFonts w:ascii="Times New Roman" w:eastAsia="Times New Roman" w:hAnsi="Times New Roman"/>
          <w:bCs/>
          <w:sz w:val="28"/>
          <w:szCs w:val="28"/>
        </w:rPr>
        <w:t xml:space="preserve"> подтвержден</w:t>
      </w:r>
      <w:r w:rsidR="00417492" w:rsidRPr="00086434">
        <w:rPr>
          <w:rFonts w:ascii="Times New Roman" w:eastAsia="Times New Roman" w:hAnsi="Times New Roman"/>
          <w:bCs/>
          <w:sz w:val="28"/>
          <w:szCs w:val="28"/>
        </w:rPr>
        <w:t>а</w:t>
      </w:r>
      <w:r w:rsidRPr="00086434">
        <w:rPr>
          <w:rFonts w:ascii="Times New Roman" w:eastAsia="Times New Roman" w:hAnsi="Times New Roman"/>
          <w:bCs/>
          <w:sz w:val="28"/>
          <w:szCs w:val="28"/>
        </w:rPr>
        <w:t xml:space="preserve"> гипотез</w:t>
      </w:r>
      <w:r w:rsidR="00417492" w:rsidRPr="00086434">
        <w:rPr>
          <w:rFonts w:ascii="Times New Roman" w:eastAsia="Times New Roman" w:hAnsi="Times New Roman"/>
          <w:bCs/>
          <w:sz w:val="28"/>
          <w:szCs w:val="28"/>
        </w:rPr>
        <w:t>а</w:t>
      </w:r>
      <w:r w:rsidRPr="00086434">
        <w:rPr>
          <w:rFonts w:ascii="Times New Roman" w:eastAsia="Times New Roman" w:hAnsi="Times New Roman"/>
          <w:bCs/>
          <w:sz w:val="28"/>
          <w:szCs w:val="28"/>
        </w:rPr>
        <w:t xml:space="preserve"> о наличии корреляции между </w:t>
      </w:r>
      <w:r w:rsidR="00FA361C" w:rsidRPr="00086434">
        <w:rPr>
          <w:rFonts w:ascii="Times New Roman" w:eastAsia="Times New Roman" w:hAnsi="Times New Roman"/>
          <w:bCs/>
          <w:sz w:val="28"/>
          <w:szCs w:val="28"/>
        </w:rPr>
        <w:t xml:space="preserve">общим количеством употребления прагматем </w:t>
      </w:r>
      <w:r w:rsidRPr="00086434">
        <w:rPr>
          <w:rFonts w:ascii="Times New Roman" w:eastAsia="Times New Roman" w:hAnsi="Times New Roman"/>
          <w:bCs/>
          <w:sz w:val="28"/>
          <w:szCs w:val="28"/>
        </w:rPr>
        <w:t>и экстравертностью/интровертностью информанта. Так, говорящие</w:t>
      </w:r>
      <w:r w:rsidR="00417492" w:rsidRPr="00086434">
        <w:rPr>
          <w:rFonts w:ascii="Times New Roman" w:eastAsia="Times New Roman" w:hAnsi="Times New Roman"/>
          <w:bCs/>
          <w:sz w:val="28"/>
          <w:szCs w:val="28"/>
        </w:rPr>
        <w:t>-</w:t>
      </w:r>
      <w:r w:rsidR="00FA361C" w:rsidRPr="00086434">
        <w:rPr>
          <w:rFonts w:ascii="Times New Roman" w:eastAsia="Times New Roman" w:hAnsi="Times New Roman"/>
          <w:bCs/>
          <w:sz w:val="28"/>
          <w:szCs w:val="28"/>
        </w:rPr>
        <w:t>экстраверты</w:t>
      </w:r>
      <w:r w:rsidR="00FA361C">
        <w:rPr>
          <w:rFonts w:ascii="Times New Roman" w:eastAsia="Times New Roman" w:hAnsi="Times New Roman"/>
          <w:bCs/>
          <w:sz w:val="28"/>
          <w:szCs w:val="28"/>
        </w:rPr>
        <w:t xml:space="preserve"> </w:t>
      </w:r>
      <w:r w:rsidRPr="005A50DA">
        <w:rPr>
          <w:rFonts w:ascii="Times New Roman" w:eastAsia="Times New Roman" w:hAnsi="Times New Roman"/>
          <w:bCs/>
          <w:sz w:val="28"/>
          <w:szCs w:val="28"/>
        </w:rPr>
        <w:t xml:space="preserve">используют </w:t>
      </w:r>
      <w:r w:rsidR="00276489">
        <w:rPr>
          <w:rFonts w:ascii="Times New Roman" w:eastAsia="Times New Roman" w:hAnsi="Times New Roman"/>
          <w:bCs/>
          <w:sz w:val="28"/>
          <w:szCs w:val="28"/>
        </w:rPr>
        <w:t xml:space="preserve">исследуемые </w:t>
      </w:r>
      <w:r w:rsidR="00DA3728" w:rsidRPr="000A046E">
        <w:rPr>
          <w:rFonts w:ascii="Times New Roman" w:eastAsia="Times New Roman" w:hAnsi="Times New Roman"/>
          <w:bCs/>
          <w:sz w:val="28"/>
          <w:szCs w:val="28"/>
        </w:rPr>
        <w:t xml:space="preserve">прагматемы в два </w:t>
      </w:r>
      <w:r w:rsidR="00DA3728" w:rsidRPr="007472BA">
        <w:rPr>
          <w:rFonts w:ascii="Times New Roman" w:eastAsia="Times New Roman" w:hAnsi="Times New Roman"/>
          <w:bCs/>
          <w:sz w:val="28"/>
          <w:szCs w:val="28"/>
        </w:rPr>
        <w:t xml:space="preserve">раза </w:t>
      </w:r>
      <w:r w:rsidR="009C3739" w:rsidRPr="007472BA">
        <w:rPr>
          <w:rFonts w:ascii="Times New Roman" w:eastAsia="Times New Roman" w:hAnsi="Times New Roman"/>
          <w:bCs/>
          <w:sz w:val="28"/>
          <w:szCs w:val="28"/>
        </w:rPr>
        <w:t>реж</w:t>
      </w:r>
      <w:r w:rsidRPr="007472BA">
        <w:rPr>
          <w:rFonts w:ascii="Times New Roman" w:eastAsia="Times New Roman" w:hAnsi="Times New Roman"/>
          <w:bCs/>
          <w:sz w:val="28"/>
          <w:szCs w:val="28"/>
        </w:rPr>
        <w:t>е</w:t>
      </w:r>
      <w:r w:rsidR="00DA3728" w:rsidRPr="007472BA">
        <w:rPr>
          <w:rFonts w:ascii="Times New Roman" w:eastAsia="Times New Roman" w:hAnsi="Times New Roman"/>
          <w:bCs/>
          <w:sz w:val="28"/>
          <w:szCs w:val="28"/>
        </w:rPr>
        <w:t xml:space="preserve"> интровертов.</w:t>
      </w:r>
    </w:p>
    <w:p w:rsidR="00633582" w:rsidRPr="007472BA" w:rsidRDefault="00EC7C98" w:rsidP="00417492">
      <w:pPr>
        <w:pStyle w:val="a3"/>
        <w:tabs>
          <w:tab w:val="left" w:pos="1134"/>
        </w:tabs>
        <w:spacing w:after="0" w:line="360" w:lineRule="auto"/>
        <w:ind w:left="0" w:firstLine="709"/>
        <w:contextualSpacing w:val="0"/>
        <w:jc w:val="both"/>
        <w:rPr>
          <w:rFonts w:ascii="Times New Roman" w:eastAsia="Times New Roman" w:hAnsi="Times New Roman"/>
          <w:bCs/>
          <w:sz w:val="28"/>
          <w:szCs w:val="28"/>
        </w:rPr>
      </w:pPr>
      <w:r w:rsidRPr="007472BA">
        <w:rPr>
          <w:rFonts w:ascii="Times New Roman" w:eastAsia="Times New Roman" w:hAnsi="Times New Roman"/>
          <w:bCs/>
          <w:sz w:val="28"/>
          <w:szCs w:val="28"/>
        </w:rPr>
        <w:t>Г</w:t>
      </w:r>
      <w:r w:rsidR="00633582" w:rsidRPr="007472BA">
        <w:rPr>
          <w:rFonts w:ascii="Times New Roman" w:eastAsia="Times New Roman" w:hAnsi="Times New Roman"/>
          <w:bCs/>
          <w:sz w:val="28"/>
          <w:szCs w:val="28"/>
        </w:rPr>
        <w:t xml:space="preserve">ипотеза о зависимости </w:t>
      </w:r>
      <w:r w:rsidR="00E80912" w:rsidRPr="007472BA">
        <w:rPr>
          <w:rFonts w:ascii="Times New Roman" w:eastAsia="Times New Roman" w:hAnsi="Times New Roman"/>
          <w:bCs/>
          <w:sz w:val="28"/>
          <w:szCs w:val="28"/>
        </w:rPr>
        <w:t>функций прагматемы</w:t>
      </w:r>
      <w:r w:rsidR="00512DED" w:rsidRPr="007472BA">
        <w:rPr>
          <w:rFonts w:ascii="Times New Roman" w:eastAsia="Times New Roman" w:hAnsi="Times New Roman"/>
          <w:bCs/>
          <w:sz w:val="28"/>
          <w:szCs w:val="28"/>
        </w:rPr>
        <w:t xml:space="preserve"> в речи</w:t>
      </w:r>
      <w:r w:rsidR="00633582" w:rsidRPr="007472BA">
        <w:rPr>
          <w:rFonts w:ascii="Times New Roman" w:eastAsia="Times New Roman" w:hAnsi="Times New Roman"/>
          <w:bCs/>
          <w:sz w:val="28"/>
          <w:szCs w:val="28"/>
        </w:rPr>
        <w:t xml:space="preserve"> от </w:t>
      </w:r>
      <w:r w:rsidR="00E80912" w:rsidRPr="007472BA">
        <w:rPr>
          <w:rFonts w:ascii="Times New Roman" w:eastAsia="Times New Roman" w:hAnsi="Times New Roman"/>
          <w:bCs/>
          <w:sz w:val="28"/>
          <w:szCs w:val="28"/>
        </w:rPr>
        <w:t xml:space="preserve">психологического </w:t>
      </w:r>
      <w:r w:rsidR="00633582" w:rsidRPr="007472BA">
        <w:rPr>
          <w:rFonts w:ascii="Times New Roman" w:eastAsia="Times New Roman" w:hAnsi="Times New Roman"/>
          <w:bCs/>
          <w:sz w:val="28"/>
          <w:szCs w:val="28"/>
        </w:rPr>
        <w:t xml:space="preserve">типа </w:t>
      </w:r>
      <w:r w:rsidR="00E80912" w:rsidRPr="007472BA">
        <w:rPr>
          <w:rFonts w:ascii="Times New Roman" w:eastAsia="Times New Roman" w:hAnsi="Times New Roman"/>
          <w:bCs/>
          <w:sz w:val="28"/>
          <w:szCs w:val="28"/>
        </w:rPr>
        <w:t>информанта не подтвердилась</w:t>
      </w:r>
      <w:bookmarkEnd w:id="52"/>
      <w:r w:rsidR="00512DED" w:rsidRPr="007472BA">
        <w:rPr>
          <w:rFonts w:ascii="Times New Roman" w:eastAsia="Times New Roman" w:hAnsi="Times New Roman"/>
          <w:bCs/>
          <w:sz w:val="28"/>
          <w:szCs w:val="28"/>
        </w:rPr>
        <w:t xml:space="preserve">: небольшие различия можно было наблюдать на примере </w:t>
      </w:r>
      <w:r w:rsidR="00417492" w:rsidRPr="007472BA">
        <w:rPr>
          <w:rFonts w:ascii="Times New Roman" w:eastAsia="Times New Roman" w:hAnsi="Times New Roman"/>
          <w:bCs/>
          <w:sz w:val="28"/>
          <w:szCs w:val="28"/>
        </w:rPr>
        <w:t xml:space="preserve">употреблений </w:t>
      </w:r>
      <w:r w:rsidR="00512DED" w:rsidRPr="007472BA">
        <w:rPr>
          <w:rFonts w:ascii="Times New Roman" w:eastAsia="Times New Roman" w:hAnsi="Times New Roman"/>
          <w:bCs/>
          <w:sz w:val="28"/>
          <w:szCs w:val="28"/>
        </w:rPr>
        <w:t xml:space="preserve">прагматемы </w:t>
      </w:r>
      <w:r w:rsidR="00512DED" w:rsidRPr="007472BA">
        <w:rPr>
          <w:rFonts w:ascii="Times New Roman" w:eastAsia="Times New Roman" w:hAnsi="Times New Roman"/>
          <w:bCs/>
          <w:i/>
          <w:sz w:val="28"/>
          <w:szCs w:val="28"/>
        </w:rPr>
        <w:t xml:space="preserve">это самое, </w:t>
      </w:r>
      <w:r w:rsidR="00512DED" w:rsidRPr="007472BA">
        <w:rPr>
          <w:rFonts w:ascii="Times New Roman" w:eastAsia="Times New Roman" w:hAnsi="Times New Roman"/>
          <w:bCs/>
          <w:sz w:val="28"/>
          <w:szCs w:val="28"/>
        </w:rPr>
        <w:t xml:space="preserve">однако в остальном функциональное распределение прагматем между интровертами и экстравертами </w:t>
      </w:r>
      <w:r w:rsidR="00417492" w:rsidRPr="007472BA">
        <w:rPr>
          <w:rFonts w:ascii="Times New Roman" w:eastAsia="Times New Roman" w:hAnsi="Times New Roman"/>
          <w:bCs/>
          <w:sz w:val="28"/>
          <w:szCs w:val="28"/>
        </w:rPr>
        <w:t>абсолютно ровное.</w:t>
      </w:r>
      <w:r w:rsidR="00904F77" w:rsidRPr="007472BA">
        <w:rPr>
          <w:rFonts w:ascii="Times New Roman" w:eastAsia="Times New Roman" w:hAnsi="Times New Roman"/>
          <w:bCs/>
          <w:sz w:val="28"/>
          <w:szCs w:val="28"/>
        </w:rPr>
        <w:t xml:space="preserve"> Однако были рассмотрены только три из огромного количества прагматем, расширение пользовательского подкорпуса и новые методики анализа, возможно, помогут обнаружить новые, ранее не отмеченные</w:t>
      </w:r>
      <w:r w:rsidR="009C3739" w:rsidRPr="007472BA">
        <w:rPr>
          <w:rFonts w:ascii="Times New Roman" w:eastAsia="Times New Roman" w:hAnsi="Times New Roman"/>
          <w:bCs/>
          <w:sz w:val="28"/>
          <w:szCs w:val="28"/>
        </w:rPr>
        <w:t>,</w:t>
      </w:r>
      <w:r w:rsidR="00904F77" w:rsidRPr="007472BA">
        <w:rPr>
          <w:rFonts w:ascii="Times New Roman" w:eastAsia="Times New Roman" w:hAnsi="Times New Roman"/>
          <w:bCs/>
          <w:sz w:val="28"/>
          <w:szCs w:val="28"/>
        </w:rPr>
        <w:t xml:space="preserve"> корреляции.</w:t>
      </w:r>
    </w:p>
    <w:p w:rsidR="00633582" w:rsidRPr="00633582" w:rsidRDefault="00633582" w:rsidP="00417492">
      <w:pPr>
        <w:spacing w:after="0" w:line="360" w:lineRule="auto"/>
        <w:ind w:firstLine="709"/>
        <w:jc w:val="both"/>
      </w:pPr>
      <w:bookmarkStart w:id="53" w:name="_Hlk513998617"/>
      <w:r w:rsidRPr="007472BA">
        <w:rPr>
          <w:rFonts w:ascii="Times New Roman" w:eastAsia="Times New Roman" w:hAnsi="Times New Roman"/>
          <w:bCs/>
          <w:sz w:val="28"/>
          <w:szCs w:val="28"/>
        </w:rPr>
        <w:t xml:space="preserve">К </w:t>
      </w:r>
      <w:r w:rsidRPr="007472BA">
        <w:rPr>
          <w:rFonts w:ascii="Times New Roman" w:eastAsia="Times New Roman" w:hAnsi="Times New Roman"/>
          <w:bCs/>
          <w:i/>
          <w:sz w:val="28"/>
          <w:szCs w:val="28"/>
        </w:rPr>
        <w:t>перспективам</w:t>
      </w:r>
      <w:r w:rsidRPr="007472BA">
        <w:rPr>
          <w:rFonts w:ascii="Times New Roman" w:eastAsia="Times New Roman" w:hAnsi="Times New Roman"/>
          <w:bCs/>
          <w:sz w:val="28"/>
          <w:szCs w:val="28"/>
        </w:rPr>
        <w:t xml:space="preserve"> настоящего исследования можно отнести </w:t>
      </w:r>
      <w:r w:rsidR="002510F8" w:rsidRPr="007472BA">
        <w:rPr>
          <w:rFonts w:ascii="Times New Roman" w:eastAsia="Times New Roman" w:hAnsi="Times New Roman"/>
          <w:bCs/>
          <w:sz w:val="28"/>
          <w:szCs w:val="28"/>
        </w:rPr>
        <w:t>дальнейшее выявление значимых речевых признаков</w:t>
      </w:r>
      <w:r w:rsidR="00793B4D" w:rsidRPr="007472BA">
        <w:rPr>
          <w:rFonts w:ascii="Times New Roman" w:eastAsia="Times New Roman" w:hAnsi="Times New Roman"/>
          <w:bCs/>
          <w:sz w:val="28"/>
          <w:szCs w:val="28"/>
        </w:rPr>
        <w:t xml:space="preserve"> </w:t>
      </w:r>
      <w:r w:rsidR="00537324" w:rsidRPr="007472BA">
        <w:rPr>
          <w:rFonts w:ascii="Times New Roman" w:eastAsia="Times New Roman" w:hAnsi="Times New Roman"/>
          <w:bCs/>
          <w:sz w:val="28"/>
          <w:szCs w:val="28"/>
        </w:rPr>
        <w:t>каждого из психологических типов</w:t>
      </w:r>
      <w:r w:rsidRPr="007472BA">
        <w:rPr>
          <w:rFonts w:ascii="Times New Roman" w:eastAsia="Times New Roman" w:hAnsi="Times New Roman"/>
          <w:bCs/>
          <w:sz w:val="28"/>
          <w:szCs w:val="28"/>
        </w:rPr>
        <w:t xml:space="preserve">. </w:t>
      </w:r>
      <w:r w:rsidR="00B53E02" w:rsidRPr="007472BA">
        <w:rPr>
          <w:rFonts w:ascii="Times New Roman" w:eastAsia="Times New Roman" w:hAnsi="Times New Roman"/>
          <w:bCs/>
          <w:sz w:val="28"/>
          <w:szCs w:val="28"/>
        </w:rPr>
        <w:t xml:space="preserve">В </w:t>
      </w:r>
      <w:r w:rsidR="00CE20BB" w:rsidRPr="007472BA">
        <w:rPr>
          <w:rFonts w:ascii="Times New Roman" w:eastAsia="Times New Roman" w:hAnsi="Times New Roman"/>
          <w:bCs/>
          <w:sz w:val="28"/>
          <w:szCs w:val="28"/>
        </w:rPr>
        <w:t>рамках корпусного материала</w:t>
      </w:r>
      <w:r w:rsidR="00B53E02" w:rsidRPr="007472BA">
        <w:rPr>
          <w:rFonts w:ascii="Times New Roman" w:eastAsia="Times New Roman" w:hAnsi="Times New Roman"/>
          <w:bCs/>
          <w:sz w:val="28"/>
          <w:szCs w:val="28"/>
        </w:rPr>
        <w:t xml:space="preserve"> </w:t>
      </w:r>
      <w:r w:rsidR="00537324" w:rsidRPr="007472BA">
        <w:rPr>
          <w:rFonts w:ascii="Times New Roman" w:eastAsia="Times New Roman" w:hAnsi="Times New Roman"/>
          <w:bCs/>
          <w:sz w:val="28"/>
          <w:szCs w:val="28"/>
        </w:rPr>
        <w:t xml:space="preserve">интересным </w:t>
      </w:r>
      <w:r w:rsidR="00417492" w:rsidRPr="007472BA">
        <w:rPr>
          <w:rFonts w:ascii="Times New Roman" w:eastAsia="Times New Roman" w:hAnsi="Times New Roman"/>
          <w:bCs/>
          <w:sz w:val="28"/>
          <w:szCs w:val="28"/>
        </w:rPr>
        <w:t>представля</w:t>
      </w:r>
      <w:r w:rsidR="00537324" w:rsidRPr="007472BA">
        <w:rPr>
          <w:rFonts w:ascii="Times New Roman" w:eastAsia="Times New Roman" w:hAnsi="Times New Roman"/>
          <w:bCs/>
          <w:sz w:val="28"/>
          <w:szCs w:val="28"/>
        </w:rPr>
        <w:t xml:space="preserve">ется </w:t>
      </w:r>
      <w:r w:rsidR="009C3739" w:rsidRPr="007472BA">
        <w:rPr>
          <w:rFonts w:ascii="Times New Roman" w:eastAsia="Times New Roman" w:hAnsi="Times New Roman"/>
          <w:bCs/>
          <w:sz w:val="28"/>
          <w:szCs w:val="28"/>
        </w:rPr>
        <w:t>также</w:t>
      </w:r>
      <w:r w:rsidR="009C3739" w:rsidRPr="00086434">
        <w:rPr>
          <w:rFonts w:ascii="Times New Roman" w:eastAsia="Times New Roman" w:hAnsi="Times New Roman"/>
          <w:bCs/>
          <w:sz w:val="28"/>
          <w:szCs w:val="28"/>
        </w:rPr>
        <w:t xml:space="preserve"> </w:t>
      </w:r>
      <w:r w:rsidR="00537324" w:rsidRPr="00086434">
        <w:rPr>
          <w:rFonts w:ascii="Times New Roman" w:eastAsia="Times New Roman" w:hAnsi="Times New Roman"/>
          <w:bCs/>
          <w:sz w:val="28"/>
          <w:szCs w:val="28"/>
        </w:rPr>
        <w:t>прогнозирование специфики речевого поведения человека в зависимости от</w:t>
      </w:r>
      <w:r w:rsidR="00417492" w:rsidRPr="00086434">
        <w:rPr>
          <w:rFonts w:ascii="Times New Roman" w:eastAsia="Times New Roman" w:hAnsi="Times New Roman"/>
          <w:bCs/>
          <w:sz w:val="28"/>
          <w:szCs w:val="28"/>
        </w:rPr>
        <w:t xml:space="preserve"> типа его темперамента и психотипа.</w:t>
      </w:r>
    </w:p>
    <w:bookmarkEnd w:id="53"/>
    <w:p w:rsidR="00F756EB" w:rsidRPr="00584848" w:rsidRDefault="00392E76" w:rsidP="009C3739">
      <w:pPr>
        <w:pStyle w:val="10"/>
        <w:spacing w:before="0" w:after="0" w:line="360" w:lineRule="auto"/>
        <w:jc w:val="center"/>
        <w:rPr>
          <w:szCs w:val="28"/>
        </w:rPr>
      </w:pPr>
      <w:r>
        <w:br w:type="page"/>
      </w:r>
      <w:bookmarkStart w:id="54" w:name="_Toc479611969"/>
      <w:bookmarkStart w:id="55" w:name="_Toc514346998"/>
      <w:bookmarkStart w:id="56" w:name="_Toc446868832"/>
      <w:r w:rsidR="00F756EB" w:rsidRPr="00584848">
        <w:rPr>
          <w:szCs w:val="28"/>
        </w:rPr>
        <w:lastRenderedPageBreak/>
        <w:t xml:space="preserve">СПИСОК </w:t>
      </w:r>
      <w:r w:rsidR="00E87081" w:rsidRPr="00584848">
        <w:rPr>
          <w:szCs w:val="28"/>
        </w:rPr>
        <w:t>ПРИНЯТ</w:t>
      </w:r>
      <w:r w:rsidR="00F756EB" w:rsidRPr="00584848">
        <w:rPr>
          <w:szCs w:val="28"/>
        </w:rPr>
        <w:t xml:space="preserve">ЫХ </w:t>
      </w:r>
      <w:r w:rsidR="00E87081" w:rsidRPr="00584848">
        <w:rPr>
          <w:szCs w:val="28"/>
        </w:rPr>
        <w:t xml:space="preserve">В РАБОТЕ </w:t>
      </w:r>
      <w:r w:rsidR="00F756EB" w:rsidRPr="00584848">
        <w:rPr>
          <w:szCs w:val="28"/>
        </w:rPr>
        <w:t>СОКРАЩЕНИ</w:t>
      </w:r>
      <w:r w:rsidR="006B7EAF" w:rsidRPr="00584848">
        <w:rPr>
          <w:szCs w:val="28"/>
        </w:rPr>
        <w:t>Й</w:t>
      </w:r>
      <w:bookmarkEnd w:id="54"/>
      <w:bookmarkEnd w:id="55"/>
    </w:p>
    <w:p w:rsidR="002969D4" w:rsidRPr="00B7223C" w:rsidRDefault="002969D4" w:rsidP="0025592C">
      <w:pPr>
        <w:spacing w:after="0" w:line="360" w:lineRule="auto"/>
        <w:ind w:right="284"/>
        <w:jc w:val="both"/>
        <w:rPr>
          <w:rFonts w:ascii="Times New Roman" w:hAnsi="Times New Roman"/>
          <w:sz w:val="28"/>
          <w:szCs w:val="28"/>
        </w:rPr>
      </w:pPr>
      <w:r>
        <w:rPr>
          <w:rFonts w:ascii="Times New Roman" w:hAnsi="Times New Roman"/>
          <w:sz w:val="28"/>
          <w:szCs w:val="28"/>
        </w:rPr>
        <w:t>ДЕЙ</w:t>
      </w:r>
      <w:r>
        <w:rPr>
          <w:rFonts w:ascii="Times New Roman" w:hAnsi="Times New Roman"/>
          <w:sz w:val="28"/>
          <w:szCs w:val="28"/>
        </w:rPr>
        <w:tab/>
      </w:r>
      <w:r>
        <w:rPr>
          <w:rFonts w:ascii="Times New Roman" w:hAnsi="Times New Roman"/>
          <w:sz w:val="28"/>
          <w:szCs w:val="28"/>
        </w:rPr>
        <w:tab/>
        <w:t>дейктическая функц</w:t>
      </w:r>
      <w:r w:rsidRPr="00086434">
        <w:rPr>
          <w:rFonts w:ascii="Times New Roman" w:hAnsi="Times New Roman"/>
          <w:sz w:val="28"/>
          <w:szCs w:val="28"/>
        </w:rPr>
        <w:t>ия</w:t>
      </w:r>
      <w:r w:rsidR="001E69AB" w:rsidRPr="00086434">
        <w:rPr>
          <w:rFonts w:ascii="Times New Roman" w:hAnsi="Times New Roman"/>
          <w:sz w:val="28"/>
          <w:szCs w:val="28"/>
        </w:rPr>
        <w:t xml:space="preserve"> прагматемы</w:t>
      </w:r>
    </w:p>
    <w:p w:rsidR="002969D4" w:rsidRDefault="002969D4" w:rsidP="00027FCC">
      <w:pPr>
        <w:spacing w:after="0" w:line="360" w:lineRule="auto"/>
        <w:ind w:right="284"/>
        <w:jc w:val="both"/>
        <w:rPr>
          <w:rFonts w:ascii="Times New Roman" w:hAnsi="Times New Roman"/>
          <w:sz w:val="28"/>
          <w:szCs w:val="28"/>
        </w:rPr>
      </w:pPr>
      <w:r w:rsidRPr="00B7223C">
        <w:rPr>
          <w:rFonts w:ascii="Times New Roman" w:hAnsi="Times New Roman"/>
          <w:sz w:val="28"/>
          <w:szCs w:val="28"/>
        </w:rPr>
        <w:t>ДС</w:t>
      </w:r>
      <w:r w:rsidRPr="00B7223C">
        <w:rPr>
          <w:rFonts w:ascii="Times New Roman" w:hAnsi="Times New Roman"/>
          <w:sz w:val="28"/>
          <w:szCs w:val="28"/>
        </w:rPr>
        <w:tab/>
      </w:r>
      <w:r w:rsidRPr="00B7223C">
        <w:rPr>
          <w:rFonts w:ascii="Times New Roman" w:hAnsi="Times New Roman"/>
          <w:sz w:val="28"/>
          <w:szCs w:val="28"/>
        </w:rPr>
        <w:tab/>
        <w:t>дискурсивное слово</w:t>
      </w:r>
    </w:p>
    <w:p w:rsidR="002969D4" w:rsidRPr="00B7223C" w:rsidRDefault="002969D4" w:rsidP="0025592C">
      <w:pPr>
        <w:spacing w:after="0" w:line="360" w:lineRule="auto"/>
        <w:rPr>
          <w:rStyle w:val="reference-text"/>
          <w:rFonts w:ascii="Times New Roman" w:hAnsi="Times New Roman"/>
          <w:sz w:val="28"/>
          <w:szCs w:val="28"/>
        </w:rPr>
      </w:pPr>
      <w:r w:rsidRPr="00B7223C">
        <w:rPr>
          <w:rStyle w:val="reference-text"/>
          <w:rFonts w:ascii="Times New Roman" w:hAnsi="Times New Roman"/>
          <w:sz w:val="28"/>
          <w:szCs w:val="28"/>
        </w:rPr>
        <w:t>ЗКРЯ</w:t>
      </w:r>
      <w:r w:rsidRPr="00B7223C">
        <w:rPr>
          <w:rStyle w:val="reference-text"/>
          <w:rFonts w:ascii="Times New Roman" w:hAnsi="Times New Roman"/>
          <w:sz w:val="28"/>
          <w:szCs w:val="28"/>
        </w:rPr>
        <w:tab/>
      </w:r>
      <w:r w:rsidR="001E69AB">
        <w:rPr>
          <w:rStyle w:val="reference-text"/>
          <w:rFonts w:ascii="Times New Roman" w:hAnsi="Times New Roman"/>
          <w:sz w:val="28"/>
          <w:szCs w:val="28"/>
        </w:rPr>
        <w:tab/>
        <w:t>Звуковой корпус русского языка</w:t>
      </w:r>
    </w:p>
    <w:p w:rsidR="002969D4" w:rsidRPr="00B7223C" w:rsidRDefault="001E69AB" w:rsidP="0025592C">
      <w:pPr>
        <w:spacing w:after="0" w:line="360" w:lineRule="auto"/>
        <w:ind w:right="284"/>
        <w:jc w:val="both"/>
        <w:rPr>
          <w:rFonts w:ascii="Times New Roman" w:hAnsi="Times New Roman"/>
          <w:sz w:val="28"/>
          <w:szCs w:val="28"/>
        </w:rPr>
      </w:pPr>
      <w:r>
        <w:rPr>
          <w:rFonts w:ascii="Times New Roman" w:hAnsi="Times New Roman"/>
          <w:sz w:val="28"/>
          <w:szCs w:val="28"/>
        </w:rPr>
        <w:t>ИТ</w:t>
      </w:r>
      <w:r>
        <w:rPr>
          <w:rFonts w:ascii="Times New Roman" w:hAnsi="Times New Roman"/>
          <w:sz w:val="28"/>
          <w:szCs w:val="28"/>
        </w:rPr>
        <w:tab/>
      </w:r>
      <w:r>
        <w:rPr>
          <w:rFonts w:ascii="Times New Roman" w:hAnsi="Times New Roman"/>
          <w:sz w:val="28"/>
          <w:szCs w:val="28"/>
        </w:rPr>
        <w:tab/>
        <w:t>интроверт</w:t>
      </w:r>
    </w:p>
    <w:p w:rsidR="002969D4" w:rsidRDefault="002969D4" w:rsidP="0025592C">
      <w:pPr>
        <w:spacing w:after="0" w:line="360" w:lineRule="auto"/>
        <w:ind w:right="284"/>
        <w:jc w:val="both"/>
        <w:rPr>
          <w:rFonts w:ascii="Times New Roman" w:hAnsi="Times New Roman"/>
          <w:sz w:val="28"/>
          <w:szCs w:val="28"/>
        </w:rPr>
      </w:pPr>
      <w:r w:rsidRPr="00B7223C">
        <w:rPr>
          <w:rFonts w:ascii="Times New Roman" w:hAnsi="Times New Roman"/>
          <w:sz w:val="28"/>
          <w:szCs w:val="28"/>
        </w:rPr>
        <w:t>КЛЯ</w:t>
      </w:r>
      <w:r w:rsidRPr="00B7223C">
        <w:rPr>
          <w:rFonts w:ascii="Times New Roman" w:hAnsi="Times New Roman"/>
          <w:sz w:val="28"/>
          <w:szCs w:val="28"/>
        </w:rPr>
        <w:tab/>
      </w:r>
      <w:r w:rsidRPr="00B7223C">
        <w:rPr>
          <w:rFonts w:ascii="Times New Roman" w:hAnsi="Times New Roman"/>
          <w:sz w:val="28"/>
          <w:szCs w:val="28"/>
        </w:rPr>
        <w:tab/>
        <w:t>кодифицированный литературный язык</w:t>
      </w:r>
    </w:p>
    <w:p w:rsidR="002969D4" w:rsidRDefault="002969D4" w:rsidP="0025592C">
      <w:pPr>
        <w:spacing w:after="0" w:line="360" w:lineRule="auto"/>
        <w:ind w:right="284"/>
        <w:jc w:val="both"/>
        <w:rPr>
          <w:rFonts w:ascii="Times New Roman" w:hAnsi="Times New Roman"/>
          <w:sz w:val="28"/>
          <w:szCs w:val="28"/>
        </w:rPr>
      </w:pPr>
      <w:r>
        <w:rPr>
          <w:rFonts w:ascii="Times New Roman" w:hAnsi="Times New Roman"/>
          <w:sz w:val="28"/>
          <w:szCs w:val="28"/>
        </w:rPr>
        <w:t>КСЕ</w:t>
      </w:r>
      <w:r>
        <w:rPr>
          <w:rFonts w:ascii="Times New Roman" w:hAnsi="Times New Roman"/>
          <w:sz w:val="28"/>
          <w:szCs w:val="28"/>
        </w:rPr>
        <w:tab/>
      </w:r>
      <w:r>
        <w:rPr>
          <w:rFonts w:ascii="Times New Roman" w:hAnsi="Times New Roman"/>
          <w:sz w:val="28"/>
          <w:szCs w:val="28"/>
        </w:rPr>
        <w:tab/>
        <w:t>функция ксенопоказателя</w:t>
      </w:r>
    </w:p>
    <w:p w:rsidR="002969D4" w:rsidRPr="00B7223C" w:rsidRDefault="002969D4" w:rsidP="0025592C">
      <w:pPr>
        <w:spacing w:after="0" w:line="360" w:lineRule="auto"/>
        <w:ind w:right="284"/>
        <w:jc w:val="both"/>
        <w:rPr>
          <w:rFonts w:ascii="Times New Roman" w:hAnsi="Times New Roman"/>
          <w:sz w:val="28"/>
          <w:szCs w:val="28"/>
        </w:rPr>
      </w:pPr>
      <w:r>
        <w:rPr>
          <w:rFonts w:ascii="Times New Roman" w:hAnsi="Times New Roman"/>
          <w:sz w:val="28"/>
          <w:szCs w:val="28"/>
        </w:rPr>
        <w:t>НД</w:t>
      </w:r>
      <w:r>
        <w:rPr>
          <w:rFonts w:ascii="Times New Roman" w:hAnsi="Times New Roman"/>
          <w:sz w:val="28"/>
          <w:szCs w:val="28"/>
        </w:rPr>
        <w:tab/>
      </w:r>
      <w:r>
        <w:rPr>
          <w:rFonts w:ascii="Times New Roman" w:hAnsi="Times New Roman"/>
          <w:sz w:val="28"/>
          <w:szCs w:val="28"/>
        </w:rPr>
        <w:tab/>
        <w:t>функция дискурсива-навигатора</w:t>
      </w:r>
    </w:p>
    <w:p w:rsidR="002969D4" w:rsidRPr="00B7223C" w:rsidRDefault="002969D4" w:rsidP="0025592C">
      <w:pPr>
        <w:spacing w:after="0" w:line="360" w:lineRule="auto"/>
        <w:ind w:left="1418" w:right="284" w:hanging="1418"/>
        <w:jc w:val="both"/>
        <w:rPr>
          <w:rFonts w:ascii="Times New Roman" w:hAnsi="Times New Roman"/>
          <w:sz w:val="28"/>
          <w:szCs w:val="28"/>
        </w:rPr>
      </w:pPr>
      <w:r w:rsidRPr="00B7223C">
        <w:rPr>
          <w:rFonts w:ascii="Times New Roman" w:hAnsi="Times New Roman"/>
          <w:sz w:val="28"/>
          <w:szCs w:val="28"/>
        </w:rPr>
        <w:t>ОРД</w:t>
      </w:r>
      <w:r w:rsidRPr="00B7223C">
        <w:rPr>
          <w:rFonts w:ascii="Times New Roman" w:hAnsi="Times New Roman"/>
          <w:sz w:val="28"/>
          <w:szCs w:val="28"/>
        </w:rPr>
        <w:tab/>
      </w:r>
      <w:r w:rsidR="009C3739" w:rsidRPr="007472BA">
        <w:rPr>
          <w:rFonts w:ascii="Times New Roman" w:hAnsi="Times New Roman"/>
          <w:sz w:val="28"/>
          <w:szCs w:val="28"/>
        </w:rPr>
        <w:t>корпус</w:t>
      </w:r>
      <w:r w:rsidRPr="007472BA">
        <w:rPr>
          <w:rFonts w:ascii="Times New Roman" w:hAnsi="Times New Roman"/>
          <w:sz w:val="28"/>
          <w:szCs w:val="28"/>
        </w:rPr>
        <w:t xml:space="preserve"> «Один речевой день» в составе Звукового корпуса русского языка</w:t>
      </w:r>
    </w:p>
    <w:p w:rsidR="002969D4" w:rsidRPr="00B7223C" w:rsidRDefault="002969D4" w:rsidP="0025592C">
      <w:pPr>
        <w:spacing w:after="0" w:line="360" w:lineRule="auto"/>
        <w:ind w:right="284"/>
        <w:jc w:val="both"/>
        <w:rPr>
          <w:rFonts w:ascii="Times New Roman" w:hAnsi="Times New Roman"/>
          <w:sz w:val="28"/>
          <w:szCs w:val="28"/>
        </w:rPr>
      </w:pPr>
      <w:r w:rsidRPr="00B7223C">
        <w:rPr>
          <w:rFonts w:ascii="Times New Roman" w:hAnsi="Times New Roman"/>
          <w:sz w:val="28"/>
          <w:szCs w:val="28"/>
        </w:rPr>
        <w:t>ПЛ</w:t>
      </w:r>
      <w:r w:rsidRPr="00B7223C">
        <w:rPr>
          <w:rFonts w:ascii="Times New Roman" w:hAnsi="Times New Roman"/>
          <w:sz w:val="28"/>
          <w:szCs w:val="28"/>
        </w:rPr>
        <w:tab/>
      </w:r>
      <w:r w:rsidRPr="00B7223C">
        <w:rPr>
          <w:rFonts w:ascii="Times New Roman" w:hAnsi="Times New Roman"/>
          <w:sz w:val="28"/>
          <w:szCs w:val="28"/>
        </w:rPr>
        <w:tab/>
        <w:t>психолингвистика</w:t>
      </w:r>
    </w:p>
    <w:p w:rsidR="002969D4" w:rsidRDefault="002969D4" w:rsidP="0025592C">
      <w:pPr>
        <w:spacing w:after="0" w:line="360" w:lineRule="auto"/>
        <w:ind w:right="284"/>
        <w:jc w:val="both"/>
        <w:rPr>
          <w:rFonts w:ascii="Times New Roman" w:hAnsi="Times New Roman"/>
          <w:sz w:val="28"/>
          <w:szCs w:val="28"/>
        </w:rPr>
      </w:pPr>
      <w:r w:rsidRPr="00B7223C">
        <w:rPr>
          <w:rFonts w:ascii="Times New Roman" w:hAnsi="Times New Roman"/>
          <w:sz w:val="28"/>
          <w:szCs w:val="28"/>
        </w:rPr>
        <w:t>ПМ</w:t>
      </w:r>
      <w:r w:rsidRPr="00B7223C">
        <w:rPr>
          <w:rFonts w:ascii="Times New Roman" w:hAnsi="Times New Roman"/>
          <w:sz w:val="28"/>
          <w:szCs w:val="28"/>
        </w:rPr>
        <w:tab/>
      </w:r>
      <w:r w:rsidRPr="00B7223C">
        <w:rPr>
          <w:rFonts w:ascii="Times New Roman" w:hAnsi="Times New Roman"/>
          <w:sz w:val="28"/>
          <w:szCs w:val="28"/>
        </w:rPr>
        <w:tab/>
        <w:t>прагматический маркер</w:t>
      </w:r>
    </w:p>
    <w:p w:rsidR="002969D4" w:rsidRPr="00086434" w:rsidRDefault="002969D4" w:rsidP="0025592C">
      <w:pPr>
        <w:spacing w:after="0" w:line="360" w:lineRule="auto"/>
        <w:ind w:right="284"/>
        <w:jc w:val="both"/>
        <w:rPr>
          <w:rFonts w:ascii="Times New Roman" w:hAnsi="Times New Roman"/>
          <w:sz w:val="28"/>
          <w:szCs w:val="28"/>
        </w:rPr>
      </w:pPr>
      <w:r>
        <w:rPr>
          <w:rFonts w:ascii="Times New Roman" w:hAnsi="Times New Roman"/>
          <w:sz w:val="28"/>
          <w:szCs w:val="28"/>
        </w:rPr>
        <w:t>ПОИ</w:t>
      </w:r>
      <w:r>
        <w:rPr>
          <w:rFonts w:ascii="Times New Roman" w:hAnsi="Times New Roman"/>
          <w:sz w:val="28"/>
          <w:szCs w:val="28"/>
        </w:rPr>
        <w:tab/>
      </w:r>
      <w:r>
        <w:rPr>
          <w:rFonts w:ascii="Times New Roman" w:hAnsi="Times New Roman"/>
          <w:sz w:val="28"/>
          <w:szCs w:val="28"/>
        </w:rPr>
        <w:tab/>
        <w:t>поисковая функция</w:t>
      </w:r>
      <w:r w:rsidR="001E69AB">
        <w:rPr>
          <w:rFonts w:ascii="Times New Roman" w:hAnsi="Times New Roman"/>
          <w:sz w:val="28"/>
          <w:szCs w:val="28"/>
        </w:rPr>
        <w:t xml:space="preserve"> </w:t>
      </w:r>
      <w:r w:rsidR="001E69AB" w:rsidRPr="00086434">
        <w:rPr>
          <w:rFonts w:ascii="Times New Roman" w:hAnsi="Times New Roman"/>
          <w:sz w:val="28"/>
          <w:szCs w:val="28"/>
        </w:rPr>
        <w:t>прагматемы</w:t>
      </w:r>
    </w:p>
    <w:p w:rsidR="002969D4" w:rsidRPr="00086434" w:rsidRDefault="002969D4" w:rsidP="0025592C">
      <w:pPr>
        <w:spacing w:after="0" w:line="360" w:lineRule="auto"/>
        <w:ind w:right="284"/>
        <w:jc w:val="both"/>
        <w:rPr>
          <w:rFonts w:ascii="Times New Roman" w:hAnsi="Times New Roman"/>
          <w:sz w:val="28"/>
          <w:szCs w:val="28"/>
        </w:rPr>
      </w:pPr>
      <w:r w:rsidRPr="00086434">
        <w:rPr>
          <w:rFonts w:ascii="Times New Roman" w:hAnsi="Times New Roman"/>
          <w:sz w:val="28"/>
          <w:szCs w:val="28"/>
        </w:rPr>
        <w:t>РИТ</w:t>
      </w:r>
      <w:r w:rsidRPr="00086434">
        <w:rPr>
          <w:rFonts w:ascii="Times New Roman" w:hAnsi="Times New Roman"/>
          <w:sz w:val="28"/>
          <w:szCs w:val="28"/>
        </w:rPr>
        <w:tab/>
      </w:r>
      <w:r w:rsidRPr="00086434">
        <w:rPr>
          <w:rFonts w:ascii="Times New Roman" w:hAnsi="Times New Roman"/>
          <w:sz w:val="28"/>
          <w:szCs w:val="28"/>
        </w:rPr>
        <w:tab/>
        <w:t>ритмообразующая функция</w:t>
      </w:r>
      <w:r w:rsidR="001E69AB" w:rsidRPr="00086434">
        <w:rPr>
          <w:rFonts w:ascii="Times New Roman" w:hAnsi="Times New Roman"/>
          <w:sz w:val="28"/>
          <w:szCs w:val="28"/>
        </w:rPr>
        <w:t xml:space="preserve"> прагматемы</w:t>
      </w:r>
    </w:p>
    <w:p w:rsidR="002969D4" w:rsidRPr="00086434" w:rsidRDefault="002969D4" w:rsidP="0025592C">
      <w:pPr>
        <w:spacing w:after="0" w:line="360" w:lineRule="auto"/>
        <w:ind w:right="284"/>
        <w:jc w:val="both"/>
        <w:rPr>
          <w:rFonts w:ascii="Times New Roman" w:hAnsi="Times New Roman"/>
          <w:sz w:val="28"/>
          <w:szCs w:val="28"/>
        </w:rPr>
      </w:pPr>
      <w:r w:rsidRPr="00086434">
        <w:rPr>
          <w:rFonts w:ascii="Times New Roman" w:hAnsi="Times New Roman"/>
          <w:sz w:val="28"/>
          <w:szCs w:val="28"/>
        </w:rPr>
        <w:t>РР</w:t>
      </w:r>
      <w:r w:rsidRPr="00086434">
        <w:rPr>
          <w:rFonts w:ascii="Times New Roman" w:hAnsi="Times New Roman"/>
          <w:sz w:val="28"/>
          <w:szCs w:val="28"/>
        </w:rPr>
        <w:tab/>
      </w:r>
      <w:r w:rsidRPr="00086434">
        <w:rPr>
          <w:rFonts w:ascii="Times New Roman" w:hAnsi="Times New Roman"/>
          <w:sz w:val="28"/>
          <w:szCs w:val="28"/>
        </w:rPr>
        <w:tab/>
        <w:t>разговорная речь</w:t>
      </w:r>
    </w:p>
    <w:p w:rsidR="006F3453" w:rsidRPr="007472BA" w:rsidRDefault="002969D4" w:rsidP="006F3453">
      <w:pPr>
        <w:spacing w:after="0" w:line="360" w:lineRule="auto"/>
        <w:ind w:left="1418" w:right="284" w:hanging="1418"/>
        <w:jc w:val="both"/>
        <w:rPr>
          <w:rFonts w:ascii="Times New Roman" w:hAnsi="Times New Roman"/>
          <w:sz w:val="28"/>
          <w:szCs w:val="28"/>
        </w:rPr>
      </w:pPr>
      <w:r w:rsidRPr="00086434">
        <w:rPr>
          <w:rFonts w:ascii="Times New Roman" w:hAnsi="Times New Roman"/>
          <w:sz w:val="28"/>
          <w:szCs w:val="28"/>
        </w:rPr>
        <w:t>САТ</w:t>
      </w:r>
      <w:r w:rsidRPr="00086434">
        <w:rPr>
          <w:rFonts w:ascii="Times New Roman" w:hAnsi="Times New Roman"/>
          <w:sz w:val="28"/>
          <w:szCs w:val="28"/>
        </w:rPr>
        <w:tab/>
      </w:r>
      <w:r w:rsidR="009C3739" w:rsidRPr="007472BA">
        <w:rPr>
          <w:rFonts w:ascii="Times New Roman" w:hAnsi="Times New Roman"/>
          <w:sz w:val="28"/>
          <w:szCs w:val="28"/>
        </w:rPr>
        <w:t>С</w:t>
      </w:r>
      <w:r w:rsidRPr="007472BA">
        <w:rPr>
          <w:rFonts w:ascii="Times New Roman" w:hAnsi="Times New Roman"/>
          <w:sz w:val="28"/>
          <w:szCs w:val="28"/>
        </w:rPr>
        <w:t xml:space="preserve">балансированная аннотированная текстотека в составе </w:t>
      </w:r>
      <w:r w:rsidR="006F3453" w:rsidRPr="007472BA">
        <w:rPr>
          <w:rFonts w:ascii="Times New Roman" w:hAnsi="Times New Roman"/>
          <w:sz w:val="28"/>
          <w:szCs w:val="28"/>
        </w:rPr>
        <w:t>Звукового корпуса русского языка</w:t>
      </w:r>
    </w:p>
    <w:p w:rsidR="002969D4" w:rsidRPr="007472BA" w:rsidRDefault="002969D4" w:rsidP="0025592C">
      <w:pPr>
        <w:spacing w:after="0" w:line="360" w:lineRule="auto"/>
        <w:ind w:left="1410" w:right="284" w:hanging="1410"/>
        <w:jc w:val="both"/>
        <w:rPr>
          <w:rStyle w:val="reference-text"/>
          <w:rFonts w:ascii="Times New Roman" w:hAnsi="Times New Roman"/>
          <w:sz w:val="28"/>
          <w:szCs w:val="28"/>
        </w:rPr>
      </w:pPr>
      <w:r w:rsidRPr="007472BA">
        <w:rPr>
          <w:rStyle w:val="reference-text"/>
          <w:rFonts w:ascii="Times New Roman" w:hAnsi="Times New Roman"/>
          <w:sz w:val="28"/>
          <w:szCs w:val="28"/>
        </w:rPr>
        <w:t>СД</w:t>
      </w:r>
      <w:r w:rsidRPr="007472BA">
        <w:rPr>
          <w:rStyle w:val="reference-text"/>
          <w:rFonts w:ascii="Times New Roman" w:hAnsi="Times New Roman"/>
          <w:sz w:val="28"/>
          <w:szCs w:val="28"/>
        </w:rPr>
        <w:tab/>
        <w:t>функция стартового дискурсива</w:t>
      </w:r>
    </w:p>
    <w:p w:rsidR="002969D4" w:rsidRPr="007472BA" w:rsidRDefault="002969D4" w:rsidP="0025592C">
      <w:pPr>
        <w:spacing w:after="0" w:line="360" w:lineRule="auto"/>
        <w:ind w:right="284"/>
        <w:jc w:val="both"/>
        <w:rPr>
          <w:rStyle w:val="reference-text"/>
          <w:rFonts w:ascii="Times New Roman" w:hAnsi="Times New Roman"/>
          <w:sz w:val="28"/>
          <w:szCs w:val="28"/>
        </w:rPr>
      </w:pPr>
      <w:r w:rsidRPr="007472BA">
        <w:rPr>
          <w:rStyle w:val="reference-text"/>
          <w:rFonts w:ascii="Times New Roman" w:hAnsi="Times New Roman"/>
          <w:sz w:val="28"/>
          <w:szCs w:val="28"/>
        </w:rPr>
        <w:t>СР</w:t>
      </w:r>
      <w:r w:rsidRPr="007472BA">
        <w:rPr>
          <w:rStyle w:val="reference-text"/>
          <w:rFonts w:ascii="Times New Roman" w:hAnsi="Times New Roman"/>
          <w:sz w:val="28"/>
          <w:szCs w:val="28"/>
        </w:rPr>
        <w:tab/>
      </w:r>
      <w:r w:rsidRPr="007472BA">
        <w:rPr>
          <w:rStyle w:val="reference-text"/>
          <w:rFonts w:ascii="Times New Roman" w:hAnsi="Times New Roman"/>
          <w:sz w:val="28"/>
          <w:szCs w:val="28"/>
        </w:rPr>
        <w:tab/>
        <w:t>спонтанная речь</w:t>
      </w:r>
    </w:p>
    <w:p w:rsidR="009C3739" w:rsidRPr="007472BA" w:rsidRDefault="009C3739" w:rsidP="0025592C">
      <w:pPr>
        <w:spacing w:after="0" w:line="360" w:lineRule="auto"/>
        <w:ind w:right="284"/>
        <w:jc w:val="both"/>
        <w:rPr>
          <w:rStyle w:val="reference-text"/>
          <w:rFonts w:ascii="Times New Roman" w:hAnsi="Times New Roman"/>
          <w:sz w:val="28"/>
          <w:szCs w:val="28"/>
        </w:rPr>
      </w:pPr>
      <w:r w:rsidRPr="007472BA">
        <w:rPr>
          <w:rStyle w:val="reference-text"/>
          <w:rFonts w:ascii="Times New Roman" w:hAnsi="Times New Roman"/>
          <w:sz w:val="28"/>
          <w:szCs w:val="28"/>
        </w:rPr>
        <w:t>УРК</w:t>
      </w:r>
      <w:r w:rsidRPr="007472BA">
        <w:rPr>
          <w:rStyle w:val="reference-text"/>
          <w:rFonts w:ascii="Times New Roman" w:hAnsi="Times New Roman"/>
          <w:sz w:val="28"/>
          <w:szCs w:val="28"/>
        </w:rPr>
        <w:tab/>
      </w:r>
      <w:r w:rsidRPr="007472BA">
        <w:rPr>
          <w:rStyle w:val="reference-text"/>
          <w:rFonts w:ascii="Times New Roman" w:hAnsi="Times New Roman"/>
          <w:sz w:val="28"/>
          <w:szCs w:val="28"/>
        </w:rPr>
        <w:tab/>
        <w:t>уровень речевой компетенции говорящего</w:t>
      </w:r>
    </w:p>
    <w:p w:rsidR="002969D4" w:rsidRPr="00086434" w:rsidRDefault="002969D4" w:rsidP="0025592C">
      <w:pPr>
        <w:spacing w:after="0" w:line="360" w:lineRule="auto"/>
        <w:ind w:right="284"/>
        <w:jc w:val="both"/>
        <w:rPr>
          <w:rStyle w:val="reference-text"/>
          <w:rFonts w:ascii="Times New Roman" w:hAnsi="Times New Roman"/>
          <w:sz w:val="28"/>
          <w:szCs w:val="28"/>
        </w:rPr>
      </w:pPr>
      <w:r w:rsidRPr="007472BA">
        <w:rPr>
          <w:rStyle w:val="reference-text"/>
          <w:rFonts w:ascii="Times New Roman" w:hAnsi="Times New Roman"/>
          <w:sz w:val="28"/>
          <w:szCs w:val="28"/>
        </w:rPr>
        <w:t>ФД</w:t>
      </w:r>
      <w:r w:rsidRPr="007472BA">
        <w:rPr>
          <w:rStyle w:val="reference-text"/>
          <w:rFonts w:ascii="Times New Roman" w:hAnsi="Times New Roman"/>
          <w:sz w:val="28"/>
          <w:szCs w:val="28"/>
        </w:rPr>
        <w:tab/>
      </w:r>
      <w:r w:rsidRPr="007472BA">
        <w:rPr>
          <w:rStyle w:val="reference-text"/>
          <w:rFonts w:ascii="Times New Roman" w:hAnsi="Times New Roman"/>
          <w:sz w:val="28"/>
          <w:szCs w:val="28"/>
        </w:rPr>
        <w:tab/>
        <w:t>функция финального дискурсива</w:t>
      </w:r>
    </w:p>
    <w:p w:rsidR="002969D4" w:rsidRPr="00B7223C" w:rsidRDefault="002969D4" w:rsidP="0025592C">
      <w:pPr>
        <w:spacing w:after="0" w:line="360" w:lineRule="auto"/>
        <w:ind w:right="284"/>
        <w:jc w:val="both"/>
        <w:rPr>
          <w:rStyle w:val="reference-text"/>
          <w:rFonts w:ascii="Times New Roman" w:hAnsi="Times New Roman"/>
          <w:sz w:val="28"/>
          <w:szCs w:val="28"/>
        </w:rPr>
      </w:pPr>
      <w:r w:rsidRPr="00086434">
        <w:rPr>
          <w:rStyle w:val="reference-text"/>
          <w:rFonts w:ascii="Times New Roman" w:hAnsi="Times New Roman"/>
          <w:sz w:val="28"/>
          <w:szCs w:val="28"/>
        </w:rPr>
        <w:t>ХЕЗ</w:t>
      </w:r>
      <w:r w:rsidRPr="00086434">
        <w:rPr>
          <w:rStyle w:val="reference-text"/>
          <w:rFonts w:ascii="Times New Roman" w:hAnsi="Times New Roman"/>
          <w:sz w:val="28"/>
          <w:szCs w:val="28"/>
        </w:rPr>
        <w:tab/>
      </w:r>
      <w:r w:rsidRPr="00086434">
        <w:rPr>
          <w:rStyle w:val="reference-text"/>
          <w:rFonts w:ascii="Times New Roman" w:hAnsi="Times New Roman"/>
          <w:sz w:val="28"/>
          <w:szCs w:val="28"/>
        </w:rPr>
        <w:tab/>
        <w:t>хезитативная функция</w:t>
      </w:r>
      <w:r w:rsidR="001E69AB" w:rsidRPr="00086434">
        <w:rPr>
          <w:rStyle w:val="reference-text"/>
          <w:rFonts w:ascii="Times New Roman" w:hAnsi="Times New Roman"/>
          <w:sz w:val="28"/>
          <w:szCs w:val="28"/>
        </w:rPr>
        <w:t xml:space="preserve"> </w:t>
      </w:r>
      <w:r w:rsidR="001E69AB" w:rsidRPr="00086434">
        <w:rPr>
          <w:rFonts w:ascii="Times New Roman" w:hAnsi="Times New Roman"/>
          <w:sz w:val="28"/>
          <w:szCs w:val="28"/>
        </w:rPr>
        <w:t>прагматемы</w:t>
      </w:r>
    </w:p>
    <w:p w:rsidR="002969D4" w:rsidRPr="007472BA" w:rsidRDefault="002969D4" w:rsidP="0025592C">
      <w:pPr>
        <w:spacing w:after="0" w:line="360" w:lineRule="auto"/>
        <w:ind w:right="284"/>
        <w:jc w:val="both"/>
        <w:rPr>
          <w:rFonts w:ascii="Times New Roman" w:hAnsi="Times New Roman"/>
          <w:sz w:val="28"/>
          <w:szCs w:val="28"/>
        </w:rPr>
      </w:pPr>
      <w:r w:rsidRPr="00B7223C">
        <w:rPr>
          <w:rFonts w:ascii="Times New Roman" w:hAnsi="Times New Roman"/>
          <w:sz w:val="28"/>
          <w:szCs w:val="28"/>
        </w:rPr>
        <w:t>ЭТ</w:t>
      </w:r>
      <w:r w:rsidRPr="007472BA">
        <w:rPr>
          <w:rFonts w:ascii="Times New Roman" w:hAnsi="Times New Roman"/>
          <w:sz w:val="28"/>
          <w:szCs w:val="28"/>
        </w:rPr>
        <w:tab/>
      </w:r>
      <w:r w:rsidRPr="007472BA">
        <w:rPr>
          <w:rFonts w:ascii="Times New Roman" w:hAnsi="Times New Roman"/>
          <w:sz w:val="28"/>
          <w:szCs w:val="28"/>
        </w:rPr>
        <w:tab/>
      </w:r>
      <w:r w:rsidRPr="00B7223C">
        <w:rPr>
          <w:rFonts w:ascii="Times New Roman" w:hAnsi="Times New Roman"/>
          <w:sz w:val="28"/>
          <w:szCs w:val="28"/>
        </w:rPr>
        <w:t>экстраверт</w:t>
      </w:r>
    </w:p>
    <w:p w:rsidR="001E69AB" w:rsidRPr="0012677D" w:rsidRDefault="001E69AB" w:rsidP="0025592C">
      <w:pPr>
        <w:spacing w:after="0" w:line="360" w:lineRule="auto"/>
        <w:ind w:right="284"/>
        <w:jc w:val="both"/>
        <w:rPr>
          <w:rFonts w:ascii="Times New Roman" w:hAnsi="Times New Roman"/>
          <w:sz w:val="28"/>
          <w:szCs w:val="28"/>
          <w:lang w:val="en-US"/>
        </w:rPr>
      </w:pPr>
      <w:r w:rsidRPr="0012677D">
        <w:rPr>
          <w:rFonts w:ascii="Times New Roman" w:hAnsi="Times New Roman"/>
          <w:sz w:val="28"/>
          <w:szCs w:val="28"/>
          <w:lang w:val="en-US"/>
        </w:rPr>
        <w:t>COLT</w:t>
      </w:r>
      <w:r w:rsidRPr="0012677D">
        <w:rPr>
          <w:rFonts w:ascii="Times New Roman" w:hAnsi="Times New Roman"/>
          <w:sz w:val="28"/>
          <w:szCs w:val="28"/>
          <w:lang w:val="en-US"/>
        </w:rPr>
        <w:tab/>
      </w:r>
      <w:r w:rsidR="0012677D" w:rsidRPr="00316F54">
        <w:rPr>
          <w:rFonts w:ascii="Times New Roman" w:hAnsi="Times New Roman"/>
          <w:sz w:val="28"/>
          <w:szCs w:val="28"/>
          <w:lang w:val="en-US"/>
        </w:rPr>
        <w:t>The Bergen Corpus of London Teenage Language</w:t>
      </w:r>
    </w:p>
    <w:p w:rsidR="00027FCC" w:rsidRPr="00B7223C" w:rsidRDefault="00027FCC" w:rsidP="0025592C">
      <w:pPr>
        <w:spacing w:after="0" w:line="360" w:lineRule="auto"/>
        <w:ind w:right="284"/>
        <w:jc w:val="both"/>
        <w:rPr>
          <w:rFonts w:ascii="Times New Roman" w:hAnsi="Times New Roman"/>
          <w:sz w:val="28"/>
          <w:szCs w:val="28"/>
        </w:rPr>
      </w:pPr>
      <w:r w:rsidRPr="0012677D">
        <w:rPr>
          <w:rFonts w:ascii="Times New Roman" w:hAnsi="Times New Roman"/>
          <w:sz w:val="28"/>
          <w:szCs w:val="28"/>
          <w:lang w:val="en-US"/>
        </w:rPr>
        <w:t>COR</w:t>
      </w:r>
      <w:r w:rsidRPr="0012677D">
        <w:rPr>
          <w:rFonts w:ascii="Times New Roman" w:hAnsi="Times New Roman"/>
          <w:sz w:val="28"/>
          <w:szCs w:val="28"/>
        </w:rPr>
        <w:tab/>
      </w:r>
      <w:r w:rsidRPr="0012677D">
        <w:rPr>
          <w:rFonts w:ascii="Times New Roman" w:hAnsi="Times New Roman"/>
          <w:sz w:val="28"/>
          <w:szCs w:val="28"/>
        </w:rPr>
        <w:tab/>
        <w:t>самокоррекция</w:t>
      </w:r>
    </w:p>
    <w:p w:rsidR="00027FCC" w:rsidRPr="00B7223C" w:rsidRDefault="00027FCC" w:rsidP="0025592C">
      <w:pPr>
        <w:spacing w:after="0" w:line="360" w:lineRule="auto"/>
        <w:ind w:right="284"/>
        <w:jc w:val="both"/>
        <w:rPr>
          <w:rFonts w:ascii="Times New Roman" w:hAnsi="Times New Roman"/>
          <w:sz w:val="28"/>
          <w:szCs w:val="28"/>
        </w:rPr>
      </w:pPr>
      <w:r w:rsidRPr="00B7223C">
        <w:rPr>
          <w:rFonts w:ascii="Times New Roman" w:hAnsi="Times New Roman"/>
          <w:sz w:val="28"/>
          <w:szCs w:val="28"/>
          <w:lang w:val="en-US"/>
        </w:rPr>
        <w:t>CUT</w:t>
      </w:r>
      <w:r w:rsidRPr="00B7223C">
        <w:rPr>
          <w:rFonts w:ascii="Times New Roman" w:hAnsi="Times New Roman"/>
          <w:sz w:val="28"/>
          <w:szCs w:val="28"/>
        </w:rPr>
        <w:tab/>
      </w:r>
      <w:r w:rsidRPr="00B7223C">
        <w:rPr>
          <w:rFonts w:ascii="Times New Roman" w:hAnsi="Times New Roman"/>
          <w:sz w:val="28"/>
          <w:szCs w:val="28"/>
        </w:rPr>
        <w:tab/>
        <w:t>обрыв фразы</w:t>
      </w:r>
    </w:p>
    <w:p w:rsidR="00027FCC" w:rsidRPr="00B7223C" w:rsidRDefault="00027FCC" w:rsidP="0025592C">
      <w:pPr>
        <w:spacing w:after="0" w:line="360" w:lineRule="auto"/>
        <w:ind w:right="284"/>
        <w:jc w:val="both"/>
        <w:rPr>
          <w:rFonts w:ascii="Times New Roman" w:hAnsi="Times New Roman"/>
          <w:sz w:val="28"/>
          <w:szCs w:val="28"/>
        </w:rPr>
      </w:pPr>
      <w:r w:rsidRPr="00B7223C">
        <w:rPr>
          <w:rFonts w:ascii="Times New Roman" w:hAnsi="Times New Roman"/>
          <w:sz w:val="28"/>
          <w:szCs w:val="28"/>
          <w:lang w:val="en-US"/>
        </w:rPr>
        <w:t>EL</w:t>
      </w:r>
      <w:r w:rsidRPr="00B7223C">
        <w:rPr>
          <w:rFonts w:ascii="Times New Roman" w:hAnsi="Times New Roman"/>
          <w:sz w:val="28"/>
          <w:szCs w:val="28"/>
        </w:rPr>
        <w:tab/>
      </w:r>
      <w:r w:rsidRPr="00B7223C">
        <w:rPr>
          <w:rFonts w:ascii="Times New Roman" w:hAnsi="Times New Roman"/>
          <w:sz w:val="28"/>
          <w:szCs w:val="28"/>
        </w:rPr>
        <w:tab/>
        <w:t>эллипсис</w:t>
      </w:r>
    </w:p>
    <w:p w:rsidR="00027FCC" w:rsidRPr="00B7223C" w:rsidRDefault="00027FCC" w:rsidP="0025592C">
      <w:pPr>
        <w:spacing w:after="0" w:line="360" w:lineRule="auto"/>
        <w:ind w:right="284"/>
        <w:jc w:val="both"/>
        <w:rPr>
          <w:rFonts w:ascii="Times New Roman" w:hAnsi="Times New Roman"/>
          <w:sz w:val="28"/>
          <w:szCs w:val="28"/>
        </w:rPr>
      </w:pPr>
      <w:r w:rsidRPr="00B7223C">
        <w:rPr>
          <w:rFonts w:ascii="Times New Roman" w:hAnsi="Times New Roman"/>
          <w:sz w:val="28"/>
          <w:szCs w:val="28"/>
          <w:lang w:val="en-US"/>
        </w:rPr>
        <w:t>EPI</w:t>
      </w:r>
      <w:r w:rsidRPr="00B7223C">
        <w:rPr>
          <w:rFonts w:ascii="Times New Roman" w:hAnsi="Times New Roman"/>
          <w:sz w:val="28"/>
          <w:szCs w:val="28"/>
        </w:rPr>
        <w:tab/>
      </w:r>
      <w:r w:rsidRPr="00B7223C">
        <w:rPr>
          <w:rFonts w:ascii="Times New Roman" w:hAnsi="Times New Roman"/>
          <w:sz w:val="28"/>
          <w:szCs w:val="28"/>
        </w:rPr>
        <w:tab/>
        <w:t>опросник Г. Айзенка</w:t>
      </w:r>
    </w:p>
    <w:p w:rsidR="00027FCC" w:rsidRPr="00B7223C" w:rsidRDefault="00027FCC" w:rsidP="0025592C">
      <w:pPr>
        <w:spacing w:after="0" w:line="360" w:lineRule="auto"/>
        <w:ind w:right="284"/>
        <w:jc w:val="both"/>
        <w:rPr>
          <w:rFonts w:ascii="Times New Roman" w:hAnsi="Times New Roman"/>
          <w:sz w:val="28"/>
          <w:szCs w:val="28"/>
        </w:rPr>
      </w:pPr>
      <w:r w:rsidRPr="00B7223C">
        <w:rPr>
          <w:rFonts w:ascii="Times New Roman" w:hAnsi="Times New Roman"/>
          <w:sz w:val="28"/>
          <w:szCs w:val="28"/>
          <w:lang w:val="en-US"/>
        </w:rPr>
        <w:t>FPI</w:t>
      </w:r>
      <w:r w:rsidRPr="00B7223C">
        <w:rPr>
          <w:rFonts w:ascii="Times New Roman" w:hAnsi="Times New Roman"/>
          <w:sz w:val="28"/>
          <w:szCs w:val="28"/>
        </w:rPr>
        <w:tab/>
      </w:r>
      <w:r w:rsidRPr="00B7223C">
        <w:rPr>
          <w:rFonts w:ascii="Times New Roman" w:hAnsi="Times New Roman"/>
          <w:sz w:val="28"/>
          <w:szCs w:val="28"/>
        </w:rPr>
        <w:tab/>
        <w:t>Фрайбургский многофакторный личностный оп</w:t>
      </w:r>
      <w:r w:rsidR="001E69AB">
        <w:rPr>
          <w:rFonts w:ascii="Times New Roman" w:hAnsi="Times New Roman"/>
          <w:sz w:val="28"/>
          <w:szCs w:val="28"/>
        </w:rPr>
        <w:t>росник</w:t>
      </w:r>
    </w:p>
    <w:p w:rsidR="00027FCC" w:rsidRPr="00B7223C" w:rsidRDefault="00027FCC" w:rsidP="0025592C">
      <w:pPr>
        <w:spacing w:after="0" w:line="360" w:lineRule="auto"/>
        <w:ind w:right="284"/>
        <w:jc w:val="both"/>
        <w:rPr>
          <w:rFonts w:ascii="Times New Roman" w:hAnsi="Times New Roman"/>
          <w:sz w:val="28"/>
          <w:szCs w:val="28"/>
        </w:rPr>
      </w:pPr>
      <w:r w:rsidRPr="00B7223C">
        <w:rPr>
          <w:rFonts w:ascii="Times New Roman" w:hAnsi="Times New Roman"/>
          <w:sz w:val="28"/>
          <w:szCs w:val="28"/>
          <w:lang w:val="en-US"/>
        </w:rPr>
        <w:t>PARC</w:t>
      </w:r>
      <w:r w:rsidRPr="009A77FA">
        <w:rPr>
          <w:rFonts w:ascii="Times New Roman" w:hAnsi="Times New Roman"/>
          <w:sz w:val="28"/>
          <w:szCs w:val="28"/>
        </w:rPr>
        <w:tab/>
      </w:r>
      <w:r w:rsidRPr="00B7223C">
        <w:rPr>
          <w:rFonts w:ascii="Times New Roman" w:hAnsi="Times New Roman"/>
          <w:sz w:val="28"/>
          <w:szCs w:val="28"/>
        </w:rPr>
        <w:t>парцелляция</w:t>
      </w:r>
    </w:p>
    <w:p w:rsidR="00580727" w:rsidRPr="00584848" w:rsidRDefault="00F756EB" w:rsidP="009C3739">
      <w:pPr>
        <w:pStyle w:val="10"/>
        <w:spacing w:before="0" w:after="0" w:line="360" w:lineRule="auto"/>
        <w:jc w:val="center"/>
        <w:rPr>
          <w:szCs w:val="28"/>
        </w:rPr>
      </w:pPr>
      <w:r w:rsidRPr="00584848">
        <w:rPr>
          <w:rStyle w:val="reference-text"/>
          <w:szCs w:val="28"/>
        </w:rPr>
        <w:br w:type="page"/>
      </w:r>
      <w:bookmarkStart w:id="57" w:name="_Toc479611970"/>
      <w:bookmarkStart w:id="58" w:name="_Toc514346999"/>
      <w:r w:rsidR="00D90727" w:rsidRPr="00584848">
        <w:rPr>
          <w:szCs w:val="28"/>
        </w:rPr>
        <w:lastRenderedPageBreak/>
        <w:t>СПИСОК ИСПОЛЬЗОВАННОЙ ЛИТЕРАТУРЫ</w:t>
      </w:r>
      <w:bookmarkEnd w:id="56"/>
      <w:bookmarkEnd w:id="57"/>
      <w:bookmarkEnd w:id="58"/>
    </w:p>
    <w:p w:rsidR="00F642FD" w:rsidRPr="00495C5F" w:rsidRDefault="00F642FD" w:rsidP="00495C5F">
      <w:pPr>
        <w:pStyle w:val="a3"/>
        <w:numPr>
          <w:ilvl w:val="0"/>
          <w:numId w:val="1"/>
        </w:numPr>
        <w:spacing w:before="120" w:after="120" w:line="240" w:lineRule="auto"/>
        <w:ind w:left="709" w:hanging="567"/>
        <w:contextualSpacing w:val="0"/>
        <w:jc w:val="both"/>
        <w:rPr>
          <w:rFonts w:ascii="Times New Roman" w:hAnsi="Times New Roman"/>
          <w:color w:val="000000"/>
          <w:sz w:val="28"/>
          <w:szCs w:val="28"/>
        </w:rPr>
      </w:pPr>
      <w:r w:rsidRPr="00495C5F">
        <w:rPr>
          <w:rFonts w:ascii="Times New Roman" w:hAnsi="Times New Roman"/>
          <w:i/>
          <w:color w:val="000000"/>
          <w:sz w:val="28"/>
          <w:szCs w:val="28"/>
        </w:rPr>
        <w:t>Айзенк</w:t>
      </w:r>
      <w:r w:rsidR="009D3A90" w:rsidRPr="00495C5F">
        <w:rPr>
          <w:rFonts w:ascii="Times New Roman" w:hAnsi="Times New Roman"/>
          <w:i/>
          <w:color w:val="000000"/>
          <w:sz w:val="28"/>
          <w:szCs w:val="28"/>
          <w:lang w:val="en-US"/>
        </w:rPr>
        <w:t> </w:t>
      </w:r>
      <w:r w:rsidRPr="00495C5F">
        <w:rPr>
          <w:rFonts w:ascii="Times New Roman" w:hAnsi="Times New Roman"/>
          <w:i/>
          <w:color w:val="000000"/>
          <w:sz w:val="28"/>
          <w:szCs w:val="28"/>
        </w:rPr>
        <w:t>Г.</w:t>
      </w:r>
      <w:r w:rsidR="009D3A90" w:rsidRPr="00495C5F">
        <w:rPr>
          <w:rFonts w:ascii="Times New Roman" w:hAnsi="Times New Roman"/>
          <w:i/>
          <w:color w:val="000000"/>
          <w:sz w:val="28"/>
          <w:szCs w:val="28"/>
          <w:lang w:val="en-US"/>
        </w:rPr>
        <w:t> </w:t>
      </w:r>
      <w:r w:rsidRPr="00495C5F">
        <w:rPr>
          <w:rFonts w:ascii="Times New Roman" w:hAnsi="Times New Roman"/>
          <w:i/>
          <w:color w:val="000000"/>
          <w:sz w:val="28"/>
          <w:szCs w:val="28"/>
        </w:rPr>
        <w:t>Ю</w:t>
      </w:r>
      <w:r w:rsidRPr="00495C5F">
        <w:rPr>
          <w:rFonts w:ascii="Times New Roman" w:hAnsi="Times New Roman"/>
          <w:color w:val="000000"/>
          <w:sz w:val="28"/>
          <w:szCs w:val="28"/>
        </w:rPr>
        <w:t>.</w:t>
      </w:r>
      <w:r w:rsidR="009D3A90" w:rsidRPr="00495C5F">
        <w:rPr>
          <w:rFonts w:ascii="Times New Roman" w:hAnsi="Times New Roman"/>
          <w:color w:val="000000"/>
          <w:sz w:val="28"/>
          <w:szCs w:val="28"/>
        </w:rPr>
        <w:t xml:space="preserve"> </w:t>
      </w:r>
      <w:r w:rsidR="001E69AB" w:rsidRPr="00495C5F">
        <w:rPr>
          <w:rFonts w:ascii="Times New Roman" w:hAnsi="Times New Roman"/>
          <w:color w:val="000000"/>
          <w:sz w:val="28"/>
          <w:szCs w:val="28"/>
        </w:rPr>
        <w:t>Интеллект: новый взгляд //</w:t>
      </w:r>
      <w:r w:rsidR="001E69AB" w:rsidRPr="00495C5F">
        <w:rPr>
          <w:rFonts w:ascii="Times New Roman" w:hAnsi="Times New Roman"/>
          <w:color w:val="000000"/>
          <w:sz w:val="28"/>
          <w:szCs w:val="28"/>
          <w:lang w:val="en-US"/>
        </w:rPr>
        <w:t> </w:t>
      </w:r>
      <w:r w:rsidRPr="00495C5F">
        <w:rPr>
          <w:rFonts w:ascii="Times New Roman" w:hAnsi="Times New Roman"/>
          <w:color w:val="000000"/>
          <w:sz w:val="28"/>
          <w:szCs w:val="28"/>
        </w:rPr>
        <w:t>Вопросы психологии / </w:t>
      </w:r>
      <w:r w:rsidRPr="00495C5F">
        <w:rPr>
          <w:rFonts w:ascii="Times New Roman" w:hAnsi="Times New Roman"/>
          <w:i/>
          <w:color w:val="000000"/>
          <w:sz w:val="28"/>
          <w:szCs w:val="28"/>
        </w:rPr>
        <w:t>Е.</w:t>
      </w:r>
      <w:r w:rsidR="001E69AB" w:rsidRPr="00495C5F">
        <w:rPr>
          <w:rFonts w:ascii="Times New Roman" w:hAnsi="Times New Roman"/>
          <w:i/>
          <w:color w:val="000000"/>
          <w:sz w:val="28"/>
          <w:szCs w:val="28"/>
          <w:lang w:val="en-US"/>
        </w:rPr>
        <w:t> </w:t>
      </w:r>
      <w:r w:rsidRPr="00495C5F">
        <w:rPr>
          <w:rFonts w:ascii="Times New Roman" w:hAnsi="Times New Roman"/>
          <w:i/>
          <w:color w:val="000000"/>
          <w:sz w:val="28"/>
          <w:szCs w:val="28"/>
        </w:rPr>
        <w:t>В.</w:t>
      </w:r>
      <w:r w:rsidR="001E69AB" w:rsidRPr="00495C5F">
        <w:rPr>
          <w:rFonts w:ascii="Times New Roman" w:hAnsi="Times New Roman"/>
          <w:i/>
          <w:color w:val="000000"/>
          <w:sz w:val="28"/>
          <w:szCs w:val="28"/>
          <w:lang w:val="en-US"/>
        </w:rPr>
        <w:t> </w:t>
      </w:r>
      <w:r w:rsidRPr="00495C5F">
        <w:rPr>
          <w:rFonts w:ascii="Times New Roman" w:hAnsi="Times New Roman"/>
          <w:i/>
          <w:color w:val="000000"/>
          <w:sz w:val="28"/>
          <w:szCs w:val="28"/>
        </w:rPr>
        <w:t>Щедрина</w:t>
      </w:r>
      <w:r w:rsidRPr="00495C5F">
        <w:rPr>
          <w:rFonts w:ascii="Times New Roman" w:hAnsi="Times New Roman"/>
          <w:color w:val="000000"/>
          <w:sz w:val="28"/>
          <w:szCs w:val="28"/>
        </w:rPr>
        <w:t>. – 1995</w:t>
      </w:r>
      <w:r w:rsidR="001E69AB" w:rsidRPr="00495C5F">
        <w:rPr>
          <w:rFonts w:ascii="Times New Roman" w:hAnsi="Times New Roman"/>
          <w:color w:val="000000"/>
          <w:sz w:val="28"/>
          <w:szCs w:val="28"/>
        </w:rPr>
        <w:t>,</w:t>
      </w:r>
      <w:r w:rsidRPr="00495C5F">
        <w:rPr>
          <w:rFonts w:ascii="Times New Roman" w:hAnsi="Times New Roman"/>
          <w:color w:val="000000"/>
          <w:sz w:val="28"/>
          <w:szCs w:val="28"/>
        </w:rPr>
        <w:t xml:space="preserve"> №</w:t>
      </w:r>
      <w:r w:rsidR="001E69AB" w:rsidRPr="00495C5F">
        <w:rPr>
          <w:rFonts w:ascii="Times New Roman" w:hAnsi="Times New Roman"/>
          <w:color w:val="000000"/>
          <w:sz w:val="28"/>
          <w:szCs w:val="28"/>
        </w:rPr>
        <w:t> </w:t>
      </w:r>
      <w:r w:rsidRPr="00495C5F">
        <w:rPr>
          <w:rFonts w:ascii="Times New Roman" w:hAnsi="Times New Roman"/>
          <w:color w:val="000000"/>
          <w:sz w:val="28"/>
          <w:szCs w:val="28"/>
        </w:rPr>
        <w:t xml:space="preserve">1. – </w:t>
      </w:r>
      <w:r w:rsidR="001E69AB" w:rsidRPr="00495C5F">
        <w:rPr>
          <w:rFonts w:ascii="Times New Roman" w:hAnsi="Times New Roman"/>
          <w:color w:val="000000"/>
          <w:sz w:val="28"/>
          <w:szCs w:val="28"/>
        </w:rPr>
        <w:t>С</w:t>
      </w:r>
      <w:r w:rsidRPr="00495C5F">
        <w:rPr>
          <w:rFonts w:ascii="Times New Roman" w:hAnsi="Times New Roman"/>
          <w:color w:val="000000"/>
          <w:sz w:val="28"/>
          <w:szCs w:val="28"/>
        </w:rPr>
        <w:t>.</w:t>
      </w:r>
      <w:r w:rsidR="001E69AB" w:rsidRPr="00495C5F">
        <w:rPr>
          <w:rFonts w:ascii="Times New Roman" w:hAnsi="Times New Roman"/>
          <w:color w:val="000000"/>
          <w:sz w:val="28"/>
          <w:szCs w:val="28"/>
        </w:rPr>
        <w:t> 111-132.</w:t>
      </w:r>
    </w:p>
    <w:p w:rsidR="001E69AB" w:rsidRPr="00495C5F" w:rsidRDefault="001E69AB" w:rsidP="00495C5F">
      <w:pPr>
        <w:numPr>
          <w:ilvl w:val="0"/>
          <w:numId w:val="1"/>
        </w:numPr>
        <w:tabs>
          <w:tab w:val="left" w:pos="567"/>
        </w:tabs>
        <w:spacing w:before="120" w:after="120" w:line="240" w:lineRule="auto"/>
        <w:ind w:left="709" w:hanging="567"/>
        <w:jc w:val="both"/>
        <w:rPr>
          <w:rFonts w:ascii="Times New Roman" w:hAnsi="Times New Roman"/>
          <w:sz w:val="28"/>
          <w:szCs w:val="28"/>
        </w:rPr>
      </w:pPr>
      <w:bookmarkStart w:id="59" w:name="_Hlk513998991"/>
      <w:r w:rsidRPr="00495C5F">
        <w:rPr>
          <w:rFonts w:ascii="Times New Roman" w:hAnsi="Times New Roman"/>
          <w:i/>
          <w:sz w:val="28"/>
          <w:szCs w:val="28"/>
        </w:rPr>
        <w:t>Баранов А. Н.</w:t>
      </w:r>
      <w:r w:rsidRPr="00495C5F">
        <w:rPr>
          <w:rFonts w:ascii="Times New Roman" w:hAnsi="Times New Roman"/>
          <w:sz w:val="28"/>
          <w:szCs w:val="28"/>
        </w:rPr>
        <w:t xml:space="preserve"> Введение в прикладную лингвистику. – М.: УРСС, 2001. – 360 с.</w:t>
      </w:r>
    </w:p>
    <w:bookmarkEnd w:id="59"/>
    <w:p w:rsidR="00C76F42" w:rsidRPr="00495C5F" w:rsidRDefault="00272F67" w:rsidP="00495C5F">
      <w:pPr>
        <w:numPr>
          <w:ilvl w:val="0"/>
          <w:numId w:val="1"/>
        </w:numPr>
        <w:spacing w:before="120" w:after="120" w:line="240" w:lineRule="auto"/>
        <w:ind w:left="709" w:hanging="567"/>
        <w:jc w:val="both"/>
        <w:rPr>
          <w:rFonts w:ascii="Times New Roman" w:hAnsi="Times New Roman"/>
          <w:sz w:val="28"/>
          <w:szCs w:val="28"/>
        </w:rPr>
      </w:pPr>
      <w:r w:rsidRPr="00495C5F">
        <w:rPr>
          <w:rFonts w:ascii="Times New Roman" w:hAnsi="Times New Roman"/>
          <w:i/>
          <w:color w:val="000000"/>
          <w:sz w:val="28"/>
          <w:szCs w:val="28"/>
        </w:rPr>
        <w:t>Баранов </w:t>
      </w:r>
      <w:r w:rsidR="00C76F42" w:rsidRPr="00495C5F">
        <w:rPr>
          <w:rFonts w:ascii="Times New Roman" w:hAnsi="Times New Roman"/>
          <w:i/>
          <w:color w:val="000000"/>
          <w:sz w:val="28"/>
          <w:szCs w:val="28"/>
        </w:rPr>
        <w:t>А.</w:t>
      </w:r>
      <w:r w:rsidRPr="00495C5F">
        <w:rPr>
          <w:rFonts w:ascii="Times New Roman" w:hAnsi="Times New Roman"/>
          <w:i/>
          <w:color w:val="000000"/>
          <w:sz w:val="28"/>
          <w:szCs w:val="28"/>
        </w:rPr>
        <w:t> Н., Плунгян </w:t>
      </w:r>
      <w:r w:rsidR="00C76F42" w:rsidRPr="00495C5F">
        <w:rPr>
          <w:rFonts w:ascii="Times New Roman" w:hAnsi="Times New Roman"/>
          <w:i/>
          <w:color w:val="000000"/>
          <w:sz w:val="28"/>
          <w:szCs w:val="28"/>
        </w:rPr>
        <w:t>В.</w:t>
      </w:r>
      <w:r w:rsidRPr="00495C5F">
        <w:rPr>
          <w:rFonts w:ascii="Times New Roman" w:hAnsi="Times New Roman"/>
          <w:i/>
          <w:color w:val="000000"/>
          <w:sz w:val="28"/>
          <w:szCs w:val="28"/>
        </w:rPr>
        <w:t> А., Рахилина </w:t>
      </w:r>
      <w:r w:rsidR="00C76F42" w:rsidRPr="00495C5F">
        <w:rPr>
          <w:rFonts w:ascii="Times New Roman" w:hAnsi="Times New Roman"/>
          <w:i/>
          <w:color w:val="000000"/>
          <w:sz w:val="28"/>
          <w:szCs w:val="28"/>
        </w:rPr>
        <w:t>Е.</w:t>
      </w:r>
      <w:r w:rsidRPr="00495C5F">
        <w:rPr>
          <w:rFonts w:ascii="Times New Roman" w:hAnsi="Times New Roman"/>
          <w:i/>
          <w:color w:val="000000"/>
          <w:sz w:val="28"/>
          <w:szCs w:val="28"/>
        </w:rPr>
        <w:t> </w:t>
      </w:r>
      <w:r w:rsidR="00C76F42" w:rsidRPr="00495C5F">
        <w:rPr>
          <w:rFonts w:ascii="Times New Roman" w:hAnsi="Times New Roman"/>
          <w:i/>
          <w:color w:val="000000"/>
          <w:sz w:val="28"/>
          <w:szCs w:val="28"/>
        </w:rPr>
        <w:t>В.</w:t>
      </w:r>
      <w:r w:rsidR="00C76F42" w:rsidRPr="00495C5F">
        <w:rPr>
          <w:rFonts w:ascii="Times New Roman" w:hAnsi="Times New Roman"/>
          <w:color w:val="000000"/>
          <w:sz w:val="28"/>
          <w:szCs w:val="28"/>
        </w:rPr>
        <w:t xml:space="preserve"> Путеводитель по дискурсивным словам русского языка. </w:t>
      </w:r>
      <w:r w:rsidRPr="00495C5F">
        <w:rPr>
          <w:rFonts w:ascii="Times New Roman" w:hAnsi="Times New Roman"/>
          <w:sz w:val="28"/>
          <w:szCs w:val="28"/>
        </w:rPr>
        <w:t xml:space="preserve">– </w:t>
      </w:r>
      <w:r w:rsidR="00C76F42" w:rsidRPr="00495C5F">
        <w:rPr>
          <w:rFonts w:ascii="Times New Roman" w:hAnsi="Times New Roman"/>
          <w:color w:val="000000"/>
          <w:sz w:val="28"/>
          <w:szCs w:val="28"/>
        </w:rPr>
        <w:t xml:space="preserve">М.: Помовский и партнеры, 1993. </w:t>
      </w:r>
      <w:r w:rsidRPr="00495C5F">
        <w:rPr>
          <w:rFonts w:ascii="Times New Roman" w:hAnsi="Times New Roman"/>
          <w:sz w:val="28"/>
          <w:szCs w:val="28"/>
        </w:rPr>
        <w:t xml:space="preserve">– </w:t>
      </w:r>
      <w:r w:rsidRPr="00495C5F">
        <w:rPr>
          <w:rFonts w:ascii="Times New Roman" w:hAnsi="Times New Roman"/>
          <w:color w:val="000000"/>
          <w:sz w:val="28"/>
          <w:szCs w:val="28"/>
        </w:rPr>
        <w:t>207 с.</w:t>
      </w:r>
    </w:p>
    <w:p w:rsidR="00272F67" w:rsidRPr="00495C5F" w:rsidRDefault="00272F67" w:rsidP="00495C5F">
      <w:pPr>
        <w:numPr>
          <w:ilvl w:val="0"/>
          <w:numId w:val="1"/>
        </w:numPr>
        <w:spacing w:before="120" w:after="120" w:line="240" w:lineRule="auto"/>
        <w:ind w:left="709" w:hanging="567"/>
        <w:jc w:val="both"/>
        <w:rPr>
          <w:rFonts w:ascii="Times New Roman" w:hAnsi="Times New Roman"/>
          <w:sz w:val="28"/>
          <w:szCs w:val="28"/>
        </w:rPr>
      </w:pPr>
      <w:r w:rsidRPr="00495C5F">
        <w:rPr>
          <w:rFonts w:ascii="Times New Roman" w:hAnsi="Times New Roman"/>
          <w:i/>
          <w:sz w:val="28"/>
          <w:szCs w:val="28"/>
        </w:rPr>
        <w:t>Беляев Б. В</w:t>
      </w:r>
      <w:r w:rsidRPr="00495C5F">
        <w:rPr>
          <w:rFonts w:ascii="Times New Roman" w:hAnsi="Times New Roman"/>
          <w:sz w:val="28"/>
          <w:szCs w:val="28"/>
        </w:rPr>
        <w:t>. Новое в психологии обучения иностранным языкам // Психологические и психолингвистические проблемы владения и овладения языком. – М.: Изд-во МГУ, 1969. – С. 143</w:t>
      </w:r>
      <w:r w:rsidRPr="00495C5F">
        <w:rPr>
          <w:rFonts w:ascii="Times New Roman" w:hAnsi="Times New Roman"/>
          <w:sz w:val="28"/>
          <w:szCs w:val="28"/>
        </w:rPr>
        <w:noBreakHyphen/>
        <w:t>155.</w:t>
      </w:r>
    </w:p>
    <w:p w:rsidR="009556AC" w:rsidRPr="00495C5F" w:rsidRDefault="00272F67" w:rsidP="00495C5F">
      <w:pPr>
        <w:numPr>
          <w:ilvl w:val="0"/>
          <w:numId w:val="1"/>
        </w:numPr>
        <w:spacing w:before="120" w:after="120" w:line="240" w:lineRule="auto"/>
        <w:ind w:left="709" w:hanging="567"/>
        <w:jc w:val="both"/>
        <w:rPr>
          <w:rFonts w:ascii="Times New Roman" w:hAnsi="Times New Roman"/>
          <w:sz w:val="28"/>
          <w:szCs w:val="28"/>
        </w:rPr>
      </w:pPr>
      <w:r w:rsidRPr="00495C5F">
        <w:rPr>
          <w:rFonts w:ascii="Times New Roman" w:hAnsi="Times New Roman"/>
          <w:i/>
          <w:sz w:val="28"/>
          <w:szCs w:val="28"/>
        </w:rPr>
        <w:t>Богданова </w:t>
      </w:r>
      <w:r w:rsidR="00B14D38" w:rsidRPr="00495C5F">
        <w:rPr>
          <w:rFonts w:ascii="Times New Roman" w:hAnsi="Times New Roman"/>
          <w:i/>
          <w:sz w:val="28"/>
          <w:szCs w:val="28"/>
        </w:rPr>
        <w:t>Н.</w:t>
      </w:r>
      <w:r w:rsidRPr="00495C5F">
        <w:rPr>
          <w:rFonts w:ascii="Times New Roman" w:hAnsi="Times New Roman"/>
          <w:i/>
          <w:sz w:val="28"/>
          <w:szCs w:val="28"/>
        </w:rPr>
        <w:t> </w:t>
      </w:r>
      <w:r w:rsidR="00B14D38" w:rsidRPr="00495C5F">
        <w:rPr>
          <w:rFonts w:ascii="Times New Roman" w:hAnsi="Times New Roman"/>
          <w:i/>
          <w:sz w:val="28"/>
          <w:szCs w:val="28"/>
        </w:rPr>
        <w:t>В.</w:t>
      </w:r>
      <w:r w:rsidR="00B14D38" w:rsidRPr="00495C5F">
        <w:rPr>
          <w:rFonts w:ascii="Times New Roman" w:hAnsi="Times New Roman"/>
          <w:sz w:val="28"/>
          <w:szCs w:val="28"/>
        </w:rPr>
        <w:t xml:space="preserve"> Действительно ли наша устна</w:t>
      </w:r>
      <w:r w:rsidRPr="00495C5F">
        <w:rPr>
          <w:rFonts w:ascii="Times New Roman" w:hAnsi="Times New Roman"/>
          <w:sz w:val="28"/>
          <w:szCs w:val="28"/>
        </w:rPr>
        <w:t>я речь экономна в средствах? // </w:t>
      </w:r>
      <w:r w:rsidR="00B14D38" w:rsidRPr="00495C5F">
        <w:rPr>
          <w:rFonts w:ascii="Times New Roman" w:hAnsi="Times New Roman"/>
          <w:sz w:val="28"/>
          <w:szCs w:val="28"/>
        </w:rPr>
        <w:t xml:space="preserve">Язык и речевая деятельность. </w:t>
      </w:r>
      <w:r w:rsidRPr="00495C5F">
        <w:rPr>
          <w:rFonts w:ascii="Times New Roman" w:hAnsi="Times New Roman"/>
          <w:sz w:val="28"/>
          <w:szCs w:val="28"/>
        </w:rPr>
        <w:t>2010-2011. Вып</w:t>
      </w:r>
      <w:r w:rsidR="00E62919" w:rsidRPr="00495C5F">
        <w:rPr>
          <w:rFonts w:ascii="Times New Roman" w:hAnsi="Times New Roman"/>
          <w:sz w:val="28"/>
          <w:szCs w:val="28"/>
        </w:rPr>
        <w:t>.</w:t>
      </w:r>
      <w:r w:rsidRPr="00495C5F">
        <w:rPr>
          <w:rFonts w:ascii="Times New Roman" w:hAnsi="Times New Roman"/>
          <w:sz w:val="28"/>
          <w:szCs w:val="28"/>
        </w:rPr>
        <w:t> 11. В</w:t>
      </w:r>
      <w:r w:rsidR="00E62919" w:rsidRPr="00495C5F">
        <w:rPr>
          <w:rFonts w:ascii="Times New Roman" w:hAnsi="Times New Roman"/>
          <w:sz w:val="28"/>
          <w:szCs w:val="28"/>
        </w:rPr>
        <w:t xml:space="preserve"> </w:t>
      </w:r>
      <w:r w:rsidRPr="00495C5F">
        <w:rPr>
          <w:rFonts w:ascii="Times New Roman" w:hAnsi="Times New Roman"/>
          <w:sz w:val="28"/>
          <w:szCs w:val="28"/>
        </w:rPr>
        <w:t>честь Н. </w:t>
      </w:r>
      <w:r w:rsidR="00B14D38" w:rsidRPr="00495C5F">
        <w:rPr>
          <w:rFonts w:ascii="Times New Roman" w:hAnsi="Times New Roman"/>
          <w:sz w:val="28"/>
          <w:szCs w:val="28"/>
        </w:rPr>
        <w:t>Д.</w:t>
      </w:r>
      <w:r w:rsidRPr="00495C5F">
        <w:rPr>
          <w:rFonts w:ascii="Times New Roman" w:hAnsi="Times New Roman"/>
          <w:sz w:val="28"/>
          <w:szCs w:val="28"/>
        </w:rPr>
        <w:t> </w:t>
      </w:r>
      <w:r w:rsidR="00B14D38" w:rsidRPr="00495C5F">
        <w:rPr>
          <w:rFonts w:ascii="Times New Roman" w:hAnsi="Times New Roman"/>
          <w:sz w:val="28"/>
          <w:szCs w:val="28"/>
        </w:rPr>
        <w:t xml:space="preserve">Светозаровой. </w:t>
      </w:r>
      <w:r w:rsidRPr="00495C5F">
        <w:rPr>
          <w:rFonts w:ascii="Times New Roman" w:hAnsi="Times New Roman"/>
          <w:sz w:val="28"/>
          <w:szCs w:val="28"/>
        </w:rPr>
        <w:t>– СПб., 2011. – С. </w:t>
      </w:r>
      <w:r w:rsidR="00B14D38" w:rsidRPr="00495C5F">
        <w:rPr>
          <w:rFonts w:ascii="Times New Roman" w:hAnsi="Times New Roman"/>
          <w:sz w:val="28"/>
          <w:szCs w:val="28"/>
        </w:rPr>
        <w:t>33</w:t>
      </w:r>
      <w:r w:rsidR="009556AC" w:rsidRPr="00495C5F">
        <w:rPr>
          <w:rFonts w:ascii="Times New Roman" w:hAnsi="Times New Roman"/>
          <w:sz w:val="28"/>
          <w:szCs w:val="28"/>
        </w:rPr>
        <w:t>-</w:t>
      </w:r>
      <w:r w:rsidR="00B14D38" w:rsidRPr="00495C5F">
        <w:rPr>
          <w:rFonts w:ascii="Times New Roman" w:hAnsi="Times New Roman"/>
          <w:sz w:val="28"/>
          <w:szCs w:val="28"/>
        </w:rPr>
        <w:t>44.</w:t>
      </w:r>
    </w:p>
    <w:p w:rsidR="00DB524B" w:rsidRPr="00495C5F" w:rsidRDefault="00E95DEA" w:rsidP="00495C5F">
      <w:pPr>
        <w:pStyle w:val="HTML"/>
        <w:numPr>
          <w:ilvl w:val="0"/>
          <w:numId w:val="1"/>
        </w:numPr>
        <w:shd w:val="clear" w:color="auto" w:fill="FFFFFF"/>
        <w:tabs>
          <w:tab w:val="clear" w:pos="916"/>
          <w:tab w:val="clear" w:pos="9160"/>
          <w:tab w:val="left" w:pos="567"/>
          <w:tab w:val="left" w:pos="9356"/>
        </w:tabs>
        <w:spacing w:before="120" w:after="120"/>
        <w:ind w:left="709" w:hanging="567"/>
        <w:jc w:val="both"/>
        <w:rPr>
          <w:rFonts w:ascii="Times New Roman" w:eastAsia="Calibri" w:hAnsi="Times New Roman" w:cs="Times New Roman"/>
          <w:sz w:val="28"/>
          <w:szCs w:val="28"/>
          <w:lang w:eastAsia="en-US"/>
        </w:rPr>
      </w:pPr>
      <w:r w:rsidRPr="00495C5F">
        <w:rPr>
          <w:rFonts w:ascii="Times New Roman" w:eastAsia="Calibri" w:hAnsi="Times New Roman" w:cs="Times New Roman"/>
          <w:i/>
          <w:sz w:val="28"/>
          <w:szCs w:val="28"/>
          <w:lang w:eastAsia="en-US"/>
        </w:rPr>
        <w:t>Богданова Н. В., Пальшина Д. А</w:t>
      </w:r>
      <w:r w:rsidRPr="00495C5F">
        <w:rPr>
          <w:rFonts w:ascii="Times New Roman" w:eastAsia="Calibri" w:hAnsi="Times New Roman" w:cs="Times New Roman"/>
          <w:sz w:val="28"/>
          <w:szCs w:val="28"/>
          <w:lang w:eastAsia="en-US"/>
        </w:rPr>
        <w:t>. Редуцированные формы русской речи: о разных моделях языковой эволюции // Человек говорящий: исследования XXI века. К 80</w:t>
      </w:r>
      <w:r w:rsidR="00E62919" w:rsidRPr="00495C5F">
        <w:rPr>
          <w:rFonts w:ascii="Times New Roman" w:eastAsia="Calibri" w:hAnsi="Times New Roman" w:cs="Times New Roman"/>
          <w:sz w:val="28"/>
          <w:szCs w:val="28"/>
          <w:lang w:eastAsia="en-US"/>
        </w:rPr>
        <w:t>-</w:t>
      </w:r>
      <w:r w:rsidRPr="00495C5F">
        <w:rPr>
          <w:rFonts w:ascii="Times New Roman" w:eastAsia="Calibri" w:hAnsi="Times New Roman" w:cs="Times New Roman"/>
          <w:sz w:val="28"/>
          <w:szCs w:val="28"/>
          <w:lang w:eastAsia="en-US"/>
        </w:rPr>
        <w:t xml:space="preserve">летию со дня рождения Лии Васильевны Бондарко. Монография / Отв. ред. </w:t>
      </w:r>
      <w:r w:rsidRPr="00495C5F">
        <w:rPr>
          <w:rFonts w:ascii="Times New Roman" w:eastAsia="Calibri" w:hAnsi="Times New Roman" w:cs="Times New Roman"/>
          <w:i/>
          <w:sz w:val="28"/>
          <w:szCs w:val="28"/>
          <w:lang w:eastAsia="en-US"/>
        </w:rPr>
        <w:t>Л. А. Вербицкая, Н. К. Иванова</w:t>
      </w:r>
      <w:r w:rsidRPr="00495C5F">
        <w:rPr>
          <w:rFonts w:ascii="Times New Roman" w:eastAsia="Calibri" w:hAnsi="Times New Roman" w:cs="Times New Roman"/>
          <w:sz w:val="28"/>
          <w:szCs w:val="28"/>
          <w:lang w:eastAsia="en-US"/>
        </w:rPr>
        <w:t>. – Иваново: Иван. гос. хим.-технол. ун-т, 2012. – С. 51</w:t>
      </w:r>
      <w:r w:rsidRPr="00495C5F">
        <w:rPr>
          <w:rFonts w:ascii="Times New Roman" w:eastAsia="Calibri" w:hAnsi="Times New Roman" w:cs="Times New Roman"/>
          <w:sz w:val="28"/>
          <w:szCs w:val="28"/>
          <w:lang w:eastAsia="en-US"/>
        </w:rPr>
        <w:noBreakHyphen/>
        <w:t>59.</w:t>
      </w:r>
    </w:p>
    <w:p w:rsidR="00DB524B" w:rsidRPr="00495C5F" w:rsidRDefault="00E62919" w:rsidP="00495C5F">
      <w:pPr>
        <w:pStyle w:val="HTML"/>
        <w:numPr>
          <w:ilvl w:val="0"/>
          <w:numId w:val="1"/>
        </w:numPr>
        <w:shd w:val="clear" w:color="auto" w:fill="FFFFFF"/>
        <w:tabs>
          <w:tab w:val="clear" w:pos="916"/>
          <w:tab w:val="clear" w:pos="9160"/>
          <w:tab w:val="left" w:pos="567"/>
          <w:tab w:val="left" w:pos="9356"/>
        </w:tabs>
        <w:spacing w:before="120" w:after="120"/>
        <w:ind w:left="709" w:hanging="567"/>
        <w:jc w:val="both"/>
        <w:rPr>
          <w:rFonts w:ascii="Times New Roman" w:eastAsia="Calibri" w:hAnsi="Times New Roman" w:cs="Times New Roman"/>
          <w:sz w:val="28"/>
          <w:szCs w:val="28"/>
          <w:lang w:eastAsia="en-US"/>
        </w:rPr>
      </w:pPr>
      <w:r w:rsidRPr="00495C5F">
        <w:rPr>
          <w:rFonts w:ascii="Times New Roman" w:hAnsi="Times New Roman" w:cs="Times New Roman"/>
          <w:i/>
          <w:sz w:val="28"/>
          <w:szCs w:val="28"/>
        </w:rPr>
        <w:t>Богданова-Бегларян</w:t>
      </w:r>
      <w:r w:rsidRPr="00495C5F">
        <w:rPr>
          <w:rFonts w:ascii="Times New Roman" w:hAnsi="Times New Roman" w:cs="Times New Roman"/>
          <w:i/>
          <w:sz w:val="28"/>
          <w:szCs w:val="28"/>
          <w:lang w:val="en-US"/>
        </w:rPr>
        <w:t> </w:t>
      </w:r>
      <w:r w:rsidR="00DB524B" w:rsidRPr="00495C5F">
        <w:rPr>
          <w:rFonts w:ascii="Times New Roman" w:hAnsi="Times New Roman" w:cs="Times New Roman"/>
          <w:i/>
          <w:sz w:val="28"/>
          <w:szCs w:val="28"/>
        </w:rPr>
        <w:t>Н.</w:t>
      </w:r>
      <w:r w:rsidRPr="00495C5F">
        <w:rPr>
          <w:rFonts w:ascii="Times New Roman" w:hAnsi="Times New Roman" w:cs="Times New Roman"/>
          <w:i/>
          <w:sz w:val="28"/>
          <w:szCs w:val="28"/>
          <w:lang w:val="en-US"/>
        </w:rPr>
        <w:t> </w:t>
      </w:r>
      <w:r w:rsidR="00DB524B" w:rsidRPr="00495C5F">
        <w:rPr>
          <w:rFonts w:ascii="Times New Roman" w:hAnsi="Times New Roman" w:cs="Times New Roman"/>
          <w:i/>
          <w:sz w:val="28"/>
          <w:szCs w:val="28"/>
        </w:rPr>
        <w:t xml:space="preserve">В. </w:t>
      </w:r>
      <w:r w:rsidR="00DB524B" w:rsidRPr="00495C5F">
        <w:rPr>
          <w:rFonts w:ascii="Times New Roman" w:hAnsi="Times New Roman" w:cs="Times New Roman"/>
          <w:sz w:val="28"/>
          <w:szCs w:val="28"/>
        </w:rPr>
        <w:t>О словаре «не-слов»: возможности лексикографического описания вербаль</w:t>
      </w:r>
      <w:r w:rsidRPr="00495C5F">
        <w:rPr>
          <w:rFonts w:ascii="Times New Roman" w:hAnsi="Times New Roman" w:cs="Times New Roman"/>
          <w:sz w:val="28"/>
          <w:szCs w:val="28"/>
        </w:rPr>
        <w:t>ных хезитативов русской речи //</w:t>
      </w:r>
      <w:r w:rsidRPr="00495C5F">
        <w:rPr>
          <w:rFonts w:ascii="Times New Roman" w:hAnsi="Times New Roman" w:cs="Times New Roman"/>
          <w:sz w:val="28"/>
          <w:szCs w:val="28"/>
          <w:lang w:val="en-US"/>
        </w:rPr>
        <w:t> </w:t>
      </w:r>
      <w:r w:rsidR="00DB524B" w:rsidRPr="00495C5F">
        <w:rPr>
          <w:rFonts w:ascii="Times New Roman" w:hAnsi="Times New Roman" w:cs="Times New Roman"/>
          <w:sz w:val="28"/>
          <w:szCs w:val="28"/>
        </w:rPr>
        <w:t>Слово. Словарь. Словесность: Ко</w:t>
      </w:r>
      <w:r w:rsidR="001E69AB" w:rsidRPr="00495C5F">
        <w:rPr>
          <w:rFonts w:ascii="Times New Roman" w:hAnsi="Times New Roman" w:cs="Times New Roman"/>
          <w:sz w:val="28"/>
          <w:szCs w:val="28"/>
        </w:rPr>
        <w:t>ммуникация. Текст. Синтаксис (к </w:t>
      </w:r>
      <w:r w:rsidR="00DB524B" w:rsidRPr="00495C5F">
        <w:rPr>
          <w:rFonts w:ascii="Times New Roman" w:hAnsi="Times New Roman" w:cs="Times New Roman"/>
          <w:sz w:val="28"/>
          <w:szCs w:val="28"/>
        </w:rPr>
        <w:t>90</w:t>
      </w:r>
      <w:r w:rsidRPr="00495C5F">
        <w:rPr>
          <w:rFonts w:ascii="Times New Roman" w:hAnsi="Times New Roman" w:cs="Times New Roman"/>
          <w:sz w:val="28"/>
          <w:szCs w:val="28"/>
        </w:rPr>
        <w:noBreakHyphen/>
        <w:t>летию со дня рождения С.</w:t>
      </w:r>
      <w:r w:rsidRPr="00495C5F">
        <w:rPr>
          <w:rFonts w:ascii="Times New Roman" w:hAnsi="Times New Roman" w:cs="Times New Roman"/>
          <w:sz w:val="28"/>
          <w:szCs w:val="28"/>
          <w:lang w:val="en-US"/>
        </w:rPr>
        <w:t> </w:t>
      </w:r>
      <w:r w:rsidR="00DB524B" w:rsidRPr="00495C5F">
        <w:rPr>
          <w:rFonts w:ascii="Times New Roman" w:hAnsi="Times New Roman" w:cs="Times New Roman"/>
          <w:sz w:val="28"/>
          <w:szCs w:val="28"/>
        </w:rPr>
        <w:t>Г.</w:t>
      </w:r>
      <w:r w:rsidRPr="00495C5F">
        <w:rPr>
          <w:rFonts w:ascii="Times New Roman" w:hAnsi="Times New Roman" w:cs="Times New Roman"/>
          <w:sz w:val="28"/>
          <w:szCs w:val="28"/>
          <w:lang w:val="en-US"/>
        </w:rPr>
        <w:t> </w:t>
      </w:r>
      <w:r w:rsidR="00DB524B" w:rsidRPr="00495C5F">
        <w:rPr>
          <w:rFonts w:ascii="Times New Roman" w:hAnsi="Times New Roman" w:cs="Times New Roman"/>
          <w:sz w:val="28"/>
          <w:szCs w:val="28"/>
        </w:rPr>
        <w:t>Ильенко). Материалы Всероссийской научной конфере</w:t>
      </w:r>
      <w:r w:rsidRPr="00495C5F">
        <w:rPr>
          <w:rFonts w:ascii="Times New Roman" w:hAnsi="Times New Roman" w:cs="Times New Roman"/>
          <w:sz w:val="28"/>
          <w:szCs w:val="28"/>
        </w:rPr>
        <w:t>нции, Санкт-Петербург, РГПУ им.</w:t>
      </w:r>
      <w:r w:rsidRPr="00495C5F">
        <w:rPr>
          <w:rFonts w:ascii="Times New Roman" w:hAnsi="Times New Roman" w:cs="Times New Roman"/>
          <w:sz w:val="28"/>
          <w:szCs w:val="28"/>
          <w:lang w:val="en-US"/>
        </w:rPr>
        <w:t> </w:t>
      </w:r>
      <w:r w:rsidR="00DB524B" w:rsidRPr="00495C5F">
        <w:rPr>
          <w:rFonts w:ascii="Times New Roman" w:hAnsi="Times New Roman" w:cs="Times New Roman"/>
          <w:sz w:val="28"/>
          <w:szCs w:val="28"/>
        </w:rPr>
        <w:t>А.</w:t>
      </w:r>
      <w:r w:rsidRPr="00495C5F">
        <w:rPr>
          <w:rFonts w:ascii="Times New Roman" w:hAnsi="Times New Roman" w:cs="Times New Roman"/>
          <w:sz w:val="28"/>
          <w:szCs w:val="28"/>
          <w:lang w:val="en-US"/>
        </w:rPr>
        <w:t> </w:t>
      </w:r>
      <w:r w:rsidR="00DB524B" w:rsidRPr="00495C5F">
        <w:rPr>
          <w:rFonts w:ascii="Times New Roman" w:hAnsi="Times New Roman" w:cs="Times New Roman"/>
          <w:sz w:val="28"/>
          <w:szCs w:val="28"/>
        </w:rPr>
        <w:t>И.</w:t>
      </w:r>
      <w:r w:rsidRPr="00495C5F">
        <w:rPr>
          <w:rFonts w:ascii="Times New Roman" w:hAnsi="Times New Roman" w:cs="Times New Roman"/>
          <w:sz w:val="28"/>
          <w:szCs w:val="28"/>
          <w:lang w:val="en-US"/>
        </w:rPr>
        <w:t> </w:t>
      </w:r>
      <w:r w:rsidR="00DB524B" w:rsidRPr="00495C5F">
        <w:rPr>
          <w:rFonts w:ascii="Times New Roman" w:hAnsi="Times New Roman" w:cs="Times New Roman"/>
          <w:sz w:val="28"/>
          <w:szCs w:val="28"/>
        </w:rPr>
        <w:t>Герцена,13</w:t>
      </w:r>
      <w:r w:rsidRPr="00495C5F">
        <w:rPr>
          <w:rFonts w:ascii="Times New Roman" w:hAnsi="Times New Roman" w:cs="Times New Roman"/>
          <w:sz w:val="28"/>
          <w:szCs w:val="28"/>
        </w:rPr>
        <w:noBreakHyphen/>
        <w:t>15</w:t>
      </w:r>
      <w:r w:rsidRPr="00495C5F">
        <w:rPr>
          <w:rFonts w:ascii="Times New Roman" w:hAnsi="Times New Roman" w:cs="Times New Roman"/>
          <w:sz w:val="28"/>
          <w:szCs w:val="28"/>
          <w:lang w:val="en-US"/>
        </w:rPr>
        <w:t> </w:t>
      </w:r>
      <w:r w:rsidR="00DB524B" w:rsidRPr="00495C5F">
        <w:rPr>
          <w:rFonts w:ascii="Times New Roman" w:hAnsi="Times New Roman" w:cs="Times New Roman"/>
          <w:sz w:val="28"/>
          <w:szCs w:val="28"/>
        </w:rPr>
        <w:t>нояб</w:t>
      </w:r>
      <w:r w:rsidRPr="00495C5F">
        <w:rPr>
          <w:rFonts w:ascii="Times New Roman" w:hAnsi="Times New Roman" w:cs="Times New Roman"/>
          <w:sz w:val="28"/>
          <w:szCs w:val="28"/>
        </w:rPr>
        <w:t>ря 2013 г. /</w:t>
      </w:r>
      <w:r w:rsidRPr="00495C5F">
        <w:rPr>
          <w:rFonts w:ascii="Times New Roman" w:hAnsi="Times New Roman" w:cs="Times New Roman"/>
          <w:sz w:val="28"/>
          <w:szCs w:val="28"/>
          <w:lang w:val="en-US"/>
        </w:rPr>
        <w:t> </w:t>
      </w:r>
      <w:r w:rsidRPr="00495C5F">
        <w:rPr>
          <w:rFonts w:ascii="Times New Roman" w:hAnsi="Times New Roman" w:cs="Times New Roman"/>
          <w:sz w:val="28"/>
          <w:szCs w:val="28"/>
        </w:rPr>
        <w:t xml:space="preserve">Отв. ред. </w:t>
      </w:r>
      <w:r w:rsidRPr="00495C5F">
        <w:rPr>
          <w:rFonts w:ascii="Times New Roman" w:hAnsi="Times New Roman" w:cs="Times New Roman"/>
          <w:i/>
          <w:sz w:val="28"/>
          <w:szCs w:val="28"/>
        </w:rPr>
        <w:t>В.</w:t>
      </w:r>
      <w:r w:rsidRPr="00495C5F">
        <w:rPr>
          <w:rFonts w:ascii="Times New Roman" w:hAnsi="Times New Roman" w:cs="Times New Roman"/>
          <w:i/>
          <w:sz w:val="28"/>
          <w:szCs w:val="28"/>
          <w:lang w:val="en-US"/>
        </w:rPr>
        <w:t> </w:t>
      </w:r>
      <w:r w:rsidR="00DB524B" w:rsidRPr="00495C5F">
        <w:rPr>
          <w:rFonts w:ascii="Times New Roman" w:hAnsi="Times New Roman" w:cs="Times New Roman"/>
          <w:i/>
          <w:sz w:val="28"/>
          <w:szCs w:val="28"/>
        </w:rPr>
        <w:t>Д.</w:t>
      </w:r>
      <w:r w:rsidRPr="00495C5F">
        <w:rPr>
          <w:rFonts w:ascii="Times New Roman" w:hAnsi="Times New Roman" w:cs="Times New Roman"/>
          <w:i/>
          <w:sz w:val="28"/>
          <w:szCs w:val="28"/>
          <w:lang w:val="en-US"/>
        </w:rPr>
        <w:t> </w:t>
      </w:r>
      <w:r w:rsidR="00DB524B" w:rsidRPr="00495C5F">
        <w:rPr>
          <w:rFonts w:ascii="Times New Roman" w:hAnsi="Times New Roman" w:cs="Times New Roman"/>
          <w:i/>
          <w:sz w:val="28"/>
          <w:szCs w:val="28"/>
        </w:rPr>
        <w:t>Черняк</w:t>
      </w:r>
      <w:r w:rsidR="00DB524B" w:rsidRPr="00495C5F">
        <w:rPr>
          <w:rFonts w:ascii="Times New Roman" w:hAnsi="Times New Roman" w:cs="Times New Roman"/>
          <w:sz w:val="28"/>
          <w:szCs w:val="28"/>
        </w:rPr>
        <w:t>. – СПб.</w:t>
      </w:r>
      <w:r w:rsidRPr="00495C5F">
        <w:rPr>
          <w:rFonts w:ascii="Times New Roman" w:hAnsi="Times New Roman" w:cs="Times New Roman"/>
          <w:sz w:val="28"/>
          <w:szCs w:val="28"/>
        </w:rPr>
        <w:t>:</w:t>
      </w:r>
      <w:r w:rsidR="00DB524B" w:rsidRPr="00495C5F">
        <w:rPr>
          <w:rFonts w:ascii="Times New Roman" w:hAnsi="Times New Roman" w:cs="Times New Roman"/>
          <w:sz w:val="28"/>
          <w:szCs w:val="28"/>
        </w:rPr>
        <w:t xml:space="preserve"> Сага, 2013</w:t>
      </w:r>
      <w:r w:rsidRPr="00495C5F">
        <w:rPr>
          <w:rFonts w:ascii="Times New Roman" w:hAnsi="Times New Roman" w:cs="Times New Roman"/>
          <w:sz w:val="28"/>
          <w:szCs w:val="28"/>
        </w:rPr>
        <w:t>. – С. </w:t>
      </w:r>
      <w:r w:rsidR="00DB524B" w:rsidRPr="00495C5F">
        <w:rPr>
          <w:rFonts w:ascii="Times New Roman" w:hAnsi="Times New Roman" w:cs="Times New Roman"/>
          <w:sz w:val="28"/>
          <w:szCs w:val="28"/>
        </w:rPr>
        <w:t>359 364.</w:t>
      </w:r>
    </w:p>
    <w:p w:rsidR="009556AC" w:rsidRPr="00495C5F" w:rsidRDefault="009556AC" w:rsidP="00495C5F">
      <w:pPr>
        <w:numPr>
          <w:ilvl w:val="0"/>
          <w:numId w:val="1"/>
        </w:numPr>
        <w:spacing w:before="120" w:after="120" w:line="240" w:lineRule="auto"/>
        <w:ind w:left="709" w:hanging="567"/>
        <w:jc w:val="both"/>
        <w:rPr>
          <w:rFonts w:ascii="Times New Roman" w:hAnsi="Times New Roman"/>
          <w:sz w:val="28"/>
          <w:szCs w:val="28"/>
        </w:rPr>
      </w:pPr>
      <w:bookmarkStart w:id="60" w:name="_Hlk513999029"/>
      <w:r w:rsidRPr="00495C5F">
        <w:rPr>
          <w:rFonts w:ascii="Times New Roman" w:hAnsi="Times New Roman"/>
          <w:i/>
          <w:sz w:val="28"/>
          <w:szCs w:val="28"/>
        </w:rPr>
        <w:t>Богданова-Бегларян Н. В.</w:t>
      </w:r>
      <w:r w:rsidRPr="00495C5F">
        <w:rPr>
          <w:rFonts w:ascii="Times New Roman" w:hAnsi="Times New Roman"/>
          <w:sz w:val="28"/>
          <w:szCs w:val="28"/>
        </w:rPr>
        <w:t xml:space="preserve"> Прагматемы в устной повседневной речи: определение понятия и общая типология // Вестник Пермского университета. Российская и зарубежная филология. – Вып</w:t>
      </w:r>
      <w:r w:rsidR="00E62919" w:rsidRPr="00495C5F">
        <w:rPr>
          <w:rFonts w:ascii="Times New Roman" w:hAnsi="Times New Roman"/>
          <w:sz w:val="28"/>
          <w:szCs w:val="28"/>
        </w:rPr>
        <w:t>.</w:t>
      </w:r>
      <w:r w:rsidRPr="00495C5F">
        <w:rPr>
          <w:rFonts w:ascii="Times New Roman" w:hAnsi="Times New Roman"/>
          <w:sz w:val="28"/>
          <w:szCs w:val="28"/>
        </w:rPr>
        <w:t> 3 (27), 2014</w:t>
      </w:r>
      <w:r w:rsidR="00272F67" w:rsidRPr="00495C5F">
        <w:rPr>
          <w:rFonts w:ascii="Times New Roman" w:hAnsi="Times New Roman"/>
          <w:sz w:val="28"/>
          <w:szCs w:val="28"/>
        </w:rPr>
        <w:t>.</w:t>
      </w:r>
      <w:r w:rsidR="00E62919" w:rsidRPr="00495C5F">
        <w:rPr>
          <w:rFonts w:ascii="Times New Roman" w:hAnsi="Times New Roman"/>
          <w:sz w:val="28"/>
          <w:szCs w:val="28"/>
        </w:rPr>
        <w:t> </w:t>
      </w:r>
      <w:r w:rsidRPr="00495C5F">
        <w:rPr>
          <w:rFonts w:ascii="Times New Roman" w:hAnsi="Times New Roman"/>
          <w:sz w:val="28"/>
          <w:szCs w:val="28"/>
        </w:rPr>
        <w:t>– С. 7–20.</w:t>
      </w:r>
    </w:p>
    <w:bookmarkEnd w:id="60"/>
    <w:p w:rsidR="00DB524B" w:rsidRPr="00495C5F" w:rsidRDefault="00E62919" w:rsidP="00495C5F">
      <w:pPr>
        <w:numPr>
          <w:ilvl w:val="0"/>
          <w:numId w:val="1"/>
        </w:numPr>
        <w:spacing w:before="120" w:after="120" w:line="240" w:lineRule="auto"/>
        <w:ind w:left="709" w:hanging="567"/>
        <w:jc w:val="both"/>
        <w:rPr>
          <w:rFonts w:ascii="Times New Roman" w:hAnsi="Times New Roman"/>
          <w:sz w:val="28"/>
          <w:szCs w:val="28"/>
        </w:rPr>
      </w:pPr>
      <w:r w:rsidRPr="00495C5F">
        <w:rPr>
          <w:rFonts w:ascii="Times New Roman" w:hAnsi="Times New Roman"/>
          <w:i/>
          <w:sz w:val="28"/>
          <w:szCs w:val="28"/>
        </w:rPr>
        <w:t>Богданова-Бегларян </w:t>
      </w:r>
      <w:r w:rsidR="00DB524B" w:rsidRPr="00495C5F">
        <w:rPr>
          <w:rFonts w:ascii="Times New Roman" w:hAnsi="Times New Roman"/>
          <w:i/>
          <w:sz w:val="28"/>
          <w:szCs w:val="28"/>
        </w:rPr>
        <w:t>Н.</w:t>
      </w:r>
      <w:r w:rsidRPr="00495C5F">
        <w:rPr>
          <w:rFonts w:ascii="Times New Roman" w:hAnsi="Times New Roman"/>
          <w:i/>
          <w:sz w:val="28"/>
          <w:szCs w:val="28"/>
        </w:rPr>
        <w:t> </w:t>
      </w:r>
      <w:r w:rsidR="00DB524B" w:rsidRPr="00495C5F">
        <w:rPr>
          <w:rFonts w:ascii="Times New Roman" w:hAnsi="Times New Roman"/>
          <w:i/>
          <w:sz w:val="28"/>
          <w:szCs w:val="28"/>
        </w:rPr>
        <w:t xml:space="preserve">В. </w:t>
      </w:r>
      <w:r w:rsidR="00DB524B" w:rsidRPr="00495C5F">
        <w:rPr>
          <w:rFonts w:ascii="Times New Roman" w:hAnsi="Times New Roman"/>
          <w:sz w:val="28"/>
          <w:szCs w:val="28"/>
        </w:rPr>
        <w:t>Функционирование некоторых прагматем русской устной речи в коммуникации представит</w:t>
      </w:r>
      <w:r w:rsidRPr="00495C5F">
        <w:rPr>
          <w:rFonts w:ascii="Times New Roman" w:hAnsi="Times New Roman"/>
          <w:sz w:val="28"/>
          <w:szCs w:val="28"/>
        </w:rPr>
        <w:t>елей разных социальных групп // </w:t>
      </w:r>
      <w:r w:rsidR="00DB524B" w:rsidRPr="00495C5F">
        <w:rPr>
          <w:rFonts w:ascii="Times New Roman" w:hAnsi="Times New Roman"/>
          <w:sz w:val="28"/>
          <w:szCs w:val="28"/>
        </w:rPr>
        <w:t>Вестник. Пермс</w:t>
      </w:r>
      <w:r w:rsidRPr="00495C5F">
        <w:rPr>
          <w:rFonts w:ascii="Times New Roman" w:hAnsi="Times New Roman"/>
          <w:sz w:val="28"/>
          <w:szCs w:val="28"/>
        </w:rPr>
        <w:t>кого университета. Российская и зарубежная филология. – Вып. </w:t>
      </w:r>
      <w:r w:rsidR="00DB524B" w:rsidRPr="00495C5F">
        <w:rPr>
          <w:rFonts w:ascii="Times New Roman" w:hAnsi="Times New Roman"/>
          <w:sz w:val="28"/>
          <w:szCs w:val="28"/>
        </w:rPr>
        <w:t>2 (34), 2016.–</w:t>
      </w:r>
      <w:r w:rsidRPr="00495C5F">
        <w:rPr>
          <w:rFonts w:ascii="Times New Roman" w:hAnsi="Times New Roman"/>
          <w:sz w:val="28"/>
          <w:szCs w:val="28"/>
        </w:rPr>
        <w:t xml:space="preserve"> С. </w:t>
      </w:r>
      <w:r w:rsidR="00DB524B" w:rsidRPr="00495C5F">
        <w:rPr>
          <w:rFonts w:ascii="Times New Roman" w:hAnsi="Times New Roman"/>
          <w:sz w:val="28"/>
          <w:szCs w:val="28"/>
        </w:rPr>
        <w:t>38-49.</w:t>
      </w:r>
    </w:p>
    <w:p w:rsidR="00B8505C" w:rsidRPr="00495C5F" w:rsidRDefault="00E62919" w:rsidP="00495C5F">
      <w:pPr>
        <w:numPr>
          <w:ilvl w:val="0"/>
          <w:numId w:val="1"/>
        </w:numPr>
        <w:spacing w:before="120" w:after="120" w:line="240" w:lineRule="auto"/>
        <w:ind w:left="709" w:hanging="567"/>
        <w:jc w:val="both"/>
        <w:rPr>
          <w:rFonts w:ascii="Times New Roman" w:hAnsi="Times New Roman"/>
          <w:sz w:val="28"/>
          <w:szCs w:val="28"/>
        </w:rPr>
      </w:pPr>
      <w:r w:rsidRPr="00495C5F">
        <w:rPr>
          <w:rFonts w:ascii="Times New Roman" w:hAnsi="Times New Roman"/>
          <w:i/>
          <w:sz w:val="28"/>
          <w:szCs w:val="28"/>
        </w:rPr>
        <w:t xml:space="preserve">Богданова-Бегларян Н. В. </w:t>
      </w:r>
      <w:r w:rsidRPr="00495C5F">
        <w:rPr>
          <w:rFonts w:ascii="Times New Roman" w:hAnsi="Times New Roman"/>
          <w:color w:val="000000"/>
          <w:sz w:val="28"/>
          <w:szCs w:val="28"/>
          <w:shd w:val="clear" w:color="auto" w:fill="FFFFFF"/>
        </w:rPr>
        <w:t>Грамматические «атавизмы» прагматических маркеров русской устной речи // </w:t>
      </w:r>
      <w:r w:rsidRPr="00495C5F">
        <w:rPr>
          <w:rFonts w:ascii="Times New Roman" w:hAnsi="Times New Roman"/>
          <w:sz w:val="28"/>
          <w:szCs w:val="28"/>
        </w:rPr>
        <w:t>Международный симпозиум РУССКАЯ ГРАММАТИКА: Структурная организация языка и процессы языкового ф</w:t>
      </w:r>
      <w:r w:rsidR="001E69AB" w:rsidRPr="00495C5F">
        <w:rPr>
          <w:rFonts w:ascii="Times New Roman" w:hAnsi="Times New Roman"/>
          <w:sz w:val="28"/>
          <w:szCs w:val="28"/>
        </w:rPr>
        <w:t>ункционирования. 23</w:t>
      </w:r>
      <w:r w:rsidR="001E69AB" w:rsidRPr="00495C5F">
        <w:rPr>
          <w:rFonts w:ascii="Times New Roman" w:hAnsi="Times New Roman"/>
          <w:sz w:val="28"/>
          <w:szCs w:val="28"/>
        </w:rPr>
        <w:noBreakHyphen/>
        <w:t>25 мая 2018 </w:t>
      </w:r>
      <w:r w:rsidRPr="00495C5F">
        <w:rPr>
          <w:rFonts w:ascii="Times New Roman" w:hAnsi="Times New Roman"/>
          <w:sz w:val="28"/>
          <w:szCs w:val="28"/>
        </w:rPr>
        <w:t xml:space="preserve">года, Санкт-Петербург. </w:t>
      </w:r>
      <w:r w:rsidR="001E69AB" w:rsidRPr="00495C5F">
        <w:rPr>
          <w:rFonts w:ascii="Times New Roman" w:hAnsi="Times New Roman"/>
          <w:sz w:val="28"/>
          <w:szCs w:val="28"/>
        </w:rPr>
        <w:t xml:space="preserve">– </w:t>
      </w:r>
      <w:r w:rsidRPr="00495C5F">
        <w:rPr>
          <w:rFonts w:ascii="Times New Roman" w:hAnsi="Times New Roman"/>
          <w:sz w:val="28"/>
          <w:szCs w:val="28"/>
        </w:rPr>
        <w:t>СПб., 2018</w:t>
      </w:r>
      <w:r w:rsidR="001E69AB" w:rsidRPr="00495C5F">
        <w:rPr>
          <w:rFonts w:ascii="Times New Roman" w:hAnsi="Times New Roman"/>
          <w:sz w:val="28"/>
          <w:szCs w:val="28"/>
        </w:rPr>
        <w:t>. –</w:t>
      </w:r>
      <w:r w:rsidRPr="00495C5F">
        <w:rPr>
          <w:rFonts w:ascii="Times New Roman" w:hAnsi="Times New Roman"/>
          <w:sz w:val="28"/>
          <w:szCs w:val="28"/>
        </w:rPr>
        <w:t xml:space="preserve"> В печати.</w:t>
      </w:r>
    </w:p>
    <w:p w:rsidR="00CE0CE6" w:rsidRPr="00495C5F" w:rsidRDefault="00E62919" w:rsidP="00495C5F">
      <w:pPr>
        <w:numPr>
          <w:ilvl w:val="0"/>
          <w:numId w:val="1"/>
        </w:numPr>
        <w:spacing w:before="120" w:after="120" w:line="240" w:lineRule="auto"/>
        <w:ind w:left="709" w:hanging="567"/>
        <w:jc w:val="both"/>
        <w:rPr>
          <w:rFonts w:ascii="Times New Roman" w:hAnsi="Times New Roman"/>
          <w:sz w:val="28"/>
          <w:szCs w:val="28"/>
          <w:lang w:val="pl-PL"/>
        </w:rPr>
      </w:pPr>
      <w:r w:rsidRPr="00495C5F">
        <w:rPr>
          <w:rFonts w:ascii="Times New Roman" w:hAnsi="Times New Roman"/>
          <w:i/>
          <w:sz w:val="28"/>
          <w:szCs w:val="28"/>
        </w:rPr>
        <w:lastRenderedPageBreak/>
        <w:t>Богданова-Бегларян Н. В., Асиновский А. С., Блинова О. В., Маркасова Е. В., Рыко А. И., Шерстинова Т. Ю.</w:t>
      </w:r>
      <w:r w:rsidRPr="00495C5F">
        <w:rPr>
          <w:rFonts w:ascii="Times New Roman" w:hAnsi="Times New Roman"/>
          <w:sz w:val="28"/>
          <w:szCs w:val="28"/>
        </w:rPr>
        <w:t xml:space="preserve"> Звуковой корпус русского языка: новая методология анализа устной речи // Язык и метод: Русский язык в лингвистических исследованиях </w:t>
      </w:r>
      <w:r w:rsidRPr="00495C5F">
        <w:rPr>
          <w:rFonts w:ascii="Times New Roman" w:hAnsi="Times New Roman"/>
          <w:sz w:val="28"/>
          <w:szCs w:val="28"/>
          <w:lang w:val="en-US"/>
        </w:rPr>
        <w:t>XXI</w:t>
      </w:r>
      <w:r w:rsidRPr="00495C5F">
        <w:rPr>
          <w:rFonts w:ascii="Times New Roman" w:hAnsi="Times New Roman"/>
          <w:sz w:val="28"/>
          <w:szCs w:val="28"/>
        </w:rPr>
        <w:t> века. Вып</w:t>
      </w:r>
      <w:r w:rsidRPr="00495C5F">
        <w:rPr>
          <w:rFonts w:ascii="Times New Roman" w:hAnsi="Times New Roman"/>
          <w:sz w:val="28"/>
          <w:szCs w:val="28"/>
          <w:lang w:val="pl-PL"/>
        </w:rPr>
        <w:t>. 2 / </w:t>
      </w:r>
      <w:r w:rsidRPr="00495C5F">
        <w:rPr>
          <w:rFonts w:ascii="Times New Roman" w:hAnsi="Times New Roman"/>
          <w:sz w:val="28"/>
          <w:szCs w:val="28"/>
        </w:rPr>
        <w:t>Ред</w:t>
      </w:r>
      <w:r w:rsidRPr="00495C5F">
        <w:rPr>
          <w:rFonts w:ascii="Times New Roman" w:hAnsi="Times New Roman"/>
          <w:sz w:val="28"/>
          <w:szCs w:val="28"/>
          <w:lang w:val="pl-PL"/>
        </w:rPr>
        <w:t xml:space="preserve">. </w:t>
      </w:r>
      <w:r w:rsidRPr="00495C5F">
        <w:rPr>
          <w:rFonts w:ascii="Times New Roman" w:hAnsi="Times New Roman"/>
          <w:i/>
          <w:sz w:val="28"/>
          <w:szCs w:val="28"/>
        </w:rPr>
        <w:t>Д</w:t>
      </w:r>
      <w:r w:rsidRPr="00495C5F">
        <w:rPr>
          <w:rFonts w:ascii="Times New Roman" w:hAnsi="Times New Roman"/>
          <w:i/>
          <w:sz w:val="28"/>
          <w:szCs w:val="28"/>
          <w:lang w:val="pl-PL"/>
        </w:rPr>
        <w:t>. </w:t>
      </w:r>
      <w:r w:rsidRPr="00495C5F">
        <w:rPr>
          <w:rFonts w:ascii="Times New Roman" w:hAnsi="Times New Roman"/>
          <w:i/>
          <w:sz w:val="28"/>
          <w:szCs w:val="28"/>
        </w:rPr>
        <w:t>Шумска</w:t>
      </w:r>
      <w:r w:rsidRPr="00495C5F">
        <w:rPr>
          <w:rFonts w:ascii="Times New Roman" w:hAnsi="Times New Roman"/>
          <w:i/>
          <w:sz w:val="28"/>
          <w:szCs w:val="28"/>
          <w:lang w:val="pl-PL"/>
        </w:rPr>
        <w:t xml:space="preserve">, </w:t>
      </w:r>
      <w:r w:rsidRPr="00495C5F">
        <w:rPr>
          <w:rFonts w:ascii="Times New Roman" w:hAnsi="Times New Roman"/>
          <w:i/>
          <w:sz w:val="28"/>
          <w:szCs w:val="28"/>
        </w:rPr>
        <w:t>К</w:t>
      </w:r>
      <w:r w:rsidRPr="00495C5F">
        <w:rPr>
          <w:rFonts w:ascii="Times New Roman" w:hAnsi="Times New Roman"/>
          <w:i/>
          <w:sz w:val="28"/>
          <w:szCs w:val="28"/>
          <w:lang w:val="pl-PL"/>
        </w:rPr>
        <w:t>. </w:t>
      </w:r>
      <w:r w:rsidRPr="00495C5F">
        <w:rPr>
          <w:rFonts w:ascii="Times New Roman" w:hAnsi="Times New Roman"/>
          <w:i/>
          <w:sz w:val="28"/>
          <w:szCs w:val="28"/>
        </w:rPr>
        <w:t>Озга</w:t>
      </w:r>
      <w:r w:rsidRPr="00495C5F">
        <w:rPr>
          <w:rFonts w:ascii="Times New Roman" w:hAnsi="Times New Roman"/>
          <w:sz w:val="28"/>
          <w:szCs w:val="28"/>
          <w:lang w:val="pl-PL"/>
        </w:rPr>
        <w:t xml:space="preserve">. – </w:t>
      </w:r>
      <w:r w:rsidRPr="00495C5F">
        <w:rPr>
          <w:rFonts w:ascii="Times New Roman" w:hAnsi="Times New Roman"/>
          <w:color w:val="000000"/>
          <w:sz w:val="28"/>
          <w:szCs w:val="28"/>
          <w:shd w:val="clear" w:color="auto" w:fill="FFFFFF"/>
          <w:lang w:val="pl-PL"/>
        </w:rPr>
        <w:t xml:space="preserve">Kraków: Wydawnictwo Uniwersytetu Jagiellońskiego, 2015. </w:t>
      </w:r>
      <w:r w:rsidRPr="00495C5F">
        <w:rPr>
          <w:rFonts w:ascii="Times New Roman" w:hAnsi="Times New Roman"/>
          <w:sz w:val="28"/>
          <w:szCs w:val="28"/>
          <w:lang w:val="pl-PL"/>
        </w:rPr>
        <w:t xml:space="preserve">– </w:t>
      </w:r>
      <w:r w:rsidRPr="00495C5F">
        <w:rPr>
          <w:rFonts w:ascii="Times New Roman" w:hAnsi="Times New Roman"/>
          <w:sz w:val="28"/>
          <w:szCs w:val="28"/>
        </w:rPr>
        <w:t>С</w:t>
      </w:r>
      <w:r w:rsidRPr="00495C5F">
        <w:rPr>
          <w:rFonts w:ascii="Times New Roman" w:hAnsi="Times New Roman"/>
          <w:sz w:val="28"/>
          <w:szCs w:val="28"/>
          <w:lang w:val="pl-PL"/>
        </w:rPr>
        <w:t>. 357–372.</w:t>
      </w:r>
    </w:p>
    <w:p w:rsidR="00470633" w:rsidRPr="00495C5F" w:rsidRDefault="00470633" w:rsidP="00495C5F">
      <w:pPr>
        <w:numPr>
          <w:ilvl w:val="0"/>
          <w:numId w:val="1"/>
        </w:numPr>
        <w:spacing w:before="120" w:after="120" w:line="240" w:lineRule="auto"/>
        <w:ind w:left="709" w:hanging="567"/>
        <w:jc w:val="both"/>
        <w:rPr>
          <w:rFonts w:ascii="Times New Roman" w:hAnsi="Times New Roman"/>
          <w:sz w:val="28"/>
          <w:szCs w:val="28"/>
        </w:rPr>
      </w:pPr>
      <w:r w:rsidRPr="00495C5F">
        <w:rPr>
          <w:rFonts w:ascii="Times New Roman" w:hAnsi="Times New Roman"/>
          <w:i/>
          <w:sz w:val="28"/>
          <w:szCs w:val="28"/>
        </w:rPr>
        <w:t>Богданова-Бегларян Н. В., Шерстинова Т. Ю., Блинова О. В., Мартыненко Г. Я</w:t>
      </w:r>
      <w:r w:rsidRPr="00495C5F">
        <w:rPr>
          <w:rFonts w:ascii="Times New Roman" w:hAnsi="Times New Roman"/>
          <w:sz w:val="28"/>
          <w:szCs w:val="28"/>
        </w:rPr>
        <w:t>. Русский язык повседневного общения: некоторые количественные данные в зеркале соцолингвистики // Коммуникативные исследования. – 2016, № 2 (8). – С. 81-92.</w:t>
      </w:r>
    </w:p>
    <w:p w:rsidR="00B14D38" w:rsidRPr="00495C5F" w:rsidRDefault="00B14D38" w:rsidP="00495C5F">
      <w:pPr>
        <w:numPr>
          <w:ilvl w:val="0"/>
          <w:numId w:val="1"/>
        </w:numPr>
        <w:spacing w:before="120" w:after="120" w:line="240" w:lineRule="auto"/>
        <w:ind w:left="709" w:hanging="567"/>
        <w:jc w:val="both"/>
        <w:rPr>
          <w:rFonts w:ascii="Times New Roman" w:hAnsi="Times New Roman"/>
          <w:sz w:val="28"/>
          <w:szCs w:val="28"/>
        </w:rPr>
      </w:pPr>
      <w:r w:rsidRPr="00495C5F">
        <w:rPr>
          <w:rFonts w:ascii="Times New Roman" w:hAnsi="Times New Roman"/>
          <w:i/>
          <w:sz w:val="28"/>
          <w:szCs w:val="28"/>
        </w:rPr>
        <w:t>Богданова-Бегларян Н. В., Шерстинова Т. Ю., Блинова О. В., Мартыненко Г. Я</w:t>
      </w:r>
      <w:r w:rsidRPr="00495C5F">
        <w:rPr>
          <w:rFonts w:ascii="Times New Roman" w:hAnsi="Times New Roman"/>
          <w:sz w:val="28"/>
          <w:szCs w:val="28"/>
        </w:rPr>
        <w:t xml:space="preserve">. </w:t>
      </w:r>
      <w:r w:rsidRPr="00495C5F">
        <w:rPr>
          <w:rFonts w:ascii="Times New Roman" w:hAnsi="Times New Roman"/>
          <w:bCs/>
          <w:sz w:val="28"/>
          <w:szCs w:val="28"/>
          <w:shd w:val="clear" w:color="auto" w:fill="FFFFFF"/>
        </w:rPr>
        <w:t>Корпус «Один речевой день» в исследованиях социолингвистической вариативности русской разговорной речи // </w:t>
      </w:r>
      <w:r w:rsidRPr="00495C5F">
        <w:rPr>
          <w:rFonts w:ascii="Times New Roman" w:hAnsi="Times New Roman"/>
          <w:sz w:val="28"/>
          <w:szCs w:val="28"/>
          <w:shd w:val="clear" w:color="auto" w:fill="FFFFFF"/>
        </w:rPr>
        <w:t>Анализ разговорной русской речи (АР</w:t>
      </w:r>
      <w:r w:rsidRPr="00495C5F">
        <w:rPr>
          <w:rFonts w:ascii="Times New Roman" w:hAnsi="Times New Roman"/>
          <w:sz w:val="28"/>
          <w:szCs w:val="28"/>
          <w:shd w:val="clear" w:color="auto" w:fill="FFFFFF"/>
          <w:vertAlign w:val="superscript"/>
        </w:rPr>
        <w:t>3</w:t>
      </w:r>
      <w:r w:rsidRPr="00495C5F">
        <w:rPr>
          <w:rFonts w:ascii="Times New Roman" w:hAnsi="Times New Roman"/>
          <w:sz w:val="28"/>
          <w:szCs w:val="28"/>
          <w:shd w:val="clear" w:color="auto" w:fill="FFFFFF"/>
        </w:rPr>
        <w:t xml:space="preserve">-2017): Труды седьмого междисциплинарного семинара / Науч. ред. </w:t>
      </w:r>
      <w:r w:rsidRPr="00495C5F">
        <w:rPr>
          <w:rFonts w:ascii="Times New Roman" w:hAnsi="Times New Roman"/>
          <w:i/>
          <w:sz w:val="28"/>
          <w:szCs w:val="28"/>
          <w:shd w:val="clear" w:color="auto" w:fill="FFFFFF"/>
        </w:rPr>
        <w:t>Д. А. Кочаров, П. А. Скрелин</w:t>
      </w:r>
      <w:r w:rsidR="00272F67" w:rsidRPr="00495C5F">
        <w:rPr>
          <w:rFonts w:ascii="Times New Roman" w:hAnsi="Times New Roman"/>
          <w:sz w:val="28"/>
          <w:szCs w:val="28"/>
          <w:shd w:val="clear" w:color="auto" w:fill="FFFFFF"/>
        </w:rPr>
        <w:t>. </w:t>
      </w:r>
      <w:r w:rsidRPr="00495C5F">
        <w:rPr>
          <w:rFonts w:ascii="Times New Roman" w:hAnsi="Times New Roman"/>
          <w:sz w:val="28"/>
          <w:szCs w:val="28"/>
        </w:rPr>
        <w:t xml:space="preserve">– </w:t>
      </w:r>
      <w:r w:rsidRPr="00495C5F">
        <w:rPr>
          <w:rFonts w:ascii="Times New Roman" w:hAnsi="Times New Roman"/>
          <w:sz w:val="28"/>
          <w:szCs w:val="28"/>
          <w:shd w:val="clear" w:color="auto" w:fill="FFFFFF"/>
        </w:rPr>
        <w:t>СПб.: Политехника-принт, 2017</w:t>
      </w:r>
      <w:r w:rsidR="008D07E9" w:rsidRPr="00495C5F">
        <w:rPr>
          <w:rFonts w:ascii="Times New Roman" w:hAnsi="Times New Roman"/>
          <w:sz w:val="28"/>
          <w:szCs w:val="28"/>
          <w:shd w:val="clear" w:color="auto" w:fill="FFFFFF"/>
        </w:rPr>
        <w:t>а</w:t>
      </w:r>
      <w:r w:rsidRPr="00495C5F">
        <w:rPr>
          <w:rFonts w:ascii="Times New Roman" w:hAnsi="Times New Roman"/>
          <w:sz w:val="28"/>
          <w:szCs w:val="28"/>
          <w:shd w:val="clear" w:color="auto" w:fill="FFFFFF"/>
        </w:rPr>
        <w:t xml:space="preserve">. </w:t>
      </w:r>
      <w:r w:rsidRPr="00495C5F">
        <w:rPr>
          <w:rFonts w:ascii="Times New Roman" w:hAnsi="Times New Roman"/>
          <w:sz w:val="28"/>
          <w:szCs w:val="28"/>
        </w:rPr>
        <w:t xml:space="preserve">– </w:t>
      </w:r>
      <w:r w:rsidRPr="00495C5F">
        <w:rPr>
          <w:rFonts w:ascii="Times New Roman" w:hAnsi="Times New Roman"/>
          <w:sz w:val="28"/>
          <w:szCs w:val="28"/>
          <w:shd w:val="clear" w:color="auto" w:fill="FFFFFF"/>
        </w:rPr>
        <w:t>С. 14-20.</w:t>
      </w:r>
    </w:p>
    <w:p w:rsidR="008D07E9" w:rsidRPr="00495C5F" w:rsidRDefault="008D07E9" w:rsidP="00495C5F">
      <w:pPr>
        <w:numPr>
          <w:ilvl w:val="0"/>
          <w:numId w:val="1"/>
        </w:numPr>
        <w:spacing w:before="120" w:after="120" w:line="240" w:lineRule="auto"/>
        <w:ind w:left="709" w:hanging="567"/>
        <w:jc w:val="both"/>
        <w:rPr>
          <w:rFonts w:ascii="Times New Roman" w:hAnsi="Times New Roman"/>
          <w:sz w:val="28"/>
          <w:szCs w:val="28"/>
        </w:rPr>
      </w:pPr>
      <w:r w:rsidRPr="00495C5F">
        <w:rPr>
          <w:rFonts w:ascii="Times New Roman" w:hAnsi="Times New Roman"/>
          <w:i/>
          <w:sz w:val="28"/>
          <w:szCs w:val="28"/>
        </w:rPr>
        <w:t xml:space="preserve">Богданова-Бегларян Н. В., Шерстинова Т. Ю., Зайдес К. Д. </w:t>
      </w:r>
      <w:r w:rsidRPr="00495C5F">
        <w:rPr>
          <w:rFonts w:ascii="Times New Roman" w:hAnsi="Times New Roman"/>
          <w:sz w:val="28"/>
          <w:szCs w:val="28"/>
        </w:rPr>
        <w:t>Корпус «Сбалансированная Аннотированная Текстотека»: методика многоуровневого анализа русской монологической речи // </w:t>
      </w:r>
      <w:r w:rsidRPr="00495C5F">
        <w:rPr>
          <w:rFonts w:ascii="Times New Roman" w:hAnsi="Times New Roman"/>
          <w:sz w:val="28"/>
          <w:szCs w:val="28"/>
          <w:shd w:val="clear" w:color="auto" w:fill="FFFFFF"/>
        </w:rPr>
        <w:t>Анализ разговорной русской речи (АР</w:t>
      </w:r>
      <w:r w:rsidRPr="00495C5F">
        <w:rPr>
          <w:rFonts w:ascii="Times New Roman" w:hAnsi="Times New Roman"/>
          <w:sz w:val="28"/>
          <w:szCs w:val="28"/>
          <w:shd w:val="clear" w:color="auto" w:fill="FFFFFF"/>
          <w:vertAlign w:val="superscript"/>
        </w:rPr>
        <w:t>3</w:t>
      </w:r>
      <w:r w:rsidRPr="00495C5F">
        <w:rPr>
          <w:rFonts w:ascii="Times New Roman" w:hAnsi="Times New Roman"/>
          <w:sz w:val="28"/>
          <w:szCs w:val="28"/>
          <w:shd w:val="clear" w:color="auto" w:fill="FFFFFF"/>
        </w:rPr>
        <w:t xml:space="preserve">-2017): Труды седьмого междисциплинарного семинара / Науч. ред. </w:t>
      </w:r>
      <w:r w:rsidRPr="00495C5F">
        <w:rPr>
          <w:rFonts w:ascii="Times New Roman" w:hAnsi="Times New Roman"/>
          <w:i/>
          <w:sz w:val="28"/>
          <w:szCs w:val="28"/>
          <w:shd w:val="clear" w:color="auto" w:fill="FFFFFF"/>
        </w:rPr>
        <w:t>Д. А. Кочаров, П. А. Скрелин</w:t>
      </w:r>
      <w:r w:rsidRPr="00495C5F">
        <w:rPr>
          <w:rFonts w:ascii="Times New Roman" w:hAnsi="Times New Roman"/>
          <w:sz w:val="28"/>
          <w:szCs w:val="28"/>
          <w:shd w:val="clear" w:color="auto" w:fill="FFFFFF"/>
        </w:rPr>
        <w:t>. </w:t>
      </w:r>
      <w:r w:rsidRPr="00495C5F">
        <w:rPr>
          <w:rFonts w:ascii="Times New Roman" w:hAnsi="Times New Roman"/>
          <w:sz w:val="28"/>
          <w:szCs w:val="28"/>
        </w:rPr>
        <w:t xml:space="preserve">– </w:t>
      </w:r>
      <w:r w:rsidRPr="00495C5F">
        <w:rPr>
          <w:rFonts w:ascii="Times New Roman" w:hAnsi="Times New Roman"/>
          <w:sz w:val="28"/>
          <w:szCs w:val="28"/>
          <w:shd w:val="clear" w:color="auto" w:fill="FFFFFF"/>
        </w:rPr>
        <w:t xml:space="preserve">СПб.: Политехника-принт, 2017б. </w:t>
      </w:r>
      <w:r w:rsidRPr="00495C5F">
        <w:rPr>
          <w:rFonts w:ascii="Times New Roman" w:hAnsi="Times New Roman"/>
          <w:sz w:val="28"/>
          <w:szCs w:val="28"/>
        </w:rPr>
        <w:t xml:space="preserve">– </w:t>
      </w:r>
      <w:r w:rsidRPr="00495C5F">
        <w:rPr>
          <w:rFonts w:ascii="Times New Roman" w:hAnsi="Times New Roman"/>
          <w:sz w:val="28"/>
          <w:szCs w:val="28"/>
          <w:shd w:val="clear" w:color="auto" w:fill="FFFFFF"/>
        </w:rPr>
        <w:t>С. 8</w:t>
      </w:r>
      <w:r w:rsidRPr="00495C5F">
        <w:rPr>
          <w:rFonts w:ascii="Times New Roman" w:hAnsi="Times New Roman"/>
          <w:sz w:val="28"/>
          <w:szCs w:val="28"/>
          <w:shd w:val="clear" w:color="auto" w:fill="FFFFFF"/>
        </w:rPr>
        <w:noBreakHyphen/>
        <w:t>13.</w:t>
      </w:r>
    </w:p>
    <w:p w:rsidR="0025666D" w:rsidRPr="00495C5F" w:rsidRDefault="0025666D" w:rsidP="00495C5F">
      <w:pPr>
        <w:numPr>
          <w:ilvl w:val="0"/>
          <w:numId w:val="1"/>
        </w:numPr>
        <w:spacing w:before="120" w:after="120" w:line="240" w:lineRule="auto"/>
        <w:ind w:left="709" w:hanging="567"/>
        <w:jc w:val="both"/>
        <w:rPr>
          <w:rFonts w:ascii="Times New Roman" w:hAnsi="Times New Roman"/>
          <w:bCs/>
          <w:sz w:val="28"/>
          <w:szCs w:val="28"/>
          <w:shd w:val="clear" w:color="auto" w:fill="FFFFFF"/>
        </w:rPr>
      </w:pPr>
      <w:r w:rsidRPr="00495C5F">
        <w:rPr>
          <w:rFonts w:ascii="Times New Roman" w:hAnsi="Times New Roman"/>
          <w:bCs/>
          <w:i/>
          <w:sz w:val="28"/>
          <w:szCs w:val="28"/>
          <w:shd w:val="clear" w:color="auto" w:fill="FFFFFF"/>
        </w:rPr>
        <w:t>Боголюбов</w:t>
      </w:r>
      <w:r w:rsidR="00B0329C" w:rsidRPr="00495C5F">
        <w:rPr>
          <w:rFonts w:ascii="Times New Roman" w:hAnsi="Times New Roman"/>
          <w:bCs/>
          <w:i/>
          <w:sz w:val="28"/>
          <w:szCs w:val="28"/>
          <w:shd w:val="clear" w:color="auto" w:fill="FFFFFF"/>
        </w:rPr>
        <w:t> А. Н.</w:t>
      </w:r>
      <w:r w:rsidRPr="00495C5F">
        <w:rPr>
          <w:rFonts w:ascii="Times New Roman" w:hAnsi="Times New Roman"/>
          <w:bCs/>
          <w:sz w:val="28"/>
          <w:szCs w:val="28"/>
          <w:shd w:val="clear" w:color="auto" w:fill="FFFFFF"/>
        </w:rPr>
        <w:t xml:space="preserve"> Об изучении литературных языков. Методологический очерк</w:t>
      </w:r>
      <w:r w:rsidR="002A050E" w:rsidRPr="00495C5F">
        <w:rPr>
          <w:rFonts w:ascii="Times New Roman" w:hAnsi="Times New Roman"/>
          <w:bCs/>
          <w:sz w:val="28"/>
          <w:szCs w:val="28"/>
          <w:shd w:val="clear" w:color="auto" w:fill="FFFFFF"/>
        </w:rPr>
        <w:t xml:space="preserve"> </w:t>
      </w:r>
      <w:r w:rsidR="002A050E" w:rsidRPr="00495C5F">
        <w:rPr>
          <w:rFonts w:ascii="Times New Roman" w:hAnsi="Times New Roman"/>
          <w:sz w:val="28"/>
          <w:szCs w:val="28"/>
          <w:shd w:val="clear" w:color="auto" w:fill="FFFFFF"/>
        </w:rPr>
        <w:t xml:space="preserve">// Уч. зап. </w:t>
      </w:r>
      <w:r w:rsidR="002A050E" w:rsidRPr="00495C5F">
        <w:rPr>
          <w:rStyle w:val="afa"/>
          <w:rFonts w:ascii="Times New Roman" w:hAnsi="Times New Roman"/>
          <w:bCs/>
          <w:i w:val="0"/>
          <w:iCs w:val="0"/>
          <w:sz w:val="28"/>
          <w:szCs w:val="28"/>
          <w:shd w:val="clear" w:color="auto" w:fill="FFFFFF"/>
        </w:rPr>
        <w:t>Казанского</w:t>
      </w:r>
      <w:r w:rsidR="001E69AB" w:rsidRPr="00495C5F">
        <w:rPr>
          <w:rFonts w:ascii="Times New Roman" w:hAnsi="Times New Roman"/>
          <w:sz w:val="28"/>
          <w:szCs w:val="28"/>
          <w:shd w:val="clear" w:color="auto" w:fill="FFFFFF"/>
        </w:rPr>
        <w:t xml:space="preserve"> ун-та, год LXXXI, кн. </w:t>
      </w:r>
      <w:r w:rsidR="002A050E" w:rsidRPr="00495C5F">
        <w:rPr>
          <w:rFonts w:ascii="Times New Roman" w:hAnsi="Times New Roman"/>
          <w:sz w:val="28"/>
          <w:szCs w:val="28"/>
          <w:shd w:val="clear" w:color="auto" w:fill="FFFFFF"/>
        </w:rPr>
        <w:t>3, март</w:t>
      </w:r>
      <w:r w:rsidRPr="00495C5F">
        <w:rPr>
          <w:rFonts w:ascii="Times New Roman" w:hAnsi="Times New Roman"/>
          <w:bCs/>
          <w:sz w:val="28"/>
          <w:szCs w:val="28"/>
          <w:shd w:val="clear" w:color="auto" w:fill="FFFFFF"/>
        </w:rPr>
        <w:t xml:space="preserve">. </w:t>
      </w:r>
      <w:r w:rsidR="002A050E" w:rsidRPr="00495C5F">
        <w:rPr>
          <w:rFonts w:ascii="Times New Roman" w:hAnsi="Times New Roman"/>
          <w:sz w:val="28"/>
          <w:szCs w:val="28"/>
        </w:rPr>
        <w:t xml:space="preserve">– </w:t>
      </w:r>
      <w:r w:rsidRPr="00495C5F">
        <w:rPr>
          <w:rFonts w:ascii="Times New Roman" w:hAnsi="Times New Roman"/>
          <w:bCs/>
          <w:sz w:val="28"/>
          <w:szCs w:val="28"/>
          <w:shd w:val="clear" w:color="auto" w:fill="FFFFFF"/>
        </w:rPr>
        <w:t>Казань, 1914.</w:t>
      </w:r>
      <w:r w:rsidR="002A050E" w:rsidRPr="00495C5F">
        <w:rPr>
          <w:rFonts w:ascii="Times New Roman" w:hAnsi="Times New Roman"/>
          <w:bCs/>
          <w:sz w:val="28"/>
          <w:szCs w:val="28"/>
          <w:shd w:val="clear" w:color="auto" w:fill="FFFFFF"/>
        </w:rPr>
        <w:t xml:space="preserve"> </w:t>
      </w:r>
      <w:r w:rsidR="002A050E" w:rsidRPr="00495C5F">
        <w:rPr>
          <w:rFonts w:ascii="Times New Roman" w:hAnsi="Times New Roman"/>
          <w:sz w:val="28"/>
          <w:szCs w:val="28"/>
        </w:rPr>
        <w:t xml:space="preserve">– </w:t>
      </w:r>
      <w:r w:rsidR="002A050E" w:rsidRPr="00495C5F">
        <w:rPr>
          <w:rFonts w:ascii="Times New Roman" w:hAnsi="Times New Roman"/>
          <w:bCs/>
          <w:sz w:val="28"/>
          <w:szCs w:val="28"/>
          <w:shd w:val="clear" w:color="auto" w:fill="FFFFFF"/>
        </w:rPr>
        <w:t>С. </w:t>
      </w:r>
      <w:r w:rsidR="00E569D1" w:rsidRPr="00495C5F">
        <w:rPr>
          <w:rFonts w:ascii="Times New Roman" w:hAnsi="Times New Roman"/>
          <w:bCs/>
          <w:sz w:val="28"/>
          <w:szCs w:val="28"/>
          <w:shd w:val="clear" w:color="auto" w:fill="FFFFFF"/>
        </w:rPr>
        <w:t>55</w:t>
      </w:r>
      <w:r w:rsidR="002A050E" w:rsidRPr="00495C5F">
        <w:rPr>
          <w:rFonts w:ascii="Times New Roman" w:hAnsi="Times New Roman"/>
          <w:bCs/>
          <w:sz w:val="28"/>
          <w:szCs w:val="28"/>
          <w:shd w:val="clear" w:color="auto" w:fill="FFFFFF"/>
        </w:rPr>
        <w:noBreakHyphen/>
      </w:r>
      <w:r w:rsidR="00E569D1" w:rsidRPr="00495C5F">
        <w:rPr>
          <w:rFonts w:ascii="Times New Roman" w:hAnsi="Times New Roman"/>
          <w:bCs/>
          <w:sz w:val="28"/>
          <w:szCs w:val="28"/>
          <w:shd w:val="clear" w:color="auto" w:fill="FFFFFF"/>
        </w:rPr>
        <w:t>59.</w:t>
      </w:r>
    </w:p>
    <w:p w:rsidR="003F0E50" w:rsidRPr="00495C5F" w:rsidRDefault="003F0E50" w:rsidP="00495C5F">
      <w:pPr>
        <w:numPr>
          <w:ilvl w:val="0"/>
          <w:numId w:val="1"/>
        </w:numPr>
        <w:spacing w:before="120" w:after="120" w:line="240" w:lineRule="auto"/>
        <w:ind w:left="709" w:hanging="567"/>
        <w:jc w:val="both"/>
        <w:rPr>
          <w:rFonts w:ascii="Times New Roman" w:hAnsi="Times New Roman"/>
          <w:bCs/>
          <w:sz w:val="28"/>
          <w:szCs w:val="28"/>
          <w:shd w:val="clear" w:color="auto" w:fill="FFFFFF"/>
        </w:rPr>
      </w:pPr>
      <w:r w:rsidRPr="00495C5F">
        <w:rPr>
          <w:rFonts w:ascii="Times New Roman" w:hAnsi="Times New Roman"/>
          <w:i/>
          <w:sz w:val="28"/>
          <w:szCs w:val="28"/>
        </w:rPr>
        <w:t>Бодуэн де Куртенэ И. А</w:t>
      </w:r>
      <w:r w:rsidRPr="00495C5F">
        <w:rPr>
          <w:rFonts w:ascii="Times New Roman" w:hAnsi="Times New Roman"/>
          <w:sz w:val="28"/>
          <w:szCs w:val="28"/>
        </w:rPr>
        <w:t>. Некоторые общие замечания о языковедении и языке // </w:t>
      </w:r>
      <w:r w:rsidRPr="00495C5F">
        <w:rPr>
          <w:rFonts w:ascii="Times New Roman" w:hAnsi="Times New Roman"/>
          <w:i/>
          <w:sz w:val="28"/>
          <w:szCs w:val="28"/>
        </w:rPr>
        <w:t>И. А. Бодуэн де Куртенэ</w:t>
      </w:r>
      <w:r w:rsidRPr="00495C5F">
        <w:rPr>
          <w:rFonts w:ascii="Times New Roman" w:hAnsi="Times New Roman"/>
          <w:sz w:val="28"/>
          <w:szCs w:val="28"/>
        </w:rPr>
        <w:t>. Избранные труды по общему языкознанию, т</w:t>
      </w:r>
      <w:r w:rsidR="006A0EAE" w:rsidRPr="00495C5F">
        <w:rPr>
          <w:rFonts w:ascii="Times New Roman" w:hAnsi="Times New Roman"/>
          <w:sz w:val="28"/>
          <w:szCs w:val="28"/>
        </w:rPr>
        <w:t>ом</w:t>
      </w:r>
      <w:r w:rsidRPr="00495C5F">
        <w:rPr>
          <w:rFonts w:ascii="Times New Roman" w:hAnsi="Times New Roman"/>
          <w:sz w:val="28"/>
          <w:szCs w:val="28"/>
        </w:rPr>
        <w:t> 1. – М.</w:t>
      </w:r>
      <w:r w:rsidR="00321BF4" w:rsidRPr="00495C5F">
        <w:rPr>
          <w:rFonts w:ascii="Times New Roman" w:hAnsi="Times New Roman"/>
          <w:sz w:val="28"/>
          <w:szCs w:val="28"/>
        </w:rPr>
        <w:t>: Изд-во А</w:t>
      </w:r>
      <w:r w:rsidR="00E62919" w:rsidRPr="00495C5F">
        <w:rPr>
          <w:rFonts w:ascii="Times New Roman" w:hAnsi="Times New Roman"/>
          <w:sz w:val="28"/>
          <w:szCs w:val="28"/>
        </w:rPr>
        <w:t>Н</w:t>
      </w:r>
      <w:r w:rsidR="00321BF4" w:rsidRPr="00495C5F">
        <w:rPr>
          <w:rFonts w:ascii="Times New Roman" w:hAnsi="Times New Roman"/>
          <w:sz w:val="28"/>
          <w:szCs w:val="28"/>
        </w:rPr>
        <w:t xml:space="preserve"> СССР</w:t>
      </w:r>
      <w:r w:rsidRPr="00495C5F">
        <w:rPr>
          <w:rFonts w:ascii="Times New Roman" w:hAnsi="Times New Roman"/>
          <w:sz w:val="28"/>
          <w:szCs w:val="28"/>
        </w:rPr>
        <w:t>, 1963. – С. 47</w:t>
      </w:r>
      <w:r w:rsidRPr="00495C5F">
        <w:rPr>
          <w:rFonts w:ascii="Times New Roman" w:hAnsi="Times New Roman"/>
          <w:sz w:val="28"/>
          <w:szCs w:val="28"/>
        </w:rPr>
        <w:noBreakHyphen/>
        <w:t>77.</w:t>
      </w:r>
    </w:p>
    <w:p w:rsidR="00B14D38" w:rsidRPr="00495C5F" w:rsidRDefault="00B0329C" w:rsidP="00495C5F">
      <w:pPr>
        <w:pStyle w:val="15"/>
        <w:numPr>
          <w:ilvl w:val="0"/>
          <w:numId w:val="1"/>
        </w:numPr>
        <w:spacing w:before="120" w:after="120"/>
        <w:ind w:left="709" w:hanging="567"/>
        <w:rPr>
          <w:sz w:val="28"/>
          <w:szCs w:val="28"/>
        </w:rPr>
      </w:pPr>
      <w:r w:rsidRPr="00495C5F">
        <w:rPr>
          <w:i/>
          <w:sz w:val="28"/>
          <w:szCs w:val="28"/>
        </w:rPr>
        <w:t>Бодуэн де Куртенэ </w:t>
      </w:r>
      <w:r w:rsidR="00B14D38" w:rsidRPr="00495C5F">
        <w:rPr>
          <w:i/>
          <w:sz w:val="28"/>
          <w:szCs w:val="28"/>
        </w:rPr>
        <w:t>И.</w:t>
      </w:r>
      <w:r w:rsidRPr="00495C5F">
        <w:rPr>
          <w:i/>
          <w:sz w:val="28"/>
          <w:szCs w:val="28"/>
        </w:rPr>
        <w:t> </w:t>
      </w:r>
      <w:r w:rsidR="00B14D38" w:rsidRPr="00495C5F">
        <w:rPr>
          <w:i/>
          <w:sz w:val="28"/>
          <w:szCs w:val="28"/>
        </w:rPr>
        <w:t>А.</w:t>
      </w:r>
      <w:r w:rsidR="00B14D38" w:rsidRPr="00495C5F">
        <w:rPr>
          <w:sz w:val="28"/>
          <w:szCs w:val="28"/>
        </w:rPr>
        <w:t xml:space="preserve"> </w:t>
      </w:r>
      <w:r w:rsidR="00272F67" w:rsidRPr="00495C5F">
        <w:rPr>
          <w:sz w:val="28"/>
          <w:szCs w:val="28"/>
        </w:rPr>
        <w:t>Языкознание // </w:t>
      </w:r>
      <w:r w:rsidR="00272F67" w:rsidRPr="00495C5F">
        <w:rPr>
          <w:i/>
          <w:sz w:val="28"/>
          <w:szCs w:val="28"/>
        </w:rPr>
        <w:t>И. А. Бодуэн де Куртенэ</w:t>
      </w:r>
      <w:r w:rsidR="00272F67" w:rsidRPr="00495C5F">
        <w:rPr>
          <w:sz w:val="28"/>
          <w:szCs w:val="28"/>
        </w:rPr>
        <w:t>. Избранные труды по общему языкознанию, т</w:t>
      </w:r>
      <w:r w:rsidR="006A0EAE" w:rsidRPr="00495C5F">
        <w:rPr>
          <w:sz w:val="28"/>
          <w:szCs w:val="28"/>
        </w:rPr>
        <w:t>ом</w:t>
      </w:r>
      <w:r w:rsidR="00272F67" w:rsidRPr="00495C5F">
        <w:rPr>
          <w:sz w:val="28"/>
          <w:szCs w:val="28"/>
        </w:rPr>
        <w:t> 2. – М.: Изд-во А</w:t>
      </w:r>
      <w:r w:rsidR="00E62919" w:rsidRPr="00495C5F">
        <w:rPr>
          <w:sz w:val="28"/>
          <w:szCs w:val="28"/>
        </w:rPr>
        <w:t>Н</w:t>
      </w:r>
      <w:r w:rsidR="00272F67" w:rsidRPr="00495C5F">
        <w:rPr>
          <w:sz w:val="28"/>
          <w:szCs w:val="28"/>
        </w:rPr>
        <w:t xml:space="preserve"> СССР, 1963. – С. 96</w:t>
      </w:r>
      <w:r w:rsidR="00272F67" w:rsidRPr="00495C5F">
        <w:rPr>
          <w:sz w:val="28"/>
          <w:szCs w:val="28"/>
        </w:rPr>
        <w:noBreakHyphen/>
        <w:t>117.</w:t>
      </w:r>
    </w:p>
    <w:p w:rsidR="00B14D38" w:rsidRPr="00495C5F" w:rsidRDefault="00B14D38" w:rsidP="00495C5F">
      <w:pPr>
        <w:pStyle w:val="15"/>
        <w:numPr>
          <w:ilvl w:val="0"/>
          <w:numId w:val="1"/>
        </w:numPr>
        <w:spacing w:before="120" w:after="120"/>
        <w:ind w:left="709" w:hanging="567"/>
        <w:rPr>
          <w:sz w:val="28"/>
          <w:szCs w:val="28"/>
        </w:rPr>
      </w:pPr>
      <w:r w:rsidRPr="00495C5F">
        <w:rPr>
          <w:rFonts w:eastAsia="Calibri"/>
          <w:i/>
          <w:color w:val="000000"/>
          <w:sz w:val="28"/>
          <w:szCs w:val="28"/>
        </w:rPr>
        <w:t>Борисова Е.</w:t>
      </w:r>
      <w:r w:rsidRPr="00495C5F">
        <w:rPr>
          <w:rFonts w:eastAsia="Calibri"/>
          <w:i/>
          <w:sz w:val="28"/>
          <w:szCs w:val="28"/>
        </w:rPr>
        <w:t> </w:t>
      </w:r>
      <w:r w:rsidRPr="00495C5F">
        <w:rPr>
          <w:rFonts w:eastAsia="Calibri"/>
          <w:i/>
          <w:color w:val="000000"/>
          <w:sz w:val="28"/>
          <w:szCs w:val="28"/>
        </w:rPr>
        <w:t>Г.</w:t>
      </w:r>
      <w:r w:rsidRPr="00495C5F">
        <w:rPr>
          <w:rFonts w:eastAsia="Calibri"/>
          <w:color w:val="000000"/>
          <w:sz w:val="28"/>
          <w:szCs w:val="28"/>
        </w:rPr>
        <w:t xml:space="preserve"> Дискурсивные слова и референция в процессе понимания сообщения // </w:t>
      </w:r>
      <w:r w:rsidRPr="00495C5F">
        <w:rPr>
          <w:rFonts w:eastAsia="Calibri"/>
          <w:sz w:val="28"/>
          <w:szCs w:val="28"/>
        </w:rPr>
        <w:t>Компьютерная лингвистика и интеллектуальные технологии. Вып</w:t>
      </w:r>
      <w:r w:rsidR="00E62919" w:rsidRPr="00495C5F">
        <w:rPr>
          <w:rFonts w:eastAsia="Calibri"/>
          <w:sz w:val="28"/>
          <w:szCs w:val="28"/>
        </w:rPr>
        <w:t>.</w:t>
      </w:r>
      <w:r w:rsidRPr="00495C5F">
        <w:rPr>
          <w:rFonts w:eastAsia="Calibri"/>
          <w:sz w:val="28"/>
          <w:szCs w:val="28"/>
        </w:rPr>
        <w:t> 13</w:t>
      </w:r>
      <w:r w:rsidRPr="00495C5F">
        <w:rPr>
          <w:sz w:val="28"/>
          <w:szCs w:val="28"/>
        </w:rPr>
        <w:t xml:space="preserve"> </w:t>
      </w:r>
      <w:r w:rsidRPr="00495C5F">
        <w:rPr>
          <w:rFonts w:eastAsia="Calibri"/>
          <w:sz w:val="28"/>
          <w:szCs w:val="28"/>
        </w:rPr>
        <w:t>(20). По материалам ежегодной Междун</w:t>
      </w:r>
      <w:r w:rsidR="002A050E" w:rsidRPr="00495C5F">
        <w:rPr>
          <w:rFonts w:eastAsia="Calibri"/>
          <w:sz w:val="28"/>
          <w:szCs w:val="28"/>
        </w:rPr>
        <w:t>ародной</w:t>
      </w:r>
      <w:r w:rsidRPr="00495C5F">
        <w:rPr>
          <w:rFonts w:eastAsia="Calibri"/>
          <w:sz w:val="28"/>
          <w:szCs w:val="28"/>
        </w:rPr>
        <w:t xml:space="preserve"> конф</w:t>
      </w:r>
      <w:r w:rsidR="002A050E" w:rsidRPr="00495C5F">
        <w:rPr>
          <w:rFonts w:eastAsia="Calibri"/>
          <w:sz w:val="28"/>
          <w:szCs w:val="28"/>
        </w:rPr>
        <w:t>еренции</w:t>
      </w:r>
      <w:r w:rsidRPr="00495C5F">
        <w:rPr>
          <w:rFonts w:eastAsia="Calibri"/>
          <w:sz w:val="28"/>
          <w:szCs w:val="28"/>
        </w:rPr>
        <w:t xml:space="preserve"> «Диалог» (2014) (Бекасово, 4</w:t>
      </w:r>
      <w:r w:rsidRPr="00495C5F">
        <w:rPr>
          <w:rFonts w:eastAsia="Calibri"/>
          <w:sz w:val="28"/>
          <w:szCs w:val="28"/>
        </w:rPr>
        <w:noBreakHyphen/>
        <w:t xml:space="preserve">8 июня </w:t>
      </w:r>
      <w:smartTag w:uri="urn:schemas-microsoft-com:office:smarttags" w:element="metricconverter">
        <w:smartTagPr>
          <w:attr w:name="ProductID" w:val="2014 г"/>
        </w:smartTagPr>
        <w:r w:rsidRPr="00495C5F">
          <w:rPr>
            <w:rFonts w:eastAsia="Calibri"/>
            <w:sz w:val="28"/>
            <w:szCs w:val="28"/>
          </w:rPr>
          <w:t>2014</w:t>
        </w:r>
        <w:r w:rsidRPr="00495C5F">
          <w:rPr>
            <w:rFonts w:eastAsia="Calibri"/>
            <w:sz w:val="28"/>
            <w:szCs w:val="28"/>
            <w:lang w:val="en-US"/>
          </w:rPr>
          <w:t> </w:t>
        </w:r>
        <w:r w:rsidRPr="00495C5F">
          <w:rPr>
            <w:rFonts w:eastAsia="Calibri"/>
            <w:sz w:val="28"/>
            <w:szCs w:val="28"/>
          </w:rPr>
          <w:t>г</w:t>
        </w:r>
      </w:smartTag>
      <w:r w:rsidRPr="00495C5F">
        <w:rPr>
          <w:rFonts w:eastAsia="Calibri"/>
          <w:sz w:val="28"/>
          <w:szCs w:val="28"/>
        </w:rPr>
        <w:t>.) / </w:t>
      </w:r>
      <w:r w:rsidRPr="00495C5F">
        <w:rPr>
          <w:sz w:val="28"/>
          <w:szCs w:val="28"/>
        </w:rPr>
        <w:t>Г</w:t>
      </w:r>
      <w:r w:rsidRPr="00495C5F">
        <w:rPr>
          <w:rFonts w:eastAsia="Calibri"/>
          <w:sz w:val="28"/>
          <w:szCs w:val="28"/>
        </w:rPr>
        <w:t xml:space="preserve">л. ред. </w:t>
      </w:r>
      <w:r w:rsidRPr="00495C5F">
        <w:rPr>
          <w:rFonts w:eastAsia="Calibri"/>
          <w:i/>
          <w:sz w:val="28"/>
          <w:szCs w:val="28"/>
        </w:rPr>
        <w:t>В. П. Селегей</w:t>
      </w:r>
      <w:r w:rsidRPr="00495C5F">
        <w:rPr>
          <w:rFonts w:eastAsia="Calibri"/>
          <w:sz w:val="28"/>
          <w:szCs w:val="28"/>
        </w:rPr>
        <w:t xml:space="preserve">. </w:t>
      </w:r>
      <w:r w:rsidRPr="00495C5F">
        <w:rPr>
          <w:sz w:val="28"/>
          <w:szCs w:val="28"/>
        </w:rPr>
        <w:t xml:space="preserve">– </w:t>
      </w:r>
      <w:r w:rsidRPr="00495C5F">
        <w:rPr>
          <w:rFonts w:eastAsia="Calibri"/>
          <w:sz w:val="28"/>
          <w:szCs w:val="28"/>
        </w:rPr>
        <w:t xml:space="preserve">М.: РГГУ, 2014. </w:t>
      </w:r>
      <w:r w:rsidRPr="00495C5F">
        <w:rPr>
          <w:sz w:val="28"/>
          <w:szCs w:val="28"/>
        </w:rPr>
        <w:t xml:space="preserve">– </w:t>
      </w:r>
      <w:r w:rsidRPr="00495C5F">
        <w:rPr>
          <w:rFonts w:eastAsia="Calibri"/>
          <w:color w:val="000000"/>
          <w:sz w:val="28"/>
          <w:szCs w:val="28"/>
        </w:rPr>
        <w:t>С. 96</w:t>
      </w:r>
      <w:r w:rsidRPr="00495C5F">
        <w:rPr>
          <w:rFonts w:eastAsia="Calibri"/>
          <w:color w:val="000000"/>
          <w:sz w:val="28"/>
          <w:szCs w:val="28"/>
        </w:rPr>
        <w:noBreakHyphen/>
        <w:t>106.</w:t>
      </w:r>
    </w:p>
    <w:p w:rsidR="00F07256" w:rsidRPr="00495C5F" w:rsidRDefault="00B14D38" w:rsidP="00495C5F">
      <w:pPr>
        <w:pStyle w:val="15"/>
        <w:numPr>
          <w:ilvl w:val="0"/>
          <w:numId w:val="1"/>
        </w:numPr>
        <w:spacing w:before="120" w:after="120"/>
        <w:ind w:left="709" w:hanging="567"/>
        <w:rPr>
          <w:sz w:val="28"/>
          <w:szCs w:val="28"/>
        </w:rPr>
      </w:pPr>
      <w:r w:rsidRPr="00495C5F">
        <w:rPr>
          <w:rFonts w:eastAsia="Calibri"/>
          <w:i/>
          <w:sz w:val="28"/>
          <w:szCs w:val="28"/>
        </w:rPr>
        <w:t>Верхолетова Е. Ю.</w:t>
      </w:r>
      <w:r w:rsidRPr="00495C5F">
        <w:rPr>
          <w:rFonts w:eastAsia="Calibri"/>
          <w:sz w:val="28"/>
          <w:szCs w:val="28"/>
        </w:rPr>
        <w:t xml:space="preserve"> Структурно-динамический подход к социальной стратификации устной речи. Автореф. дис. … канд. филол. наук. </w:t>
      </w:r>
      <w:r w:rsidRPr="00495C5F">
        <w:rPr>
          <w:sz w:val="28"/>
          <w:szCs w:val="28"/>
        </w:rPr>
        <w:t xml:space="preserve">– </w:t>
      </w:r>
      <w:r w:rsidRPr="00495C5F">
        <w:rPr>
          <w:rFonts w:eastAsia="Calibri"/>
          <w:sz w:val="28"/>
          <w:szCs w:val="28"/>
        </w:rPr>
        <w:t xml:space="preserve">Пермь, 2010. </w:t>
      </w:r>
      <w:r w:rsidRPr="00495C5F">
        <w:rPr>
          <w:sz w:val="28"/>
          <w:szCs w:val="28"/>
        </w:rPr>
        <w:t xml:space="preserve">– </w:t>
      </w:r>
      <w:r w:rsidRPr="00495C5F">
        <w:rPr>
          <w:rFonts w:eastAsia="Calibri"/>
          <w:sz w:val="28"/>
          <w:szCs w:val="28"/>
        </w:rPr>
        <w:t>19 с.</w:t>
      </w:r>
    </w:p>
    <w:p w:rsidR="00F07256" w:rsidRPr="00495C5F" w:rsidRDefault="00B0329C" w:rsidP="00495C5F">
      <w:pPr>
        <w:pStyle w:val="15"/>
        <w:numPr>
          <w:ilvl w:val="0"/>
          <w:numId w:val="1"/>
        </w:numPr>
        <w:spacing w:before="120" w:after="120"/>
        <w:ind w:left="709" w:hanging="567"/>
        <w:rPr>
          <w:sz w:val="28"/>
          <w:szCs w:val="28"/>
        </w:rPr>
      </w:pPr>
      <w:r w:rsidRPr="00495C5F">
        <w:rPr>
          <w:i/>
          <w:sz w:val="28"/>
          <w:szCs w:val="28"/>
        </w:rPr>
        <w:lastRenderedPageBreak/>
        <w:t>Винокур </w:t>
      </w:r>
      <w:r w:rsidR="00F07256" w:rsidRPr="00495C5F">
        <w:rPr>
          <w:i/>
          <w:sz w:val="28"/>
          <w:szCs w:val="28"/>
        </w:rPr>
        <w:t>Т.</w:t>
      </w:r>
      <w:r w:rsidRPr="00495C5F">
        <w:rPr>
          <w:i/>
          <w:sz w:val="28"/>
          <w:szCs w:val="28"/>
        </w:rPr>
        <w:t> </w:t>
      </w:r>
      <w:r w:rsidR="00F07256" w:rsidRPr="00495C5F">
        <w:rPr>
          <w:i/>
          <w:sz w:val="28"/>
          <w:szCs w:val="28"/>
        </w:rPr>
        <w:t>Г.</w:t>
      </w:r>
      <w:r w:rsidR="00F07256" w:rsidRPr="00495C5F">
        <w:rPr>
          <w:sz w:val="28"/>
          <w:szCs w:val="28"/>
        </w:rPr>
        <w:t xml:space="preserve"> Стилистическое развитие современной русс</w:t>
      </w:r>
      <w:r w:rsidRPr="00495C5F">
        <w:rPr>
          <w:sz w:val="28"/>
          <w:szCs w:val="28"/>
        </w:rPr>
        <w:t>кой разговорной речи</w:t>
      </w:r>
      <w:r w:rsidR="002A050E" w:rsidRPr="00495C5F">
        <w:rPr>
          <w:sz w:val="28"/>
          <w:szCs w:val="28"/>
        </w:rPr>
        <w:t xml:space="preserve"> // </w:t>
      </w:r>
      <w:r w:rsidR="00F07256" w:rsidRPr="00495C5F">
        <w:rPr>
          <w:sz w:val="28"/>
          <w:szCs w:val="28"/>
        </w:rPr>
        <w:t xml:space="preserve">Развитие функциональных стилей современного русского литературного языка. </w:t>
      </w:r>
      <w:r w:rsidR="002A050E" w:rsidRPr="00495C5F">
        <w:rPr>
          <w:sz w:val="28"/>
          <w:szCs w:val="28"/>
        </w:rPr>
        <w:t xml:space="preserve">– </w:t>
      </w:r>
      <w:r w:rsidR="00F07256" w:rsidRPr="00495C5F">
        <w:rPr>
          <w:sz w:val="28"/>
          <w:szCs w:val="28"/>
        </w:rPr>
        <w:t>М.</w:t>
      </w:r>
      <w:r w:rsidR="002A050E" w:rsidRPr="00495C5F">
        <w:rPr>
          <w:sz w:val="28"/>
          <w:szCs w:val="28"/>
        </w:rPr>
        <w:t xml:space="preserve">: </w:t>
      </w:r>
      <w:r w:rsidR="00E569D1" w:rsidRPr="00495C5F">
        <w:rPr>
          <w:sz w:val="28"/>
          <w:szCs w:val="28"/>
        </w:rPr>
        <w:t>Наука</w:t>
      </w:r>
      <w:r w:rsidR="00F07256" w:rsidRPr="00495C5F">
        <w:rPr>
          <w:sz w:val="28"/>
          <w:szCs w:val="28"/>
        </w:rPr>
        <w:t>, 1968.</w:t>
      </w:r>
      <w:r w:rsidR="00E569D1" w:rsidRPr="00495C5F">
        <w:rPr>
          <w:sz w:val="28"/>
          <w:szCs w:val="28"/>
        </w:rPr>
        <w:t xml:space="preserve"> </w:t>
      </w:r>
      <w:r w:rsidR="00E569D1" w:rsidRPr="00495C5F">
        <w:rPr>
          <w:i/>
          <w:iCs/>
          <w:color w:val="000000"/>
          <w:sz w:val="28"/>
          <w:szCs w:val="28"/>
        </w:rPr>
        <w:t>–</w:t>
      </w:r>
      <w:r w:rsidR="00E569D1" w:rsidRPr="00495C5F">
        <w:rPr>
          <w:sz w:val="28"/>
          <w:szCs w:val="28"/>
        </w:rPr>
        <w:t xml:space="preserve"> 231 с.</w:t>
      </w:r>
    </w:p>
    <w:p w:rsidR="00B14D38" w:rsidRPr="00495C5F" w:rsidRDefault="00B0329C" w:rsidP="00495C5F">
      <w:pPr>
        <w:pStyle w:val="aa"/>
        <w:numPr>
          <w:ilvl w:val="0"/>
          <w:numId w:val="1"/>
        </w:numPr>
        <w:spacing w:before="120" w:line="240" w:lineRule="auto"/>
        <w:ind w:left="709" w:right="-1" w:hanging="567"/>
        <w:jc w:val="both"/>
        <w:rPr>
          <w:rFonts w:ascii="Times New Roman" w:hAnsi="Times New Roman"/>
          <w:sz w:val="28"/>
          <w:szCs w:val="28"/>
        </w:rPr>
      </w:pPr>
      <w:r w:rsidRPr="00495C5F">
        <w:rPr>
          <w:rFonts w:ascii="Times New Roman" w:hAnsi="Times New Roman"/>
          <w:i/>
          <w:sz w:val="28"/>
          <w:szCs w:val="28"/>
        </w:rPr>
        <w:t>Выготский </w:t>
      </w:r>
      <w:r w:rsidR="00B14D38" w:rsidRPr="00495C5F">
        <w:rPr>
          <w:rFonts w:ascii="Times New Roman" w:hAnsi="Times New Roman"/>
          <w:i/>
          <w:sz w:val="28"/>
          <w:szCs w:val="28"/>
        </w:rPr>
        <w:t>Л.</w:t>
      </w:r>
      <w:r w:rsidRPr="00495C5F">
        <w:rPr>
          <w:rFonts w:ascii="Times New Roman" w:hAnsi="Times New Roman"/>
          <w:i/>
          <w:sz w:val="28"/>
          <w:szCs w:val="28"/>
        </w:rPr>
        <w:t> </w:t>
      </w:r>
      <w:r w:rsidR="00B14D38" w:rsidRPr="00495C5F">
        <w:rPr>
          <w:rFonts w:ascii="Times New Roman" w:hAnsi="Times New Roman"/>
          <w:i/>
          <w:sz w:val="28"/>
          <w:szCs w:val="28"/>
        </w:rPr>
        <w:t xml:space="preserve">С. </w:t>
      </w:r>
      <w:r w:rsidRPr="00495C5F">
        <w:rPr>
          <w:rFonts w:ascii="Times New Roman" w:hAnsi="Times New Roman"/>
          <w:sz w:val="28"/>
          <w:szCs w:val="28"/>
        </w:rPr>
        <w:t>Мышление и речь // </w:t>
      </w:r>
      <w:r w:rsidR="002A050E" w:rsidRPr="00495C5F">
        <w:rPr>
          <w:rFonts w:ascii="Times New Roman" w:hAnsi="Times New Roman"/>
          <w:i/>
          <w:sz w:val="28"/>
          <w:szCs w:val="28"/>
        </w:rPr>
        <w:t>Л. С. Выготский.</w:t>
      </w:r>
      <w:r w:rsidR="002A050E" w:rsidRPr="00495C5F">
        <w:rPr>
          <w:rFonts w:ascii="Times New Roman" w:hAnsi="Times New Roman"/>
          <w:sz w:val="28"/>
          <w:szCs w:val="28"/>
        </w:rPr>
        <w:t xml:space="preserve"> </w:t>
      </w:r>
      <w:r w:rsidR="00B14D38" w:rsidRPr="00495C5F">
        <w:rPr>
          <w:rFonts w:ascii="Times New Roman" w:hAnsi="Times New Roman"/>
          <w:sz w:val="28"/>
          <w:szCs w:val="28"/>
        </w:rPr>
        <w:t>Собрание сочинений. Т</w:t>
      </w:r>
      <w:r w:rsidR="002A050E" w:rsidRPr="00495C5F">
        <w:rPr>
          <w:rFonts w:ascii="Times New Roman" w:hAnsi="Times New Roman"/>
          <w:sz w:val="28"/>
          <w:szCs w:val="28"/>
        </w:rPr>
        <w:t>ом </w:t>
      </w:r>
      <w:r w:rsidR="00B14D38" w:rsidRPr="00495C5F">
        <w:rPr>
          <w:rFonts w:ascii="Times New Roman" w:hAnsi="Times New Roman"/>
          <w:sz w:val="28"/>
          <w:szCs w:val="28"/>
        </w:rPr>
        <w:t xml:space="preserve">2. </w:t>
      </w:r>
      <w:r w:rsidR="002A050E" w:rsidRPr="00495C5F">
        <w:rPr>
          <w:rFonts w:ascii="Times New Roman" w:hAnsi="Times New Roman"/>
          <w:sz w:val="28"/>
          <w:szCs w:val="28"/>
        </w:rPr>
        <w:t xml:space="preserve">– </w:t>
      </w:r>
      <w:r w:rsidR="00B14D38" w:rsidRPr="00495C5F">
        <w:rPr>
          <w:rFonts w:ascii="Times New Roman" w:hAnsi="Times New Roman"/>
          <w:sz w:val="28"/>
          <w:szCs w:val="28"/>
        </w:rPr>
        <w:t xml:space="preserve">М.: Педагогика, 1982. </w:t>
      </w:r>
      <w:r w:rsidR="002A050E" w:rsidRPr="00495C5F">
        <w:rPr>
          <w:rFonts w:ascii="Times New Roman" w:hAnsi="Times New Roman"/>
          <w:sz w:val="28"/>
          <w:szCs w:val="28"/>
        </w:rPr>
        <w:t>– С. </w:t>
      </w:r>
      <w:r w:rsidR="00B14D38" w:rsidRPr="00495C5F">
        <w:rPr>
          <w:rFonts w:ascii="Times New Roman" w:hAnsi="Times New Roman"/>
          <w:sz w:val="28"/>
          <w:szCs w:val="28"/>
        </w:rPr>
        <w:t>5-361.</w:t>
      </w:r>
    </w:p>
    <w:p w:rsidR="0080110E" w:rsidRPr="00495C5F" w:rsidRDefault="0080110E" w:rsidP="00495C5F">
      <w:pPr>
        <w:pStyle w:val="aa"/>
        <w:numPr>
          <w:ilvl w:val="0"/>
          <w:numId w:val="1"/>
        </w:numPr>
        <w:spacing w:before="120" w:line="240" w:lineRule="auto"/>
        <w:ind w:left="709" w:right="-1" w:hanging="567"/>
        <w:jc w:val="both"/>
        <w:rPr>
          <w:rFonts w:ascii="Times New Roman" w:hAnsi="Times New Roman"/>
          <w:sz w:val="28"/>
          <w:szCs w:val="28"/>
        </w:rPr>
      </w:pPr>
      <w:r w:rsidRPr="00495C5F">
        <w:rPr>
          <w:rFonts w:ascii="Times New Roman" w:hAnsi="Times New Roman"/>
          <w:i/>
          <w:iCs/>
          <w:sz w:val="28"/>
          <w:szCs w:val="28"/>
        </w:rPr>
        <w:t>Гаспаров Б.</w:t>
      </w:r>
      <w:r w:rsidRPr="00495C5F">
        <w:rPr>
          <w:rFonts w:ascii="Times New Roman" w:hAnsi="Times New Roman"/>
          <w:sz w:val="28"/>
          <w:szCs w:val="28"/>
        </w:rPr>
        <w:t> </w:t>
      </w:r>
      <w:r w:rsidRPr="00495C5F">
        <w:rPr>
          <w:rFonts w:ascii="Times New Roman" w:hAnsi="Times New Roman"/>
          <w:i/>
          <w:iCs/>
          <w:sz w:val="28"/>
          <w:szCs w:val="28"/>
        </w:rPr>
        <w:t>М</w:t>
      </w:r>
      <w:r w:rsidRPr="00495C5F">
        <w:rPr>
          <w:rFonts w:ascii="Times New Roman" w:hAnsi="Times New Roman"/>
          <w:sz w:val="28"/>
          <w:szCs w:val="28"/>
        </w:rPr>
        <w:t xml:space="preserve">. Устная речь как семиотический объект // Семантика </w:t>
      </w:r>
      <w:r w:rsidR="00E36628" w:rsidRPr="00495C5F">
        <w:rPr>
          <w:rFonts w:ascii="Times New Roman" w:hAnsi="Times New Roman"/>
          <w:sz w:val="28"/>
          <w:szCs w:val="28"/>
        </w:rPr>
        <w:t>номин</w:t>
      </w:r>
      <w:r w:rsidRPr="00495C5F">
        <w:rPr>
          <w:rFonts w:ascii="Times New Roman" w:hAnsi="Times New Roman"/>
          <w:sz w:val="28"/>
          <w:szCs w:val="28"/>
        </w:rPr>
        <w:t xml:space="preserve">ации и семиотика устной речи. </w:t>
      </w:r>
      <w:r w:rsidR="00E36628" w:rsidRPr="00495C5F">
        <w:rPr>
          <w:rFonts w:ascii="Times New Roman" w:hAnsi="Times New Roman"/>
          <w:sz w:val="28"/>
          <w:szCs w:val="28"/>
        </w:rPr>
        <w:t>Уч</w:t>
      </w:r>
      <w:r w:rsidR="00E62919" w:rsidRPr="00495C5F">
        <w:rPr>
          <w:rFonts w:ascii="Times New Roman" w:hAnsi="Times New Roman"/>
          <w:sz w:val="28"/>
          <w:szCs w:val="28"/>
        </w:rPr>
        <w:t>.</w:t>
      </w:r>
      <w:r w:rsidR="00E36628" w:rsidRPr="00495C5F">
        <w:rPr>
          <w:rFonts w:ascii="Times New Roman" w:hAnsi="Times New Roman"/>
          <w:sz w:val="28"/>
          <w:szCs w:val="28"/>
        </w:rPr>
        <w:t xml:space="preserve"> зап</w:t>
      </w:r>
      <w:r w:rsidR="00E62919" w:rsidRPr="00495C5F">
        <w:rPr>
          <w:rFonts w:ascii="Times New Roman" w:hAnsi="Times New Roman"/>
          <w:sz w:val="28"/>
          <w:szCs w:val="28"/>
        </w:rPr>
        <w:t>.</w:t>
      </w:r>
      <w:r w:rsidR="00E36628" w:rsidRPr="00495C5F">
        <w:rPr>
          <w:rFonts w:ascii="Times New Roman" w:hAnsi="Times New Roman"/>
          <w:sz w:val="28"/>
          <w:szCs w:val="28"/>
        </w:rPr>
        <w:t xml:space="preserve"> Тартуского гос. ун-та. Вып</w:t>
      </w:r>
      <w:r w:rsidR="00E62919" w:rsidRPr="00495C5F">
        <w:rPr>
          <w:rFonts w:ascii="Times New Roman" w:hAnsi="Times New Roman"/>
          <w:sz w:val="28"/>
          <w:szCs w:val="28"/>
        </w:rPr>
        <w:t>.</w:t>
      </w:r>
      <w:r w:rsidR="00E36628" w:rsidRPr="00495C5F">
        <w:rPr>
          <w:rFonts w:ascii="Times New Roman" w:hAnsi="Times New Roman"/>
          <w:sz w:val="28"/>
          <w:szCs w:val="28"/>
        </w:rPr>
        <w:t xml:space="preserve"> 442. Лингвистическая семантика и семиотика </w:t>
      </w:r>
      <w:r w:rsidR="00E36628" w:rsidRPr="00495C5F">
        <w:rPr>
          <w:rFonts w:ascii="Times New Roman" w:hAnsi="Times New Roman"/>
          <w:sz w:val="28"/>
          <w:szCs w:val="28"/>
          <w:lang w:val="en-US"/>
        </w:rPr>
        <w:t>I</w:t>
      </w:r>
      <w:r w:rsidR="00E36628" w:rsidRPr="00495C5F">
        <w:rPr>
          <w:rFonts w:ascii="Times New Roman" w:hAnsi="Times New Roman"/>
          <w:sz w:val="28"/>
          <w:szCs w:val="28"/>
        </w:rPr>
        <w:t xml:space="preserve"> / Отв. ред. </w:t>
      </w:r>
      <w:r w:rsidR="00E36628" w:rsidRPr="00495C5F">
        <w:rPr>
          <w:rFonts w:ascii="Times New Roman" w:hAnsi="Times New Roman"/>
          <w:i/>
          <w:sz w:val="28"/>
          <w:szCs w:val="28"/>
        </w:rPr>
        <w:t>М. А. Шелякин</w:t>
      </w:r>
      <w:r w:rsidR="00E36628" w:rsidRPr="00495C5F">
        <w:rPr>
          <w:rFonts w:ascii="Times New Roman" w:hAnsi="Times New Roman"/>
          <w:sz w:val="28"/>
          <w:szCs w:val="28"/>
        </w:rPr>
        <w:t xml:space="preserve">. </w:t>
      </w:r>
      <w:r w:rsidRPr="00495C5F">
        <w:rPr>
          <w:rFonts w:ascii="Times New Roman" w:eastAsia="Times New Roman" w:hAnsi="Times New Roman"/>
          <w:i/>
          <w:iCs/>
          <w:color w:val="000000"/>
          <w:sz w:val="28"/>
          <w:szCs w:val="28"/>
          <w:lang w:eastAsia="ru-RU"/>
        </w:rPr>
        <w:t xml:space="preserve">– </w:t>
      </w:r>
      <w:r w:rsidRPr="00495C5F">
        <w:rPr>
          <w:rFonts w:ascii="Times New Roman" w:hAnsi="Times New Roman"/>
          <w:sz w:val="28"/>
          <w:szCs w:val="28"/>
        </w:rPr>
        <w:t>Тарту</w:t>
      </w:r>
      <w:r w:rsidR="00E36628" w:rsidRPr="00495C5F">
        <w:rPr>
          <w:rFonts w:ascii="Times New Roman" w:hAnsi="Times New Roman"/>
          <w:sz w:val="28"/>
          <w:szCs w:val="28"/>
        </w:rPr>
        <w:t>: Тартуский гос. ун-т</w:t>
      </w:r>
      <w:r w:rsidRPr="00495C5F">
        <w:rPr>
          <w:rFonts w:ascii="Times New Roman" w:hAnsi="Times New Roman"/>
          <w:sz w:val="28"/>
          <w:szCs w:val="28"/>
        </w:rPr>
        <w:t xml:space="preserve">, 1978. </w:t>
      </w:r>
      <w:r w:rsidRPr="00495C5F">
        <w:rPr>
          <w:rFonts w:ascii="Times New Roman" w:eastAsia="Times New Roman" w:hAnsi="Times New Roman"/>
          <w:i/>
          <w:iCs/>
          <w:color w:val="000000"/>
          <w:sz w:val="28"/>
          <w:szCs w:val="28"/>
          <w:lang w:eastAsia="ru-RU"/>
        </w:rPr>
        <w:t xml:space="preserve">– </w:t>
      </w:r>
      <w:r w:rsidRPr="00495C5F">
        <w:rPr>
          <w:rFonts w:ascii="Times New Roman" w:hAnsi="Times New Roman"/>
          <w:sz w:val="28"/>
          <w:szCs w:val="28"/>
        </w:rPr>
        <w:t>С. 63</w:t>
      </w:r>
      <w:r w:rsidRPr="00495C5F">
        <w:rPr>
          <w:rFonts w:ascii="Times New Roman" w:hAnsi="Times New Roman"/>
          <w:sz w:val="28"/>
          <w:szCs w:val="28"/>
        </w:rPr>
        <w:noBreakHyphen/>
        <w:t>112.</w:t>
      </w:r>
    </w:p>
    <w:p w:rsidR="00B0329C" w:rsidRPr="00495C5F" w:rsidRDefault="00B0329C" w:rsidP="00495C5F">
      <w:pPr>
        <w:pStyle w:val="aa"/>
        <w:numPr>
          <w:ilvl w:val="0"/>
          <w:numId w:val="1"/>
        </w:numPr>
        <w:spacing w:before="120" w:line="240" w:lineRule="auto"/>
        <w:ind w:left="709" w:right="-1" w:hanging="567"/>
        <w:jc w:val="both"/>
        <w:rPr>
          <w:rFonts w:ascii="Times New Roman" w:hAnsi="Times New Roman"/>
          <w:sz w:val="28"/>
          <w:szCs w:val="28"/>
        </w:rPr>
      </w:pPr>
      <w:r w:rsidRPr="00495C5F">
        <w:rPr>
          <w:rFonts w:ascii="Times New Roman" w:hAnsi="Times New Roman"/>
          <w:i/>
          <w:sz w:val="28"/>
          <w:szCs w:val="28"/>
        </w:rPr>
        <w:t>Гаспаров Б. М.</w:t>
      </w:r>
      <w:r w:rsidRPr="00495C5F">
        <w:rPr>
          <w:rFonts w:ascii="Times New Roman" w:hAnsi="Times New Roman"/>
          <w:sz w:val="28"/>
          <w:szCs w:val="28"/>
        </w:rPr>
        <w:t xml:space="preserve"> Язык, память, образ. Лингвистика языкового существования. </w:t>
      </w:r>
      <w:r w:rsidRPr="00495C5F">
        <w:rPr>
          <w:rFonts w:ascii="Times New Roman" w:eastAsia="Times New Roman" w:hAnsi="Times New Roman"/>
          <w:iCs/>
          <w:color w:val="000000"/>
          <w:sz w:val="28"/>
          <w:szCs w:val="28"/>
          <w:lang w:eastAsia="ru-RU"/>
        </w:rPr>
        <w:t>–</w:t>
      </w:r>
      <w:r w:rsidRPr="00495C5F">
        <w:rPr>
          <w:rFonts w:ascii="Times New Roman" w:eastAsia="Times New Roman" w:hAnsi="Times New Roman"/>
          <w:i/>
          <w:iCs/>
          <w:color w:val="000000"/>
          <w:sz w:val="28"/>
          <w:szCs w:val="28"/>
          <w:lang w:eastAsia="ru-RU"/>
        </w:rPr>
        <w:t xml:space="preserve"> </w:t>
      </w:r>
      <w:r w:rsidRPr="00495C5F">
        <w:rPr>
          <w:rFonts w:ascii="Times New Roman" w:hAnsi="Times New Roman"/>
          <w:sz w:val="28"/>
          <w:szCs w:val="28"/>
        </w:rPr>
        <w:t>М.: Новое литературное обозрение</w:t>
      </w:r>
      <w:r w:rsidR="00272F67" w:rsidRPr="00495C5F">
        <w:rPr>
          <w:rFonts w:ascii="Times New Roman" w:hAnsi="Times New Roman"/>
          <w:sz w:val="28"/>
          <w:szCs w:val="28"/>
        </w:rPr>
        <w:t>.</w:t>
      </w:r>
      <w:r w:rsidRPr="00495C5F">
        <w:rPr>
          <w:rFonts w:ascii="Times New Roman" w:hAnsi="Times New Roman"/>
          <w:sz w:val="28"/>
          <w:szCs w:val="28"/>
        </w:rPr>
        <w:t xml:space="preserve"> </w:t>
      </w:r>
      <w:r w:rsidR="00272F67" w:rsidRPr="00495C5F">
        <w:rPr>
          <w:rFonts w:ascii="Times New Roman" w:hAnsi="Times New Roman"/>
          <w:sz w:val="28"/>
          <w:szCs w:val="28"/>
        </w:rPr>
        <w:t>Вып</w:t>
      </w:r>
      <w:r w:rsidR="00E62919" w:rsidRPr="00495C5F">
        <w:rPr>
          <w:rFonts w:ascii="Times New Roman" w:hAnsi="Times New Roman"/>
          <w:sz w:val="28"/>
          <w:szCs w:val="28"/>
        </w:rPr>
        <w:t>.</w:t>
      </w:r>
      <w:r w:rsidRPr="00495C5F">
        <w:rPr>
          <w:rFonts w:ascii="Times New Roman" w:hAnsi="Times New Roman"/>
          <w:sz w:val="28"/>
          <w:szCs w:val="28"/>
        </w:rPr>
        <w:t> </w:t>
      </w:r>
      <w:r w:rsidRPr="00495C5F">
        <w:rPr>
          <w:rFonts w:ascii="Times New Roman" w:hAnsi="Times New Roman"/>
          <w:sz w:val="28"/>
          <w:szCs w:val="28"/>
          <w:lang w:val="en-US"/>
        </w:rPr>
        <w:t>IX</w:t>
      </w:r>
      <w:r w:rsidRPr="00495C5F">
        <w:rPr>
          <w:rFonts w:ascii="Times New Roman" w:hAnsi="Times New Roman"/>
          <w:sz w:val="28"/>
          <w:szCs w:val="28"/>
        </w:rPr>
        <w:t xml:space="preserve"> / Ред. вып. </w:t>
      </w:r>
      <w:r w:rsidRPr="00495C5F">
        <w:rPr>
          <w:rFonts w:ascii="Times New Roman" w:hAnsi="Times New Roman"/>
          <w:i/>
          <w:sz w:val="28"/>
          <w:szCs w:val="28"/>
        </w:rPr>
        <w:t>И. Прохорова</w:t>
      </w:r>
      <w:r w:rsidRPr="00495C5F">
        <w:rPr>
          <w:rFonts w:ascii="Times New Roman" w:hAnsi="Times New Roman"/>
          <w:sz w:val="28"/>
          <w:szCs w:val="28"/>
        </w:rPr>
        <w:t>. 1996</w:t>
      </w:r>
      <w:r w:rsidR="00272F67" w:rsidRPr="00495C5F">
        <w:rPr>
          <w:rFonts w:ascii="Times New Roman" w:hAnsi="Times New Roman"/>
          <w:sz w:val="28"/>
          <w:szCs w:val="28"/>
        </w:rPr>
        <w:t>.</w:t>
      </w:r>
      <w:r w:rsidRPr="00495C5F">
        <w:rPr>
          <w:rFonts w:ascii="Times New Roman" w:hAnsi="Times New Roman"/>
          <w:sz w:val="28"/>
          <w:szCs w:val="28"/>
        </w:rPr>
        <w:t xml:space="preserve"> </w:t>
      </w:r>
      <w:r w:rsidRPr="00495C5F">
        <w:rPr>
          <w:rFonts w:ascii="Times New Roman" w:eastAsia="Times New Roman" w:hAnsi="Times New Roman"/>
          <w:i/>
          <w:iCs/>
          <w:color w:val="000000"/>
          <w:sz w:val="28"/>
          <w:szCs w:val="28"/>
          <w:lang w:eastAsia="ru-RU"/>
        </w:rPr>
        <w:t>–</w:t>
      </w:r>
      <w:r w:rsidRPr="00495C5F">
        <w:rPr>
          <w:rFonts w:ascii="Times New Roman" w:hAnsi="Times New Roman"/>
          <w:sz w:val="28"/>
          <w:szCs w:val="28"/>
        </w:rPr>
        <w:t xml:space="preserve"> 352 с.</w:t>
      </w:r>
    </w:p>
    <w:p w:rsidR="003B1A2A" w:rsidRPr="00495C5F" w:rsidRDefault="003B1A2A" w:rsidP="00495C5F">
      <w:pPr>
        <w:numPr>
          <w:ilvl w:val="0"/>
          <w:numId w:val="1"/>
        </w:numPr>
        <w:tabs>
          <w:tab w:val="left" w:pos="567"/>
        </w:tabs>
        <w:spacing w:before="120" w:after="120" w:line="240" w:lineRule="auto"/>
        <w:ind w:left="709" w:hanging="567"/>
        <w:jc w:val="both"/>
        <w:rPr>
          <w:rFonts w:ascii="Times New Roman" w:hAnsi="Times New Roman"/>
          <w:sz w:val="28"/>
          <w:szCs w:val="28"/>
        </w:rPr>
      </w:pPr>
      <w:r w:rsidRPr="00495C5F">
        <w:rPr>
          <w:rFonts w:ascii="Times New Roman" w:hAnsi="Times New Roman"/>
          <w:i/>
          <w:sz w:val="28"/>
          <w:szCs w:val="28"/>
        </w:rPr>
        <w:t>Горбунова Д.</w:t>
      </w:r>
      <w:r w:rsidR="003A73BC" w:rsidRPr="00495C5F">
        <w:rPr>
          <w:rFonts w:ascii="Times New Roman" w:hAnsi="Times New Roman"/>
          <w:i/>
          <w:sz w:val="28"/>
          <w:szCs w:val="28"/>
        </w:rPr>
        <w:t> </w:t>
      </w:r>
      <w:r w:rsidRPr="00495C5F">
        <w:rPr>
          <w:rFonts w:ascii="Times New Roman" w:hAnsi="Times New Roman"/>
          <w:i/>
          <w:sz w:val="28"/>
          <w:szCs w:val="28"/>
        </w:rPr>
        <w:t>А.</w:t>
      </w:r>
      <w:r w:rsidRPr="00495C5F">
        <w:rPr>
          <w:rFonts w:ascii="Times New Roman" w:hAnsi="Times New Roman"/>
          <w:sz w:val="28"/>
          <w:szCs w:val="28"/>
        </w:rPr>
        <w:t xml:space="preserve"> Случайности не </w:t>
      </w:r>
      <w:r w:rsidRPr="00495C5F">
        <w:rPr>
          <w:rFonts w:ascii="Times New Roman" w:hAnsi="Times New Roman"/>
          <w:i/>
          <w:sz w:val="28"/>
          <w:szCs w:val="28"/>
        </w:rPr>
        <w:t>рандомны</w:t>
      </w:r>
      <w:r w:rsidRPr="00495C5F">
        <w:rPr>
          <w:rFonts w:ascii="Times New Roman" w:hAnsi="Times New Roman"/>
          <w:sz w:val="28"/>
          <w:szCs w:val="28"/>
        </w:rPr>
        <w:t>: еще об одном английском слове в р</w:t>
      </w:r>
      <w:r w:rsidR="00E62919" w:rsidRPr="00495C5F">
        <w:rPr>
          <w:rFonts w:ascii="Times New Roman" w:hAnsi="Times New Roman"/>
          <w:sz w:val="28"/>
          <w:szCs w:val="28"/>
        </w:rPr>
        <w:t>усской интернет-коммуникации // </w:t>
      </w:r>
      <w:r w:rsidRPr="00495C5F">
        <w:rPr>
          <w:rFonts w:ascii="Times New Roman" w:hAnsi="Times New Roman"/>
          <w:sz w:val="28"/>
          <w:szCs w:val="28"/>
        </w:rPr>
        <w:t xml:space="preserve">Коммуникативные исследования. </w:t>
      </w:r>
      <w:r w:rsidR="00E62919" w:rsidRPr="00495C5F">
        <w:rPr>
          <w:rFonts w:ascii="Times New Roman" w:hAnsi="Times New Roman"/>
          <w:sz w:val="28"/>
          <w:szCs w:val="28"/>
        </w:rPr>
        <w:t xml:space="preserve">– </w:t>
      </w:r>
      <w:r w:rsidRPr="00495C5F">
        <w:rPr>
          <w:rFonts w:ascii="Times New Roman" w:hAnsi="Times New Roman"/>
          <w:sz w:val="28"/>
          <w:szCs w:val="28"/>
        </w:rPr>
        <w:t>2018</w:t>
      </w:r>
      <w:r w:rsidR="00E62919" w:rsidRPr="00495C5F">
        <w:rPr>
          <w:rFonts w:ascii="Times New Roman" w:hAnsi="Times New Roman"/>
          <w:sz w:val="28"/>
          <w:szCs w:val="28"/>
        </w:rPr>
        <w:t>, № </w:t>
      </w:r>
      <w:r w:rsidRPr="00495C5F">
        <w:rPr>
          <w:rFonts w:ascii="Times New Roman" w:hAnsi="Times New Roman"/>
          <w:sz w:val="28"/>
          <w:szCs w:val="28"/>
        </w:rPr>
        <w:t xml:space="preserve">1 (15). </w:t>
      </w:r>
      <w:r w:rsidRPr="00495C5F">
        <w:rPr>
          <w:rFonts w:ascii="Times New Roman" w:hAnsi="Times New Roman"/>
          <w:color w:val="000000"/>
          <w:sz w:val="28"/>
          <w:szCs w:val="28"/>
        </w:rPr>
        <w:t>–</w:t>
      </w:r>
      <w:r w:rsidRPr="00495C5F">
        <w:rPr>
          <w:rFonts w:ascii="Times New Roman" w:hAnsi="Times New Roman"/>
          <w:sz w:val="28"/>
          <w:szCs w:val="28"/>
        </w:rPr>
        <w:t xml:space="preserve"> С. </w:t>
      </w:r>
      <w:r w:rsidR="00E62919" w:rsidRPr="00495C5F">
        <w:rPr>
          <w:rFonts w:ascii="Times New Roman" w:hAnsi="Times New Roman"/>
          <w:sz w:val="28"/>
          <w:szCs w:val="28"/>
        </w:rPr>
        <w:t>11–19.</w:t>
      </w:r>
    </w:p>
    <w:p w:rsidR="00DB524B" w:rsidRPr="003C0438" w:rsidRDefault="00DB524B" w:rsidP="00495C5F">
      <w:pPr>
        <w:numPr>
          <w:ilvl w:val="0"/>
          <w:numId w:val="1"/>
        </w:numPr>
        <w:spacing w:before="120" w:after="120" w:line="240" w:lineRule="auto"/>
        <w:ind w:left="709" w:right="-1" w:hanging="567"/>
        <w:jc w:val="both"/>
        <w:rPr>
          <w:rFonts w:ascii="Times New Roman" w:hAnsi="Times New Roman"/>
          <w:sz w:val="28"/>
          <w:szCs w:val="28"/>
        </w:rPr>
      </w:pPr>
      <w:r w:rsidRPr="003C0438">
        <w:rPr>
          <w:rFonts w:ascii="Times New Roman" w:hAnsi="Times New Roman"/>
          <w:bCs/>
          <w:i/>
          <w:sz w:val="28"/>
          <w:szCs w:val="28"/>
        </w:rPr>
        <w:t>Городская разговорная речь</w:t>
      </w:r>
      <w:r w:rsidR="003A73BC" w:rsidRPr="003C0438">
        <w:rPr>
          <w:rFonts w:ascii="Times New Roman" w:hAnsi="Times New Roman"/>
          <w:bCs/>
          <w:i/>
          <w:sz w:val="28"/>
          <w:szCs w:val="28"/>
        </w:rPr>
        <w:t xml:space="preserve"> </w:t>
      </w:r>
      <w:r w:rsidRPr="003C0438">
        <w:rPr>
          <w:rFonts w:ascii="Times New Roman" w:hAnsi="Times New Roman"/>
          <w:i/>
          <w:sz w:val="28"/>
          <w:szCs w:val="28"/>
        </w:rPr>
        <w:t>и</w:t>
      </w:r>
      <w:r w:rsidR="003A73BC" w:rsidRPr="003C0438">
        <w:rPr>
          <w:rFonts w:ascii="Times New Roman" w:hAnsi="Times New Roman"/>
          <w:i/>
          <w:sz w:val="28"/>
          <w:szCs w:val="28"/>
        </w:rPr>
        <w:t xml:space="preserve"> </w:t>
      </w:r>
      <w:r w:rsidRPr="003C0438">
        <w:rPr>
          <w:rFonts w:ascii="Times New Roman" w:hAnsi="Times New Roman"/>
          <w:bCs/>
          <w:i/>
          <w:sz w:val="28"/>
          <w:szCs w:val="28"/>
        </w:rPr>
        <w:t>проблемы ее изучения</w:t>
      </w:r>
      <w:r w:rsidRPr="003C0438">
        <w:rPr>
          <w:rFonts w:ascii="Times New Roman" w:hAnsi="Times New Roman"/>
          <w:i/>
          <w:sz w:val="28"/>
          <w:szCs w:val="28"/>
        </w:rPr>
        <w:t>.</w:t>
      </w:r>
      <w:r w:rsidR="003A73BC" w:rsidRPr="003C0438">
        <w:rPr>
          <w:rFonts w:ascii="Times New Roman" w:hAnsi="Times New Roman"/>
          <w:sz w:val="28"/>
          <w:szCs w:val="28"/>
        </w:rPr>
        <w:t xml:space="preserve"> </w:t>
      </w:r>
      <w:r w:rsidR="00046879" w:rsidRPr="003C0438">
        <w:rPr>
          <w:rFonts w:ascii="Times New Roman" w:hAnsi="Times New Roman"/>
          <w:sz w:val="28"/>
          <w:szCs w:val="28"/>
        </w:rPr>
        <w:t xml:space="preserve">– </w:t>
      </w:r>
      <w:r w:rsidRPr="003C0438">
        <w:rPr>
          <w:rFonts w:ascii="Times New Roman" w:hAnsi="Times New Roman"/>
          <w:bCs/>
          <w:sz w:val="28"/>
          <w:szCs w:val="28"/>
        </w:rPr>
        <w:t>Омск</w:t>
      </w:r>
      <w:r w:rsidR="003A73BC" w:rsidRPr="003C0438">
        <w:rPr>
          <w:rFonts w:ascii="Times New Roman" w:hAnsi="Times New Roman"/>
          <w:bCs/>
          <w:sz w:val="28"/>
          <w:szCs w:val="28"/>
        </w:rPr>
        <w:t xml:space="preserve">: </w:t>
      </w:r>
      <w:r w:rsidR="00522FF3" w:rsidRPr="003C0438">
        <w:rPr>
          <w:rFonts w:ascii="Times New Roman" w:hAnsi="Times New Roman"/>
          <w:sz w:val="28"/>
          <w:szCs w:val="28"/>
        </w:rPr>
        <w:t xml:space="preserve">Омск. </w:t>
      </w:r>
      <w:r w:rsidR="003D58AF" w:rsidRPr="003C0438">
        <w:rPr>
          <w:rFonts w:ascii="Times New Roman" w:hAnsi="Times New Roman"/>
          <w:sz w:val="28"/>
          <w:szCs w:val="28"/>
        </w:rPr>
        <w:t>г</w:t>
      </w:r>
      <w:r w:rsidR="00522FF3" w:rsidRPr="003C0438">
        <w:rPr>
          <w:rFonts w:ascii="Times New Roman" w:hAnsi="Times New Roman"/>
          <w:sz w:val="28"/>
          <w:szCs w:val="28"/>
        </w:rPr>
        <w:t>ос. ун-т</w:t>
      </w:r>
      <w:r w:rsidR="003A73BC" w:rsidRPr="003C0438">
        <w:rPr>
          <w:rFonts w:ascii="Times New Roman" w:hAnsi="Times New Roman"/>
          <w:sz w:val="28"/>
          <w:szCs w:val="28"/>
        </w:rPr>
        <w:t xml:space="preserve">, </w:t>
      </w:r>
      <w:r w:rsidRPr="003C0438">
        <w:rPr>
          <w:rFonts w:ascii="Times New Roman" w:hAnsi="Times New Roman"/>
          <w:sz w:val="28"/>
          <w:szCs w:val="28"/>
        </w:rPr>
        <w:t>1997. Ч. </w:t>
      </w:r>
      <w:r w:rsidRPr="003C0438">
        <w:rPr>
          <w:rFonts w:ascii="Times New Roman" w:hAnsi="Times New Roman"/>
          <w:bCs/>
          <w:sz w:val="28"/>
          <w:szCs w:val="28"/>
        </w:rPr>
        <w:t>1-2</w:t>
      </w:r>
      <w:r w:rsidR="003A73BC" w:rsidRPr="003C0438">
        <w:rPr>
          <w:rFonts w:ascii="Times New Roman" w:hAnsi="Times New Roman"/>
          <w:sz w:val="28"/>
          <w:szCs w:val="28"/>
        </w:rPr>
        <w:t xml:space="preserve">. </w:t>
      </w:r>
      <w:r w:rsidR="003D58AF" w:rsidRPr="003C0438">
        <w:rPr>
          <w:rFonts w:ascii="Times New Roman" w:hAnsi="Times New Roman"/>
          <w:sz w:val="28"/>
          <w:szCs w:val="28"/>
        </w:rPr>
        <w:t xml:space="preserve">– </w:t>
      </w:r>
      <w:r w:rsidR="003C0438" w:rsidRPr="003C0438">
        <w:rPr>
          <w:rFonts w:ascii="Times New Roman" w:hAnsi="Times New Roman"/>
          <w:sz w:val="28"/>
          <w:szCs w:val="28"/>
        </w:rPr>
        <w:t>360</w:t>
      </w:r>
      <w:r w:rsidR="003D58AF" w:rsidRPr="003C0438">
        <w:rPr>
          <w:rFonts w:ascii="Times New Roman" w:hAnsi="Times New Roman"/>
          <w:sz w:val="28"/>
          <w:szCs w:val="28"/>
        </w:rPr>
        <w:t> с.</w:t>
      </w:r>
    </w:p>
    <w:p w:rsidR="00231B92" w:rsidRPr="00495C5F" w:rsidRDefault="00B0329C" w:rsidP="00495C5F">
      <w:pPr>
        <w:numPr>
          <w:ilvl w:val="0"/>
          <w:numId w:val="1"/>
        </w:numPr>
        <w:spacing w:before="120" w:after="120" w:line="240" w:lineRule="auto"/>
        <w:ind w:left="709" w:right="-1" w:hanging="567"/>
        <w:jc w:val="both"/>
        <w:rPr>
          <w:rFonts w:ascii="Times New Roman" w:hAnsi="Times New Roman"/>
          <w:sz w:val="28"/>
          <w:szCs w:val="28"/>
        </w:rPr>
      </w:pPr>
      <w:r w:rsidRPr="00495C5F">
        <w:rPr>
          <w:rFonts w:ascii="Times New Roman" w:hAnsi="Times New Roman"/>
          <w:i/>
          <w:sz w:val="28"/>
          <w:szCs w:val="28"/>
        </w:rPr>
        <w:t>Граф </w:t>
      </w:r>
      <w:r w:rsidR="00231B92" w:rsidRPr="00495C5F">
        <w:rPr>
          <w:rFonts w:ascii="Times New Roman" w:hAnsi="Times New Roman"/>
          <w:i/>
          <w:sz w:val="28"/>
          <w:szCs w:val="28"/>
        </w:rPr>
        <w:t>Е.</w:t>
      </w:r>
      <w:r w:rsidRPr="00495C5F">
        <w:rPr>
          <w:rFonts w:ascii="Times New Roman" w:hAnsi="Times New Roman"/>
          <w:i/>
          <w:sz w:val="28"/>
          <w:szCs w:val="28"/>
        </w:rPr>
        <w:t> </w:t>
      </w:r>
      <w:r w:rsidR="00231B92" w:rsidRPr="00495C5F">
        <w:rPr>
          <w:rFonts w:ascii="Times New Roman" w:hAnsi="Times New Roman"/>
          <w:i/>
          <w:sz w:val="28"/>
          <w:szCs w:val="28"/>
        </w:rPr>
        <w:t>И.</w:t>
      </w:r>
      <w:r w:rsidR="00231B92" w:rsidRPr="00495C5F">
        <w:rPr>
          <w:rFonts w:ascii="Times New Roman" w:hAnsi="Times New Roman"/>
          <w:sz w:val="28"/>
          <w:szCs w:val="28"/>
        </w:rPr>
        <w:t xml:space="preserve"> Прагматикализация и грамматикализация в языке </w:t>
      </w:r>
      <w:r w:rsidRPr="00495C5F">
        <w:rPr>
          <w:rFonts w:ascii="Times New Roman" w:hAnsi="Times New Roman"/>
          <w:sz w:val="28"/>
          <w:szCs w:val="28"/>
        </w:rPr>
        <w:t>// </w:t>
      </w:r>
      <w:r w:rsidR="00231B92" w:rsidRPr="00495C5F">
        <w:rPr>
          <w:rFonts w:ascii="Times New Roman" w:hAnsi="Times New Roman"/>
          <w:sz w:val="28"/>
          <w:szCs w:val="28"/>
        </w:rPr>
        <w:t>Материалы II Международного научного симпозиума «Славянские языки и культуры в современном мире». Москва, ф</w:t>
      </w:r>
      <w:r w:rsidR="002A050E" w:rsidRPr="00495C5F">
        <w:rPr>
          <w:rFonts w:ascii="Times New Roman" w:hAnsi="Times New Roman"/>
          <w:sz w:val="28"/>
          <w:szCs w:val="28"/>
        </w:rPr>
        <w:t>илологический ф-т МГУ им. </w:t>
      </w:r>
      <w:r w:rsidR="00231B92" w:rsidRPr="00495C5F">
        <w:rPr>
          <w:rFonts w:ascii="Times New Roman" w:hAnsi="Times New Roman"/>
          <w:sz w:val="28"/>
          <w:szCs w:val="28"/>
        </w:rPr>
        <w:t>М.</w:t>
      </w:r>
      <w:r w:rsidR="002A050E" w:rsidRPr="00495C5F">
        <w:rPr>
          <w:rFonts w:ascii="Times New Roman" w:hAnsi="Times New Roman"/>
          <w:sz w:val="28"/>
          <w:szCs w:val="28"/>
        </w:rPr>
        <w:t> </w:t>
      </w:r>
      <w:r w:rsidR="00231B92" w:rsidRPr="00495C5F">
        <w:rPr>
          <w:rFonts w:ascii="Times New Roman" w:hAnsi="Times New Roman"/>
          <w:sz w:val="28"/>
          <w:szCs w:val="28"/>
        </w:rPr>
        <w:t>В.</w:t>
      </w:r>
      <w:r w:rsidR="002A050E" w:rsidRPr="00495C5F">
        <w:rPr>
          <w:rFonts w:ascii="Times New Roman" w:hAnsi="Times New Roman"/>
          <w:sz w:val="28"/>
          <w:szCs w:val="28"/>
        </w:rPr>
        <w:t> Ломоносова, 21–24 марта 2012 </w:t>
      </w:r>
      <w:r w:rsidR="00231B92" w:rsidRPr="00495C5F">
        <w:rPr>
          <w:rFonts w:ascii="Times New Roman" w:hAnsi="Times New Roman"/>
          <w:sz w:val="28"/>
          <w:szCs w:val="28"/>
        </w:rPr>
        <w:t>г.</w:t>
      </w:r>
      <w:r w:rsidR="002A050E" w:rsidRPr="00495C5F">
        <w:rPr>
          <w:rFonts w:ascii="Times New Roman" w:hAnsi="Times New Roman"/>
          <w:sz w:val="28"/>
          <w:szCs w:val="28"/>
        </w:rPr>
        <w:t xml:space="preserve"> – М.: </w:t>
      </w:r>
      <w:r w:rsidR="00E569D1" w:rsidRPr="00495C5F">
        <w:rPr>
          <w:rFonts w:ascii="Times New Roman" w:hAnsi="Times New Roman"/>
          <w:sz w:val="28"/>
          <w:szCs w:val="28"/>
        </w:rPr>
        <w:t>Изд</w:t>
      </w:r>
      <w:r w:rsidR="00046879" w:rsidRPr="00495C5F">
        <w:rPr>
          <w:rFonts w:ascii="Times New Roman" w:hAnsi="Times New Roman"/>
          <w:sz w:val="28"/>
          <w:szCs w:val="28"/>
        </w:rPr>
        <w:t>-</w:t>
      </w:r>
      <w:r w:rsidR="00E569D1" w:rsidRPr="00495C5F">
        <w:rPr>
          <w:rFonts w:ascii="Times New Roman" w:hAnsi="Times New Roman"/>
          <w:sz w:val="28"/>
          <w:szCs w:val="28"/>
        </w:rPr>
        <w:t>во Московского университета</w:t>
      </w:r>
      <w:r w:rsidR="0024464D" w:rsidRPr="00495C5F">
        <w:rPr>
          <w:rFonts w:ascii="Times New Roman" w:hAnsi="Times New Roman"/>
          <w:sz w:val="28"/>
          <w:szCs w:val="28"/>
        </w:rPr>
        <w:t>,</w:t>
      </w:r>
      <w:r w:rsidR="002A050E" w:rsidRPr="00495C5F">
        <w:rPr>
          <w:rFonts w:ascii="Times New Roman" w:hAnsi="Times New Roman"/>
          <w:sz w:val="28"/>
          <w:szCs w:val="28"/>
        </w:rPr>
        <w:t xml:space="preserve"> 2012. – С. </w:t>
      </w:r>
      <w:r w:rsidR="00CD2728" w:rsidRPr="00495C5F">
        <w:rPr>
          <w:rFonts w:ascii="Times New Roman" w:hAnsi="Times New Roman"/>
          <w:sz w:val="28"/>
          <w:szCs w:val="28"/>
        </w:rPr>
        <w:t>259</w:t>
      </w:r>
      <w:r w:rsidR="00046879" w:rsidRPr="00495C5F">
        <w:rPr>
          <w:rFonts w:ascii="Times New Roman" w:hAnsi="Times New Roman"/>
          <w:sz w:val="28"/>
          <w:szCs w:val="28"/>
        </w:rPr>
        <w:t>.</w:t>
      </w:r>
    </w:p>
    <w:p w:rsidR="00B14D38" w:rsidRPr="00495C5F" w:rsidRDefault="00B14D38" w:rsidP="00495C5F">
      <w:pPr>
        <w:numPr>
          <w:ilvl w:val="0"/>
          <w:numId w:val="1"/>
        </w:numPr>
        <w:spacing w:before="120" w:after="120" w:line="240" w:lineRule="auto"/>
        <w:ind w:left="709" w:right="-1" w:hanging="567"/>
        <w:jc w:val="both"/>
        <w:rPr>
          <w:rFonts w:ascii="Times New Roman" w:hAnsi="Times New Roman"/>
          <w:sz w:val="28"/>
          <w:szCs w:val="28"/>
        </w:rPr>
      </w:pPr>
      <w:r w:rsidRPr="00495C5F">
        <w:rPr>
          <w:rFonts w:ascii="Times New Roman" w:hAnsi="Times New Roman"/>
          <w:i/>
          <w:sz w:val="28"/>
          <w:szCs w:val="28"/>
        </w:rPr>
        <w:t>Гумбольдт В. фон.</w:t>
      </w:r>
      <w:r w:rsidRPr="00495C5F">
        <w:rPr>
          <w:rFonts w:ascii="Times New Roman" w:hAnsi="Times New Roman"/>
          <w:sz w:val="28"/>
          <w:szCs w:val="28"/>
        </w:rPr>
        <w:t xml:space="preserve"> О различии строения человеческих языков и его влиянии на духовное развитие человеческого рода // </w:t>
      </w:r>
      <w:r w:rsidRPr="00495C5F">
        <w:rPr>
          <w:rFonts w:ascii="Times New Roman" w:hAnsi="Times New Roman"/>
          <w:i/>
          <w:sz w:val="28"/>
          <w:szCs w:val="28"/>
        </w:rPr>
        <w:t>В. А. Звегинцев</w:t>
      </w:r>
      <w:r w:rsidRPr="00495C5F">
        <w:rPr>
          <w:rFonts w:ascii="Times New Roman" w:hAnsi="Times New Roman"/>
          <w:sz w:val="28"/>
          <w:szCs w:val="28"/>
        </w:rPr>
        <w:t>. История языкознания XIX и XX веков в очерках и извлечениях</w:t>
      </w:r>
      <w:r w:rsidRPr="00495C5F">
        <w:rPr>
          <w:rFonts w:ascii="Times New Roman" w:hAnsi="Times New Roman"/>
          <w:iCs/>
          <w:sz w:val="28"/>
          <w:szCs w:val="28"/>
        </w:rPr>
        <w:t xml:space="preserve">. </w:t>
      </w:r>
      <w:r w:rsidRPr="00495C5F">
        <w:rPr>
          <w:rFonts w:ascii="Times New Roman" w:hAnsi="Times New Roman"/>
          <w:sz w:val="28"/>
          <w:szCs w:val="28"/>
        </w:rPr>
        <w:t xml:space="preserve">Часть I. 2-е изд., доп. </w:t>
      </w:r>
      <w:r w:rsidRPr="00495C5F">
        <w:rPr>
          <w:rFonts w:ascii="Times New Roman" w:hAnsi="Times New Roman"/>
          <w:color w:val="000000"/>
          <w:sz w:val="28"/>
          <w:szCs w:val="28"/>
        </w:rPr>
        <w:t>–</w:t>
      </w:r>
      <w:r w:rsidRPr="00495C5F">
        <w:rPr>
          <w:rFonts w:ascii="Times New Roman" w:hAnsi="Times New Roman"/>
          <w:sz w:val="28"/>
          <w:szCs w:val="28"/>
        </w:rPr>
        <w:t xml:space="preserve"> М.: Учпедгиз, 1960. </w:t>
      </w:r>
      <w:r w:rsidRPr="00495C5F">
        <w:rPr>
          <w:rFonts w:ascii="Times New Roman" w:hAnsi="Times New Roman"/>
          <w:color w:val="000000"/>
          <w:sz w:val="28"/>
          <w:szCs w:val="28"/>
        </w:rPr>
        <w:t>–</w:t>
      </w:r>
      <w:r w:rsidRPr="00495C5F">
        <w:rPr>
          <w:rFonts w:ascii="Times New Roman" w:hAnsi="Times New Roman"/>
          <w:sz w:val="28"/>
          <w:szCs w:val="28"/>
        </w:rPr>
        <w:t xml:space="preserve"> С. 68</w:t>
      </w:r>
      <w:r w:rsidRPr="00495C5F">
        <w:rPr>
          <w:rFonts w:ascii="Times New Roman" w:hAnsi="Times New Roman"/>
          <w:sz w:val="28"/>
          <w:szCs w:val="28"/>
        </w:rPr>
        <w:noBreakHyphen/>
        <w:t>86.</w:t>
      </w:r>
    </w:p>
    <w:p w:rsidR="00B14D38" w:rsidRPr="00495C5F" w:rsidRDefault="00B14D38" w:rsidP="00495C5F">
      <w:pPr>
        <w:pStyle w:val="15"/>
        <w:numPr>
          <w:ilvl w:val="0"/>
          <w:numId w:val="1"/>
        </w:numPr>
        <w:spacing w:before="120" w:after="120"/>
        <w:ind w:left="709" w:hanging="567"/>
        <w:rPr>
          <w:sz w:val="28"/>
          <w:szCs w:val="28"/>
        </w:rPr>
      </w:pPr>
      <w:bookmarkStart w:id="61" w:name="_Hlk513999149"/>
      <w:r w:rsidRPr="00495C5F">
        <w:rPr>
          <w:rFonts w:eastAsia="Calibri"/>
          <w:i/>
          <w:sz w:val="28"/>
          <w:szCs w:val="28"/>
        </w:rPr>
        <w:t>Дараган Ю. В.</w:t>
      </w:r>
      <w:r w:rsidRPr="00495C5F">
        <w:rPr>
          <w:rFonts w:eastAsia="Calibri"/>
          <w:sz w:val="28"/>
          <w:szCs w:val="28"/>
        </w:rPr>
        <w:t xml:space="preserve"> Функции слов-«паразитов» в русской спонтанной речи // Труды Международного семинара «Диалог-2000» по компьютерной лингвистике и ее приложениям. Том 1. Теоретические проблемы. </w:t>
      </w:r>
      <w:r w:rsidRPr="00495C5F">
        <w:rPr>
          <w:sz w:val="28"/>
          <w:szCs w:val="28"/>
        </w:rPr>
        <w:t xml:space="preserve">– </w:t>
      </w:r>
      <w:r w:rsidRPr="00495C5F">
        <w:rPr>
          <w:rFonts w:eastAsia="Calibri"/>
          <w:sz w:val="28"/>
          <w:szCs w:val="28"/>
        </w:rPr>
        <w:t xml:space="preserve">Протвино, РГГУ, 2000. </w:t>
      </w:r>
      <w:r w:rsidRPr="00495C5F">
        <w:rPr>
          <w:sz w:val="28"/>
          <w:szCs w:val="28"/>
        </w:rPr>
        <w:t xml:space="preserve">– </w:t>
      </w:r>
      <w:r w:rsidRPr="00495C5F">
        <w:rPr>
          <w:rFonts w:eastAsia="Calibri"/>
          <w:sz w:val="28"/>
          <w:szCs w:val="28"/>
        </w:rPr>
        <w:t>С. 67</w:t>
      </w:r>
      <w:r w:rsidRPr="00495C5F">
        <w:rPr>
          <w:rFonts w:eastAsia="Calibri"/>
          <w:sz w:val="28"/>
          <w:szCs w:val="28"/>
        </w:rPr>
        <w:noBreakHyphen/>
        <w:t>73.</w:t>
      </w:r>
    </w:p>
    <w:bookmarkEnd w:id="61"/>
    <w:p w:rsidR="00B14D38" w:rsidRPr="00495C5F" w:rsidRDefault="0024464D" w:rsidP="00495C5F">
      <w:pPr>
        <w:numPr>
          <w:ilvl w:val="0"/>
          <w:numId w:val="1"/>
        </w:numPr>
        <w:spacing w:before="120" w:after="120" w:line="240" w:lineRule="auto"/>
        <w:ind w:left="709" w:right="-1" w:hanging="567"/>
        <w:jc w:val="both"/>
        <w:rPr>
          <w:rFonts w:ascii="Times New Roman" w:hAnsi="Times New Roman"/>
          <w:sz w:val="28"/>
          <w:szCs w:val="28"/>
        </w:rPr>
      </w:pPr>
      <w:r w:rsidRPr="00495C5F">
        <w:rPr>
          <w:rFonts w:ascii="Times New Roman" w:hAnsi="Times New Roman"/>
          <w:i/>
          <w:sz w:val="28"/>
          <w:szCs w:val="28"/>
        </w:rPr>
        <w:t>Девкин </w:t>
      </w:r>
      <w:r w:rsidR="00B14D38" w:rsidRPr="00495C5F">
        <w:rPr>
          <w:rFonts w:ascii="Times New Roman" w:hAnsi="Times New Roman"/>
          <w:i/>
          <w:sz w:val="28"/>
          <w:szCs w:val="28"/>
        </w:rPr>
        <w:t>В.</w:t>
      </w:r>
      <w:r w:rsidRPr="00495C5F">
        <w:rPr>
          <w:rFonts w:ascii="Times New Roman" w:hAnsi="Times New Roman"/>
          <w:i/>
          <w:sz w:val="28"/>
          <w:szCs w:val="28"/>
        </w:rPr>
        <w:t> </w:t>
      </w:r>
      <w:r w:rsidR="00B14D38" w:rsidRPr="00495C5F">
        <w:rPr>
          <w:rFonts w:ascii="Times New Roman" w:hAnsi="Times New Roman"/>
          <w:i/>
          <w:sz w:val="28"/>
          <w:szCs w:val="28"/>
        </w:rPr>
        <w:t>Д.</w:t>
      </w:r>
      <w:r w:rsidR="00B14D38" w:rsidRPr="00495C5F">
        <w:rPr>
          <w:rFonts w:ascii="Times New Roman" w:hAnsi="Times New Roman"/>
          <w:sz w:val="28"/>
          <w:szCs w:val="28"/>
        </w:rPr>
        <w:t xml:space="preserve"> Немецкая разговорная речь: Синтаксис и лексика. </w:t>
      </w:r>
      <w:r w:rsidRPr="00495C5F">
        <w:rPr>
          <w:rFonts w:ascii="Times New Roman" w:hAnsi="Times New Roman"/>
          <w:sz w:val="28"/>
          <w:szCs w:val="28"/>
        </w:rPr>
        <w:t xml:space="preserve">– </w:t>
      </w:r>
      <w:r w:rsidR="00B14D38" w:rsidRPr="00495C5F">
        <w:rPr>
          <w:rFonts w:ascii="Times New Roman" w:hAnsi="Times New Roman"/>
          <w:sz w:val="28"/>
          <w:szCs w:val="28"/>
        </w:rPr>
        <w:t>М.</w:t>
      </w:r>
      <w:r w:rsidRPr="00495C5F">
        <w:rPr>
          <w:rFonts w:ascii="Times New Roman" w:hAnsi="Times New Roman"/>
          <w:sz w:val="28"/>
          <w:szCs w:val="28"/>
        </w:rPr>
        <w:t xml:space="preserve">: </w:t>
      </w:r>
      <w:r w:rsidR="00CD2728" w:rsidRPr="00495C5F">
        <w:rPr>
          <w:rFonts w:ascii="Times New Roman" w:hAnsi="Times New Roman"/>
          <w:sz w:val="28"/>
          <w:szCs w:val="28"/>
        </w:rPr>
        <w:t>Международные отношения</w:t>
      </w:r>
      <w:r w:rsidR="00B14D38" w:rsidRPr="00495C5F">
        <w:rPr>
          <w:rFonts w:ascii="Times New Roman" w:hAnsi="Times New Roman"/>
          <w:sz w:val="28"/>
          <w:szCs w:val="28"/>
        </w:rPr>
        <w:t xml:space="preserve">, 1979. </w:t>
      </w:r>
      <w:r w:rsidRPr="00495C5F">
        <w:rPr>
          <w:rFonts w:ascii="Times New Roman" w:hAnsi="Times New Roman"/>
          <w:sz w:val="28"/>
          <w:szCs w:val="28"/>
        </w:rPr>
        <w:t xml:space="preserve">– </w:t>
      </w:r>
      <w:r w:rsidR="00B14D38" w:rsidRPr="00495C5F">
        <w:rPr>
          <w:rFonts w:ascii="Times New Roman" w:hAnsi="Times New Roman"/>
          <w:sz w:val="28"/>
          <w:szCs w:val="28"/>
        </w:rPr>
        <w:t>256 с.</w:t>
      </w:r>
    </w:p>
    <w:p w:rsidR="00B14D38" w:rsidRPr="00495C5F" w:rsidRDefault="0024464D" w:rsidP="00495C5F">
      <w:pPr>
        <w:numPr>
          <w:ilvl w:val="0"/>
          <w:numId w:val="1"/>
        </w:numPr>
        <w:spacing w:before="120" w:after="120" w:line="240" w:lineRule="auto"/>
        <w:ind w:left="709" w:right="-1" w:hanging="567"/>
        <w:jc w:val="both"/>
        <w:rPr>
          <w:rFonts w:ascii="Times New Roman" w:hAnsi="Times New Roman"/>
          <w:sz w:val="28"/>
          <w:szCs w:val="28"/>
        </w:rPr>
      </w:pPr>
      <w:r w:rsidRPr="00495C5F">
        <w:rPr>
          <w:rFonts w:ascii="Times New Roman" w:hAnsi="Times New Roman"/>
          <w:i/>
          <w:sz w:val="28"/>
          <w:szCs w:val="28"/>
        </w:rPr>
        <w:t>Дементьев </w:t>
      </w:r>
      <w:r w:rsidR="00B14D38" w:rsidRPr="00495C5F">
        <w:rPr>
          <w:rFonts w:ascii="Times New Roman" w:hAnsi="Times New Roman"/>
          <w:i/>
          <w:sz w:val="28"/>
          <w:szCs w:val="28"/>
        </w:rPr>
        <w:t>В.</w:t>
      </w:r>
      <w:r w:rsidRPr="00495C5F">
        <w:rPr>
          <w:rFonts w:ascii="Times New Roman" w:hAnsi="Times New Roman"/>
          <w:i/>
          <w:sz w:val="28"/>
          <w:szCs w:val="28"/>
        </w:rPr>
        <w:t> </w:t>
      </w:r>
      <w:r w:rsidR="00B14D38" w:rsidRPr="00495C5F">
        <w:rPr>
          <w:rFonts w:ascii="Times New Roman" w:hAnsi="Times New Roman"/>
          <w:i/>
          <w:sz w:val="28"/>
          <w:szCs w:val="28"/>
        </w:rPr>
        <w:t>В</w:t>
      </w:r>
      <w:r w:rsidR="00B14D38" w:rsidRPr="00495C5F">
        <w:rPr>
          <w:rFonts w:ascii="Times New Roman" w:hAnsi="Times New Roman"/>
          <w:sz w:val="28"/>
          <w:szCs w:val="28"/>
        </w:rPr>
        <w:t>. Изучение речевых жанров: обзор р</w:t>
      </w:r>
      <w:r w:rsidRPr="00495C5F">
        <w:rPr>
          <w:rFonts w:ascii="Times New Roman" w:hAnsi="Times New Roman"/>
          <w:sz w:val="28"/>
          <w:szCs w:val="28"/>
        </w:rPr>
        <w:t>абот в современной русистике // </w:t>
      </w:r>
      <w:r w:rsidR="00B14D38" w:rsidRPr="00495C5F">
        <w:rPr>
          <w:rFonts w:ascii="Times New Roman" w:hAnsi="Times New Roman"/>
          <w:sz w:val="28"/>
          <w:szCs w:val="28"/>
        </w:rPr>
        <w:t xml:space="preserve">Вопросы языкознания. </w:t>
      </w:r>
      <w:r w:rsidRPr="00495C5F">
        <w:rPr>
          <w:rFonts w:ascii="Times New Roman" w:hAnsi="Times New Roman"/>
          <w:sz w:val="28"/>
          <w:szCs w:val="28"/>
        </w:rPr>
        <w:t xml:space="preserve">– </w:t>
      </w:r>
      <w:r w:rsidR="00B14D38" w:rsidRPr="00495C5F">
        <w:rPr>
          <w:rFonts w:ascii="Times New Roman" w:hAnsi="Times New Roman"/>
          <w:sz w:val="28"/>
          <w:szCs w:val="28"/>
        </w:rPr>
        <w:t>1997</w:t>
      </w:r>
      <w:r w:rsidRPr="00495C5F">
        <w:rPr>
          <w:rFonts w:ascii="Times New Roman" w:hAnsi="Times New Roman"/>
          <w:sz w:val="28"/>
          <w:szCs w:val="28"/>
        </w:rPr>
        <w:t>, № </w:t>
      </w:r>
      <w:r w:rsidR="00CD2728" w:rsidRPr="00495C5F">
        <w:rPr>
          <w:rFonts w:ascii="Times New Roman" w:hAnsi="Times New Roman"/>
          <w:sz w:val="28"/>
          <w:szCs w:val="28"/>
        </w:rPr>
        <w:t>1</w:t>
      </w:r>
      <w:r w:rsidRPr="00495C5F">
        <w:rPr>
          <w:rFonts w:ascii="Times New Roman" w:hAnsi="Times New Roman"/>
          <w:sz w:val="28"/>
          <w:szCs w:val="28"/>
        </w:rPr>
        <w:t xml:space="preserve"> – С. </w:t>
      </w:r>
      <w:r w:rsidR="00B14D38" w:rsidRPr="00495C5F">
        <w:rPr>
          <w:rFonts w:ascii="Times New Roman" w:hAnsi="Times New Roman"/>
          <w:sz w:val="28"/>
          <w:szCs w:val="28"/>
        </w:rPr>
        <w:t>109-121</w:t>
      </w:r>
      <w:r w:rsidRPr="00495C5F">
        <w:rPr>
          <w:rFonts w:ascii="Times New Roman" w:hAnsi="Times New Roman"/>
          <w:sz w:val="28"/>
          <w:szCs w:val="28"/>
        </w:rPr>
        <w:t>.</w:t>
      </w:r>
      <w:r w:rsidR="005E442F" w:rsidRPr="00495C5F">
        <w:rPr>
          <w:rFonts w:ascii="Times New Roman" w:hAnsi="Times New Roman"/>
          <w:sz w:val="28"/>
          <w:szCs w:val="28"/>
        </w:rPr>
        <w:t xml:space="preserve"> </w:t>
      </w:r>
    </w:p>
    <w:p w:rsidR="0096518D" w:rsidRPr="00495C5F" w:rsidRDefault="00046879" w:rsidP="00495C5F">
      <w:pPr>
        <w:pStyle w:val="a3"/>
        <w:numPr>
          <w:ilvl w:val="0"/>
          <w:numId w:val="1"/>
        </w:numPr>
        <w:tabs>
          <w:tab w:val="left" w:pos="0"/>
        </w:tabs>
        <w:spacing w:before="120" w:after="120" w:line="240" w:lineRule="auto"/>
        <w:ind w:left="709" w:right="-1" w:hanging="567"/>
        <w:contextualSpacing w:val="0"/>
        <w:jc w:val="both"/>
        <w:rPr>
          <w:rFonts w:ascii="Times New Roman" w:hAnsi="Times New Roman"/>
          <w:sz w:val="28"/>
          <w:szCs w:val="28"/>
        </w:rPr>
      </w:pPr>
      <w:r w:rsidRPr="00495C5F">
        <w:rPr>
          <w:rFonts w:ascii="Times New Roman" w:hAnsi="Times New Roman"/>
          <w:i/>
          <w:sz w:val="28"/>
          <w:szCs w:val="28"/>
        </w:rPr>
        <w:t>Ерофеева </w:t>
      </w:r>
      <w:r w:rsidR="0096518D" w:rsidRPr="00495C5F">
        <w:rPr>
          <w:rFonts w:ascii="Times New Roman" w:hAnsi="Times New Roman"/>
          <w:i/>
          <w:sz w:val="28"/>
          <w:szCs w:val="28"/>
        </w:rPr>
        <w:t>Е.</w:t>
      </w:r>
      <w:r w:rsidR="005E442F" w:rsidRPr="00495C5F">
        <w:rPr>
          <w:rFonts w:ascii="Times New Roman" w:hAnsi="Times New Roman"/>
          <w:i/>
          <w:sz w:val="28"/>
          <w:szCs w:val="28"/>
        </w:rPr>
        <w:t xml:space="preserve"> В., </w:t>
      </w:r>
      <w:r w:rsidRPr="00495C5F">
        <w:rPr>
          <w:rFonts w:ascii="Times New Roman" w:hAnsi="Times New Roman"/>
          <w:i/>
          <w:sz w:val="28"/>
          <w:szCs w:val="28"/>
        </w:rPr>
        <w:t>Ерофеева </w:t>
      </w:r>
      <w:r w:rsidR="0096518D" w:rsidRPr="00495C5F">
        <w:rPr>
          <w:rFonts w:ascii="Times New Roman" w:hAnsi="Times New Roman"/>
          <w:i/>
          <w:sz w:val="28"/>
          <w:szCs w:val="28"/>
        </w:rPr>
        <w:t>Т.</w:t>
      </w:r>
      <w:r w:rsidRPr="00495C5F">
        <w:rPr>
          <w:rFonts w:ascii="Times New Roman" w:hAnsi="Times New Roman"/>
          <w:i/>
          <w:sz w:val="28"/>
          <w:szCs w:val="28"/>
        </w:rPr>
        <w:t> И., Грачева </w:t>
      </w:r>
      <w:r w:rsidR="0096518D" w:rsidRPr="00495C5F">
        <w:rPr>
          <w:rFonts w:ascii="Times New Roman" w:hAnsi="Times New Roman"/>
          <w:i/>
          <w:sz w:val="28"/>
          <w:szCs w:val="28"/>
        </w:rPr>
        <w:t>И.</w:t>
      </w:r>
      <w:r w:rsidRPr="00495C5F">
        <w:rPr>
          <w:rFonts w:ascii="Times New Roman" w:hAnsi="Times New Roman"/>
          <w:i/>
          <w:sz w:val="28"/>
          <w:szCs w:val="28"/>
        </w:rPr>
        <w:t> </w:t>
      </w:r>
      <w:r w:rsidR="0096518D" w:rsidRPr="00495C5F">
        <w:rPr>
          <w:rFonts w:ascii="Times New Roman" w:hAnsi="Times New Roman"/>
          <w:i/>
          <w:sz w:val="28"/>
          <w:szCs w:val="28"/>
        </w:rPr>
        <w:t>И.</w:t>
      </w:r>
      <w:r w:rsidR="0096518D" w:rsidRPr="00495C5F">
        <w:rPr>
          <w:rFonts w:ascii="Times New Roman" w:hAnsi="Times New Roman"/>
          <w:sz w:val="28"/>
          <w:szCs w:val="28"/>
        </w:rPr>
        <w:t xml:space="preserve"> Городские социолекты: Пермская городская речь: звуча</w:t>
      </w:r>
      <w:r w:rsidRPr="00495C5F">
        <w:rPr>
          <w:rFonts w:ascii="Times New Roman" w:hAnsi="Times New Roman"/>
          <w:sz w:val="28"/>
          <w:szCs w:val="28"/>
        </w:rPr>
        <w:t xml:space="preserve">щая хрестоматия. – Пермь; Бохум, </w:t>
      </w:r>
      <w:r w:rsidR="0096518D" w:rsidRPr="00495C5F">
        <w:rPr>
          <w:rFonts w:ascii="Times New Roman" w:hAnsi="Times New Roman"/>
          <w:sz w:val="28"/>
          <w:szCs w:val="28"/>
        </w:rPr>
        <w:t>2000.</w:t>
      </w:r>
      <w:r w:rsidRPr="00495C5F">
        <w:rPr>
          <w:rFonts w:ascii="Times New Roman" w:hAnsi="Times New Roman"/>
          <w:sz w:val="28"/>
          <w:szCs w:val="28"/>
        </w:rPr>
        <w:t xml:space="preserve"> – </w:t>
      </w:r>
      <w:r w:rsidR="003954EA" w:rsidRPr="00495C5F">
        <w:rPr>
          <w:rFonts w:ascii="Times New Roman" w:hAnsi="Times New Roman"/>
          <w:sz w:val="28"/>
          <w:szCs w:val="28"/>
        </w:rPr>
        <w:t>173</w:t>
      </w:r>
      <w:r w:rsidRPr="00495C5F">
        <w:rPr>
          <w:rFonts w:ascii="Times New Roman" w:hAnsi="Times New Roman"/>
          <w:sz w:val="28"/>
          <w:szCs w:val="28"/>
        </w:rPr>
        <w:t> с.</w:t>
      </w:r>
    </w:p>
    <w:p w:rsidR="00335C2F" w:rsidRPr="00495C5F" w:rsidRDefault="00046879" w:rsidP="00495C5F">
      <w:pPr>
        <w:numPr>
          <w:ilvl w:val="0"/>
          <w:numId w:val="1"/>
        </w:numPr>
        <w:spacing w:before="120" w:after="120" w:line="240" w:lineRule="auto"/>
        <w:ind w:left="709" w:hanging="567"/>
        <w:jc w:val="both"/>
        <w:rPr>
          <w:rFonts w:ascii="Times New Roman" w:hAnsi="Times New Roman"/>
          <w:sz w:val="28"/>
          <w:szCs w:val="28"/>
        </w:rPr>
      </w:pPr>
      <w:r w:rsidRPr="00495C5F">
        <w:rPr>
          <w:rFonts w:ascii="Times New Roman" w:hAnsi="Times New Roman"/>
          <w:i/>
          <w:sz w:val="28"/>
          <w:szCs w:val="28"/>
        </w:rPr>
        <w:t>Ерофеева </w:t>
      </w:r>
      <w:r w:rsidR="00335C2F" w:rsidRPr="00495C5F">
        <w:rPr>
          <w:rFonts w:ascii="Times New Roman" w:hAnsi="Times New Roman"/>
          <w:i/>
          <w:sz w:val="28"/>
          <w:szCs w:val="28"/>
        </w:rPr>
        <w:t>Т.</w:t>
      </w:r>
      <w:r w:rsidRPr="00495C5F">
        <w:rPr>
          <w:rFonts w:ascii="Times New Roman" w:hAnsi="Times New Roman"/>
          <w:i/>
          <w:sz w:val="28"/>
          <w:szCs w:val="28"/>
        </w:rPr>
        <w:t> И., Марамзина </w:t>
      </w:r>
      <w:r w:rsidR="00335C2F" w:rsidRPr="00495C5F">
        <w:rPr>
          <w:rFonts w:ascii="Times New Roman" w:hAnsi="Times New Roman"/>
          <w:i/>
          <w:sz w:val="28"/>
          <w:szCs w:val="28"/>
        </w:rPr>
        <w:t>О.</w:t>
      </w:r>
      <w:r w:rsidRPr="00495C5F">
        <w:rPr>
          <w:rFonts w:ascii="Times New Roman" w:hAnsi="Times New Roman"/>
          <w:i/>
          <w:sz w:val="28"/>
          <w:szCs w:val="28"/>
        </w:rPr>
        <w:t> </w:t>
      </w:r>
      <w:r w:rsidR="00335C2F" w:rsidRPr="00495C5F">
        <w:rPr>
          <w:rFonts w:ascii="Times New Roman" w:hAnsi="Times New Roman"/>
          <w:i/>
          <w:sz w:val="28"/>
          <w:szCs w:val="28"/>
        </w:rPr>
        <w:t>В.</w:t>
      </w:r>
      <w:r w:rsidR="00335C2F" w:rsidRPr="00495C5F">
        <w:rPr>
          <w:rFonts w:ascii="Times New Roman" w:hAnsi="Times New Roman"/>
          <w:sz w:val="28"/>
          <w:szCs w:val="28"/>
        </w:rPr>
        <w:t xml:space="preserve"> Тип темперамента человека и его речь (экспериментальное ис</w:t>
      </w:r>
      <w:r w:rsidRPr="00495C5F">
        <w:rPr>
          <w:rFonts w:ascii="Times New Roman" w:hAnsi="Times New Roman"/>
          <w:sz w:val="28"/>
          <w:szCs w:val="28"/>
        </w:rPr>
        <w:t>следование) // </w:t>
      </w:r>
      <w:r w:rsidR="00335C2F" w:rsidRPr="00495C5F">
        <w:rPr>
          <w:rFonts w:ascii="Times New Roman" w:hAnsi="Times New Roman"/>
          <w:sz w:val="28"/>
          <w:szCs w:val="28"/>
        </w:rPr>
        <w:t>Живое слово в русской речи При</w:t>
      </w:r>
      <w:r w:rsidRPr="00495C5F">
        <w:rPr>
          <w:rFonts w:ascii="Times New Roman" w:hAnsi="Times New Roman"/>
          <w:sz w:val="28"/>
          <w:szCs w:val="28"/>
        </w:rPr>
        <w:t>камья. – Пермь: ПГУ, 1993. – С. </w:t>
      </w:r>
      <w:r w:rsidR="00335C2F" w:rsidRPr="00495C5F">
        <w:rPr>
          <w:rFonts w:ascii="Times New Roman" w:hAnsi="Times New Roman"/>
          <w:sz w:val="28"/>
          <w:szCs w:val="28"/>
        </w:rPr>
        <w:t>55–61.</w:t>
      </w:r>
    </w:p>
    <w:p w:rsidR="00743728" w:rsidRPr="00495C5F" w:rsidRDefault="00D81FCE" w:rsidP="00495C5F">
      <w:pPr>
        <w:pStyle w:val="a3"/>
        <w:numPr>
          <w:ilvl w:val="0"/>
          <w:numId w:val="1"/>
        </w:numPr>
        <w:tabs>
          <w:tab w:val="left" w:pos="0"/>
        </w:tabs>
        <w:spacing w:before="120" w:after="120" w:line="240" w:lineRule="auto"/>
        <w:ind w:left="709" w:right="-1" w:hanging="567"/>
        <w:contextualSpacing w:val="0"/>
        <w:jc w:val="both"/>
        <w:rPr>
          <w:rFonts w:ascii="Times New Roman" w:hAnsi="Times New Roman"/>
          <w:color w:val="000000"/>
          <w:sz w:val="28"/>
          <w:szCs w:val="28"/>
        </w:rPr>
      </w:pPr>
      <w:r w:rsidRPr="00495C5F">
        <w:rPr>
          <w:rFonts w:ascii="Times New Roman" w:hAnsi="Times New Roman"/>
          <w:i/>
          <w:sz w:val="28"/>
          <w:szCs w:val="28"/>
        </w:rPr>
        <w:lastRenderedPageBreak/>
        <w:t xml:space="preserve">Живая речь уральского города: тексты. </w:t>
      </w:r>
      <w:r w:rsidRPr="00495C5F">
        <w:rPr>
          <w:rFonts w:ascii="Times New Roman" w:hAnsi="Times New Roman"/>
          <w:sz w:val="28"/>
          <w:szCs w:val="28"/>
        </w:rPr>
        <w:t>Екатеринбург: – Изд-во Уральского ун-та, 1995.</w:t>
      </w:r>
      <w:r w:rsidR="00046879" w:rsidRPr="00495C5F">
        <w:rPr>
          <w:rFonts w:ascii="Times New Roman" w:hAnsi="Times New Roman"/>
          <w:sz w:val="28"/>
          <w:szCs w:val="28"/>
        </w:rPr>
        <w:t xml:space="preserve"> – </w:t>
      </w:r>
      <w:r w:rsidR="00DC3AB2" w:rsidRPr="00495C5F">
        <w:rPr>
          <w:rFonts w:ascii="Times New Roman" w:hAnsi="Times New Roman"/>
          <w:sz w:val="28"/>
          <w:szCs w:val="28"/>
        </w:rPr>
        <w:t>208</w:t>
      </w:r>
      <w:r w:rsidR="00046879" w:rsidRPr="00495C5F">
        <w:rPr>
          <w:rFonts w:ascii="Times New Roman" w:hAnsi="Times New Roman"/>
          <w:sz w:val="28"/>
          <w:szCs w:val="28"/>
        </w:rPr>
        <w:t xml:space="preserve"> с. </w:t>
      </w:r>
    </w:p>
    <w:p w:rsidR="00D81FCE" w:rsidRPr="00495C5F" w:rsidRDefault="00743728" w:rsidP="00495C5F">
      <w:pPr>
        <w:pStyle w:val="a3"/>
        <w:numPr>
          <w:ilvl w:val="0"/>
          <w:numId w:val="1"/>
        </w:numPr>
        <w:tabs>
          <w:tab w:val="left" w:pos="0"/>
        </w:tabs>
        <w:spacing w:before="120" w:after="120" w:line="240" w:lineRule="auto"/>
        <w:ind w:left="709" w:right="-1" w:hanging="567"/>
        <w:contextualSpacing w:val="0"/>
        <w:jc w:val="both"/>
        <w:rPr>
          <w:rFonts w:ascii="Times New Roman" w:hAnsi="Times New Roman"/>
          <w:sz w:val="28"/>
          <w:szCs w:val="28"/>
        </w:rPr>
      </w:pPr>
      <w:r w:rsidRPr="00495C5F">
        <w:rPr>
          <w:rFonts w:ascii="Times New Roman" w:hAnsi="Times New Roman"/>
          <w:i/>
          <w:sz w:val="28"/>
          <w:szCs w:val="28"/>
        </w:rPr>
        <w:t>Журавлева А. А.</w:t>
      </w:r>
      <w:r w:rsidR="005E442F" w:rsidRPr="00495C5F">
        <w:rPr>
          <w:rFonts w:ascii="Times New Roman" w:hAnsi="Times New Roman"/>
          <w:sz w:val="28"/>
          <w:szCs w:val="28"/>
        </w:rPr>
        <w:t xml:space="preserve"> </w:t>
      </w:r>
      <w:r w:rsidRPr="00495C5F">
        <w:rPr>
          <w:rFonts w:ascii="Times New Roman" w:hAnsi="Times New Roman"/>
          <w:sz w:val="28"/>
          <w:szCs w:val="28"/>
        </w:rPr>
        <w:t>Влияние психотипа личности диктора на специфику его устной речи: докл</w:t>
      </w:r>
      <w:r w:rsidR="00046879" w:rsidRPr="00495C5F">
        <w:rPr>
          <w:rFonts w:ascii="Times New Roman" w:hAnsi="Times New Roman"/>
          <w:sz w:val="28"/>
          <w:szCs w:val="28"/>
        </w:rPr>
        <w:t>ад</w:t>
      </w:r>
      <w:r w:rsidRPr="00495C5F">
        <w:rPr>
          <w:rFonts w:ascii="Times New Roman" w:hAnsi="Times New Roman"/>
          <w:sz w:val="28"/>
          <w:szCs w:val="28"/>
        </w:rPr>
        <w:t xml:space="preserve"> на междунар</w:t>
      </w:r>
      <w:r w:rsidR="00046879" w:rsidRPr="00495C5F">
        <w:rPr>
          <w:rFonts w:ascii="Times New Roman" w:hAnsi="Times New Roman"/>
          <w:sz w:val="28"/>
          <w:szCs w:val="28"/>
        </w:rPr>
        <w:t>одной</w:t>
      </w:r>
      <w:r w:rsidRPr="00495C5F">
        <w:rPr>
          <w:rFonts w:ascii="Times New Roman" w:hAnsi="Times New Roman"/>
          <w:sz w:val="28"/>
          <w:szCs w:val="28"/>
        </w:rPr>
        <w:t xml:space="preserve"> конф</w:t>
      </w:r>
      <w:r w:rsidR="00046879" w:rsidRPr="00495C5F">
        <w:rPr>
          <w:rFonts w:ascii="Times New Roman" w:hAnsi="Times New Roman"/>
          <w:sz w:val="28"/>
          <w:szCs w:val="28"/>
        </w:rPr>
        <w:t>еренции</w:t>
      </w:r>
      <w:r w:rsidRPr="00495C5F">
        <w:rPr>
          <w:rFonts w:ascii="Times New Roman" w:hAnsi="Times New Roman"/>
          <w:sz w:val="28"/>
          <w:szCs w:val="28"/>
        </w:rPr>
        <w:t xml:space="preserve"> по компьютерной лингвистике и интеллектуальным технологиям «Диалог 2008». </w:t>
      </w:r>
      <w:r w:rsidR="00046879" w:rsidRPr="00495C5F">
        <w:rPr>
          <w:rFonts w:ascii="Times New Roman" w:hAnsi="Times New Roman"/>
          <w:sz w:val="28"/>
          <w:szCs w:val="28"/>
        </w:rPr>
        <w:t xml:space="preserve">– </w:t>
      </w:r>
      <w:r w:rsidRPr="00495C5F">
        <w:rPr>
          <w:rFonts w:ascii="Times New Roman" w:hAnsi="Times New Roman"/>
          <w:sz w:val="28"/>
          <w:szCs w:val="28"/>
        </w:rPr>
        <w:t>Бекасово, 4–8 июня 2008 г.</w:t>
      </w:r>
    </w:p>
    <w:p w:rsidR="00CA7D4C" w:rsidRPr="00495C5F" w:rsidRDefault="00CA7D4C" w:rsidP="00495C5F">
      <w:pPr>
        <w:pStyle w:val="a3"/>
        <w:numPr>
          <w:ilvl w:val="0"/>
          <w:numId w:val="1"/>
        </w:numPr>
        <w:tabs>
          <w:tab w:val="left" w:pos="0"/>
        </w:tabs>
        <w:spacing w:before="120" w:after="120" w:line="240" w:lineRule="auto"/>
        <w:ind w:left="709" w:right="-1" w:hanging="567"/>
        <w:contextualSpacing w:val="0"/>
        <w:jc w:val="both"/>
        <w:rPr>
          <w:rFonts w:ascii="Times New Roman" w:hAnsi="Times New Roman"/>
          <w:sz w:val="28"/>
          <w:szCs w:val="28"/>
        </w:rPr>
      </w:pPr>
      <w:r w:rsidRPr="00495C5F">
        <w:rPr>
          <w:rFonts w:ascii="Times New Roman" w:hAnsi="Times New Roman"/>
          <w:i/>
          <w:sz w:val="28"/>
          <w:szCs w:val="28"/>
        </w:rPr>
        <w:t>Залевская А. А.</w:t>
      </w:r>
      <w:r w:rsidRPr="00495C5F">
        <w:rPr>
          <w:rFonts w:ascii="Times New Roman" w:hAnsi="Times New Roman"/>
          <w:sz w:val="28"/>
          <w:szCs w:val="28"/>
        </w:rPr>
        <w:t xml:space="preserve"> Введение в психолингвистику. </w:t>
      </w:r>
      <w:r w:rsidR="00046879" w:rsidRPr="00495C5F">
        <w:rPr>
          <w:rFonts w:ascii="Times New Roman" w:hAnsi="Times New Roman"/>
          <w:sz w:val="28"/>
          <w:szCs w:val="28"/>
        </w:rPr>
        <w:t xml:space="preserve">– М.: </w:t>
      </w:r>
      <w:r w:rsidRPr="00495C5F">
        <w:rPr>
          <w:rFonts w:ascii="Times New Roman" w:hAnsi="Times New Roman"/>
          <w:sz w:val="28"/>
          <w:szCs w:val="28"/>
        </w:rPr>
        <w:t>Российский гос</w:t>
      </w:r>
      <w:r w:rsidR="00046879" w:rsidRPr="00495C5F">
        <w:rPr>
          <w:rFonts w:ascii="Times New Roman" w:hAnsi="Times New Roman"/>
          <w:sz w:val="28"/>
          <w:szCs w:val="28"/>
        </w:rPr>
        <w:t>.</w:t>
      </w:r>
      <w:r w:rsidRPr="00495C5F">
        <w:rPr>
          <w:rFonts w:ascii="Times New Roman" w:hAnsi="Times New Roman"/>
          <w:sz w:val="28"/>
          <w:szCs w:val="28"/>
        </w:rPr>
        <w:t xml:space="preserve"> гуманитарный ун</w:t>
      </w:r>
      <w:r w:rsidR="00046879" w:rsidRPr="00495C5F">
        <w:rPr>
          <w:rFonts w:ascii="Times New Roman" w:hAnsi="Times New Roman"/>
          <w:sz w:val="28"/>
          <w:szCs w:val="28"/>
        </w:rPr>
        <w:t>-</w:t>
      </w:r>
      <w:r w:rsidRPr="00495C5F">
        <w:rPr>
          <w:rFonts w:ascii="Times New Roman" w:hAnsi="Times New Roman"/>
          <w:sz w:val="28"/>
          <w:szCs w:val="28"/>
        </w:rPr>
        <w:t>т</w:t>
      </w:r>
      <w:r w:rsidR="00046879" w:rsidRPr="00495C5F">
        <w:rPr>
          <w:rFonts w:ascii="Times New Roman" w:hAnsi="Times New Roman"/>
          <w:sz w:val="28"/>
          <w:szCs w:val="28"/>
        </w:rPr>
        <w:t xml:space="preserve">, </w:t>
      </w:r>
      <w:r w:rsidRPr="00495C5F">
        <w:rPr>
          <w:rFonts w:ascii="Times New Roman" w:hAnsi="Times New Roman"/>
          <w:sz w:val="28"/>
          <w:szCs w:val="28"/>
        </w:rPr>
        <w:t>1999.</w:t>
      </w:r>
      <w:r w:rsidRPr="00495C5F">
        <w:rPr>
          <w:rFonts w:ascii="Times New Roman" w:eastAsia="ArnoPro-Regular" w:hAnsi="Times New Roman"/>
          <w:sz w:val="28"/>
          <w:szCs w:val="28"/>
        </w:rPr>
        <w:t xml:space="preserve"> </w:t>
      </w:r>
      <w:r w:rsidRPr="00495C5F">
        <w:rPr>
          <w:rFonts w:ascii="Times New Roman" w:hAnsi="Times New Roman"/>
          <w:color w:val="000000"/>
          <w:sz w:val="28"/>
          <w:szCs w:val="28"/>
        </w:rPr>
        <w:t>–</w:t>
      </w:r>
      <w:r w:rsidRPr="00495C5F">
        <w:rPr>
          <w:rFonts w:ascii="Times New Roman" w:eastAsia="ArnoPro-Regular" w:hAnsi="Times New Roman"/>
          <w:sz w:val="28"/>
          <w:szCs w:val="28"/>
        </w:rPr>
        <w:t xml:space="preserve"> </w:t>
      </w:r>
      <w:r w:rsidRPr="00495C5F">
        <w:rPr>
          <w:rFonts w:ascii="Times New Roman" w:hAnsi="Times New Roman"/>
          <w:sz w:val="28"/>
          <w:szCs w:val="28"/>
        </w:rPr>
        <w:t>382 с.</w:t>
      </w:r>
    </w:p>
    <w:p w:rsidR="00130D2A" w:rsidRPr="00495C5F" w:rsidRDefault="00130D2A" w:rsidP="00495C5F">
      <w:pPr>
        <w:pStyle w:val="a3"/>
        <w:numPr>
          <w:ilvl w:val="0"/>
          <w:numId w:val="1"/>
        </w:numPr>
        <w:tabs>
          <w:tab w:val="left" w:pos="0"/>
        </w:tabs>
        <w:spacing w:before="120" w:after="120" w:line="240" w:lineRule="auto"/>
        <w:ind w:left="709" w:right="-1" w:hanging="567"/>
        <w:contextualSpacing w:val="0"/>
        <w:jc w:val="both"/>
        <w:rPr>
          <w:rFonts w:ascii="Times New Roman" w:hAnsi="Times New Roman"/>
          <w:color w:val="000000"/>
          <w:sz w:val="28"/>
          <w:szCs w:val="28"/>
        </w:rPr>
      </w:pPr>
      <w:bookmarkStart w:id="62" w:name="_Hlk513999441"/>
      <w:r w:rsidRPr="00495C5F">
        <w:rPr>
          <w:rFonts w:ascii="Times New Roman" w:hAnsi="Times New Roman"/>
          <w:i/>
          <w:color w:val="000000"/>
          <w:sz w:val="28"/>
          <w:szCs w:val="28"/>
        </w:rPr>
        <w:t>Захаров В. П., Хохлова М. В.</w:t>
      </w:r>
      <w:r w:rsidRPr="00495C5F">
        <w:rPr>
          <w:rFonts w:ascii="Times New Roman" w:hAnsi="Times New Roman"/>
          <w:color w:val="000000"/>
          <w:sz w:val="28"/>
          <w:szCs w:val="28"/>
        </w:rPr>
        <w:t xml:space="preserve"> Анализ эффективности статистических методов выявления коллокаци</w:t>
      </w:r>
      <w:r w:rsidR="005E442F" w:rsidRPr="00495C5F">
        <w:rPr>
          <w:rFonts w:ascii="Times New Roman" w:hAnsi="Times New Roman"/>
          <w:color w:val="000000"/>
          <w:sz w:val="28"/>
          <w:szCs w:val="28"/>
        </w:rPr>
        <w:t>й в текстах на русском языке // </w:t>
      </w:r>
      <w:r w:rsidRPr="00495C5F">
        <w:rPr>
          <w:rFonts w:ascii="Times New Roman" w:hAnsi="Times New Roman"/>
          <w:color w:val="000000"/>
          <w:sz w:val="28"/>
          <w:szCs w:val="28"/>
        </w:rPr>
        <w:t xml:space="preserve">Компьютерная лингвистика и интеллектуальные технологии: По материалам ежегодной Международной конференции «Диалог». </w:t>
      </w:r>
      <w:r w:rsidR="005E442F" w:rsidRPr="00495C5F">
        <w:rPr>
          <w:rFonts w:ascii="Times New Roman" w:hAnsi="Times New Roman"/>
          <w:sz w:val="28"/>
          <w:szCs w:val="28"/>
        </w:rPr>
        <w:t>–</w:t>
      </w:r>
      <w:r w:rsidR="005E442F" w:rsidRPr="00495C5F">
        <w:rPr>
          <w:rFonts w:ascii="Times New Roman" w:hAnsi="Times New Roman"/>
          <w:color w:val="000000"/>
          <w:sz w:val="28"/>
          <w:szCs w:val="28"/>
        </w:rPr>
        <w:t xml:space="preserve"> Вып. </w:t>
      </w:r>
      <w:r w:rsidRPr="00495C5F">
        <w:rPr>
          <w:rFonts w:ascii="Times New Roman" w:hAnsi="Times New Roman"/>
          <w:color w:val="000000"/>
          <w:sz w:val="28"/>
          <w:szCs w:val="28"/>
        </w:rPr>
        <w:t xml:space="preserve">9 (16), 2010. </w:t>
      </w:r>
      <w:r w:rsidR="005E442F" w:rsidRPr="00495C5F">
        <w:rPr>
          <w:rFonts w:ascii="Times New Roman" w:hAnsi="Times New Roman"/>
          <w:sz w:val="28"/>
          <w:szCs w:val="28"/>
        </w:rPr>
        <w:t>–</w:t>
      </w:r>
      <w:r w:rsidRPr="00495C5F">
        <w:rPr>
          <w:rFonts w:ascii="Times New Roman" w:hAnsi="Times New Roman"/>
          <w:color w:val="000000"/>
          <w:sz w:val="28"/>
          <w:szCs w:val="28"/>
        </w:rPr>
        <w:t xml:space="preserve"> С. 136-143.</w:t>
      </w:r>
    </w:p>
    <w:bookmarkEnd w:id="62"/>
    <w:p w:rsidR="009C3CB7" w:rsidRPr="00495C5F" w:rsidRDefault="009C3CB7" w:rsidP="00495C5F">
      <w:pPr>
        <w:pStyle w:val="a3"/>
        <w:numPr>
          <w:ilvl w:val="0"/>
          <w:numId w:val="1"/>
        </w:numPr>
        <w:tabs>
          <w:tab w:val="left" w:pos="0"/>
        </w:tabs>
        <w:spacing w:before="120" w:after="120" w:line="240" w:lineRule="auto"/>
        <w:ind w:left="709" w:right="-1" w:hanging="567"/>
        <w:contextualSpacing w:val="0"/>
        <w:jc w:val="both"/>
        <w:rPr>
          <w:rFonts w:ascii="Times New Roman" w:hAnsi="Times New Roman"/>
          <w:color w:val="000000"/>
          <w:sz w:val="28"/>
          <w:szCs w:val="28"/>
        </w:rPr>
      </w:pPr>
      <w:r w:rsidRPr="00495C5F">
        <w:rPr>
          <w:rFonts w:ascii="Times New Roman" w:hAnsi="Times New Roman"/>
          <w:i/>
          <w:color w:val="000000"/>
          <w:sz w:val="28"/>
          <w:szCs w:val="28"/>
        </w:rPr>
        <w:t>Звуковой корпус</w:t>
      </w:r>
      <w:r w:rsidRPr="00495C5F">
        <w:rPr>
          <w:rFonts w:ascii="Times New Roman" w:hAnsi="Times New Roman"/>
          <w:color w:val="000000"/>
          <w:sz w:val="28"/>
          <w:szCs w:val="28"/>
        </w:rPr>
        <w:t xml:space="preserve"> как материал для анализа русской речи. Часть 1. Чтение. Пересказ. Описание. </w:t>
      </w:r>
      <w:r w:rsidRPr="00495C5F">
        <w:rPr>
          <w:rFonts w:ascii="Times New Roman" w:eastAsia="ArnoPro-Regular" w:hAnsi="Times New Roman"/>
          <w:color w:val="000000"/>
          <w:sz w:val="28"/>
          <w:szCs w:val="28"/>
        </w:rPr>
        <w:t xml:space="preserve">Коллективная монография / Отв. ред. </w:t>
      </w:r>
      <w:r w:rsidRPr="00495C5F">
        <w:rPr>
          <w:rFonts w:ascii="Times New Roman" w:eastAsia="ArnoPro-Regular" w:hAnsi="Times New Roman"/>
          <w:i/>
          <w:color w:val="000000"/>
          <w:sz w:val="28"/>
          <w:szCs w:val="28"/>
        </w:rPr>
        <w:t>Н. В. Богданова-Бегларян</w:t>
      </w:r>
      <w:r w:rsidRPr="00495C5F">
        <w:rPr>
          <w:rFonts w:ascii="Times New Roman" w:eastAsia="ArnoPro-Regular" w:hAnsi="Times New Roman"/>
          <w:color w:val="000000"/>
          <w:sz w:val="28"/>
          <w:szCs w:val="28"/>
        </w:rPr>
        <w:t xml:space="preserve">. </w:t>
      </w:r>
      <w:r w:rsidRPr="00495C5F">
        <w:rPr>
          <w:rFonts w:ascii="Times New Roman" w:hAnsi="Times New Roman"/>
          <w:color w:val="000000"/>
          <w:sz w:val="28"/>
          <w:szCs w:val="28"/>
        </w:rPr>
        <w:t>–</w:t>
      </w:r>
      <w:r w:rsidRPr="00495C5F">
        <w:rPr>
          <w:rFonts w:ascii="Times New Roman" w:hAnsi="Times New Roman"/>
          <w:sz w:val="28"/>
          <w:szCs w:val="28"/>
        </w:rPr>
        <w:t xml:space="preserve"> </w:t>
      </w:r>
      <w:r w:rsidRPr="00495C5F">
        <w:rPr>
          <w:rFonts w:ascii="Times New Roman" w:eastAsia="ArnoPro-Regular" w:hAnsi="Times New Roman"/>
          <w:color w:val="000000"/>
          <w:sz w:val="28"/>
          <w:szCs w:val="28"/>
        </w:rPr>
        <w:t>СПб.: Филологический ф</w:t>
      </w:r>
      <w:r w:rsidR="0024464D" w:rsidRPr="00495C5F">
        <w:rPr>
          <w:rFonts w:ascii="Times New Roman" w:eastAsia="ArnoPro-Regular" w:hAnsi="Times New Roman"/>
          <w:color w:val="000000"/>
          <w:sz w:val="28"/>
          <w:szCs w:val="28"/>
        </w:rPr>
        <w:t>-</w:t>
      </w:r>
      <w:r w:rsidRPr="00495C5F">
        <w:rPr>
          <w:rFonts w:ascii="Times New Roman" w:eastAsia="ArnoPro-Regular" w:hAnsi="Times New Roman"/>
          <w:color w:val="000000"/>
          <w:sz w:val="28"/>
          <w:szCs w:val="28"/>
        </w:rPr>
        <w:t xml:space="preserve">т СПбГУ, 2013. </w:t>
      </w:r>
      <w:r w:rsidRPr="00495C5F">
        <w:rPr>
          <w:rFonts w:ascii="Times New Roman" w:hAnsi="Times New Roman"/>
          <w:color w:val="000000"/>
          <w:sz w:val="28"/>
          <w:szCs w:val="28"/>
        </w:rPr>
        <w:t>–</w:t>
      </w:r>
      <w:r w:rsidRPr="00495C5F">
        <w:rPr>
          <w:rFonts w:ascii="Times New Roman" w:hAnsi="Times New Roman"/>
          <w:sz w:val="28"/>
          <w:szCs w:val="28"/>
        </w:rPr>
        <w:t xml:space="preserve"> </w:t>
      </w:r>
      <w:r w:rsidRPr="00495C5F">
        <w:rPr>
          <w:rFonts w:ascii="Times New Roman" w:eastAsia="ArnoPro-Regular" w:hAnsi="Times New Roman"/>
          <w:color w:val="000000"/>
          <w:sz w:val="28"/>
          <w:szCs w:val="28"/>
        </w:rPr>
        <w:t>532 с.</w:t>
      </w:r>
    </w:p>
    <w:p w:rsidR="00682A83" w:rsidRPr="00495C5F" w:rsidRDefault="00682A83" w:rsidP="00495C5F">
      <w:pPr>
        <w:pStyle w:val="a3"/>
        <w:numPr>
          <w:ilvl w:val="0"/>
          <w:numId w:val="1"/>
        </w:numPr>
        <w:tabs>
          <w:tab w:val="left" w:pos="0"/>
        </w:tabs>
        <w:spacing w:before="120" w:after="120" w:line="240" w:lineRule="auto"/>
        <w:ind w:left="709" w:right="-1" w:hanging="567"/>
        <w:contextualSpacing w:val="0"/>
        <w:jc w:val="both"/>
        <w:rPr>
          <w:rFonts w:ascii="Times New Roman" w:hAnsi="Times New Roman"/>
          <w:color w:val="000000"/>
          <w:sz w:val="28"/>
          <w:szCs w:val="28"/>
        </w:rPr>
      </w:pPr>
      <w:r w:rsidRPr="00495C5F">
        <w:rPr>
          <w:rFonts w:ascii="Times New Roman" w:hAnsi="Times New Roman"/>
          <w:i/>
          <w:sz w:val="28"/>
          <w:szCs w:val="28"/>
        </w:rPr>
        <w:t>Звуковой корпус</w:t>
      </w:r>
      <w:r w:rsidRPr="00495C5F">
        <w:rPr>
          <w:rFonts w:ascii="Times New Roman" w:hAnsi="Times New Roman"/>
          <w:sz w:val="28"/>
          <w:szCs w:val="28"/>
        </w:rPr>
        <w:t xml:space="preserve"> как материал для анализа русской речи.</w:t>
      </w:r>
      <w:r w:rsidRPr="00495C5F">
        <w:rPr>
          <w:rFonts w:ascii="Times New Roman" w:hAnsi="Times New Roman"/>
          <w:b/>
          <w:sz w:val="28"/>
          <w:szCs w:val="28"/>
        </w:rPr>
        <w:t xml:space="preserve"> </w:t>
      </w:r>
      <w:r w:rsidRPr="00495C5F">
        <w:rPr>
          <w:rFonts w:ascii="Times New Roman" w:hAnsi="Times New Roman"/>
          <w:sz w:val="28"/>
          <w:szCs w:val="28"/>
        </w:rPr>
        <w:t>Часть 2. Теоретические и практические аспекты анализа</w:t>
      </w:r>
      <w:r w:rsidR="0024464D" w:rsidRPr="00495C5F">
        <w:rPr>
          <w:rFonts w:ascii="Times New Roman" w:hAnsi="Times New Roman"/>
          <w:sz w:val="28"/>
          <w:szCs w:val="28"/>
        </w:rPr>
        <w:t>.</w:t>
      </w:r>
      <w:r w:rsidRPr="00495C5F">
        <w:rPr>
          <w:rFonts w:ascii="Times New Roman" w:hAnsi="Times New Roman"/>
          <w:sz w:val="28"/>
          <w:szCs w:val="28"/>
        </w:rPr>
        <w:t xml:space="preserve"> Том 1. О некоторых особенностях устной спонтанной речи разного типа. Звуковой корпус как материал для преподавания русского языка в иностранной аудитории. </w:t>
      </w:r>
      <w:r w:rsidR="0024464D" w:rsidRPr="00495C5F">
        <w:rPr>
          <w:rFonts w:ascii="Times New Roman" w:eastAsia="ArnoPro-Regular" w:hAnsi="Times New Roman"/>
          <w:sz w:val="28"/>
          <w:szCs w:val="28"/>
        </w:rPr>
        <w:t>Коллективная монография / </w:t>
      </w:r>
      <w:r w:rsidRPr="00495C5F">
        <w:rPr>
          <w:rFonts w:ascii="Times New Roman" w:eastAsia="ArnoPro-Regular" w:hAnsi="Times New Roman"/>
          <w:sz w:val="28"/>
          <w:szCs w:val="28"/>
        </w:rPr>
        <w:t xml:space="preserve">Отв. ред. </w:t>
      </w:r>
      <w:r w:rsidRPr="00495C5F">
        <w:rPr>
          <w:rFonts w:ascii="Times New Roman" w:eastAsia="ArnoPro-Regular" w:hAnsi="Times New Roman"/>
          <w:i/>
          <w:sz w:val="28"/>
          <w:szCs w:val="28"/>
        </w:rPr>
        <w:t>Н. В. Богданова-Бегларян</w:t>
      </w:r>
      <w:r w:rsidRPr="00495C5F">
        <w:rPr>
          <w:rFonts w:ascii="Times New Roman" w:eastAsia="ArnoPro-Regular" w:hAnsi="Times New Roman"/>
          <w:sz w:val="28"/>
          <w:szCs w:val="28"/>
        </w:rPr>
        <w:t xml:space="preserve">. </w:t>
      </w:r>
      <w:r w:rsidR="0024464D" w:rsidRPr="00495C5F">
        <w:rPr>
          <w:rFonts w:ascii="Times New Roman" w:hAnsi="Times New Roman"/>
          <w:sz w:val="28"/>
          <w:szCs w:val="28"/>
        </w:rPr>
        <w:t xml:space="preserve">– </w:t>
      </w:r>
      <w:r w:rsidRPr="00495C5F">
        <w:rPr>
          <w:rFonts w:ascii="Times New Roman" w:eastAsia="ArnoPro-Regular" w:hAnsi="Times New Roman"/>
          <w:sz w:val="28"/>
          <w:szCs w:val="28"/>
        </w:rPr>
        <w:t>СПб.: Филологический ф</w:t>
      </w:r>
      <w:r w:rsidR="0024464D" w:rsidRPr="00495C5F">
        <w:rPr>
          <w:rFonts w:ascii="Times New Roman" w:eastAsia="ArnoPro-Regular" w:hAnsi="Times New Roman"/>
          <w:sz w:val="28"/>
          <w:szCs w:val="28"/>
        </w:rPr>
        <w:t>-т</w:t>
      </w:r>
      <w:r w:rsidRPr="00495C5F">
        <w:rPr>
          <w:rFonts w:ascii="Times New Roman" w:eastAsia="ArnoPro-Regular" w:hAnsi="Times New Roman"/>
          <w:sz w:val="28"/>
          <w:szCs w:val="28"/>
        </w:rPr>
        <w:t xml:space="preserve"> СПбГУ, 201</w:t>
      </w:r>
      <w:r w:rsidR="0024464D" w:rsidRPr="00495C5F">
        <w:rPr>
          <w:rFonts w:ascii="Times New Roman" w:eastAsia="ArnoPro-Regular" w:hAnsi="Times New Roman"/>
          <w:sz w:val="28"/>
          <w:szCs w:val="28"/>
        </w:rPr>
        <w:t>4</w:t>
      </w:r>
      <w:r w:rsidRPr="00495C5F">
        <w:rPr>
          <w:rFonts w:ascii="Times New Roman" w:eastAsia="ArnoPro-Regular" w:hAnsi="Times New Roman"/>
          <w:sz w:val="28"/>
          <w:szCs w:val="28"/>
        </w:rPr>
        <w:t>.</w:t>
      </w:r>
      <w:r w:rsidR="0074636A" w:rsidRPr="00495C5F">
        <w:rPr>
          <w:rFonts w:ascii="Times New Roman" w:eastAsia="ArnoPro-Regular" w:hAnsi="Times New Roman"/>
          <w:sz w:val="28"/>
          <w:szCs w:val="28"/>
        </w:rPr>
        <w:t xml:space="preserve"> </w:t>
      </w:r>
      <w:r w:rsidR="00B0329C" w:rsidRPr="00495C5F">
        <w:rPr>
          <w:rFonts w:ascii="Times New Roman" w:hAnsi="Times New Roman"/>
          <w:color w:val="000000"/>
          <w:sz w:val="28"/>
          <w:szCs w:val="28"/>
        </w:rPr>
        <w:t>–</w:t>
      </w:r>
      <w:r w:rsidRPr="00495C5F">
        <w:rPr>
          <w:rFonts w:ascii="Times New Roman" w:eastAsia="ArnoPro-Regular" w:hAnsi="Times New Roman"/>
          <w:sz w:val="28"/>
          <w:szCs w:val="28"/>
        </w:rPr>
        <w:t xml:space="preserve"> </w:t>
      </w:r>
      <w:r w:rsidR="0074636A" w:rsidRPr="00495C5F">
        <w:rPr>
          <w:rFonts w:ascii="Times New Roman" w:eastAsia="ArnoPro-Regular" w:hAnsi="Times New Roman"/>
          <w:sz w:val="28"/>
          <w:szCs w:val="28"/>
        </w:rPr>
        <w:t>3</w:t>
      </w:r>
      <w:r w:rsidR="0024464D" w:rsidRPr="00495C5F">
        <w:rPr>
          <w:rFonts w:ascii="Times New Roman" w:eastAsia="ArnoPro-Regular" w:hAnsi="Times New Roman"/>
          <w:sz w:val="28"/>
          <w:szCs w:val="28"/>
        </w:rPr>
        <w:t>96</w:t>
      </w:r>
      <w:r w:rsidR="0074636A" w:rsidRPr="00495C5F">
        <w:rPr>
          <w:rFonts w:ascii="Times New Roman" w:eastAsia="ArnoPro-Regular" w:hAnsi="Times New Roman"/>
          <w:sz w:val="28"/>
          <w:szCs w:val="28"/>
        </w:rPr>
        <w:t xml:space="preserve"> </w:t>
      </w:r>
      <w:r w:rsidRPr="00495C5F">
        <w:rPr>
          <w:rFonts w:ascii="Times New Roman" w:eastAsia="ArnoPro-Regular" w:hAnsi="Times New Roman"/>
          <w:sz w:val="28"/>
          <w:szCs w:val="28"/>
        </w:rPr>
        <w:t>с.</w:t>
      </w:r>
    </w:p>
    <w:p w:rsidR="00C33683" w:rsidRPr="00495C5F" w:rsidRDefault="00C33683" w:rsidP="00495C5F">
      <w:pPr>
        <w:pStyle w:val="a3"/>
        <w:numPr>
          <w:ilvl w:val="0"/>
          <w:numId w:val="1"/>
        </w:numPr>
        <w:spacing w:before="120" w:after="120" w:line="240" w:lineRule="auto"/>
        <w:ind w:left="709" w:right="-1" w:hanging="567"/>
        <w:contextualSpacing w:val="0"/>
        <w:jc w:val="both"/>
        <w:rPr>
          <w:rFonts w:ascii="Times New Roman" w:hAnsi="Times New Roman"/>
          <w:color w:val="000000"/>
          <w:sz w:val="28"/>
          <w:szCs w:val="28"/>
        </w:rPr>
      </w:pPr>
      <w:r w:rsidRPr="00495C5F">
        <w:rPr>
          <w:rFonts w:ascii="Times New Roman" w:hAnsi="Times New Roman"/>
          <w:i/>
          <w:color w:val="000000"/>
          <w:sz w:val="28"/>
          <w:szCs w:val="28"/>
        </w:rPr>
        <w:t>Звуковой корпус</w:t>
      </w:r>
      <w:r w:rsidRPr="00495C5F">
        <w:rPr>
          <w:rFonts w:ascii="Times New Roman" w:hAnsi="Times New Roman"/>
          <w:color w:val="000000"/>
          <w:sz w:val="28"/>
          <w:szCs w:val="28"/>
        </w:rPr>
        <w:t xml:space="preserve"> как материал для анализа русской речи. Часть 2. Теоретические и практические аспекты анализа. Том 2. Звуковой корпус как материал для новых лексикографических проектов. </w:t>
      </w:r>
      <w:r w:rsidRPr="00495C5F">
        <w:rPr>
          <w:rFonts w:ascii="Times New Roman" w:eastAsia="ArnoPro-Regular" w:hAnsi="Times New Roman"/>
          <w:color w:val="000000"/>
          <w:sz w:val="28"/>
          <w:szCs w:val="28"/>
        </w:rPr>
        <w:t xml:space="preserve">Коллективная монография / Отв. ред. </w:t>
      </w:r>
      <w:r w:rsidRPr="00495C5F">
        <w:rPr>
          <w:rFonts w:ascii="Times New Roman" w:eastAsia="ArnoPro-Regular" w:hAnsi="Times New Roman"/>
          <w:i/>
          <w:color w:val="000000"/>
          <w:sz w:val="28"/>
          <w:szCs w:val="28"/>
        </w:rPr>
        <w:t>Н. В. Богданова-Бегларян</w:t>
      </w:r>
      <w:r w:rsidRPr="00495C5F">
        <w:rPr>
          <w:rFonts w:ascii="Times New Roman" w:eastAsia="ArnoPro-Regular" w:hAnsi="Times New Roman"/>
          <w:color w:val="000000"/>
          <w:sz w:val="28"/>
          <w:szCs w:val="28"/>
        </w:rPr>
        <w:t xml:space="preserve">. </w:t>
      </w:r>
      <w:r w:rsidRPr="00495C5F">
        <w:rPr>
          <w:rFonts w:ascii="Times New Roman" w:hAnsi="Times New Roman"/>
          <w:color w:val="000000"/>
          <w:sz w:val="28"/>
          <w:szCs w:val="28"/>
        </w:rPr>
        <w:t>–</w:t>
      </w:r>
      <w:r w:rsidRPr="00495C5F">
        <w:rPr>
          <w:rFonts w:ascii="Times New Roman" w:hAnsi="Times New Roman"/>
          <w:sz w:val="28"/>
          <w:szCs w:val="28"/>
        </w:rPr>
        <w:t xml:space="preserve"> </w:t>
      </w:r>
      <w:r w:rsidRPr="00495C5F">
        <w:rPr>
          <w:rFonts w:ascii="Times New Roman" w:eastAsia="ArnoPro-Regular" w:hAnsi="Times New Roman"/>
          <w:color w:val="000000"/>
          <w:sz w:val="28"/>
          <w:szCs w:val="28"/>
        </w:rPr>
        <w:t>СПб.: Филологический ф</w:t>
      </w:r>
      <w:r w:rsidR="0024464D" w:rsidRPr="00495C5F">
        <w:rPr>
          <w:rFonts w:ascii="Times New Roman" w:eastAsia="ArnoPro-Regular" w:hAnsi="Times New Roman"/>
          <w:color w:val="000000"/>
          <w:sz w:val="28"/>
          <w:szCs w:val="28"/>
        </w:rPr>
        <w:t>-</w:t>
      </w:r>
      <w:r w:rsidRPr="00495C5F">
        <w:rPr>
          <w:rFonts w:ascii="Times New Roman" w:eastAsia="ArnoPro-Regular" w:hAnsi="Times New Roman"/>
          <w:color w:val="000000"/>
          <w:sz w:val="28"/>
          <w:szCs w:val="28"/>
        </w:rPr>
        <w:t xml:space="preserve">т СПбГУ, 2015. </w:t>
      </w:r>
      <w:r w:rsidRPr="00495C5F">
        <w:rPr>
          <w:rFonts w:ascii="Times New Roman" w:hAnsi="Times New Roman"/>
          <w:color w:val="000000"/>
          <w:sz w:val="28"/>
          <w:szCs w:val="28"/>
        </w:rPr>
        <w:t>–</w:t>
      </w:r>
      <w:r w:rsidRPr="00495C5F">
        <w:rPr>
          <w:rFonts w:ascii="Times New Roman" w:hAnsi="Times New Roman"/>
          <w:sz w:val="28"/>
          <w:szCs w:val="28"/>
        </w:rPr>
        <w:t xml:space="preserve"> </w:t>
      </w:r>
      <w:r w:rsidR="0024464D" w:rsidRPr="00495C5F">
        <w:rPr>
          <w:rFonts w:ascii="Times New Roman" w:hAnsi="Times New Roman"/>
          <w:sz w:val="28"/>
          <w:szCs w:val="28"/>
        </w:rPr>
        <w:t>364</w:t>
      </w:r>
      <w:r w:rsidRPr="00495C5F">
        <w:rPr>
          <w:rFonts w:ascii="Times New Roman" w:eastAsia="ArnoPro-Regular" w:hAnsi="Times New Roman"/>
          <w:color w:val="000000"/>
          <w:sz w:val="28"/>
          <w:szCs w:val="28"/>
        </w:rPr>
        <w:t> с.</w:t>
      </w:r>
    </w:p>
    <w:p w:rsidR="00A3464D" w:rsidRPr="00833394" w:rsidRDefault="009C3CB7" w:rsidP="00495C5F">
      <w:pPr>
        <w:pStyle w:val="aa"/>
        <w:numPr>
          <w:ilvl w:val="0"/>
          <w:numId w:val="1"/>
        </w:numPr>
        <w:spacing w:before="120" w:line="240" w:lineRule="auto"/>
        <w:ind w:left="709" w:right="-1" w:hanging="567"/>
        <w:jc w:val="both"/>
        <w:rPr>
          <w:rFonts w:ascii="Times New Roman" w:hAnsi="Times New Roman"/>
          <w:sz w:val="28"/>
          <w:szCs w:val="28"/>
        </w:rPr>
      </w:pPr>
      <w:r w:rsidRPr="00495C5F">
        <w:rPr>
          <w:rFonts w:ascii="Times New Roman" w:hAnsi="Times New Roman"/>
          <w:i/>
          <w:sz w:val="28"/>
          <w:szCs w:val="28"/>
        </w:rPr>
        <w:t>Земская Е. А.</w:t>
      </w:r>
      <w:r w:rsidRPr="00495C5F">
        <w:rPr>
          <w:rFonts w:ascii="Times New Roman" w:hAnsi="Times New Roman"/>
          <w:sz w:val="28"/>
          <w:szCs w:val="28"/>
        </w:rPr>
        <w:t xml:space="preserve"> Русская разговорная речь: лингвистический анализ </w:t>
      </w:r>
      <w:r w:rsidRPr="00833394">
        <w:rPr>
          <w:rFonts w:ascii="Times New Roman" w:hAnsi="Times New Roman"/>
          <w:sz w:val="28"/>
          <w:szCs w:val="28"/>
        </w:rPr>
        <w:t xml:space="preserve">и проблемы обучения. </w:t>
      </w:r>
      <w:r w:rsidRPr="00833394">
        <w:rPr>
          <w:rFonts w:ascii="Times New Roman" w:hAnsi="Times New Roman"/>
          <w:color w:val="000000"/>
          <w:sz w:val="28"/>
          <w:szCs w:val="28"/>
        </w:rPr>
        <w:t>–</w:t>
      </w:r>
      <w:r w:rsidRPr="00833394">
        <w:rPr>
          <w:rFonts w:ascii="Times New Roman" w:hAnsi="Times New Roman"/>
          <w:sz w:val="28"/>
          <w:szCs w:val="28"/>
        </w:rPr>
        <w:t xml:space="preserve"> М.: Русский язык, 1979. </w:t>
      </w:r>
      <w:r w:rsidRPr="00833394">
        <w:rPr>
          <w:rFonts w:ascii="Times New Roman" w:hAnsi="Times New Roman"/>
          <w:color w:val="000000"/>
          <w:sz w:val="28"/>
          <w:szCs w:val="28"/>
        </w:rPr>
        <w:t>–</w:t>
      </w:r>
      <w:r w:rsidRPr="00833394">
        <w:rPr>
          <w:rFonts w:ascii="Times New Roman" w:hAnsi="Times New Roman"/>
          <w:sz w:val="28"/>
          <w:szCs w:val="28"/>
        </w:rPr>
        <w:t xml:space="preserve"> 239 с.</w:t>
      </w:r>
    </w:p>
    <w:p w:rsidR="00E67A03" w:rsidRPr="00833394" w:rsidRDefault="00E67A03" w:rsidP="00495C5F">
      <w:pPr>
        <w:pStyle w:val="aa"/>
        <w:numPr>
          <w:ilvl w:val="0"/>
          <w:numId w:val="1"/>
        </w:numPr>
        <w:spacing w:before="120" w:line="240" w:lineRule="auto"/>
        <w:ind w:left="709" w:right="-1" w:hanging="567"/>
        <w:jc w:val="both"/>
        <w:rPr>
          <w:rFonts w:ascii="Times New Roman" w:hAnsi="Times New Roman"/>
          <w:sz w:val="28"/>
          <w:szCs w:val="28"/>
        </w:rPr>
      </w:pPr>
      <w:r w:rsidRPr="00833394">
        <w:rPr>
          <w:rFonts w:ascii="Times New Roman" w:hAnsi="Times New Roman"/>
          <w:i/>
          <w:iCs/>
          <w:sz w:val="28"/>
          <w:szCs w:val="28"/>
        </w:rPr>
        <w:t xml:space="preserve">Кибрик А. А., Подлесская В. И. </w:t>
      </w:r>
      <w:r w:rsidRPr="00833394">
        <w:rPr>
          <w:rFonts w:ascii="Times New Roman" w:hAnsi="Times New Roman"/>
          <w:sz w:val="28"/>
          <w:szCs w:val="28"/>
        </w:rPr>
        <w:t>(ред.) Рассказы</w:t>
      </w:r>
      <w:r w:rsidRPr="00833394">
        <w:rPr>
          <w:rFonts w:ascii="Times New Roman" w:hAnsi="Times New Roman"/>
          <w:i/>
          <w:iCs/>
          <w:sz w:val="28"/>
          <w:szCs w:val="28"/>
        </w:rPr>
        <w:t xml:space="preserve"> </w:t>
      </w:r>
      <w:r w:rsidRPr="00833394">
        <w:rPr>
          <w:rFonts w:ascii="Times New Roman" w:hAnsi="Times New Roman"/>
          <w:sz w:val="28"/>
          <w:szCs w:val="28"/>
        </w:rPr>
        <w:t>о сновидениях. Корпусное исследование устного русского дискурса. – М.: Языки славянских культур, 2009. – 736 с.</w:t>
      </w:r>
    </w:p>
    <w:p w:rsidR="005E442F" w:rsidRPr="00495C5F" w:rsidRDefault="005E442F" w:rsidP="00495C5F">
      <w:pPr>
        <w:numPr>
          <w:ilvl w:val="0"/>
          <w:numId w:val="1"/>
        </w:numPr>
        <w:spacing w:before="120" w:after="120" w:line="240" w:lineRule="auto"/>
        <w:ind w:left="709" w:right="-1" w:hanging="567"/>
        <w:jc w:val="both"/>
        <w:rPr>
          <w:rFonts w:ascii="Times New Roman" w:hAnsi="Times New Roman"/>
          <w:sz w:val="28"/>
          <w:szCs w:val="28"/>
        </w:rPr>
      </w:pPr>
      <w:r w:rsidRPr="00495C5F">
        <w:rPr>
          <w:rFonts w:ascii="Times New Roman" w:hAnsi="Times New Roman"/>
          <w:i/>
          <w:sz w:val="28"/>
          <w:szCs w:val="28"/>
        </w:rPr>
        <w:t xml:space="preserve">Китайгородская М. В., Розанова Н. Н. </w:t>
      </w:r>
      <w:r w:rsidRPr="00495C5F">
        <w:rPr>
          <w:rFonts w:ascii="Times New Roman" w:hAnsi="Times New Roman"/>
          <w:sz w:val="28"/>
          <w:szCs w:val="28"/>
        </w:rPr>
        <w:t>Речь москвичей: коммуникативно-культурологический аспект.</w:t>
      </w:r>
      <w:r w:rsidRPr="00495C5F">
        <w:rPr>
          <w:rFonts w:ascii="Times New Roman" w:eastAsia="ArnoPro-Regular" w:hAnsi="Times New Roman"/>
          <w:color w:val="000000"/>
          <w:sz w:val="28"/>
          <w:szCs w:val="28"/>
        </w:rPr>
        <w:t xml:space="preserve"> </w:t>
      </w:r>
      <w:r w:rsidRPr="00495C5F">
        <w:rPr>
          <w:rFonts w:ascii="Times New Roman" w:hAnsi="Times New Roman"/>
          <w:color w:val="000000"/>
          <w:sz w:val="28"/>
          <w:szCs w:val="28"/>
        </w:rPr>
        <w:t>–</w:t>
      </w:r>
      <w:r w:rsidRPr="00495C5F">
        <w:rPr>
          <w:rFonts w:ascii="Times New Roman" w:hAnsi="Times New Roman"/>
          <w:sz w:val="28"/>
          <w:szCs w:val="28"/>
        </w:rPr>
        <w:t xml:space="preserve"> М.: ИРЯ РАН, 1999. – 396</w:t>
      </w:r>
      <w:r w:rsidRPr="00495C5F">
        <w:rPr>
          <w:rFonts w:ascii="Times New Roman" w:hAnsi="Times New Roman"/>
          <w:sz w:val="28"/>
          <w:szCs w:val="28"/>
          <w:lang w:val="en-US"/>
        </w:rPr>
        <w:t> </w:t>
      </w:r>
      <w:r w:rsidRPr="00495C5F">
        <w:rPr>
          <w:rFonts w:ascii="Times New Roman" w:hAnsi="Times New Roman"/>
          <w:sz w:val="28"/>
          <w:szCs w:val="28"/>
        </w:rPr>
        <w:t>с.</w:t>
      </w:r>
      <w:r w:rsidRPr="00495C5F">
        <w:rPr>
          <w:rFonts w:ascii="Times New Roman" w:hAnsi="Times New Roman"/>
          <w:color w:val="4682B4"/>
          <w:sz w:val="28"/>
          <w:szCs w:val="28"/>
        </w:rPr>
        <w:t xml:space="preserve"> </w:t>
      </w:r>
    </w:p>
    <w:p w:rsidR="00F75C0C" w:rsidRPr="00495C5F" w:rsidRDefault="005E442F" w:rsidP="00495C5F">
      <w:pPr>
        <w:numPr>
          <w:ilvl w:val="0"/>
          <w:numId w:val="1"/>
        </w:numPr>
        <w:spacing w:before="120" w:after="120" w:line="240" w:lineRule="auto"/>
        <w:ind w:left="709" w:right="-1" w:hanging="567"/>
        <w:jc w:val="both"/>
        <w:rPr>
          <w:rFonts w:ascii="Times New Roman" w:hAnsi="Times New Roman"/>
          <w:sz w:val="28"/>
          <w:szCs w:val="28"/>
        </w:rPr>
      </w:pPr>
      <w:r w:rsidRPr="00495C5F">
        <w:rPr>
          <w:rFonts w:ascii="Times New Roman" w:hAnsi="Times New Roman"/>
          <w:i/>
          <w:sz w:val="28"/>
          <w:szCs w:val="28"/>
        </w:rPr>
        <w:t>Китайгородская М. В., Розанова H. H</w:t>
      </w:r>
      <w:r w:rsidRPr="00495C5F">
        <w:rPr>
          <w:rFonts w:ascii="Times New Roman" w:hAnsi="Times New Roman"/>
          <w:sz w:val="28"/>
          <w:szCs w:val="28"/>
        </w:rPr>
        <w:t>. Современная городская коммуникация: тенденции развития // Русский язык конца 20 столетия (1985-1995).</w:t>
      </w:r>
      <w:r w:rsidRPr="00495C5F">
        <w:rPr>
          <w:rFonts w:ascii="Times New Roman" w:eastAsia="ArnoPro-Regular" w:hAnsi="Times New Roman"/>
          <w:color w:val="000000"/>
          <w:sz w:val="28"/>
          <w:szCs w:val="28"/>
        </w:rPr>
        <w:t xml:space="preserve"> </w:t>
      </w:r>
      <w:r w:rsidRPr="00495C5F">
        <w:rPr>
          <w:rFonts w:ascii="Times New Roman" w:hAnsi="Times New Roman"/>
          <w:color w:val="000000"/>
          <w:sz w:val="28"/>
          <w:szCs w:val="28"/>
        </w:rPr>
        <w:t>–</w:t>
      </w:r>
      <w:r w:rsidRPr="00495C5F">
        <w:rPr>
          <w:rFonts w:ascii="Times New Roman" w:hAnsi="Times New Roman"/>
          <w:sz w:val="28"/>
          <w:szCs w:val="28"/>
        </w:rPr>
        <w:t xml:space="preserve"> М.: Школа «Языки русской культуры», 2000. – С. 345-383.</w:t>
      </w:r>
    </w:p>
    <w:p w:rsidR="00F75C0C" w:rsidRPr="00495C5F" w:rsidRDefault="00406BDE" w:rsidP="00495C5F">
      <w:pPr>
        <w:numPr>
          <w:ilvl w:val="0"/>
          <w:numId w:val="1"/>
        </w:numPr>
        <w:spacing w:before="120" w:after="120" w:line="240" w:lineRule="auto"/>
        <w:ind w:left="709" w:right="-1" w:hanging="709"/>
        <w:jc w:val="both"/>
        <w:rPr>
          <w:rFonts w:ascii="Times New Roman" w:hAnsi="Times New Roman"/>
          <w:sz w:val="28"/>
          <w:szCs w:val="28"/>
        </w:rPr>
      </w:pPr>
      <w:r w:rsidRPr="00495C5F">
        <w:rPr>
          <w:rFonts w:ascii="Times New Roman" w:hAnsi="Times New Roman"/>
          <w:i/>
          <w:sz w:val="28"/>
          <w:szCs w:val="28"/>
        </w:rPr>
        <w:lastRenderedPageBreak/>
        <w:t>Копотев М. В.</w:t>
      </w:r>
      <w:r w:rsidRPr="00495C5F">
        <w:rPr>
          <w:rFonts w:ascii="Times New Roman" w:hAnsi="Times New Roman"/>
          <w:sz w:val="28"/>
          <w:szCs w:val="28"/>
        </w:rPr>
        <w:t xml:space="preserve"> </w:t>
      </w:r>
      <w:r w:rsidR="00F75C0C" w:rsidRPr="00495C5F">
        <w:rPr>
          <w:rFonts w:ascii="Times New Roman" w:hAnsi="Times New Roman"/>
          <w:sz w:val="28"/>
          <w:szCs w:val="28"/>
        </w:rPr>
        <w:t>Введение в корпусную лингвистику: Учебное пособие для студентов филологических и лингвистических специальностей университетов</w:t>
      </w:r>
      <w:r w:rsidRPr="00495C5F">
        <w:rPr>
          <w:rFonts w:ascii="Times New Roman" w:hAnsi="Times New Roman"/>
          <w:sz w:val="28"/>
          <w:szCs w:val="28"/>
        </w:rPr>
        <w:t>. – М.: Прага, 2014. – 230 с.</w:t>
      </w:r>
    </w:p>
    <w:p w:rsidR="005E442F" w:rsidRPr="00495C5F" w:rsidRDefault="005E442F" w:rsidP="00495C5F">
      <w:pPr>
        <w:numPr>
          <w:ilvl w:val="0"/>
          <w:numId w:val="1"/>
        </w:numPr>
        <w:spacing w:before="120" w:after="120" w:line="240" w:lineRule="auto"/>
        <w:ind w:left="709" w:hanging="709"/>
        <w:jc w:val="both"/>
        <w:rPr>
          <w:rFonts w:ascii="Times New Roman" w:hAnsi="Times New Roman"/>
          <w:sz w:val="28"/>
          <w:szCs w:val="28"/>
        </w:rPr>
      </w:pPr>
      <w:r w:rsidRPr="00495C5F">
        <w:rPr>
          <w:rFonts w:ascii="Times New Roman" w:hAnsi="Times New Roman"/>
          <w:i/>
          <w:sz w:val="28"/>
          <w:szCs w:val="28"/>
        </w:rPr>
        <w:t>Куканова В. В.</w:t>
      </w:r>
      <w:r w:rsidRPr="00495C5F">
        <w:rPr>
          <w:rFonts w:ascii="Times New Roman" w:hAnsi="Times New Roman"/>
          <w:sz w:val="28"/>
          <w:szCs w:val="28"/>
        </w:rPr>
        <w:t xml:space="preserve"> Лингвистический анализ репродуцированных текстов (на материале звукового корпуса русской речи юристов). Дис. … канд. филол. наук. – СПб., 2009. – 224 с. (машинопись).</w:t>
      </w:r>
    </w:p>
    <w:p w:rsidR="003B6B1D" w:rsidRPr="00495C5F" w:rsidRDefault="003B6B1D" w:rsidP="00495C5F">
      <w:pPr>
        <w:numPr>
          <w:ilvl w:val="0"/>
          <w:numId w:val="1"/>
        </w:numPr>
        <w:spacing w:before="120" w:after="120" w:line="240" w:lineRule="auto"/>
        <w:ind w:left="709" w:right="-1" w:hanging="709"/>
        <w:jc w:val="both"/>
        <w:rPr>
          <w:rFonts w:ascii="Times New Roman" w:hAnsi="Times New Roman"/>
          <w:color w:val="000000"/>
          <w:sz w:val="28"/>
          <w:szCs w:val="28"/>
        </w:rPr>
      </w:pPr>
      <w:r w:rsidRPr="00495C5F">
        <w:rPr>
          <w:rFonts w:ascii="Times New Roman" w:hAnsi="Times New Roman"/>
          <w:i/>
          <w:sz w:val="28"/>
          <w:szCs w:val="28"/>
        </w:rPr>
        <w:t>Ларин Б. А.</w:t>
      </w:r>
      <w:r w:rsidRPr="00495C5F">
        <w:rPr>
          <w:rFonts w:ascii="Times New Roman" w:hAnsi="Times New Roman"/>
          <w:sz w:val="28"/>
          <w:szCs w:val="28"/>
        </w:rPr>
        <w:t xml:space="preserve"> О лингвистическом изучении города // </w:t>
      </w:r>
      <w:r w:rsidRPr="00495C5F">
        <w:rPr>
          <w:rFonts w:ascii="Times New Roman" w:hAnsi="Times New Roman"/>
          <w:i/>
          <w:sz w:val="28"/>
          <w:szCs w:val="28"/>
        </w:rPr>
        <w:t>Б. А. Ларин</w:t>
      </w:r>
      <w:r w:rsidRPr="00495C5F">
        <w:rPr>
          <w:rFonts w:ascii="Times New Roman" w:hAnsi="Times New Roman"/>
          <w:sz w:val="28"/>
          <w:szCs w:val="28"/>
        </w:rPr>
        <w:t>. История русского языка и общее языкознание. – М.: Просвещение, 1977а. – С. 175</w:t>
      </w:r>
      <w:r w:rsidRPr="00495C5F">
        <w:rPr>
          <w:rFonts w:ascii="Times New Roman" w:hAnsi="Times New Roman"/>
          <w:sz w:val="28"/>
          <w:szCs w:val="28"/>
        </w:rPr>
        <w:noBreakHyphen/>
        <w:t>189.</w:t>
      </w:r>
    </w:p>
    <w:p w:rsidR="003B6B1D" w:rsidRPr="00495C5F" w:rsidRDefault="003B6B1D" w:rsidP="00495C5F">
      <w:pPr>
        <w:numPr>
          <w:ilvl w:val="0"/>
          <w:numId w:val="1"/>
        </w:numPr>
        <w:spacing w:before="120" w:after="120" w:line="240" w:lineRule="auto"/>
        <w:ind w:left="709" w:right="-1" w:hanging="709"/>
        <w:jc w:val="both"/>
        <w:rPr>
          <w:rFonts w:ascii="Times New Roman" w:hAnsi="Times New Roman"/>
          <w:color w:val="000000"/>
          <w:sz w:val="28"/>
          <w:szCs w:val="28"/>
        </w:rPr>
      </w:pPr>
      <w:r w:rsidRPr="00495C5F">
        <w:rPr>
          <w:rFonts w:ascii="Times New Roman" w:hAnsi="Times New Roman"/>
          <w:i/>
          <w:sz w:val="28"/>
          <w:szCs w:val="28"/>
        </w:rPr>
        <w:t xml:space="preserve">Ларин Б. А. </w:t>
      </w:r>
      <w:r w:rsidRPr="00495C5F">
        <w:rPr>
          <w:rFonts w:ascii="Times New Roman" w:hAnsi="Times New Roman"/>
          <w:sz w:val="28"/>
          <w:szCs w:val="28"/>
        </w:rPr>
        <w:t>К лингвистической характеристике города (несколько предпосылок) // </w:t>
      </w:r>
      <w:r w:rsidRPr="00495C5F">
        <w:rPr>
          <w:rFonts w:ascii="Times New Roman" w:hAnsi="Times New Roman"/>
          <w:i/>
          <w:sz w:val="28"/>
          <w:szCs w:val="28"/>
        </w:rPr>
        <w:t>Б. А. Ларин</w:t>
      </w:r>
      <w:r w:rsidRPr="00495C5F">
        <w:rPr>
          <w:rFonts w:ascii="Times New Roman" w:hAnsi="Times New Roman"/>
          <w:sz w:val="28"/>
          <w:szCs w:val="28"/>
        </w:rPr>
        <w:t>. История русского языка и общее языкознание. – М.: Просвещение, 1977б. – С. 189</w:t>
      </w:r>
      <w:r w:rsidRPr="00495C5F">
        <w:rPr>
          <w:rFonts w:ascii="Times New Roman" w:hAnsi="Times New Roman"/>
          <w:sz w:val="28"/>
          <w:szCs w:val="28"/>
        </w:rPr>
        <w:noBreakHyphen/>
        <w:t>199.</w:t>
      </w:r>
    </w:p>
    <w:p w:rsidR="0089192C" w:rsidRPr="00495C5F" w:rsidRDefault="003B6B1D" w:rsidP="00495C5F">
      <w:pPr>
        <w:numPr>
          <w:ilvl w:val="0"/>
          <w:numId w:val="1"/>
        </w:numPr>
        <w:spacing w:before="120" w:after="120" w:line="240" w:lineRule="auto"/>
        <w:ind w:left="709" w:right="-1" w:hanging="709"/>
        <w:jc w:val="both"/>
        <w:rPr>
          <w:rFonts w:ascii="Times New Roman" w:hAnsi="Times New Roman"/>
          <w:color w:val="000000"/>
          <w:sz w:val="28"/>
          <w:szCs w:val="28"/>
        </w:rPr>
      </w:pPr>
      <w:r w:rsidRPr="00495C5F">
        <w:rPr>
          <w:rFonts w:ascii="Times New Roman" w:hAnsi="Times New Roman"/>
          <w:i/>
          <w:color w:val="000000"/>
          <w:sz w:val="28"/>
          <w:szCs w:val="28"/>
        </w:rPr>
        <w:t>Леонтьев </w:t>
      </w:r>
      <w:r w:rsidR="0089192C" w:rsidRPr="00495C5F">
        <w:rPr>
          <w:rFonts w:ascii="Times New Roman" w:hAnsi="Times New Roman"/>
          <w:i/>
          <w:color w:val="000000"/>
          <w:sz w:val="28"/>
          <w:szCs w:val="28"/>
        </w:rPr>
        <w:t>А.</w:t>
      </w:r>
      <w:r w:rsidRPr="00495C5F">
        <w:rPr>
          <w:rFonts w:ascii="Times New Roman" w:hAnsi="Times New Roman"/>
          <w:i/>
          <w:color w:val="000000"/>
          <w:sz w:val="28"/>
          <w:szCs w:val="28"/>
        </w:rPr>
        <w:t> </w:t>
      </w:r>
      <w:r w:rsidR="0089192C" w:rsidRPr="00495C5F">
        <w:rPr>
          <w:rFonts w:ascii="Times New Roman" w:hAnsi="Times New Roman"/>
          <w:i/>
          <w:color w:val="000000"/>
          <w:sz w:val="28"/>
          <w:szCs w:val="28"/>
        </w:rPr>
        <w:t>А.</w:t>
      </w:r>
      <w:r w:rsidRPr="00495C5F">
        <w:rPr>
          <w:rFonts w:ascii="Times New Roman" w:hAnsi="Times New Roman"/>
          <w:color w:val="000000"/>
          <w:sz w:val="28"/>
          <w:szCs w:val="28"/>
        </w:rPr>
        <w:t xml:space="preserve"> Психолингвистика // </w:t>
      </w:r>
      <w:r w:rsidR="0089192C" w:rsidRPr="00495C5F">
        <w:rPr>
          <w:rFonts w:ascii="Times New Roman" w:hAnsi="Times New Roman"/>
          <w:color w:val="000000"/>
          <w:sz w:val="28"/>
          <w:szCs w:val="28"/>
        </w:rPr>
        <w:t>Лингвистичес</w:t>
      </w:r>
      <w:r w:rsidRPr="00495C5F">
        <w:rPr>
          <w:rFonts w:ascii="Times New Roman" w:hAnsi="Times New Roman"/>
          <w:color w:val="000000"/>
          <w:sz w:val="28"/>
          <w:szCs w:val="28"/>
        </w:rPr>
        <w:t>кий энциклопедический словарь / </w:t>
      </w:r>
      <w:r w:rsidR="0089192C" w:rsidRPr="00495C5F">
        <w:rPr>
          <w:rFonts w:ascii="Times New Roman" w:hAnsi="Times New Roman"/>
          <w:color w:val="000000"/>
          <w:sz w:val="28"/>
          <w:szCs w:val="28"/>
        </w:rPr>
        <w:t>П</w:t>
      </w:r>
      <w:r w:rsidRPr="00495C5F">
        <w:rPr>
          <w:rFonts w:ascii="Times New Roman" w:hAnsi="Times New Roman"/>
          <w:color w:val="000000"/>
          <w:sz w:val="28"/>
          <w:szCs w:val="28"/>
        </w:rPr>
        <w:t xml:space="preserve">од ред. </w:t>
      </w:r>
      <w:r w:rsidRPr="00495C5F">
        <w:rPr>
          <w:rFonts w:ascii="Times New Roman" w:hAnsi="Times New Roman"/>
          <w:i/>
          <w:color w:val="000000"/>
          <w:sz w:val="28"/>
          <w:szCs w:val="28"/>
        </w:rPr>
        <w:t>В. </w:t>
      </w:r>
      <w:r w:rsidR="0089192C" w:rsidRPr="00495C5F">
        <w:rPr>
          <w:rFonts w:ascii="Times New Roman" w:hAnsi="Times New Roman"/>
          <w:i/>
          <w:color w:val="000000"/>
          <w:sz w:val="28"/>
          <w:szCs w:val="28"/>
        </w:rPr>
        <w:t>Н.</w:t>
      </w:r>
      <w:r w:rsidR="0015374D" w:rsidRPr="00495C5F">
        <w:rPr>
          <w:rFonts w:ascii="Times New Roman" w:hAnsi="Times New Roman"/>
          <w:i/>
          <w:color w:val="000000"/>
          <w:sz w:val="28"/>
          <w:szCs w:val="28"/>
        </w:rPr>
        <w:t> </w:t>
      </w:r>
      <w:r w:rsidR="0089192C" w:rsidRPr="00495C5F">
        <w:rPr>
          <w:rFonts w:ascii="Times New Roman" w:hAnsi="Times New Roman"/>
          <w:i/>
          <w:color w:val="000000"/>
          <w:sz w:val="28"/>
          <w:szCs w:val="28"/>
        </w:rPr>
        <w:t>Ярцевой</w:t>
      </w:r>
      <w:r w:rsidR="0089192C" w:rsidRPr="00495C5F">
        <w:rPr>
          <w:rFonts w:ascii="Times New Roman" w:hAnsi="Times New Roman"/>
          <w:color w:val="000000"/>
          <w:sz w:val="28"/>
          <w:szCs w:val="28"/>
        </w:rPr>
        <w:t>. – М.: Советская энц</w:t>
      </w:r>
      <w:r w:rsidRPr="00495C5F">
        <w:rPr>
          <w:rFonts w:ascii="Times New Roman" w:hAnsi="Times New Roman"/>
          <w:color w:val="000000"/>
          <w:sz w:val="28"/>
          <w:szCs w:val="28"/>
        </w:rPr>
        <w:t>иклопедия, 1990. – С. </w:t>
      </w:r>
      <w:r w:rsidR="0089192C" w:rsidRPr="00495C5F">
        <w:rPr>
          <w:rFonts w:ascii="Times New Roman" w:hAnsi="Times New Roman"/>
          <w:color w:val="000000"/>
          <w:sz w:val="28"/>
          <w:szCs w:val="28"/>
        </w:rPr>
        <w:t>404.</w:t>
      </w:r>
    </w:p>
    <w:p w:rsidR="000A046E" w:rsidRPr="00495C5F" w:rsidRDefault="000A046E" w:rsidP="00495C5F">
      <w:pPr>
        <w:numPr>
          <w:ilvl w:val="0"/>
          <w:numId w:val="1"/>
        </w:numPr>
        <w:shd w:val="clear" w:color="auto" w:fill="FFFFFF"/>
        <w:spacing w:before="120" w:after="120" w:line="240" w:lineRule="auto"/>
        <w:ind w:left="709" w:hanging="709"/>
        <w:rPr>
          <w:rFonts w:ascii="Times New Roman" w:hAnsi="Times New Roman"/>
          <w:color w:val="000000"/>
          <w:sz w:val="28"/>
          <w:szCs w:val="28"/>
        </w:rPr>
      </w:pPr>
      <w:r w:rsidRPr="00495C5F">
        <w:rPr>
          <w:rFonts w:ascii="Times New Roman" w:hAnsi="Times New Roman"/>
          <w:i/>
          <w:color w:val="000000"/>
          <w:sz w:val="28"/>
          <w:szCs w:val="28"/>
        </w:rPr>
        <w:t>Леонтьев А. Н.</w:t>
      </w:r>
      <w:r w:rsidRPr="00495C5F">
        <w:rPr>
          <w:rFonts w:ascii="Times New Roman" w:hAnsi="Times New Roman"/>
          <w:color w:val="000000"/>
          <w:sz w:val="28"/>
          <w:szCs w:val="28"/>
        </w:rPr>
        <w:t xml:space="preserve"> Категория деятельности в современной психологии// Вопросы психологии, 1979, № 3. – С. 11 – 15.</w:t>
      </w:r>
    </w:p>
    <w:p w:rsidR="005E442F" w:rsidRPr="00495C5F" w:rsidRDefault="005E442F" w:rsidP="00495C5F">
      <w:pPr>
        <w:numPr>
          <w:ilvl w:val="0"/>
          <w:numId w:val="1"/>
        </w:numPr>
        <w:spacing w:before="120" w:after="120" w:line="240" w:lineRule="auto"/>
        <w:ind w:left="709" w:hanging="709"/>
        <w:jc w:val="both"/>
        <w:rPr>
          <w:rFonts w:ascii="Times New Roman" w:hAnsi="Times New Roman"/>
          <w:color w:val="000000"/>
          <w:sz w:val="28"/>
          <w:szCs w:val="28"/>
        </w:rPr>
      </w:pPr>
      <w:r w:rsidRPr="00495C5F">
        <w:rPr>
          <w:rFonts w:ascii="Times New Roman" w:hAnsi="Times New Roman"/>
          <w:i/>
          <w:color w:val="000000"/>
          <w:sz w:val="28"/>
          <w:szCs w:val="28"/>
        </w:rPr>
        <w:t xml:space="preserve">Личностный опросник EPI </w:t>
      </w:r>
      <w:r w:rsidRPr="00495C5F">
        <w:rPr>
          <w:rFonts w:ascii="Times New Roman" w:hAnsi="Times New Roman"/>
          <w:color w:val="000000"/>
          <w:sz w:val="28"/>
          <w:szCs w:val="28"/>
        </w:rPr>
        <w:t>(методика Г. Айзенка) // Альманах психологических тестов. – М.: КСП, 1995. – С. 217-224.</w:t>
      </w:r>
    </w:p>
    <w:p w:rsidR="0070018B" w:rsidRPr="00495C5F" w:rsidRDefault="0070018B" w:rsidP="00495C5F">
      <w:pPr>
        <w:numPr>
          <w:ilvl w:val="0"/>
          <w:numId w:val="1"/>
        </w:numPr>
        <w:spacing w:before="120" w:after="120" w:line="240" w:lineRule="auto"/>
        <w:ind w:left="709" w:right="-1" w:hanging="709"/>
        <w:jc w:val="both"/>
        <w:rPr>
          <w:rFonts w:ascii="Times New Roman" w:hAnsi="Times New Roman"/>
          <w:color w:val="000000"/>
          <w:sz w:val="28"/>
          <w:szCs w:val="28"/>
        </w:rPr>
      </w:pPr>
      <w:r w:rsidRPr="00495C5F">
        <w:rPr>
          <w:rFonts w:ascii="Times New Roman" w:hAnsi="Times New Roman"/>
          <w:i/>
          <w:color w:val="000000"/>
          <w:sz w:val="28"/>
          <w:szCs w:val="28"/>
        </w:rPr>
        <w:t>Ломов Б. Ф.</w:t>
      </w:r>
      <w:r w:rsidRPr="00495C5F">
        <w:rPr>
          <w:rFonts w:ascii="Times New Roman" w:hAnsi="Times New Roman"/>
          <w:color w:val="000000"/>
          <w:sz w:val="28"/>
          <w:szCs w:val="28"/>
        </w:rPr>
        <w:t xml:space="preserve"> Методологические и теоретиче</w:t>
      </w:r>
      <w:r w:rsidR="0015374D" w:rsidRPr="00495C5F">
        <w:rPr>
          <w:rFonts w:ascii="Times New Roman" w:hAnsi="Times New Roman"/>
          <w:color w:val="000000"/>
          <w:sz w:val="28"/>
          <w:szCs w:val="28"/>
        </w:rPr>
        <w:t>ские проблемы психологии. </w:t>
      </w:r>
      <w:r w:rsidR="008744F9" w:rsidRPr="00495C5F">
        <w:rPr>
          <w:rFonts w:ascii="Times New Roman" w:hAnsi="Times New Roman"/>
          <w:color w:val="000000"/>
          <w:sz w:val="28"/>
          <w:szCs w:val="28"/>
        </w:rPr>
        <w:t xml:space="preserve">– </w:t>
      </w:r>
      <w:r w:rsidR="0015374D" w:rsidRPr="00495C5F">
        <w:rPr>
          <w:rFonts w:ascii="Times New Roman" w:hAnsi="Times New Roman"/>
          <w:color w:val="000000"/>
          <w:sz w:val="28"/>
          <w:szCs w:val="28"/>
        </w:rPr>
        <w:t xml:space="preserve">М.: </w:t>
      </w:r>
      <w:r w:rsidRPr="00495C5F">
        <w:rPr>
          <w:rFonts w:ascii="Times New Roman" w:hAnsi="Times New Roman"/>
          <w:color w:val="000000"/>
          <w:sz w:val="28"/>
          <w:szCs w:val="28"/>
        </w:rPr>
        <w:t>Наука, 1984. – 444 с.</w:t>
      </w:r>
    </w:p>
    <w:p w:rsidR="003954EA" w:rsidRPr="00495C5F" w:rsidRDefault="003954EA" w:rsidP="00495C5F">
      <w:pPr>
        <w:numPr>
          <w:ilvl w:val="0"/>
          <w:numId w:val="1"/>
        </w:numPr>
        <w:spacing w:before="120" w:after="120" w:line="240" w:lineRule="auto"/>
        <w:ind w:left="709" w:hanging="709"/>
        <w:jc w:val="both"/>
        <w:rPr>
          <w:rFonts w:ascii="Times New Roman" w:hAnsi="Times New Roman"/>
          <w:color w:val="000000"/>
          <w:sz w:val="28"/>
          <w:szCs w:val="28"/>
        </w:rPr>
      </w:pPr>
      <w:r w:rsidRPr="00495C5F">
        <w:rPr>
          <w:rFonts w:ascii="Times New Roman" w:hAnsi="Times New Roman"/>
          <w:i/>
          <w:sz w:val="28"/>
          <w:szCs w:val="28"/>
        </w:rPr>
        <w:t>Мартине А.</w:t>
      </w:r>
      <w:r w:rsidRPr="00495C5F">
        <w:rPr>
          <w:rFonts w:ascii="Times New Roman" w:hAnsi="Times New Roman"/>
          <w:sz w:val="28"/>
          <w:szCs w:val="28"/>
        </w:rPr>
        <w:t xml:space="preserve"> Основы общей лингвистики // Новое в лингвистике. Вып. III. </w:t>
      </w:r>
      <w:r w:rsidRPr="00495C5F">
        <w:rPr>
          <w:rFonts w:ascii="Times New Roman" w:hAnsi="Times New Roman"/>
          <w:color w:val="000000"/>
          <w:sz w:val="28"/>
          <w:szCs w:val="28"/>
        </w:rPr>
        <w:t xml:space="preserve">– </w:t>
      </w:r>
      <w:r w:rsidRPr="00495C5F">
        <w:rPr>
          <w:rFonts w:ascii="Times New Roman" w:hAnsi="Times New Roman"/>
          <w:sz w:val="28"/>
          <w:szCs w:val="28"/>
        </w:rPr>
        <w:t xml:space="preserve">М.: Наука, 1963. </w:t>
      </w:r>
      <w:r w:rsidRPr="00495C5F">
        <w:rPr>
          <w:rFonts w:ascii="Times New Roman" w:hAnsi="Times New Roman"/>
          <w:color w:val="000000"/>
          <w:sz w:val="28"/>
          <w:szCs w:val="28"/>
        </w:rPr>
        <w:t xml:space="preserve">– </w:t>
      </w:r>
      <w:r w:rsidRPr="00495C5F">
        <w:rPr>
          <w:rFonts w:ascii="Times New Roman" w:hAnsi="Times New Roman"/>
          <w:sz w:val="28"/>
          <w:szCs w:val="28"/>
        </w:rPr>
        <w:t>С. 366</w:t>
      </w:r>
      <w:r w:rsidRPr="00495C5F">
        <w:rPr>
          <w:rFonts w:ascii="Times New Roman" w:hAnsi="Times New Roman"/>
          <w:sz w:val="28"/>
          <w:szCs w:val="28"/>
        </w:rPr>
        <w:noBreakHyphen/>
        <w:t>566.</w:t>
      </w:r>
    </w:p>
    <w:p w:rsidR="003954EA" w:rsidRPr="00495C5F" w:rsidRDefault="003954EA" w:rsidP="00495C5F">
      <w:pPr>
        <w:numPr>
          <w:ilvl w:val="0"/>
          <w:numId w:val="1"/>
        </w:numPr>
        <w:spacing w:before="120" w:after="120" w:line="240" w:lineRule="auto"/>
        <w:ind w:left="709" w:right="-1" w:hanging="709"/>
        <w:jc w:val="both"/>
        <w:rPr>
          <w:rFonts w:ascii="Times New Roman" w:hAnsi="Times New Roman"/>
          <w:color w:val="000000"/>
          <w:sz w:val="28"/>
          <w:szCs w:val="28"/>
        </w:rPr>
      </w:pPr>
      <w:r w:rsidRPr="00495C5F">
        <w:rPr>
          <w:rFonts w:ascii="Times New Roman" w:hAnsi="Times New Roman"/>
          <w:i/>
          <w:color w:val="000000"/>
          <w:sz w:val="28"/>
          <w:szCs w:val="28"/>
        </w:rPr>
        <w:t>Нечипоренко В. Ф.</w:t>
      </w:r>
      <w:r w:rsidRPr="00495C5F">
        <w:rPr>
          <w:rFonts w:ascii="Times New Roman" w:hAnsi="Times New Roman"/>
          <w:color w:val="000000"/>
          <w:sz w:val="28"/>
          <w:szCs w:val="28"/>
        </w:rPr>
        <w:t xml:space="preserve"> Биолингвистика в ее становлении (Биолингвистические основы системы памяти, мышления, языка и речи). – М.: МГПИ, 1984. – 214 с.</w:t>
      </w:r>
    </w:p>
    <w:p w:rsidR="003954EA" w:rsidRPr="00363EC4" w:rsidRDefault="005F1A1B" w:rsidP="00495C5F">
      <w:pPr>
        <w:numPr>
          <w:ilvl w:val="0"/>
          <w:numId w:val="1"/>
        </w:numPr>
        <w:spacing w:before="120" w:after="120" w:line="240" w:lineRule="auto"/>
        <w:ind w:left="709" w:right="-1" w:hanging="709"/>
        <w:jc w:val="both"/>
        <w:rPr>
          <w:rFonts w:ascii="Times New Roman" w:hAnsi="Times New Roman"/>
          <w:color w:val="000000"/>
          <w:sz w:val="28"/>
          <w:szCs w:val="28"/>
        </w:rPr>
      </w:pPr>
      <w:r w:rsidRPr="00363EC4">
        <w:rPr>
          <w:rFonts w:ascii="Times New Roman" w:hAnsi="Times New Roman"/>
          <w:i/>
          <w:color w:val="000000"/>
          <w:sz w:val="28"/>
          <w:szCs w:val="28"/>
        </w:rPr>
        <w:t>Осипов </w:t>
      </w:r>
      <w:r w:rsidR="003954EA" w:rsidRPr="00363EC4">
        <w:rPr>
          <w:rFonts w:ascii="Times New Roman" w:hAnsi="Times New Roman"/>
          <w:i/>
          <w:color w:val="000000"/>
          <w:sz w:val="28"/>
          <w:szCs w:val="28"/>
        </w:rPr>
        <w:t>Б.</w:t>
      </w:r>
      <w:r w:rsidRPr="00363EC4">
        <w:rPr>
          <w:rFonts w:ascii="Times New Roman" w:hAnsi="Times New Roman"/>
          <w:i/>
          <w:color w:val="000000"/>
          <w:sz w:val="28"/>
          <w:szCs w:val="28"/>
        </w:rPr>
        <w:t>  И., Боброва </w:t>
      </w:r>
      <w:r w:rsidR="003954EA" w:rsidRPr="00363EC4">
        <w:rPr>
          <w:rFonts w:ascii="Times New Roman" w:hAnsi="Times New Roman"/>
          <w:i/>
          <w:color w:val="000000"/>
          <w:sz w:val="28"/>
          <w:szCs w:val="28"/>
        </w:rPr>
        <w:t>Г.</w:t>
      </w:r>
      <w:r w:rsidRPr="00363EC4">
        <w:rPr>
          <w:rFonts w:ascii="Times New Roman" w:hAnsi="Times New Roman"/>
          <w:i/>
          <w:color w:val="000000"/>
          <w:sz w:val="28"/>
          <w:szCs w:val="28"/>
        </w:rPr>
        <w:t> А., Имедадзе </w:t>
      </w:r>
      <w:r w:rsidR="003954EA" w:rsidRPr="00363EC4">
        <w:rPr>
          <w:rFonts w:ascii="Times New Roman" w:hAnsi="Times New Roman"/>
          <w:i/>
          <w:color w:val="000000"/>
          <w:sz w:val="28"/>
          <w:szCs w:val="28"/>
        </w:rPr>
        <w:t>Н.</w:t>
      </w:r>
      <w:r w:rsidRPr="00363EC4">
        <w:rPr>
          <w:rFonts w:ascii="Times New Roman" w:hAnsi="Times New Roman"/>
          <w:i/>
          <w:color w:val="000000"/>
          <w:sz w:val="28"/>
          <w:szCs w:val="28"/>
        </w:rPr>
        <w:t> А., Кривозубова </w:t>
      </w:r>
      <w:r w:rsidR="003954EA" w:rsidRPr="00363EC4">
        <w:rPr>
          <w:rFonts w:ascii="Times New Roman" w:hAnsi="Times New Roman"/>
          <w:i/>
          <w:color w:val="000000"/>
          <w:sz w:val="28"/>
          <w:szCs w:val="28"/>
        </w:rPr>
        <w:t>Г.</w:t>
      </w:r>
      <w:r w:rsidRPr="00363EC4">
        <w:rPr>
          <w:rFonts w:ascii="Times New Roman" w:hAnsi="Times New Roman"/>
          <w:i/>
          <w:color w:val="000000"/>
          <w:sz w:val="28"/>
          <w:szCs w:val="28"/>
        </w:rPr>
        <w:t> А., Одинцова </w:t>
      </w:r>
      <w:r w:rsidR="003954EA" w:rsidRPr="00363EC4">
        <w:rPr>
          <w:rFonts w:ascii="Times New Roman" w:hAnsi="Times New Roman"/>
          <w:i/>
          <w:color w:val="000000"/>
          <w:sz w:val="28"/>
          <w:szCs w:val="28"/>
        </w:rPr>
        <w:t>М.</w:t>
      </w:r>
      <w:r w:rsidRPr="00363EC4">
        <w:rPr>
          <w:rFonts w:ascii="Times New Roman" w:hAnsi="Times New Roman"/>
          <w:i/>
          <w:color w:val="000000"/>
          <w:sz w:val="28"/>
          <w:szCs w:val="28"/>
        </w:rPr>
        <w:t> П., Юнаковская </w:t>
      </w:r>
      <w:r w:rsidR="003954EA" w:rsidRPr="00363EC4">
        <w:rPr>
          <w:rFonts w:ascii="Times New Roman" w:hAnsi="Times New Roman"/>
          <w:i/>
          <w:color w:val="000000"/>
          <w:sz w:val="28"/>
          <w:szCs w:val="28"/>
        </w:rPr>
        <w:t>А.</w:t>
      </w:r>
      <w:r w:rsidRPr="00363EC4">
        <w:rPr>
          <w:rFonts w:ascii="Times New Roman" w:hAnsi="Times New Roman"/>
          <w:i/>
          <w:color w:val="000000"/>
          <w:sz w:val="28"/>
          <w:szCs w:val="28"/>
        </w:rPr>
        <w:t> </w:t>
      </w:r>
      <w:r w:rsidR="003954EA" w:rsidRPr="00363EC4">
        <w:rPr>
          <w:rFonts w:ascii="Times New Roman" w:hAnsi="Times New Roman"/>
          <w:i/>
          <w:color w:val="000000"/>
          <w:sz w:val="28"/>
          <w:szCs w:val="28"/>
        </w:rPr>
        <w:t>А.</w:t>
      </w:r>
      <w:r w:rsidR="003954EA" w:rsidRPr="00363EC4">
        <w:rPr>
          <w:rFonts w:ascii="Times New Roman" w:hAnsi="Times New Roman"/>
          <w:color w:val="000000"/>
          <w:sz w:val="28"/>
          <w:szCs w:val="28"/>
        </w:rPr>
        <w:t xml:space="preserve"> Речь города. </w:t>
      </w:r>
      <w:r w:rsidRPr="00363EC4">
        <w:rPr>
          <w:rFonts w:ascii="Times New Roman" w:hAnsi="Times New Roman"/>
          <w:color w:val="000000"/>
          <w:sz w:val="28"/>
          <w:szCs w:val="28"/>
        </w:rPr>
        <w:t xml:space="preserve">Ч. 1-2. – </w:t>
      </w:r>
      <w:r w:rsidR="003954EA" w:rsidRPr="00363EC4">
        <w:rPr>
          <w:rFonts w:ascii="Times New Roman" w:hAnsi="Times New Roman"/>
          <w:color w:val="000000"/>
          <w:sz w:val="28"/>
          <w:szCs w:val="28"/>
        </w:rPr>
        <w:t>Омск, 1995.</w:t>
      </w:r>
      <w:r w:rsidRPr="00363EC4">
        <w:rPr>
          <w:rFonts w:ascii="Times New Roman" w:hAnsi="Times New Roman"/>
          <w:color w:val="000000"/>
          <w:sz w:val="28"/>
          <w:szCs w:val="28"/>
        </w:rPr>
        <w:t xml:space="preserve"> – </w:t>
      </w:r>
      <w:r w:rsidR="00363EC4" w:rsidRPr="00363EC4">
        <w:rPr>
          <w:rFonts w:ascii="Times New Roman" w:hAnsi="Times New Roman"/>
          <w:color w:val="000000"/>
          <w:sz w:val="28"/>
          <w:szCs w:val="28"/>
        </w:rPr>
        <w:t>536</w:t>
      </w:r>
      <w:r w:rsidRPr="00363EC4">
        <w:rPr>
          <w:rFonts w:ascii="Times New Roman" w:hAnsi="Times New Roman"/>
          <w:color w:val="000000"/>
          <w:sz w:val="28"/>
          <w:szCs w:val="28"/>
        </w:rPr>
        <w:t> с.</w:t>
      </w:r>
    </w:p>
    <w:p w:rsidR="00E95DEA" w:rsidRPr="00495C5F" w:rsidRDefault="00E95DEA" w:rsidP="00495C5F">
      <w:pPr>
        <w:numPr>
          <w:ilvl w:val="0"/>
          <w:numId w:val="1"/>
        </w:numPr>
        <w:spacing w:before="120" w:after="120" w:line="240" w:lineRule="auto"/>
        <w:ind w:left="709" w:right="-1" w:hanging="709"/>
        <w:jc w:val="both"/>
        <w:rPr>
          <w:rFonts w:ascii="Times New Roman" w:hAnsi="Times New Roman"/>
          <w:color w:val="000000"/>
          <w:sz w:val="28"/>
          <w:szCs w:val="28"/>
        </w:rPr>
      </w:pPr>
      <w:r w:rsidRPr="00495C5F">
        <w:rPr>
          <w:rFonts w:ascii="Times New Roman" w:hAnsi="Times New Roman"/>
          <w:i/>
          <w:color w:val="000000"/>
          <w:sz w:val="28"/>
          <w:szCs w:val="28"/>
        </w:rPr>
        <w:t>Пальшина Д. А</w:t>
      </w:r>
      <w:r w:rsidRPr="00495C5F">
        <w:rPr>
          <w:rFonts w:ascii="Times New Roman" w:hAnsi="Times New Roman"/>
          <w:color w:val="000000"/>
          <w:sz w:val="28"/>
          <w:szCs w:val="28"/>
        </w:rPr>
        <w:t>. Редуцированны</w:t>
      </w:r>
      <w:r w:rsidR="0015374D" w:rsidRPr="00495C5F">
        <w:rPr>
          <w:rFonts w:ascii="Times New Roman" w:hAnsi="Times New Roman"/>
          <w:color w:val="000000"/>
          <w:sz w:val="28"/>
          <w:szCs w:val="28"/>
        </w:rPr>
        <w:t>е формы русской речи: история и </w:t>
      </w:r>
      <w:r w:rsidRPr="00495C5F">
        <w:rPr>
          <w:rFonts w:ascii="Times New Roman" w:hAnsi="Times New Roman"/>
          <w:color w:val="000000"/>
          <w:sz w:val="28"/>
          <w:szCs w:val="28"/>
        </w:rPr>
        <w:t>перспективы лексикографического описания. – Saarbrücken: Palmarium Academic Publishing, 2012. – 147 с.</w:t>
      </w:r>
    </w:p>
    <w:p w:rsidR="00E95DEA" w:rsidRPr="00495C5F" w:rsidRDefault="003B6B1D" w:rsidP="00495C5F">
      <w:pPr>
        <w:numPr>
          <w:ilvl w:val="0"/>
          <w:numId w:val="1"/>
        </w:numPr>
        <w:spacing w:before="120" w:after="120" w:line="240" w:lineRule="auto"/>
        <w:ind w:left="709" w:right="-1" w:hanging="709"/>
        <w:jc w:val="both"/>
        <w:rPr>
          <w:rFonts w:ascii="Times New Roman" w:hAnsi="Times New Roman"/>
          <w:sz w:val="28"/>
          <w:szCs w:val="28"/>
          <w:shd w:val="clear" w:color="auto" w:fill="FFFFFF"/>
        </w:rPr>
      </w:pPr>
      <w:r w:rsidRPr="00495C5F">
        <w:rPr>
          <w:rFonts w:ascii="Times New Roman" w:hAnsi="Times New Roman"/>
          <w:i/>
          <w:sz w:val="28"/>
          <w:szCs w:val="28"/>
          <w:shd w:val="clear" w:color="auto" w:fill="FFFFFF"/>
        </w:rPr>
        <w:t>Панов </w:t>
      </w:r>
      <w:r w:rsidR="00B17524" w:rsidRPr="00495C5F">
        <w:rPr>
          <w:rFonts w:ascii="Times New Roman" w:hAnsi="Times New Roman"/>
          <w:i/>
          <w:sz w:val="28"/>
          <w:szCs w:val="28"/>
          <w:shd w:val="clear" w:color="auto" w:fill="FFFFFF"/>
        </w:rPr>
        <w:t>М.</w:t>
      </w:r>
      <w:r w:rsidRPr="00495C5F">
        <w:rPr>
          <w:rFonts w:ascii="Times New Roman" w:hAnsi="Times New Roman"/>
          <w:i/>
          <w:sz w:val="28"/>
          <w:szCs w:val="28"/>
          <w:shd w:val="clear" w:color="auto" w:fill="FFFFFF"/>
        </w:rPr>
        <w:t> </w:t>
      </w:r>
      <w:r w:rsidR="00B17524" w:rsidRPr="00495C5F">
        <w:rPr>
          <w:rFonts w:ascii="Times New Roman" w:hAnsi="Times New Roman"/>
          <w:i/>
          <w:sz w:val="28"/>
          <w:szCs w:val="28"/>
          <w:shd w:val="clear" w:color="auto" w:fill="FFFFFF"/>
        </w:rPr>
        <w:t>В.</w:t>
      </w:r>
      <w:r w:rsidR="00B17524" w:rsidRPr="00495C5F">
        <w:rPr>
          <w:rFonts w:ascii="Times New Roman" w:hAnsi="Times New Roman"/>
          <w:sz w:val="28"/>
          <w:szCs w:val="28"/>
          <w:shd w:val="clear" w:color="auto" w:fill="FFFFFF"/>
        </w:rPr>
        <w:t xml:space="preserve"> Современный русский язык. Фонетика. – М.: Высшая школа, 1979. – 256 с.</w:t>
      </w:r>
    </w:p>
    <w:p w:rsidR="0024464D" w:rsidRPr="00495C5F" w:rsidRDefault="0024464D" w:rsidP="00495C5F">
      <w:pPr>
        <w:numPr>
          <w:ilvl w:val="0"/>
          <w:numId w:val="1"/>
        </w:numPr>
        <w:spacing w:before="120" w:after="120" w:line="240" w:lineRule="auto"/>
        <w:ind w:left="709" w:right="-1" w:hanging="709"/>
        <w:jc w:val="both"/>
        <w:rPr>
          <w:rFonts w:ascii="Times New Roman" w:hAnsi="Times New Roman"/>
          <w:sz w:val="28"/>
          <w:szCs w:val="28"/>
          <w:shd w:val="clear" w:color="auto" w:fill="FFFFFF"/>
        </w:rPr>
      </w:pPr>
      <w:bookmarkStart w:id="63" w:name="_Hlk513999380"/>
      <w:r w:rsidRPr="00495C5F">
        <w:rPr>
          <w:rFonts w:ascii="Times New Roman" w:hAnsi="Times New Roman"/>
          <w:i/>
          <w:sz w:val="28"/>
          <w:szCs w:val="28"/>
        </w:rPr>
        <w:t>Плунгян</w:t>
      </w:r>
      <w:r w:rsidR="00CD2728" w:rsidRPr="00495C5F">
        <w:rPr>
          <w:rFonts w:ascii="Times New Roman" w:hAnsi="Times New Roman"/>
          <w:i/>
          <w:sz w:val="28"/>
          <w:szCs w:val="28"/>
        </w:rPr>
        <w:t> В</w:t>
      </w:r>
      <w:r w:rsidR="00CD2728" w:rsidRPr="00495C5F">
        <w:rPr>
          <w:rFonts w:ascii="Times New Roman" w:hAnsi="Times New Roman"/>
          <w:i/>
          <w:sz w:val="28"/>
          <w:szCs w:val="28"/>
          <w:shd w:val="clear" w:color="auto" w:fill="FFFFFF"/>
        </w:rPr>
        <w:t>. А.</w:t>
      </w:r>
      <w:r w:rsidR="00CD2728" w:rsidRPr="00495C5F">
        <w:rPr>
          <w:rFonts w:ascii="Times New Roman" w:hAnsi="Times New Roman"/>
          <w:sz w:val="28"/>
          <w:szCs w:val="28"/>
          <w:shd w:val="clear" w:color="auto" w:fill="FFFFFF"/>
        </w:rPr>
        <w:t xml:space="preserve"> Зачем нужен Национальный корпус русского языка: Неформальное введение // Национальный корпус русского языка: 2003</w:t>
      </w:r>
      <w:r w:rsidR="00CD2728" w:rsidRPr="00495C5F">
        <w:rPr>
          <w:rFonts w:ascii="Times New Roman" w:hAnsi="Times New Roman"/>
          <w:sz w:val="28"/>
          <w:szCs w:val="28"/>
          <w:shd w:val="clear" w:color="auto" w:fill="FFFFFF"/>
        </w:rPr>
        <w:noBreakHyphen/>
        <w:t xml:space="preserve">2005. </w:t>
      </w:r>
      <w:r w:rsidR="00CD2728" w:rsidRPr="00495C5F">
        <w:rPr>
          <w:rFonts w:ascii="Times New Roman" w:hAnsi="Times New Roman"/>
          <w:sz w:val="28"/>
          <w:szCs w:val="28"/>
        </w:rPr>
        <w:t xml:space="preserve">– </w:t>
      </w:r>
      <w:r w:rsidR="00CD2728" w:rsidRPr="00495C5F">
        <w:rPr>
          <w:rFonts w:ascii="Times New Roman" w:hAnsi="Times New Roman"/>
          <w:sz w:val="28"/>
          <w:szCs w:val="28"/>
          <w:shd w:val="clear" w:color="auto" w:fill="FFFFFF"/>
        </w:rPr>
        <w:t xml:space="preserve">М.: Индрик, 2005. </w:t>
      </w:r>
      <w:r w:rsidR="00CD2728" w:rsidRPr="00495C5F">
        <w:rPr>
          <w:rFonts w:ascii="Times New Roman" w:hAnsi="Times New Roman"/>
          <w:sz w:val="28"/>
          <w:szCs w:val="28"/>
        </w:rPr>
        <w:noBreakHyphen/>
        <w:t xml:space="preserve"> </w:t>
      </w:r>
      <w:r w:rsidR="00CD2728" w:rsidRPr="00495C5F">
        <w:rPr>
          <w:rFonts w:ascii="Times New Roman" w:hAnsi="Times New Roman"/>
          <w:sz w:val="28"/>
          <w:szCs w:val="28"/>
          <w:shd w:val="clear" w:color="auto" w:fill="FFFFFF"/>
        </w:rPr>
        <w:t>С. 6-20.</w:t>
      </w:r>
    </w:p>
    <w:bookmarkEnd w:id="63"/>
    <w:p w:rsidR="00E95DEA" w:rsidRPr="00495C5F" w:rsidRDefault="00635F2D" w:rsidP="00495C5F">
      <w:pPr>
        <w:numPr>
          <w:ilvl w:val="0"/>
          <w:numId w:val="1"/>
        </w:numPr>
        <w:spacing w:before="120" w:after="120" w:line="240" w:lineRule="auto"/>
        <w:ind w:left="709" w:right="-1" w:hanging="709"/>
        <w:jc w:val="both"/>
        <w:rPr>
          <w:rFonts w:ascii="Times New Roman" w:hAnsi="Times New Roman"/>
          <w:color w:val="000000"/>
          <w:sz w:val="28"/>
          <w:szCs w:val="28"/>
        </w:rPr>
      </w:pPr>
      <w:r w:rsidRPr="00495C5F">
        <w:rPr>
          <w:rFonts w:ascii="Times New Roman" w:hAnsi="Times New Roman"/>
          <w:i/>
          <w:color w:val="000000"/>
          <w:sz w:val="28"/>
          <w:szCs w:val="28"/>
        </w:rPr>
        <w:t>Подлесская </w:t>
      </w:r>
      <w:r w:rsidR="00EB2D45" w:rsidRPr="00495C5F">
        <w:rPr>
          <w:rFonts w:ascii="Times New Roman" w:hAnsi="Times New Roman"/>
          <w:i/>
          <w:color w:val="000000"/>
          <w:sz w:val="28"/>
          <w:szCs w:val="28"/>
        </w:rPr>
        <w:t>В.</w:t>
      </w:r>
      <w:r w:rsidRPr="00495C5F">
        <w:rPr>
          <w:rFonts w:ascii="Times New Roman" w:hAnsi="Times New Roman"/>
          <w:i/>
          <w:color w:val="000000"/>
          <w:sz w:val="28"/>
          <w:szCs w:val="28"/>
        </w:rPr>
        <w:t> </w:t>
      </w:r>
      <w:r w:rsidR="0015374D" w:rsidRPr="00495C5F">
        <w:rPr>
          <w:rFonts w:ascii="Times New Roman" w:hAnsi="Times New Roman"/>
          <w:i/>
          <w:color w:val="000000"/>
          <w:sz w:val="28"/>
          <w:szCs w:val="28"/>
        </w:rPr>
        <w:t xml:space="preserve">И. </w:t>
      </w:r>
      <w:r w:rsidR="00EB2D45" w:rsidRPr="00495C5F">
        <w:rPr>
          <w:rFonts w:ascii="Times New Roman" w:hAnsi="Times New Roman"/>
          <w:color w:val="000000"/>
          <w:sz w:val="28"/>
          <w:szCs w:val="28"/>
        </w:rPr>
        <w:t>Нечеткая номинация</w:t>
      </w:r>
      <w:r w:rsidR="0024464D" w:rsidRPr="00495C5F">
        <w:rPr>
          <w:rFonts w:ascii="Times New Roman" w:hAnsi="Times New Roman"/>
          <w:i/>
          <w:color w:val="000000"/>
          <w:sz w:val="28"/>
          <w:szCs w:val="28"/>
        </w:rPr>
        <w:t xml:space="preserve"> </w:t>
      </w:r>
      <w:r w:rsidR="00EB2D45" w:rsidRPr="00495C5F">
        <w:rPr>
          <w:rFonts w:ascii="Times New Roman" w:hAnsi="Times New Roman"/>
          <w:color w:val="000000"/>
          <w:sz w:val="28"/>
          <w:szCs w:val="28"/>
        </w:rPr>
        <w:t>в</w:t>
      </w:r>
      <w:r w:rsidR="0024464D" w:rsidRPr="00495C5F">
        <w:rPr>
          <w:rFonts w:ascii="Times New Roman" w:hAnsi="Times New Roman"/>
          <w:color w:val="000000"/>
          <w:sz w:val="28"/>
          <w:szCs w:val="28"/>
        </w:rPr>
        <w:t xml:space="preserve"> </w:t>
      </w:r>
      <w:r w:rsidR="00EB2D45" w:rsidRPr="00495C5F">
        <w:rPr>
          <w:rFonts w:ascii="Times New Roman" w:hAnsi="Times New Roman"/>
          <w:color w:val="000000"/>
          <w:sz w:val="28"/>
          <w:szCs w:val="28"/>
        </w:rPr>
        <w:t>русской разговорной речи</w:t>
      </w:r>
      <w:r w:rsidR="0024464D" w:rsidRPr="00495C5F">
        <w:rPr>
          <w:rFonts w:ascii="Times New Roman" w:hAnsi="Times New Roman"/>
          <w:i/>
          <w:color w:val="000000"/>
          <w:sz w:val="28"/>
          <w:szCs w:val="28"/>
        </w:rPr>
        <w:t xml:space="preserve">: </w:t>
      </w:r>
      <w:r w:rsidR="00EB2D45" w:rsidRPr="00495C5F">
        <w:rPr>
          <w:rFonts w:ascii="Times New Roman" w:hAnsi="Times New Roman"/>
          <w:color w:val="000000"/>
          <w:sz w:val="28"/>
          <w:szCs w:val="28"/>
        </w:rPr>
        <w:t>опыт корпусного</w:t>
      </w:r>
      <w:r w:rsidR="0015374D" w:rsidRPr="00495C5F">
        <w:rPr>
          <w:rFonts w:ascii="Times New Roman" w:hAnsi="Times New Roman"/>
          <w:color w:val="000000"/>
          <w:sz w:val="28"/>
          <w:szCs w:val="28"/>
        </w:rPr>
        <w:t xml:space="preserve"> </w:t>
      </w:r>
      <w:r w:rsidR="0024464D" w:rsidRPr="00495C5F">
        <w:rPr>
          <w:rFonts w:ascii="Times New Roman" w:hAnsi="Times New Roman"/>
          <w:color w:val="000000"/>
          <w:sz w:val="28"/>
          <w:szCs w:val="28"/>
        </w:rPr>
        <w:t>исследования</w:t>
      </w:r>
      <w:r w:rsidR="0015374D" w:rsidRPr="00495C5F">
        <w:rPr>
          <w:rFonts w:ascii="Times New Roman" w:hAnsi="Times New Roman"/>
          <w:color w:val="000000"/>
          <w:sz w:val="28"/>
          <w:szCs w:val="28"/>
        </w:rPr>
        <w:t xml:space="preserve"> </w:t>
      </w:r>
      <w:r w:rsidR="0024464D" w:rsidRPr="00495C5F">
        <w:rPr>
          <w:rFonts w:ascii="Times New Roman" w:hAnsi="Times New Roman"/>
          <w:color w:val="000000"/>
          <w:sz w:val="28"/>
          <w:szCs w:val="28"/>
        </w:rPr>
        <w:t>// Компьютерная</w:t>
      </w:r>
      <w:r w:rsidR="0015374D" w:rsidRPr="00495C5F">
        <w:rPr>
          <w:rFonts w:ascii="Times New Roman" w:hAnsi="Times New Roman"/>
          <w:color w:val="000000"/>
          <w:sz w:val="28"/>
          <w:szCs w:val="28"/>
        </w:rPr>
        <w:t xml:space="preserve"> </w:t>
      </w:r>
      <w:r w:rsidR="0024464D" w:rsidRPr="00495C5F">
        <w:rPr>
          <w:rFonts w:ascii="Times New Roman" w:hAnsi="Times New Roman"/>
          <w:color w:val="000000"/>
          <w:sz w:val="28"/>
          <w:szCs w:val="28"/>
        </w:rPr>
        <w:t>лингвистика</w:t>
      </w:r>
      <w:r w:rsidR="0015374D" w:rsidRPr="00495C5F">
        <w:rPr>
          <w:rFonts w:ascii="Times New Roman" w:hAnsi="Times New Roman"/>
          <w:color w:val="000000"/>
          <w:sz w:val="28"/>
          <w:szCs w:val="28"/>
        </w:rPr>
        <w:t xml:space="preserve"> </w:t>
      </w:r>
      <w:r w:rsidR="0024464D" w:rsidRPr="00495C5F">
        <w:rPr>
          <w:rFonts w:ascii="Times New Roman" w:hAnsi="Times New Roman"/>
          <w:color w:val="000000"/>
          <w:sz w:val="28"/>
          <w:szCs w:val="28"/>
        </w:rPr>
        <w:t>и</w:t>
      </w:r>
      <w:r w:rsidR="0015374D" w:rsidRPr="00495C5F">
        <w:rPr>
          <w:rFonts w:ascii="Times New Roman" w:hAnsi="Times New Roman"/>
          <w:color w:val="000000"/>
          <w:sz w:val="28"/>
          <w:szCs w:val="28"/>
        </w:rPr>
        <w:t> </w:t>
      </w:r>
      <w:r w:rsidR="00EB2D45" w:rsidRPr="00495C5F">
        <w:rPr>
          <w:rFonts w:ascii="Times New Roman" w:hAnsi="Times New Roman"/>
          <w:color w:val="000000"/>
          <w:sz w:val="28"/>
          <w:szCs w:val="28"/>
        </w:rPr>
        <w:t>интеллектуал</w:t>
      </w:r>
      <w:r w:rsidR="009570F1" w:rsidRPr="00495C5F">
        <w:rPr>
          <w:rFonts w:ascii="Times New Roman" w:hAnsi="Times New Roman"/>
          <w:color w:val="000000"/>
          <w:sz w:val="28"/>
          <w:szCs w:val="28"/>
        </w:rPr>
        <w:t>ь</w:t>
      </w:r>
      <w:r w:rsidR="00EB2D45" w:rsidRPr="00495C5F">
        <w:rPr>
          <w:rFonts w:ascii="Times New Roman" w:hAnsi="Times New Roman"/>
          <w:color w:val="000000"/>
          <w:sz w:val="28"/>
          <w:szCs w:val="28"/>
        </w:rPr>
        <w:t>ные</w:t>
      </w:r>
      <w:r w:rsidR="0015374D" w:rsidRPr="00495C5F">
        <w:rPr>
          <w:rFonts w:ascii="Times New Roman" w:hAnsi="Times New Roman"/>
          <w:color w:val="000000"/>
          <w:sz w:val="28"/>
          <w:szCs w:val="28"/>
        </w:rPr>
        <w:t xml:space="preserve"> </w:t>
      </w:r>
      <w:r w:rsidR="00EB2D45" w:rsidRPr="00495C5F">
        <w:rPr>
          <w:rFonts w:ascii="Times New Roman" w:hAnsi="Times New Roman"/>
          <w:color w:val="000000"/>
          <w:sz w:val="28"/>
          <w:szCs w:val="28"/>
        </w:rPr>
        <w:t>технологии:</w:t>
      </w:r>
      <w:r w:rsidR="009570F1" w:rsidRPr="00495C5F">
        <w:rPr>
          <w:rFonts w:ascii="Times New Roman" w:hAnsi="Times New Roman"/>
          <w:color w:val="000000"/>
          <w:sz w:val="28"/>
          <w:szCs w:val="28"/>
        </w:rPr>
        <w:t xml:space="preserve"> </w:t>
      </w:r>
      <w:r w:rsidR="00EB2D45" w:rsidRPr="00495C5F">
        <w:rPr>
          <w:rFonts w:ascii="Times New Roman" w:hAnsi="Times New Roman"/>
          <w:color w:val="000000"/>
          <w:sz w:val="28"/>
          <w:szCs w:val="28"/>
        </w:rPr>
        <w:t>По мат</w:t>
      </w:r>
      <w:r w:rsidR="0024464D" w:rsidRPr="00495C5F">
        <w:rPr>
          <w:rFonts w:ascii="Times New Roman" w:hAnsi="Times New Roman"/>
          <w:color w:val="000000"/>
          <w:sz w:val="28"/>
          <w:szCs w:val="28"/>
        </w:rPr>
        <w:t>ериал</w:t>
      </w:r>
      <w:r w:rsidR="00EB2D45" w:rsidRPr="00495C5F">
        <w:rPr>
          <w:rFonts w:ascii="Times New Roman" w:hAnsi="Times New Roman"/>
          <w:color w:val="000000"/>
          <w:sz w:val="28"/>
          <w:szCs w:val="28"/>
        </w:rPr>
        <w:t>ам ежегод</w:t>
      </w:r>
      <w:r w:rsidR="0024464D" w:rsidRPr="00495C5F">
        <w:rPr>
          <w:rFonts w:ascii="Times New Roman" w:hAnsi="Times New Roman"/>
          <w:color w:val="000000"/>
          <w:sz w:val="28"/>
          <w:szCs w:val="28"/>
        </w:rPr>
        <w:t>ной</w:t>
      </w:r>
      <w:r w:rsidR="00EB2D45" w:rsidRPr="00495C5F">
        <w:rPr>
          <w:rFonts w:ascii="Times New Roman" w:hAnsi="Times New Roman"/>
          <w:color w:val="000000"/>
          <w:sz w:val="28"/>
          <w:szCs w:val="28"/>
        </w:rPr>
        <w:t xml:space="preserve"> </w:t>
      </w:r>
      <w:r w:rsidR="00EB2D45" w:rsidRPr="00495C5F">
        <w:rPr>
          <w:rFonts w:ascii="Times New Roman" w:hAnsi="Times New Roman"/>
          <w:color w:val="000000"/>
          <w:sz w:val="28"/>
          <w:szCs w:val="28"/>
        </w:rPr>
        <w:lastRenderedPageBreak/>
        <w:t>Междунар</w:t>
      </w:r>
      <w:r w:rsidR="0024464D" w:rsidRPr="00495C5F">
        <w:rPr>
          <w:rFonts w:ascii="Times New Roman" w:hAnsi="Times New Roman"/>
          <w:color w:val="000000"/>
          <w:sz w:val="28"/>
          <w:szCs w:val="28"/>
        </w:rPr>
        <w:t>одной</w:t>
      </w:r>
      <w:r w:rsidR="00EB2D45" w:rsidRPr="00495C5F">
        <w:rPr>
          <w:rFonts w:ascii="Times New Roman" w:hAnsi="Times New Roman"/>
          <w:color w:val="000000"/>
          <w:sz w:val="28"/>
          <w:szCs w:val="28"/>
        </w:rPr>
        <w:t xml:space="preserve"> конф</w:t>
      </w:r>
      <w:r w:rsidR="0024464D" w:rsidRPr="00495C5F">
        <w:rPr>
          <w:rFonts w:ascii="Times New Roman" w:hAnsi="Times New Roman"/>
          <w:color w:val="000000"/>
          <w:sz w:val="28"/>
          <w:szCs w:val="28"/>
        </w:rPr>
        <w:t>еренции</w:t>
      </w:r>
      <w:r w:rsidR="00EB2D45" w:rsidRPr="00495C5F">
        <w:rPr>
          <w:rFonts w:ascii="Times New Roman" w:hAnsi="Times New Roman"/>
          <w:color w:val="000000"/>
          <w:sz w:val="28"/>
          <w:szCs w:val="28"/>
        </w:rPr>
        <w:t xml:space="preserve"> «Диалог» (Бекасово, 29 мая</w:t>
      </w:r>
      <w:r w:rsidR="0024464D" w:rsidRPr="00495C5F">
        <w:rPr>
          <w:rFonts w:ascii="Times New Roman" w:hAnsi="Times New Roman"/>
          <w:color w:val="000000"/>
          <w:sz w:val="28"/>
          <w:szCs w:val="28"/>
        </w:rPr>
        <w:t xml:space="preserve"> – 2 июня 2013 </w:t>
      </w:r>
      <w:r w:rsidR="00EB2D45" w:rsidRPr="00495C5F">
        <w:rPr>
          <w:rFonts w:ascii="Times New Roman" w:hAnsi="Times New Roman"/>
          <w:color w:val="000000"/>
          <w:sz w:val="28"/>
          <w:szCs w:val="28"/>
        </w:rPr>
        <w:t>г.). Вып</w:t>
      </w:r>
      <w:r w:rsidR="0015374D" w:rsidRPr="00495C5F">
        <w:rPr>
          <w:rFonts w:ascii="Times New Roman" w:hAnsi="Times New Roman"/>
          <w:color w:val="000000"/>
          <w:sz w:val="28"/>
          <w:szCs w:val="28"/>
        </w:rPr>
        <w:t>.</w:t>
      </w:r>
      <w:r w:rsidR="00EB2D45" w:rsidRPr="00495C5F">
        <w:rPr>
          <w:rFonts w:ascii="Times New Roman" w:hAnsi="Times New Roman"/>
          <w:color w:val="000000"/>
          <w:sz w:val="28"/>
          <w:szCs w:val="28"/>
        </w:rPr>
        <w:t xml:space="preserve"> 12</w:t>
      </w:r>
      <w:r w:rsidR="0015374D" w:rsidRPr="00495C5F">
        <w:rPr>
          <w:rFonts w:ascii="Times New Roman" w:hAnsi="Times New Roman"/>
          <w:color w:val="000000"/>
          <w:sz w:val="28"/>
          <w:szCs w:val="28"/>
        </w:rPr>
        <w:t xml:space="preserve"> </w:t>
      </w:r>
      <w:r w:rsidR="00EB2D45" w:rsidRPr="00495C5F">
        <w:rPr>
          <w:rFonts w:ascii="Times New Roman" w:hAnsi="Times New Roman"/>
          <w:color w:val="000000"/>
          <w:sz w:val="28"/>
          <w:szCs w:val="28"/>
        </w:rPr>
        <w:t>(19).</w:t>
      </w:r>
      <w:r w:rsidRPr="00495C5F">
        <w:rPr>
          <w:rFonts w:ascii="Times New Roman" w:hAnsi="Times New Roman"/>
          <w:color w:val="000000"/>
          <w:sz w:val="28"/>
          <w:szCs w:val="28"/>
        </w:rPr>
        <w:t xml:space="preserve"> </w:t>
      </w:r>
      <w:r w:rsidRPr="00495C5F">
        <w:rPr>
          <w:rFonts w:ascii="Times New Roman" w:hAnsi="Times New Roman"/>
          <w:sz w:val="28"/>
          <w:szCs w:val="28"/>
        </w:rPr>
        <w:t xml:space="preserve">– </w:t>
      </w:r>
      <w:r w:rsidRPr="00495C5F">
        <w:rPr>
          <w:rFonts w:ascii="Times New Roman" w:hAnsi="Times New Roman"/>
          <w:color w:val="000000"/>
          <w:sz w:val="28"/>
          <w:szCs w:val="28"/>
        </w:rPr>
        <w:t xml:space="preserve">М.: РГГУ, 2013. </w:t>
      </w:r>
      <w:r w:rsidRPr="00495C5F">
        <w:rPr>
          <w:rFonts w:ascii="Times New Roman" w:hAnsi="Times New Roman"/>
          <w:sz w:val="28"/>
          <w:szCs w:val="28"/>
        </w:rPr>
        <w:t>– С</w:t>
      </w:r>
      <w:r w:rsidRPr="00495C5F">
        <w:rPr>
          <w:rFonts w:ascii="Times New Roman" w:hAnsi="Times New Roman"/>
          <w:sz w:val="28"/>
          <w:szCs w:val="28"/>
          <w:shd w:val="clear" w:color="auto" w:fill="FFFFFF"/>
        </w:rPr>
        <w:t>.</w:t>
      </w:r>
      <w:r w:rsidR="009570F1" w:rsidRPr="00495C5F">
        <w:rPr>
          <w:rFonts w:ascii="Times New Roman" w:hAnsi="Times New Roman"/>
          <w:sz w:val="28"/>
          <w:szCs w:val="28"/>
          <w:shd w:val="clear" w:color="auto" w:fill="FFFFFF"/>
        </w:rPr>
        <w:t> 619-632.</w:t>
      </w:r>
    </w:p>
    <w:p w:rsidR="00DC3AB2" w:rsidRPr="00495C5F" w:rsidRDefault="00F975B7" w:rsidP="00495C5F">
      <w:pPr>
        <w:numPr>
          <w:ilvl w:val="0"/>
          <w:numId w:val="1"/>
        </w:numPr>
        <w:spacing w:before="120" w:after="120" w:line="240" w:lineRule="auto"/>
        <w:ind w:left="709" w:right="-1" w:hanging="567"/>
        <w:jc w:val="both"/>
        <w:rPr>
          <w:rFonts w:ascii="Times New Roman" w:hAnsi="Times New Roman"/>
          <w:color w:val="000000"/>
          <w:sz w:val="28"/>
          <w:szCs w:val="28"/>
        </w:rPr>
      </w:pPr>
      <w:r w:rsidRPr="00495C5F">
        <w:rPr>
          <w:rFonts w:ascii="Times New Roman" w:hAnsi="Times New Roman"/>
          <w:i/>
          <w:color w:val="000000"/>
          <w:sz w:val="28"/>
          <w:szCs w:val="28"/>
        </w:rPr>
        <w:t>П</w:t>
      </w:r>
      <w:r w:rsidR="00635F2D" w:rsidRPr="00495C5F">
        <w:rPr>
          <w:rFonts w:ascii="Times New Roman" w:hAnsi="Times New Roman"/>
          <w:i/>
          <w:color w:val="000000"/>
          <w:sz w:val="28"/>
          <w:szCs w:val="28"/>
        </w:rPr>
        <w:t>отапова </w:t>
      </w:r>
      <w:r w:rsidRPr="00495C5F">
        <w:rPr>
          <w:rFonts w:ascii="Times New Roman" w:hAnsi="Times New Roman"/>
          <w:i/>
          <w:color w:val="000000"/>
          <w:sz w:val="28"/>
          <w:szCs w:val="28"/>
        </w:rPr>
        <w:t>Р.</w:t>
      </w:r>
      <w:r w:rsidR="00635F2D" w:rsidRPr="00495C5F">
        <w:rPr>
          <w:rFonts w:ascii="Times New Roman" w:hAnsi="Times New Roman"/>
          <w:i/>
          <w:color w:val="000000"/>
          <w:sz w:val="28"/>
          <w:szCs w:val="28"/>
        </w:rPr>
        <w:t> </w:t>
      </w:r>
      <w:r w:rsidRPr="00495C5F">
        <w:rPr>
          <w:rFonts w:ascii="Times New Roman" w:hAnsi="Times New Roman"/>
          <w:i/>
          <w:color w:val="000000"/>
          <w:sz w:val="28"/>
          <w:szCs w:val="28"/>
        </w:rPr>
        <w:t>К</w:t>
      </w:r>
      <w:r w:rsidR="00635F2D" w:rsidRPr="00495C5F">
        <w:rPr>
          <w:rFonts w:ascii="Times New Roman" w:hAnsi="Times New Roman"/>
          <w:i/>
          <w:color w:val="000000"/>
          <w:sz w:val="28"/>
          <w:szCs w:val="28"/>
        </w:rPr>
        <w:t>., Потапов </w:t>
      </w:r>
      <w:r w:rsidRPr="00495C5F">
        <w:rPr>
          <w:rFonts w:ascii="Times New Roman" w:hAnsi="Times New Roman"/>
          <w:i/>
          <w:color w:val="000000"/>
          <w:sz w:val="28"/>
          <w:szCs w:val="28"/>
        </w:rPr>
        <w:t>В.</w:t>
      </w:r>
      <w:r w:rsidR="00635F2D" w:rsidRPr="00495C5F">
        <w:rPr>
          <w:rFonts w:ascii="Times New Roman" w:hAnsi="Times New Roman"/>
          <w:i/>
          <w:color w:val="000000"/>
          <w:sz w:val="28"/>
          <w:szCs w:val="28"/>
        </w:rPr>
        <w:t> </w:t>
      </w:r>
      <w:r w:rsidRPr="00495C5F">
        <w:rPr>
          <w:rFonts w:ascii="Times New Roman" w:hAnsi="Times New Roman"/>
          <w:i/>
          <w:color w:val="000000"/>
          <w:sz w:val="28"/>
          <w:szCs w:val="28"/>
        </w:rPr>
        <w:t>В.</w:t>
      </w:r>
      <w:r w:rsidR="00635F2D" w:rsidRPr="00495C5F">
        <w:rPr>
          <w:rFonts w:ascii="Times New Roman" w:hAnsi="Times New Roman"/>
          <w:i/>
          <w:color w:val="000000"/>
          <w:sz w:val="28"/>
          <w:szCs w:val="28"/>
        </w:rPr>
        <w:t xml:space="preserve"> </w:t>
      </w:r>
      <w:r w:rsidRPr="00495C5F">
        <w:rPr>
          <w:rFonts w:ascii="Times New Roman" w:hAnsi="Times New Roman"/>
          <w:color w:val="000000"/>
          <w:sz w:val="28"/>
          <w:szCs w:val="28"/>
        </w:rPr>
        <w:t>Язык,</w:t>
      </w:r>
      <w:r w:rsidR="00635F2D" w:rsidRPr="00495C5F">
        <w:rPr>
          <w:rFonts w:ascii="Times New Roman" w:hAnsi="Times New Roman"/>
          <w:color w:val="000000"/>
          <w:sz w:val="28"/>
          <w:szCs w:val="28"/>
        </w:rPr>
        <w:t xml:space="preserve"> </w:t>
      </w:r>
      <w:r w:rsidRPr="00495C5F">
        <w:rPr>
          <w:rFonts w:ascii="Times New Roman" w:hAnsi="Times New Roman"/>
          <w:color w:val="000000"/>
          <w:sz w:val="28"/>
          <w:szCs w:val="28"/>
        </w:rPr>
        <w:t>речь,</w:t>
      </w:r>
      <w:r w:rsidR="00635F2D" w:rsidRPr="00495C5F">
        <w:rPr>
          <w:rFonts w:ascii="Times New Roman" w:hAnsi="Times New Roman"/>
          <w:color w:val="000000"/>
          <w:sz w:val="28"/>
          <w:szCs w:val="28"/>
        </w:rPr>
        <w:t xml:space="preserve"> </w:t>
      </w:r>
      <w:r w:rsidRPr="00495C5F">
        <w:rPr>
          <w:rFonts w:ascii="Times New Roman" w:hAnsi="Times New Roman"/>
          <w:color w:val="000000"/>
          <w:sz w:val="28"/>
          <w:szCs w:val="28"/>
        </w:rPr>
        <w:t xml:space="preserve">личность. </w:t>
      </w:r>
      <w:r w:rsidR="0015374D" w:rsidRPr="00495C5F">
        <w:rPr>
          <w:rFonts w:ascii="Times New Roman" w:hAnsi="Times New Roman"/>
          <w:color w:val="000000"/>
          <w:sz w:val="28"/>
          <w:szCs w:val="28"/>
        </w:rPr>
        <w:t xml:space="preserve">– </w:t>
      </w:r>
      <w:r w:rsidRPr="00495C5F">
        <w:rPr>
          <w:rFonts w:ascii="Times New Roman" w:hAnsi="Times New Roman"/>
          <w:color w:val="000000"/>
          <w:sz w:val="28"/>
          <w:szCs w:val="28"/>
        </w:rPr>
        <w:t xml:space="preserve">М.: Языки славянской культуры, 2006. </w:t>
      </w:r>
      <w:r w:rsidR="00635F2D" w:rsidRPr="00495C5F">
        <w:rPr>
          <w:rFonts w:ascii="Times New Roman" w:hAnsi="Times New Roman"/>
          <w:sz w:val="28"/>
          <w:szCs w:val="28"/>
        </w:rPr>
        <w:t xml:space="preserve">– </w:t>
      </w:r>
      <w:r w:rsidRPr="00495C5F">
        <w:rPr>
          <w:rFonts w:ascii="Times New Roman" w:hAnsi="Times New Roman"/>
          <w:color w:val="000000"/>
          <w:sz w:val="28"/>
          <w:szCs w:val="28"/>
        </w:rPr>
        <w:t xml:space="preserve">496 с. </w:t>
      </w:r>
      <w:r w:rsidR="00635F2D" w:rsidRPr="00495C5F">
        <w:rPr>
          <w:rFonts w:ascii="Times New Roman" w:hAnsi="Times New Roman"/>
          <w:sz w:val="28"/>
          <w:szCs w:val="28"/>
        </w:rPr>
        <w:t xml:space="preserve">– </w:t>
      </w:r>
      <w:r w:rsidRPr="00495C5F">
        <w:rPr>
          <w:rFonts w:ascii="Times New Roman" w:hAnsi="Times New Roman"/>
          <w:color w:val="000000"/>
          <w:sz w:val="28"/>
          <w:szCs w:val="28"/>
        </w:rPr>
        <w:t>(Studia Philologica).</w:t>
      </w:r>
    </w:p>
    <w:p w:rsidR="0096518D" w:rsidRPr="00495C5F" w:rsidRDefault="0096518D" w:rsidP="00495C5F">
      <w:pPr>
        <w:numPr>
          <w:ilvl w:val="0"/>
          <w:numId w:val="1"/>
        </w:numPr>
        <w:spacing w:before="120" w:after="120" w:line="240" w:lineRule="auto"/>
        <w:ind w:left="709" w:right="-1" w:hanging="567"/>
        <w:jc w:val="both"/>
        <w:rPr>
          <w:rFonts w:ascii="Times New Roman" w:hAnsi="Times New Roman"/>
          <w:color w:val="000000"/>
          <w:sz w:val="28"/>
          <w:szCs w:val="28"/>
        </w:rPr>
      </w:pPr>
      <w:r w:rsidRPr="00495C5F">
        <w:rPr>
          <w:rFonts w:ascii="Times New Roman" w:hAnsi="Times New Roman"/>
          <w:i/>
          <w:color w:val="000000"/>
          <w:sz w:val="28"/>
          <w:szCs w:val="28"/>
        </w:rPr>
        <w:t>Прокуровская Н. А</w:t>
      </w:r>
      <w:r w:rsidR="0015374D" w:rsidRPr="00495C5F">
        <w:rPr>
          <w:rFonts w:ascii="Times New Roman" w:hAnsi="Times New Roman"/>
          <w:color w:val="000000"/>
          <w:sz w:val="28"/>
          <w:szCs w:val="28"/>
        </w:rPr>
        <w:t xml:space="preserve">. </w:t>
      </w:r>
      <w:r w:rsidRPr="00495C5F">
        <w:rPr>
          <w:rFonts w:ascii="Times New Roman" w:hAnsi="Times New Roman"/>
          <w:color w:val="000000"/>
          <w:sz w:val="28"/>
          <w:szCs w:val="28"/>
        </w:rPr>
        <w:t>Город</w:t>
      </w:r>
      <w:r w:rsidR="00DB524B" w:rsidRPr="00495C5F">
        <w:rPr>
          <w:rFonts w:ascii="Times New Roman" w:hAnsi="Times New Roman"/>
          <w:color w:val="000000"/>
          <w:sz w:val="28"/>
          <w:szCs w:val="28"/>
        </w:rPr>
        <w:t xml:space="preserve"> </w:t>
      </w:r>
      <w:r w:rsidRPr="00495C5F">
        <w:rPr>
          <w:rFonts w:ascii="Times New Roman" w:hAnsi="Times New Roman"/>
          <w:color w:val="000000"/>
          <w:sz w:val="28"/>
          <w:szCs w:val="28"/>
        </w:rPr>
        <w:t>в</w:t>
      </w:r>
      <w:r w:rsidR="00DB524B" w:rsidRPr="00495C5F">
        <w:rPr>
          <w:rFonts w:ascii="Times New Roman" w:hAnsi="Times New Roman"/>
          <w:color w:val="000000"/>
          <w:sz w:val="28"/>
          <w:szCs w:val="28"/>
        </w:rPr>
        <w:t xml:space="preserve"> </w:t>
      </w:r>
      <w:r w:rsidRPr="00495C5F">
        <w:rPr>
          <w:rFonts w:ascii="Times New Roman" w:hAnsi="Times New Roman"/>
          <w:color w:val="000000"/>
          <w:sz w:val="28"/>
          <w:szCs w:val="28"/>
        </w:rPr>
        <w:t>зеркале</w:t>
      </w:r>
      <w:r w:rsidR="00DB524B" w:rsidRPr="00495C5F">
        <w:rPr>
          <w:rFonts w:ascii="Times New Roman" w:hAnsi="Times New Roman"/>
          <w:color w:val="000000"/>
          <w:sz w:val="28"/>
          <w:szCs w:val="28"/>
        </w:rPr>
        <w:t xml:space="preserve"> </w:t>
      </w:r>
      <w:r w:rsidRPr="00495C5F">
        <w:rPr>
          <w:rFonts w:ascii="Times New Roman" w:hAnsi="Times New Roman"/>
          <w:color w:val="000000"/>
          <w:sz w:val="28"/>
          <w:szCs w:val="28"/>
        </w:rPr>
        <w:t>своего</w:t>
      </w:r>
      <w:r w:rsidR="00DB524B" w:rsidRPr="00495C5F">
        <w:rPr>
          <w:rFonts w:ascii="Times New Roman" w:hAnsi="Times New Roman"/>
          <w:color w:val="000000"/>
          <w:sz w:val="28"/>
          <w:szCs w:val="28"/>
        </w:rPr>
        <w:t xml:space="preserve"> </w:t>
      </w:r>
      <w:r w:rsidRPr="00495C5F">
        <w:rPr>
          <w:rFonts w:ascii="Times New Roman" w:hAnsi="Times New Roman"/>
          <w:color w:val="000000"/>
          <w:sz w:val="28"/>
          <w:szCs w:val="28"/>
        </w:rPr>
        <w:t>языка</w:t>
      </w:r>
      <w:r w:rsidR="00DB524B" w:rsidRPr="00495C5F">
        <w:rPr>
          <w:rFonts w:ascii="Times New Roman" w:hAnsi="Times New Roman"/>
          <w:color w:val="000000"/>
          <w:sz w:val="28"/>
          <w:szCs w:val="28"/>
        </w:rPr>
        <w:t xml:space="preserve"> </w:t>
      </w:r>
      <w:r w:rsidRPr="00495C5F">
        <w:rPr>
          <w:rFonts w:ascii="Times New Roman" w:hAnsi="Times New Roman"/>
          <w:color w:val="000000"/>
          <w:sz w:val="28"/>
          <w:szCs w:val="28"/>
        </w:rPr>
        <w:t>(</w:t>
      </w:r>
      <w:r w:rsidR="00DB524B" w:rsidRPr="00495C5F">
        <w:rPr>
          <w:rFonts w:ascii="Times New Roman" w:hAnsi="Times New Roman"/>
          <w:color w:val="000000"/>
          <w:sz w:val="28"/>
          <w:szCs w:val="28"/>
        </w:rPr>
        <w:t>н</w:t>
      </w:r>
      <w:r w:rsidRPr="00495C5F">
        <w:rPr>
          <w:rFonts w:ascii="Times New Roman" w:hAnsi="Times New Roman"/>
          <w:color w:val="000000"/>
          <w:sz w:val="28"/>
          <w:szCs w:val="28"/>
        </w:rPr>
        <w:t>а</w:t>
      </w:r>
      <w:r w:rsidR="00DB524B" w:rsidRPr="00495C5F">
        <w:rPr>
          <w:rFonts w:ascii="Times New Roman" w:hAnsi="Times New Roman"/>
          <w:color w:val="000000"/>
          <w:sz w:val="28"/>
          <w:szCs w:val="28"/>
        </w:rPr>
        <w:t xml:space="preserve"> </w:t>
      </w:r>
      <w:r w:rsidRPr="00495C5F">
        <w:rPr>
          <w:rFonts w:ascii="Times New Roman" w:hAnsi="Times New Roman"/>
          <w:color w:val="000000"/>
          <w:sz w:val="28"/>
          <w:szCs w:val="28"/>
        </w:rPr>
        <w:t>яз</w:t>
      </w:r>
      <w:r w:rsidR="0015374D" w:rsidRPr="00495C5F">
        <w:rPr>
          <w:rFonts w:ascii="Times New Roman" w:hAnsi="Times New Roman"/>
          <w:color w:val="000000"/>
          <w:sz w:val="28"/>
          <w:szCs w:val="28"/>
        </w:rPr>
        <w:t xml:space="preserve">ыковом </w:t>
      </w:r>
      <w:r w:rsidR="00DB524B" w:rsidRPr="00495C5F">
        <w:rPr>
          <w:rFonts w:ascii="Times New Roman" w:hAnsi="Times New Roman"/>
          <w:color w:val="000000"/>
          <w:sz w:val="28"/>
          <w:szCs w:val="28"/>
        </w:rPr>
        <w:t>м</w:t>
      </w:r>
      <w:r w:rsidRPr="00495C5F">
        <w:rPr>
          <w:rFonts w:ascii="Times New Roman" w:hAnsi="Times New Roman"/>
          <w:color w:val="000000"/>
          <w:sz w:val="28"/>
          <w:szCs w:val="28"/>
        </w:rPr>
        <w:t>атериале</w:t>
      </w:r>
      <w:r w:rsidR="00DB524B" w:rsidRPr="00495C5F">
        <w:rPr>
          <w:rFonts w:ascii="Times New Roman" w:hAnsi="Times New Roman"/>
          <w:color w:val="000000"/>
          <w:sz w:val="28"/>
          <w:szCs w:val="28"/>
        </w:rPr>
        <w:t xml:space="preserve"> </w:t>
      </w:r>
      <w:r w:rsidRPr="00495C5F">
        <w:rPr>
          <w:rFonts w:ascii="Times New Roman" w:hAnsi="Times New Roman"/>
          <w:color w:val="000000"/>
          <w:sz w:val="28"/>
          <w:szCs w:val="28"/>
        </w:rPr>
        <w:t>г. Ижевска)</w:t>
      </w:r>
      <w:r w:rsidR="0015374D" w:rsidRPr="00495C5F">
        <w:rPr>
          <w:rFonts w:ascii="Times New Roman" w:hAnsi="Times New Roman"/>
          <w:color w:val="000000"/>
          <w:sz w:val="28"/>
          <w:szCs w:val="28"/>
        </w:rPr>
        <w:t xml:space="preserve"> </w:t>
      </w:r>
      <w:r w:rsidRPr="00495C5F">
        <w:rPr>
          <w:rFonts w:ascii="Times New Roman" w:hAnsi="Times New Roman"/>
          <w:sz w:val="28"/>
          <w:szCs w:val="28"/>
        </w:rPr>
        <w:t xml:space="preserve">– </w:t>
      </w:r>
      <w:r w:rsidRPr="00495C5F">
        <w:rPr>
          <w:rFonts w:ascii="Times New Roman" w:hAnsi="Times New Roman"/>
          <w:color w:val="000000"/>
          <w:sz w:val="28"/>
          <w:szCs w:val="28"/>
        </w:rPr>
        <w:t>Ижевск: Изд-во Удмурт. ун-та,</w:t>
      </w:r>
      <w:r w:rsidR="0015374D" w:rsidRPr="00495C5F">
        <w:rPr>
          <w:rFonts w:ascii="Times New Roman" w:hAnsi="Times New Roman"/>
          <w:color w:val="000000"/>
          <w:sz w:val="28"/>
          <w:szCs w:val="28"/>
        </w:rPr>
        <w:t xml:space="preserve"> </w:t>
      </w:r>
      <w:r w:rsidRPr="00495C5F">
        <w:rPr>
          <w:rFonts w:ascii="Times New Roman" w:hAnsi="Times New Roman"/>
          <w:color w:val="000000"/>
          <w:sz w:val="28"/>
          <w:szCs w:val="28"/>
        </w:rPr>
        <w:t xml:space="preserve">1996. – </w:t>
      </w:r>
      <w:r w:rsidRPr="00495C5F">
        <w:rPr>
          <w:rFonts w:ascii="Times New Roman" w:hAnsi="Times New Roman"/>
          <w:sz w:val="28"/>
          <w:szCs w:val="28"/>
        </w:rPr>
        <w:t>224 с.</w:t>
      </w:r>
    </w:p>
    <w:p w:rsidR="00DC3AB2" w:rsidRPr="00495C5F" w:rsidRDefault="00DC3AB2" w:rsidP="00495C5F">
      <w:pPr>
        <w:numPr>
          <w:ilvl w:val="0"/>
          <w:numId w:val="1"/>
        </w:numPr>
        <w:spacing w:before="120" w:after="120" w:line="240" w:lineRule="auto"/>
        <w:ind w:left="709" w:right="-1" w:hanging="567"/>
        <w:jc w:val="both"/>
        <w:rPr>
          <w:rFonts w:ascii="Times New Roman" w:hAnsi="Times New Roman"/>
          <w:sz w:val="28"/>
          <w:szCs w:val="28"/>
        </w:rPr>
      </w:pPr>
      <w:r w:rsidRPr="00495C5F">
        <w:rPr>
          <w:rFonts w:ascii="Times New Roman" w:hAnsi="Times New Roman"/>
          <w:i/>
          <w:sz w:val="28"/>
          <w:szCs w:val="28"/>
        </w:rPr>
        <w:t xml:space="preserve">Разговорная </w:t>
      </w:r>
      <w:r w:rsidRPr="00A65BB7">
        <w:rPr>
          <w:rFonts w:ascii="Times New Roman" w:hAnsi="Times New Roman"/>
          <w:i/>
          <w:sz w:val="28"/>
          <w:szCs w:val="28"/>
        </w:rPr>
        <w:t>речь носителей массовой городской культуры</w:t>
      </w:r>
      <w:r w:rsidRPr="00A65BB7">
        <w:rPr>
          <w:rFonts w:ascii="Times New Roman" w:hAnsi="Times New Roman"/>
          <w:sz w:val="28"/>
          <w:szCs w:val="28"/>
        </w:rPr>
        <w:t xml:space="preserve"> (на</w:t>
      </w:r>
      <w:r w:rsidR="005F1A1B" w:rsidRPr="00A65BB7">
        <w:rPr>
          <w:rFonts w:ascii="Times New Roman" w:hAnsi="Times New Roman"/>
          <w:sz w:val="28"/>
          <w:szCs w:val="28"/>
        </w:rPr>
        <w:t xml:space="preserve"> </w:t>
      </w:r>
      <w:r w:rsidRPr="00A65BB7">
        <w:rPr>
          <w:rFonts w:ascii="Times New Roman" w:hAnsi="Times New Roman"/>
          <w:sz w:val="28"/>
          <w:szCs w:val="28"/>
        </w:rPr>
        <w:t>материале</w:t>
      </w:r>
      <w:r w:rsidR="005F1A1B" w:rsidRPr="00A65BB7">
        <w:rPr>
          <w:rFonts w:ascii="Times New Roman" w:hAnsi="Times New Roman"/>
          <w:sz w:val="28"/>
          <w:szCs w:val="28"/>
        </w:rPr>
        <w:t xml:space="preserve"> </w:t>
      </w:r>
      <w:r w:rsidRPr="00A65BB7">
        <w:rPr>
          <w:rFonts w:ascii="Times New Roman" w:hAnsi="Times New Roman"/>
          <w:sz w:val="28"/>
          <w:szCs w:val="28"/>
        </w:rPr>
        <w:t>г. Омска):</w:t>
      </w:r>
      <w:r w:rsidR="005F1A1B" w:rsidRPr="00A65BB7">
        <w:rPr>
          <w:rFonts w:ascii="Times New Roman" w:hAnsi="Times New Roman"/>
          <w:sz w:val="28"/>
          <w:szCs w:val="28"/>
        </w:rPr>
        <w:t xml:space="preserve"> </w:t>
      </w:r>
      <w:r w:rsidRPr="00A65BB7">
        <w:rPr>
          <w:rFonts w:ascii="Times New Roman" w:hAnsi="Times New Roman"/>
          <w:sz w:val="28"/>
          <w:szCs w:val="28"/>
        </w:rPr>
        <w:t xml:space="preserve">Хрестоматия. </w:t>
      </w:r>
      <w:r w:rsidR="005F1A1B" w:rsidRPr="00A65BB7">
        <w:rPr>
          <w:rFonts w:ascii="Times New Roman" w:hAnsi="Times New Roman"/>
          <w:color w:val="000000"/>
          <w:sz w:val="28"/>
          <w:szCs w:val="28"/>
        </w:rPr>
        <w:t xml:space="preserve">– </w:t>
      </w:r>
      <w:r w:rsidR="005F1A1B" w:rsidRPr="00A65BB7">
        <w:rPr>
          <w:rFonts w:ascii="Times New Roman" w:hAnsi="Times New Roman"/>
          <w:sz w:val="28"/>
          <w:szCs w:val="28"/>
        </w:rPr>
        <w:t xml:space="preserve">М.: Языки славянских культур, </w:t>
      </w:r>
      <w:r w:rsidRPr="00A65BB7">
        <w:rPr>
          <w:rFonts w:ascii="Times New Roman" w:hAnsi="Times New Roman"/>
          <w:sz w:val="28"/>
          <w:szCs w:val="28"/>
        </w:rPr>
        <w:t xml:space="preserve">2007. </w:t>
      </w:r>
      <w:r w:rsidR="005F1A1B" w:rsidRPr="00A65BB7">
        <w:rPr>
          <w:rFonts w:ascii="Times New Roman" w:hAnsi="Times New Roman"/>
          <w:color w:val="000000"/>
          <w:sz w:val="28"/>
          <w:szCs w:val="28"/>
        </w:rPr>
        <w:t>–</w:t>
      </w:r>
      <w:r w:rsidRPr="00A65BB7">
        <w:rPr>
          <w:rFonts w:ascii="Times New Roman" w:hAnsi="Times New Roman"/>
          <w:sz w:val="28"/>
          <w:szCs w:val="28"/>
        </w:rPr>
        <w:t xml:space="preserve"> 168</w:t>
      </w:r>
      <w:r w:rsidRPr="00495C5F">
        <w:rPr>
          <w:rFonts w:ascii="Times New Roman" w:hAnsi="Times New Roman"/>
          <w:sz w:val="28"/>
          <w:szCs w:val="28"/>
        </w:rPr>
        <w:t xml:space="preserve"> с.</w:t>
      </w:r>
    </w:p>
    <w:p w:rsidR="002C2C53" w:rsidRPr="00495C5F" w:rsidRDefault="002C2C53" w:rsidP="00495C5F">
      <w:pPr>
        <w:numPr>
          <w:ilvl w:val="0"/>
          <w:numId w:val="1"/>
        </w:numPr>
        <w:spacing w:before="120" w:after="120" w:line="240" w:lineRule="auto"/>
        <w:ind w:left="709" w:right="-1" w:hanging="567"/>
        <w:jc w:val="both"/>
        <w:rPr>
          <w:rFonts w:ascii="Times New Roman" w:hAnsi="Times New Roman"/>
          <w:sz w:val="28"/>
          <w:szCs w:val="28"/>
        </w:rPr>
      </w:pPr>
      <w:r w:rsidRPr="00495C5F">
        <w:rPr>
          <w:rFonts w:ascii="Times New Roman" w:hAnsi="Times New Roman"/>
          <w:i/>
          <w:sz w:val="28"/>
          <w:szCs w:val="28"/>
        </w:rPr>
        <w:t>Разновидности городской устной речи</w:t>
      </w:r>
      <w:r w:rsidRPr="00495C5F">
        <w:rPr>
          <w:rFonts w:ascii="Times New Roman" w:hAnsi="Times New Roman"/>
          <w:sz w:val="28"/>
          <w:szCs w:val="28"/>
        </w:rPr>
        <w:t>.</w:t>
      </w:r>
      <w:r w:rsidRPr="00495C5F">
        <w:rPr>
          <w:rFonts w:ascii="Times New Roman" w:hAnsi="Times New Roman"/>
          <w:sz w:val="28"/>
          <w:szCs w:val="28"/>
          <w:shd w:val="clear" w:color="auto" w:fill="FFFFFF"/>
        </w:rPr>
        <w:t xml:space="preserve"> – </w:t>
      </w:r>
      <w:r w:rsidRPr="00495C5F">
        <w:rPr>
          <w:rFonts w:ascii="Times New Roman" w:hAnsi="Times New Roman"/>
          <w:sz w:val="28"/>
          <w:szCs w:val="28"/>
        </w:rPr>
        <w:t xml:space="preserve">М.: Наука, 1988. </w:t>
      </w:r>
      <w:r w:rsidRPr="00495C5F">
        <w:rPr>
          <w:rFonts w:ascii="Times New Roman" w:hAnsi="Times New Roman"/>
          <w:sz w:val="28"/>
          <w:szCs w:val="28"/>
          <w:shd w:val="clear" w:color="auto" w:fill="FFFFFF"/>
        </w:rPr>
        <w:t xml:space="preserve">– </w:t>
      </w:r>
      <w:r w:rsidRPr="00495C5F">
        <w:rPr>
          <w:rFonts w:ascii="Times New Roman" w:hAnsi="Times New Roman"/>
          <w:sz w:val="28"/>
          <w:szCs w:val="28"/>
        </w:rPr>
        <w:t>С. 253-257.</w:t>
      </w:r>
    </w:p>
    <w:p w:rsidR="004446C1" w:rsidRPr="00495C5F" w:rsidRDefault="0015374D" w:rsidP="00495C5F">
      <w:pPr>
        <w:numPr>
          <w:ilvl w:val="0"/>
          <w:numId w:val="1"/>
        </w:numPr>
        <w:suppressAutoHyphens/>
        <w:spacing w:before="120" w:after="120" w:line="240" w:lineRule="auto"/>
        <w:ind w:left="709" w:hanging="567"/>
        <w:rPr>
          <w:rFonts w:ascii="Times New Roman" w:hAnsi="Times New Roman"/>
          <w:sz w:val="28"/>
          <w:szCs w:val="28"/>
        </w:rPr>
      </w:pPr>
      <w:r w:rsidRPr="00495C5F">
        <w:rPr>
          <w:rFonts w:ascii="Times New Roman" w:hAnsi="Times New Roman"/>
          <w:i/>
          <w:sz w:val="28"/>
          <w:szCs w:val="28"/>
        </w:rPr>
        <w:t>Русакова М. В.</w:t>
      </w:r>
      <w:r w:rsidRPr="00495C5F">
        <w:rPr>
          <w:rFonts w:ascii="Times New Roman" w:hAnsi="Times New Roman"/>
          <w:sz w:val="28"/>
          <w:szCs w:val="28"/>
        </w:rPr>
        <w:t xml:space="preserve"> Речевая реализация грамматических элементов русского языка</w:t>
      </w:r>
      <w:r w:rsidR="002C2C53" w:rsidRPr="00495C5F">
        <w:rPr>
          <w:rFonts w:ascii="Times New Roman" w:hAnsi="Times New Roman"/>
          <w:sz w:val="28"/>
          <w:szCs w:val="28"/>
        </w:rPr>
        <w:t>.</w:t>
      </w:r>
      <w:r w:rsidRPr="00495C5F">
        <w:rPr>
          <w:rFonts w:ascii="Times New Roman" w:hAnsi="Times New Roman"/>
          <w:sz w:val="28"/>
          <w:szCs w:val="28"/>
        </w:rPr>
        <w:t xml:space="preserve"> </w:t>
      </w:r>
      <w:r w:rsidR="002C2C53" w:rsidRPr="00495C5F">
        <w:rPr>
          <w:rFonts w:ascii="Times New Roman" w:hAnsi="Times New Roman"/>
          <w:sz w:val="28"/>
          <w:szCs w:val="28"/>
        </w:rPr>
        <w:t>А</w:t>
      </w:r>
      <w:r w:rsidRPr="00495C5F">
        <w:rPr>
          <w:rFonts w:ascii="Times New Roman" w:hAnsi="Times New Roman"/>
          <w:sz w:val="28"/>
          <w:szCs w:val="28"/>
        </w:rPr>
        <w:t>втореф. дис. … докт. филол. наук. – СПб., 2009. – 51 с.</w:t>
      </w:r>
    </w:p>
    <w:p w:rsidR="002C2C53" w:rsidRPr="00495C5F" w:rsidRDefault="002C2C53" w:rsidP="00495C5F">
      <w:pPr>
        <w:numPr>
          <w:ilvl w:val="0"/>
          <w:numId w:val="1"/>
        </w:numPr>
        <w:spacing w:before="120" w:after="120" w:line="240" w:lineRule="auto"/>
        <w:ind w:left="709" w:right="-1" w:hanging="567"/>
        <w:jc w:val="both"/>
        <w:rPr>
          <w:rFonts w:ascii="Times New Roman" w:hAnsi="Times New Roman"/>
          <w:sz w:val="28"/>
          <w:szCs w:val="28"/>
        </w:rPr>
      </w:pPr>
      <w:r w:rsidRPr="00495C5F">
        <w:rPr>
          <w:rFonts w:ascii="Times New Roman" w:hAnsi="Times New Roman"/>
          <w:i/>
          <w:sz w:val="28"/>
          <w:szCs w:val="28"/>
        </w:rPr>
        <w:t>Русская разговорная речь / </w:t>
      </w:r>
      <w:r w:rsidRPr="00495C5F">
        <w:rPr>
          <w:rFonts w:ascii="Times New Roman" w:hAnsi="Times New Roman"/>
          <w:sz w:val="28"/>
          <w:szCs w:val="28"/>
        </w:rPr>
        <w:t xml:space="preserve">Отв. ред. </w:t>
      </w:r>
      <w:r w:rsidRPr="00495C5F">
        <w:rPr>
          <w:rFonts w:ascii="Times New Roman" w:hAnsi="Times New Roman"/>
          <w:i/>
          <w:sz w:val="28"/>
          <w:szCs w:val="28"/>
        </w:rPr>
        <w:t>Е. А. Земская</w:t>
      </w:r>
      <w:r w:rsidRPr="00495C5F">
        <w:rPr>
          <w:rFonts w:ascii="Times New Roman" w:hAnsi="Times New Roman"/>
          <w:sz w:val="28"/>
          <w:szCs w:val="28"/>
        </w:rPr>
        <w:t xml:space="preserve">. – </w:t>
      </w:r>
      <w:r w:rsidRPr="00495C5F">
        <w:rPr>
          <w:rFonts w:ascii="Times New Roman" w:hAnsi="Times New Roman"/>
          <w:sz w:val="28"/>
          <w:szCs w:val="28"/>
          <w:shd w:val="clear" w:color="auto" w:fill="FFFFFF"/>
        </w:rPr>
        <w:t>М.: Наука.</w:t>
      </w:r>
      <w:r w:rsidRPr="00495C5F">
        <w:rPr>
          <w:rFonts w:ascii="Times New Roman" w:hAnsi="Times New Roman"/>
          <w:sz w:val="28"/>
          <w:szCs w:val="28"/>
        </w:rPr>
        <w:t xml:space="preserve"> 1973</w:t>
      </w:r>
      <w:r w:rsidRPr="00495C5F">
        <w:rPr>
          <w:rFonts w:ascii="Times New Roman" w:hAnsi="Times New Roman"/>
          <w:sz w:val="28"/>
          <w:szCs w:val="28"/>
          <w:shd w:val="clear" w:color="auto" w:fill="FFFFFF"/>
        </w:rPr>
        <w:t xml:space="preserve">. </w:t>
      </w:r>
      <w:r w:rsidRPr="00495C5F">
        <w:rPr>
          <w:rFonts w:ascii="Times New Roman" w:hAnsi="Times New Roman"/>
          <w:sz w:val="28"/>
          <w:szCs w:val="28"/>
        </w:rPr>
        <w:t>–485 с.</w:t>
      </w:r>
    </w:p>
    <w:p w:rsidR="002C2C53" w:rsidRPr="00495C5F" w:rsidRDefault="002C2C53" w:rsidP="00495C5F">
      <w:pPr>
        <w:numPr>
          <w:ilvl w:val="0"/>
          <w:numId w:val="1"/>
        </w:numPr>
        <w:spacing w:before="120" w:after="120" w:line="240" w:lineRule="auto"/>
        <w:ind w:left="709" w:right="-1" w:hanging="567"/>
        <w:jc w:val="both"/>
        <w:rPr>
          <w:rFonts w:ascii="Times New Roman" w:hAnsi="Times New Roman"/>
          <w:sz w:val="28"/>
          <w:szCs w:val="28"/>
        </w:rPr>
      </w:pPr>
      <w:r w:rsidRPr="00495C5F">
        <w:rPr>
          <w:rFonts w:ascii="Times New Roman" w:hAnsi="Times New Roman"/>
          <w:i/>
          <w:sz w:val="28"/>
          <w:szCs w:val="28"/>
        </w:rPr>
        <w:t>Русская разговорная речь</w:t>
      </w:r>
      <w:r w:rsidRPr="00495C5F">
        <w:rPr>
          <w:rFonts w:ascii="Times New Roman" w:hAnsi="Times New Roman"/>
          <w:sz w:val="28"/>
          <w:szCs w:val="28"/>
        </w:rPr>
        <w:t xml:space="preserve">. Тексты / Отв. ред. </w:t>
      </w:r>
      <w:r w:rsidRPr="00495C5F">
        <w:rPr>
          <w:rFonts w:ascii="Times New Roman" w:hAnsi="Times New Roman"/>
          <w:i/>
          <w:sz w:val="28"/>
          <w:szCs w:val="28"/>
        </w:rPr>
        <w:t>Е. А. Земская, Л. А. Капанадзе</w:t>
      </w:r>
      <w:r w:rsidRPr="00495C5F">
        <w:rPr>
          <w:rFonts w:ascii="Times New Roman" w:hAnsi="Times New Roman"/>
          <w:sz w:val="28"/>
          <w:szCs w:val="28"/>
        </w:rPr>
        <w:t>. – М.: Наука, 1978. – 306 с.</w:t>
      </w:r>
    </w:p>
    <w:p w:rsidR="002C2C53" w:rsidRPr="00495C5F" w:rsidRDefault="002C2C53" w:rsidP="00495C5F">
      <w:pPr>
        <w:numPr>
          <w:ilvl w:val="0"/>
          <w:numId w:val="1"/>
        </w:numPr>
        <w:spacing w:before="120" w:after="120" w:line="240" w:lineRule="auto"/>
        <w:ind w:left="709" w:right="-1" w:hanging="567"/>
        <w:jc w:val="both"/>
        <w:rPr>
          <w:rFonts w:ascii="Times New Roman" w:hAnsi="Times New Roman"/>
          <w:sz w:val="28"/>
          <w:szCs w:val="28"/>
        </w:rPr>
      </w:pPr>
      <w:r w:rsidRPr="00495C5F">
        <w:rPr>
          <w:rFonts w:ascii="Times New Roman" w:hAnsi="Times New Roman"/>
          <w:i/>
          <w:sz w:val="28"/>
          <w:szCs w:val="28"/>
        </w:rPr>
        <w:t>Русская разговорная речь</w:t>
      </w:r>
      <w:r w:rsidRPr="00495C5F">
        <w:rPr>
          <w:rFonts w:ascii="Times New Roman" w:hAnsi="Times New Roman"/>
          <w:sz w:val="28"/>
          <w:szCs w:val="28"/>
        </w:rPr>
        <w:t xml:space="preserve"> европейского Северо-востока России. Сборник текстов / Ред. </w:t>
      </w:r>
      <w:r w:rsidRPr="00495C5F">
        <w:rPr>
          <w:rFonts w:ascii="Times New Roman" w:hAnsi="Times New Roman"/>
          <w:i/>
          <w:sz w:val="28"/>
          <w:szCs w:val="28"/>
        </w:rPr>
        <w:t>Н. С. Сергиева</w:t>
      </w:r>
      <w:r w:rsidRPr="00495C5F">
        <w:rPr>
          <w:rFonts w:ascii="Times New Roman" w:hAnsi="Times New Roman"/>
          <w:sz w:val="28"/>
          <w:szCs w:val="28"/>
        </w:rPr>
        <w:t xml:space="preserve">, </w:t>
      </w:r>
      <w:r w:rsidRPr="00495C5F">
        <w:rPr>
          <w:rFonts w:ascii="Times New Roman" w:hAnsi="Times New Roman"/>
          <w:i/>
          <w:sz w:val="28"/>
          <w:szCs w:val="28"/>
        </w:rPr>
        <w:t>А. С. Герд</w:t>
      </w:r>
      <w:r w:rsidRPr="00495C5F">
        <w:rPr>
          <w:rFonts w:ascii="Times New Roman" w:hAnsi="Times New Roman"/>
          <w:sz w:val="28"/>
          <w:szCs w:val="28"/>
        </w:rPr>
        <w:t>. – Сыктывкар: СыктГУ, 1998. – 158 с.</w:t>
      </w:r>
    </w:p>
    <w:p w:rsidR="007E4AB9" w:rsidRPr="00495C5F" w:rsidRDefault="007E4AB9" w:rsidP="00495C5F">
      <w:pPr>
        <w:numPr>
          <w:ilvl w:val="0"/>
          <w:numId w:val="1"/>
        </w:numPr>
        <w:spacing w:before="120" w:after="120" w:line="240" w:lineRule="auto"/>
        <w:ind w:left="709" w:right="-1" w:hanging="567"/>
        <w:jc w:val="both"/>
        <w:rPr>
          <w:rFonts w:ascii="Times New Roman" w:hAnsi="Times New Roman"/>
          <w:sz w:val="28"/>
          <w:szCs w:val="28"/>
        </w:rPr>
      </w:pPr>
      <w:r w:rsidRPr="00495C5F">
        <w:rPr>
          <w:rFonts w:ascii="Times New Roman" w:hAnsi="Times New Roman"/>
          <w:i/>
          <w:sz w:val="28"/>
          <w:szCs w:val="28"/>
        </w:rPr>
        <w:t>Русская разговорная речь Заполярья</w:t>
      </w:r>
      <w:r w:rsidRPr="00495C5F">
        <w:rPr>
          <w:rFonts w:ascii="Times New Roman" w:hAnsi="Times New Roman"/>
          <w:sz w:val="28"/>
          <w:szCs w:val="28"/>
        </w:rPr>
        <w:t>: Мончегорск.</w:t>
      </w:r>
      <w:r w:rsidR="002C2C53" w:rsidRPr="00495C5F">
        <w:rPr>
          <w:rFonts w:ascii="Times New Roman" w:hAnsi="Times New Roman"/>
          <w:sz w:val="28"/>
          <w:szCs w:val="28"/>
        </w:rPr>
        <w:t xml:space="preserve"> Тексты / Под ред. </w:t>
      </w:r>
      <w:r w:rsidR="002C2C53" w:rsidRPr="00495C5F">
        <w:rPr>
          <w:rFonts w:ascii="Times New Roman" w:hAnsi="Times New Roman"/>
          <w:i/>
          <w:sz w:val="28"/>
          <w:szCs w:val="28"/>
        </w:rPr>
        <w:t>А. </w:t>
      </w:r>
      <w:r w:rsidRPr="00495C5F">
        <w:rPr>
          <w:rFonts w:ascii="Times New Roman" w:hAnsi="Times New Roman"/>
          <w:i/>
          <w:sz w:val="28"/>
          <w:szCs w:val="28"/>
        </w:rPr>
        <w:t>С.</w:t>
      </w:r>
      <w:r w:rsidR="002C2C53" w:rsidRPr="00495C5F">
        <w:rPr>
          <w:rFonts w:ascii="Times New Roman" w:hAnsi="Times New Roman"/>
          <w:i/>
          <w:sz w:val="28"/>
          <w:szCs w:val="28"/>
        </w:rPr>
        <w:t> </w:t>
      </w:r>
      <w:r w:rsidRPr="00495C5F">
        <w:rPr>
          <w:rFonts w:ascii="Times New Roman" w:hAnsi="Times New Roman"/>
          <w:i/>
          <w:sz w:val="28"/>
          <w:szCs w:val="28"/>
        </w:rPr>
        <w:t>Герда</w:t>
      </w:r>
      <w:r w:rsidRPr="00495C5F">
        <w:rPr>
          <w:rFonts w:ascii="Times New Roman" w:hAnsi="Times New Roman"/>
          <w:sz w:val="28"/>
          <w:szCs w:val="28"/>
        </w:rPr>
        <w:t>. – СПб.: Изд-во СПбГУ, 2007. – 43 с.</w:t>
      </w:r>
    </w:p>
    <w:p w:rsidR="002E62F1" w:rsidRPr="00495C5F" w:rsidRDefault="002E62F1" w:rsidP="00495C5F">
      <w:pPr>
        <w:numPr>
          <w:ilvl w:val="0"/>
          <w:numId w:val="1"/>
        </w:numPr>
        <w:spacing w:before="120" w:after="120" w:line="240" w:lineRule="auto"/>
        <w:ind w:left="709" w:right="-1" w:hanging="567"/>
        <w:jc w:val="both"/>
        <w:rPr>
          <w:rFonts w:ascii="Times New Roman" w:hAnsi="Times New Roman"/>
          <w:sz w:val="28"/>
          <w:szCs w:val="28"/>
        </w:rPr>
      </w:pPr>
      <w:r w:rsidRPr="00495C5F">
        <w:rPr>
          <w:rFonts w:ascii="Times New Roman" w:hAnsi="Times New Roman"/>
          <w:i/>
          <w:sz w:val="28"/>
          <w:szCs w:val="28"/>
        </w:rPr>
        <w:t>Русская разговорная речь</w:t>
      </w:r>
      <w:r w:rsidRPr="00495C5F">
        <w:rPr>
          <w:rFonts w:ascii="Times New Roman" w:hAnsi="Times New Roman"/>
          <w:sz w:val="28"/>
          <w:szCs w:val="28"/>
        </w:rPr>
        <w:t xml:space="preserve"> Заполярья. Норильск. Тексты / Ред. </w:t>
      </w:r>
      <w:r w:rsidRPr="00495C5F">
        <w:rPr>
          <w:rFonts w:ascii="Times New Roman" w:hAnsi="Times New Roman"/>
          <w:i/>
          <w:sz w:val="28"/>
          <w:szCs w:val="28"/>
        </w:rPr>
        <w:t>А. С. Герд</w:t>
      </w:r>
      <w:r w:rsidR="00560C78" w:rsidRPr="00495C5F">
        <w:rPr>
          <w:rFonts w:ascii="Times New Roman" w:hAnsi="Times New Roman"/>
          <w:sz w:val="28"/>
          <w:szCs w:val="28"/>
        </w:rPr>
        <w:t>. </w:t>
      </w:r>
      <w:r w:rsidRPr="00495C5F">
        <w:rPr>
          <w:rFonts w:ascii="Times New Roman" w:hAnsi="Times New Roman"/>
          <w:sz w:val="28"/>
          <w:szCs w:val="28"/>
        </w:rPr>
        <w:t>– СПб.: СПбГУ, 2002. – 92 с.</w:t>
      </w:r>
    </w:p>
    <w:p w:rsidR="002E62F1" w:rsidRPr="00495C5F" w:rsidRDefault="002E62F1" w:rsidP="00495C5F">
      <w:pPr>
        <w:numPr>
          <w:ilvl w:val="0"/>
          <w:numId w:val="1"/>
        </w:numPr>
        <w:spacing w:before="120" w:after="120" w:line="240" w:lineRule="auto"/>
        <w:ind w:left="709" w:right="-1" w:hanging="567"/>
        <w:jc w:val="both"/>
        <w:rPr>
          <w:rFonts w:ascii="Times New Roman" w:hAnsi="Times New Roman"/>
          <w:sz w:val="28"/>
          <w:szCs w:val="28"/>
        </w:rPr>
      </w:pPr>
      <w:r w:rsidRPr="00495C5F">
        <w:rPr>
          <w:rFonts w:ascii="Times New Roman" w:hAnsi="Times New Roman"/>
          <w:i/>
          <w:sz w:val="28"/>
          <w:szCs w:val="28"/>
        </w:rPr>
        <w:t>Русская спонтанная речь</w:t>
      </w:r>
      <w:r w:rsidRPr="00495C5F">
        <w:rPr>
          <w:rFonts w:ascii="Times New Roman" w:hAnsi="Times New Roman"/>
          <w:sz w:val="28"/>
          <w:szCs w:val="28"/>
        </w:rPr>
        <w:t xml:space="preserve"> коми-пермяков / Науч. ред. </w:t>
      </w:r>
      <w:r w:rsidRPr="00495C5F">
        <w:rPr>
          <w:rFonts w:ascii="Times New Roman" w:hAnsi="Times New Roman"/>
          <w:i/>
          <w:sz w:val="28"/>
          <w:szCs w:val="28"/>
        </w:rPr>
        <w:t>Т. И. Ерофеева</w:t>
      </w:r>
      <w:r w:rsidRPr="00495C5F">
        <w:rPr>
          <w:rFonts w:ascii="Times New Roman" w:hAnsi="Times New Roman"/>
          <w:sz w:val="28"/>
          <w:szCs w:val="28"/>
        </w:rPr>
        <w:t xml:space="preserve">. – Пермь: Перм. ун-т, 2007. – 72 с. </w:t>
      </w:r>
      <w:r w:rsidRPr="00495C5F">
        <w:rPr>
          <w:rFonts w:ascii="Times New Roman" w:hAnsi="Times New Roman"/>
          <w:sz w:val="28"/>
          <w:szCs w:val="28"/>
          <w:lang w:val="de-DE"/>
        </w:rPr>
        <w:t>CD</w:t>
      </w:r>
      <w:r w:rsidRPr="00495C5F">
        <w:rPr>
          <w:rFonts w:ascii="Times New Roman" w:hAnsi="Times New Roman"/>
          <w:sz w:val="28"/>
          <w:szCs w:val="28"/>
        </w:rPr>
        <w:t>.</w:t>
      </w:r>
    </w:p>
    <w:p w:rsidR="00560C78" w:rsidRPr="00495C5F" w:rsidRDefault="00560C78" w:rsidP="00495C5F">
      <w:pPr>
        <w:numPr>
          <w:ilvl w:val="0"/>
          <w:numId w:val="1"/>
        </w:numPr>
        <w:spacing w:before="120" w:after="120" w:line="240" w:lineRule="auto"/>
        <w:ind w:left="709" w:right="-1" w:hanging="567"/>
        <w:jc w:val="both"/>
        <w:rPr>
          <w:rFonts w:ascii="Times New Roman" w:hAnsi="Times New Roman"/>
          <w:sz w:val="28"/>
          <w:szCs w:val="28"/>
        </w:rPr>
      </w:pPr>
      <w:r w:rsidRPr="00495C5F">
        <w:rPr>
          <w:rFonts w:ascii="Times New Roman" w:hAnsi="Times New Roman"/>
          <w:i/>
          <w:sz w:val="28"/>
          <w:szCs w:val="28"/>
        </w:rPr>
        <w:t>Русская спонтанная речь</w:t>
      </w:r>
      <w:r w:rsidRPr="00495C5F">
        <w:rPr>
          <w:rFonts w:ascii="Times New Roman" w:hAnsi="Times New Roman"/>
          <w:sz w:val="28"/>
          <w:szCs w:val="28"/>
        </w:rPr>
        <w:t xml:space="preserve"> коми-пермяков: Национальные традиции: звучащая хрестоматия / Науч. ред. </w:t>
      </w:r>
      <w:r w:rsidRPr="00495C5F">
        <w:rPr>
          <w:rFonts w:ascii="Times New Roman" w:hAnsi="Times New Roman"/>
          <w:i/>
          <w:sz w:val="28"/>
          <w:szCs w:val="28"/>
        </w:rPr>
        <w:t>Т. И. </w:t>
      </w:r>
      <w:hyperlink r:id="rId21" w:tooltip="Ерофеева, Тамара Ивановна" w:history="1">
        <w:r w:rsidRPr="00495C5F">
          <w:rPr>
            <w:rStyle w:val="ad"/>
            <w:rFonts w:ascii="Times New Roman" w:hAnsi="Times New Roman"/>
            <w:i/>
            <w:color w:val="auto"/>
            <w:sz w:val="28"/>
            <w:szCs w:val="28"/>
            <w:u w:val="none"/>
          </w:rPr>
          <w:t>Ерофеева</w:t>
        </w:r>
      </w:hyperlink>
      <w:r w:rsidRPr="00495C5F">
        <w:rPr>
          <w:rFonts w:ascii="Times New Roman" w:hAnsi="Times New Roman"/>
          <w:sz w:val="28"/>
          <w:szCs w:val="28"/>
        </w:rPr>
        <w:t>. – Пермь: Перм. ун-т, 2014. – 112 с. CD.</w:t>
      </w:r>
    </w:p>
    <w:p w:rsidR="00560C78" w:rsidRPr="00495C5F" w:rsidRDefault="00560C78" w:rsidP="00495C5F">
      <w:pPr>
        <w:numPr>
          <w:ilvl w:val="0"/>
          <w:numId w:val="1"/>
        </w:numPr>
        <w:spacing w:before="120" w:after="120" w:line="240" w:lineRule="auto"/>
        <w:ind w:left="709" w:right="-1" w:hanging="567"/>
        <w:jc w:val="both"/>
        <w:rPr>
          <w:rFonts w:ascii="Times New Roman" w:hAnsi="Times New Roman"/>
          <w:sz w:val="28"/>
          <w:szCs w:val="28"/>
        </w:rPr>
      </w:pPr>
      <w:r w:rsidRPr="00495C5F">
        <w:rPr>
          <w:rFonts w:ascii="Times New Roman" w:hAnsi="Times New Roman"/>
          <w:i/>
          <w:sz w:val="28"/>
          <w:szCs w:val="28"/>
        </w:rPr>
        <w:t>Русская спонтанная речь</w:t>
      </w:r>
      <w:r w:rsidRPr="00495C5F">
        <w:rPr>
          <w:rFonts w:ascii="Times New Roman" w:hAnsi="Times New Roman"/>
          <w:sz w:val="28"/>
          <w:szCs w:val="28"/>
        </w:rPr>
        <w:t xml:space="preserve">. Монологи-описания. Тексты. Лексические материалы / Сост. </w:t>
      </w:r>
      <w:r w:rsidRPr="00495C5F">
        <w:rPr>
          <w:rFonts w:ascii="Times New Roman" w:hAnsi="Times New Roman"/>
          <w:i/>
          <w:sz w:val="28"/>
          <w:szCs w:val="28"/>
        </w:rPr>
        <w:t>В. В. Куканова</w:t>
      </w:r>
      <w:r w:rsidRPr="00495C5F">
        <w:rPr>
          <w:rFonts w:ascii="Times New Roman" w:hAnsi="Times New Roman"/>
          <w:sz w:val="28"/>
          <w:szCs w:val="28"/>
        </w:rPr>
        <w:t xml:space="preserve"> / Отв. ред. и автор предисловия </w:t>
      </w:r>
      <w:r w:rsidRPr="00495C5F">
        <w:rPr>
          <w:rFonts w:ascii="Times New Roman" w:hAnsi="Times New Roman"/>
          <w:i/>
          <w:sz w:val="28"/>
          <w:szCs w:val="28"/>
        </w:rPr>
        <w:t>Н. В. Богданова</w:t>
      </w:r>
      <w:r w:rsidRPr="00495C5F">
        <w:rPr>
          <w:rFonts w:ascii="Times New Roman" w:hAnsi="Times New Roman"/>
          <w:sz w:val="28"/>
          <w:szCs w:val="28"/>
        </w:rPr>
        <w:t>. – СПб.: Филологический ф-т СПбГУ, 2011. – 140 с.</w:t>
      </w:r>
    </w:p>
    <w:p w:rsidR="00560C78" w:rsidRPr="00495C5F" w:rsidRDefault="00560C78" w:rsidP="00495C5F">
      <w:pPr>
        <w:numPr>
          <w:ilvl w:val="0"/>
          <w:numId w:val="1"/>
        </w:numPr>
        <w:spacing w:before="120" w:after="120" w:line="240" w:lineRule="auto"/>
        <w:ind w:left="709" w:right="-1" w:hanging="567"/>
        <w:jc w:val="both"/>
        <w:rPr>
          <w:rFonts w:ascii="Times New Roman" w:hAnsi="Times New Roman"/>
          <w:sz w:val="28"/>
          <w:szCs w:val="28"/>
        </w:rPr>
      </w:pPr>
      <w:r w:rsidRPr="00495C5F">
        <w:rPr>
          <w:rFonts w:ascii="Times New Roman" w:hAnsi="Times New Roman"/>
          <w:i/>
          <w:sz w:val="28"/>
          <w:szCs w:val="28"/>
        </w:rPr>
        <w:t>Русская спонтанная речь</w:t>
      </w:r>
      <w:r w:rsidRPr="00495C5F">
        <w:rPr>
          <w:rFonts w:ascii="Times New Roman" w:hAnsi="Times New Roman"/>
          <w:sz w:val="28"/>
          <w:szCs w:val="28"/>
        </w:rPr>
        <w:t xml:space="preserve">. Монологи-репродуктивы. Тексты. Лексические материалы / Сост. </w:t>
      </w:r>
      <w:r w:rsidRPr="00495C5F">
        <w:rPr>
          <w:rFonts w:ascii="Times New Roman" w:hAnsi="Times New Roman"/>
          <w:i/>
          <w:sz w:val="28"/>
          <w:szCs w:val="28"/>
        </w:rPr>
        <w:t>В. В. Куканова</w:t>
      </w:r>
      <w:r w:rsidRPr="00495C5F">
        <w:rPr>
          <w:rFonts w:ascii="Times New Roman" w:hAnsi="Times New Roman"/>
          <w:sz w:val="28"/>
          <w:szCs w:val="28"/>
        </w:rPr>
        <w:t xml:space="preserve"> / Отв. ред. и автор предисловия </w:t>
      </w:r>
      <w:r w:rsidRPr="00495C5F">
        <w:rPr>
          <w:rFonts w:ascii="Times New Roman" w:hAnsi="Times New Roman"/>
          <w:i/>
          <w:sz w:val="28"/>
          <w:szCs w:val="28"/>
        </w:rPr>
        <w:t>Н. В. Богданова</w:t>
      </w:r>
      <w:r w:rsidRPr="00495C5F">
        <w:rPr>
          <w:rFonts w:ascii="Times New Roman" w:hAnsi="Times New Roman"/>
          <w:sz w:val="28"/>
          <w:szCs w:val="28"/>
        </w:rPr>
        <w:t>.</w:t>
      </w:r>
      <w:r w:rsidRPr="00495C5F">
        <w:rPr>
          <w:rFonts w:ascii="Times New Roman" w:hAnsi="Times New Roman"/>
          <w:sz w:val="28"/>
          <w:szCs w:val="28"/>
          <w:lang w:val="en-US"/>
        </w:rPr>
        <w:t> </w:t>
      </w:r>
      <w:r w:rsidRPr="00495C5F">
        <w:rPr>
          <w:rFonts w:ascii="Times New Roman" w:hAnsi="Times New Roman"/>
          <w:sz w:val="28"/>
          <w:szCs w:val="28"/>
        </w:rPr>
        <w:t>– СПб.: Филологический ф-т СПбГУ, 2010а. – 132 с.</w:t>
      </w:r>
    </w:p>
    <w:p w:rsidR="002E62F1" w:rsidRPr="00495C5F" w:rsidRDefault="002E62F1" w:rsidP="00495C5F">
      <w:pPr>
        <w:numPr>
          <w:ilvl w:val="0"/>
          <w:numId w:val="1"/>
        </w:numPr>
        <w:spacing w:before="120" w:after="120" w:line="240" w:lineRule="auto"/>
        <w:ind w:left="709" w:right="-1" w:hanging="567"/>
        <w:jc w:val="both"/>
        <w:rPr>
          <w:rFonts w:ascii="Times New Roman" w:hAnsi="Times New Roman"/>
          <w:sz w:val="28"/>
          <w:szCs w:val="28"/>
        </w:rPr>
      </w:pPr>
      <w:r w:rsidRPr="00495C5F">
        <w:rPr>
          <w:rFonts w:ascii="Times New Roman" w:hAnsi="Times New Roman"/>
          <w:i/>
          <w:sz w:val="28"/>
          <w:szCs w:val="28"/>
        </w:rPr>
        <w:t>Русская спонтанная речь</w:t>
      </w:r>
      <w:r w:rsidRPr="00495C5F">
        <w:rPr>
          <w:rFonts w:ascii="Times New Roman" w:hAnsi="Times New Roman"/>
          <w:sz w:val="28"/>
          <w:szCs w:val="28"/>
        </w:rPr>
        <w:t xml:space="preserve">. Свободные монологи-рассказы на заданную тему. Тексты. Лексические материалы / Сост. </w:t>
      </w:r>
      <w:r w:rsidRPr="00495C5F">
        <w:rPr>
          <w:rFonts w:ascii="Times New Roman" w:hAnsi="Times New Roman"/>
          <w:i/>
          <w:sz w:val="28"/>
          <w:szCs w:val="28"/>
        </w:rPr>
        <w:t xml:space="preserve">В. В. Куканова </w:t>
      </w:r>
      <w:r w:rsidR="00560C78" w:rsidRPr="00495C5F">
        <w:rPr>
          <w:rFonts w:ascii="Times New Roman" w:hAnsi="Times New Roman"/>
          <w:sz w:val="28"/>
          <w:szCs w:val="28"/>
        </w:rPr>
        <w:t>/ Отв. ред. и </w:t>
      </w:r>
      <w:r w:rsidRPr="00495C5F">
        <w:rPr>
          <w:rFonts w:ascii="Times New Roman" w:hAnsi="Times New Roman"/>
          <w:sz w:val="28"/>
          <w:szCs w:val="28"/>
        </w:rPr>
        <w:t xml:space="preserve">автор предисловия </w:t>
      </w:r>
      <w:r w:rsidRPr="00495C5F">
        <w:rPr>
          <w:rFonts w:ascii="Times New Roman" w:hAnsi="Times New Roman"/>
          <w:i/>
          <w:sz w:val="28"/>
          <w:szCs w:val="28"/>
        </w:rPr>
        <w:t>Н. В. Богданова</w:t>
      </w:r>
      <w:r w:rsidRPr="00495C5F">
        <w:rPr>
          <w:rFonts w:ascii="Times New Roman" w:hAnsi="Times New Roman"/>
          <w:sz w:val="28"/>
          <w:szCs w:val="28"/>
        </w:rPr>
        <w:t xml:space="preserve">. – СПб.: </w:t>
      </w:r>
      <w:r w:rsidR="005F1A1B" w:rsidRPr="00495C5F">
        <w:rPr>
          <w:rFonts w:ascii="Times New Roman" w:hAnsi="Times New Roman"/>
          <w:sz w:val="28"/>
          <w:szCs w:val="28"/>
        </w:rPr>
        <w:t>Ф-т филологии и </w:t>
      </w:r>
      <w:r w:rsidRPr="00495C5F">
        <w:rPr>
          <w:rFonts w:ascii="Times New Roman" w:hAnsi="Times New Roman"/>
          <w:sz w:val="28"/>
          <w:szCs w:val="28"/>
        </w:rPr>
        <w:t>искусств СПбГУ, 2008. – 208 с.</w:t>
      </w:r>
    </w:p>
    <w:p w:rsidR="002E62F1" w:rsidRPr="00495C5F" w:rsidRDefault="002E62F1" w:rsidP="005C09FE">
      <w:pPr>
        <w:widowControl w:val="0"/>
        <w:numPr>
          <w:ilvl w:val="0"/>
          <w:numId w:val="1"/>
        </w:numPr>
        <w:spacing w:before="120" w:after="120" w:line="240" w:lineRule="auto"/>
        <w:ind w:left="709" w:right="-2" w:hanging="567"/>
        <w:jc w:val="both"/>
        <w:rPr>
          <w:rFonts w:ascii="Times New Roman" w:hAnsi="Times New Roman"/>
          <w:sz w:val="28"/>
          <w:szCs w:val="28"/>
        </w:rPr>
      </w:pPr>
      <w:r w:rsidRPr="00495C5F">
        <w:rPr>
          <w:rFonts w:ascii="Times New Roman" w:hAnsi="Times New Roman"/>
          <w:i/>
          <w:sz w:val="28"/>
          <w:szCs w:val="28"/>
        </w:rPr>
        <w:lastRenderedPageBreak/>
        <w:t>Русская спонтанная речь</w:t>
      </w:r>
      <w:r w:rsidRPr="00495C5F">
        <w:rPr>
          <w:rFonts w:ascii="Times New Roman" w:hAnsi="Times New Roman"/>
          <w:sz w:val="28"/>
          <w:szCs w:val="28"/>
        </w:rPr>
        <w:t xml:space="preserve"> татароязычных билингвов Пермского края: звучащая хрестоматия / Науч. ред. </w:t>
      </w:r>
      <w:r w:rsidRPr="00495C5F">
        <w:rPr>
          <w:rFonts w:ascii="Times New Roman" w:hAnsi="Times New Roman"/>
          <w:i/>
          <w:sz w:val="28"/>
          <w:szCs w:val="28"/>
        </w:rPr>
        <w:t>Т. И. Ерофеева</w:t>
      </w:r>
      <w:r w:rsidRPr="00495C5F">
        <w:rPr>
          <w:rFonts w:ascii="Times New Roman" w:hAnsi="Times New Roman"/>
          <w:sz w:val="28"/>
          <w:szCs w:val="28"/>
        </w:rPr>
        <w:t xml:space="preserve">. – Пермь: Перм. ун-т, 2010б. – 124 с. </w:t>
      </w:r>
      <w:r w:rsidRPr="00495C5F">
        <w:rPr>
          <w:rFonts w:ascii="Times New Roman" w:hAnsi="Times New Roman"/>
          <w:sz w:val="28"/>
          <w:szCs w:val="28"/>
          <w:lang w:val="de-DE"/>
        </w:rPr>
        <w:t>CD</w:t>
      </w:r>
      <w:r w:rsidRPr="00495C5F">
        <w:rPr>
          <w:rFonts w:ascii="Times New Roman" w:hAnsi="Times New Roman"/>
          <w:sz w:val="28"/>
          <w:szCs w:val="28"/>
        </w:rPr>
        <w:t>.</w:t>
      </w:r>
    </w:p>
    <w:p w:rsidR="002E62F1" w:rsidRPr="00495C5F" w:rsidRDefault="002E62F1" w:rsidP="00495C5F">
      <w:pPr>
        <w:numPr>
          <w:ilvl w:val="0"/>
          <w:numId w:val="1"/>
        </w:numPr>
        <w:spacing w:before="120" w:after="120" w:line="240" w:lineRule="auto"/>
        <w:ind w:left="709" w:right="-1" w:hanging="567"/>
        <w:jc w:val="both"/>
        <w:rPr>
          <w:rFonts w:ascii="Times New Roman" w:hAnsi="Times New Roman"/>
          <w:sz w:val="28"/>
          <w:szCs w:val="28"/>
        </w:rPr>
      </w:pPr>
      <w:r w:rsidRPr="00495C5F">
        <w:rPr>
          <w:rFonts w:ascii="Times New Roman" w:hAnsi="Times New Roman"/>
          <w:i/>
          <w:sz w:val="28"/>
          <w:szCs w:val="28"/>
        </w:rPr>
        <w:t>Русская спонтанная речь</w:t>
      </w:r>
      <w:r w:rsidRPr="00495C5F">
        <w:rPr>
          <w:rFonts w:ascii="Times New Roman" w:hAnsi="Times New Roman"/>
          <w:sz w:val="28"/>
          <w:szCs w:val="28"/>
        </w:rPr>
        <w:t xml:space="preserve"> татароязычных билингвов Пермского края: Ординский район: звучащая хрестоматия / Науч. ред. </w:t>
      </w:r>
      <w:r w:rsidRPr="00495C5F">
        <w:rPr>
          <w:rFonts w:ascii="Times New Roman" w:hAnsi="Times New Roman"/>
          <w:i/>
          <w:sz w:val="28"/>
          <w:szCs w:val="28"/>
        </w:rPr>
        <w:t>Т. И. Ерофеева</w:t>
      </w:r>
      <w:r w:rsidRPr="00495C5F">
        <w:rPr>
          <w:rFonts w:ascii="Times New Roman" w:hAnsi="Times New Roman"/>
          <w:sz w:val="28"/>
          <w:szCs w:val="28"/>
        </w:rPr>
        <w:t xml:space="preserve">. – Пермь: Перм. ун-т, 2012. – 100 с. </w:t>
      </w:r>
      <w:r w:rsidRPr="00495C5F">
        <w:rPr>
          <w:rFonts w:ascii="Times New Roman" w:hAnsi="Times New Roman"/>
          <w:sz w:val="28"/>
          <w:szCs w:val="28"/>
          <w:lang w:val="de-DE"/>
        </w:rPr>
        <w:t>CD</w:t>
      </w:r>
      <w:r w:rsidRPr="00495C5F">
        <w:rPr>
          <w:rFonts w:ascii="Times New Roman" w:hAnsi="Times New Roman"/>
          <w:sz w:val="28"/>
          <w:szCs w:val="28"/>
        </w:rPr>
        <w:t>.</w:t>
      </w:r>
    </w:p>
    <w:p w:rsidR="002E62F1" w:rsidRPr="00495C5F" w:rsidRDefault="002E62F1" w:rsidP="00495C5F">
      <w:pPr>
        <w:numPr>
          <w:ilvl w:val="0"/>
          <w:numId w:val="1"/>
        </w:numPr>
        <w:spacing w:before="120" w:after="120" w:line="240" w:lineRule="auto"/>
        <w:ind w:left="709" w:right="-1" w:hanging="567"/>
        <w:jc w:val="both"/>
        <w:rPr>
          <w:rFonts w:ascii="Times New Roman" w:hAnsi="Times New Roman"/>
          <w:sz w:val="28"/>
          <w:szCs w:val="28"/>
        </w:rPr>
      </w:pPr>
      <w:r w:rsidRPr="00495C5F">
        <w:rPr>
          <w:rFonts w:ascii="Times New Roman" w:hAnsi="Times New Roman"/>
          <w:i/>
          <w:sz w:val="28"/>
          <w:szCs w:val="28"/>
        </w:rPr>
        <w:t>Русский язык повседневного общения</w:t>
      </w:r>
      <w:r w:rsidRPr="00495C5F">
        <w:rPr>
          <w:rFonts w:ascii="Times New Roman" w:hAnsi="Times New Roman"/>
          <w:sz w:val="28"/>
          <w:szCs w:val="28"/>
        </w:rPr>
        <w:t>: особенности функционирования в разных социальных группах.</w:t>
      </w:r>
      <w:r w:rsidRPr="00495C5F">
        <w:rPr>
          <w:rFonts w:ascii="Times New Roman" w:hAnsi="Times New Roman"/>
          <w:sz w:val="28"/>
          <w:szCs w:val="28"/>
          <w:shd w:val="clear" w:color="auto" w:fill="FFFFFF"/>
        </w:rPr>
        <w:t xml:space="preserve"> Коллективная монография / Отв. ред. </w:t>
      </w:r>
      <w:r w:rsidRPr="00495C5F">
        <w:rPr>
          <w:rFonts w:ascii="Times New Roman" w:hAnsi="Times New Roman"/>
          <w:i/>
          <w:sz w:val="28"/>
          <w:szCs w:val="28"/>
          <w:shd w:val="clear" w:color="auto" w:fill="FFFFFF"/>
        </w:rPr>
        <w:t>Н. В. Богданова-Бегларян</w:t>
      </w:r>
      <w:r w:rsidRPr="00495C5F">
        <w:rPr>
          <w:rFonts w:ascii="Times New Roman" w:hAnsi="Times New Roman"/>
          <w:sz w:val="28"/>
          <w:szCs w:val="28"/>
          <w:shd w:val="clear" w:color="auto" w:fill="FFFFFF"/>
        </w:rPr>
        <w:t>. </w:t>
      </w:r>
      <w:r w:rsidRPr="00495C5F">
        <w:rPr>
          <w:rFonts w:ascii="Times New Roman" w:hAnsi="Times New Roman"/>
          <w:sz w:val="28"/>
          <w:szCs w:val="28"/>
        </w:rPr>
        <w:t xml:space="preserve">– </w:t>
      </w:r>
      <w:r w:rsidRPr="00495C5F">
        <w:rPr>
          <w:rFonts w:ascii="Times New Roman" w:hAnsi="Times New Roman"/>
          <w:sz w:val="28"/>
          <w:szCs w:val="28"/>
          <w:shd w:val="clear" w:color="auto" w:fill="FFFFFF"/>
        </w:rPr>
        <w:t xml:space="preserve">СПб.: ЛАЙКА, 2016. </w:t>
      </w:r>
      <w:r w:rsidRPr="00495C5F">
        <w:rPr>
          <w:rFonts w:ascii="Times New Roman" w:hAnsi="Times New Roman"/>
          <w:sz w:val="28"/>
          <w:szCs w:val="28"/>
        </w:rPr>
        <w:t>– 244 с.</w:t>
      </w:r>
    </w:p>
    <w:p w:rsidR="00A31268" w:rsidRPr="00495C5F" w:rsidRDefault="009B6FFB" w:rsidP="00495C5F">
      <w:pPr>
        <w:widowControl w:val="0"/>
        <w:numPr>
          <w:ilvl w:val="0"/>
          <w:numId w:val="1"/>
        </w:numPr>
        <w:adjustRightInd w:val="0"/>
        <w:spacing w:before="120" w:after="120" w:line="240" w:lineRule="auto"/>
        <w:ind w:left="709" w:right="-1" w:hanging="567"/>
        <w:jc w:val="both"/>
        <w:textAlignment w:val="baseline"/>
        <w:rPr>
          <w:rFonts w:ascii="Times New Roman" w:hAnsi="Times New Roman"/>
          <w:sz w:val="28"/>
          <w:szCs w:val="28"/>
        </w:rPr>
      </w:pPr>
      <w:r w:rsidRPr="00495C5F">
        <w:rPr>
          <w:rFonts w:ascii="Times New Roman" w:hAnsi="Times New Roman"/>
          <w:i/>
          <w:iCs/>
          <w:sz w:val="28"/>
          <w:szCs w:val="28"/>
        </w:rPr>
        <w:t>С</w:t>
      </w:r>
      <w:r w:rsidR="00DD03A4" w:rsidRPr="00495C5F">
        <w:rPr>
          <w:rFonts w:ascii="Times New Roman" w:hAnsi="Times New Roman"/>
          <w:i/>
          <w:iCs/>
          <w:sz w:val="28"/>
          <w:szCs w:val="28"/>
        </w:rPr>
        <w:t>е</w:t>
      </w:r>
      <w:r w:rsidRPr="00495C5F">
        <w:rPr>
          <w:rFonts w:ascii="Times New Roman" w:hAnsi="Times New Roman"/>
          <w:i/>
          <w:iCs/>
          <w:sz w:val="28"/>
          <w:szCs w:val="28"/>
        </w:rPr>
        <w:t xml:space="preserve">рль Дж. Р. </w:t>
      </w:r>
      <w:r w:rsidRPr="00495C5F">
        <w:rPr>
          <w:rFonts w:ascii="Times New Roman" w:hAnsi="Times New Roman"/>
          <w:sz w:val="28"/>
          <w:szCs w:val="28"/>
          <w:shd w:val="clear" w:color="auto" w:fill="FFFFFF"/>
        </w:rPr>
        <w:t xml:space="preserve">Что такое речевой акт? // Новое в зарубежной </w:t>
      </w:r>
      <w:r w:rsidRPr="00495C5F">
        <w:rPr>
          <w:rFonts w:ascii="Times New Roman" w:eastAsia="Times New Roman" w:hAnsi="Times New Roman"/>
          <w:bCs/>
          <w:sz w:val="28"/>
          <w:szCs w:val="28"/>
        </w:rPr>
        <w:t>лингвистике</w:t>
      </w:r>
      <w:r w:rsidRPr="00495C5F">
        <w:rPr>
          <w:rFonts w:ascii="Times New Roman" w:hAnsi="Times New Roman"/>
          <w:sz w:val="28"/>
          <w:szCs w:val="28"/>
          <w:shd w:val="clear" w:color="auto" w:fill="FFFFFF"/>
        </w:rPr>
        <w:t>. – Вып</w:t>
      </w:r>
      <w:r w:rsidR="002C2C53" w:rsidRPr="00495C5F">
        <w:rPr>
          <w:rFonts w:ascii="Times New Roman" w:hAnsi="Times New Roman"/>
          <w:sz w:val="28"/>
          <w:szCs w:val="28"/>
          <w:shd w:val="clear" w:color="auto" w:fill="FFFFFF"/>
        </w:rPr>
        <w:t>.</w:t>
      </w:r>
      <w:r w:rsidRPr="00495C5F">
        <w:rPr>
          <w:rFonts w:ascii="Times New Roman" w:hAnsi="Times New Roman"/>
          <w:sz w:val="28"/>
          <w:szCs w:val="28"/>
          <w:shd w:val="clear" w:color="auto" w:fill="FFFFFF"/>
        </w:rPr>
        <w:t xml:space="preserve"> 17: Теория речевых актов</w:t>
      </w:r>
      <w:r w:rsidRPr="00495C5F">
        <w:rPr>
          <w:rFonts w:ascii="Times New Roman" w:hAnsi="Times New Roman"/>
          <w:sz w:val="28"/>
          <w:szCs w:val="28"/>
        </w:rPr>
        <w:t xml:space="preserve">. – </w:t>
      </w:r>
      <w:r w:rsidRPr="00495C5F">
        <w:rPr>
          <w:rFonts w:ascii="Times New Roman" w:hAnsi="Times New Roman"/>
          <w:sz w:val="28"/>
          <w:szCs w:val="28"/>
          <w:shd w:val="clear" w:color="auto" w:fill="FFFFFF"/>
        </w:rPr>
        <w:t>М.: Прогресс, 1986</w:t>
      </w:r>
      <w:r w:rsidR="00A31268" w:rsidRPr="00495C5F">
        <w:rPr>
          <w:rFonts w:ascii="Times New Roman" w:hAnsi="Times New Roman"/>
          <w:sz w:val="28"/>
          <w:szCs w:val="28"/>
          <w:shd w:val="clear" w:color="auto" w:fill="FFFFFF"/>
        </w:rPr>
        <w:t>а</w:t>
      </w:r>
      <w:r w:rsidR="006A0EAE" w:rsidRPr="00495C5F">
        <w:rPr>
          <w:rFonts w:ascii="Times New Roman" w:hAnsi="Times New Roman"/>
          <w:sz w:val="28"/>
          <w:szCs w:val="28"/>
          <w:shd w:val="clear" w:color="auto" w:fill="FFFFFF"/>
        </w:rPr>
        <w:t>. </w:t>
      </w:r>
      <w:r w:rsidRPr="00495C5F">
        <w:rPr>
          <w:rFonts w:ascii="Times New Roman" w:hAnsi="Times New Roman"/>
          <w:sz w:val="28"/>
          <w:szCs w:val="28"/>
        </w:rPr>
        <w:t>–</w:t>
      </w:r>
      <w:r w:rsidR="006A0EAE" w:rsidRPr="00495C5F">
        <w:rPr>
          <w:rFonts w:ascii="Times New Roman" w:hAnsi="Times New Roman"/>
          <w:sz w:val="28"/>
          <w:szCs w:val="28"/>
          <w:shd w:val="clear" w:color="auto" w:fill="FFFFFF"/>
        </w:rPr>
        <w:t xml:space="preserve"> </w:t>
      </w:r>
      <w:r w:rsidRPr="00495C5F">
        <w:rPr>
          <w:rFonts w:ascii="Times New Roman" w:hAnsi="Times New Roman"/>
          <w:sz w:val="28"/>
          <w:szCs w:val="28"/>
          <w:shd w:val="clear" w:color="auto" w:fill="FFFFFF"/>
        </w:rPr>
        <w:t>С. 151</w:t>
      </w:r>
      <w:r w:rsidRPr="00495C5F">
        <w:rPr>
          <w:rFonts w:ascii="Times New Roman" w:hAnsi="Times New Roman"/>
          <w:sz w:val="28"/>
          <w:szCs w:val="28"/>
          <w:shd w:val="clear" w:color="auto" w:fill="FFFFFF"/>
        </w:rPr>
        <w:noBreakHyphen/>
        <w:t>169.</w:t>
      </w:r>
    </w:p>
    <w:p w:rsidR="00A31268" w:rsidRPr="00A65BB7" w:rsidRDefault="00A31268" w:rsidP="00495C5F">
      <w:pPr>
        <w:widowControl w:val="0"/>
        <w:numPr>
          <w:ilvl w:val="0"/>
          <w:numId w:val="1"/>
        </w:numPr>
        <w:adjustRightInd w:val="0"/>
        <w:spacing w:before="120" w:after="120" w:line="240" w:lineRule="auto"/>
        <w:ind w:left="709" w:right="-1" w:hanging="567"/>
        <w:jc w:val="both"/>
        <w:textAlignment w:val="baseline"/>
        <w:rPr>
          <w:rFonts w:ascii="Times New Roman" w:hAnsi="Times New Roman"/>
          <w:sz w:val="28"/>
          <w:szCs w:val="28"/>
        </w:rPr>
      </w:pPr>
      <w:r w:rsidRPr="00495C5F">
        <w:rPr>
          <w:rFonts w:ascii="Times New Roman" w:eastAsia="Times New Roman" w:hAnsi="Times New Roman"/>
          <w:bCs/>
          <w:i/>
          <w:sz w:val="28"/>
          <w:szCs w:val="28"/>
        </w:rPr>
        <w:t>Серль Дж. Р.</w:t>
      </w:r>
      <w:r w:rsidRPr="00495C5F">
        <w:rPr>
          <w:rFonts w:ascii="Times New Roman" w:eastAsia="Times New Roman" w:hAnsi="Times New Roman"/>
          <w:bCs/>
          <w:sz w:val="28"/>
          <w:szCs w:val="28"/>
        </w:rPr>
        <w:t xml:space="preserve"> Классификация иллокутивных актов // Нов</w:t>
      </w:r>
      <w:r w:rsidR="005F1A1B" w:rsidRPr="00495C5F">
        <w:rPr>
          <w:rFonts w:ascii="Times New Roman" w:eastAsia="Times New Roman" w:hAnsi="Times New Roman"/>
          <w:bCs/>
          <w:sz w:val="28"/>
          <w:szCs w:val="28"/>
        </w:rPr>
        <w:t>ое в </w:t>
      </w:r>
      <w:r w:rsidR="006A0EAE" w:rsidRPr="00495C5F">
        <w:rPr>
          <w:rFonts w:ascii="Times New Roman" w:eastAsia="Times New Roman" w:hAnsi="Times New Roman"/>
          <w:bCs/>
          <w:sz w:val="28"/>
          <w:szCs w:val="28"/>
        </w:rPr>
        <w:t>зарубежной лингвистике. Вып</w:t>
      </w:r>
      <w:r w:rsidR="002C2C53" w:rsidRPr="00495C5F">
        <w:rPr>
          <w:rFonts w:ascii="Times New Roman" w:eastAsia="Times New Roman" w:hAnsi="Times New Roman"/>
          <w:bCs/>
          <w:sz w:val="28"/>
          <w:szCs w:val="28"/>
        </w:rPr>
        <w:t>.</w:t>
      </w:r>
      <w:r w:rsidRPr="00495C5F">
        <w:rPr>
          <w:rFonts w:ascii="Times New Roman" w:eastAsia="Times New Roman" w:hAnsi="Times New Roman"/>
          <w:bCs/>
          <w:sz w:val="28"/>
          <w:szCs w:val="28"/>
        </w:rPr>
        <w:t xml:space="preserve"> 17. Теория речевых актов. </w:t>
      </w:r>
      <w:r w:rsidRPr="00495C5F">
        <w:rPr>
          <w:rFonts w:ascii="Times New Roman" w:hAnsi="Times New Roman"/>
          <w:sz w:val="28"/>
          <w:szCs w:val="28"/>
        </w:rPr>
        <w:t xml:space="preserve">– </w:t>
      </w:r>
      <w:r w:rsidR="006A0EAE" w:rsidRPr="00495C5F">
        <w:rPr>
          <w:rFonts w:ascii="Times New Roman" w:eastAsia="Times New Roman" w:hAnsi="Times New Roman"/>
          <w:bCs/>
          <w:sz w:val="28"/>
          <w:szCs w:val="28"/>
        </w:rPr>
        <w:t>М.: Прогрес</w:t>
      </w:r>
      <w:r w:rsidR="006A0EAE" w:rsidRPr="00A65BB7">
        <w:rPr>
          <w:rFonts w:ascii="Times New Roman" w:eastAsia="Times New Roman" w:hAnsi="Times New Roman"/>
          <w:bCs/>
          <w:sz w:val="28"/>
          <w:szCs w:val="28"/>
        </w:rPr>
        <w:t>с, 1986б. </w:t>
      </w:r>
      <w:r w:rsidRPr="00A65BB7">
        <w:rPr>
          <w:rFonts w:ascii="Times New Roman" w:hAnsi="Times New Roman"/>
          <w:sz w:val="28"/>
          <w:szCs w:val="28"/>
        </w:rPr>
        <w:t xml:space="preserve">– </w:t>
      </w:r>
      <w:r w:rsidRPr="00A65BB7">
        <w:rPr>
          <w:rFonts w:ascii="Times New Roman" w:eastAsia="Times New Roman" w:hAnsi="Times New Roman"/>
          <w:bCs/>
          <w:sz w:val="28"/>
          <w:szCs w:val="28"/>
        </w:rPr>
        <w:t>С. 170–194.</w:t>
      </w:r>
    </w:p>
    <w:p w:rsidR="00F04E11" w:rsidRPr="00495C5F" w:rsidRDefault="00F04E11" w:rsidP="00495C5F">
      <w:pPr>
        <w:widowControl w:val="0"/>
        <w:numPr>
          <w:ilvl w:val="0"/>
          <w:numId w:val="1"/>
        </w:numPr>
        <w:adjustRightInd w:val="0"/>
        <w:spacing w:before="120" w:after="120" w:line="240" w:lineRule="auto"/>
        <w:ind w:left="709" w:right="-1" w:hanging="567"/>
        <w:jc w:val="both"/>
        <w:textAlignment w:val="baseline"/>
        <w:rPr>
          <w:rFonts w:ascii="Times New Roman" w:hAnsi="Times New Roman"/>
          <w:sz w:val="28"/>
          <w:szCs w:val="28"/>
        </w:rPr>
      </w:pPr>
      <w:bookmarkStart w:id="64" w:name="_Hlk513999461"/>
      <w:r w:rsidRPr="00A65BB7">
        <w:rPr>
          <w:rFonts w:ascii="Times New Roman" w:hAnsi="Times New Roman"/>
          <w:i/>
          <w:iCs/>
          <w:sz w:val="28"/>
          <w:szCs w:val="28"/>
        </w:rPr>
        <w:t>Сибата Т.</w:t>
      </w:r>
      <w:r w:rsidRPr="00A65BB7">
        <w:rPr>
          <w:rFonts w:ascii="Times New Roman" w:hAnsi="Times New Roman"/>
          <w:iCs/>
          <w:sz w:val="28"/>
          <w:szCs w:val="28"/>
        </w:rPr>
        <w:t xml:space="preserve"> </w:t>
      </w:r>
      <w:r w:rsidRPr="00A65BB7">
        <w:rPr>
          <w:rFonts w:ascii="Times New Roman" w:hAnsi="Times New Roman"/>
          <w:sz w:val="28"/>
          <w:szCs w:val="28"/>
        </w:rPr>
        <w:t>Исследование языкового существования в течение 24 часов // Языкознание</w:t>
      </w:r>
      <w:r w:rsidRPr="00495C5F">
        <w:rPr>
          <w:rFonts w:ascii="Times New Roman" w:hAnsi="Times New Roman"/>
          <w:sz w:val="28"/>
          <w:szCs w:val="28"/>
        </w:rPr>
        <w:t xml:space="preserve"> в Японии. – М.: Радуга, </w:t>
      </w:r>
      <w:r w:rsidRPr="00495C5F">
        <w:rPr>
          <w:rFonts w:ascii="Times New Roman" w:hAnsi="Times New Roman"/>
          <w:iCs/>
          <w:sz w:val="28"/>
          <w:szCs w:val="28"/>
        </w:rPr>
        <w:t xml:space="preserve">1983. </w:t>
      </w:r>
      <w:r w:rsidRPr="00495C5F">
        <w:rPr>
          <w:rFonts w:ascii="Times New Roman" w:hAnsi="Times New Roman"/>
          <w:sz w:val="28"/>
          <w:szCs w:val="28"/>
        </w:rPr>
        <w:t xml:space="preserve">– </w:t>
      </w:r>
      <w:r w:rsidRPr="00495C5F">
        <w:rPr>
          <w:rFonts w:ascii="Times New Roman" w:hAnsi="Times New Roman"/>
          <w:iCs/>
          <w:sz w:val="28"/>
          <w:szCs w:val="28"/>
        </w:rPr>
        <w:t>С</w:t>
      </w:r>
      <w:r w:rsidRPr="00495C5F">
        <w:rPr>
          <w:rFonts w:ascii="Times New Roman" w:hAnsi="Times New Roman"/>
          <w:sz w:val="28"/>
          <w:szCs w:val="28"/>
        </w:rPr>
        <w:t>. 134–141.</w:t>
      </w:r>
    </w:p>
    <w:bookmarkEnd w:id="64"/>
    <w:p w:rsidR="006F527B" w:rsidRPr="00495C5F" w:rsidRDefault="00674A62" w:rsidP="00495C5F">
      <w:pPr>
        <w:widowControl w:val="0"/>
        <w:numPr>
          <w:ilvl w:val="0"/>
          <w:numId w:val="1"/>
        </w:numPr>
        <w:adjustRightInd w:val="0"/>
        <w:spacing w:before="120" w:after="120" w:line="240" w:lineRule="auto"/>
        <w:ind w:left="709" w:right="-1" w:hanging="567"/>
        <w:jc w:val="both"/>
        <w:textAlignment w:val="baseline"/>
        <w:rPr>
          <w:rFonts w:ascii="Times New Roman" w:hAnsi="Times New Roman"/>
          <w:sz w:val="28"/>
          <w:szCs w:val="28"/>
        </w:rPr>
      </w:pPr>
      <w:r w:rsidRPr="00495C5F">
        <w:rPr>
          <w:rFonts w:ascii="Times New Roman" w:hAnsi="Times New Roman"/>
          <w:i/>
          <w:sz w:val="28"/>
          <w:szCs w:val="28"/>
        </w:rPr>
        <w:t>Сиротинина </w:t>
      </w:r>
      <w:r w:rsidR="006F527B" w:rsidRPr="00495C5F">
        <w:rPr>
          <w:rFonts w:ascii="Times New Roman" w:hAnsi="Times New Roman"/>
          <w:i/>
          <w:sz w:val="28"/>
          <w:szCs w:val="28"/>
        </w:rPr>
        <w:t>О. Б.</w:t>
      </w:r>
      <w:r w:rsidR="006F527B" w:rsidRPr="00495C5F">
        <w:rPr>
          <w:rFonts w:ascii="Times New Roman" w:hAnsi="Times New Roman"/>
          <w:sz w:val="28"/>
          <w:szCs w:val="28"/>
        </w:rPr>
        <w:t xml:space="preserve"> Современная разговорная речь, ее особенности. </w:t>
      </w:r>
      <w:r w:rsidRPr="00495C5F">
        <w:rPr>
          <w:rFonts w:ascii="Times New Roman" w:hAnsi="Times New Roman"/>
          <w:sz w:val="28"/>
          <w:szCs w:val="28"/>
        </w:rPr>
        <w:t xml:space="preserve">– </w:t>
      </w:r>
      <w:r w:rsidR="006F527B" w:rsidRPr="00495C5F">
        <w:rPr>
          <w:rFonts w:ascii="Times New Roman" w:hAnsi="Times New Roman"/>
          <w:sz w:val="28"/>
          <w:szCs w:val="28"/>
        </w:rPr>
        <w:t>М.</w:t>
      </w:r>
      <w:r w:rsidRPr="00495C5F">
        <w:rPr>
          <w:rFonts w:ascii="Times New Roman" w:hAnsi="Times New Roman"/>
          <w:sz w:val="28"/>
          <w:szCs w:val="28"/>
        </w:rPr>
        <w:t>:</w:t>
      </w:r>
      <w:r w:rsidR="006F527B" w:rsidRPr="00495C5F">
        <w:rPr>
          <w:rFonts w:ascii="Times New Roman" w:hAnsi="Times New Roman"/>
          <w:sz w:val="28"/>
          <w:szCs w:val="28"/>
        </w:rPr>
        <w:t xml:space="preserve"> Просвещение, 1974. </w:t>
      </w:r>
      <w:r w:rsidRPr="00495C5F">
        <w:rPr>
          <w:rFonts w:ascii="Times New Roman" w:hAnsi="Times New Roman"/>
          <w:sz w:val="28"/>
          <w:szCs w:val="28"/>
        </w:rPr>
        <w:t xml:space="preserve">– </w:t>
      </w:r>
      <w:r w:rsidR="006F527B" w:rsidRPr="00495C5F">
        <w:rPr>
          <w:rFonts w:ascii="Times New Roman" w:hAnsi="Times New Roman"/>
          <w:sz w:val="28"/>
          <w:szCs w:val="28"/>
        </w:rPr>
        <w:t>143 с.</w:t>
      </w:r>
    </w:p>
    <w:p w:rsidR="007E4AB9" w:rsidRPr="00495C5F" w:rsidRDefault="002C2C53" w:rsidP="00495C5F">
      <w:pPr>
        <w:widowControl w:val="0"/>
        <w:numPr>
          <w:ilvl w:val="0"/>
          <w:numId w:val="1"/>
        </w:numPr>
        <w:adjustRightInd w:val="0"/>
        <w:spacing w:before="120" w:after="120" w:line="240" w:lineRule="auto"/>
        <w:ind w:left="709" w:right="-1" w:hanging="567"/>
        <w:jc w:val="both"/>
        <w:textAlignment w:val="baseline"/>
        <w:rPr>
          <w:rFonts w:ascii="Times New Roman" w:hAnsi="Times New Roman"/>
          <w:sz w:val="28"/>
          <w:szCs w:val="28"/>
        </w:rPr>
      </w:pPr>
      <w:r w:rsidRPr="00495C5F">
        <w:rPr>
          <w:rFonts w:ascii="Times New Roman" w:hAnsi="Times New Roman"/>
          <w:i/>
          <w:sz w:val="28"/>
          <w:szCs w:val="28"/>
        </w:rPr>
        <w:t>Сиротинина </w:t>
      </w:r>
      <w:r w:rsidR="007E4AB9" w:rsidRPr="00495C5F">
        <w:rPr>
          <w:rFonts w:ascii="Times New Roman" w:hAnsi="Times New Roman"/>
          <w:i/>
          <w:sz w:val="28"/>
          <w:szCs w:val="28"/>
        </w:rPr>
        <w:t>О.</w:t>
      </w:r>
      <w:r w:rsidRPr="00495C5F">
        <w:rPr>
          <w:rFonts w:ascii="Times New Roman" w:hAnsi="Times New Roman"/>
          <w:i/>
          <w:sz w:val="28"/>
          <w:szCs w:val="28"/>
        </w:rPr>
        <w:t> </w:t>
      </w:r>
      <w:r w:rsidR="007E4AB9" w:rsidRPr="00495C5F">
        <w:rPr>
          <w:rFonts w:ascii="Times New Roman" w:hAnsi="Times New Roman"/>
          <w:i/>
          <w:sz w:val="28"/>
          <w:szCs w:val="28"/>
        </w:rPr>
        <w:t>Б.</w:t>
      </w:r>
      <w:r w:rsidRPr="00495C5F">
        <w:rPr>
          <w:rFonts w:ascii="Times New Roman" w:hAnsi="Times New Roman"/>
          <w:sz w:val="28"/>
          <w:szCs w:val="28"/>
        </w:rPr>
        <w:t xml:space="preserve"> Речь современного города // </w:t>
      </w:r>
      <w:r w:rsidR="007E4AB9" w:rsidRPr="00495C5F">
        <w:rPr>
          <w:rFonts w:ascii="Times New Roman" w:hAnsi="Times New Roman"/>
          <w:sz w:val="28"/>
          <w:szCs w:val="28"/>
        </w:rPr>
        <w:t>Речь города: Тезисы докладов Всероссийской межвузовской научной конференции. – Омск, 199</w:t>
      </w:r>
      <w:r w:rsidR="00FA2BBE" w:rsidRPr="00495C5F">
        <w:rPr>
          <w:rFonts w:ascii="Times New Roman" w:hAnsi="Times New Roman"/>
          <w:sz w:val="28"/>
          <w:szCs w:val="28"/>
        </w:rPr>
        <w:t>6</w:t>
      </w:r>
      <w:r w:rsidR="007E4AB9" w:rsidRPr="00495C5F">
        <w:rPr>
          <w:rFonts w:ascii="Times New Roman" w:hAnsi="Times New Roman"/>
          <w:sz w:val="28"/>
          <w:szCs w:val="28"/>
        </w:rPr>
        <w:t>. Ч. 1. – С. 8</w:t>
      </w:r>
      <w:r w:rsidR="007E4AB9" w:rsidRPr="00495C5F">
        <w:rPr>
          <w:rFonts w:ascii="Times New Roman" w:hAnsi="Times New Roman"/>
          <w:sz w:val="28"/>
          <w:szCs w:val="28"/>
        </w:rPr>
        <w:noBreakHyphen/>
        <w:t>11.</w:t>
      </w:r>
    </w:p>
    <w:p w:rsidR="009B6FFB" w:rsidRPr="00495C5F" w:rsidRDefault="00E36628" w:rsidP="00495C5F">
      <w:pPr>
        <w:widowControl w:val="0"/>
        <w:numPr>
          <w:ilvl w:val="0"/>
          <w:numId w:val="1"/>
        </w:numPr>
        <w:adjustRightInd w:val="0"/>
        <w:spacing w:before="120" w:after="120" w:line="240" w:lineRule="auto"/>
        <w:ind w:left="709" w:right="-1" w:hanging="567"/>
        <w:jc w:val="both"/>
        <w:textAlignment w:val="baseline"/>
        <w:rPr>
          <w:rFonts w:ascii="Times New Roman" w:hAnsi="Times New Roman"/>
          <w:sz w:val="28"/>
          <w:szCs w:val="28"/>
        </w:rPr>
      </w:pPr>
      <w:r w:rsidRPr="00495C5F">
        <w:rPr>
          <w:rFonts w:ascii="Times New Roman" w:hAnsi="Times New Roman"/>
          <w:i/>
          <w:sz w:val="28"/>
          <w:szCs w:val="28"/>
          <w:shd w:val="clear" w:color="auto" w:fill="FFFFFF"/>
        </w:rPr>
        <w:t>Скребнев </w:t>
      </w:r>
      <w:r w:rsidR="009B6FFB" w:rsidRPr="00495C5F">
        <w:rPr>
          <w:rFonts w:ascii="Times New Roman" w:hAnsi="Times New Roman"/>
          <w:i/>
          <w:sz w:val="28"/>
          <w:szCs w:val="28"/>
          <w:shd w:val="clear" w:color="auto" w:fill="FFFFFF"/>
        </w:rPr>
        <w:t>Ю.</w:t>
      </w:r>
      <w:r w:rsidRPr="00495C5F">
        <w:rPr>
          <w:rFonts w:ascii="Times New Roman" w:hAnsi="Times New Roman"/>
          <w:i/>
          <w:sz w:val="28"/>
          <w:szCs w:val="28"/>
          <w:shd w:val="clear" w:color="auto" w:fill="FFFFFF"/>
        </w:rPr>
        <w:t> </w:t>
      </w:r>
      <w:r w:rsidR="009B6FFB" w:rsidRPr="00495C5F">
        <w:rPr>
          <w:rFonts w:ascii="Times New Roman" w:hAnsi="Times New Roman"/>
          <w:i/>
          <w:sz w:val="28"/>
          <w:szCs w:val="28"/>
          <w:shd w:val="clear" w:color="auto" w:fill="FFFFFF"/>
        </w:rPr>
        <w:t>М</w:t>
      </w:r>
      <w:r w:rsidR="009B6FFB" w:rsidRPr="00495C5F">
        <w:rPr>
          <w:rFonts w:ascii="Times New Roman" w:hAnsi="Times New Roman"/>
          <w:sz w:val="28"/>
          <w:szCs w:val="28"/>
          <w:shd w:val="clear" w:color="auto" w:fill="FFFFFF"/>
        </w:rPr>
        <w:t xml:space="preserve">. </w:t>
      </w:r>
      <w:r w:rsidRPr="00495C5F">
        <w:rPr>
          <w:rStyle w:val="afa"/>
          <w:rFonts w:ascii="Times New Roman" w:hAnsi="Times New Roman"/>
          <w:bCs/>
          <w:i w:val="0"/>
          <w:iCs w:val="0"/>
          <w:sz w:val="28"/>
          <w:szCs w:val="28"/>
          <w:shd w:val="clear" w:color="auto" w:fill="FFFFFF"/>
        </w:rPr>
        <w:t>Введение в коллоквиалистику</w:t>
      </w:r>
      <w:r w:rsidR="009B6FFB" w:rsidRPr="00495C5F">
        <w:rPr>
          <w:rFonts w:ascii="Times New Roman" w:hAnsi="Times New Roman"/>
          <w:sz w:val="28"/>
          <w:szCs w:val="28"/>
          <w:shd w:val="clear" w:color="auto" w:fill="FFFFFF"/>
        </w:rPr>
        <w:t xml:space="preserve"> </w:t>
      </w:r>
      <w:r w:rsidRPr="00495C5F">
        <w:rPr>
          <w:rFonts w:ascii="Times New Roman" w:hAnsi="Times New Roman"/>
          <w:sz w:val="28"/>
          <w:szCs w:val="28"/>
          <w:shd w:val="clear" w:color="auto" w:fill="FFFFFF"/>
        </w:rPr>
        <w:t xml:space="preserve">/ Под ред. </w:t>
      </w:r>
      <w:r w:rsidRPr="00495C5F">
        <w:rPr>
          <w:rFonts w:ascii="Times New Roman" w:hAnsi="Times New Roman"/>
          <w:i/>
          <w:sz w:val="28"/>
          <w:szCs w:val="28"/>
          <w:shd w:val="clear" w:color="auto" w:fill="FFFFFF"/>
        </w:rPr>
        <w:t>О. </w:t>
      </w:r>
      <w:r w:rsidR="009B6FFB" w:rsidRPr="00495C5F">
        <w:rPr>
          <w:rFonts w:ascii="Times New Roman" w:hAnsi="Times New Roman"/>
          <w:i/>
          <w:sz w:val="28"/>
          <w:szCs w:val="28"/>
          <w:shd w:val="clear" w:color="auto" w:fill="FFFFFF"/>
        </w:rPr>
        <w:t>Б.</w:t>
      </w:r>
      <w:r w:rsidRPr="00495C5F">
        <w:rPr>
          <w:rFonts w:ascii="Times New Roman" w:hAnsi="Times New Roman"/>
          <w:i/>
          <w:sz w:val="28"/>
          <w:szCs w:val="28"/>
          <w:shd w:val="clear" w:color="auto" w:fill="FFFFFF"/>
        </w:rPr>
        <w:t> </w:t>
      </w:r>
      <w:r w:rsidR="009B6FFB" w:rsidRPr="00495C5F">
        <w:rPr>
          <w:rFonts w:ascii="Times New Roman" w:hAnsi="Times New Roman"/>
          <w:i/>
          <w:sz w:val="28"/>
          <w:szCs w:val="28"/>
          <w:shd w:val="clear" w:color="auto" w:fill="FFFFFF"/>
        </w:rPr>
        <w:t>Сиротининой</w:t>
      </w:r>
      <w:r w:rsidR="009B6FFB" w:rsidRPr="00495C5F">
        <w:rPr>
          <w:rFonts w:ascii="Times New Roman" w:hAnsi="Times New Roman"/>
          <w:sz w:val="28"/>
          <w:szCs w:val="28"/>
          <w:shd w:val="clear" w:color="auto" w:fill="FFFFFF"/>
        </w:rPr>
        <w:t xml:space="preserve">. </w:t>
      </w:r>
      <w:r w:rsidRPr="00495C5F">
        <w:rPr>
          <w:rFonts w:ascii="Times New Roman" w:hAnsi="Times New Roman"/>
          <w:sz w:val="28"/>
          <w:szCs w:val="28"/>
        </w:rPr>
        <w:t>–</w:t>
      </w:r>
      <w:r w:rsidR="009B6FFB" w:rsidRPr="00495C5F">
        <w:rPr>
          <w:rFonts w:ascii="Times New Roman" w:hAnsi="Times New Roman"/>
          <w:sz w:val="28"/>
          <w:szCs w:val="28"/>
          <w:shd w:val="clear" w:color="auto" w:fill="FFFFFF"/>
        </w:rPr>
        <w:t xml:space="preserve"> Саратов: Изд-во Сарат. ун-та, 1985. </w:t>
      </w:r>
      <w:r w:rsidRPr="00495C5F">
        <w:rPr>
          <w:rFonts w:ascii="Times New Roman" w:hAnsi="Times New Roman"/>
          <w:sz w:val="28"/>
          <w:szCs w:val="28"/>
        </w:rPr>
        <w:t>–</w:t>
      </w:r>
      <w:r w:rsidR="009B6FFB" w:rsidRPr="00495C5F">
        <w:rPr>
          <w:rFonts w:ascii="Times New Roman" w:hAnsi="Times New Roman"/>
          <w:sz w:val="28"/>
          <w:szCs w:val="28"/>
          <w:shd w:val="clear" w:color="auto" w:fill="FFFFFF"/>
        </w:rPr>
        <w:t xml:space="preserve"> 210 с.</w:t>
      </w:r>
    </w:p>
    <w:p w:rsidR="009B6FFB" w:rsidRPr="00495C5F" w:rsidRDefault="009B6FFB" w:rsidP="00495C5F">
      <w:pPr>
        <w:widowControl w:val="0"/>
        <w:numPr>
          <w:ilvl w:val="0"/>
          <w:numId w:val="1"/>
        </w:numPr>
        <w:adjustRightInd w:val="0"/>
        <w:spacing w:before="120" w:after="120" w:line="240" w:lineRule="auto"/>
        <w:ind w:left="709" w:right="-1" w:hanging="567"/>
        <w:jc w:val="both"/>
        <w:textAlignment w:val="baseline"/>
        <w:rPr>
          <w:rFonts w:ascii="Times New Roman" w:hAnsi="Times New Roman"/>
          <w:sz w:val="28"/>
          <w:szCs w:val="28"/>
        </w:rPr>
      </w:pPr>
      <w:r w:rsidRPr="00495C5F">
        <w:rPr>
          <w:rFonts w:ascii="Times New Roman" w:hAnsi="Times New Roman"/>
          <w:i/>
          <w:sz w:val="28"/>
          <w:szCs w:val="28"/>
        </w:rPr>
        <w:t>Современная русская устная научная речь</w:t>
      </w:r>
      <w:r w:rsidR="006A0EAE" w:rsidRPr="00495C5F">
        <w:rPr>
          <w:rFonts w:ascii="Times New Roman" w:hAnsi="Times New Roman"/>
          <w:sz w:val="28"/>
          <w:szCs w:val="28"/>
        </w:rPr>
        <w:t>: Общие свойства и </w:t>
      </w:r>
      <w:r w:rsidRPr="00495C5F">
        <w:rPr>
          <w:rFonts w:ascii="Times New Roman" w:hAnsi="Times New Roman"/>
          <w:sz w:val="28"/>
          <w:szCs w:val="28"/>
        </w:rPr>
        <w:t>фоне</w:t>
      </w:r>
      <w:r w:rsidR="00E36628" w:rsidRPr="00495C5F">
        <w:rPr>
          <w:rFonts w:ascii="Times New Roman" w:hAnsi="Times New Roman"/>
          <w:sz w:val="28"/>
          <w:szCs w:val="28"/>
        </w:rPr>
        <w:t xml:space="preserve">тические особенности / Под общ. ред. </w:t>
      </w:r>
      <w:r w:rsidR="00E36628" w:rsidRPr="00495C5F">
        <w:rPr>
          <w:rFonts w:ascii="Times New Roman" w:hAnsi="Times New Roman"/>
          <w:i/>
          <w:sz w:val="28"/>
          <w:szCs w:val="28"/>
        </w:rPr>
        <w:t>О. </w:t>
      </w:r>
      <w:r w:rsidRPr="00495C5F">
        <w:rPr>
          <w:rFonts w:ascii="Times New Roman" w:hAnsi="Times New Roman"/>
          <w:i/>
          <w:sz w:val="28"/>
          <w:szCs w:val="28"/>
        </w:rPr>
        <w:t>А.</w:t>
      </w:r>
      <w:r w:rsidR="00E36628" w:rsidRPr="00495C5F">
        <w:rPr>
          <w:rFonts w:ascii="Times New Roman" w:hAnsi="Times New Roman"/>
          <w:i/>
          <w:sz w:val="28"/>
          <w:szCs w:val="28"/>
        </w:rPr>
        <w:t> </w:t>
      </w:r>
      <w:r w:rsidRPr="00495C5F">
        <w:rPr>
          <w:rFonts w:ascii="Times New Roman" w:hAnsi="Times New Roman"/>
          <w:i/>
          <w:sz w:val="28"/>
          <w:szCs w:val="28"/>
        </w:rPr>
        <w:t>Лаптевой</w:t>
      </w:r>
      <w:r w:rsidRPr="00495C5F">
        <w:rPr>
          <w:rFonts w:ascii="Times New Roman" w:hAnsi="Times New Roman"/>
          <w:sz w:val="28"/>
          <w:szCs w:val="28"/>
        </w:rPr>
        <w:t xml:space="preserve">. </w:t>
      </w:r>
      <w:r w:rsidR="006A0EAE" w:rsidRPr="00495C5F">
        <w:rPr>
          <w:rFonts w:ascii="Times New Roman" w:hAnsi="Times New Roman"/>
          <w:sz w:val="28"/>
          <w:szCs w:val="28"/>
        </w:rPr>
        <w:t xml:space="preserve">– </w:t>
      </w:r>
      <w:r w:rsidRPr="00495C5F">
        <w:rPr>
          <w:rFonts w:ascii="Times New Roman" w:hAnsi="Times New Roman"/>
          <w:sz w:val="28"/>
          <w:szCs w:val="28"/>
        </w:rPr>
        <w:t>Красноярск, 1985.</w:t>
      </w:r>
      <w:r w:rsidR="006A0EAE" w:rsidRPr="00495C5F">
        <w:rPr>
          <w:rFonts w:ascii="Times New Roman" w:hAnsi="Times New Roman"/>
          <w:sz w:val="28"/>
          <w:szCs w:val="28"/>
        </w:rPr>
        <w:t xml:space="preserve"> – </w:t>
      </w:r>
      <w:r w:rsidR="003954EA" w:rsidRPr="00495C5F">
        <w:rPr>
          <w:rFonts w:ascii="Times New Roman" w:hAnsi="Times New Roman"/>
          <w:sz w:val="28"/>
          <w:szCs w:val="28"/>
        </w:rPr>
        <w:t>336</w:t>
      </w:r>
      <w:r w:rsidR="006A0EAE" w:rsidRPr="00495C5F">
        <w:rPr>
          <w:rFonts w:ascii="Times New Roman" w:hAnsi="Times New Roman"/>
          <w:sz w:val="28"/>
          <w:szCs w:val="28"/>
        </w:rPr>
        <w:t> с.</w:t>
      </w:r>
    </w:p>
    <w:p w:rsidR="00E36628" w:rsidRPr="00495C5F" w:rsidRDefault="00E36628" w:rsidP="00495C5F">
      <w:pPr>
        <w:widowControl w:val="0"/>
        <w:numPr>
          <w:ilvl w:val="0"/>
          <w:numId w:val="1"/>
        </w:numPr>
        <w:adjustRightInd w:val="0"/>
        <w:spacing w:before="120" w:after="120" w:line="240" w:lineRule="auto"/>
        <w:ind w:left="709" w:right="-1" w:hanging="567"/>
        <w:jc w:val="both"/>
        <w:textAlignment w:val="baseline"/>
        <w:rPr>
          <w:rFonts w:ascii="Times New Roman" w:hAnsi="Times New Roman"/>
          <w:sz w:val="28"/>
          <w:szCs w:val="28"/>
        </w:rPr>
      </w:pPr>
      <w:r w:rsidRPr="00495C5F">
        <w:rPr>
          <w:rFonts w:ascii="Times New Roman" w:hAnsi="Times New Roman"/>
          <w:i/>
          <w:sz w:val="28"/>
          <w:szCs w:val="28"/>
        </w:rPr>
        <w:t>Соссюр Ф. де</w:t>
      </w:r>
      <w:r w:rsidRPr="00495C5F">
        <w:rPr>
          <w:rFonts w:ascii="Times New Roman" w:hAnsi="Times New Roman"/>
          <w:sz w:val="28"/>
          <w:szCs w:val="28"/>
        </w:rPr>
        <w:t xml:space="preserve">. Курс общей лингвистики, изданный Ш. Балли и А. Сеше при участии А. Ридлингер / Под ред. </w:t>
      </w:r>
      <w:r w:rsidRPr="00495C5F">
        <w:rPr>
          <w:rFonts w:ascii="Times New Roman" w:hAnsi="Times New Roman"/>
          <w:i/>
          <w:sz w:val="28"/>
          <w:szCs w:val="28"/>
        </w:rPr>
        <w:t>Р. И. Шор</w:t>
      </w:r>
      <w:r w:rsidRPr="00495C5F">
        <w:rPr>
          <w:rFonts w:ascii="Times New Roman" w:hAnsi="Times New Roman"/>
          <w:sz w:val="28"/>
          <w:szCs w:val="28"/>
        </w:rPr>
        <w:t>. – М.:</w:t>
      </w:r>
      <w:r w:rsidRPr="00495C5F">
        <w:rPr>
          <w:rFonts w:ascii="Times New Roman" w:hAnsi="Times New Roman"/>
          <w:sz w:val="28"/>
          <w:szCs w:val="28"/>
          <w:shd w:val="clear" w:color="auto" w:fill="FFFFFF"/>
        </w:rPr>
        <w:t xml:space="preserve"> Соцэкгиз</w:t>
      </w:r>
      <w:r w:rsidRPr="00495C5F">
        <w:rPr>
          <w:rFonts w:ascii="Times New Roman" w:hAnsi="Times New Roman"/>
          <w:sz w:val="28"/>
          <w:szCs w:val="28"/>
        </w:rPr>
        <w:t>, 1933. – 272 с.</w:t>
      </w:r>
    </w:p>
    <w:p w:rsidR="00560C78" w:rsidRPr="00495C5F" w:rsidRDefault="00560C78" w:rsidP="00495C5F">
      <w:pPr>
        <w:widowControl w:val="0"/>
        <w:numPr>
          <w:ilvl w:val="0"/>
          <w:numId w:val="1"/>
        </w:numPr>
        <w:adjustRightInd w:val="0"/>
        <w:spacing w:before="120" w:after="120" w:line="240" w:lineRule="auto"/>
        <w:ind w:left="709" w:right="-1" w:hanging="567"/>
        <w:jc w:val="both"/>
        <w:textAlignment w:val="baseline"/>
        <w:rPr>
          <w:rFonts w:ascii="Times New Roman" w:hAnsi="Times New Roman"/>
          <w:sz w:val="28"/>
          <w:szCs w:val="28"/>
        </w:rPr>
      </w:pPr>
      <w:r w:rsidRPr="00495C5F">
        <w:rPr>
          <w:rFonts w:ascii="Times New Roman" w:hAnsi="Times New Roman"/>
          <w:i/>
          <w:sz w:val="28"/>
          <w:szCs w:val="28"/>
        </w:rPr>
        <w:t>Спонтанные тексты</w:t>
      </w:r>
      <w:r w:rsidRPr="00495C5F">
        <w:rPr>
          <w:rFonts w:ascii="Times New Roman" w:hAnsi="Times New Roman"/>
          <w:sz w:val="28"/>
          <w:szCs w:val="28"/>
        </w:rPr>
        <w:t xml:space="preserve"> разговорной речи в транскрипции. Методическая разработка по современному русскому языку. Часть 1 / Сост. </w:t>
      </w:r>
      <w:r w:rsidRPr="00495C5F">
        <w:rPr>
          <w:rFonts w:ascii="Times New Roman" w:hAnsi="Times New Roman"/>
          <w:i/>
          <w:sz w:val="28"/>
          <w:szCs w:val="28"/>
        </w:rPr>
        <w:t>С. И. Богданов, Н. В. Богданова, Н. И. Гейльман, Е. Б. Овчаренко</w:t>
      </w:r>
      <w:r w:rsidRPr="00495C5F">
        <w:rPr>
          <w:rFonts w:ascii="Times New Roman" w:hAnsi="Times New Roman"/>
          <w:sz w:val="28"/>
          <w:szCs w:val="28"/>
        </w:rPr>
        <w:t xml:space="preserve"> / Отв. ред. </w:t>
      </w:r>
      <w:r w:rsidRPr="00495C5F">
        <w:rPr>
          <w:rFonts w:ascii="Times New Roman" w:hAnsi="Times New Roman"/>
          <w:i/>
          <w:sz w:val="28"/>
          <w:szCs w:val="28"/>
        </w:rPr>
        <w:t>Л. А. Вербицкая, А. С. Герд.</w:t>
      </w:r>
      <w:r w:rsidRPr="00495C5F">
        <w:rPr>
          <w:rFonts w:ascii="Times New Roman" w:hAnsi="Times New Roman"/>
          <w:sz w:val="28"/>
          <w:szCs w:val="28"/>
        </w:rPr>
        <w:t xml:space="preserve"> – Л.: Филологический ф-т ЛГУ, 1983. – 61 с.</w:t>
      </w:r>
    </w:p>
    <w:p w:rsidR="00560C78" w:rsidRPr="00495C5F" w:rsidRDefault="00560C78" w:rsidP="00495C5F">
      <w:pPr>
        <w:widowControl w:val="0"/>
        <w:numPr>
          <w:ilvl w:val="0"/>
          <w:numId w:val="1"/>
        </w:numPr>
        <w:adjustRightInd w:val="0"/>
        <w:spacing w:before="120" w:after="120" w:line="240" w:lineRule="auto"/>
        <w:ind w:left="709" w:right="-1" w:hanging="567"/>
        <w:jc w:val="both"/>
        <w:textAlignment w:val="baseline"/>
        <w:rPr>
          <w:rFonts w:ascii="Times New Roman" w:hAnsi="Times New Roman"/>
          <w:sz w:val="28"/>
          <w:szCs w:val="28"/>
        </w:rPr>
      </w:pPr>
      <w:r w:rsidRPr="00495C5F">
        <w:rPr>
          <w:rFonts w:ascii="Times New Roman" w:hAnsi="Times New Roman"/>
          <w:i/>
          <w:sz w:val="28"/>
          <w:szCs w:val="28"/>
        </w:rPr>
        <w:t>Спонтанные тексты</w:t>
      </w:r>
      <w:r w:rsidRPr="00495C5F">
        <w:rPr>
          <w:rFonts w:ascii="Times New Roman" w:hAnsi="Times New Roman"/>
          <w:sz w:val="28"/>
          <w:szCs w:val="28"/>
        </w:rPr>
        <w:t xml:space="preserve"> разговорной речи в транскрипции. Методическая разработка по современному русскому языку. Часть 2 / Сост. </w:t>
      </w:r>
      <w:r w:rsidRPr="00495C5F">
        <w:rPr>
          <w:rFonts w:ascii="Times New Roman" w:hAnsi="Times New Roman"/>
          <w:i/>
          <w:sz w:val="28"/>
          <w:szCs w:val="28"/>
        </w:rPr>
        <w:t>С. И. Богданов, Н. В. Богданова, Н. И. Гейльман, Т. А. Пережогина</w:t>
      </w:r>
      <w:r w:rsidRPr="00495C5F">
        <w:rPr>
          <w:rFonts w:ascii="Times New Roman" w:hAnsi="Times New Roman"/>
          <w:sz w:val="28"/>
          <w:szCs w:val="28"/>
        </w:rPr>
        <w:t xml:space="preserve"> / Отв. ред. </w:t>
      </w:r>
      <w:r w:rsidRPr="00495C5F">
        <w:rPr>
          <w:rFonts w:ascii="Times New Roman" w:hAnsi="Times New Roman"/>
          <w:i/>
          <w:sz w:val="28"/>
          <w:szCs w:val="28"/>
        </w:rPr>
        <w:t>Л. А. Вербицкая, А. С. Герд.</w:t>
      </w:r>
      <w:r w:rsidRPr="00495C5F">
        <w:rPr>
          <w:rFonts w:ascii="Times New Roman" w:hAnsi="Times New Roman"/>
          <w:sz w:val="28"/>
          <w:szCs w:val="28"/>
        </w:rPr>
        <w:t xml:space="preserve"> – Л.: Филологический ф-т ЛГУ, 1984</w:t>
      </w:r>
      <w:r w:rsidR="002C2C53" w:rsidRPr="00495C5F">
        <w:rPr>
          <w:rFonts w:ascii="Times New Roman" w:hAnsi="Times New Roman"/>
          <w:sz w:val="28"/>
          <w:szCs w:val="28"/>
        </w:rPr>
        <w:t>а</w:t>
      </w:r>
      <w:r w:rsidRPr="00495C5F">
        <w:rPr>
          <w:rFonts w:ascii="Times New Roman" w:hAnsi="Times New Roman"/>
          <w:sz w:val="28"/>
          <w:szCs w:val="28"/>
        </w:rPr>
        <w:t>. – 48 с.</w:t>
      </w:r>
    </w:p>
    <w:p w:rsidR="00560C78" w:rsidRPr="00495C5F" w:rsidRDefault="00560C78" w:rsidP="00495C5F">
      <w:pPr>
        <w:widowControl w:val="0"/>
        <w:numPr>
          <w:ilvl w:val="0"/>
          <w:numId w:val="1"/>
        </w:numPr>
        <w:adjustRightInd w:val="0"/>
        <w:spacing w:before="120" w:after="120" w:line="240" w:lineRule="auto"/>
        <w:ind w:left="709" w:right="-1" w:hanging="567"/>
        <w:jc w:val="both"/>
        <w:textAlignment w:val="baseline"/>
        <w:rPr>
          <w:rFonts w:ascii="Times New Roman" w:hAnsi="Times New Roman"/>
          <w:sz w:val="28"/>
          <w:szCs w:val="28"/>
        </w:rPr>
      </w:pPr>
      <w:r w:rsidRPr="00495C5F">
        <w:rPr>
          <w:rFonts w:ascii="Times New Roman" w:hAnsi="Times New Roman"/>
          <w:i/>
          <w:sz w:val="28"/>
          <w:szCs w:val="28"/>
        </w:rPr>
        <w:lastRenderedPageBreak/>
        <w:t>Спонтанные тексты</w:t>
      </w:r>
      <w:r w:rsidRPr="00495C5F">
        <w:rPr>
          <w:rFonts w:ascii="Times New Roman" w:hAnsi="Times New Roman"/>
          <w:sz w:val="28"/>
          <w:szCs w:val="28"/>
        </w:rPr>
        <w:t xml:space="preserve"> разговорной речи в транскрипции. Методическая разработка по современному русскому языку. Часть 3 / Сост. </w:t>
      </w:r>
      <w:r w:rsidRPr="00495C5F">
        <w:rPr>
          <w:rFonts w:ascii="Times New Roman" w:hAnsi="Times New Roman"/>
          <w:i/>
          <w:sz w:val="28"/>
          <w:szCs w:val="28"/>
        </w:rPr>
        <w:t>С. И. Богданов, Н. В. Богданова,</w:t>
      </w:r>
      <w:r w:rsidRPr="00495C5F">
        <w:rPr>
          <w:rFonts w:ascii="Times New Roman" w:hAnsi="Times New Roman"/>
          <w:sz w:val="28"/>
          <w:szCs w:val="28"/>
        </w:rPr>
        <w:t xml:space="preserve"> </w:t>
      </w:r>
      <w:r w:rsidRPr="00495C5F">
        <w:rPr>
          <w:rFonts w:ascii="Times New Roman" w:hAnsi="Times New Roman"/>
          <w:i/>
          <w:sz w:val="28"/>
          <w:szCs w:val="28"/>
        </w:rPr>
        <w:t>Н. И. Гейльман, Е. Ю. Верхолетова</w:t>
      </w:r>
      <w:r w:rsidRPr="00495C5F">
        <w:rPr>
          <w:rFonts w:ascii="Times New Roman" w:hAnsi="Times New Roman"/>
          <w:sz w:val="28"/>
          <w:szCs w:val="28"/>
        </w:rPr>
        <w:t xml:space="preserve"> / Отв. ред. </w:t>
      </w:r>
      <w:r w:rsidRPr="00495C5F">
        <w:rPr>
          <w:rFonts w:ascii="Times New Roman" w:hAnsi="Times New Roman"/>
          <w:i/>
          <w:sz w:val="28"/>
          <w:szCs w:val="28"/>
        </w:rPr>
        <w:t>Л. А. Вербицкая, А. С. Герд.</w:t>
      </w:r>
      <w:r w:rsidRPr="00495C5F">
        <w:rPr>
          <w:rFonts w:ascii="Times New Roman" w:hAnsi="Times New Roman"/>
          <w:sz w:val="28"/>
          <w:szCs w:val="28"/>
        </w:rPr>
        <w:t xml:space="preserve"> – Л.: Филологический ф-т ЛГУ, 1984</w:t>
      </w:r>
      <w:r w:rsidR="002C2C53" w:rsidRPr="00495C5F">
        <w:rPr>
          <w:rFonts w:ascii="Times New Roman" w:hAnsi="Times New Roman"/>
          <w:sz w:val="28"/>
          <w:szCs w:val="28"/>
        </w:rPr>
        <w:t>б</w:t>
      </w:r>
      <w:r w:rsidRPr="00495C5F">
        <w:rPr>
          <w:rFonts w:ascii="Times New Roman" w:hAnsi="Times New Roman"/>
          <w:sz w:val="28"/>
          <w:szCs w:val="28"/>
        </w:rPr>
        <w:t>. – 49 с.</w:t>
      </w:r>
    </w:p>
    <w:p w:rsidR="00D467AF" w:rsidRPr="00495C5F" w:rsidRDefault="00D467AF" w:rsidP="00495C5F">
      <w:pPr>
        <w:pStyle w:val="a3"/>
        <w:numPr>
          <w:ilvl w:val="0"/>
          <w:numId w:val="1"/>
        </w:numPr>
        <w:tabs>
          <w:tab w:val="left" w:pos="709"/>
        </w:tabs>
        <w:spacing w:before="120" w:after="120" w:line="240" w:lineRule="auto"/>
        <w:ind w:left="709" w:hanging="567"/>
        <w:contextualSpacing w:val="0"/>
        <w:jc w:val="both"/>
        <w:rPr>
          <w:rFonts w:ascii="Times New Roman" w:hAnsi="Times New Roman"/>
          <w:sz w:val="28"/>
          <w:szCs w:val="28"/>
        </w:rPr>
      </w:pPr>
      <w:r w:rsidRPr="00495C5F">
        <w:rPr>
          <w:rFonts w:ascii="Times New Roman" w:hAnsi="Times New Roman"/>
          <w:i/>
          <w:sz w:val="28"/>
          <w:szCs w:val="28"/>
        </w:rPr>
        <w:t>Стойка</w:t>
      </w:r>
      <w:r w:rsidR="004335BC" w:rsidRPr="00495C5F">
        <w:rPr>
          <w:rFonts w:ascii="Times New Roman" w:hAnsi="Times New Roman"/>
          <w:i/>
          <w:sz w:val="28"/>
          <w:szCs w:val="28"/>
        </w:rPr>
        <w:t xml:space="preserve"> Д. А. </w:t>
      </w:r>
      <w:r w:rsidR="004335BC" w:rsidRPr="00495C5F">
        <w:rPr>
          <w:rFonts w:ascii="Times New Roman" w:hAnsi="Times New Roman"/>
          <w:sz w:val="28"/>
          <w:szCs w:val="28"/>
        </w:rPr>
        <w:t xml:space="preserve">Редуцированные формы русской речи: лингвистический и экстралингвистический аспекты. Дис. … канд. филол. наук. – СПб., </w:t>
      </w:r>
      <w:r w:rsidRPr="00495C5F">
        <w:rPr>
          <w:rFonts w:ascii="Times New Roman" w:hAnsi="Times New Roman"/>
          <w:sz w:val="28"/>
          <w:szCs w:val="28"/>
        </w:rPr>
        <w:t>2017</w:t>
      </w:r>
      <w:r w:rsidR="004335BC" w:rsidRPr="00495C5F">
        <w:rPr>
          <w:rFonts w:ascii="Times New Roman" w:hAnsi="Times New Roman"/>
          <w:sz w:val="28"/>
          <w:szCs w:val="28"/>
        </w:rPr>
        <w:t>. – 207 с. (машинопись).</w:t>
      </w:r>
    </w:p>
    <w:p w:rsidR="0070018B" w:rsidRPr="00495C5F" w:rsidRDefault="0070018B" w:rsidP="00495C5F">
      <w:pPr>
        <w:pStyle w:val="a3"/>
        <w:numPr>
          <w:ilvl w:val="0"/>
          <w:numId w:val="1"/>
        </w:numPr>
        <w:tabs>
          <w:tab w:val="left" w:pos="709"/>
        </w:tabs>
        <w:spacing w:before="120" w:after="120" w:line="240" w:lineRule="auto"/>
        <w:ind w:left="709" w:hanging="567"/>
        <w:contextualSpacing w:val="0"/>
        <w:jc w:val="both"/>
        <w:rPr>
          <w:rFonts w:ascii="Times New Roman" w:hAnsi="Times New Roman"/>
          <w:sz w:val="28"/>
          <w:szCs w:val="28"/>
        </w:rPr>
      </w:pPr>
      <w:r w:rsidRPr="00495C5F">
        <w:rPr>
          <w:rFonts w:ascii="Times New Roman" w:hAnsi="Times New Roman"/>
          <w:i/>
          <w:sz w:val="28"/>
          <w:szCs w:val="28"/>
        </w:rPr>
        <w:t>Теньер Л</w:t>
      </w:r>
      <w:r w:rsidRPr="00495C5F">
        <w:rPr>
          <w:rFonts w:ascii="Times New Roman" w:hAnsi="Times New Roman"/>
          <w:sz w:val="28"/>
          <w:szCs w:val="28"/>
        </w:rPr>
        <w:t xml:space="preserve">. Основы структурного синтаксиса / Пер. с фр. </w:t>
      </w:r>
      <w:r w:rsidRPr="00495C5F">
        <w:rPr>
          <w:rFonts w:ascii="Times New Roman" w:hAnsi="Times New Roman"/>
          <w:i/>
          <w:sz w:val="28"/>
          <w:szCs w:val="28"/>
        </w:rPr>
        <w:t>И. </w:t>
      </w:r>
      <w:r w:rsidRPr="00495C5F">
        <w:rPr>
          <w:rFonts w:ascii="Times New Roman" w:hAnsi="Times New Roman"/>
          <w:i/>
          <w:iCs/>
          <w:sz w:val="28"/>
          <w:szCs w:val="28"/>
        </w:rPr>
        <w:t>М</w:t>
      </w:r>
      <w:r w:rsidRPr="00495C5F">
        <w:rPr>
          <w:rFonts w:ascii="Times New Roman" w:hAnsi="Times New Roman"/>
          <w:i/>
          <w:sz w:val="28"/>
          <w:szCs w:val="28"/>
        </w:rPr>
        <w:t>. Богуславского, Л. И. Лухт</w:t>
      </w:r>
      <w:r w:rsidRPr="00495C5F">
        <w:rPr>
          <w:rFonts w:ascii="Times New Roman" w:hAnsi="Times New Roman"/>
          <w:sz w:val="28"/>
          <w:szCs w:val="28"/>
        </w:rPr>
        <w:t xml:space="preserve"> / Вступ. ст. и общ. ред. </w:t>
      </w:r>
      <w:r w:rsidRPr="00495C5F">
        <w:rPr>
          <w:rFonts w:ascii="Times New Roman" w:hAnsi="Times New Roman"/>
          <w:i/>
          <w:sz w:val="28"/>
          <w:szCs w:val="28"/>
        </w:rPr>
        <w:t>В. Г. Гака</w:t>
      </w:r>
      <w:r w:rsidRPr="00495C5F">
        <w:rPr>
          <w:rFonts w:ascii="Times New Roman" w:hAnsi="Times New Roman"/>
          <w:sz w:val="28"/>
          <w:szCs w:val="28"/>
        </w:rPr>
        <w:t>. – М.: Прогресс, 1988. – 656 с.</w:t>
      </w:r>
    </w:p>
    <w:p w:rsidR="0070018B" w:rsidRPr="00495C5F" w:rsidRDefault="0070018B" w:rsidP="00495C5F">
      <w:pPr>
        <w:pStyle w:val="a3"/>
        <w:numPr>
          <w:ilvl w:val="0"/>
          <w:numId w:val="1"/>
        </w:numPr>
        <w:tabs>
          <w:tab w:val="left" w:pos="709"/>
        </w:tabs>
        <w:spacing w:before="120" w:after="120" w:line="240" w:lineRule="auto"/>
        <w:ind w:left="709" w:hanging="709"/>
        <w:contextualSpacing w:val="0"/>
        <w:jc w:val="both"/>
        <w:rPr>
          <w:rFonts w:ascii="Times New Roman" w:hAnsi="Times New Roman"/>
          <w:sz w:val="28"/>
          <w:szCs w:val="28"/>
        </w:rPr>
      </w:pPr>
      <w:r w:rsidRPr="00495C5F">
        <w:rPr>
          <w:rFonts w:ascii="Times New Roman" w:hAnsi="Times New Roman"/>
          <w:i/>
          <w:sz w:val="28"/>
          <w:szCs w:val="28"/>
        </w:rPr>
        <w:t>Фрумкина Р</w:t>
      </w:r>
      <w:r w:rsidRPr="00495C5F">
        <w:rPr>
          <w:rFonts w:ascii="Times New Roman" w:hAnsi="Times New Roman"/>
          <w:sz w:val="28"/>
          <w:szCs w:val="28"/>
        </w:rPr>
        <w:t>. </w:t>
      </w:r>
      <w:r w:rsidRPr="00495C5F">
        <w:rPr>
          <w:rFonts w:ascii="Times New Roman" w:hAnsi="Times New Roman"/>
          <w:i/>
          <w:sz w:val="28"/>
          <w:szCs w:val="28"/>
        </w:rPr>
        <w:t>М</w:t>
      </w:r>
      <w:r w:rsidRPr="00495C5F">
        <w:rPr>
          <w:rFonts w:ascii="Times New Roman" w:hAnsi="Times New Roman"/>
          <w:sz w:val="28"/>
          <w:szCs w:val="28"/>
        </w:rPr>
        <w:t>. Психолингвистика: Учеб. пособие для студ. высш. учеб. заведений. –</w:t>
      </w:r>
      <w:r w:rsidR="004335BC" w:rsidRPr="00495C5F">
        <w:rPr>
          <w:rFonts w:ascii="Times New Roman" w:hAnsi="Times New Roman"/>
          <w:sz w:val="28"/>
          <w:szCs w:val="28"/>
        </w:rPr>
        <w:t xml:space="preserve"> </w:t>
      </w:r>
      <w:r w:rsidRPr="00495C5F">
        <w:rPr>
          <w:rFonts w:ascii="Times New Roman" w:hAnsi="Times New Roman"/>
          <w:sz w:val="28"/>
          <w:szCs w:val="28"/>
        </w:rPr>
        <w:t>М.: Изд</w:t>
      </w:r>
      <w:r w:rsidR="004335BC" w:rsidRPr="00495C5F">
        <w:rPr>
          <w:rFonts w:ascii="Times New Roman" w:hAnsi="Times New Roman"/>
          <w:sz w:val="28"/>
          <w:szCs w:val="28"/>
        </w:rPr>
        <w:t>.</w:t>
      </w:r>
      <w:r w:rsidRPr="00495C5F">
        <w:rPr>
          <w:rFonts w:ascii="Times New Roman" w:hAnsi="Times New Roman"/>
          <w:sz w:val="28"/>
          <w:szCs w:val="28"/>
        </w:rPr>
        <w:t xml:space="preserve"> центр «Академия», 2003. – 320 с.</w:t>
      </w:r>
    </w:p>
    <w:p w:rsidR="0070018B" w:rsidRPr="00495C5F" w:rsidRDefault="0070018B" w:rsidP="00495C5F">
      <w:pPr>
        <w:widowControl w:val="0"/>
        <w:numPr>
          <w:ilvl w:val="0"/>
          <w:numId w:val="1"/>
        </w:numPr>
        <w:tabs>
          <w:tab w:val="left" w:pos="709"/>
        </w:tabs>
        <w:adjustRightInd w:val="0"/>
        <w:spacing w:before="120" w:after="120" w:line="240" w:lineRule="auto"/>
        <w:ind w:left="709" w:right="-1" w:hanging="709"/>
        <w:jc w:val="both"/>
        <w:textAlignment w:val="baseline"/>
        <w:rPr>
          <w:rFonts w:ascii="Times New Roman" w:hAnsi="Times New Roman"/>
          <w:sz w:val="28"/>
          <w:szCs w:val="28"/>
        </w:rPr>
      </w:pPr>
      <w:r w:rsidRPr="00495C5F">
        <w:rPr>
          <w:rStyle w:val="afa"/>
          <w:rFonts w:ascii="Times New Roman" w:hAnsi="Times New Roman"/>
          <w:bCs/>
          <w:iCs w:val="0"/>
          <w:sz w:val="28"/>
          <w:szCs w:val="28"/>
          <w:shd w:val="clear" w:color="auto" w:fill="FFFFFF"/>
        </w:rPr>
        <w:t xml:space="preserve">Чебанов С. В., Мартыненко Г. Я. </w:t>
      </w:r>
      <w:r w:rsidRPr="00495C5F">
        <w:rPr>
          <w:rStyle w:val="afa"/>
          <w:rFonts w:ascii="Times New Roman" w:hAnsi="Times New Roman"/>
          <w:bCs/>
          <w:i w:val="0"/>
          <w:iCs w:val="0"/>
          <w:sz w:val="28"/>
          <w:szCs w:val="28"/>
          <w:shd w:val="clear" w:color="auto" w:fill="FFFFFF"/>
        </w:rPr>
        <w:t>Семиотика описательных текстов</w:t>
      </w:r>
      <w:r w:rsidRPr="00495C5F">
        <w:rPr>
          <w:rFonts w:ascii="Times New Roman" w:hAnsi="Times New Roman"/>
          <w:i/>
          <w:sz w:val="28"/>
          <w:szCs w:val="28"/>
          <w:shd w:val="clear" w:color="auto" w:fill="FFFFFF"/>
        </w:rPr>
        <w:t>:</w:t>
      </w:r>
      <w:r w:rsidRPr="00495C5F">
        <w:rPr>
          <w:rFonts w:ascii="Times New Roman" w:hAnsi="Times New Roman"/>
          <w:sz w:val="28"/>
          <w:szCs w:val="28"/>
          <w:shd w:val="clear" w:color="auto" w:fill="FFFFFF"/>
        </w:rPr>
        <w:t xml:space="preserve"> Типологический аспект. </w:t>
      </w:r>
      <w:r w:rsidRPr="00495C5F">
        <w:rPr>
          <w:rFonts w:ascii="Times New Roman" w:hAnsi="Times New Roman"/>
          <w:sz w:val="28"/>
          <w:szCs w:val="28"/>
        </w:rPr>
        <w:t xml:space="preserve">– </w:t>
      </w:r>
      <w:r w:rsidRPr="00495C5F">
        <w:rPr>
          <w:rFonts w:ascii="Times New Roman" w:hAnsi="Times New Roman"/>
          <w:sz w:val="28"/>
          <w:szCs w:val="28"/>
          <w:shd w:val="clear" w:color="auto" w:fill="FFFFFF"/>
        </w:rPr>
        <w:t xml:space="preserve">СПб.: Изд-во С-Петерб. ун-та, 1999. </w:t>
      </w:r>
      <w:r w:rsidRPr="00495C5F">
        <w:rPr>
          <w:rFonts w:ascii="Times New Roman" w:hAnsi="Times New Roman"/>
          <w:sz w:val="28"/>
          <w:szCs w:val="28"/>
        </w:rPr>
        <w:t xml:space="preserve">– </w:t>
      </w:r>
      <w:r w:rsidRPr="00495C5F">
        <w:rPr>
          <w:rFonts w:ascii="Times New Roman" w:hAnsi="Times New Roman"/>
          <w:sz w:val="28"/>
          <w:szCs w:val="28"/>
          <w:shd w:val="clear" w:color="auto" w:fill="FFFFFF"/>
        </w:rPr>
        <w:t>422 с.</w:t>
      </w:r>
    </w:p>
    <w:p w:rsidR="0070018B" w:rsidRPr="00495C5F" w:rsidRDefault="0070018B" w:rsidP="00495C5F">
      <w:pPr>
        <w:widowControl w:val="0"/>
        <w:numPr>
          <w:ilvl w:val="0"/>
          <w:numId w:val="1"/>
        </w:numPr>
        <w:tabs>
          <w:tab w:val="left" w:pos="709"/>
        </w:tabs>
        <w:adjustRightInd w:val="0"/>
        <w:spacing w:before="120" w:after="120" w:line="240" w:lineRule="auto"/>
        <w:ind w:left="709" w:right="-1" w:hanging="709"/>
        <w:jc w:val="both"/>
        <w:textAlignment w:val="baseline"/>
        <w:rPr>
          <w:rFonts w:ascii="Times New Roman" w:hAnsi="Times New Roman"/>
          <w:sz w:val="28"/>
          <w:szCs w:val="28"/>
        </w:rPr>
      </w:pPr>
      <w:r w:rsidRPr="00495C5F">
        <w:rPr>
          <w:rFonts w:ascii="Times New Roman" w:hAnsi="Times New Roman"/>
          <w:i/>
          <w:sz w:val="28"/>
          <w:szCs w:val="28"/>
        </w:rPr>
        <w:t>Шведова Н. Ю.</w:t>
      </w:r>
      <w:r w:rsidRPr="00495C5F">
        <w:rPr>
          <w:rFonts w:ascii="Times New Roman" w:hAnsi="Times New Roman"/>
          <w:sz w:val="28"/>
          <w:szCs w:val="28"/>
        </w:rPr>
        <w:t xml:space="preserve"> Очерки по синтаксису русской разговорной речи. – М.: Азбуковник, 2003</w:t>
      </w:r>
      <w:bookmarkStart w:id="65" w:name="_Hlk499984949"/>
      <w:r w:rsidRPr="00495C5F">
        <w:rPr>
          <w:rFonts w:ascii="Times New Roman" w:hAnsi="Times New Roman"/>
          <w:sz w:val="28"/>
          <w:szCs w:val="28"/>
        </w:rPr>
        <w:t xml:space="preserve">. – </w:t>
      </w:r>
      <w:bookmarkEnd w:id="65"/>
      <w:r w:rsidRPr="00495C5F">
        <w:rPr>
          <w:rFonts w:ascii="Times New Roman" w:hAnsi="Times New Roman"/>
          <w:sz w:val="28"/>
          <w:szCs w:val="28"/>
        </w:rPr>
        <w:t>378 с.</w:t>
      </w:r>
    </w:p>
    <w:p w:rsidR="002705C0" w:rsidRPr="00A65BB7" w:rsidRDefault="00F51300" w:rsidP="00495C5F">
      <w:pPr>
        <w:widowControl w:val="0"/>
        <w:numPr>
          <w:ilvl w:val="0"/>
          <w:numId w:val="1"/>
        </w:numPr>
        <w:tabs>
          <w:tab w:val="left" w:pos="709"/>
        </w:tabs>
        <w:adjustRightInd w:val="0"/>
        <w:spacing w:before="120" w:after="120" w:line="240" w:lineRule="auto"/>
        <w:ind w:left="709" w:right="-1" w:hanging="709"/>
        <w:jc w:val="both"/>
        <w:textAlignment w:val="baseline"/>
        <w:rPr>
          <w:rFonts w:ascii="Times New Roman" w:eastAsia="Times New Roman" w:hAnsi="Times New Roman"/>
          <w:sz w:val="28"/>
          <w:szCs w:val="28"/>
          <w:lang w:eastAsia="ru-RU"/>
        </w:rPr>
      </w:pPr>
      <w:r w:rsidRPr="00495C5F">
        <w:rPr>
          <w:rFonts w:ascii="Times New Roman" w:hAnsi="Times New Roman"/>
          <w:i/>
          <w:sz w:val="28"/>
          <w:szCs w:val="28"/>
        </w:rPr>
        <w:t>Шерстинова Т. Ю., Рыко А. И., Степанова С. Б.</w:t>
      </w:r>
      <w:r w:rsidRPr="00495C5F">
        <w:rPr>
          <w:rFonts w:ascii="Times New Roman" w:hAnsi="Times New Roman"/>
          <w:sz w:val="28"/>
          <w:szCs w:val="28"/>
        </w:rPr>
        <w:t xml:space="preserve"> Система аннотирования в</w:t>
      </w:r>
      <w:r w:rsidR="004A5DE4" w:rsidRPr="00495C5F">
        <w:rPr>
          <w:rFonts w:ascii="Times New Roman" w:hAnsi="Times New Roman"/>
          <w:sz w:val="28"/>
          <w:szCs w:val="28"/>
        </w:rPr>
        <w:t xml:space="preserve"> </w:t>
      </w:r>
      <w:r w:rsidRPr="00495C5F">
        <w:rPr>
          <w:rFonts w:ascii="Times New Roman" w:hAnsi="Times New Roman"/>
          <w:sz w:val="28"/>
          <w:szCs w:val="28"/>
        </w:rPr>
        <w:t>звуковом корпусе русского языка «Один речевой день» // Формальные методы анализа речи. Материалы XXXVIII Международной филологической конференции (16</w:t>
      </w:r>
      <w:r w:rsidRPr="00495C5F">
        <w:rPr>
          <w:rFonts w:ascii="Times New Roman" w:hAnsi="Times New Roman"/>
          <w:sz w:val="28"/>
          <w:szCs w:val="28"/>
        </w:rPr>
        <w:noBreakHyphen/>
        <w:t xml:space="preserve">20 марта </w:t>
      </w:r>
      <w:smartTag w:uri="urn:schemas-microsoft-com:office:smarttags" w:element="metricconverter">
        <w:smartTagPr>
          <w:attr w:name="ProductID" w:val="2009 г"/>
        </w:smartTagPr>
        <w:r w:rsidRPr="00495C5F">
          <w:rPr>
            <w:rFonts w:ascii="Times New Roman" w:hAnsi="Times New Roman"/>
            <w:sz w:val="28"/>
            <w:szCs w:val="28"/>
          </w:rPr>
          <w:t>2009 г</w:t>
        </w:r>
      </w:smartTag>
      <w:r w:rsidRPr="00495C5F">
        <w:rPr>
          <w:rFonts w:ascii="Times New Roman" w:hAnsi="Times New Roman"/>
          <w:sz w:val="28"/>
          <w:szCs w:val="28"/>
        </w:rPr>
        <w:t xml:space="preserve">.). – </w:t>
      </w:r>
      <w:r w:rsidRPr="00A65BB7">
        <w:rPr>
          <w:rFonts w:ascii="Times New Roman" w:hAnsi="Times New Roman"/>
          <w:sz w:val="28"/>
          <w:szCs w:val="28"/>
        </w:rPr>
        <w:t>СПб.: Ф-т филологии и искусств СПбГУ, 2009. – С. 66</w:t>
      </w:r>
      <w:r w:rsidRPr="00A65BB7">
        <w:rPr>
          <w:rFonts w:ascii="Times New Roman" w:hAnsi="Times New Roman"/>
          <w:sz w:val="28"/>
          <w:szCs w:val="28"/>
        </w:rPr>
        <w:noBreakHyphen/>
        <w:t>75.</w:t>
      </w:r>
    </w:p>
    <w:p w:rsidR="002705C0" w:rsidRPr="00A65BB7" w:rsidRDefault="002705C0" w:rsidP="00495C5F">
      <w:pPr>
        <w:widowControl w:val="0"/>
        <w:numPr>
          <w:ilvl w:val="0"/>
          <w:numId w:val="1"/>
        </w:numPr>
        <w:tabs>
          <w:tab w:val="left" w:pos="709"/>
        </w:tabs>
        <w:adjustRightInd w:val="0"/>
        <w:spacing w:before="120" w:after="120" w:line="240" w:lineRule="auto"/>
        <w:ind w:left="709" w:right="-1" w:hanging="709"/>
        <w:jc w:val="both"/>
        <w:textAlignment w:val="baseline"/>
        <w:rPr>
          <w:rFonts w:ascii="Times New Roman" w:hAnsi="Times New Roman"/>
          <w:sz w:val="28"/>
          <w:szCs w:val="28"/>
        </w:rPr>
      </w:pPr>
      <w:r w:rsidRPr="00A65BB7">
        <w:rPr>
          <w:rFonts w:ascii="Times New Roman" w:eastAsia="Times New Roman" w:hAnsi="Times New Roman"/>
          <w:i/>
          <w:iCs/>
          <w:color w:val="000000"/>
          <w:sz w:val="28"/>
          <w:szCs w:val="28"/>
          <w:lang w:eastAsia="ru-RU"/>
        </w:rPr>
        <w:t>Шмелев А. Д</w:t>
      </w:r>
      <w:r w:rsidRPr="00A65BB7">
        <w:rPr>
          <w:rFonts w:ascii="Times New Roman" w:eastAsia="Times New Roman" w:hAnsi="Times New Roman"/>
          <w:color w:val="000000"/>
          <w:sz w:val="28"/>
          <w:szCs w:val="28"/>
          <w:lang w:eastAsia="ru-RU"/>
        </w:rPr>
        <w:t>. Языковые факты и корпусные данные // Русский язык в научном освещении. –</w:t>
      </w:r>
      <w:r w:rsidRPr="00A65BB7">
        <w:rPr>
          <w:rFonts w:ascii="Times New Roman" w:eastAsia="Times New Roman" w:hAnsi="Times New Roman"/>
          <w:sz w:val="28"/>
          <w:szCs w:val="28"/>
          <w:lang w:eastAsia="ru-RU"/>
        </w:rPr>
        <w:t xml:space="preserve"> </w:t>
      </w:r>
      <w:r w:rsidRPr="00A65BB7">
        <w:rPr>
          <w:rFonts w:ascii="Times New Roman" w:eastAsia="Times New Roman" w:hAnsi="Times New Roman"/>
          <w:color w:val="000000"/>
          <w:sz w:val="28"/>
          <w:szCs w:val="28"/>
          <w:lang w:eastAsia="ru-RU"/>
        </w:rPr>
        <w:t>2010, № 19 (1). – С. 236-265.</w:t>
      </w:r>
    </w:p>
    <w:p w:rsidR="00272F67" w:rsidRPr="00495C5F" w:rsidRDefault="00272F67" w:rsidP="00495C5F">
      <w:pPr>
        <w:widowControl w:val="0"/>
        <w:numPr>
          <w:ilvl w:val="0"/>
          <w:numId w:val="1"/>
        </w:numPr>
        <w:tabs>
          <w:tab w:val="left" w:pos="709"/>
        </w:tabs>
        <w:adjustRightInd w:val="0"/>
        <w:spacing w:before="120" w:after="120" w:line="240" w:lineRule="auto"/>
        <w:ind w:left="709" w:right="-1" w:hanging="709"/>
        <w:jc w:val="both"/>
        <w:textAlignment w:val="baseline"/>
        <w:rPr>
          <w:rFonts w:ascii="Times New Roman" w:hAnsi="Times New Roman"/>
          <w:sz w:val="28"/>
          <w:szCs w:val="28"/>
        </w:rPr>
      </w:pPr>
      <w:r w:rsidRPr="00A65BB7">
        <w:rPr>
          <w:rFonts w:ascii="Times New Roman" w:hAnsi="Times New Roman"/>
          <w:i/>
          <w:sz w:val="28"/>
          <w:szCs w:val="28"/>
        </w:rPr>
        <w:t>Штейнталь Г.</w:t>
      </w:r>
      <w:r w:rsidRPr="00A65BB7">
        <w:rPr>
          <w:rFonts w:ascii="Times New Roman" w:hAnsi="Times New Roman"/>
          <w:sz w:val="28"/>
          <w:szCs w:val="28"/>
        </w:rPr>
        <w:t xml:space="preserve"> Грамматика, логика и психология (их принципы и их взаимоотношения</w:t>
      </w:r>
      <w:r w:rsidRPr="00495C5F">
        <w:rPr>
          <w:rFonts w:ascii="Times New Roman" w:hAnsi="Times New Roman"/>
          <w:sz w:val="28"/>
          <w:szCs w:val="28"/>
        </w:rPr>
        <w:t>) // </w:t>
      </w:r>
      <w:r w:rsidRPr="00495C5F">
        <w:rPr>
          <w:rFonts w:ascii="Times New Roman" w:hAnsi="Times New Roman"/>
          <w:i/>
          <w:sz w:val="28"/>
          <w:szCs w:val="28"/>
        </w:rPr>
        <w:t>В. А. Звегинцев</w:t>
      </w:r>
      <w:r w:rsidRPr="00495C5F">
        <w:rPr>
          <w:rFonts w:ascii="Times New Roman" w:hAnsi="Times New Roman"/>
          <w:sz w:val="28"/>
          <w:szCs w:val="28"/>
        </w:rPr>
        <w:t xml:space="preserve">. История языкознания </w:t>
      </w:r>
      <w:r w:rsidRPr="00495C5F">
        <w:rPr>
          <w:rFonts w:ascii="Times New Roman" w:hAnsi="Times New Roman"/>
          <w:sz w:val="28"/>
          <w:szCs w:val="28"/>
          <w:lang w:val="en-US"/>
        </w:rPr>
        <w:t>XIX</w:t>
      </w:r>
      <w:r w:rsidRPr="00495C5F">
        <w:rPr>
          <w:rFonts w:ascii="Times New Roman" w:hAnsi="Times New Roman"/>
          <w:sz w:val="28"/>
          <w:szCs w:val="28"/>
        </w:rPr>
        <w:noBreakHyphen/>
      </w:r>
      <w:r w:rsidRPr="00495C5F">
        <w:rPr>
          <w:rFonts w:ascii="Times New Roman" w:hAnsi="Times New Roman"/>
          <w:sz w:val="28"/>
          <w:szCs w:val="28"/>
          <w:lang w:val="en-US"/>
        </w:rPr>
        <w:t>XX</w:t>
      </w:r>
      <w:r w:rsidRPr="00495C5F">
        <w:rPr>
          <w:rFonts w:ascii="Times New Roman" w:hAnsi="Times New Roman"/>
          <w:sz w:val="28"/>
          <w:szCs w:val="28"/>
        </w:rPr>
        <w:t> веков в очерках и извлечениях. Часть I. – М.: Учпедгиз, 1960. – С. 108</w:t>
      </w:r>
      <w:r w:rsidRPr="00495C5F">
        <w:rPr>
          <w:rFonts w:ascii="Times New Roman" w:hAnsi="Times New Roman"/>
          <w:sz w:val="28"/>
          <w:szCs w:val="28"/>
        </w:rPr>
        <w:noBreakHyphen/>
        <w:t>116.</w:t>
      </w:r>
    </w:p>
    <w:p w:rsidR="002E7C99" w:rsidRPr="00495C5F" w:rsidRDefault="002E7C99" w:rsidP="00495C5F">
      <w:pPr>
        <w:numPr>
          <w:ilvl w:val="0"/>
          <w:numId w:val="1"/>
        </w:numPr>
        <w:tabs>
          <w:tab w:val="left" w:pos="709"/>
        </w:tabs>
        <w:spacing w:before="120" w:after="120" w:line="240" w:lineRule="auto"/>
        <w:ind w:left="709" w:right="99" w:hanging="709"/>
        <w:jc w:val="both"/>
        <w:rPr>
          <w:rFonts w:ascii="Times New Roman" w:hAnsi="Times New Roman"/>
          <w:sz w:val="28"/>
          <w:szCs w:val="28"/>
        </w:rPr>
      </w:pPr>
      <w:r w:rsidRPr="00495C5F">
        <w:rPr>
          <w:rFonts w:ascii="Times New Roman" w:hAnsi="Times New Roman"/>
          <w:i/>
          <w:sz w:val="28"/>
          <w:szCs w:val="28"/>
        </w:rPr>
        <w:t>Щерба Л. В</w:t>
      </w:r>
      <w:r w:rsidRPr="00495C5F">
        <w:rPr>
          <w:rFonts w:ascii="Times New Roman" w:hAnsi="Times New Roman"/>
          <w:sz w:val="28"/>
          <w:szCs w:val="28"/>
        </w:rPr>
        <w:t>. О служебном и самостоятельном значении грамматики как учебного предмета // </w:t>
      </w:r>
      <w:r w:rsidRPr="00495C5F">
        <w:rPr>
          <w:rFonts w:ascii="Times New Roman" w:hAnsi="Times New Roman"/>
          <w:i/>
          <w:sz w:val="28"/>
          <w:szCs w:val="28"/>
        </w:rPr>
        <w:t>Л. В. Щерба</w:t>
      </w:r>
      <w:r w:rsidRPr="00495C5F">
        <w:rPr>
          <w:rFonts w:ascii="Times New Roman" w:hAnsi="Times New Roman"/>
          <w:sz w:val="28"/>
          <w:szCs w:val="28"/>
        </w:rPr>
        <w:t xml:space="preserve">. Избранные работы по русскому языку. </w:t>
      </w:r>
      <w:r w:rsidR="00134B16" w:rsidRPr="00495C5F">
        <w:rPr>
          <w:rFonts w:ascii="Times New Roman" w:hAnsi="Times New Roman"/>
          <w:sz w:val="28"/>
          <w:szCs w:val="28"/>
        </w:rPr>
        <w:t xml:space="preserve">– </w:t>
      </w:r>
      <w:r w:rsidRPr="00495C5F">
        <w:rPr>
          <w:rFonts w:ascii="Times New Roman" w:hAnsi="Times New Roman"/>
          <w:sz w:val="28"/>
          <w:szCs w:val="28"/>
        </w:rPr>
        <w:t>М.</w:t>
      </w:r>
      <w:r w:rsidR="00674A62" w:rsidRPr="00495C5F">
        <w:rPr>
          <w:rFonts w:ascii="Times New Roman" w:hAnsi="Times New Roman"/>
          <w:sz w:val="28"/>
          <w:szCs w:val="28"/>
        </w:rPr>
        <w:t>: Учпедгиз</w:t>
      </w:r>
      <w:r w:rsidRPr="00495C5F">
        <w:rPr>
          <w:rFonts w:ascii="Times New Roman" w:hAnsi="Times New Roman"/>
          <w:sz w:val="28"/>
          <w:szCs w:val="28"/>
        </w:rPr>
        <w:t xml:space="preserve">, 1957. </w:t>
      </w:r>
      <w:r w:rsidR="00134B16" w:rsidRPr="00495C5F">
        <w:rPr>
          <w:rFonts w:ascii="Times New Roman" w:hAnsi="Times New Roman"/>
          <w:sz w:val="28"/>
          <w:szCs w:val="28"/>
        </w:rPr>
        <w:t xml:space="preserve">– </w:t>
      </w:r>
      <w:r w:rsidRPr="00495C5F">
        <w:rPr>
          <w:rFonts w:ascii="Times New Roman" w:hAnsi="Times New Roman"/>
          <w:sz w:val="28"/>
          <w:szCs w:val="28"/>
        </w:rPr>
        <w:t>С. 11</w:t>
      </w:r>
      <w:r w:rsidRPr="00495C5F">
        <w:rPr>
          <w:rFonts w:ascii="Times New Roman" w:hAnsi="Times New Roman"/>
          <w:sz w:val="28"/>
          <w:szCs w:val="28"/>
        </w:rPr>
        <w:noBreakHyphen/>
        <w:t>20</w:t>
      </w:r>
      <w:r w:rsidR="00E36628" w:rsidRPr="00495C5F">
        <w:rPr>
          <w:rFonts w:ascii="Times New Roman" w:hAnsi="Times New Roman"/>
          <w:sz w:val="28"/>
          <w:szCs w:val="28"/>
        </w:rPr>
        <w:t>.</w:t>
      </w:r>
    </w:p>
    <w:p w:rsidR="00E36628" w:rsidRPr="00495C5F" w:rsidRDefault="00E36628" w:rsidP="005C09FE">
      <w:pPr>
        <w:numPr>
          <w:ilvl w:val="0"/>
          <w:numId w:val="1"/>
        </w:numPr>
        <w:tabs>
          <w:tab w:val="left" w:pos="709"/>
        </w:tabs>
        <w:spacing w:before="120" w:after="120" w:line="240" w:lineRule="auto"/>
        <w:ind w:left="709" w:right="-2" w:hanging="709"/>
        <w:jc w:val="both"/>
        <w:rPr>
          <w:rFonts w:ascii="Times New Roman" w:hAnsi="Times New Roman"/>
          <w:sz w:val="28"/>
          <w:szCs w:val="28"/>
        </w:rPr>
      </w:pPr>
      <w:r w:rsidRPr="00495C5F">
        <w:rPr>
          <w:rFonts w:ascii="Times New Roman" w:hAnsi="Times New Roman"/>
          <w:i/>
          <w:sz w:val="28"/>
          <w:szCs w:val="28"/>
        </w:rPr>
        <w:t>Щерба Л. В</w:t>
      </w:r>
      <w:r w:rsidRPr="00495C5F">
        <w:rPr>
          <w:rFonts w:ascii="Times New Roman" w:hAnsi="Times New Roman"/>
          <w:sz w:val="28"/>
          <w:szCs w:val="28"/>
        </w:rPr>
        <w:t>. И. А. Бодуэн де Куртенэ. Некролог // </w:t>
      </w:r>
      <w:r w:rsidRPr="00495C5F">
        <w:rPr>
          <w:rFonts w:ascii="Times New Roman" w:hAnsi="Times New Roman"/>
          <w:i/>
          <w:sz w:val="28"/>
          <w:szCs w:val="28"/>
        </w:rPr>
        <w:t>Л. В. Щерба</w:t>
      </w:r>
      <w:r w:rsidRPr="00495C5F">
        <w:rPr>
          <w:rFonts w:ascii="Times New Roman" w:hAnsi="Times New Roman"/>
          <w:sz w:val="28"/>
          <w:szCs w:val="28"/>
        </w:rPr>
        <w:t xml:space="preserve">. Языковая система и речевая деятельность. </w:t>
      </w:r>
      <w:r w:rsidR="000D299B" w:rsidRPr="00495C5F">
        <w:rPr>
          <w:rFonts w:ascii="Times New Roman" w:hAnsi="Times New Roman"/>
          <w:sz w:val="28"/>
          <w:szCs w:val="28"/>
        </w:rPr>
        <w:t xml:space="preserve">– </w:t>
      </w:r>
      <w:r w:rsidRPr="00495C5F">
        <w:rPr>
          <w:rFonts w:ascii="Times New Roman" w:hAnsi="Times New Roman"/>
          <w:sz w:val="28"/>
          <w:szCs w:val="28"/>
        </w:rPr>
        <w:t>Л.</w:t>
      </w:r>
      <w:r w:rsidR="000D299B" w:rsidRPr="00495C5F">
        <w:rPr>
          <w:rFonts w:ascii="Times New Roman" w:hAnsi="Times New Roman"/>
          <w:sz w:val="28"/>
          <w:szCs w:val="28"/>
        </w:rPr>
        <w:t>: Наука</w:t>
      </w:r>
      <w:r w:rsidRPr="00495C5F">
        <w:rPr>
          <w:rFonts w:ascii="Times New Roman" w:hAnsi="Times New Roman"/>
          <w:sz w:val="28"/>
          <w:szCs w:val="28"/>
        </w:rPr>
        <w:t xml:space="preserve">, 1974. </w:t>
      </w:r>
      <w:r w:rsidR="000D299B" w:rsidRPr="00495C5F">
        <w:rPr>
          <w:rFonts w:ascii="Times New Roman" w:hAnsi="Times New Roman"/>
          <w:sz w:val="28"/>
          <w:szCs w:val="28"/>
        </w:rPr>
        <w:t xml:space="preserve">– </w:t>
      </w:r>
      <w:r w:rsidRPr="00495C5F">
        <w:rPr>
          <w:rFonts w:ascii="Times New Roman" w:hAnsi="Times New Roman"/>
          <w:sz w:val="28"/>
          <w:szCs w:val="28"/>
        </w:rPr>
        <w:t>С. 381</w:t>
      </w:r>
      <w:r w:rsidRPr="00495C5F">
        <w:rPr>
          <w:rFonts w:ascii="Times New Roman" w:hAnsi="Times New Roman"/>
          <w:sz w:val="28"/>
          <w:szCs w:val="28"/>
        </w:rPr>
        <w:noBreakHyphen/>
        <w:t>394.</w:t>
      </w:r>
    </w:p>
    <w:p w:rsidR="00254210" w:rsidRPr="00495C5F" w:rsidRDefault="00254210" w:rsidP="005C09FE">
      <w:pPr>
        <w:numPr>
          <w:ilvl w:val="0"/>
          <w:numId w:val="1"/>
        </w:numPr>
        <w:tabs>
          <w:tab w:val="left" w:pos="709"/>
        </w:tabs>
        <w:spacing w:before="120" w:after="120" w:line="240" w:lineRule="auto"/>
        <w:ind w:left="709" w:right="-2" w:hanging="709"/>
        <w:jc w:val="both"/>
        <w:rPr>
          <w:rFonts w:ascii="Times New Roman" w:hAnsi="Times New Roman"/>
          <w:sz w:val="28"/>
          <w:szCs w:val="28"/>
        </w:rPr>
      </w:pPr>
      <w:r w:rsidRPr="00495C5F">
        <w:rPr>
          <w:rFonts w:ascii="Times New Roman" w:hAnsi="Times New Roman"/>
          <w:i/>
          <w:sz w:val="28"/>
          <w:szCs w:val="28"/>
        </w:rPr>
        <w:t>Юнг К. Г.</w:t>
      </w:r>
      <w:r w:rsidRPr="00495C5F">
        <w:rPr>
          <w:rFonts w:ascii="Times New Roman" w:hAnsi="Times New Roman"/>
          <w:sz w:val="28"/>
          <w:szCs w:val="28"/>
        </w:rPr>
        <w:t xml:space="preserve"> Психологические типы: Пер. с нем. // Под общ. ред. </w:t>
      </w:r>
      <w:r w:rsidRPr="00495C5F">
        <w:rPr>
          <w:rFonts w:ascii="Times New Roman" w:hAnsi="Times New Roman"/>
          <w:i/>
          <w:sz w:val="28"/>
          <w:szCs w:val="28"/>
        </w:rPr>
        <w:t>В.</w:t>
      </w:r>
      <w:r w:rsidR="004335BC" w:rsidRPr="00495C5F">
        <w:rPr>
          <w:rFonts w:ascii="Times New Roman" w:hAnsi="Times New Roman"/>
          <w:i/>
          <w:sz w:val="28"/>
          <w:szCs w:val="28"/>
        </w:rPr>
        <w:t> </w:t>
      </w:r>
      <w:r w:rsidRPr="00495C5F">
        <w:rPr>
          <w:rFonts w:ascii="Times New Roman" w:hAnsi="Times New Roman"/>
          <w:i/>
          <w:sz w:val="28"/>
          <w:szCs w:val="28"/>
        </w:rPr>
        <w:t>Зеленского</w:t>
      </w:r>
      <w:r w:rsidRPr="00495C5F">
        <w:rPr>
          <w:rFonts w:ascii="Times New Roman" w:hAnsi="Times New Roman"/>
          <w:sz w:val="28"/>
          <w:szCs w:val="28"/>
        </w:rPr>
        <w:t>. – СПб</w:t>
      </w:r>
      <w:r w:rsidR="004335BC" w:rsidRPr="00495C5F">
        <w:rPr>
          <w:rFonts w:ascii="Times New Roman" w:hAnsi="Times New Roman"/>
          <w:sz w:val="28"/>
          <w:szCs w:val="28"/>
        </w:rPr>
        <w:t>.</w:t>
      </w:r>
      <w:r w:rsidRPr="00495C5F">
        <w:rPr>
          <w:rFonts w:ascii="Times New Roman" w:hAnsi="Times New Roman"/>
          <w:sz w:val="28"/>
          <w:szCs w:val="28"/>
        </w:rPr>
        <w:t>: «Ювента», М.: Изд. фирма «Прогресс-Универс», 1995. – 715 с.</w:t>
      </w:r>
    </w:p>
    <w:p w:rsidR="002E7C99" w:rsidRPr="00495C5F" w:rsidRDefault="00E51A0E" w:rsidP="00495C5F">
      <w:pPr>
        <w:numPr>
          <w:ilvl w:val="0"/>
          <w:numId w:val="1"/>
        </w:numPr>
        <w:tabs>
          <w:tab w:val="left" w:pos="709"/>
        </w:tabs>
        <w:spacing w:before="120" w:after="120" w:line="240" w:lineRule="auto"/>
        <w:ind w:left="709" w:right="99" w:hanging="709"/>
        <w:jc w:val="both"/>
        <w:rPr>
          <w:rFonts w:ascii="Times New Roman" w:hAnsi="Times New Roman"/>
          <w:sz w:val="28"/>
          <w:szCs w:val="28"/>
        </w:rPr>
      </w:pPr>
      <w:r w:rsidRPr="00495C5F">
        <w:rPr>
          <w:rFonts w:ascii="Times New Roman" w:hAnsi="Times New Roman"/>
          <w:i/>
          <w:sz w:val="28"/>
          <w:szCs w:val="28"/>
        </w:rPr>
        <w:t>Якобсон </w:t>
      </w:r>
      <w:r w:rsidR="002E7C99" w:rsidRPr="00495C5F">
        <w:rPr>
          <w:rFonts w:ascii="Times New Roman" w:hAnsi="Times New Roman"/>
          <w:i/>
          <w:sz w:val="28"/>
          <w:szCs w:val="28"/>
        </w:rPr>
        <w:t>Р.</w:t>
      </w:r>
      <w:r w:rsidRPr="00495C5F">
        <w:rPr>
          <w:rFonts w:ascii="Times New Roman" w:hAnsi="Times New Roman"/>
          <w:i/>
          <w:sz w:val="28"/>
          <w:szCs w:val="28"/>
        </w:rPr>
        <w:t> </w:t>
      </w:r>
      <w:r w:rsidR="002E7C99" w:rsidRPr="00495C5F">
        <w:rPr>
          <w:rFonts w:ascii="Times New Roman" w:hAnsi="Times New Roman"/>
          <w:i/>
          <w:sz w:val="28"/>
          <w:szCs w:val="28"/>
        </w:rPr>
        <w:t>О.</w:t>
      </w:r>
      <w:r w:rsidRPr="00495C5F">
        <w:rPr>
          <w:rFonts w:ascii="Times New Roman" w:hAnsi="Times New Roman"/>
          <w:sz w:val="28"/>
          <w:szCs w:val="28"/>
        </w:rPr>
        <w:t xml:space="preserve"> Речевая коммуникация // </w:t>
      </w:r>
      <w:r w:rsidR="002E7C99" w:rsidRPr="00495C5F">
        <w:rPr>
          <w:rFonts w:ascii="Times New Roman" w:hAnsi="Times New Roman"/>
          <w:i/>
          <w:sz w:val="28"/>
          <w:szCs w:val="28"/>
        </w:rPr>
        <w:t>Р.</w:t>
      </w:r>
      <w:r w:rsidRPr="00495C5F">
        <w:rPr>
          <w:rFonts w:ascii="Times New Roman" w:hAnsi="Times New Roman"/>
          <w:i/>
          <w:sz w:val="28"/>
          <w:szCs w:val="28"/>
        </w:rPr>
        <w:t> </w:t>
      </w:r>
      <w:r w:rsidR="002E7C99" w:rsidRPr="00495C5F">
        <w:rPr>
          <w:rFonts w:ascii="Times New Roman" w:hAnsi="Times New Roman"/>
          <w:i/>
          <w:sz w:val="28"/>
          <w:szCs w:val="28"/>
        </w:rPr>
        <w:t>О.</w:t>
      </w:r>
      <w:r w:rsidRPr="00495C5F">
        <w:rPr>
          <w:rFonts w:ascii="Times New Roman" w:hAnsi="Times New Roman"/>
          <w:i/>
          <w:sz w:val="28"/>
          <w:szCs w:val="28"/>
        </w:rPr>
        <w:t> </w:t>
      </w:r>
      <w:r w:rsidR="002E7C99" w:rsidRPr="00495C5F">
        <w:rPr>
          <w:rFonts w:ascii="Times New Roman" w:hAnsi="Times New Roman"/>
          <w:i/>
          <w:sz w:val="28"/>
          <w:szCs w:val="28"/>
        </w:rPr>
        <w:t>Якобсон</w:t>
      </w:r>
      <w:r w:rsidR="002E7C99" w:rsidRPr="00495C5F">
        <w:rPr>
          <w:rFonts w:ascii="Times New Roman" w:hAnsi="Times New Roman"/>
          <w:sz w:val="28"/>
          <w:szCs w:val="28"/>
        </w:rPr>
        <w:t xml:space="preserve">. Избранные работы. </w:t>
      </w:r>
      <w:r w:rsidR="000D299B" w:rsidRPr="00495C5F">
        <w:rPr>
          <w:rFonts w:ascii="Times New Roman" w:hAnsi="Times New Roman"/>
          <w:sz w:val="28"/>
          <w:szCs w:val="28"/>
        </w:rPr>
        <w:t xml:space="preserve">– </w:t>
      </w:r>
      <w:r w:rsidR="002E7C99" w:rsidRPr="00495C5F">
        <w:rPr>
          <w:rFonts w:ascii="Times New Roman" w:hAnsi="Times New Roman"/>
          <w:sz w:val="28"/>
          <w:szCs w:val="28"/>
        </w:rPr>
        <w:t>М.</w:t>
      </w:r>
      <w:r w:rsidR="00134B16" w:rsidRPr="00495C5F">
        <w:rPr>
          <w:rFonts w:ascii="Times New Roman" w:hAnsi="Times New Roman"/>
          <w:sz w:val="28"/>
          <w:szCs w:val="28"/>
        </w:rPr>
        <w:t xml:space="preserve">: </w:t>
      </w:r>
      <w:r w:rsidR="0026053F" w:rsidRPr="00495C5F">
        <w:rPr>
          <w:rFonts w:ascii="Times New Roman" w:hAnsi="Times New Roman"/>
          <w:sz w:val="28"/>
          <w:szCs w:val="28"/>
        </w:rPr>
        <w:t>Прогресс</w:t>
      </w:r>
      <w:r w:rsidR="002E7C99" w:rsidRPr="00495C5F">
        <w:rPr>
          <w:rFonts w:ascii="Times New Roman" w:hAnsi="Times New Roman"/>
          <w:sz w:val="28"/>
          <w:szCs w:val="28"/>
        </w:rPr>
        <w:t xml:space="preserve">, 1985. </w:t>
      </w:r>
      <w:r w:rsidR="000D299B" w:rsidRPr="00495C5F">
        <w:rPr>
          <w:rFonts w:ascii="Times New Roman" w:hAnsi="Times New Roman"/>
          <w:sz w:val="28"/>
          <w:szCs w:val="28"/>
        </w:rPr>
        <w:t>– С.</w:t>
      </w:r>
      <w:r w:rsidR="000D299B" w:rsidRPr="00495C5F">
        <w:rPr>
          <w:rFonts w:ascii="Times New Roman" w:hAnsi="Times New Roman"/>
          <w:sz w:val="28"/>
          <w:szCs w:val="28"/>
          <w:lang w:val="en-US"/>
        </w:rPr>
        <w:t> </w:t>
      </w:r>
      <w:r w:rsidR="002E7C99" w:rsidRPr="00495C5F">
        <w:rPr>
          <w:rFonts w:ascii="Times New Roman" w:hAnsi="Times New Roman"/>
          <w:sz w:val="28"/>
          <w:szCs w:val="28"/>
        </w:rPr>
        <w:t>306</w:t>
      </w:r>
      <w:r w:rsidR="00B4345A" w:rsidRPr="00495C5F">
        <w:rPr>
          <w:rFonts w:ascii="Times New Roman" w:hAnsi="Times New Roman"/>
          <w:sz w:val="28"/>
          <w:szCs w:val="28"/>
        </w:rPr>
        <w:t>–</w:t>
      </w:r>
      <w:r w:rsidR="002E7C99" w:rsidRPr="00495C5F">
        <w:rPr>
          <w:rFonts w:ascii="Times New Roman" w:hAnsi="Times New Roman"/>
          <w:sz w:val="28"/>
          <w:szCs w:val="28"/>
        </w:rPr>
        <w:t>318</w:t>
      </w:r>
      <w:r w:rsidRPr="00495C5F">
        <w:rPr>
          <w:rFonts w:ascii="Times New Roman" w:hAnsi="Times New Roman"/>
          <w:sz w:val="28"/>
          <w:szCs w:val="28"/>
        </w:rPr>
        <w:t>.</w:t>
      </w:r>
    </w:p>
    <w:p w:rsidR="004335BC" w:rsidRPr="00495C5F" w:rsidRDefault="004335BC" w:rsidP="00495C5F">
      <w:pPr>
        <w:numPr>
          <w:ilvl w:val="0"/>
          <w:numId w:val="1"/>
        </w:numPr>
        <w:tabs>
          <w:tab w:val="left" w:pos="709"/>
        </w:tabs>
        <w:spacing w:before="120" w:after="120" w:line="240" w:lineRule="auto"/>
        <w:ind w:left="709" w:right="43" w:hanging="709"/>
        <w:jc w:val="both"/>
        <w:rPr>
          <w:rFonts w:ascii="Times New Roman" w:hAnsi="Times New Roman"/>
          <w:sz w:val="28"/>
          <w:szCs w:val="28"/>
          <w:lang w:val="en-US"/>
        </w:rPr>
      </w:pPr>
      <w:r w:rsidRPr="00495C5F">
        <w:rPr>
          <w:rFonts w:ascii="Times New Roman" w:hAnsi="Times New Roman"/>
          <w:i/>
          <w:iCs/>
          <w:sz w:val="28"/>
          <w:szCs w:val="28"/>
          <w:lang w:val="en-US"/>
        </w:rPr>
        <w:lastRenderedPageBreak/>
        <w:t xml:space="preserve">Asinovsky, A., </w:t>
      </w:r>
      <w:r w:rsidRPr="00495C5F">
        <w:rPr>
          <w:rFonts w:ascii="Times New Roman" w:hAnsi="Times New Roman"/>
          <w:i/>
          <w:sz w:val="28"/>
          <w:szCs w:val="28"/>
          <w:lang w:val="en-US"/>
        </w:rPr>
        <w:t xml:space="preserve">Bogdanova, N., Rusakova M., Ryko A., Stepanova S., Sherstinova T. </w:t>
      </w:r>
      <w:r w:rsidRPr="00495C5F">
        <w:rPr>
          <w:rFonts w:ascii="Times New Roman" w:hAnsi="Times New Roman"/>
          <w:sz w:val="28"/>
          <w:szCs w:val="28"/>
          <w:lang w:val="en-US"/>
        </w:rPr>
        <w:t>The ORD Speech Corpus of Russian Everyday Communication «One Speaker's Day»: Creation Principles and Annotation // </w:t>
      </w:r>
      <w:r w:rsidRPr="00495C5F">
        <w:rPr>
          <w:rFonts w:ascii="Times New Roman" w:hAnsi="Times New Roman"/>
          <w:sz w:val="28"/>
          <w:szCs w:val="28"/>
          <w:lang w:val="cs-CZ"/>
        </w:rPr>
        <w:t>Text, Speech and Dialogue</w:t>
      </w:r>
      <w:r w:rsidRPr="00495C5F">
        <w:rPr>
          <w:rFonts w:ascii="Times New Roman" w:hAnsi="Times New Roman"/>
          <w:sz w:val="28"/>
          <w:szCs w:val="28"/>
          <w:lang w:val="en-US"/>
        </w:rPr>
        <w:t>.</w:t>
      </w:r>
      <w:r w:rsidRPr="00495C5F">
        <w:rPr>
          <w:rFonts w:ascii="Times New Roman" w:hAnsi="Times New Roman"/>
          <w:sz w:val="28"/>
          <w:szCs w:val="28"/>
          <w:lang w:val="cs-CZ"/>
        </w:rPr>
        <w:t xml:space="preserve"> 12th International Conference, TSD 2009. Proceedings / Eds. </w:t>
      </w:r>
      <w:r w:rsidRPr="00495C5F">
        <w:rPr>
          <w:rFonts w:ascii="Times New Roman" w:hAnsi="Times New Roman"/>
          <w:i/>
          <w:sz w:val="28"/>
          <w:szCs w:val="28"/>
          <w:lang w:val="cs-CZ"/>
        </w:rPr>
        <w:t>V. Matoušek, P. Mautner.</w:t>
      </w:r>
      <w:r w:rsidRPr="00495C5F">
        <w:rPr>
          <w:rFonts w:ascii="Times New Roman" w:hAnsi="Times New Roman"/>
          <w:sz w:val="28"/>
          <w:szCs w:val="28"/>
          <w:lang w:val="cs-CZ"/>
        </w:rPr>
        <w:t xml:space="preserve"> –</w:t>
      </w:r>
      <w:r w:rsidRPr="00495C5F">
        <w:rPr>
          <w:rFonts w:ascii="Times New Roman" w:hAnsi="Times New Roman"/>
          <w:sz w:val="28"/>
          <w:szCs w:val="28"/>
          <w:lang w:val="en-US"/>
        </w:rPr>
        <w:t xml:space="preserve"> </w:t>
      </w:r>
      <w:r w:rsidRPr="00495C5F">
        <w:rPr>
          <w:rFonts w:ascii="Times New Roman" w:hAnsi="Times New Roman"/>
          <w:sz w:val="28"/>
          <w:szCs w:val="28"/>
          <w:lang w:val="cs-CZ"/>
        </w:rPr>
        <w:t>Pilsen, Czech Republic, September 2009. – Pp. 250</w:t>
      </w:r>
      <w:r w:rsidRPr="00495C5F">
        <w:rPr>
          <w:rFonts w:ascii="Times New Roman" w:hAnsi="Times New Roman"/>
          <w:sz w:val="28"/>
          <w:szCs w:val="28"/>
          <w:lang w:val="cs-CZ"/>
        </w:rPr>
        <w:noBreakHyphen/>
        <w:t>257.</w:t>
      </w:r>
    </w:p>
    <w:p w:rsidR="00470633" w:rsidRPr="00495C5F" w:rsidRDefault="00470633" w:rsidP="00495C5F">
      <w:pPr>
        <w:numPr>
          <w:ilvl w:val="0"/>
          <w:numId w:val="1"/>
        </w:numPr>
        <w:tabs>
          <w:tab w:val="left" w:pos="709"/>
        </w:tabs>
        <w:spacing w:before="120" w:after="120" w:line="240" w:lineRule="auto"/>
        <w:ind w:left="709" w:right="99" w:hanging="709"/>
        <w:jc w:val="both"/>
        <w:rPr>
          <w:rFonts w:ascii="Times New Roman" w:hAnsi="Times New Roman"/>
          <w:i/>
          <w:sz w:val="28"/>
          <w:szCs w:val="28"/>
          <w:shd w:val="clear" w:color="auto" w:fill="FFFFFF"/>
          <w:lang w:val="en-US"/>
        </w:rPr>
      </w:pPr>
      <w:r w:rsidRPr="00495C5F">
        <w:rPr>
          <w:rFonts w:ascii="Times New Roman" w:hAnsi="Times New Roman"/>
          <w:i/>
          <w:sz w:val="28"/>
          <w:szCs w:val="28"/>
          <w:lang w:val="en-US"/>
        </w:rPr>
        <w:t>Bazanella, C.</w:t>
      </w:r>
      <w:r w:rsidRPr="00495C5F">
        <w:rPr>
          <w:rFonts w:ascii="Times New Roman" w:hAnsi="Times New Roman"/>
          <w:sz w:val="28"/>
          <w:szCs w:val="28"/>
          <w:lang w:val="en-US"/>
        </w:rPr>
        <w:t xml:space="preserve"> Phatic Connectives as Intonational Cues in Contemporary Spoken Italian // Journal of Pragmatics. – No 14 (4), 1990. – Pp. 629-647.</w:t>
      </w:r>
    </w:p>
    <w:p w:rsidR="0093012E" w:rsidRPr="00495C5F" w:rsidRDefault="00470633" w:rsidP="00495C5F">
      <w:pPr>
        <w:numPr>
          <w:ilvl w:val="0"/>
          <w:numId w:val="1"/>
        </w:numPr>
        <w:tabs>
          <w:tab w:val="left" w:pos="709"/>
        </w:tabs>
        <w:spacing w:before="120" w:after="120" w:line="240" w:lineRule="auto"/>
        <w:ind w:left="709" w:right="99" w:hanging="709"/>
        <w:jc w:val="both"/>
        <w:rPr>
          <w:rFonts w:ascii="Times New Roman" w:hAnsi="Times New Roman"/>
          <w:sz w:val="28"/>
          <w:szCs w:val="28"/>
          <w:shd w:val="clear" w:color="auto" w:fill="FFFFFF"/>
          <w:lang w:val="en-US"/>
        </w:rPr>
      </w:pPr>
      <w:r w:rsidRPr="00495C5F">
        <w:rPr>
          <w:rFonts w:ascii="Times New Roman" w:hAnsi="Times New Roman"/>
          <w:i/>
          <w:sz w:val="28"/>
          <w:szCs w:val="28"/>
          <w:shd w:val="clear" w:color="auto" w:fill="FFFFFF"/>
          <w:lang w:val="en-US"/>
        </w:rPr>
        <w:t>Bogda</w:t>
      </w:r>
      <w:r w:rsidR="00415E2B" w:rsidRPr="00495C5F">
        <w:rPr>
          <w:rFonts w:ascii="Times New Roman" w:hAnsi="Times New Roman"/>
          <w:i/>
          <w:sz w:val="28"/>
          <w:szCs w:val="28"/>
          <w:shd w:val="clear" w:color="auto" w:fill="FFFFFF"/>
          <w:lang w:val="en-US"/>
        </w:rPr>
        <w:t>nova-Beglarian, N., Martynenko, </w:t>
      </w:r>
      <w:r w:rsidRPr="00495C5F">
        <w:rPr>
          <w:rFonts w:ascii="Times New Roman" w:hAnsi="Times New Roman"/>
          <w:i/>
          <w:sz w:val="28"/>
          <w:szCs w:val="28"/>
          <w:shd w:val="clear" w:color="auto" w:fill="FFFFFF"/>
          <w:lang w:val="en-US"/>
        </w:rPr>
        <w:t xml:space="preserve">G., Sherstinova, T. </w:t>
      </w:r>
      <w:r w:rsidRPr="00495C5F">
        <w:rPr>
          <w:rFonts w:ascii="Times New Roman" w:hAnsi="Times New Roman"/>
          <w:sz w:val="28"/>
          <w:szCs w:val="28"/>
          <w:lang w:val="en-US"/>
        </w:rPr>
        <w:t>The «One Day of Speech» Corpus: Phonetic and Syntactic Studies of Everyday Spoken Russian // </w:t>
      </w:r>
      <w:r w:rsidRPr="00495C5F">
        <w:rPr>
          <w:rStyle w:val="afa"/>
          <w:rFonts w:ascii="Times New Roman" w:hAnsi="Times New Roman"/>
          <w:i w:val="0"/>
          <w:sz w:val="28"/>
          <w:szCs w:val="28"/>
          <w:lang w:val="en-US"/>
        </w:rPr>
        <w:t xml:space="preserve">SPECOM 2015, </w:t>
      </w:r>
      <w:r w:rsidRPr="00495C5F">
        <w:rPr>
          <w:rFonts w:ascii="Times New Roman" w:hAnsi="Times New Roman"/>
          <w:sz w:val="28"/>
          <w:szCs w:val="28"/>
          <w:lang w:val="en-US"/>
        </w:rPr>
        <w:t>Lecture Notes in Artificial Intelligence, LNAI, vol. 9319.</w:t>
      </w:r>
      <w:r w:rsidRPr="00495C5F">
        <w:rPr>
          <w:rStyle w:val="apple-converted-space"/>
          <w:sz w:val="28"/>
          <w:szCs w:val="28"/>
          <w:lang w:val="en-US"/>
        </w:rPr>
        <w:t xml:space="preserve"> </w:t>
      </w:r>
      <w:r w:rsidR="00490B19" w:rsidRPr="00495C5F">
        <w:rPr>
          <w:rFonts w:ascii="Times New Roman" w:hAnsi="Times New Roman"/>
          <w:sz w:val="28"/>
          <w:szCs w:val="28"/>
          <w:lang w:val="en-US"/>
        </w:rPr>
        <w:t xml:space="preserve">– </w:t>
      </w:r>
      <w:r w:rsidRPr="00495C5F">
        <w:rPr>
          <w:rFonts w:ascii="Times New Roman" w:hAnsi="Times New Roman"/>
          <w:sz w:val="28"/>
          <w:szCs w:val="28"/>
          <w:lang w:val="en-US"/>
        </w:rPr>
        <w:t xml:space="preserve">Springer International Publishing Switzerland, 2015. </w:t>
      </w:r>
      <w:r w:rsidR="00490B19" w:rsidRPr="00495C5F">
        <w:rPr>
          <w:rFonts w:ascii="Times New Roman" w:hAnsi="Times New Roman"/>
          <w:sz w:val="28"/>
          <w:szCs w:val="28"/>
          <w:lang w:val="en-US"/>
        </w:rPr>
        <w:t xml:space="preserve">– </w:t>
      </w:r>
      <w:r w:rsidRPr="00495C5F">
        <w:rPr>
          <w:rFonts w:ascii="Times New Roman" w:hAnsi="Times New Roman"/>
          <w:sz w:val="28"/>
          <w:szCs w:val="28"/>
          <w:lang w:val="en-US"/>
        </w:rPr>
        <w:t>Pp. 429-437.</w:t>
      </w:r>
    </w:p>
    <w:p w:rsidR="00D46D9E" w:rsidRPr="00495C5F" w:rsidRDefault="00470633" w:rsidP="00495C5F">
      <w:pPr>
        <w:numPr>
          <w:ilvl w:val="0"/>
          <w:numId w:val="1"/>
        </w:numPr>
        <w:tabs>
          <w:tab w:val="left" w:pos="709"/>
        </w:tabs>
        <w:spacing w:before="120" w:after="120" w:line="240" w:lineRule="auto"/>
        <w:ind w:left="709" w:right="99" w:hanging="709"/>
        <w:jc w:val="both"/>
        <w:rPr>
          <w:rFonts w:ascii="Times New Roman" w:hAnsi="Times New Roman"/>
          <w:sz w:val="28"/>
          <w:szCs w:val="28"/>
          <w:lang w:val="en-US"/>
        </w:rPr>
      </w:pPr>
      <w:r w:rsidRPr="00495C5F">
        <w:rPr>
          <w:rFonts w:ascii="Times New Roman" w:hAnsi="Times New Roman"/>
          <w:i/>
          <w:sz w:val="28"/>
          <w:szCs w:val="28"/>
          <w:shd w:val="clear" w:color="auto" w:fill="FFFFFF"/>
          <w:lang w:val="en-US"/>
        </w:rPr>
        <w:t>Bogdanova-Beglarian, N.</w:t>
      </w:r>
      <w:r w:rsidR="00490B19" w:rsidRPr="00495C5F">
        <w:rPr>
          <w:rFonts w:ascii="Times New Roman" w:hAnsi="Times New Roman"/>
          <w:i/>
          <w:sz w:val="28"/>
          <w:szCs w:val="28"/>
          <w:shd w:val="clear" w:color="auto" w:fill="FFFFFF"/>
          <w:lang w:val="en-US"/>
        </w:rPr>
        <w:t> V.</w:t>
      </w:r>
      <w:r w:rsidRPr="00495C5F">
        <w:rPr>
          <w:rFonts w:ascii="Times New Roman" w:hAnsi="Times New Roman"/>
          <w:i/>
          <w:sz w:val="28"/>
          <w:szCs w:val="28"/>
          <w:shd w:val="clear" w:color="auto" w:fill="FFFFFF"/>
          <w:lang w:val="en-US"/>
        </w:rPr>
        <w:t>, Filyasova, Yu.</w:t>
      </w:r>
      <w:r w:rsidR="00490B19" w:rsidRPr="00495C5F">
        <w:rPr>
          <w:rFonts w:ascii="Times New Roman" w:hAnsi="Times New Roman"/>
          <w:i/>
          <w:sz w:val="28"/>
          <w:szCs w:val="28"/>
          <w:shd w:val="clear" w:color="auto" w:fill="FFFFFF"/>
          <w:lang w:val="en-US"/>
        </w:rPr>
        <w:t xml:space="preserve"> A. </w:t>
      </w:r>
      <w:r w:rsidR="00490B19" w:rsidRPr="00495C5F">
        <w:rPr>
          <w:rFonts w:ascii="Times New Roman" w:hAnsi="Times New Roman"/>
          <w:color w:val="222222"/>
          <w:sz w:val="28"/>
          <w:szCs w:val="28"/>
          <w:shd w:val="clear" w:color="auto" w:fill="FFFFFF"/>
          <w:lang w:val="en-US"/>
        </w:rPr>
        <w:t xml:space="preserve">Discourse vs. Pragmatic Markers: A Contrastive Terminological Study // 5th International Multidisciplinary Scientific Conference on Social Sciences and Arts SGEM 2018, SGEM2018 Vienna ART Conference Proceedings, 19-21 March, 2018, Vol. 5, Issue 3.1. </w:t>
      </w:r>
      <w:r w:rsidR="00490B19" w:rsidRPr="00495C5F">
        <w:rPr>
          <w:rFonts w:ascii="Times New Roman" w:hAnsi="Times New Roman"/>
          <w:sz w:val="28"/>
          <w:szCs w:val="28"/>
          <w:lang w:val="en-US"/>
        </w:rPr>
        <w:t xml:space="preserve">– </w:t>
      </w:r>
      <w:r w:rsidR="00490B19" w:rsidRPr="00495C5F">
        <w:rPr>
          <w:rFonts w:ascii="Times New Roman" w:hAnsi="Times New Roman"/>
          <w:color w:val="222222"/>
          <w:sz w:val="28"/>
          <w:szCs w:val="28"/>
          <w:shd w:val="clear" w:color="auto" w:fill="FFFFFF"/>
          <w:lang w:val="en-US"/>
        </w:rPr>
        <w:t>Pp. 123-130.</w:t>
      </w:r>
    </w:p>
    <w:p w:rsidR="001569CA" w:rsidRPr="00495C5F" w:rsidRDefault="001569CA" w:rsidP="00495C5F">
      <w:pPr>
        <w:numPr>
          <w:ilvl w:val="0"/>
          <w:numId w:val="1"/>
        </w:numPr>
        <w:tabs>
          <w:tab w:val="left" w:pos="709"/>
        </w:tabs>
        <w:spacing w:before="120" w:after="120" w:line="240" w:lineRule="auto"/>
        <w:ind w:left="709" w:right="99" w:hanging="709"/>
        <w:jc w:val="both"/>
        <w:rPr>
          <w:rFonts w:ascii="Times New Roman" w:hAnsi="Times New Roman"/>
          <w:sz w:val="28"/>
          <w:szCs w:val="28"/>
          <w:shd w:val="clear" w:color="auto" w:fill="FFFFFF"/>
          <w:lang w:val="en-US"/>
        </w:rPr>
      </w:pPr>
      <w:bookmarkStart w:id="66" w:name="_Hlk513999351"/>
      <w:r w:rsidRPr="00495C5F">
        <w:rPr>
          <w:rFonts w:ascii="Times New Roman" w:hAnsi="Times New Roman"/>
          <w:i/>
          <w:sz w:val="28"/>
          <w:szCs w:val="28"/>
          <w:shd w:val="clear" w:color="auto" w:fill="FFFFFF"/>
          <w:lang w:val="en-US"/>
        </w:rPr>
        <w:t>Bocale</w:t>
      </w:r>
      <w:r w:rsidR="00415E2B" w:rsidRPr="00495C5F">
        <w:rPr>
          <w:rFonts w:ascii="Times New Roman" w:hAnsi="Times New Roman"/>
          <w:i/>
          <w:sz w:val="28"/>
          <w:szCs w:val="28"/>
          <w:shd w:val="clear" w:color="auto" w:fill="FFFFFF"/>
          <w:lang w:val="en-US"/>
        </w:rPr>
        <w:t>,</w:t>
      </w:r>
      <w:r w:rsidRPr="00495C5F">
        <w:rPr>
          <w:rFonts w:ascii="Times New Roman" w:hAnsi="Times New Roman"/>
          <w:i/>
          <w:sz w:val="28"/>
          <w:szCs w:val="28"/>
          <w:shd w:val="clear" w:color="auto" w:fill="FFFFFF"/>
          <w:lang w:val="en-US"/>
        </w:rPr>
        <w:t> P.</w:t>
      </w:r>
      <w:r w:rsidRPr="00495C5F">
        <w:rPr>
          <w:rFonts w:ascii="Times New Roman" w:hAnsi="Times New Roman"/>
          <w:sz w:val="28"/>
          <w:szCs w:val="28"/>
          <w:shd w:val="clear" w:color="auto" w:fill="FFFFFF"/>
          <w:lang w:val="en-US"/>
        </w:rPr>
        <w:t xml:space="preserve"> Дискурсивные слова в разговорной речи [Электронный ресурс] // russian.slavica.org/article9375.html. </w:t>
      </w:r>
      <w:r w:rsidR="00415E2B" w:rsidRPr="00495C5F">
        <w:rPr>
          <w:rFonts w:ascii="Times New Roman" w:hAnsi="Times New Roman"/>
          <w:sz w:val="28"/>
          <w:szCs w:val="28"/>
          <w:lang w:val="en-US"/>
        </w:rPr>
        <w:t xml:space="preserve">– </w:t>
      </w:r>
      <w:r w:rsidRPr="00495C5F">
        <w:rPr>
          <w:rFonts w:ascii="Times New Roman" w:hAnsi="Times New Roman"/>
          <w:sz w:val="28"/>
          <w:szCs w:val="28"/>
          <w:shd w:val="clear" w:color="auto" w:fill="FFFFFF"/>
          <w:lang w:val="en-US"/>
        </w:rPr>
        <w:t>Cambridge</w:t>
      </w:r>
      <w:r w:rsidR="00415E2B" w:rsidRPr="00495C5F">
        <w:rPr>
          <w:rFonts w:ascii="Times New Roman" w:hAnsi="Times New Roman"/>
          <w:sz w:val="28"/>
          <w:szCs w:val="28"/>
          <w:shd w:val="clear" w:color="auto" w:fill="FFFFFF"/>
          <w:lang w:val="en-US"/>
        </w:rPr>
        <w:t>,</w:t>
      </w:r>
      <w:r w:rsidRPr="00495C5F">
        <w:rPr>
          <w:rFonts w:ascii="Times New Roman" w:hAnsi="Times New Roman"/>
          <w:sz w:val="28"/>
          <w:szCs w:val="28"/>
          <w:shd w:val="clear" w:color="auto" w:fill="FFFFFF"/>
          <w:lang w:val="en-US"/>
        </w:rPr>
        <w:t xml:space="preserve"> 2011a.</w:t>
      </w:r>
    </w:p>
    <w:p w:rsidR="001569CA" w:rsidRPr="00495C5F" w:rsidRDefault="001569CA" w:rsidP="00495C5F">
      <w:pPr>
        <w:numPr>
          <w:ilvl w:val="0"/>
          <w:numId w:val="1"/>
        </w:numPr>
        <w:tabs>
          <w:tab w:val="left" w:pos="709"/>
        </w:tabs>
        <w:spacing w:before="120" w:after="120" w:line="240" w:lineRule="auto"/>
        <w:ind w:left="709" w:right="99" w:hanging="709"/>
        <w:jc w:val="both"/>
        <w:rPr>
          <w:rFonts w:ascii="Times New Roman" w:hAnsi="Times New Roman"/>
          <w:sz w:val="28"/>
          <w:szCs w:val="28"/>
          <w:shd w:val="clear" w:color="auto" w:fill="FFFFFF"/>
        </w:rPr>
      </w:pPr>
      <w:r w:rsidRPr="00495C5F">
        <w:rPr>
          <w:rFonts w:ascii="Times New Roman" w:hAnsi="Times New Roman"/>
          <w:i/>
          <w:sz w:val="28"/>
          <w:szCs w:val="28"/>
          <w:shd w:val="clear" w:color="auto" w:fill="FFFFFF"/>
          <w:lang w:val="en-US"/>
        </w:rPr>
        <w:t>Bocale</w:t>
      </w:r>
      <w:r w:rsidR="00415E2B" w:rsidRPr="00495C5F">
        <w:rPr>
          <w:rFonts w:ascii="Times New Roman" w:hAnsi="Times New Roman"/>
          <w:i/>
          <w:sz w:val="28"/>
          <w:szCs w:val="28"/>
          <w:shd w:val="clear" w:color="auto" w:fill="FFFFFF"/>
        </w:rPr>
        <w:t>,</w:t>
      </w:r>
      <w:r w:rsidRPr="00495C5F">
        <w:rPr>
          <w:rFonts w:ascii="Times New Roman" w:hAnsi="Times New Roman"/>
          <w:i/>
          <w:sz w:val="28"/>
          <w:szCs w:val="28"/>
          <w:shd w:val="clear" w:color="auto" w:fill="FFFFFF"/>
          <w:lang w:val="en-US"/>
        </w:rPr>
        <w:t> P</w:t>
      </w:r>
      <w:r w:rsidRPr="00495C5F">
        <w:rPr>
          <w:rFonts w:ascii="Times New Roman" w:hAnsi="Times New Roman"/>
          <w:i/>
          <w:sz w:val="28"/>
          <w:szCs w:val="28"/>
          <w:shd w:val="clear" w:color="auto" w:fill="FFFFFF"/>
        </w:rPr>
        <w:t>.</w:t>
      </w:r>
      <w:r w:rsidRPr="00495C5F">
        <w:rPr>
          <w:rFonts w:ascii="Times New Roman" w:hAnsi="Times New Roman"/>
          <w:sz w:val="28"/>
          <w:szCs w:val="28"/>
          <w:shd w:val="clear" w:color="auto" w:fill="FFFFFF"/>
        </w:rPr>
        <w:t xml:space="preserve"> Роль текстовых коннекторов в молодежной речи [Электронный ресурс] //</w:t>
      </w:r>
      <w:r w:rsidRPr="00495C5F">
        <w:rPr>
          <w:rFonts w:ascii="Times New Roman" w:hAnsi="Times New Roman"/>
          <w:sz w:val="28"/>
          <w:szCs w:val="28"/>
          <w:shd w:val="clear" w:color="auto" w:fill="FFFFFF"/>
          <w:lang w:val="en-US"/>
        </w:rPr>
        <w:t> russian</w:t>
      </w:r>
      <w:r w:rsidRPr="00495C5F">
        <w:rPr>
          <w:rFonts w:ascii="Times New Roman" w:hAnsi="Times New Roman"/>
          <w:sz w:val="28"/>
          <w:szCs w:val="28"/>
          <w:shd w:val="clear" w:color="auto" w:fill="FFFFFF"/>
        </w:rPr>
        <w:t>.</w:t>
      </w:r>
      <w:r w:rsidRPr="00495C5F">
        <w:rPr>
          <w:rFonts w:ascii="Times New Roman" w:hAnsi="Times New Roman"/>
          <w:sz w:val="28"/>
          <w:szCs w:val="28"/>
          <w:shd w:val="clear" w:color="auto" w:fill="FFFFFF"/>
          <w:lang w:val="en-US"/>
        </w:rPr>
        <w:t>slavica</w:t>
      </w:r>
      <w:r w:rsidRPr="00495C5F">
        <w:rPr>
          <w:rFonts w:ascii="Times New Roman" w:hAnsi="Times New Roman"/>
          <w:sz w:val="28"/>
          <w:szCs w:val="28"/>
          <w:shd w:val="clear" w:color="auto" w:fill="FFFFFF"/>
        </w:rPr>
        <w:t>.</w:t>
      </w:r>
      <w:r w:rsidRPr="00495C5F">
        <w:rPr>
          <w:rFonts w:ascii="Times New Roman" w:hAnsi="Times New Roman"/>
          <w:sz w:val="28"/>
          <w:szCs w:val="28"/>
          <w:shd w:val="clear" w:color="auto" w:fill="FFFFFF"/>
          <w:lang w:val="en-US"/>
        </w:rPr>
        <w:t>org</w:t>
      </w:r>
      <w:r w:rsidRPr="00495C5F">
        <w:rPr>
          <w:rFonts w:ascii="Times New Roman" w:hAnsi="Times New Roman"/>
          <w:sz w:val="28"/>
          <w:szCs w:val="28"/>
          <w:shd w:val="clear" w:color="auto" w:fill="FFFFFF"/>
        </w:rPr>
        <w:t>/</w:t>
      </w:r>
      <w:r w:rsidRPr="00495C5F">
        <w:rPr>
          <w:rFonts w:ascii="Times New Roman" w:hAnsi="Times New Roman"/>
          <w:sz w:val="28"/>
          <w:szCs w:val="28"/>
          <w:shd w:val="clear" w:color="auto" w:fill="FFFFFF"/>
          <w:lang w:val="en-US"/>
        </w:rPr>
        <w:t>article</w:t>
      </w:r>
      <w:r w:rsidRPr="00495C5F">
        <w:rPr>
          <w:rFonts w:ascii="Times New Roman" w:hAnsi="Times New Roman"/>
          <w:sz w:val="28"/>
          <w:szCs w:val="28"/>
          <w:shd w:val="clear" w:color="auto" w:fill="FFFFFF"/>
        </w:rPr>
        <w:t>514.</w:t>
      </w:r>
      <w:r w:rsidRPr="00495C5F">
        <w:rPr>
          <w:rFonts w:ascii="Times New Roman" w:hAnsi="Times New Roman"/>
          <w:sz w:val="28"/>
          <w:szCs w:val="28"/>
          <w:shd w:val="clear" w:color="auto" w:fill="FFFFFF"/>
          <w:lang w:val="en-US"/>
        </w:rPr>
        <w:t>html</w:t>
      </w:r>
      <w:r w:rsidRPr="00495C5F">
        <w:rPr>
          <w:rFonts w:ascii="Times New Roman" w:hAnsi="Times New Roman"/>
          <w:sz w:val="28"/>
          <w:szCs w:val="28"/>
          <w:shd w:val="clear" w:color="auto" w:fill="FFFFFF"/>
        </w:rPr>
        <w:t xml:space="preserve">. </w:t>
      </w:r>
      <w:r w:rsidR="00415E2B" w:rsidRPr="00495C5F">
        <w:rPr>
          <w:rFonts w:ascii="Times New Roman" w:hAnsi="Times New Roman"/>
          <w:sz w:val="28"/>
          <w:szCs w:val="28"/>
        </w:rPr>
        <w:t xml:space="preserve">– </w:t>
      </w:r>
      <w:r w:rsidRPr="00495C5F">
        <w:rPr>
          <w:rFonts w:ascii="Times New Roman" w:hAnsi="Times New Roman"/>
          <w:sz w:val="28"/>
          <w:szCs w:val="28"/>
          <w:shd w:val="clear" w:color="auto" w:fill="FFFFFF"/>
          <w:lang w:val="en-US"/>
        </w:rPr>
        <w:t>Roma</w:t>
      </w:r>
      <w:r w:rsidR="00415E2B" w:rsidRPr="00495C5F">
        <w:rPr>
          <w:rFonts w:ascii="Times New Roman" w:hAnsi="Times New Roman"/>
          <w:sz w:val="28"/>
          <w:szCs w:val="28"/>
          <w:shd w:val="clear" w:color="auto" w:fill="FFFFFF"/>
        </w:rPr>
        <w:t>,</w:t>
      </w:r>
      <w:r w:rsidRPr="00495C5F">
        <w:rPr>
          <w:rFonts w:ascii="Times New Roman" w:hAnsi="Times New Roman"/>
          <w:sz w:val="28"/>
          <w:szCs w:val="28"/>
          <w:shd w:val="clear" w:color="auto" w:fill="FFFFFF"/>
        </w:rPr>
        <w:t xml:space="preserve"> 2011б.</w:t>
      </w:r>
    </w:p>
    <w:bookmarkEnd w:id="66"/>
    <w:p w:rsidR="00470633" w:rsidRPr="00495C5F" w:rsidRDefault="00470633" w:rsidP="00495C5F">
      <w:pPr>
        <w:numPr>
          <w:ilvl w:val="0"/>
          <w:numId w:val="1"/>
        </w:numPr>
        <w:spacing w:before="120" w:after="120" w:line="240" w:lineRule="auto"/>
        <w:ind w:left="709" w:right="99" w:hanging="709"/>
        <w:jc w:val="both"/>
        <w:rPr>
          <w:rFonts w:ascii="Times New Roman" w:hAnsi="Times New Roman"/>
          <w:sz w:val="28"/>
          <w:szCs w:val="28"/>
          <w:lang w:val="en-US"/>
        </w:rPr>
      </w:pPr>
      <w:r w:rsidRPr="00495C5F">
        <w:rPr>
          <w:rFonts w:ascii="Times New Roman" w:hAnsi="Times New Roman"/>
          <w:i/>
          <w:sz w:val="28"/>
          <w:szCs w:val="28"/>
          <w:shd w:val="clear" w:color="auto" w:fill="FFFFFF"/>
          <w:lang w:val="en-US"/>
        </w:rPr>
        <w:t>Bradford, P. B</w:t>
      </w:r>
      <w:r w:rsidRPr="00495C5F">
        <w:rPr>
          <w:rFonts w:ascii="Times New Roman" w:hAnsi="Times New Roman"/>
          <w:sz w:val="28"/>
          <w:szCs w:val="28"/>
          <w:shd w:val="clear" w:color="auto" w:fill="FFFFFF"/>
          <w:lang w:val="en-US"/>
        </w:rPr>
        <w:t>. The Acquisition of Colloquial Speech and Slang in Second Language Learners of English in El Paso</w:t>
      </w:r>
      <w:r w:rsidR="00415E2B" w:rsidRPr="00495C5F">
        <w:rPr>
          <w:rFonts w:ascii="Times New Roman" w:hAnsi="Times New Roman"/>
          <w:sz w:val="28"/>
          <w:szCs w:val="28"/>
          <w:shd w:val="clear" w:color="auto" w:fill="FFFFFF"/>
          <w:lang w:val="en-US"/>
        </w:rPr>
        <w:t xml:space="preserve">. </w:t>
      </w:r>
      <w:r w:rsidR="00415E2B" w:rsidRPr="00495C5F">
        <w:rPr>
          <w:rFonts w:ascii="Times New Roman" w:hAnsi="Times New Roman"/>
          <w:sz w:val="28"/>
          <w:szCs w:val="28"/>
          <w:lang w:val="en-US"/>
        </w:rPr>
        <w:t>–</w:t>
      </w:r>
      <w:r w:rsidRPr="00495C5F">
        <w:rPr>
          <w:rFonts w:ascii="Times New Roman" w:hAnsi="Times New Roman"/>
          <w:sz w:val="28"/>
          <w:szCs w:val="28"/>
          <w:shd w:val="clear" w:color="auto" w:fill="FFFFFF"/>
          <w:lang w:val="en-US"/>
        </w:rPr>
        <w:t xml:space="preserve"> Texas, El Paso, 2010. – 82 p.</w:t>
      </w:r>
    </w:p>
    <w:p w:rsidR="005C766C" w:rsidRPr="00495C5F" w:rsidRDefault="005C766C" w:rsidP="00495C5F">
      <w:pPr>
        <w:numPr>
          <w:ilvl w:val="0"/>
          <w:numId w:val="1"/>
        </w:numPr>
        <w:spacing w:before="120" w:after="120" w:line="240" w:lineRule="auto"/>
        <w:ind w:left="709" w:right="99" w:hanging="709"/>
        <w:jc w:val="both"/>
        <w:rPr>
          <w:rFonts w:ascii="Times New Roman" w:hAnsi="Times New Roman"/>
          <w:sz w:val="28"/>
          <w:szCs w:val="28"/>
          <w:lang w:val="en-US"/>
        </w:rPr>
      </w:pPr>
      <w:r w:rsidRPr="00495C5F">
        <w:rPr>
          <w:rFonts w:ascii="Times New Roman" w:hAnsi="Times New Roman"/>
          <w:i/>
          <w:sz w:val="28"/>
          <w:szCs w:val="28"/>
          <w:lang w:val="en-US"/>
        </w:rPr>
        <w:t xml:space="preserve">Degand, L., Evers-Vermeul, J. </w:t>
      </w:r>
      <w:r w:rsidRPr="00495C5F">
        <w:rPr>
          <w:rFonts w:ascii="Times New Roman" w:hAnsi="Times New Roman"/>
          <w:sz w:val="28"/>
          <w:szCs w:val="28"/>
          <w:lang w:val="en-US"/>
        </w:rPr>
        <w:t>Grammaticalization or Pragmaticalization of Discourse Markers? More than a Terminological Issue // </w:t>
      </w:r>
      <w:r w:rsidRPr="00495C5F">
        <w:rPr>
          <w:rFonts w:ascii="Times New Roman" w:hAnsi="Times New Roman"/>
          <w:iCs/>
          <w:sz w:val="28"/>
          <w:szCs w:val="28"/>
          <w:lang w:val="en-US"/>
        </w:rPr>
        <w:t xml:space="preserve">Journal of Historical Pragmatics. </w:t>
      </w:r>
      <w:r w:rsidRPr="00495C5F">
        <w:rPr>
          <w:rFonts w:ascii="Times New Roman" w:hAnsi="Times New Roman"/>
          <w:sz w:val="28"/>
          <w:szCs w:val="28"/>
          <w:lang w:val="en-US"/>
        </w:rPr>
        <w:t>–</w:t>
      </w:r>
      <w:r w:rsidRPr="00495C5F">
        <w:rPr>
          <w:rFonts w:ascii="Times New Roman" w:hAnsi="Times New Roman"/>
          <w:i/>
          <w:iCs/>
          <w:sz w:val="28"/>
          <w:szCs w:val="28"/>
          <w:lang w:val="en-US"/>
        </w:rPr>
        <w:t xml:space="preserve"> </w:t>
      </w:r>
      <w:r w:rsidRPr="00495C5F">
        <w:rPr>
          <w:rFonts w:ascii="Times New Roman" w:hAnsi="Times New Roman"/>
          <w:sz w:val="28"/>
          <w:szCs w:val="28"/>
          <w:lang w:val="en-US"/>
        </w:rPr>
        <w:t>16-1, 2015. – Pp. 59-85.</w:t>
      </w:r>
    </w:p>
    <w:p w:rsidR="005C766C" w:rsidRPr="00495C5F" w:rsidRDefault="005C766C" w:rsidP="00495C5F">
      <w:pPr>
        <w:numPr>
          <w:ilvl w:val="0"/>
          <w:numId w:val="1"/>
        </w:numPr>
        <w:spacing w:before="120" w:after="120" w:line="240" w:lineRule="auto"/>
        <w:ind w:left="709" w:right="99" w:hanging="709"/>
        <w:jc w:val="both"/>
        <w:rPr>
          <w:rFonts w:ascii="Times New Roman" w:hAnsi="Times New Roman"/>
          <w:sz w:val="28"/>
          <w:szCs w:val="28"/>
          <w:lang w:val="en-US"/>
        </w:rPr>
      </w:pPr>
      <w:r w:rsidRPr="00495C5F">
        <w:rPr>
          <w:rFonts w:ascii="Times New Roman" w:hAnsi="Times New Roman"/>
          <w:i/>
          <w:sz w:val="28"/>
          <w:szCs w:val="28"/>
          <w:lang w:val="en-US"/>
        </w:rPr>
        <w:t>Diewald, G.</w:t>
      </w:r>
      <w:r w:rsidRPr="00495C5F">
        <w:rPr>
          <w:rFonts w:ascii="Times New Roman" w:hAnsi="Times New Roman"/>
          <w:sz w:val="28"/>
          <w:szCs w:val="28"/>
          <w:lang w:val="en-US"/>
        </w:rPr>
        <w:t xml:space="preserve"> </w:t>
      </w:r>
      <w:r w:rsidRPr="00495C5F">
        <w:rPr>
          <w:rFonts w:ascii="Times New Roman" w:hAnsi="Times New Roman"/>
          <w:bCs/>
          <w:sz w:val="28"/>
          <w:szCs w:val="28"/>
          <w:lang w:val="en-US"/>
        </w:rPr>
        <w:t>Pragmaticalization (Defined) as Grammaticalization of Discourse Functions // </w:t>
      </w:r>
      <w:r w:rsidRPr="00495C5F">
        <w:rPr>
          <w:rFonts w:ascii="Times New Roman" w:eastAsia="TimesNewRomanPS-ItalicMT" w:hAnsi="Times New Roman"/>
          <w:iCs/>
          <w:sz w:val="28"/>
          <w:szCs w:val="28"/>
          <w:lang w:val="en-US"/>
        </w:rPr>
        <w:t>Linguistics.</w:t>
      </w:r>
      <w:r w:rsidRPr="00495C5F">
        <w:rPr>
          <w:rFonts w:ascii="Times New Roman" w:eastAsia="TimesNewRomanPS-ItalicMT" w:hAnsi="Times New Roman"/>
          <w:i/>
          <w:iCs/>
          <w:sz w:val="28"/>
          <w:szCs w:val="28"/>
          <w:lang w:val="en-US"/>
        </w:rPr>
        <w:t xml:space="preserve"> </w:t>
      </w:r>
      <w:r w:rsidRPr="00495C5F">
        <w:rPr>
          <w:rFonts w:ascii="Times New Roman" w:hAnsi="Times New Roman"/>
          <w:sz w:val="28"/>
          <w:szCs w:val="28"/>
          <w:lang w:val="en-US"/>
        </w:rPr>
        <w:t xml:space="preserve">– </w:t>
      </w:r>
      <w:r w:rsidRPr="00495C5F">
        <w:rPr>
          <w:rFonts w:ascii="Times New Roman" w:eastAsia="TimesNewRomanPSMT" w:hAnsi="Times New Roman"/>
          <w:sz w:val="28"/>
          <w:szCs w:val="28"/>
          <w:lang w:val="en-US"/>
        </w:rPr>
        <w:t xml:space="preserve">49–2, </w:t>
      </w:r>
      <w:r w:rsidRPr="00495C5F">
        <w:rPr>
          <w:rFonts w:ascii="Times New Roman" w:hAnsi="Times New Roman"/>
          <w:sz w:val="28"/>
          <w:szCs w:val="28"/>
          <w:lang w:val="en-US"/>
        </w:rPr>
        <w:t>2011. – P</w:t>
      </w:r>
      <w:r w:rsidRPr="00495C5F">
        <w:rPr>
          <w:rFonts w:ascii="Times New Roman" w:eastAsia="TimesNewRomanPSMT" w:hAnsi="Times New Roman"/>
          <w:sz w:val="28"/>
          <w:szCs w:val="28"/>
          <w:lang w:val="en-US"/>
        </w:rPr>
        <w:t>p. 365–390.</w:t>
      </w:r>
    </w:p>
    <w:p w:rsidR="00F616BB" w:rsidRPr="00495C5F" w:rsidRDefault="00F616BB" w:rsidP="00495C5F">
      <w:pPr>
        <w:numPr>
          <w:ilvl w:val="0"/>
          <w:numId w:val="1"/>
        </w:numPr>
        <w:spacing w:before="120" w:after="120" w:line="240" w:lineRule="auto"/>
        <w:ind w:left="709" w:right="99" w:hanging="709"/>
        <w:jc w:val="both"/>
        <w:rPr>
          <w:rFonts w:ascii="Times New Roman" w:hAnsi="Times New Roman"/>
          <w:sz w:val="28"/>
          <w:szCs w:val="28"/>
          <w:lang w:val="en-US"/>
        </w:rPr>
      </w:pPr>
      <w:r w:rsidRPr="00495C5F">
        <w:rPr>
          <w:rStyle w:val="afa"/>
          <w:rFonts w:ascii="Times New Roman" w:hAnsi="Times New Roman"/>
          <w:bCs/>
          <w:iCs w:val="0"/>
          <w:sz w:val="28"/>
          <w:szCs w:val="28"/>
          <w:shd w:val="clear" w:color="auto" w:fill="FFFFFF"/>
          <w:lang w:val="fr-FR"/>
        </w:rPr>
        <w:t>Dostie</w:t>
      </w:r>
      <w:r w:rsidRPr="00495C5F">
        <w:rPr>
          <w:rFonts w:ascii="Times New Roman" w:hAnsi="Times New Roman"/>
          <w:sz w:val="28"/>
          <w:szCs w:val="28"/>
          <w:shd w:val="clear" w:color="auto" w:fill="FFFFFF"/>
          <w:lang w:val="fr-FR"/>
        </w:rPr>
        <w:t>,</w:t>
      </w:r>
      <w:r w:rsidR="00134B16" w:rsidRPr="00495C5F">
        <w:rPr>
          <w:rFonts w:ascii="Times New Roman" w:hAnsi="Times New Roman"/>
          <w:sz w:val="28"/>
          <w:szCs w:val="28"/>
          <w:shd w:val="clear" w:color="auto" w:fill="FFFFFF"/>
          <w:lang w:val="fr-FR"/>
        </w:rPr>
        <w:t> </w:t>
      </w:r>
      <w:r w:rsidRPr="00495C5F">
        <w:rPr>
          <w:rStyle w:val="afa"/>
          <w:rFonts w:ascii="Times New Roman" w:hAnsi="Times New Roman"/>
          <w:bCs/>
          <w:iCs w:val="0"/>
          <w:sz w:val="28"/>
          <w:szCs w:val="28"/>
          <w:shd w:val="clear" w:color="auto" w:fill="FFFFFF"/>
          <w:lang w:val="fr-FR"/>
        </w:rPr>
        <w:t>G</w:t>
      </w:r>
      <w:r w:rsidRPr="00495C5F">
        <w:rPr>
          <w:rFonts w:ascii="Times New Roman" w:hAnsi="Times New Roman"/>
          <w:sz w:val="28"/>
          <w:szCs w:val="28"/>
          <w:shd w:val="clear" w:color="auto" w:fill="FFFFFF"/>
          <w:lang w:val="fr-FR"/>
        </w:rPr>
        <w:t>.</w:t>
      </w:r>
      <w:r w:rsidR="00A31268" w:rsidRPr="00495C5F">
        <w:rPr>
          <w:rFonts w:ascii="Times New Roman" w:hAnsi="Times New Roman"/>
          <w:sz w:val="28"/>
          <w:szCs w:val="28"/>
          <w:shd w:val="clear" w:color="auto" w:fill="FFFFFF"/>
          <w:lang w:val="fr-FR"/>
        </w:rPr>
        <w:t xml:space="preserve"> </w:t>
      </w:r>
      <w:r w:rsidRPr="00495C5F">
        <w:rPr>
          <w:rStyle w:val="afa"/>
          <w:rFonts w:ascii="Times New Roman" w:hAnsi="Times New Roman"/>
          <w:bCs/>
          <w:i w:val="0"/>
          <w:iCs w:val="0"/>
          <w:sz w:val="28"/>
          <w:szCs w:val="28"/>
          <w:shd w:val="clear" w:color="auto" w:fill="FFFFFF"/>
          <w:lang w:val="fr-FR"/>
        </w:rPr>
        <w:t>Pragmaticalisation</w:t>
      </w:r>
      <w:r w:rsidR="00A31268" w:rsidRPr="00495C5F">
        <w:rPr>
          <w:rFonts w:ascii="Times New Roman" w:hAnsi="Times New Roman"/>
          <w:sz w:val="28"/>
          <w:szCs w:val="28"/>
          <w:shd w:val="clear" w:color="auto" w:fill="FFFFFF"/>
          <w:lang w:val="fr-FR"/>
        </w:rPr>
        <w:t xml:space="preserve"> </w:t>
      </w:r>
      <w:r w:rsidRPr="00495C5F">
        <w:rPr>
          <w:rFonts w:ascii="Times New Roman" w:hAnsi="Times New Roman"/>
          <w:sz w:val="28"/>
          <w:szCs w:val="28"/>
          <w:shd w:val="clear" w:color="auto" w:fill="FFFFFF"/>
          <w:lang w:val="fr-FR"/>
        </w:rPr>
        <w:t>et</w:t>
      </w:r>
      <w:r w:rsidR="00A31268" w:rsidRPr="00495C5F">
        <w:rPr>
          <w:rFonts w:ascii="Times New Roman" w:hAnsi="Times New Roman"/>
          <w:sz w:val="28"/>
          <w:szCs w:val="28"/>
          <w:shd w:val="clear" w:color="auto" w:fill="FFFFFF"/>
          <w:lang w:val="fr-FR"/>
        </w:rPr>
        <w:t xml:space="preserve"> </w:t>
      </w:r>
      <w:r w:rsidR="00134B16" w:rsidRPr="00495C5F">
        <w:rPr>
          <w:rStyle w:val="afa"/>
          <w:rFonts w:ascii="Times New Roman" w:hAnsi="Times New Roman"/>
          <w:bCs/>
          <w:i w:val="0"/>
          <w:iCs w:val="0"/>
          <w:sz w:val="28"/>
          <w:szCs w:val="28"/>
          <w:shd w:val="clear" w:color="auto" w:fill="FFFFFF"/>
          <w:lang w:val="fr-FR"/>
        </w:rPr>
        <w:t>M</w:t>
      </w:r>
      <w:r w:rsidRPr="00495C5F">
        <w:rPr>
          <w:rStyle w:val="afa"/>
          <w:rFonts w:ascii="Times New Roman" w:hAnsi="Times New Roman"/>
          <w:bCs/>
          <w:i w:val="0"/>
          <w:iCs w:val="0"/>
          <w:sz w:val="28"/>
          <w:szCs w:val="28"/>
          <w:shd w:val="clear" w:color="auto" w:fill="FFFFFF"/>
          <w:lang w:val="fr-FR"/>
        </w:rPr>
        <w:t xml:space="preserve">arqueurs </w:t>
      </w:r>
      <w:r w:rsidR="00134B16" w:rsidRPr="00495C5F">
        <w:rPr>
          <w:rStyle w:val="afa"/>
          <w:rFonts w:ascii="Times New Roman" w:hAnsi="Times New Roman"/>
          <w:bCs/>
          <w:i w:val="0"/>
          <w:iCs w:val="0"/>
          <w:sz w:val="28"/>
          <w:szCs w:val="28"/>
          <w:shd w:val="clear" w:color="auto" w:fill="FFFFFF"/>
          <w:lang w:val="fr-FR"/>
        </w:rPr>
        <w:t>D</w:t>
      </w:r>
      <w:r w:rsidRPr="00495C5F">
        <w:rPr>
          <w:rStyle w:val="afa"/>
          <w:rFonts w:ascii="Times New Roman" w:hAnsi="Times New Roman"/>
          <w:bCs/>
          <w:i w:val="0"/>
          <w:iCs w:val="0"/>
          <w:sz w:val="28"/>
          <w:szCs w:val="28"/>
          <w:shd w:val="clear" w:color="auto" w:fill="FFFFFF"/>
          <w:lang w:val="fr-FR"/>
        </w:rPr>
        <w:t>iscursifs</w:t>
      </w:r>
      <w:r w:rsidRPr="00495C5F">
        <w:rPr>
          <w:rFonts w:ascii="Times New Roman" w:hAnsi="Times New Roman"/>
          <w:sz w:val="28"/>
          <w:szCs w:val="28"/>
          <w:shd w:val="clear" w:color="auto" w:fill="FFFFFF"/>
          <w:lang w:val="fr-FR"/>
        </w:rPr>
        <w:t>.</w:t>
      </w:r>
      <w:r w:rsidR="00A31268" w:rsidRPr="00495C5F">
        <w:rPr>
          <w:rFonts w:ascii="Times New Roman" w:hAnsi="Times New Roman"/>
          <w:sz w:val="28"/>
          <w:szCs w:val="28"/>
          <w:shd w:val="clear" w:color="auto" w:fill="FFFFFF"/>
          <w:lang w:val="fr-FR"/>
        </w:rPr>
        <w:t xml:space="preserve"> </w:t>
      </w:r>
      <w:r w:rsidRPr="00495C5F">
        <w:rPr>
          <w:rStyle w:val="afa"/>
          <w:rFonts w:ascii="Times New Roman" w:hAnsi="Times New Roman"/>
          <w:bCs/>
          <w:i w:val="0"/>
          <w:iCs w:val="0"/>
          <w:sz w:val="28"/>
          <w:szCs w:val="28"/>
          <w:shd w:val="clear" w:color="auto" w:fill="FFFFFF"/>
          <w:lang w:val="fr-FR"/>
        </w:rPr>
        <w:t xml:space="preserve">Analyse </w:t>
      </w:r>
      <w:r w:rsidR="00134B16" w:rsidRPr="00495C5F">
        <w:rPr>
          <w:rStyle w:val="afa"/>
          <w:rFonts w:ascii="Times New Roman" w:hAnsi="Times New Roman"/>
          <w:bCs/>
          <w:i w:val="0"/>
          <w:iCs w:val="0"/>
          <w:sz w:val="28"/>
          <w:szCs w:val="28"/>
          <w:shd w:val="clear" w:color="auto" w:fill="FFFFFF"/>
          <w:lang w:val="fr-FR"/>
        </w:rPr>
        <w:t>S</w:t>
      </w:r>
      <w:r w:rsidRPr="00495C5F">
        <w:rPr>
          <w:rStyle w:val="afa"/>
          <w:rFonts w:ascii="Times New Roman" w:hAnsi="Times New Roman"/>
          <w:bCs/>
          <w:i w:val="0"/>
          <w:iCs w:val="0"/>
          <w:sz w:val="28"/>
          <w:szCs w:val="28"/>
          <w:shd w:val="clear" w:color="auto" w:fill="FFFFFF"/>
          <w:lang w:val="fr-FR"/>
        </w:rPr>
        <w:t>émantique</w:t>
      </w:r>
      <w:r w:rsidR="00A31268" w:rsidRPr="00495C5F">
        <w:rPr>
          <w:rFonts w:ascii="Times New Roman" w:hAnsi="Times New Roman"/>
          <w:sz w:val="28"/>
          <w:szCs w:val="28"/>
          <w:shd w:val="clear" w:color="auto" w:fill="FFFFFF"/>
          <w:lang w:val="fr-FR"/>
        </w:rPr>
        <w:t xml:space="preserve"> </w:t>
      </w:r>
      <w:r w:rsidRPr="00495C5F">
        <w:rPr>
          <w:rFonts w:ascii="Times New Roman" w:hAnsi="Times New Roman"/>
          <w:sz w:val="28"/>
          <w:szCs w:val="28"/>
          <w:shd w:val="clear" w:color="auto" w:fill="FFFFFF"/>
          <w:lang w:val="fr-FR"/>
        </w:rPr>
        <w:t>et</w:t>
      </w:r>
      <w:r w:rsidR="00A31268" w:rsidRPr="00495C5F">
        <w:rPr>
          <w:rFonts w:ascii="Times New Roman" w:hAnsi="Times New Roman"/>
          <w:sz w:val="28"/>
          <w:szCs w:val="28"/>
          <w:shd w:val="clear" w:color="auto" w:fill="FFFFFF"/>
          <w:lang w:val="fr-FR"/>
        </w:rPr>
        <w:t xml:space="preserve"> </w:t>
      </w:r>
      <w:r w:rsidR="00134B16" w:rsidRPr="00495C5F">
        <w:rPr>
          <w:rStyle w:val="afa"/>
          <w:rFonts w:ascii="Times New Roman" w:hAnsi="Times New Roman"/>
          <w:bCs/>
          <w:i w:val="0"/>
          <w:iCs w:val="0"/>
          <w:sz w:val="28"/>
          <w:szCs w:val="28"/>
          <w:shd w:val="clear" w:color="auto" w:fill="FFFFFF"/>
          <w:lang w:val="fr-FR"/>
        </w:rPr>
        <w:t>T</w:t>
      </w:r>
      <w:r w:rsidRPr="00495C5F">
        <w:rPr>
          <w:rStyle w:val="afa"/>
          <w:rFonts w:ascii="Times New Roman" w:hAnsi="Times New Roman"/>
          <w:bCs/>
          <w:i w:val="0"/>
          <w:iCs w:val="0"/>
          <w:sz w:val="28"/>
          <w:szCs w:val="28"/>
          <w:shd w:val="clear" w:color="auto" w:fill="FFFFFF"/>
          <w:lang w:val="fr-FR"/>
        </w:rPr>
        <w:t xml:space="preserve">raitement </w:t>
      </w:r>
      <w:r w:rsidR="00134B16" w:rsidRPr="00495C5F">
        <w:rPr>
          <w:rStyle w:val="afa"/>
          <w:rFonts w:ascii="Times New Roman" w:hAnsi="Times New Roman"/>
          <w:bCs/>
          <w:i w:val="0"/>
          <w:iCs w:val="0"/>
          <w:sz w:val="28"/>
          <w:szCs w:val="28"/>
          <w:shd w:val="clear" w:color="auto" w:fill="FFFFFF"/>
          <w:lang w:val="fr-FR"/>
        </w:rPr>
        <w:t>L</w:t>
      </w:r>
      <w:r w:rsidRPr="00495C5F">
        <w:rPr>
          <w:rStyle w:val="afa"/>
          <w:rFonts w:ascii="Times New Roman" w:hAnsi="Times New Roman"/>
          <w:bCs/>
          <w:i w:val="0"/>
          <w:iCs w:val="0"/>
          <w:sz w:val="28"/>
          <w:szCs w:val="28"/>
          <w:shd w:val="clear" w:color="auto" w:fill="FFFFFF"/>
          <w:lang w:val="fr-FR"/>
        </w:rPr>
        <w:t>exicographique</w:t>
      </w:r>
      <w:r w:rsidR="00134B16" w:rsidRPr="00495C5F">
        <w:rPr>
          <w:rStyle w:val="afa"/>
          <w:rFonts w:ascii="Times New Roman" w:hAnsi="Times New Roman"/>
          <w:bCs/>
          <w:i w:val="0"/>
          <w:iCs w:val="0"/>
          <w:sz w:val="28"/>
          <w:szCs w:val="28"/>
          <w:shd w:val="clear" w:color="auto" w:fill="FFFFFF"/>
          <w:lang w:val="fr-FR"/>
        </w:rPr>
        <w:t>.</w:t>
      </w:r>
      <w:r w:rsidR="00A31268" w:rsidRPr="00495C5F">
        <w:rPr>
          <w:rFonts w:ascii="Times New Roman" w:hAnsi="Times New Roman"/>
          <w:sz w:val="28"/>
          <w:szCs w:val="28"/>
          <w:shd w:val="clear" w:color="auto" w:fill="FFFFFF"/>
          <w:lang w:val="fr-FR"/>
        </w:rPr>
        <w:t xml:space="preserve"> </w:t>
      </w:r>
      <w:r w:rsidR="00134B16" w:rsidRPr="00495C5F">
        <w:rPr>
          <w:rFonts w:ascii="Times New Roman" w:hAnsi="Times New Roman"/>
          <w:sz w:val="28"/>
          <w:szCs w:val="28"/>
          <w:lang w:val="fr-FR"/>
        </w:rPr>
        <w:t xml:space="preserve">– </w:t>
      </w:r>
      <w:r w:rsidRPr="00495C5F">
        <w:rPr>
          <w:rStyle w:val="afa"/>
          <w:rFonts w:ascii="Times New Roman" w:hAnsi="Times New Roman"/>
          <w:bCs/>
          <w:i w:val="0"/>
          <w:iCs w:val="0"/>
          <w:sz w:val="28"/>
          <w:szCs w:val="28"/>
          <w:shd w:val="clear" w:color="auto" w:fill="FFFFFF"/>
          <w:lang w:val="fr-FR"/>
        </w:rPr>
        <w:t>Bruxelles</w:t>
      </w:r>
      <w:r w:rsidRPr="00495C5F">
        <w:rPr>
          <w:rFonts w:ascii="Times New Roman" w:hAnsi="Times New Roman"/>
          <w:sz w:val="28"/>
          <w:szCs w:val="28"/>
          <w:shd w:val="clear" w:color="auto" w:fill="FFFFFF"/>
          <w:lang w:val="fr-FR"/>
        </w:rPr>
        <w:t>:</w:t>
      </w:r>
      <w:r w:rsidR="00A31268" w:rsidRPr="00495C5F">
        <w:rPr>
          <w:rFonts w:ascii="Times New Roman" w:hAnsi="Times New Roman"/>
          <w:sz w:val="28"/>
          <w:szCs w:val="28"/>
          <w:shd w:val="clear" w:color="auto" w:fill="FFFFFF"/>
          <w:lang w:val="fr-FR"/>
        </w:rPr>
        <w:t xml:space="preserve"> </w:t>
      </w:r>
      <w:r w:rsidRPr="00495C5F">
        <w:rPr>
          <w:rStyle w:val="afa"/>
          <w:rFonts w:ascii="Times New Roman" w:hAnsi="Times New Roman"/>
          <w:bCs/>
          <w:i w:val="0"/>
          <w:iCs w:val="0"/>
          <w:sz w:val="28"/>
          <w:szCs w:val="28"/>
          <w:shd w:val="clear" w:color="auto" w:fill="FFFFFF"/>
          <w:lang w:val="fr-FR"/>
        </w:rPr>
        <w:t>Duculot</w:t>
      </w:r>
      <w:r w:rsidRPr="00495C5F">
        <w:rPr>
          <w:rFonts w:ascii="Times New Roman" w:hAnsi="Times New Roman"/>
          <w:sz w:val="28"/>
          <w:szCs w:val="28"/>
          <w:shd w:val="clear" w:color="auto" w:fill="FFFFFF"/>
          <w:lang w:val="fr-FR"/>
        </w:rPr>
        <w:t xml:space="preserve"> De Boeck, Coll. </w:t>
      </w:r>
      <w:r w:rsidRPr="00495C5F">
        <w:rPr>
          <w:rFonts w:ascii="Times New Roman" w:hAnsi="Times New Roman"/>
          <w:sz w:val="28"/>
          <w:szCs w:val="28"/>
          <w:shd w:val="clear" w:color="auto" w:fill="FFFFFF"/>
          <w:lang w:val="en-US"/>
        </w:rPr>
        <w:t xml:space="preserve">Champs </w:t>
      </w:r>
      <w:r w:rsidR="00134B16" w:rsidRPr="00495C5F">
        <w:rPr>
          <w:rFonts w:ascii="Times New Roman" w:hAnsi="Times New Roman"/>
          <w:sz w:val="28"/>
          <w:szCs w:val="28"/>
          <w:shd w:val="clear" w:color="auto" w:fill="FFFFFF"/>
          <w:lang w:val="en-US"/>
        </w:rPr>
        <w:t>L</w:t>
      </w:r>
      <w:r w:rsidRPr="00495C5F">
        <w:rPr>
          <w:rFonts w:ascii="Times New Roman" w:hAnsi="Times New Roman"/>
          <w:sz w:val="28"/>
          <w:szCs w:val="28"/>
          <w:shd w:val="clear" w:color="auto" w:fill="FFFFFF"/>
          <w:lang w:val="en-US"/>
        </w:rPr>
        <w:t>inguistiques, 2004</w:t>
      </w:r>
      <w:r w:rsidR="00134B16" w:rsidRPr="00495C5F">
        <w:rPr>
          <w:rFonts w:ascii="Times New Roman" w:hAnsi="Times New Roman"/>
          <w:sz w:val="28"/>
          <w:szCs w:val="28"/>
          <w:shd w:val="clear" w:color="auto" w:fill="FFFFFF"/>
          <w:lang w:val="en-US"/>
        </w:rPr>
        <w:t>.</w:t>
      </w:r>
      <w:r w:rsidR="00A31268" w:rsidRPr="00495C5F">
        <w:rPr>
          <w:rFonts w:ascii="Times New Roman" w:hAnsi="Times New Roman"/>
          <w:sz w:val="28"/>
          <w:szCs w:val="28"/>
          <w:shd w:val="clear" w:color="auto" w:fill="FFFFFF"/>
          <w:lang w:val="en-US"/>
        </w:rPr>
        <w:t xml:space="preserve"> </w:t>
      </w:r>
      <w:r w:rsidR="00134B16" w:rsidRPr="00495C5F">
        <w:rPr>
          <w:rFonts w:ascii="Times New Roman" w:hAnsi="Times New Roman"/>
          <w:sz w:val="28"/>
          <w:szCs w:val="28"/>
          <w:lang w:val="en-US"/>
        </w:rPr>
        <w:t xml:space="preserve">– </w:t>
      </w:r>
      <w:r w:rsidRPr="00495C5F">
        <w:rPr>
          <w:rStyle w:val="afa"/>
          <w:rFonts w:ascii="Times New Roman" w:hAnsi="Times New Roman"/>
          <w:bCs/>
          <w:i w:val="0"/>
          <w:iCs w:val="0"/>
          <w:sz w:val="28"/>
          <w:szCs w:val="28"/>
          <w:shd w:val="clear" w:color="auto" w:fill="FFFFFF"/>
          <w:lang w:val="en-US"/>
        </w:rPr>
        <w:t>296 p</w:t>
      </w:r>
      <w:r w:rsidRPr="00495C5F">
        <w:rPr>
          <w:rFonts w:ascii="Times New Roman" w:hAnsi="Times New Roman"/>
          <w:sz w:val="28"/>
          <w:szCs w:val="28"/>
          <w:shd w:val="clear" w:color="auto" w:fill="FFFFFF"/>
          <w:lang w:val="en-US"/>
        </w:rPr>
        <w:t>.</w:t>
      </w:r>
    </w:p>
    <w:p w:rsidR="00470633" w:rsidRPr="00495C5F" w:rsidRDefault="00470633" w:rsidP="00495C5F">
      <w:pPr>
        <w:numPr>
          <w:ilvl w:val="0"/>
          <w:numId w:val="1"/>
        </w:numPr>
        <w:spacing w:before="120" w:after="120" w:line="240" w:lineRule="auto"/>
        <w:ind w:left="709" w:right="99" w:hanging="709"/>
        <w:jc w:val="both"/>
        <w:rPr>
          <w:rFonts w:ascii="Times New Roman" w:hAnsi="Times New Roman"/>
          <w:sz w:val="28"/>
          <w:szCs w:val="28"/>
          <w:lang w:val="fr-FR"/>
        </w:rPr>
      </w:pPr>
      <w:r w:rsidRPr="00495C5F">
        <w:rPr>
          <w:rFonts w:ascii="Times New Roman" w:hAnsi="Times New Roman"/>
          <w:i/>
          <w:sz w:val="28"/>
          <w:szCs w:val="28"/>
          <w:shd w:val="clear" w:color="auto" w:fill="FFFFFF"/>
          <w:lang w:val="fr-FR"/>
        </w:rPr>
        <w:t xml:space="preserve">Drescher, M., Frank-Job, B. </w:t>
      </w:r>
      <w:r w:rsidRPr="00495C5F">
        <w:rPr>
          <w:rFonts w:ascii="Times New Roman" w:hAnsi="Times New Roman"/>
          <w:sz w:val="28"/>
          <w:szCs w:val="28"/>
          <w:shd w:val="clear" w:color="auto" w:fill="FFFFFF"/>
          <w:lang w:val="fr-FR"/>
        </w:rPr>
        <w:t>Les marqueurs discursifs dans les langues romanes. Approches théoriques et Documents de travail et annexes méthodologiques</w:t>
      </w:r>
      <w:r w:rsidR="00415E2B" w:rsidRPr="00495C5F">
        <w:rPr>
          <w:rFonts w:ascii="Times New Roman" w:hAnsi="Times New Roman"/>
          <w:sz w:val="28"/>
          <w:szCs w:val="28"/>
          <w:shd w:val="clear" w:color="auto" w:fill="FFFFFF"/>
          <w:lang w:val="fr-FR"/>
        </w:rPr>
        <w:t xml:space="preserve">. </w:t>
      </w:r>
      <w:r w:rsidR="00415E2B" w:rsidRPr="00495C5F">
        <w:rPr>
          <w:rFonts w:ascii="Times New Roman" w:hAnsi="Times New Roman"/>
          <w:sz w:val="28"/>
          <w:szCs w:val="28"/>
          <w:lang w:val="fr-FR"/>
        </w:rPr>
        <w:t>–</w:t>
      </w:r>
      <w:r w:rsidRPr="00495C5F">
        <w:rPr>
          <w:rFonts w:ascii="Times New Roman" w:hAnsi="Times New Roman"/>
          <w:sz w:val="28"/>
          <w:szCs w:val="28"/>
          <w:shd w:val="clear" w:color="auto" w:fill="FFFFFF"/>
          <w:lang w:val="fr-FR"/>
        </w:rPr>
        <w:t xml:space="preserve"> Francfort</w:t>
      </w:r>
      <w:r w:rsidR="00415E2B" w:rsidRPr="00495C5F">
        <w:rPr>
          <w:rFonts w:ascii="Times New Roman" w:hAnsi="Times New Roman"/>
          <w:sz w:val="28"/>
          <w:szCs w:val="28"/>
          <w:shd w:val="clear" w:color="auto" w:fill="FFFFFF"/>
          <w:lang w:val="fr-FR"/>
        </w:rPr>
        <w:t>:</w:t>
      </w:r>
      <w:r w:rsidRPr="00495C5F">
        <w:rPr>
          <w:rFonts w:ascii="Times New Roman" w:hAnsi="Times New Roman"/>
          <w:sz w:val="28"/>
          <w:szCs w:val="28"/>
          <w:shd w:val="clear" w:color="auto" w:fill="FFFFFF"/>
          <w:lang w:val="fr-FR"/>
        </w:rPr>
        <w:t xml:space="preserve"> Peter Lang, 2006. – 260 p.</w:t>
      </w:r>
    </w:p>
    <w:p w:rsidR="00F616BB" w:rsidRPr="00495C5F" w:rsidRDefault="00134B16" w:rsidP="00495C5F">
      <w:pPr>
        <w:numPr>
          <w:ilvl w:val="0"/>
          <w:numId w:val="1"/>
        </w:numPr>
        <w:spacing w:before="120" w:after="120" w:line="240" w:lineRule="auto"/>
        <w:ind w:left="709" w:right="99" w:hanging="709"/>
        <w:jc w:val="both"/>
        <w:rPr>
          <w:rFonts w:ascii="Times New Roman" w:hAnsi="Times New Roman"/>
          <w:sz w:val="28"/>
          <w:szCs w:val="28"/>
          <w:lang w:val="en-US"/>
        </w:rPr>
      </w:pPr>
      <w:r w:rsidRPr="00495C5F">
        <w:rPr>
          <w:rFonts w:ascii="Times New Roman" w:hAnsi="Times New Roman"/>
          <w:i/>
          <w:sz w:val="28"/>
          <w:szCs w:val="28"/>
          <w:lang w:val="en-US"/>
        </w:rPr>
        <w:t>Erman, </w:t>
      </w:r>
      <w:r w:rsidR="00F616BB" w:rsidRPr="00495C5F">
        <w:rPr>
          <w:rFonts w:ascii="Times New Roman" w:hAnsi="Times New Roman"/>
          <w:i/>
          <w:sz w:val="28"/>
          <w:szCs w:val="28"/>
          <w:lang w:val="en-US"/>
        </w:rPr>
        <w:t>B.</w:t>
      </w:r>
      <w:r w:rsidR="00F616BB" w:rsidRPr="00495C5F">
        <w:rPr>
          <w:rFonts w:ascii="Times New Roman" w:hAnsi="Times New Roman"/>
          <w:sz w:val="28"/>
          <w:szCs w:val="28"/>
          <w:lang w:val="en-US"/>
        </w:rPr>
        <w:t xml:space="preserve"> Pragmatic </w:t>
      </w:r>
      <w:r w:rsidRPr="00495C5F">
        <w:rPr>
          <w:rFonts w:ascii="Times New Roman" w:hAnsi="Times New Roman"/>
          <w:sz w:val="28"/>
          <w:szCs w:val="28"/>
          <w:lang w:val="en-US"/>
        </w:rPr>
        <w:t>E</w:t>
      </w:r>
      <w:r w:rsidR="00F616BB" w:rsidRPr="00495C5F">
        <w:rPr>
          <w:rFonts w:ascii="Times New Roman" w:hAnsi="Times New Roman"/>
          <w:sz w:val="28"/>
          <w:szCs w:val="28"/>
          <w:lang w:val="en-US"/>
        </w:rPr>
        <w:t xml:space="preserve">xpressions in English: A </w:t>
      </w:r>
      <w:r w:rsidRPr="00495C5F">
        <w:rPr>
          <w:rFonts w:ascii="Times New Roman" w:hAnsi="Times New Roman"/>
          <w:sz w:val="28"/>
          <w:szCs w:val="28"/>
          <w:lang w:val="en-US"/>
        </w:rPr>
        <w:t>S</w:t>
      </w:r>
      <w:r w:rsidR="00F616BB" w:rsidRPr="00495C5F">
        <w:rPr>
          <w:rFonts w:ascii="Times New Roman" w:hAnsi="Times New Roman"/>
          <w:sz w:val="28"/>
          <w:szCs w:val="28"/>
          <w:lang w:val="en-US"/>
        </w:rPr>
        <w:t xml:space="preserve">tudy of </w:t>
      </w:r>
      <w:r w:rsidR="00F616BB" w:rsidRPr="00495C5F">
        <w:rPr>
          <w:rFonts w:ascii="Times New Roman" w:hAnsi="Times New Roman"/>
          <w:i/>
          <w:sz w:val="28"/>
          <w:szCs w:val="28"/>
          <w:lang w:val="en-US"/>
        </w:rPr>
        <w:t>you know, you see</w:t>
      </w:r>
      <w:r w:rsidR="00F616BB" w:rsidRPr="00495C5F">
        <w:rPr>
          <w:rFonts w:ascii="Times New Roman" w:hAnsi="Times New Roman"/>
          <w:sz w:val="28"/>
          <w:szCs w:val="28"/>
          <w:lang w:val="en-US"/>
        </w:rPr>
        <w:t xml:space="preserve"> and </w:t>
      </w:r>
      <w:r w:rsidR="00F616BB" w:rsidRPr="00495C5F">
        <w:rPr>
          <w:rFonts w:ascii="Times New Roman" w:hAnsi="Times New Roman"/>
          <w:i/>
          <w:sz w:val="28"/>
          <w:szCs w:val="28"/>
          <w:lang w:val="en-US"/>
        </w:rPr>
        <w:t>I mean</w:t>
      </w:r>
      <w:r w:rsidR="00F616BB" w:rsidRPr="00495C5F">
        <w:rPr>
          <w:rFonts w:ascii="Times New Roman" w:hAnsi="Times New Roman"/>
          <w:sz w:val="28"/>
          <w:szCs w:val="28"/>
          <w:lang w:val="en-US"/>
        </w:rPr>
        <w:t xml:space="preserve"> in </w:t>
      </w:r>
      <w:r w:rsidRPr="00495C5F">
        <w:rPr>
          <w:rFonts w:ascii="Times New Roman" w:hAnsi="Times New Roman"/>
          <w:sz w:val="28"/>
          <w:szCs w:val="28"/>
          <w:lang w:val="en-US"/>
        </w:rPr>
        <w:t>F</w:t>
      </w:r>
      <w:r w:rsidR="00F616BB" w:rsidRPr="00495C5F">
        <w:rPr>
          <w:rFonts w:ascii="Times New Roman" w:hAnsi="Times New Roman"/>
          <w:sz w:val="28"/>
          <w:szCs w:val="28"/>
          <w:lang w:val="en-US"/>
        </w:rPr>
        <w:t>ace</w:t>
      </w:r>
      <w:r w:rsidRPr="00495C5F">
        <w:rPr>
          <w:rFonts w:ascii="Times New Roman" w:hAnsi="Times New Roman"/>
          <w:sz w:val="28"/>
          <w:szCs w:val="28"/>
          <w:lang w:val="en-US"/>
        </w:rPr>
        <w:t>-</w:t>
      </w:r>
      <w:r w:rsidR="00F616BB" w:rsidRPr="00495C5F">
        <w:rPr>
          <w:rFonts w:ascii="Times New Roman" w:hAnsi="Times New Roman"/>
          <w:sz w:val="28"/>
          <w:szCs w:val="28"/>
          <w:lang w:val="en-US"/>
        </w:rPr>
        <w:t xml:space="preserve">to-face </w:t>
      </w:r>
      <w:r w:rsidRPr="00495C5F">
        <w:rPr>
          <w:rFonts w:ascii="Times New Roman" w:hAnsi="Times New Roman"/>
          <w:sz w:val="28"/>
          <w:szCs w:val="28"/>
          <w:lang w:val="en-US"/>
        </w:rPr>
        <w:t>C</w:t>
      </w:r>
      <w:r w:rsidR="00F616BB" w:rsidRPr="00495C5F">
        <w:rPr>
          <w:rFonts w:ascii="Times New Roman" w:hAnsi="Times New Roman"/>
          <w:sz w:val="28"/>
          <w:szCs w:val="28"/>
          <w:lang w:val="en-US"/>
        </w:rPr>
        <w:t xml:space="preserve">onversation. </w:t>
      </w:r>
      <w:r w:rsidRPr="00495C5F">
        <w:rPr>
          <w:rFonts w:ascii="Times New Roman" w:hAnsi="Times New Roman"/>
          <w:sz w:val="28"/>
          <w:szCs w:val="28"/>
          <w:lang w:val="en-US"/>
        </w:rPr>
        <w:t xml:space="preserve">– </w:t>
      </w:r>
      <w:r w:rsidR="00F616BB" w:rsidRPr="00495C5F">
        <w:rPr>
          <w:rFonts w:ascii="Times New Roman" w:hAnsi="Times New Roman"/>
          <w:sz w:val="28"/>
          <w:szCs w:val="28"/>
          <w:lang w:val="en-US"/>
        </w:rPr>
        <w:t>Stockholm: Almqvist and Wiksell</w:t>
      </w:r>
      <w:r w:rsidRPr="00495C5F">
        <w:rPr>
          <w:rFonts w:ascii="Times New Roman" w:hAnsi="Times New Roman"/>
          <w:sz w:val="28"/>
          <w:szCs w:val="28"/>
          <w:lang w:val="en-US"/>
        </w:rPr>
        <w:t>,</w:t>
      </w:r>
      <w:r w:rsidR="00F616BB" w:rsidRPr="00495C5F">
        <w:rPr>
          <w:rFonts w:ascii="Times New Roman" w:hAnsi="Times New Roman"/>
          <w:sz w:val="28"/>
          <w:szCs w:val="28"/>
          <w:lang w:val="en-US"/>
        </w:rPr>
        <w:t xml:space="preserve"> </w:t>
      </w:r>
      <w:r w:rsidRPr="00495C5F">
        <w:rPr>
          <w:rFonts w:ascii="Times New Roman" w:hAnsi="Times New Roman"/>
          <w:sz w:val="28"/>
          <w:szCs w:val="28"/>
          <w:lang w:val="en-US"/>
        </w:rPr>
        <w:t xml:space="preserve">1987. – </w:t>
      </w:r>
      <w:r w:rsidR="0026053F" w:rsidRPr="00495C5F">
        <w:rPr>
          <w:rFonts w:ascii="Times New Roman" w:hAnsi="Times New Roman"/>
          <w:sz w:val="28"/>
          <w:szCs w:val="28"/>
          <w:lang w:val="en-US"/>
        </w:rPr>
        <w:t>248</w:t>
      </w:r>
      <w:r w:rsidRPr="00495C5F">
        <w:rPr>
          <w:rFonts w:ascii="Times New Roman" w:hAnsi="Times New Roman"/>
          <w:sz w:val="28"/>
          <w:szCs w:val="28"/>
          <w:lang w:val="en-US"/>
        </w:rPr>
        <w:t> p.</w:t>
      </w:r>
    </w:p>
    <w:p w:rsidR="004A6806" w:rsidRPr="00495C5F" w:rsidRDefault="004A6806" w:rsidP="00495C5F">
      <w:pPr>
        <w:numPr>
          <w:ilvl w:val="0"/>
          <w:numId w:val="1"/>
        </w:numPr>
        <w:spacing w:before="120" w:after="120" w:line="240" w:lineRule="auto"/>
        <w:ind w:left="709" w:right="99" w:hanging="709"/>
        <w:jc w:val="both"/>
        <w:rPr>
          <w:rFonts w:ascii="Times New Roman" w:hAnsi="Times New Roman"/>
          <w:sz w:val="28"/>
          <w:szCs w:val="28"/>
          <w:lang w:val="en-US"/>
        </w:rPr>
      </w:pPr>
      <w:bookmarkStart w:id="67" w:name="_Hlk513999306"/>
      <w:r w:rsidRPr="00495C5F">
        <w:rPr>
          <w:rFonts w:ascii="Times New Roman" w:hAnsi="Times New Roman"/>
          <w:bCs/>
          <w:i/>
          <w:sz w:val="28"/>
          <w:szCs w:val="28"/>
          <w:shd w:val="clear" w:color="auto" w:fill="FFFFFF"/>
          <w:lang w:val="en-US"/>
        </w:rPr>
        <w:lastRenderedPageBreak/>
        <w:t>Firth, J. R.</w:t>
      </w:r>
      <w:r w:rsidRPr="00495C5F">
        <w:rPr>
          <w:rFonts w:ascii="Times New Roman" w:hAnsi="Times New Roman"/>
          <w:bCs/>
          <w:sz w:val="28"/>
          <w:szCs w:val="28"/>
          <w:shd w:val="clear" w:color="auto" w:fill="FFFFFF"/>
          <w:lang w:val="en-US"/>
        </w:rPr>
        <w:t xml:space="preserve"> Papers in Linguistics</w:t>
      </w:r>
      <w:r w:rsidRPr="00495C5F">
        <w:rPr>
          <w:rFonts w:ascii="Times New Roman" w:hAnsi="Times New Roman"/>
          <w:sz w:val="28"/>
          <w:szCs w:val="28"/>
          <w:shd w:val="clear" w:color="auto" w:fill="FFFFFF"/>
          <w:lang w:val="en-US"/>
        </w:rPr>
        <w:t xml:space="preserve">, </w:t>
      </w:r>
      <w:r w:rsidRPr="00495C5F">
        <w:rPr>
          <w:rFonts w:ascii="Times New Roman" w:hAnsi="Times New Roman"/>
          <w:bCs/>
          <w:sz w:val="28"/>
          <w:szCs w:val="28"/>
          <w:shd w:val="clear" w:color="auto" w:fill="FFFFFF"/>
          <w:lang w:val="en-US"/>
        </w:rPr>
        <w:t>1934</w:t>
      </w:r>
      <w:r w:rsidRPr="00495C5F">
        <w:rPr>
          <w:rFonts w:ascii="Times New Roman" w:hAnsi="Times New Roman"/>
          <w:sz w:val="28"/>
          <w:szCs w:val="28"/>
          <w:shd w:val="clear" w:color="auto" w:fill="FFFFFF"/>
          <w:lang w:val="en-US"/>
        </w:rPr>
        <w:t>-</w:t>
      </w:r>
      <w:r w:rsidRPr="00495C5F">
        <w:rPr>
          <w:rFonts w:ascii="Times New Roman" w:hAnsi="Times New Roman"/>
          <w:bCs/>
          <w:sz w:val="28"/>
          <w:szCs w:val="28"/>
          <w:shd w:val="clear" w:color="auto" w:fill="FFFFFF"/>
          <w:lang w:val="en-US"/>
        </w:rPr>
        <w:t>1951</w:t>
      </w:r>
      <w:r w:rsidRPr="00495C5F">
        <w:rPr>
          <w:rFonts w:ascii="Times New Roman" w:hAnsi="Times New Roman"/>
          <w:sz w:val="28"/>
          <w:szCs w:val="28"/>
          <w:shd w:val="clear" w:color="auto" w:fill="FFFFFF"/>
          <w:lang w:val="en-US"/>
        </w:rPr>
        <w:t xml:space="preserve">. </w:t>
      </w:r>
      <w:r w:rsidRPr="00495C5F">
        <w:rPr>
          <w:rFonts w:ascii="Times New Roman" w:hAnsi="Times New Roman"/>
          <w:sz w:val="28"/>
          <w:szCs w:val="28"/>
          <w:lang w:val="en-US"/>
        </w:rPr>
        <w:t xml:space="preserve">– </w:t>
      </w:r>
      <w:r w:rsidRPr="00495C5F">
        <w:rPr>
          <w:rFonts w:ascii="Times New Roman" w:hAnsi="Times New Roman"/>
          <w:sz w:val="28"/>
          <w:szCs w:val="28"/>
          <w:shd w:val="clear" w:color="auto" w:fill="FFFFFF"/>
          <w:lang w:val="en-US"/>
        </w:rPr>
        <w:t xml:space="preserve">Oxford University Press, </w:t>
      </w:r>
      <w:r w:rsidRPr="00495C5F">
        <w:rPr>
          <w:rFonts w:ascii="Times New Roman" w:hAnsi="Times New Roman"/>
          <w:bCs/>
          <w:sz w:val="28"/>
          <w:szCs w:val="28"/>
          <w:shd w:val="clear" w:color="auto" w:fill="FFFFFF"/>
          <w:lang w:val="en-US"/>
        </w:rPr>
        <w:t xml:space="preserve">1957. </w:t>
      </w:r>
      <w:r w:rsidRPr="00495C5F">
        <w:rPr>
          <w:rFonts w:ascii="Times New Roman" w:hAnsi="Times New Roman"/>
          <w:sz w:val="28"/>
          <w:szCs w:val="28"/>
          <w:lang w:val="en-US"/>
        </w:rPr>
        <w:t xml:space="preserve">– </w:t>
      </w:r>
      <w:r w:rsidRPr="00495C5F">
        <w:rPr>
          <w:rFonts w:ascii="Times New Roman" w:hAnsi="Times New Roman"/>
          <w:sz w:val="28"/>
          <w:szCs w:val="28"/>
          <w:shd w:val="clear" w:color="auto" w:fill="FFFFFF"/>
          <w:lang w:val="en-US"/>
        </w:rPr>
        <w:t>233 p.</w:t>
      </w:r>
    </w:p>
    <w:p w:rsidR="00F616BB" w:rsidRPr="00495C5F" w:rsidRDefault="00134B16" w:rsidP="00495C5F">
      <w:pPr>
        <w:numPr>
          <w:ilvl w:val="0"/>
          <w:numId w:val="1"/>
        </w:numPr>
        <w:spacing w:before="120" w:after="120" w:line="240" w:lineRule="auto"/>
        <w:ind w:left="709" w:right="99" w:hanging="709"/>
        <w:jc w:val="both"/>
        <w:rPr>
          <w:rFonts w:ascii="Times New Roman" w:hAnsi="Times New Roman"/>
          <w:sz w:val="28"/>
          <w:szCs w:val="28"/>
          <w:lang w:val="en-US"/>
        </w:rPr>
      </w:pPr>
      <w:r w:rsidRPr="00495C5F">
        <w:rPr>
          <w:rFonts w:ascii="Times New Roman" w:hAnsi="Times New Roman"/>
          <w:i/>
          <w:sz w:val="28"/>
          <w:szCs w:val="28"/>
          <w:lang w:val="en-US"/>
        </w:rPr>
        <w:t>Fraser, </w:t>
      </w:r>
      <w:r w:rsidR="00F616BB" w:rsidRPr="00495C5F">
        <w:rPr>
          <w:rFonts w:ascii="Times New Roman" w:hAnsi="Times New Roman"/>
          <w:i/>
          <w:sz w:val="28"/>
          <w:szCs w:val="28"/>
          <w:lang w:val="en-US"/>
        </w:rPr>
        <w:t>B.</w:t>
      </w:r>
      <w:r w:rsidR="00F616BB" w:rsidRPr="00495C5F">
        <w:rPr>
          <w:rFonts w:ascii="Times New Roman" w:hAnsi="Times New Roman"/>
          <w:sz w:val="28"/>
          <w:szCs w:val="28"/>
          <w:lang w:val="en-US"/>
        </w:rPr>
        <w:t xml:space="preserve"> An </w:t>
      </w:r>
      <w:r w:rsidRPr="00495C5F">
        <w:rPr>
          <w:rFonts w:ascii="Times New Roman" w:hAnsi="Times New Roman"/>
          <w:sz w:val="28"/>
          <w:szCs w:val="28"/>
          <w:lang w:val="en-US"/>
        </w:rPr>
        <w:t>A</w:t>
      </w:r>
      <w:r w:rsidR="00F616BB" w:rsidRPr="00495C5F">
        <w:rPr>
          <w:rFonts w:ascii="Times New Roman" w:hAnsi="Times New Roman"/>
          <w:sz w:val="28"/>
          <w:szCs w:val="28"/>
          <w:lang w:val="en-US"/>
        </w:rPr>
        <w:t xml:space="preserve">pproach to </w:t>
      </w:r>
      <w:r w:rsidRPr="00495C5F">
        <w:rPr>
          <w:rFonts w:ascii="Times New Roman" w:hAnsi="Times New Roman"/>
          <w:sz w:val="28"/>
          <w:szCs w:val="28"/>
          <w:lang w:val="en-US"/>
        </w:rPr>
        <w:t>D</w:t>
      </w:r>
      <w:r w:rsidR="00F616BB" w:rsidRPr="00495C5F">
        <w:rPr>
          <w:rFonts w:ascii="Times New Roman" w:hAnsi="Times New Roman"/>
          <w:sz w:val="28"/>
          <w:szCs w:val="28"/>
          <w:lang w:val="en-US"/>
        </w:rPr>
        <w:t xml:space="preserve">iscourse </w:t>
      </w:r>
      <w:r w:rsidRPr="00495C5F">
        <w:rPr>
          <w:rFonts w:ascii="Times New Roman" w:hAnsi="Times New Roman"/>
          <w:sz w:val="28"/>
          <w:szCs w:val="28"/>
          <w:lang w:val="en-US"/>
        </w:rPr>
        <w:t>M</w:t>
      </w:r>
      <w:r w:rsidR="00F616BB" w:rsidRPr="00495C5F">
        <w:rPr>
          <w:rFonts w:ascii="Times New Roman" w:hAnsi="Times New Roman"/>
          <w:sz w:val="28"/>
          <w:szCs w:val="28"/>
          <w:lang w:val="en-US"/>
        </w:rPr>
        <w:t>arkers</w:t>
      </w:r>
      <w:r w:rsidR="00415814" w:rsidRPr="00495C5F">
        <w:rPr>
          <w:rFonts w:ascii="Times New Roman" w:hAnsi="Times New Roman"/>
          <w:sz w:val="28"/>
          <w:szCs w:val="28"/>
          <w:lang w:val="en-US"/>
        </w:rPr>
        <w:t xml:space="preserve"> // </w:t>
      </w:r>
      <w:r w:rsidR="00F616BB" w:rsidRPr="00495C5F">
        <w:rPr>
          <w:rFonts w:ascii="Times New Roman" w:hAnsi="Times New Roman"/>
          <w:sz w:val="28"/>
          <w:szCs w:val="28"/>
          <w:lang w:val="en-US"/>
        </w:rPr>
        <w:t>Journal of Pragmatics</w:t>
      </w:r>
      <w:r w:rsidR="00415814" w:rsidRPr="00495C5F">
        <w:rPr>
          <w:rFonts w:ascii="Times New Roman" w:hAnsi="Times New Roman"/>
          <w:sz w:val="28"/>
          <w:szCs w:val="28"/>
          <w:lang w:val="en-US"/>
        </w:rPr>
        <w:t>. – No </w:t>
      </w:r>
      <w:r w:rsidR="00F616BB" w:rsidRPr="00495C5F">
        <w:rPr>
          <w:rFonts w:ascii="Times New Roman" w:hAnsi="Times New Roman"/>
          <w:sz w:val="28"/>
          <w:szCs w:val="28"/>
          <w:lang w:val="en-US"/>
        </w:rPr>
        <w:t>14</w:t>
      </w:r>
      <w:r w:rsidR="00415814" w:rsidRPr="00495C5F">
        <w:rPr>
          <w:rFonts w:ascii="Times New Roman" w:hAnsi="Times New Roman"/>
          <w:sz w:val="28"/>
          <w:szCs w:val="28"/>
          <w:lang w:val="en-US"/>
        </w:rPr>
        <w:t>,</w:t>
      </w:r>
      <w:r w:rsidR="00F616BB" w:rsidRPr="00495C5F">
        <w:rPr>
          <w:rFonts w:ascii="Times New Roman" w:hAnsi="Times New Roman"/>
          <w:sz w:val="28"/>
          <w:szCs w:val="28"/>
          <w:lang w:val="en-US"/>
        </w:rPr>
        <w:t xml:space="preserve"> </w:t>
      </w:r>
      <w:r w:rsidRPr="00495C5F">
        <w:rPr>
          <w:rFonts w:ascii="Times New Roman" w:hAnsi="Times New Roman"/>
          <w:sz w:val="28"/>
          <w:szCs w:val="28"/>
          <w:lang w:val="en-US"/>
        </w:rPr>
        <w:t>1990.</w:t>
      </w:r>
      <w:r w:rsidR="00415814" w:rsidRPr="00495C5F">
        <w:rPr>
          <w:rFonts w:ascii="Times New Roman" w:hAnsi="Times New Roman"/>
          <w:sz w:val="28"/>
          <w:szCs w:val="28"/>
          <w:lang w:val="en-US"/>
        </w:rPr>
        <w:t xml:space="preserve"> – Pp. 383-395.</w:t>
      </w:r>
    </w:p>
    <w:p w:rsidR="00F616BB" w:rsidRPr="00495C5F" w:rsidRDefault="00415814" w:rsidP="00495C5F">
      <w:pPr>
        <w:numPr>
          <w:ilvl w:val="0"/>
          <w:numId w:val="1"/>
        </w:numPr>
        <w:spacing w:before="120" w:after="120" w:line="240" w:lineRule="auto"/>
        <w:ind w:left="709" w:right="99" w:hanging="709"/>
        <w:jc w:val="both"/>
        <w:rPr>
          <w:rFonts w:ascii="Times New Roman" w:hAnsi="Times New Roman"/>
          <w:sz w:val="28"/>
          <w:szCs w:val="28"/>
          <w:lang w:val="en-US"/>
        </w:rPr>
      </w:pPr>
      <w:r w:rsidRPr="00495C5F">
        <w:rPr>
          <w:rFonts w:ascii="Times New Roman" w:hAnsi="Times New Roman"/>
          <w:i/>
          <w:sz w:val="28"/>
          <w:szCs w:val="28"/>
          <w:lang w:val="en-US"/>
        </w:rPr>
        <w:t>Fraser, B.</w:t>
      </w:r>
      <w:r w:rsidR="00F616BB" w:rsidRPr="00495C5F">
        <w:rPr>
          <w:rFonts w:ascii="Times New Roman" w:hAnsi="Times New Roman"/>
          <w:sz w:val="28"/>
          <w:szCs w:val="28"/>
          <w:lang w:val="en-US"/>
        </w:rPr>
        <w:t xml:space="preserve"> Pragmatic </w:t>
      </w:r>
      <w:r w:rsidRPr="00495C5F">
        <w:rPr>
          <w:rFonts w:ascii="Times New Roman" w:hAnsi="Times New Roman"/>
          <w:sz w:val="28"/>
          <w:szCs w:val="28"/>
          <w:lang w:val="en-US"/>
        </w:rPr>
        <w:t>M</w:t>
      </w:r>
      <w:r w:rsidR="00F616BB" w:rsidRPr="00495C5F">
        <w:rPr>
          <w:rFonts w:ascii="Times New Roman" w:hAnsi="Times New Roman"/>
          <w:sz w:val="28"/>
          <w:szCs w:val="28"/>
          <w:lang w:val="en-US"/>
        </w:rPr>
        <w:t>arkers</w:t>
      </w:r>
      <w:r w:rsidRPr="00495C5F">
        <w:rPr>
          <w:rFonts w:ascii="Times New Roman" w:hAnsi="Times New Roman"/>
          <w:sz w:val="28"/>
          <w:szCs w:val="28"/>
          <w:lang w:val="en-US"/>
        </w:rPr>
        <w:t xml:space="preserve"> // Journal of Pragmatics. – No </w:t>
      </w:r>
      <w:r w:rsidR="00F616BB" w:rsidRPr="00495C5F">
        <w:rPr>
          <w:rFonts w:ascii="Times New Roman" w:hAnsi="Times New Roman"/>
          <w:sz w:val="28"/>
          <w:szCs w:val="28"/>
          <w:lang w:val="en-US"/>
        </w:rPr>
        <w:t>6</w:t>
      </w:r>
      <w:r w:rsidRPr="00495C5F">
        <w:rPr>
          <w:rFonts w:ascii="Times New Roman" w:hAnsi="Times New Roman"/>
          <w:sz w:val="28"/>
          <w:szCs w:val="28"/>
          <w:lang w:val="en-US"/>
        </w:rPr>
        <w:t xml:space="preserve"> </w:t>
      </w:r>
      <w:r w:rsidR="00F616BB" w:rsidRPr="00495C5F">
        <w:rPr>
          <w:rFonts w:ascii="Times New Roman" w:hAnsi="Times New Roman"/>
          <w:sz w:val="28"/>
          <w:szCs w:val="28"/>
          <w:lang w:val="en-US"/>
        </w:rPr>
        <w:t>(2)</w:t>
      </w:r>
      <w:r w:rsidRPr="00495C5F">
        <w:rPr>
          <w:rFonts w:ascii="Times New Roman" w:hAnsi="Times New Roman"/>
          <w:sz w:val="28"/>
          <w:szCs w:val="28"/>
          <w:lang w:val="en-US"/>
        </w:rPr>
        <w:t>, 1996. – Pp. </w:t>
      </w:r>
      <w:r w:rsidR="0026053F" w:rsidRPr="00495C5F">
        <w:rPr>
          <w:rFonts w:ascii="Times New Roman" w:hAnsi="Times New Roman"/>
          <w:sz w:val="28"/>
          <w:szCs w:val="28"/>
          <w:lang w:val="en-US"/>
        </w:rPr>
        <w:t>167</w:t>
      </w:r>
      <w:r w:rsidRPr="00495C5F">
        <w:rPr>
          <w:rFonts w:ascii="Times New Roman" w:hAnsi="Times New Roman"/>
          <w:sz w:val="28"/>
          <w:szCs w:val="28"/>
          <w:lang w:val="en-US"/>
        </w:rPr>
        <w:noBreakHyphen/>
      </w:r>
      <w:r w:rsidR="0026053F" w:rsidRPr="00495C5F">
        <w:rPr>
          <w:rFonts w:ascii="Times New Roman" w:hAnsi="Times New Roman"/>
          <w:sz w:val="28"/>
          <w:szCs w:val="28"/>
          <w:lang w:val="en-US"/>
        </w:rPr>
        <w:t>190</w:t>
      </w:r>
      <w:r w:rsidR="00F4332F" w:rsidRPr="00495C5F">
        <w:rPr>
          <w:rFonts w:ascii="Times New Roman" w:hAnsi="Times New Roman"/>
          <w:sz w:val="28"/>
          <w:szCs w:val="28"/>
          <w:lang w:val="en-US"/>
        </w:rPr>
        <w:t>.</w:t>
      </w:r>
    </w:p>
    <w:p w:rsidR="00F616BB" w:rsidRPr="00495C5F" w:rsidRDefault="00F616BB" w:rsidP="00495C5F">
      <w:pPr>
        <w:numPr>
          <w:ilvl w:val="0"/>
          <w:numId w:val="1"/>
        </w:numPr>
        <w:spacing w:before="120" w:after="120" w:line="240" w:lineRule="auto"/>
        <w:ind w:left="709" w:right="99" w:hanging="709"/>
        <w:jc w:val="both"/>
        <w:rPr>
          <w:rFonts w:ascii="Times New Roman" w:hAnsi="Times New Roman"/>
          <w:sz w:val="28"/>
          <w:szCs w:val="28"/>
          <w:lang w:val="en-US"/>
        </w:rPr>
      </w:pPr>
      <w:r w:rsidRPr="00495C5F">
        <w:rPr>
          <w:rFonts w:ascii="Times New Roman" w:hAnsi="Times New Roman"/>
          <w:i/>
          <w:sz w:val="28"/>
          <w:szCs w:val="28"/>
          <w:lang w:val="en-US"/>
        </w:rPr>
        <w:t>Fraser, B.</w:t>
      </w:r>
      <w:r w:rsidRPr="00495C5F">
        <w:rPr>
          <w:rFonts w:ascii="Times New Roman" w:hAnsi="Times New Roman"/>
          <w:sz w:val="28"/>
          <w:szCs w:val="28"/>
          <w:lang w:val="en-US"/>
        </w:rPr>
        <w:t xml:space="preserve"> An A</w:t>
      </w:r>
      <w:r w:rsidR="00415814" w:rsidRPr="00495C5F">
        <w:rPr>
          <w:rFonts w:ascii="Times New Roman" w:hAnsi="Times New Roman"/>
          <w:sz w:val="28"/>
          <w:szCs w:val="28"/>
          <w:lang w:val="en-US"/>
        </w:rPr>
        <w:t>pproach to Discourse Markers // </w:t>
      </w:r>
      <w:r w:rsidRPr="00495C5F">
        <w:rPr>
          <w:rFonts w:ascii="Times New Roman" w:hAnsi="Times New Roman"/>
          <w:sz w:val="28"/>
          <w:szCs w:val="28"/>
          <w:lang w:val="en-US"/>
        </w:rPr>
        <w:t>International Review of Pragmatics, 2009</w:t>
      </w:r>
      <w:r w:rsidR="00415814" w:rsidRPr="00495C5F">
        <w:rPr>
          <w:rFonts w:ascii="Times New Roman" w:hAnsi="Times New Roman"/>
          <w:sz w:val="28"/>
          <w:szCs w:val="28"/>
          <w:lang w:val="en-US"/>
        </w:rPr>
        <w:t xml:space="preserve"> </w:t>
      </w:r>
      <w:r w:rsidRPr="00495C5F">
        <w:rPr>
          <w:rFonts w:ascii="Times New Roman" w:hAnsi="Times New Roman"/>
          <w:sz w:val="28"/>
          <w:szCs w:val="28"/>
          <w:lang w:val="en-US"/>
        </w:rPr>
        <w:t xml:space="preserve">(1). – </w:t>
      </w:r>
      <w:r w:rsidR="00415814" w:rsidRPr="00495C5F">
        <w:rPr>
          <w:rFonts w:ascii="Times New Roman" w:hAnsi="Times New Roman"/>
          <w:sz w:val="28"/>
          <w:szCs w:val="28"/>
          <w:lang w:val="en-US"/>
        </w:rPr>
        <w:t>Pp. </w:t>
      </w:r>
      <w:r w:rsidRPr="00495C5F">
        <w:rPr>
          <w:rFonts w:ascii="Times New Roman" w:hAnsi="Times New Roman"/>
          <w:sz w:val="28"/>
          <w:szCs w:val="28"/>
          <w:lang w:val="en-US"/>
        </w:rPr>
        <w:t>293–320</w:t>
      </w:r>
      <w:r w:rsidR="00415814" w:rsidRPr="00495C5F">
        <w:rPr>
          <w:rFonts w:ascii="Times New Roman" w:hAnsi="Times New Roman"/>
          <w:sz w:val="28"/>
          <w:szCs w:val="28"/>
          <w:lang w:val="en-US"/>
        </w:rPr>
        <w:t>.</w:t>
      </w:r>
    </w:p>
    <w:p w:rsidR="00AD26AB" w:rsidRPr="00495C5F" w:rsidRDefault="00AD26AB" w:rsidP="00495C5F">
      <w:pPr>
        <w:numPr>
          <w:ilvl w:val="0"/>
          <w:numId w:val="1"/>
        </w:numPr>
        <w:spacing w:before="120" w:after="120" w:line="240" w:lineRule="auto"/>
        <w:ind w:left="709" w:right="99" w:hanging="709"/>
        <w:jc w:val="both"/>
        <w:rPr>
          <w:rFonts w:ascii="Times New Roman" w:hAnsi="Times New Roman"/>
          <w:sz w:val="28"/>
          <w:szCs w:val="28"/>
          <w:lang w:val="en-US"/>
        </w:rPr>
      </w:pPr>
      <w:r w:rsidRPr="00495C5F">
        <w:rPr>
          <w:rFonts w:ascii="Times New Roman" w:hAnsi="Times New Roman"/>
          <w:i/>
          <w:sz w:val="28"/>
          <w:szCs w:val="28"/>
          <w:lang w:val="en-US"/>
        </w:rPr>
        <w:t>Gorbunova, D.</w:t>
      </w:r>
      <w:r w:rsidRPr="00495C5F">
        <w:rPr>
          <w:rFonts w:ascii="Times New Roman" w:hAnsi="Times New Roman"/>
          <w:sz w:val="28"/>
          <w:szCs w:val="28"/>
          <w:lang w:val="en-US"/>
        </w:rPr>
        <w:t xml:space="preserve"> Spontaneous Oral Speech From the Psycholinguistic Side: Pragmatemes in the Speech of Informants with a Different Psychotype // Communicative researches. – № 4 (14), 2017. – Pp. 73-82</w:t>
      </w:r>
      <w:r w:rsidR="00306D66" w:rsidRPr="00495C5F">
        <w:rPr>
          <w:rFonts w:ascii="Times New Roman" w:hAnsi="Times New Roman"/>
          <w:sz w:val="28"/>
          <w:szCs w:val="28"/>
          <w:lang w:val="en-US"/>
        </w:rPr>
        <w:t>.</w:t>
      </w:r>
    </w:p>
    <w:bookmarkEnd w:id="67"/>
    <w:p w:rsidR="005C766C" w:rsidRPr="00495C5F" w:rsidRDefault="005C766C" w:rsidP="00495C5F">
      <w:pPr>
        <w:numPr>
          <w:ilvl w:val="0"/>
          <w:numId w:val="1"/>
        </w:numPr>
        <w:spacing w:before="120" w:after="120" w:line="240" w:lineRule="auto"/>
        <w:ind w:left="709" w:right="99" w:hanging="709"/>
        <w:jc w:val="both"/>
        <w:rPr>
          <w:rFonts w:ascii="Times New Roman" w:hAnsi="Times New Roman"/>
          <w:sz w:val="28"/>
          <w:szCs w:val="28"/>
          <w:lang w:val="de-DE"/>
        </w:rPr>
      </w:pPr>
      <w:r w:rsidRPr="00495C5F">
        <w:rPr>
          <w:rFonts w:ascii="Times New Roman" w:hAnsi="Times New Roman"/>
          <w:i/>
          <w:sz w:val="28"/>
          <w:szCs w:val="28"/>
          <w:lang w:val="de-DE"/>
        </w:rPr>
        <w:t xml:space="preserve">Graf, E. </w:t>
      </w:r>
      <w:r w:rsidRPr="00495C5F">
        <w:rPr>
          <w:rFonts w:ascii="Times New Roman" w:hAnsi="Times New Roman"/>
          <w:sz w:val="28"/>
          <w:szCs w:val="28"/>
          <w:lang w:val="de-DE"/>
        </w:rPr>
        <w:t>Interjektionen im Russischen als Interaktive Einheiten. – Frankfurt am Main, 2011. – 328 </w:t>
      </w:r>
      <w:r w:rsidRPr="00495C5F">
        <w:rPr>
          <w:rFonts w:ascii="Times New Roman" w:hAnsi="Times New Roman"/>
          <w:sz w:val="28"/>
          <w:szCs w:val="28"/>
        </w:rPr>
        <w:t>р</w:t>
      </w:r>
      <w:r w:rsidRPr="00495C5F">
        <w:rPr>
          <w:rFonts w:ascii="Times New Roman" w:hAnsi="Times New Roman"/>
          <w:sz w:val="28"/>
          <w:szCs w:val="28"/>
          <w:lang w:val="de-DE"/>
        </w:rPr>
        <w:t>.</w:t>
      </w:r>
    </w:p>
    <w:p w:rsidR="00306D66" w:rsidRPr="00495C5F" w:rsidRDefault="00306D66" w:rsidP="00495C5F">
      <w:pPr>
        <w:numPr>
          <w:ilvl w:val="0"/>
          <w:numId w:val="1"/>
        </w:numPr>
        <w:spacing w:before="120" w:after="120" w:line="240" w:lineRule="auto"/>
        <w:ind w:left="709" w:right="99" w:hanging="709"/>
        <w:jc w:val="both"/>
        <w:rPr>
          <w:rFonts w:ascii="Times New Roman" w:hAnsi="Times New Roman"/>
          <w:sz w:val="28"/>
          <w:szCs w:val="28"/>
          <w:lang w:val="en-US"/>
        </w:rPr>
      </w:pPr>
      <w:r w:rsidRPr="00495C5F">
        <w:rPr>
          <w:rFonts w:ascii="Times New Roman" w:hAnsi="Times New Roman"/>
          <w:i/>
          <w:sz w:val="28"/>
          <w:szCs w:val="28"/>
          <w:lang w:val="en-US"/>
        </w:rPr>
        <w:t>Günther, S., Mutz,</w:t>
      </w:r>
      <w:r w:rsidR="00D36459" w:rsidRPr="00495C5F">
        <w:rPr>
          <w:rFonts w:ascii="Times New Roman" w:hAnsi="Times New Roman"/>
          <w:i/>
          <w:sz w:val="28"/>
          <w:szCs w:val="28"/>
          <w:lang w:val="en-US"/>
        </w:rPr>
        <w:t> K.</w:t>
      </w:r>
      <w:r w:rsidRPr="00495C5F">
        <w:rPr>
          <w:rFonts w:ascii="Times New Roman" w:hAnsi="Times New Roman"/>
          <w:sz w:val="28"/>
          <w:szCs w:val="28"/>
          <w:lang w:val="en-US"/>
        </w:rPr>
        <w:t xml:space="preserve"> Grammaticalization vs. Pragmaticalization? The Development of Pragmatic Markers in German and Italian // </w:t>
      </w:r>
      <w:r w:rsidRPr="00495C5F">
        <w:rPr>
          <w:rFonts w:ascii="Times New Roman" w:hAnsi="Times New Roman"/>
          <w:i/>
          <w:sz w:val="28"/>
          <w:szCs w:val="28"/>
          <w:lang w:val="en-US"/>
        </w:rPr>
        <w:t>W. Bisang, N.</w:t>
      </w:r>
      <w:r w:rsidRPr="00495C5F">
        <w:rPr>
          <w:rFonts w:ascii="Times New Roman" w:hAnsi="Times New Roman"/>
          <w:sz w:val="28"/>
          <w:szCs w:val="28"/>
          <w:lang w:val="en-US"/>
        </w:rPr>
        <w:t> </w:t>
      </w:r>
      <w:r w:rsidRPr="00495C5F">
        <w:rPr>
          <w:rFonts w:ascii="Times New Roman" w:hAnsi="Times New Roman"/>
          <w:i/>
          <w:sz w:val="28"/>
          <w:szCs w:val="28"/>
          <w:lang w:val="en-US"/>
        </w:rPr>
        <w:t>P.</w:t>
      </w:r>
      <w:r w:rsidRPr="00495C5F">
        <w:rPr>
          <w:rFonts w:ascii="Times New Roman" w:hAnsi="Times New Roman"/>
          <w:sz w:val="28"/>
          <w:szCs w:val="28"/>
          <w:lang w:val="en-US"/>
        </w:rPr>
        <w:t> </w:t>
      </w:r>
      <w:r w:rsidRPr="00495C5F">
        <w:rPr>
          <w:rFonts w:ascii="Times New Roman" w:hAnsi="Times New Roman"/>
          <w:i/>
          <w:sz w:val="28"/>
          <w:szCs w:val="28"/>
          <w:lang w:val="en-US"/>
        </w:rPr>
        <w:t>Himmelmann, B.</w:t>
      </w:r>
      <w:r w:rsidRPr="00495C5F">
        <w:rPr>
          <w:rFonts w:ascii="Times New Roman" w:hAnsi="Times New Roman"/>
          <w:sz w:val="28"/>
          <w:szCs w:val="28"/>
          <w:lang w:val="en-US"/>
        </w:rPr>
        <w:t> </w:t>
      </w:r>
      <w:r w:rsidRPr="00495C5F">
        <w:rPr>
          <w:rFonts w:ascii="Times New Roman" w:hAnsi="Times New Roman"/>
          <w:i/>
          <w:sz w:val="28"/>
          <w:szCs w:val="28"/>
          <w:lang w:val="en-US"/>
        </w:rPr>
        <w:t>Wiemer</w:t>
      </w:r>
      <w:r w:rsidRPr="00495C5F">
        <w:rPr>
          <w:rFonts w:ascii="Times New Roman" w:hAnsi="Times New Roman"/>
          <w:sz w:val="28"/>
          <w:szCs w:val="28"/>
          <w:lang w:val="en-US"/>
        </w:rPr>
        <w:t xml:space="preserve"> (eds). What Makes Grammaticalization? A</w:t>
      </w:r>
      <w:r w:rsidR="00D36459" w:rsidRPr="00495C5F">
        <w:rPr>
          <w:rFonts w:ascii="Times New Roman" w:hAnsi="Times New Roman"/>
          <w:sz w:val="28"/>
          <w:szCs w:val="28"/>
          <w:lang w:val="en-US"/>
        </w:rPr>
        <w:t> </w:t>
      </w:r>
      <w:r w:rsidRPr="00495C5F">
        <w:rPr>
          <w:rFonts w:ascii="Times New Roman" w:hAnsi="Times New Roman"/>
          <w:sz w:val="28"/>
          <w:szCs w:val="28"/>
          <w:lang w:val="en-US"/>
        </w:rPr>
        <w:t>Look from its Fringes and its Components. – Berlin</w:t>
      </w:r>
      <w:r w:rsidR="00D36459" w:rsidRPr="00495C5F">
        <w:rPr>
          <w:rFonts w:ascii="Times New Roman" w:hAnsi="Times New Roman"/>
          <w:sz w:val="28"/>
          <w:szCs w:val="28"/>
          <w:lang w:val="en-US"/>
        </w:rPr>
        <w:t>, 2004</w:t>
      </w:r>
      <w:r w:rsidRPr="00495C5F">
        <w:rPr>
          <w:rFonts w:ascii="Times New Roman" w:hAnsi="Times New Roman"/>
          <w:sz w:val="28"/>
          <w:szCs w:val="28"/>
          <w:lang w:val="en-US"/>
        </w:rPr>
        <w:t>. – Pp. 77-107.</w:t>
      </w:r>
    </w:p>
    <w:p w:rsidR="00FA2BBE" w:rsidRPr="00495C5F" w:rsidRDefault="00FA2BBE" w:rsidP="00495C5F">
      <w:pPr>
        <w:widowControl w:val="0"/>
        <w:numPr>
          <w:ilvl w:val="0"/>
          <w:numId w:val="1"/>
        </w:numPr>
        <w:adjustRightInd w:val="0"/>
        <w:spacing w:before="120" w:after="120" w:line="240" w:lineRule="auto"/>
        <w:ind w:left="709" w:right="-5" w:hanging="709"/>
        <w:jc w:val="both"/>
        <w:textAlignment w:val="baseline"/>
        <w:rPr>
          <w:rFonts w:ascii="Times New Roman" w:hAnsi="Times New Roman"/>
          <w:sz w:val="28"/>
          <w:szCs w:val="28"/>
          <w:lang w:val="en-US"/>
        </w:rPr>
      </w:pPr>
      <w:r w:rsidRPr="00495C5F">
        <w:rPr>
          <w:rFonts w:ascii="Times New Roman" w:hAnsi="Times New Roman"/>
          <w:i/>
          <w:sz w:val="28"/>
          <w:szCs w:val="28"/>
          <w:lang w:val="en-US"/>
        </w:rPr>
        <w:t>Hayashi</w:t>
      </w:r>
      <w:r w:rsidR="00415E2B" w:rsidRPr="00495C5F">
        <w:rPr>
          <w:rFonts w:ascii="Times New Roman" w:hAnsi="Times New Roman"/>
          <w:i/>
          <w:sz w:val="28"/>
          <w:szCs w:val="28"/>
          <w:lang w:val="en-US"/>
        </w:rPr>
        <w:t>,</w:t>
      </w:r>
      <w:r w:rsidRPr="00495C5F">
        <w:rPr>
          <w:rFonts w:ascii="Times New Roman" w:hAnsi="Times New Roman"/>
          <w:i/>
          <w:sz w:val="28"/>
          <w:szCs w:val="28"/>
          <w:lang w:val="en-US"/>
        </w:rPr>
        <w:t> M., Yoon</w:t>
      </w:r>
      <w:r w:rsidR="00415E2B" w:rsidRPr="00495C5F">
        <w:rPr>
          <w:rFonts w:ascii="Times New Roman" w:hAnsi="Times New Roman"/>
          <w:i/>
          <w:sz w:val="28"/>
          <w:szCs w:val="28"/>
          <w:lang w:val="en-US"/>
        </w:rPr>
        <w:t>,</w:t>
      </w:r>
      <w:r w:rsidRPr="00495C5F">
        <w:rPr>
          <w:rFonts w:ascii="Times New Roman" w:hAnsi="Times New Roman"/>
          <w:i/>
          <w:sz w:val="28"/>
          <w:szCs w:val="28"/>
          <w:lang w:val="en-US"/>
        </w:rPr>
        <w:t> K.-E</w:t>
      </w:r>
      <w:r w:rsidRPr="00495C5F">
        <w:rPr>
          <w:rFonts w:ascii="Times New Roman" w:hAnsi="Times New Roman"/>
          <w:sz w:val="28"/>
          <w:szCs w:val="28"/>
          <w:lang w:val="en-US"/>
        </w:rPr>
        <w:t xml:space="preserve">. A </w:t>
      </w:r>
      <w:r w:rsidR="00415E2B" w:rsidRPr="00495C5F">
        <w:rPr>
          <w:rFonts w:ascii="Times New Roman" w:hAnsi="Times New Roman"/>
          <w:sz w:val="28"/>
          <w:szCs w:val="28"/>
          <w:lang w:val="en-US"/>
        </w:rPr>
        <w:t>C</w:t>
      </w:r>
      <w:r w:rsidRPr="00495C5F">
        <w:rPr>
          <w:rFonts w:ascii="Times New Roman" w:hAnsi="Times New Roman"/>
          <w:sz w:val="28"/>
          <w:szCs w:val="28"/>
          <w:lang w:val="en-US"/>
        </w:rPr>
        <w:t>ross-</w:t>
      </w:r>
      <w:r w:rsidR="00415E2B" w:rsidRPr="00495C5F">
        <w:rPr>
          <w:rFonts w:ascii="Times New Roman" w:hAnsi="Times New Roman"/>
          <w:sz w:val="28"/>
          <w:szCs w:val="28"/>
          <w:lang w:val="en-US"/>
        </w:rPr>
        <w:t>L</w:t>
      </w:r>
      <w:r w:rsidRPr="00495C5F">
        <w:rPr>
          <w:rFonts w:ascii="Times New Roman" w:hAnsi="Times New Roman"/>
          <w:sz w:val="28"/>
          <w:szCs w:val="28"/>
          <w:lang w:val="en-US"/>
        </w:rPr>
        <w:t xml:space="preserve">inguistic </w:t>
      </w:r>
      <w:r w:rsidR="00415E2B" w:rsidRPr="00495C5F">
        <w:rPr>
          <w:rFonts w:ascii="Times New Roman" w:hAnsi="Times New Roman"/>
          <w:sz w:val="28"/>
          <w:szCs w:val="28"/>
          <w:lang w:val="en-US"/>
        </w:rPr>
        <w:t>E</w:t>
      </w:r>
      <w:r w:rsidRPr="00495C5F">
        <w:rPr>
          <w:rFonts w:ascii="Times New Roman" w:hAnsi="Times New Roman"/>
          <w:sz w:val="28"/>
          <w:szCs w:val="28"/>
          <w:lang w:val="en-US"/>
        </w:rPr>
        <w:t xml:space="preserve">xploration of </w:t>
      </w:r>
      <w:r w:rsidR="00415E2B" w:rsidRPr="00495C5F">
        <w:rPr>
          <w:rFonts w:ascii="Times New Roman" w:hAnsi="Times New Roman"/>
          <w:sz w:val="28"/>
          <w:szCs w:val="28"/>
          <w:lang w:val="en-US"/>
        </w:rPr>
        <w:t>D</w:t>
      </w:r>
      <w:r w:rsidRPr="00495C5F">
        <w:rPr>
          <w:rFonts w:ascii="Times New Roman" w:hAnsi="Times New Roman"/>
          <w:sz w:val="28"/>
          <w:szCs w:val="28"/>
          <w:lang w:val="en-US"/>
        </w:rPr>
        <w:t xml:space="preserve">emonstratives in </w:t>
      </w:r>
      <w:r w:rsidR="00415E2B" w:rsidRPr="00495C5F">
        <w:rPr>
          <w:rFonts w:ascii="Times New Roman" w:hAnsi="Times New Roman"/>
          <w:sz w:val="28"/>
          <w:szCs w:val="28"/>
          <w:lang w:val="en-US"/>
        </w:rPr>
        <w:t>I</w:t>
      </w:r>
      <w:r w:rsidRPr="00495C5F">
        <w:rPr>
          <w:rFonts w:ascii="Times New Roman" w:hAnsi="Times New Roman"/>
          <w:sz w:val="28"/>
          <w:szCs w:val="28"/>
          <w:lang w:val="en-US"/>
        </w:rPr>
        <w:t xml:space="preserve">nteraction: with </w:t>
      </w:r>
      <w:r w:rsidR="00415E2B" w:rsidRPr="00495C5F">
        <w:rPr>
          <w:rFonts w:ascii="Times New Roman" w:hAnsi="Times New Roman"/>
          <w:sz w:val="28"/>
          <w:szCs w:val="28"/>
          <w:lang w:val="en-US"/>
        </w:rPr>
        <w:t>P</w:t>
      </w:r>
      <w:r w:rsidRPr="00495C5F">
        <w:rPr>
          <w:rFonts w:ascii="Times New Roman" w:hAnsi="Times New Roman"/>
          <w:sz w:val="28"/>
          <w:szCs w:val="28"/>
          <w:lang w:val="en-US"/>
        </w:rPr>
        <w:t xml:space="preserve">articular </w:t>
      </w:r>
      <w:r w:rsidR="00415E2B" w:rsidRPr="00495C5F">
        <w:rPr>
          <w:rFonts w:ascii="Times New Roman" w:hAnsi="Times New Roman"/>
          <w:sz w:val="28"/>
          <w:szCs w:val="28"/>
          <w:lang w:val="en-US"/>
        </w:rPr>
        <w:t>R</w:t>
      </w:r>
      <w:r w:rsidRPr="00495C5F">
        <w:rPr>
          <w:rFonts w:ascii="Times New Roman" w:hAnsi="Times New Roman"/>
          <w:sz w:val="28"/>
          <w:szCs w:val="28"/>
          <w:lang w:val="en-US"/>
        </w:rPr>
        <w:t xml:space="preserve">eference to the </w:t>
      </w:r>
      <w:r w:rsidR="00415E2B" w:rsidRPr="00495C5F">
        <w:rPr>
          <w:rFonts w:ascii="Times New Roman" w:hAnsi="Times New Roman"/>
          <w:sz w:val="28"/>
          <w:szCs w:val="28"/>
          <w:lang w:val="en-US"/>
        </w:rPr>
        <w:t>C</w:t>
      </w:r>
      <w:r w:rsidRPr="00495C5F">
        <w:rPr>
          <w:rFonts w:ascii="Times New Roman" w:hAnsi="Times New Roman"/>
          <w:sz w:val="28"/>
          <w:szCs w:val="28"/>
          <w:lang w:val="en-US"/>
        </w:rPr>
        <w:t xml:space="preserve">ontext of </w:t>
      </w:r>
      <w:r w:rsidR="00415E2B" w:rsidRPr="00495C5F">
        <w:rPr>
          <w:rFonts w:ascii="Times New Roman" w:hAnsi="Times New Roman"/>
          <w:sz w:val="28"/>
          <w:szCs w:val="28"/>
          <w:lang w:val="en-US"/>
        </w:rPr>
        <w:t>W</w:t>
      </w:r>
      <w:r w:rsidRPr="00495C5F">
        <w:rPr>
          <w:rFonts w:ascii="Times New Roman" w:hAnsi="Times New Roman"/>
          <w:sz w:val="28"/>
          <w:szCs w:val="28"/>
          <w:lang w:val="en-US"/>
        </w:rPr>
        <w:t>ord-</w:t>
      </w:r>
      <w:r w:rsidR="00415E2B" w:rsidRPr="00495C5F">
        <w:rPr>
          <w:rFonts w:ascii="Times New Roman" w:hAnsi="Times New Roman"/>
          <w:sz w:val="28"/>
          <w:szCs w:val="28"/>
          <w:lang w:val="en-US"/>
        </w:rPr>
        <w:t>F</w:t>
      </w:r>
      <w:r w:rsidRPr="00495C5F">
        <w:rPr>
          <w:rFonts w:ascii="Times New Roman" w:hAnsi="Times New Roman"/>
          <w:sz w:val="28"/>
          <w:szCs w:val="28"/>
          <w:lang w:val="en-US"/>
        </w:rPr>
        <w:t xml:space="preserve">ormulation </w:t>
      </w:r>
      <w:r w:rsidR="00415E2B" w:rsidRPr="00495C5F">
        <w:rPr>
          <w:rFonts w:ascii="Times New Roman" w:hAnsi="Times New Roman"/>
          <w:sz w:val="28"/>
          <w:szCs w:val="28"/>
          <w:lang w:val="en-US"/>
        </w:rPr>
        <w:t>Tr</w:t>
      </w:r>
      <w:r w:rsidRPr="00495C5F">
        <w:rPr>
          <w:rFonts w:ascii="Times New Roman" w:hAnsi="Times New Roman"/>
          <w:sz w:val="28"/>
          <w:szCs w:val="28"/>
          <w:lang w:val="en-US"/>
        </w:rPr>
        <w:t>ouble // Studies in Language</w:t>
      </w:r>
      <w:r w:rsidR="00415E2B" w:rsidRPr="00495C5F">
        <w:rPr>
          <w:rFonts w:ascii="Times New Roman" w:hAnsi="Times New Roman"/>
          <w:sz w:val="28"/>
          <w:szCs w:val="28"/>
          <w:lang w:val="en-US"/>
        </w:rPr>
        <w:t>.</w:t>
      </w:r>
      <w:r w:rsidRPr="00495C5F">
        <w:rPr>
          <w:rFonts w:ascii="Times New Roman" w:hAnsi="Times New Roman"/>
          <w:sz w:val="28"/>
          <w:szCs w:val="28"/>
          <w:lang w:val="en-US"/>
        </w:rPr>
        <w:t xml:space="preserve"> </w:t>
      </w:r>
      <w:r w:rsidR="00415E2B" w:rsidRPr="00495C5F">
        <w:rPr>
          <w:rFonts w:ascii="Times New Roman" w:hAnsi="Times New Roman"/>
          <w:sz w:val="28"/>
          <w:szCs w:val="28"/>
          <w:lang w:val="en-US"/>
        </w:rPr>
        <w:t xml:space="preserve">– </w:t>
      </w:r>
      <w:r w:rsidRPr="00495C5F">
        <w:rPr>
          <w:rFonts w:ascii="Times New Roman" w:hAnsi="Times New Roman"/>
          <w:sz w:val="28"/>
          <w:szCs w:val="28"/>
          <w:lang w:val="en-US"/>
        </w:rPr>
        <w:t xml:space="preserve">30-3, 2006. </w:t>
      </w:r>
      <w:r w:rsidR="00415E2B" w:rsidRPr="00495C5F">
        <w:rPr>
          <w:rFonts w:ascii="Times New Roman" w:hAnsi="Times New Roman"/>
          <w:sz w:val="28"/>
          <w:szCs w:val="28"/>
          <w:lang w:val="en-US"/>
        </w:rPr>
        <w:t xml:space="preserve">– </w:t>
      </w:r>
      <w:r w:rsidRPr="00495C5F">
        <w:rPr>
          <w:rFonts w:ascii="Times New Roman" w:hAnsi="Times New Roman"/>
          <w:sz w:val="28"/>
          <w:szCs w:val="28"/>
          <w:lang w:val="en-US"/>
        </w:rPr>
        <w:t>Pp. 485–540.</w:t>
      </w:r>
    </w:p>
    <w:p w:rsidR="00F616BB" w:rsidRPr="00495C5F" w:rsidRDefault="00415814" w:rsidP="00495C5F">
      <w:pPr>
        <w:widowControl w:val="0"/>
        <w:numPr>
          <w:ilvl w:val="0"/>
          <w:numId w:val="1"/>
        </w:numPr>
        <w:adjustRightInd w:val="0"/>
        <w:spacing w:before="120" w:after="120" w:line="240" w:lineRule="auto"/>
        <w:ind w:left="709" w:right="-1" w:hanging="709"/>
        <w:jc w:val="both"/>
        <w:textAlignment w:val="baseline"/>
        <w:rPr>
          <w:rFonts w:ascii="Times New Roman" w:hAnsi="Times New Roman"/>
          <w:sz w:val="28"/>
          <w:szCs w:val="28"/>
          <w:lang w:val="en-US"/>
        </w:rPr>
      </w:pPr>
      <w:r w:rsidRPr="00495C5F">
        <w:rPr>
          <w:rFonts w:ascii="Times New Roman" w:hAnsi="Times New Roman"/>
          <w:i/>
          <w:sz w:val="28"/>
          <w:szCs w:val="28"/>
          <w:lang w:val="en-US"/>
        </w:rPr>
        <w:t>Miller, </w:t>
      </w:r>
      <w:r w:rsidR="00F616BB" w:rsidRPr="00495C5F">
        <w:rPr>
          <w:rFonts w:ascii="Times New Roman" w:hAnsi="Times New Roman"/>
          <w:i/>
          <w:sz w:val="28"/>
          <w:szCs w:val="28"/>
          <w:lang w:val="en-US"/>
        </w:rPr>
        <w:t>J</w:t>
      </w:r>
      <w:r w:rsidRPr="00495C5F">
        <w:rPr>
          <w:rFonts w:ascii="Times New Roman" w:hAnsi="Times New Roman"/>
          <w:i/>
          <w:sz w:val="28"/>
          <w:szCs w:val="28"/>
          <w:lang w:val="en-US"/>
        </w:rPr>
        <w:t>, Weinert, </w:t>
      </w:r>
      <w:r w:rsidR="00F616BB" w:rsidRPr="00495C5F">
        <w:rPr>
          <w:rFonts w:ascii="Times New Roman" w:hAnsi="Times New Roman"/>
          <w:i/>
          <w:sz w:val="28"/>
          <w:szCs w:val="28"/>
          <w:lang w:val="en-US"/>
        </w:rPr>
        <w:t>R</w:t>
      </w:r>
      <w:r w:rsidR="00F616BB" w:rsidRPr="00495C5F">
        <w:rPr>
          <w:rFonts w:ascii="Times New Roman" w:hAnsi="Times New Roman"/>
          <w:sz w:val="28"/>
          <w:szCs w:val="28"/>
          <w:lang w:val="en-US"/>
        </w:rPr>
        <w:t xml:space="preserve">. Spontaneous </w:t>
      </w:r>
      <w:r w:rsidRPr="00495C5F">
        <w:rPr>
          <w:rFonts w:ascii="Times New Roman" w:hAnsi="Times New Roman"/>
          <w:sz w:val="28"/>
          <w:szCs w:val="28"/>
          <w:lang w:val="en-US"/>
        </w:rPr>
        <w:t>S</w:t>
      </w:r>
      <w:r w:rsidR="00F616BB" w:rsidRPr="00495C5F">
        <w:rPr>
          <w:rFonts w:ascii="Times New Roman" w:hAnsi="Times New Roman"/>
          <w:sz w:val="28"/>
          <w:szCs w:val="28"/>
          <w:lang w:val="en-US"/>
        </w:rPr>
        <w:t xml:space="preserve">poken </w:t>
      </w:r>
      <w:r w:rsidRPr="00495C5F">
        <w:rPr>
          <w:rFonts w:ascii="Times New Roman" w:hAnsi="Times New Roman"/>
          <w:sz w:val="28"/>
          <w:szCs w:val="28"/>
          <w:lang w:val="en-US"/>
        </w:rPr>
        <w:t>L</w:t>
      </w:r>
      <w:r w:rsidR="00F616BB" w:rsidRPr="00495C5F">
        <w:rPr>
          <w:rFonts w:ascii="Times New Roman" w:hAnsi="Times New Roman"/>
          <w:sz w:val="28"/>
          <w:szCs w:val="28"/>
          <w:lang w:val="en-US"/>
        </w:rPr>
        <w:t xml:space="preserve">anguage: Syntax and </w:t>
      </w:r>
      <w:r w:rsidR="00E15F8A" w:rsidRPr="00495C5F">
        <w:rPr>
          <w:rFonts w:ascii="Times New Roman" w:hAnsi="Times New Roman"/>
          <w:sz w:val="28"/>
          <w:szCs w:val="28"/>
          <w:lang w:val="en-US"/>
        </w:rPr>
        <w:t xml:space="preserve">Discourse. – </w:t>
      </w:r>
      <w:r w:rsidR="00F616BB" w:rsidRPr="00495C5F">
        <w:rPr>
          <w:rFonts w:ascii="Times New Roman" w:hAnsi="Times New Roman"/>
          <w:sz w:val="28"/>
          <w:szCs w:val="28"/>
          <w:lang w:val="en-US"/>
        </w:rPr>
        <w:t>Oxford: Clarendon, 1998.</w:t>
      </w:r>
      <w:r w:rsidR="00E15F8A" w:rsidRPr="00495C5F">
        <w:rPr>
          <w:rFonts w:ascii="Times New Roman" w:hAnsi="Times New Roman"/>
          <w:sz w:val="28"/>
          <w:szCs w:val="28"/>
          <w:lang w:val="en-US"/>
        </w:rPr>
        <w:t xml:space="preserve"> – </w:t>
      </w:r>
      <w:r w:rsidR="0026053F" w:rsidRPr="00495C5F">
        <w:rPr>
          <w:rFonts w:ascii="Times New Roman" w:hAnsi="Times New Roman"/>
          <w:sz w:val="28"/>
          <w:szCs w:val="28"/>
          <w:lang w:val="en-US"/>
        </w:rPr>
        <w:t>457</w:t>
      </w:r>
      <w:r w:rsidR="00E15F8A" w:rsidRPr="00495C5F">
        <w:rPr>
          <w:rFonts w:ascii="Times New Roman" w:hAnsi="Times New Roman"/>
          <w:sz w:val="28"/>
          <w:szCs w:val="28"/>
          <w:lang w:val="en-US"/>
        </w:rPr>
        <w:t> p.</w:t>
      </w:r>
    </w:p>
    <w:p w:rsidR="00F616BB" w:rsidRPr="00495C5F" w:rsidRDefault="00E15F8A" w:rsidP="00495C5F">
      <w:pPr>
        <w:widowControl w:val="0"/>
        <w:numPr>
          <w:ilvl w:val="0"/>
          <w:numId w:val="1"/>
        </w:numPr>
        <w:adjustRightInd w:val="0"/>
        <w:spacing w:before="120" w:after="120" w:line="240" w:lineRule="auto"/>
        <w:ind w:left="709" w:right="-1" w:hanging="709"/>
        <w:jc w:val="both"/>
        <w:textAlignment w:val="baseline"/>
        <w:rPr>
          <w:rFonts w:ascii="Times New Roman" w:hAnsi="Times New Roman"/>
          <w:sz w:val="28"/>
          <w:szCs w:val="28"/>
          <w:lang w:val="en-US"/>
        </w:rPr>
      </w:pPr>
      <w:r w:rsidRPr="00495C5F">
        <w:rPr>
          <w:rFonts w:ascii="Times New Roman" w:hAnsi="Times New Roman"/>
          <w:i/>
          <w:sz w:val="28"/>
          <w:szCs w:val="28"/>
          <w:lang w:val="en-US"/>
        </w:rPr>
        <w:t>Ong, </w:t>
      </w:r>
      <w:r w:rsidR="00F616BB" w:rsidRPr="00495C5F">
        <w:rPr>
          <w:rFonts w:ascii="Times New Roman" w:hAnsi="Times New Roman"/>
          <w:i/>
          <w:sz w:val="28"/>
          <w:szCs w:val="28"/>
          <w:lang w:val="en-US"/>
        </w:rPr>
        <w:t>W.</w:t>
      </w:r>
      <w:r w:rsidR="00F616BB" w:rsidRPr="00495C5F">
        <w:rPr>
          <w:rFonts w:ascii="Times New Roman" w:hAnsi="Times New Roman"/>
          <w:sz w:val="28"/>
          <w:szCs w:val="28"/>
          <w:lang w:val="en-US"/>
        </w:rPr>
        <w:t xml:space="preserve"> Orality and </w:t>
      </w:r>
      <w:r w:rsidRPr="00495C5F">
        <w:rPr>
          <w:rFonts w:ascii="Times New Roman" w:hAnsi="Times New Roman"/>
          <w:sz w:val="28"/>
          <w:szCs w:val="28"/>
          <w:lang w:val="en-US"/>
        </w:rPr>
        <w:t>L</w:t>
      </w:r>
      <w:r w:rsidR="00F616BB" w:rsidRPr="00495C5F">
        <w:rPr>
          <w:rFonts w:ascii="Times New Roman" w:hAnsi="Times New Roman"/>
          <w:sz w:val="28"/>
          <w:szCs w:val="28"/>
          <w:lang w:val="en-US"/>
        </w:rPr>
        <w:t xml:space="preserve">iteracy. The Technologizing of the </w:t>
      </w:r>
      <w:r w:rsidRPr="00495C5F">
        <w:rPr>
          <w:rFonts w:ascii="Times New Roman" w:hAnsi="Times New Roman"/>
          <w:sz w:val="28"/>
          <w:szCs w:val="28"/>
          <w:lang w:val="en-US"/>
        </w:rPr>
        <w:t>W</w:t>
      </w:r>
      <w:r w:rsidR="00F616BB" w:rsidRPr="00495C5F">
        <w:rPr>
          <w:rFonts w:ascii="Times New Roman" w:hAnsi="Times New Roman"/>
          <w:sz w:val="28"/>
          <w:szCs w:val="28"/>
          <w:lang w:val="en-US"/>
        </w:rPr>
        <w:t xml:space="preserve">orld. </w:t>
      </w:r>
      <w:r w:rsidRPr="00495C5F">
        <w:rPr>
          <w:rFonts w:ascii="Times New Roman" w:hAnsi="Times New Roman"/>
          <w:sz w:val="28"/>
          <w:szCs w:val="28"/>
          <w:lang w:val="en-US"/>
        </w:rPr>
        <w:t xml:space="preserve">– </w:t>
      </w:r>
      <w:r w:rsidR="00F616BB" w:rsidRPr="00495C5F">
        <w:rPr>
          <w:rFonts w:ascii="Times New Roman" w:hAnsi="Times New Roman"/>
          <w:sz w:val="28"/>
          <w:szCs w:val="28"/>
          <w:lang w:val="en-US"/>
        </w:rPr>
        <w:t>London: Routledge, 1982.</w:t>
      </w:r>
      <w:r w:rsidRPr="00495C5F">
        <w:rPr>
          <w:rFonts w:ascii="Times New Roman" w:hAnsi="Times New Roman"/>
          <w:sz w:val="28"/>
          <w:szCs w:val="28"/>
          <w:lang w:val="en-US"/>
        </w:rPr>
        <w:t xml:space="preserve"> – </w:t>
      </w:r>
      <w:r w:rsidR="009E44D0" w:rsidRPr="00495C5F">
        <w:rPr>
          <w:rFonts w:ascii="Times New Roman" w:hAnsi="Times New Roman"/>
          <w:sz w:val="28"/>
          <w:szCs w:val="28"/>
          <w:lang w:val="en-US"/>
        </w:rPr>
        <w:t>214</w:t>
      </w:r>
      <w:r w:rsidRPr="00495C5F">
        <w:rPr>
          <w:rFonts w:ascii="Times New Roman" w:hAnsi="Times New Roman"/>
          <w:sz w:val="28"/>
          <w:szCs w:val="28"/>
          <w:lang w:val="en-US"/>
        </w:rPr>
        <w:t> p.</w:t>
      </w:r>
    </w:p>
    <w:p w:rsidR="00FA2BBE" w:rsidRPr="00495C5F" w:rsidRDefault="00FA2BBE" w:rsidP="00495C5F">
      <w:pPr>
        <w:widowControl w:val="0"/>
        <w:numPr>
          <w:ilvl w:val="0"/>
          <w:numId w:val="1"/>
        </w:numPr>
        <w:adjustRightInd w:val="0"/>
        <w:spacing w:before="120" w:after="120" w:line="240" w:lineRule="auto"/>
        <w:ind w:left="709" w:right="-5" w:hanging="709"/>
        <w:jc w:val="both"/>
        <w:textAlignment w:val="baseline"/>
        <w:rPr>
          <w:rFonts w:ascii="Times New Roman" w:hAnsi="Times New Roman"/>
          <w:sz w:val="28"/>
          <w:szCs w:val="28"/>
          <w:lang w:val="en-US"/>
        </w:rPr>
      </w:pPr>
      <w:r w:rsidRPr="00495C5F">
        <w:rPr>
          <w:rFonts w:ascii="Times New Roman" w:hAnsi="Times New Roman"/>
          <w:i/>
          <w:sz w:val="28"/>
          <w:szCs w:val="28"/>
          <w:lang w:val="en-US"/>
        </w:rPr>
        <w:t>Podlesskaya V. I.</w:t>
      </w:r>
      <w:r w:rsidRPr="00495C5F">
        <w:rPr>
          <w:rFonts w:ascii="Times New Roman" w:hAnsi="Times New Roman"/>
          <w:sz w:val="28"/>
          <w:szCs w:val="28"/>
          <w:lang w:val="en-US"/>
        </w:rPr>
        <w:t xml:space="preserve"> Parameters for typological variation of placeholders // Fillers, Pauses and Placeholders. [Typological Studies in language (TSL), vol. 93] / </w:t>
      </w:r>
      <w:r w:rsidRPr="00495C5F">
        <w:rPr>
          <w:rFonts w:ascii="Times New Roman" w:hAnsi="Times New Roman"/>
          <w:i/>
          <w:sz w:val="28"/>
          <w:szCs w:val="28"/>
          <w:lang w:val="en-US"/>
        </w:rPr>
        <w:t>N. Amiridze, B. H. Davis</w:t>
      </w:r>
      <w:r w:rsidRPr="00495C5F">
        <w:rPr>
          <w:rFonts w:ascii="Times New Roman" w:hAnsi="Times New Roman"/>
          <w:sz w:val="28"/>
          <w:szCs w:val="28"/>
          <w:lang w:val="en-US"/>
        </w:rPr>
        <w:t xml:space="preserve"> and </w:t>
      </w:r>
      <w:r w:rsidRPr="00495C5F">
        <w:rPr>
          <w:rFonts w:ascii="Times New Roman" w:hAnsi="Times New Roman"/>
          <w:i/>
          <w:sz w:val="28"/>
          <w:szCs w:val="28"/>
          <w:lang w:val="en-US"/>
        </w:rPr>
        <w:t>M. Maclagan</w:t>
      </w:r>
      <w:r w:rsidRPr="00495C5F">
        <w:rPr>
          <w:rFonts w:ascii="Times New Roman" w:hAnsi="Times New Roman"/>
          <w:sz w:val="28"/>
          <w:szCs w:val="28"/>
          <w:lang w:val="en-US"/>
        </w:rPr>
        <w:t xml:space="preserve"> (eds.) Amsterdam/Philadelphia: John Benjamins, 2010. Pp. 11–32.</w:t>
      </w:r>
    </w:p>
    <w:p w:rsidR="00F616BB" w:rsidRPr="00495C5F" w:rsidRDefault="00E15F8A" w:rsidP="00495C5F">
      <w:pPr>
        <w:numPr>
          <w:ilvl w:val="0"/>
          <w:numId w:val="1"/>
        </w:numPr>
        <w:spacing w:before="120" w:after="120" w:line="240" w:lineRule="auto"/>
        <w:ind w:left="709" w:right="99" w:hanging="709"/>
        <w:jc w:val="both"/>
        <w:rPr>
          <w:rFonts w:ascii="Times New Roman" w:hAnsi="Times New Roman"/>
          <w:sz w:val="28"/>
          <w:szCs w:val="28"/>
          <w:lang w:val="en-US"/>
        </w:rPr>
      </w:pPr>
      <w:r w:rsidRPr="00495C5F">
        <w:rPr>
          <w:rFonts w:ascii="Times New Roman" w:hAnsi="Times New Roman"/>
          <w:i/>
          <w:sz w:val="28"/>
          <w:szCs w:val="28"/>
          <w:lang w:val="en-US"/>
        </w:rPr>
        <w:t>Polanyi, </w:t>
      </w:r>
      <w:r w:rsidR="00F616BB" w:rsidRPr="00495C5F">
        <w:rPr>
          <w:rFonts w:ascii="Times New Roman" w:hAnsi="Times New Roman"/>
          <w:i/>
          <w:sz w:val="28"/>
          <w:szCs w:val="28"/>
          <w:lang w:val="en-US"/>
        </w:rPr>
        <w:t>L.</w:t>
      </w:r>
      <w:r w:rsidRPr="00495C5F">
        <w:rPr>
          <w:rFonts w:ascii="Times New Roman" w:hAnsi="Times New Roman"/>
          <w:i/>
          <w:sz w:val="28"/>
          <w:szCs w:val="28"/>
          <w:lang w:val="en-US"/>
        </w:rPr>
        <w:t xml:space="preserve">, </w:t>
      </w:r>
      <w:r w:rsidR="00F616BB" w:rsidRPr="00495C5F">
        <w:rPr>
          <w:rFonts w:ascii="Times New Roman" w:hAnsi="Times New Roman"/>
          <w:i/>
          <w:sz w:val="28"/>
          <w:szCs w:val="28"/>
          <w:lang w:val="en-US"/>
        </w:rPr>
        <w:t>Scha</w:t>
      </w:r>
      <w:r w:rsidR="00F616BB" w:rsidRPr="00495C5F">
        <w:rPr>
          <w:rFonts w:ascii="Times New Roman" w:hAnsi="Times New Roman"/>
          <w:sz w:val="28"/>
          <w:szCs w:val="28"/>
          <w:lang w:val="en-US"/>
        </w:rPr>
        <w:t>,</w:t>
      </w:r>
      <w:r w:rsidRPr="00495C5F">
        <w:rPr>
          <w:rFonts w:ascii="Times New Roman" w:hAnsi="Times New Roman"/>
          <w:sz w:val="28"/>
          <w:szCs w:val="28"/>
          <w:lang w:val="en-US"/>
        </w:rPr>
        <w:t> </w:t>
      </w:r>
      <w:r w:rsidRPr="00495C5F">
        <w:rPr>
          <w:rFonts w:ascii="Times New Roman" w:hAnsi="Times New Roman"/>
          <w:i/>
          <w:sz w:val="28"/>
          <w:szCs w:val="28"/>
          <w:lang w:val="en-US"/>
        </w:rPr>
        <w:t>R.</w:t>
      </w:r>
      <w:r w:rsidR="00F616BB" w:rsidRPr="00495C5F">
        <w:rPr>
          <w:rFonts w:ascii="Times New Roman" w:hAnsi="Times New Roman"/>
          <w:sz w:val="28"/>
          <w:szCs w:val="28"/>
          <w:lang w:val="en-US"/>
        </w:rPr>
        <w:t xml:space="preserve"> The </w:t>
      </w:r>
      <w:r w:rsidRPr="00495C5F">
        <w:rPr>
          <w:rFonts w:ascii="Times New Roman" w:hAnsi="Times New Roman"/>
          <w:sz w:val="28"/>
          <w:szCs w:val="28"/>
          <w:lang w:val="en-US"/>
        </w:rPr>
        <w:t>S</w:t>
      </w:r>
      <w:r w:rsidR="00F616BB" w:rsidRPr="00495C5F">
        <w:rPr>
          <w:rFonts w:ascii="Times New Roman" w:hAnsi="Times New Roman"/>
          <w:sz w:val="28"/>
          <w:szCs w:val="28"/>
          <w:lang w:val="en-US"/>
        </w:rPr>
        <w:t xml:space="preserve">yntax of </w:t>
      </w:r>
      <w:r w:rsidRPr="00495C5F">
        <w:rPr>
          <w:rFonts w:ascii="Times New Roman" w:hAnsi="Times New Roman"/>
          <w:sz w:val="28"/>
          <w:szCs w:val="28"/>
          <w:lang w:val="en-US"/>
        </w:rPr>
        <w:t>D</w:t>
      </w:r>
      <w:r w:rsidR="00F616BB" w:rsidRPr="00495C5F">
        <w:rPr>
          <w:rFonts w:ascii="Times New Roman" w:hAnsi="Times New Roman"/>
          <w:sz w:val="28"/>
          <w:szCs w:val="28"/>
          <w:lang w:val="en-US"/>
        </w:rPr>
        <w:t xml:space="preserve">iscourse. Text </w:t>
      </w:r>
      <w:r w:rsidR="0026053F" w:rsidRPr="00495C5F">
        <w:rPr>
          <w:rFonts w:ascii="Times New Roman" w:hAnsi="Times New Roman"/>
          <w:sz w:val="28"/>
          <w:szCs w:val="28"/>
          <w:lang w:val="en-US"/>
        </w:rPr>
        <w:t>3, (3),</w:t>
      </w:r>
      <w:r w:rsidR="00F4332F" w:rsidRPr="00495C5F">
        <w:rPr>
          <w:rFonts w:ascii="Times New Roman" w:hAnsi="Times New Roman"/>
          <w:sz w:val="28"/>
          <w:szCs w:val="28"/>
          <w:lang w:val="en-US"/>
        </w:rPr>
        <w:t xml:space="preserve"> 1</w:t>
      </w:r>
      <w:r w:rsidRPr="00495C5F">
        <w:rPr>
          <w:rFonts w:ascii="Times New Roman" w:hAnsi="Times New Roman"/>
          <w:sz w:val="28"/>
          <w:szCs w:val="28"/>
          <w:lang w:val="en-US"/>
        </w:rPr>
        <w:t>983. – Pp. 261</w:t>
      </w:r>
      <w:r w:rsidR="00F4332F" w:rsidRPr="00495C5F">
        <w:rPr>
          <w:rFonts w:ascii="Times New Roman" w:hAnsi="Times New Roman"/>
          <w:sz w:val="28"/>
          <w:szCs w:val="28"/>
          <w:lang w:val="en-US"/>
        </w:rPr>
        <w:noBreakHyphen/>
      </w:r>
      <w:r w:rsidRPr="00495C5F">
        <w:rPr>
          <w:rFonts w:ascii="Times New Roman" w:hAnsi="Times New Roman"/>
          <w:sz w:val="28"/>
          <w:szCs w:val="28"/>
          <w:lang w:val="en-US"/>
        </w:rPr>
        <w:t>270.</w:t>
      </w:r>
    </w:p>
    <w:p w:rsidR="000A046E" w:rsidRPr="00A65BB7" w:rsidRDefault="000A046E" w:rsidP="00495C5F">
      <w:pPr>
        <w:numPr>
          <w:ilvl w:val="0"/>
          <w:numId w:val="1"/>
        </w:numPr>
        <w:spacing w:before="120" w:after="120" w:line="240" w:lineRule="auto"/>
        <w:ind w:left="709" w:right="99" w:hanging="709"/>
        <w:jc w:val="both"/>
        <w:rPr>
          <w:rFonts w:ascii="Times New Roman" w:hAnsi="Times New Roman"/>
          <w:sz w:val="28"/>
          <w:szCs w:val="28"/>
          <w:lang w:val="en-US"/>
        </w:rPr>
      </w:pPr>
      <w:r w:rsidRPr="00A65BB7">
        <w:rPr>
          <w:rFonts w:ascii="Times New Roman" w:hAnsi="Times New Roman"/>
          <w:i/>
          <w:sz w:val="28"/>
          <w:szCs w:val="28"/>
          <w:lang w:val="en-US"/>
        </w:rPr>
        <w:t xml:space="preserve">Psycholinguistics </w:t>
      </w:r>
      <w:r w:rsidRPr="00A65BB7">
        <w:rPr>
          <w:rFonts w:ascii="Times New Roman" w:hAnsi="Times New Roman"/>
          <w:sz w:val="28"/>
          <w:szCs w:val="28"/>
          <w:lang w:val="en-US"/>
        </w:rPr>
        <w:t>//</w:t>
      </w:r>
      <w:r w:rsidR="00974934" w:rsidRPr="00A65BB7">
        <w:rPr>
          <w:rFonts w:ascii="Times New Roman" w:hAnsi="Times New Roman"/>
          <w:sz w:val="28"/>
          <w:szCs w:val="28"/>
          <w:lang w:val="en-US"/>
        </w:rPr>
        <w:t> </w:t>
      </w:r>
      <w:r w:rsidRPr="00A65BB7">
        <w:rPr>
          <w:rFonts w:ascii="Times New Roman" w:hAnsi="Times New Roman"/>
          <w:sz w:val="28"/>
          <w:szCs w:val="28"/>
          <w:lang w:val="en-US"/>
        </w:rPr>
        <w:t>A Syrvey of</w:t>
      </w:r>
      <w:r w:rsidR="00974934" w:rsidRPr="00A65BB7">
        <w:rPr>
          <w:rFonts w:ascii="Times New Roman" w:hAnsi="Times New Roman"/>
          <w:sz w:val="28"/>
          <w:szCs w:val="28"/>
          <w:lang w:val="en-US"/>
        </w:rPr>
        <w:t xml:space="preserve"> </w:t>
      </w:r>
      <w:r w:rsidRPr="00A65BB7">
        <w:rPr>
          <w:rFonts w:ascii="Times New Roman" w:hAnsi="Times New Roman"/>
          <w:sz w:val="28"/>
          <w:szCs w:val="28"/>
          <w:lang w:val="en-US"/>
        </w:rPr>
        <w:t>Theory and Research Problems</w:t>
      </w:r>
      <w:r w:rsidR="00974934" w:rsidRPr="00A65BB7">
        <w:rPr>
          <w:rFonts w:ascii="Times New Roman" w:hAnsi="Times New Roman"/>
          <w:sz w:val="28"/>
          <w:szCs w:val="28"/>
          <w:lang w:val="en-US"/>
        </w:rPr>
        <w:t xml:space="preserve"> </w:t>
      </w:r>
      <w:r w:rsidRPr="00A65BB7">
        <w:rPr>
          <w:rFonts w:ascii="Times New Roman" w:hAnsi="Times New Roman"/>
          <w:sz w:val="28"/>
          <w:szCs w:val="28"/>
          <w:lang w:val="en-US"/>
        </w:rPr>
        <w:t>/ </w:t>
      </w:r>
      <w:r w:rsidRPr="00A65BB7">
        <w:rPr>
          <w:rFonts w:ascii="Times New Roman" w:hAnsi="Times New Roman"/>
          <w:i/>
          <w:sz w:val="28"/>
          <w:szCs w:val="28"/>
          <w:lang w:val="en-US"/>
        </w:rPr>
        <w:t>Ch.</w:t>
      </w:r>
      <w:r w:rsidR="00974934" w:rsidRPr="00A65BB7">
        <w:rPr>
          <w:rFonts w:ascii="Times New Roman" w:hAnsi="Times New Roman"/>
          <w:i/>
          <w:sz w:val="28"/>
          <w:szCs w:val="28"/>
          <w:lang w:val="en-US"/>
        </w:rPr>
        <w:t xml:space="preserve"> E. Osgood, </w:t>
      </w:r>
      <w:r w:rsidRPr="00A65BB7">
        <w:rPr>
          <w:rFonts w:ascii="Times New Roman" w:hAnsi="Times New Roman"/>
          <w:i/>
          <w:sz w:val="28"/>
          <w:szCs w:val="28"/>
          <w:lang w:val="en-US"/>
        </w:rPr>
        <w:t>T.</w:t>
      </w:r>
      <w:r w:rsidR="00974934" w:rsidRPr="00A65BB7">
        <w:rPr>
          <w:rFonts w:ascii="Times New Roman" w:hAnsi="Times New Roman"/>
          <w:i/>
          <w:sz w:val="28"/>
          <w:szCs w:val="28"/>
          <w:lang w:val="en-US"/>
        </w:rPr>
        <w:t> </w:t>
      </w:r>
      <w:r w:rsidRPr="00A65BB7">
        <w:rPr>
          <w:rFonts w:ascii="Times New Roman" w:hAnsi="Times New Roman"/>
          <w:i/>
          <w:sz w:val="28"/>
          <w:szCs w:val="28"/>
          <w:lang w:val="en-US"/>
        </w:rPr>
        <w:t>A.</w:t>
      </w:r>
      <w:r w:rsidR="00974934" w:rsidRPr="00A65BB7">
        <w:rPr>
          <w:rFonts w:ascii="Times New Roman" w:hAnsi="Times New Roman"/>
          <w:i/>
          <w:sz w:val="28"/>
          <w:szCs w:val="28"/>
          <w:lang w:val="en-US"/>
        </w:rPr>
        <w:t> </w:t>
      </w:r>
      <w:r w:rsidRPr="00A65BB7">
        <w:rPr>
          <w:rFonts w:ascii="Times New Roman" w:hAnsi="Times New Roman"/>
          <w:i/>
          <w:sz w:val="28"/>
          <w:szCs w:val="28"/>
          <w:lang w:val="en-US"/>
        </w:rPr>
        <w:t>Sebeok</w:t>
      </w:r>
      <w:r w:rsidR="00974934" w:rsidRPr="00A65BB7">
        <w:rPr>
          <w:rFonts w:ascii="Times New Roman" w:hAnsi="Times New Roman"/>
          <w:i/>
          <w:sz w:val="28"/>
          <w:szCs w:val="28"/>
          <w:lang w:val="en-US"/>
        </w:rPr>
        <w:t xml:space="preserve"> </w:t>
      </w:r>
      <w:r w:rsidRPr="00A65BB7">
        <w:rPr>
          <w:rFonts w:ascii="Times New Roman" w:hAnsi="Times New Roman"/>
          <w:sz w:val="28"/>
          <w:szCs w:val="28"/>
          <w:lang w:val="en-US"/>
        </w:rPr>
        <w:t>(</w:t>
      </w:r>
      <w:r w:rsidR="00974934" w:rsidRPr="00A65BB7">
        <w:rPr>
          <w:rFonts w:ascii="Times New Roman" w:hAnsi="Times New Roman"/>
          <w:sz w:val="28"/>
          <w:szCs w:val="28"/>
          <w:lang w:val="en-US"/>
        </w:rPr>
        <w:t>e</w:t>
      </w:r>
      <w:r w:rsidRPr="00A65BB7">
        <w:rPr>
          <w:rFonts w:ascii="Times New Roman" w:hAnsi="Times New Roman"/>
          <w:sz w:val="28"/>
          <w:szCs w:val="28"/>
          <w:lang w:val="en-US"/>
        </w:rPr>
        <w:t>d</w:t>
      </w:r>
      <w:r w:rsidR="00974934" w:rsidRPr="00A65BB7">
        <w:rPr>
          <w:rFonts w:ascii="Times New Roman" w:hAnsi="Times New Roman"/>
          <w:sz w:val="28"/>
          <w:szCs w:val="28"/>
          <w:lang w:val="en-US"/>
        </w:rPr>
        <w:t>s</w:t>
      </w:r>
      <w:r w:rsidRPr="00A65BB7">
        <w:rPr>
          <w:rFonts w:ascii="Times New Roman" w:hAnsi="Times New Roman"/>
          <w:sz w:val="28"/>
          <w:szCs w:val="28"/>
          <w:lang w:val="en-US"/>
        </w:rPr>
        <w:t xml:space="preserve">.). </w:t>
      </w:r>
      <w:r w:rsidR="00974934" w:rsidRPr="00A65BB7">
        <w:rPr>
          <w:rFonts w:ascii="Times New Roman" w:hAnsi="Times New Roman"/>
          <w:sz w:val="28"/>
          <w:szCs w:val="28"/>
          <w:lang w:val="en-US"/>
        </w:rPr>
        <w:t xml:space="preserve">– </w:t>
      </w:r>
      <w:r w:rsidRPr="00A65BB7">
        <w:rPr>
          <w:rFonts w:ascii="Times New Roman" w:hAnsi="Times New Roman"/>
          <w:sz w:val="28"/>
          <w:szCs w:val="28"/>
          <w:lang w:val="en-US"/>
        </w:rPr>
        <w:t>Baltimore, 1954.</w:t>
      </w:r>
      <w:r w:rsidRPr="00A65BB7">
        <w:rPr>
          <w:rFonts w:ascii="Times New Roman" w:hAnsi="Times New Roman"/>
          <w:sz w:val="28"/>
          <w:szCs w:val="28"/>
          <w:shd w:val="clear" w:color="auto" w:fill="FFFFFF"/>
          <w:lang w:val="en-US"/>
        </w:rPr>
        <w:t xml:space="preserve"> </w:t>
      </w:r>
      <w:r w:rsidRPr="00A65BB7">
        <w:rPr>
          <w:rFonts w:ascii="Times New Roman" w:hAnsi="Times New Roman"/>
          <w:sz w:val="28"/>
          <w:szCs w:val="28"/>
          <w:lang w:val="en-US"/>
        </w:rPr>
        <w:t>– 323 p.</w:t>
      </w:r>
    </w:p>
    <w:p w:rsidR="00A25D8A" w:rsidRPr="00495C5F" w:rsidRDefault="00A25D8A" w:rsidP="00495C5F">
      <w:pPr>
        <w:numPr>
          <w:ilvl w:val="0"/>
          <w:numId w:val="1"/>
        </w:numPr>
        <w:spacing w:before="120" w:after="120" w:line="240" w:lineRule="auto"/>
        <w:ind w:left="709" w:right="99" w:hanging="709"/>
        <w:jc w:val="both"/>
        <w:rPr>
          <w:rFonts w:ascii="Times New Roman" w:hAnsi="Times New Roman"/>
          <w:sz w:val="28"/>
          <w:szCs w:val="28"/>
          <w:lang w:val="en-US"/>
        </w:rPr>
      </w:pPr>
      <w:r w:rsidRPr="00A65BB7">
        <w:rPr>
          <w:rFonts w:ascii="Times New Roman" w:hAnsi="Times New Roman"/>
          <w:i/>
          <w:sz w:val="28"/>
          <w:szCs w:val="28"/>
          <w:lang w:val="en-US"/>
        </w:rPr>
        <w:t>Scovel</w:t>
      </w:r>
      <w:r w:rsidRPr="00495C5F">
        <w:rPr>
          <w:rFonts w:ascii="Times New Roman" w:hAnsi="Times New Roman"/>
          <w:i/>
          <w:sz w:val="28"/>
          <w:szCs w:val="28"/>
          <w:lang w:val="en-US"/>
        </w:rPr>
        <w:t>, T</w:t>
      </w:r>
      <w:r w:rsidRPr="00495C5F">
        <w:rPr>
          <w:rFonts w:ascii="Times New Roman" w:hAnsi="Times New Roman"/>
          <w:sz w:val="28"/>
          <w:szCs w:val="28"/>
          <w:lang w:val="en-US"/>
        </w:rPr>
        <w:t>. Psycholinguistics</w:t>
      </w:r>
      <w:r w:rsidRPr="00495C5F">
        <w:rPr>
          <w:rFonts w:ascii="Times New Roman" w:hAnsi="Times New Roman"/>
          <w:sz w:val="28"/>
          <w:szCs w:val="28"/>
          <w:shd w:val="clear" w:color="auto" w:fill="FFFFFF"/>
          <w:lang w:val="en-US"/>
        </w:rPr>
        <w:t xml:space="preserve">. </w:t>
      </w:r>
      <w:r w:rsidRPr="00495C5F">
        <w:rPr>
          <w:rFonts w:ascii="Times New Roman" w:hAnsi="Times New Roman"/>
          <w:sz w:val="28"/>
          <w:szCs w:val="28"/>
          <w:lang w:val="en-US"/>
        </w:rPr>
        <w:t xml:space="preserve">– Oxford: University Press, </w:t>
      </w:r>
      <w:r w:rsidRPr="00A65BB7">
        <w:rPr>
          <w:rFonts w:ascii="Times New Roman" w:hAnsi="Times New Roman"/>
          <w:sz w:val="28"/>
          <w:szCs w:val="28"/>
          <w:lang w:val="en-US"/>
        </w:rPr>
        <w:t>1998</w:t>
      </w:r>
      <w:r w:rsidRPr="00A65BB7">
        <w:rPr>
          <w:rFonts w:ascii="Times New Roman" w:hAnsi="Times New Roman"/>
          <w:sz w:val="28"/>
          <w:szCs w:val="28"/>
          <w:shd w:val="clear" w:color="auto" w:fill="FFFFFF"/>
          <w:lang w:val="en-US"/>
        </w:rPr>
        <w:t>.</w:t>
      </w:r>
      <w:r w:rsidRPr="00A65BB7">
        <w:rPr>
          <w:rFonts w:ascii="Times New Roman" w:hAnsi="Times New Roman"/>
          <w:sz w:val="28"/>
          <w:szCs w:val="28"/>
          <w:lang w:val="en-US"/>
        </w:rPr>
        <w:t xml:space="preserve"> </w:t>
      </w:r>
      <w:r w:rsidR="00974934" w:rsidRPr="00A65BB7">
        <w:rPr>
          <w:rFonts w:ascii="Times New Roman" w:hAnsi="Times New Roman"/>
          <w:sz w:val="28"/>
          <w:szCs w:val="28"/>
          <w:lang w:val="en-US"/>
        </w:rPr>
        <w:t xml:space="preserve">– </w:t>
      </w:r>
      <w:r w:rsidRPr="00A65BB7">
        <w:rPr>
          <w:rFonts w:ascii="Times New Roman" w:hAnsi="Times New Roman"/>
          <w:sz w:val="28"/>
          <w:szCs w:val="28"/>
          <w:lang w:val="en-US"/>
        </w:rPr>
        <w:t>135</w:t>
      </w:r>
      <w:r w:rsidRPr="00495C5F">
        <w:rPr>
          <w:rFonts w:ascii="Times New Roman" w:hAnsi="Times New Roman"/>
          <w:sz w:val="28"/>
          <w:szCs w:val="28"/>
          <w:lang w:val="en-US"/>
        </w:rPr>
        <w:t> p.</w:t>
      </w:r>
    </w:p>
    <w:p w:rsidR="00F616BB" w:rsidRPr="00495C5F" w:rsidRDefault="00E15F8A" w:rsidP="00495C5F">
      <w:pPr>
        <w:widowControl w:val="0"/>
        <w:numPr>
          <w:ilvl w:val="0"/>
          <w:numId w:val="1"/>
        </w:numPr>
        <w:adjustRightInd w:val="0"/>
        <w:spacing w:before="120" w:after="120" w:line="240" w:lineRule="auto"/>
        <w:ind w:left="709" w:right="-1" w:hanging="709"/>
        <w:jc w:val="both"/>
        <w:textAlignment w:val="baseline"/>
        <w:rPr>
          <w:rFonts w:ascii="Times New Roman" w:hAnsi="Times New Roman"/>
          <w:sz w:val="28"/>
          <w:szCs w:val="28"/>
          <w:lang w:val="en-US"/>
        </w:rPr>
      </w:pPr>
      <w:r w:rsidRPr="00495C5F">
        <w:rPr>
          <w:rStyle w:val="afa"/>
          <w:rFonts w:ascii="Times New Roman" w:hAnsi="Times New Roman"/>
          <w:bCs/>
          <w:iCs w:val="0"/>
          <w:sz w:val="28"/>
          <w:szCs w:val="28"/>
          <w:shd w:val="clear" w:color="auto" w:fill="FFFFFF"/>
          <w:lang w:val="en-US"/>
        </w:rPr>
        <w:t>Schiffrin, </w:t>
      </w:r>
      <w:r w:rsidR="00F616BB" w:rsidRPr="00495C5F">
        <w:rPr>
          <w:rStyle w:val="afa"/>
          <w:rFonts w:ascii="Times New Roman" w:hAnsi="Times New Roman"/>
          <w:bCs/>
          <w:iCs w:val="0"/>
          <w:sz w:val="28"/>
          <w:szCs w:val="28"/>
          <w:shd w:val="clear" w:color="auto" w:fill="FFFFFF"/>
          <w:lang w:val="en-US"/>
        </w:rPr>
        <w:t>D</w:t>
      </w:r>
      <w:r w:rsidR="00F616BB" w:rsidRPr="00495C5F">
        <w:rPr>
          <w:rStyle w:val="afa"/>
          <w:rFonts w:ascii="Times New Roman" w:hAnsi="Times New Roman"/>
          <w:bCs/>
          <w:i w:val="0"/>
          <w:iCs w:val="0"/>
          <w:sz w:val="28"/>
          <w:szCs w:val="28"/>
          <w:shd w:val="clear" w:color="auto" w:fill="FFFFFF"/>
          <w:lang w:val="en-US"/>
        </w:rPr>
        <w:t>.</w:t>
      </w:r>
      <w:r w:rsidR="00F616BB" w:rsidRPr="00495C5F">
        <w:rPr>
          <w:rFonts w:ascii="Times New Roman" w:hAnsi="Times New Roman"/>
          <w:sz w:val="28"/>
          <w:szCs w:val="28"/>
          <w:shd w:val="clear" w:color="auto" w:fill="FFFFFF"/>
          <w:lang w:val="en-US"/>
        </w:rPr>
        <w:t xml:space="preserve"> </w:t>
      </w:r>
      <w:r w:rsidR="00F616BB" w:rsidRPr="00495C5F">
        <w:rPr>
          <w:rStyle w:val="afa"/>
          <w:rFonts w:ascii="Times New Roman" w:hAnsi="Times New Roman"/>
          <w:bCs/>
          <w:i w:val="0"/>
          <w:iCs w:val="0"/>
          <w:sz w:val="28"/>
          <w:szCs w:val="28"/>
          <w:shd w:val="clear" w:color="auto" w:fill="FFFFFF"/>
          <w:lang w:val="en-US"/>
        </w:rPr>
        <w:t xml:space="preserve">Discourse </w:t>
      </w:r>
      <w:r w:rsidRPr="00495C5F">
        <w:rPr>
          <w:rStyle w:val="afa"/>
          <w:rFonts w:ascii="Times New Roman" w:hAnsi="Times New Roman"/>
          <w:bCs/>
          <w:i w:val="0"/>
          <w:iCs w:val="0"/>
          <w:sz w:val="28"/>
          <w:szCs w:val="28"/>
          <w:shd w:val="clear" w:color="auto" w:fill="FFFFFF"/>
          <w:lang w:val="en-US"/>
        </w:rPr>
        <w:t>M</w:t>
      </w:r>
      <w:r w:rsidR="00F616BB" w:rsidRPr="00495C5F">
        <w:rPr>
          <w:rStyle w:val="afa"/>
          <w:rFonts w:ascii="Times New Roman" w:hAnsi="Times New Roman"/>
          <w:bCs/>
          <w:i w:val="0"/>
          <w:iCs w:val="0"/>
          <w:sz w:val="28"/>
          <w:szCs w:val="28"/>
          <w:shd w:val="clear" w:color="auto" w:fill="FFFFFF"/>
          <w:lang w:val="en-US"/>
        </w:rPr>
        <w:t>arkers</w:t>
      </w:r>
      <w:r w:rsidR="00F616BB" w:rsidRPr="00495C5F">
        <w:rPr>
          <w:rFonts w:ascii="Times New Roman" w:hAnsi="Times New Roman"/>
          <w:sz w:val="28"/>
          <w:szCs w:val="28"/>
          <w:shd w:val="clear" w:color="auto" w:fill="FFFFFF"/>
          <w:lang w:val="en-US"/>
        </w:rPr>
        <w:t xml:space="preserve">. </w:t>
      </w:r>
      <w:r w:rsidRPr="00495C5F">
        <w:rPr>
          <w:rFonts w:ascii="Times New Roman" w:hAnsi="Times New Roman"/>
          <w:sz w:val="28"/>
          <w:szCs w:val="28"/>
          <w:lang w:val="en-US"/>
        </w:rPr>
        <w:t xml:space="preserve">– </w:t>
      </w:r>
      <w:r w:rsidR="00F616BB" w:rsidRPr="00495C5F">
        <w:rPr>
          <w:rFonts w:ascii="Times New Roman" w:hAnsi="Times New Roman"/>
          <w:sz w:val="28"/>
          <w:szCs w:val="28"/>
          <w:shd w:val="clear" w:color="auto" w:fill="FFFFFF"/>
          <w:lang w:val="en-US"/>
        </w:rPr>
        <w:t xml:space="preserve">Cambridge: Cambridge University Press, </w:t>
      </w:r>
      <w:r w:rsidR="00F616BB" w:rsidRPr="00495C5F">
        <w:rPr>
          <w:rStyle w:val="afa"/>
          <w:rFonts w:ascii="Times New Roman" w:hAnsi="Times New Roman"/>
          <w:bCs/>
          <w:i w:val="0"/>
          <w:iCs w:val="0"/>
          <w:sz w:val="28"/>
          <w:szCs w:val="28"/>
          <w:shd w:val="clear" w:color="auto" w:fill="FFFFFF"/>
          <w:lang w:val="en-US"/>
        </w:rPr>
        <w:t>1987</w:t>
      </w:r>
      <w:r w:rsidR="00F616BB" w:rsidRPr="00495C5F">
        <w:rPr>
          <w:rFonts w:ascii="Times New Roman" w:hAnsi="Times New Roman"/>
          <w:sz w:val="28"/>
          <w:szCs w:val="28"/>
          <w:shd w:val="clear" w:color="auto" w:fill="FFFFFF"/>
          <w:lang w:val="en-US"/>
        </w:rPr>
        <w:t xml:space="preserve">. </w:t>
      </w:r>
      <w:r w:rsidRPr="00495C5F">
        <w:rPr>
          <w:rFonts w:ascii="Times New Roman" w:hAnsi="Times New Roman"/>
          <w:sz w:val="28"/>
          <w:szCs w:val="28"/>
          <w:lang w:val="en-US"/>
        </w:rPr>
        <w:t xml:space="preserve">– </w:t>
      </w:r>
      <w:r w:rsidR="0026053F" w:rsidRPr="00495C5F">
        <w:rPr>
          <w:rFonts w:ascii="Times New Roman" w:hAnsi="Times New Roman"/>
          <w:sz w:val="28"/>
          <w:szCs w:val="28"/>
          <w:lang w:val="en-US"/>
        </w:rPr>
        <w:t>368</w:t>
      </w:r>
      <w:r w:rsidRPr="00495C5F">
        <w:rPr>
          <w:rFonts w:ascii="Times New Roman" w:hAnsi="Times New Roman"/>
          <w:sz w:val="28"/>
          <w:szCs w:val="28"/>
          <w:lang w:val="en-US"/>
        </w:rPr>
        <w:t> p.</w:t>
      </w:r>
    </w:p>
    <w:p w:rsidR="00F616BB" w:rsidRPr="00495C5F" w:rsidRDefault="00E15F8A" w:rsidP="00495C5F">
      <w:pPr>
        <w:numPr>
          <w:ilvl w:val="0"/>
          <w:numId w:val="1"/>
        </w:numPr>
        <w:spacing w:before="120" w:after="120" w:line="240" w:lineRule="auto"/>
        <w:ind w:left="709" w:right="99" w:hanging="709"/>
        <w:jc w:val="both"/>
        <w:rPr>
          <w:rFonts w:ascii="Times New Roman" w:hAnsi="Times New Roman"/>
          <w:sz w:val="28"/>
          <w:szCs w:val="28"/>
          <w:lang w:val="en-US"/>
        </w:rPr>
      </w:pPr>
      <w:r w:rsidRPr="00495C5F">
        <w:rPr>
          <w:rFonts w:ascii="Times New Roman" w:hAnsi="Times New Roman"/>
          <w:i/>
          <w:sz w:val="28"/>
          <w:szCs w:val="28"/>
          <w:lang w:val="en-US"/>
        </w:rPr>
        <w:t>Stubbs, </w:t>
      </w:r>
      <w:r w:rsidR="00F616BB" w:rsidRPr="00495C5F">
        <w:rPr>
          <w:rFonts w:ascii="Times New Roman" w:hAnsi="Times New Roman"/>
          <w:i/>
          <w:sz w:val="28"/>
          <w:szCs w:val="28"/>
          <w:lang w:val="en-US"/>
        </w:rPr>
        <w:t>M.</w:t>
      </w:r>
      <w:r w:rsidR="00F616BB" w:rsidRPr="00495C5F">
        <w:rPr>
          <w:rFonts w:ascii="Times New Roman" w:hAnsi="Times New Roman"/>
          <w:sz w:val="28"/>
          <w:szCs w:val="28"/>
          <w:lang w:val="en-US"/>
        </w:rPr>
        <w:t xml:space="preserve"> Discourse </w:t>
      </w:r>
      <w:r w:rsidRPr="00495C5F">
        <w:rPr>
          <w:rFonts w:ascii="Times New Roman" w:hAnsi="Times New Roman"/>
          <w:sz w:val="28"/>
          <w:szCs w:val="28"/>
          <w:lang w:val="en-US"/>
        </w:rPr>
        <w:t>A</w:t>
      </w:r>
      <w:r w:rsidR="00F616BB" w:rsidRPr="00495C5F">
        <w:rPr>
          <w:rFonts w:ascii="Times New Roman" w:hAnsi="Times New Roman"/>
          <w:sz w:val="28"/>
          <w:szCs w:val="28"/>
          <w:lang w:val="en-US"/>
        </w:rPr>
        <w:t xml:space="preserve">nalysis. </w:t>
      </w:r>
      <w:r w:rsidRPr="00495C5F">
        <w:rPr>
          <w:rFonts w:ascii="Times New Roman" w:hAnsi="Times New Roman"/>
          <w:sz w:val="28"/>
          <w:szCs w:val="28"/>
          <w:lang w:val="en-US"/>
        </w:rPr>
        <w:t xml:space="preserve">– </w:t>
      </w:r>
      <w:r w:rsidR="00F616BB" w:rsidRPr="00495C5F">
        <w:rPr>
          <w:rFonts w:ascii="Times New Roman" w:hAnsi="Times New Roman"/>
          <w:sz w:val="28"/>
          <w:szCs w:val="28"/>
          <w:lang w:val="en-US"/>
        </w:rPr>
        <w:t>Chicago, IL: The University of Chicago Press, 1983.</w:t>
      </w:r>
      <w:r w:rsidRPr="00495C5F">
        <w:rPr>
          <w:rFonts w:ascii="Times New Roman" w:hAnsi="Times New Roman"/>
          <w:sz w:val="28"/>
          <w:szCs w:val="28"/>
          <w:lang w:val="en-US"/>
        </w:rPr>
        <w:t xml:space="preserve"> – </w:t>
      </w:r>
      <w:r w:rsidR="00A858C2" w:rsidRPr="00495C5F">
        <w:rPr>
          <w:rFonts w:ascii="Times New Roman" w:hAnsi="Times New Roman"/>
          <w:sz w:val="28"/>
          <w:szCs w:val="28"/>
          <w:lang w:val="en-US"/>
        </w:rPr>
        <w:t>279</w:t>
      </w:r>
      <w:r w:rsidRPr="00495C5F">
        <w:rPr>
          <w:rFonts w:ascii="Times New Roman" w:hAnsi="Times New Roman"/>
          <w:sz w:val="28"/>
          <w:szCs w:val="28"/>
          <w:lang w:val="en-US"/>
        </w:rPr>
        <w:t> p.</w:t>
      </w:r>
    </w:p>
    <w:p w:rsidR="00F616BB" w:rsidRPr="00495C5F" w:rsidRDefault="00F616BB" w:rsidP="00495C5F">
      <w:pPr>
        <w:widowControl w:val="0"/>
        <w:numPr>
          <w:ilvl w:val="0"/>
          <w:numId w:val="1"/>
        </w:numPr>
        <w:adjustRightInd w:val="0"/>
        <w:spacing w:before="120" w:after="120" w:line="240" w:lineRule="auto"/>
        <w:ind w:left="709" w:right="-1" w:hanging="709"/>
        <w:jc w:val="both"/>
        <w:textAlignment w:val="baseline"/>
        <w:rPr>
          <w:rFonts w:ascii="Times New Roman" w:hAnsi="Times New Roman"/>
          <w:sz w:val="28"/>
          <w:szCs w:val="28"/>
          <w:lang w:val="en-US"/>
        </w:rPr>
      </w:pPr>
      <w:r w:rsidRPr="00495C5F">
        <w:rPr>
          <w:rFonts w:ascii="Times New Roman" w:hAnsi="Times New Roman"/>
          <w:i/>
          <w:sz w:val="28"/>
          <w:szCs w:val="28"/>
          <w:shd w:val="clear" w:color="auto" w:fill="FFFFFF"/>
          <w:lang w:val="en-US"/>
        </w:rPr>
        <w:t>Thöle,</w:t>
      </w:r>
      <w:r w:rsidR="00E15F8A" w:rsidRPr="00495C5F">
        <w:rPr>
          <w:rFonts w:ascii="Times New Roman" w:hAnsi="Times New Roman"/>
          <w:i/>
          <w:sz w:val="28"/>
          <w:szCs w:val="28"/>
          <w:shd w:val="clear" w:color="auto" w:fill="FFFFFF"/>
          <w:lang w:val="en-US"/>
        </w:rPr>
        <w:t> </w:t>
      </w:r>
      <w:r w:rsidRPr="00495C5F">
        <w:rPr>
          <w:rFonts w:ascii="Times New Roman" w:hAnsi="Times New Roman"/>
          <w:i/>
          <w:sz w:val="28"/>
          <w:szCs w:val="28"/>
          <w:shd w:val="clear" w:color="auto" w:fill="FFFFFF"/>
          <w:lang w:val="en-US"/>
        </w:rPr>
        <w:t>J</w:t>
      </w:r>
      <w:r w:rsidRPr="00495C5F">
        <w:rPr>
          <w:rFonts w:ascii="Times New Roman" w:hAnsi="Times New Roman"/>
          <w:sz w:val="28"/>
          <w:szCs w:val="28"/>
          <w:shd w:val="clear" w:color="auto" w:fill="FFFFFF"/>
          <w:lang w:val="en-US"/>
        </w:rPr>
        <w:t xml:space="preserve">. Current </w:t>
      </w:r>
      <w:r w:rsidR="00E15F8A" w:rsidRPr="00495C5F">
        <w:rPr>
          <w:rFonts w:ascii="Times New Roman" w:hAnsi="Times New Roman"/>
          <w:sz w:val="28"/>
          <w:szCs w:val="28"/>
          <w:shd w:val="clear" w:color="auto" w:fill="FFFFFF"/>
          <w:lang w:val="en-US"/>
        </w:rPr>
        <w:t xml:space="preserve">Tendencies </w:t>
      </w:r>
      <w:r w:rsidRPr="00495C5F">
        <w:rPr>
          <w:rFonts w:ascii="Times New Roman" w:hAnsi="Times New Roman"/>
          <w:sz w:val="28"/>
          <w:szCs w:val="28"/>
          <w:shd w:val="clear" w:color="auto" w:fill="FFFFFF"/>
          <w:lang w:val="en-US"/>
        </w:rPr>
        <w:t xml:space="preserve">in </w:t>
      </w:r>
      <w:r w:rsidR="00E15F8A" w:rsidRPr="00495C5F">
        <w:rPr>
          <w:rFonts w:ascii="Times New Roman" w:hAnsi="Times New Roman"/>
          <w:sz w:val="28"/>
          <w:szCs w:val="28"/>
          <w:shd w:val="clear" w:color="auto" w:fill="FFFFFF"/>
          <w:lang w:val="en-US"/>
        </w:rPr>
        <w:t xml:space="preserve">Colloquial </w:t>
      </w:r>
      <w:r w:rsidRPr="00495C5F">
        <w:rPr>
          <w:rFonts w:ascii="Times New Roman" w:hAnsi="Times New Roman"/>
          <w:sz w:val="28"/>
          <w:szCs w:val="28"/>
          <w:shd w:val="clear" w:color="auto" w:fill="FFFFFF"/>
          <w:lang w:val="en-US"/>
        </w:rPr>
        <w:t xml:space="preserve">London </w:t>
      </w:r>
      <w:r w:rsidR="00E15F8A" w:rsidRPr="00495C5F">
        <w:rPr>
          <w:rFonts w:ascii="Times New Roman" w:hAnsi="Times New Roman"/>
          <w:sz w:val="28"/>
          <w:szCs w:val="28"/>
          <w:shd w:val="clear" w:color="auto" w:fill="FFFFFF"/>
          <w:lang w:val="en-US"/>
        </w:rPr>
        <w:t>S</w:t>
      </w:r>
      <w:r w:rsidRPr="00495C5F">
        <w:rPr>
          <w:rFonts w:ascii="Times New Roman" w:hAnsi="Times New Roman"/>
          <w:sz w:val="28"/>
          <w:szCs w:val="28"/>
          <w:shd w:val="clear" w:color="auto" w:fill="FFFFFF"/>
          <w:lang w:val="en-US"/>
        </w:rPr>
        <w:t>peech</w:t>
      </w:r>
      <w:r w:rsidR="00E15F8A" w:rsidRPr="00495C5F">
        <w:rPr>
          <w:rFonts w:ascii="Times New Roman" w:hAnsi="Times New Roman"/>
          <w:sz w:val="28"/>
          <w:szCs w:val="28"/>
          <w:shd w:val="clear" w:color="auto" w:fill="FFFFFF"/>
          <w:lang w:val="en-US"/>
        </w:rPr>
        <w:t xml:space="preserve">. </w:t>
      </w:r>
      <w:r w:rsidR="00E15F8A" w:rsidRPr="00495C5F">
        <w:rPr>
          <w:rFonts w:ascii="Times New Roman" w:hAnsi="Times New Roman"/>
          <w:sz w:val="28"/>
          <w:szCs w:val="28"/>
          <w:lang w:val="en-US"/>
        </w:rPr>
        <w:t xml:space="preserve">– </w:t>
      </w:r>
      <w:r w:rsidRPr="00495C5F">
        <w:rPr>
          <w:rFonts w:ascii="Times New Roman" w:hAnsi="Times New Roman"/>
          <w:sz w:val="28"/>
          <w:szCs w:val="28"/>
          <w:shd w:val="clear" w:color="auto" w:fill="FFFFFF"/>
          <w:lang w:val="en-US"/>
        </w:rPr>
        <w:t>Munich</w:t>
      </w:r>
      <w:r w:rsidR="00E15F8A" w:rsidRPr="00495C5F">
        <w:rPr>
          <w:rFonts w:ascii="Times New Roman" w:hAnsi="Times New Roman"/>
          <w:sz w:val="28"/>
          <w:szCs w:val="28"/>
          <w:shd w:val="clear" w:color="auto" w:fill="FFFFFF"/>
          <w:lang w:val="en-US"/>
        </w:rPr>
        <w:t>:</w:t>
      </w:r>
      <w:r w:rsidRPr="00495C5F">
        <w:rPr>
          <w:rFonts w:ascii="Times New Roman" w:hAnsi="Times New Roman"/>
          <w:sz w:val="28"/>
          <w:szCs w:val="28"/>
          <w:shd w:val="clear" w:color="auto" w:fill="FFFFFF"/>
          <w:lang w:val="en-US"/>
        </w:rPr>
        <w:t xml:space="preserve"> GRIN Verlag, 2007.</w:t>
      </w:r>
      <w:r w:rsidR="00E15F8A" w:rsidRPr="00495C5F">
        <w:rPr>
          <w:rFonts w:ascii="Times New Roman" w:hAnsi="Times New Roman"/>
          <w:sz w:val="28"/>
          <w:szCs w:val="28"/>
          <w:lang w:val="en-US"/>
        </w:rPr>
        <w:t xml:space="preserve"> – </w:t>
      </w:r>
      <w:r w:rsidR="00A858C2" w:rsidRPr="00495C5F">
        <w:rPr>
          <w:rFonts w:ascii="Times New Roman" w:hAnsi="Times New Roman"/>
          <w:sz w:val="28"/>
          <w:szCs w:val="28"/>
          <w:lang w:val="en-US"/>
        </w:rPr>
        <w:t>37</w:t>
      </w:r>
      <w:r w:rsidR="00E15F8A" w:rsidRPr="00495C5F">
        <w:rPr>
          <w:rFonts w:ascii="Times New Roman" w:hAnsi="Times New Roman"/>
          <w:sz w:val="28"/>
          <w:szCs w:val="28"/>
          <w:lang w:val="en-US"/>
        </w:rPr>
        <w:t> p.</w:t>
      </w:r>
    </w:p>
    <w:p w:rsidR="002705C0" w:rsidRPr="00495C5F" w:rsidRDefault="00311A1E" w:rsidP="00495C5F">
      <w:pPr>
        <w:widowControl w:val="0"/>
        <w:numPr>
          <w:ilvl w:val="0"/>
          <w:numId w:val="1"/>
        </w:numPr>
        <w:adjustRightInd w:val="0"/>
        <w:spacing w:before="120" w:after="120" w:line="240" w:lineRule="auto"/>
        <w:ind w:left="709" w:right="-1" w:hanging="709"/>
        <w:jc w:val="both"/>
        <w:textAlignment w:val="baseline"/>
        <w:rPr>
          <w:rFonts w:ascii="Times New Roman" w:hAnsi="Times New Roman"/>
          <w:sz w:val="28"/>
          <w:szCs w:val="28"/>
          <w:shd w:val="clear" w:color="auto" w:fill="FFFFFF"/>
          <w:lang w:val="en-US"/>
        </w:rPr>
      </w:pPr>
      <w:r w:rsidRPr="00495C5F">
        <w:rPr>
          <w:rFonts w:ascii="Times New Roman" w:hAnsi="Times New Roman"/>
          <w:i/>
          <w:sz w:val="28"/>
          <w:szCs w:val="28"/>
          <w:shd w:val="clear" w:color="auto" w:fill="FFFFFF"/>
          <w:lang w:val="en-US"/>
        </w:rPr>
        <w:lastRenderedPageBreak/>
        <w:t>Ward, W.</w:t>
      </w:r>
      <w:r w:rsidRPr="00495C5F">
        <w:rPr>
          <w:rFonts w:ascii="Times New Roman" w:hAnsi="Times New Roman"/>
          <w:sz w:val="28"/>
          <w:szCs w:val="28"/>
          <w:shd w:val="clear" w:color="auto" w:fill="FFFFFF"/>
          <w:lang w:val="en-US"/>
        </w:rPr>
        <w:t xml:space="preserve"> Unde</w:t>
      </w:r>
      <w:r w:rsidR="00F4332F" w:rsidRPr="00495C5F">
        <w:rPr>
          <w:rFonts w:ascii="Times New Roman" w:hAnsi="Times New Roman"/>
          <w:sz w:val="28"/>
          <w:szCs w:val="28"/>
          <w:shd w:val="clear" w:color="auto" w:fill="FFFFFF"/>
          <w:lang w:val="en-US"/>
        </w:rPr>
        <w:t>rstanding Spontaneous Speech // </w:t>
      </w:r>
      <w:r w:rsidRPr="00495C5F">
        <w:rPr>
          <w:rFonts w:ascii="Times New Roman" w:hAnsi="Times New Roman"/>
          <w:sz w:val="28"/>
          <w:szCs w:val="28"/>
          <w:shd w:val="clear" w:color="auto" w:fill="FFFFFF"/>
          <w:lang w:val="en-US"/>
        </w:rPr>
        <w:t>Proc. of the Workshop on Speech and Natural Language</w:t>
      </w:r>
      <w:r w:rsidR="00F4332F" w:rsidRPr="00495C5F">
        <w:rPr>
          <w:rFonts w:ascii="Times New Roman" w:hAnsi="Times New Roman"/>
          <w:sz w:val="28"/>
          <w:szCs w:val="28"/>
          <w:shd w:val="clear" w:color="auto" w:fill="FFFFFF"/>
          <w:lang w:val="en-US"/>
        </w:rPr>
        <w:t>. –</w:t>
      </w:r>
      <w:r w:rsidRPr="00495C5F">
        <w:rPr>
          <w:rFonts w:ascii="Times New Roman" w:hAnsi="Times New Roman"/>
          <w:sz w:val="28"/>
          <w:szCs w:val="28"/>
          <w:shd w:val="clear" w:color="auto" w:fill="FFFFFF"/>
          <w:lang w:val="en-US"/>
        </w:rPr>
        <w:t xml:space="preserve"> Philadelphia, The USA</w:t>
      </w:r>
      <w:r w:rsidR="00F4332F" w:rsidRPr="00495C5F">
        <w:rPr>
          <w:rFonts w:ascii="Times New Roman" w:hAnsi="Times New Roman"/>
          <w:sz w:val="28"/>
          <w:szCs w:val="28"/>
          <w:shd w:val="clear" w:color="auto" w:fill="FFFFFF"/>
          <w:lang w:val="en-US"/>
        </w:rPr>
        <w:t>, 1989.</w:t>
      </w:r>
      <w:r w:rsidRPr="00495C5F">
        <w:rPr>
          <w:rFonts w:ascii="Times New Roman" w:hAnsi="Times New Roman"/>
          <w:sz w:val="28"/>
          <w:szCs w:val="28"/>
          <w:shd w:val="clear" w:color="auto" w:fill="FFFFFF"/>
          <w:lang w:val="en-US"/>
        </w:rPr>
        <w:t xml:space="preserve"> </w:t>
      </w:r>
      <w:r w:rsidR="00415E2B" w:rsidRPr="00495C5F">
        <w:rPr>
          <w:rFonts w:ascii="Times New Roman" w:hAnsi="Times New Roman"/>
          <w:sz w:val="28"/>
          <w:szCs w:val="28"/>
          <w:shd w:val="clear" w:color="auto" w:fill="FFFFFF"/>
          <w:lang w:val="en-US"/>
        </w:rPr>
        <w:t xml:space="preserve">– </w:t>
      </w:r>
      <w:r w:rsidR="00F4332F" w:rsidRPr="00495C5F">
        <w:rPr>
          <w:rFonts w:ascii="Times New Roman" w:hAnsi="Times New Roman"/>
          <w:sz w:val="28"/>
          <w:szCs w:val="28"/>
          <w:shd w:val="clear" w:color="auto" w:fill="FFFFFF"/>
          <w:lang w:val="en-US"/>
        </w:rPr>
        <w:t>P</w:t>
      </w:r>
      <w:r w:rsidR="00415E2B" w:rsidRPr="00495C5F">
        <w:rPr>
          <w:rFonts w:ascii="Times New Roman" w:hAnsi="Times New Roman"/>
          <w:sz w:val="28"/>
          <w:szCs w:val="28"/>
          <w:shd w:val="clear" w:color="auto" w:fill="FFFFFF"/>
          <w:lang w:val="en-US"/>
        </w:rPr>
        <w:t>p. </w:t>
      </w:r>
      <w:r w:rsidRPr="00495C5F">
        <w:rPr>
          <w:rFonts w:ascii="Times New Roman" w:hAnsi="Times New Roman"/>
          <w:sz w:val="28"/>
          <w:szCs w:val="28"/>
          <w:shd w:val="clear" w:color="auto" w:fill="FFFFFF"/>
          <w:lang w:val="en-US"/>
        </w:rPr>
        <w:t>137</w:t>
      </w:r>
      <w:r w:rsidR="00415E2B" w:rsidRPr="00495C5F">
        <w:rPr>
          <w:rFonts w:ascii="Times New Roman" w:hAnsi="Times New Roman"/>
          <w:sz w:val="28"/>
          <w:szCs w:val="28"/>
          <w:shd w:val="clear" w:color="auto" w:fill="FFFFFF"/>
          <w:lang w:val="en-US"/>
        </w:rPr>
        <w:noBreakHyphen/>
      </w:r>
      <w:r w:rsidRPr="00495C5F">
        <w:rPr>
          <w:rFonts w:ascii="Times New Roman" w:hAnsi="Times New Roman"/>
          <w:sz w:val="28"/>
          <w:szCs w:val="28"/>
          <w:shd w:val="clear" w:color="auto" w:fill="FFFFFF"/>
          <w:lang w:val="en-US"/>
        </w:rPr>
        <w:t>141.</w:t>
      </w:r>
      <w:bookmarkStart w:id="68" w:name="_Toc389384863"/>
    </w:p>
    <w:p w:rsidR="00573C3C" w:rsidRPr="00E63038" w:rsidRDefault="00B33E3A" w:rsidP="00E63038">
      <w:pPr>
        <w:widowControl w:val="0"/>
        <w:numPr>
          <w:ilvl w:val="0"/>
          <w:numId w:val="1"/>
        </w:numPr>
        <w:adjustRightInd w:val="0"/>
        <w:spacing w:after="120" w:line="240" w:lineRule="auto"/>
        <w:ind w:left="709" w:right="-1" w:hanging="709"/>
        <w:jc w:val="both"/>
        <w:textAlignment w:val="baseline"/>
        <w:rPr>
          <w:rFonts w:ascii="Times New Roman" w:hAnsi="Times New Roman"/>
          <w:sz w:val="28"/>
          <w:szCs w:val="28"/>
          <w:shd w:val="clear" w:color="auto" w:fill="FFFFFF"/>
          <w:lang w:val="en-US"/>
        </w:rPr>
      </w:pPr>
      <w:r w:rsidRPr="00316F54">
        <w:rPr>
          <w:color w:val="0D0D0D"/>
          <w:szCs w:val="28"/>
          <w:lang w:val="en-US"/>
        </w:rPr>
        <w:br w:type="page"/>
      </w:r>
      <w:bookmarkEnd w:id="68"/>
    </w:p>
    <w:p w:rsidR="00573C3C" w:rsidRPr="00086434" w:rsidRDefault="00573C3C" w:rsidP="00974934">
      <w:pPr>
        <w:pStyle w:val="10"/>
        <w:spacing w:before="0" w:after="0" w:line="360" w:lineRule="auto"/>
        <w:jc w:val="center"/>
      </w:pPr>
      <w:bookmarkStart w:id="69" w:name="_Toc514347000"/>
      <w:r w:rsidRPr="00086434">
        <w:lastRenderedPageBreak/>
        <w:t xml:space="preserve">СПИСОК ИСПОЛЬЗОВАННЫХ </w:t>
      </w:r>
      <w:r w:rsidR="005E442F" w:rsidRPr="00086434">
        <w:t xml:space="preserve">СЛОВАРЕЙ И ДРУГИХ </w:t>
      </w:r>
      <w:r w:rsidRPr="00086434">
        <w:t>РЕСУРСОВ</w:t>
      </w:r>
      <w:bookmarkEnd w:id="69"/>
    </w:p>
    <w:p w:rsidR="00363EC4" w:rsidRPr="00086434" w:rsidRDefault="00173EFF" w:rsidP="0033384F">
      <w:pPr>
        <w:pStyle w:val="a3"/>
        <w:numPr>
          <w:ilvl w:val="0"/>
          <w:numId w:val="33"/>
        </w:numPr>
        <w:spacing w:before="120" w:after="120" w:line="240" w:lineRule="auto"/>
        <w:contextualSpacing w:val="0"/>
        <w:rPr>
          <w:rFonts w:ascii="Times New Roman" w:hAnsi="Times New Roman"/>
          <w:sz w:val="28"/>
          <w:szCs w:val="28"/>
        </w:rPr>
      </w:pPr>
      <w:hyperlink r:id="rId22" w:history="1">
        <w:r w:rsidR="00363EC4" w:rsidRPr="00086434">
          <w:rPr>
            <w:rStyle w:val="ad"/>
            <w:rFonts w:ascii="Times New Roman" w:hAnsi="Times New Roman"/>
            <w:color w:val="auto"/>
            <w:sz w:val="28"/>
            <w:szCs w:val="28"/>
            <w:u w:val="none"/>
          </w:rPr>
          <w:t>http://clu.uni.no/icame/colt</w:t>
        </w:r>
      </w:hyperlink>
      <w:r w:rsidR="00363EC4" w:rsidRPr="00086434">
        <w:rPr>
          <w:rFonts w:ascii="Times New Roman" w:hAnsi="Times New Roman"/>
          <w:sz w:val="28"/>
          <w:szCs w:val="28"/>
        </w:rPr>
        <w:t>.</w:t>
      </w:r>
    </w:p>
    <w:p w:rsidR="00363EC4" w:rsidRPr="00086434" w:rsidRDefault="00173EFF" w:rsidP="0033384F">
      <w:pPr>
        <w:pStyle w:val="a3"/>
        <w:numPr>
          <w:ilvl w:val="0"/>
          <w:numId w:val="33"/>
        </w:numPr>
        <w:spacing w:before="120" w:after="120" w:line="240" w:lineRule="auto"/>
        <w:contextualSpacing w:val="0"/>
        <w:rPr>
          <w:rFonts w:ascii="Times New Roman" w:hAnsi="Times New Roman"/>
          <w:sz w:val="28"/>
          <w:szCs w:val="28"/>
        </w:rPr>
      </w:pPr>
      <w:hyperlink r:id="rId23" w:history="1">
        <w:r w:rsidR="00363EC4" w:rsidRPr="00086434">
          <w:rPr>
            <w:rFonts w:ascii="Times New Roman" w:eastAsia="Times New Roman" w:hAnsi="Times New Roman"/>
            <w:sz w:val="28"/>
            <w:szCs w:val="28"/>
          </w:rPr>
          <w:t>http://english-dictionary.ru</w:t>
        </w:r>
      </w:hyperlink>
      <w:r w:rsidR="00363EC4" w:rsidRPr="00086434">
        <w:rPr>
          <w:rFonts w:ascii="Times New Roman" w:eastAsia="Times New Roman" w:hAnsi="Times New Roman"/>
          <w:sz w:val="28"/>
          <w:szCs w:val="28"/>
          <w:lang w:val="en-US"/>
        </w:rPr>
        <w:t>.</w:t>
      </w:r>
    </w:p>
    <w:p w:rsidR="00363EC4" w:rsidRPr="00086434" w:rsidRDefault="00363EC4" w:rsidP="0033384F">
      <w:pPr>
        <w:pStyle w:val="a3"/>
        <w:numPr>
          <w:ilvl w:val="0"/>
          <w:numId w:val="33"/>
        </w:numPr>
        <w:spacing w:before="120" w:after="120" w:line="240" w:lineRule="auto"/>
        <w:contextualSpacing w:val="0"/>
        <w:rPr>
          <w:rFonts w:ascii="Times New Roman" w:hAnsi="Times New Roman"/>
          <w:sz w:val="28"/>
          <w:szCs w:val="28"/>
        </w:rPr>
      </w:pPr>
      <w:r w:rsidRPr="00086434">
        <w:rPr>
          <w:rFonts w:ascii="Times New Roman" w:eastAsia="Times New Roman" w:hAnsi="Times New Roman"/>
          <w:sz w:val="28"/>
          <w:szCs w:val="28"/>
        </w:rPr>
        <w:t>http://www.amalgama-lab.com</w:t>
      </w:r>
      <w:r w:rsidRPr="00F43F2D">
        <w:rPr>
          <w:rFonts w:ascii="Times New Roman" w:eastAsia="Times New Roman" w:hAnsi="Times New Roman"/>
          <w:sz w:val="28"/>
          <w:szCs w:val="28"/>
        </w:rPr>
        <w:t>.</w:t>
      </w:r>
    </w:p>
    <w:p w:rsidR="00363EC4" w:rsidRPr="00363EC4" w:rsidRDefault="00363EC4" w:rsidP="00363EC4">
      <w:pPr>
        <w:numPr>
          <w:ilvl w:val="0"/>
          <w:numId w:val="33"/>
        </w:numPr>
        <w:jc w:val="both"/>
        <w:rPr>
          <w:rFonts w:ascii="Times New Roman" w:hAnsi="Times New Roman"/>
          <w:sz w:val="28"/>
          <w:szCs w:val="28"/>
        </w:rPr>
      </w:pPr>
      <w:r w:rsidRPr="00363EC4">
        <w:rPr>
          <w:rFonts w:ascii="Times New Roman" w:hAnsi="Times New Roman"/>
          <w:sz w:val="28"/>
          <w:szCs w:val="28"/>
        </w:rPr>
        <w:t>http://www.natcorp.ox.ac.uk/</w:t>
      </w:r>
    </w:p>
    <w:p w:rsidR="00363EC4" w:rsidRPr="00086434" w:rsidRDefault="00173EFF" w:rsidP="00573C3C">
      <w:pPr>
        <w:pStyle w:val="a3"/>
        <w:numPr>
          <w:ilvl w:val="0"/>
          <w:numId w:val="33"/>
        </w:numPr>
        <w:spacing w:after="120" w:line="240" w:lineRule="auto"/>
        <w:ind w:left="714" w:hanging="357"/>
        <w:contextualSpacing w:val="0"/>
        <w:rPr>
          <w:rStyle w:val="ad"/>
          <w:rFonts w:ascii="Times New Roman" w:hAnsi="Times New Roman"/>
          <w:color w:val="auto"/>
          <w:sz w:val="28"/>
          <w:szCs w:val="28"/>
          <w:u w:val="none"/>
        </w:rPr>
      </w:pPr>
      <w:hyperlink r:id="rId24" w:history="1">
        <w:r w:rsidR="00363EC4" w:rsidRPr="00086434">
          <w:rPr>
            <w:rStyle w:val="ad"/>
            <w:rFonts w:ascii="Times New Roman" w:hAnsi="Times New Roman"/>
            <w:color w:val="auto"/>
            <w:sz w:val="28"/>
            <w:szCs w:val="28"/>
            <w:u w:val="none"/>
          </w:rPr>
          <w:t>http://www.wikiznanie.ru</w:t>
        </w:r>
      </w:hyperlink>
      <w:r w:rsidR="00363EC4" w:rsidRPr="00086434">
        <w:rPr>
          <w:rStyle w:val="ad"/>
          <w:rFonts w:ascii="Times New Roman" w:hAnsi="Times New Roman"/>
          <w:i/>
          <w:color w:val="auto"/>
          <w:sz w:val="28"/>
          <w:szCs w:val="28"/>
          <w:u w:val="none"/>
        </w:rPr>
        <w:t>.</w:t>
      </w:r>
    </w:p>
    <w:p w:rsidR="00363EC4" w:rsidRPr="00086434" w:rsidRDefault="00363EC4" w:rsidP="00363EC4">
      <w:pPr>
        <w:numPr>
          <w:ilvl w:val="0"/>
          <w:numId w:val="33"/>
        </w:numPr>
        <w:jc w:val="both"/>
        <w:rPr>
          <w:rFonts w:ascii="Times New Roman" w:hAnsi="Times New Roman"/>
          <w:sz w:val="28"/>
          <w:szCs w:val="28"/>
        </w:rPr>
      </w:pPr>
      <w:r w:rsidRPr="00086434">
        <w:rPr>
          <w:rFonts w:ascii="Times New Roman" w:hAnsi="Times New Roman"/>
          <w:i/>
          <w:sz w:val="28"/>
          <w:szCs w:val="28"/>
        </w:rPr>
        <w:t>МАС – Словарь русского языка.</w:t>
      </w:r>
      <w:r w:rsidRPr="00086434">
        <w:rPr>
          <w:rFonts w:ascii="Times New Roman" w:hAnsi="Times New Roman"/>
          <w:sz w:val="28"/>
          <w:szCs w:val="28"/>
        </w:rPr>
        <w:t xml:space="preserve"> В 4 т. / Под ред. </w:t>
      </w:r>
      <w:r w:rsidRPr="00086434">
        <w:rPr>
          <w:rFonts w:ascii="Times New Roman" w:hAnsi="Times New Roman"/>
          <w:i/>
          <w:sz w:val="28"/>
          <w:szCs w:val="28"/>
        </w:rPr>
        <w:t>А. П. Евгеньевой</w:t>
      </w:r>
      <w:r w:rsidRPr="00086434">
        <w:rPr>
          <w:rFonts w:ascii="Times New Roman" w:hAnsi="Times New Roman"/>
          <w:sz w:val="28"/>
          <w:szCs w:val="28"/>
        </w:rPr>
        <w:t xml:space="preserve">. </w:t>
      </w:r>
      <w:r w:rsidRPr="00086434">
        <w:rPr>
          <w:rFonts w:ascii="Times New Roman" w:hAnsi="Times New Roman"/>
          <w:i/>
          <w:sz w:val="28"/>
          <w:szCs w:val="28"/>
        </w:rPr>
        <w:t xml:space="preserve">– </w:t>
      </w:r>
      <w:r w:rsidRPr="00086434">
        <w:rPr>
          <w:rFonts w:ascii="Times New Roman" w:hAnsi="Times New Roman"/>
          <w:sz w:val="28"/>
          <w:szCs w:val="28"/>
        </w:rPr>
        <w:t>М.: Русский язык, 1981</w:t>
      </w:r>
      <w:r w:rsidRPr="00086434">
        <w:rPr>
          <w:rFonts w:ascii="Times New Roman" w:hAnsi="Times New Roman"/>
          <w:sz w:val="28"/>
          <w:szCs w:val="28"/>
        </w:rPr>
        <w:noBreakHyphen/>
        <w:t>1984 [Электронный ресурс] // </w:t>
      </w:r>
      <w:hyperlink r:id="rId25" w:history="1">
        <w:r w:rsidRPr="00086434">
          <w:rPr>
            <w:rStyle w:val="ad"/>
            <w:rFonts w:ascii="Times New Roman" w:hAnsi="Times New Roman"/>
            <w:color w:val="auto"/>
            <w:sz w:val="28"/>
            <w:szCs w:val="28"/>
            <w:u w:val="none"/>
          </w:rPr>
          <w:t>http://feb-web.ru/feb/mas/mas-abc/default.asp</w:t>
        </w:r>
      </w:hyperlink>
      <w:r w:rsidRPr="00086434">
        <w:rPr>
          <w:rFonts w:ascii="Times New Roman" w:hAnsi="Times New Roman"/>
          <w:sz w:val="28"/>
          <w:szCs w:val="28"/>
        </w:rPr>
        <w:t xml:space="preserve"> (2010).</w:t>
      </w:r>
    </w:p>
    <w:p w:rsidR="00573C3C" w:rsidRDefault="00573C3C">
      <w:pPr>
        <w:spacing w:after="0" w:line="240" w:lineRule="auto"/>
      </w:pPr>
      <w:r>
        <w:br w:type="page"/>
      </w:r>
    </w:p>
    <w:p w:rsidR="002E24B7" w:rsidRDefault="002E24B7" w:rsidP="000320AA">
      <w:pPr>
        <w:pStyle w:val="10"/>
        <w:spacing w:before="0" w:after="0" w:line="360" w:lineRule="auto"/>
        <w:jc w:val="center"/>
        <w:rPr>
          <w:szCs w:val="28"/>
        </w:rPr>
      </w:pPr>
      <w:bookmarkStart w:id="70" w:name="_Toc514347001"/>
      <w:r w:rsidRPr="00392E76">
        <w:rPr>
          <w:szCs w:val="28"/>
        </w:rPr>
        <w:lastRenderedPageBreak/>
        <w:t>ПРИЛОЖЕНИЕ</w:t>
      </w:r>
      <w:r w:rsidR="00834FF7">
        <w:rPr>
          <w:szCs w:val="28"/>
        </w:rPr>
        <w:t xml:space="preserve"> 1</w:t>
      </w:r>
      <w:bookmarkEnd w:id="70"/>
    </w:p>
    <w:p w:rsidR="00974934" w:rsidRPr="00974934" w:rsidRDefault="00974934" w:rsidP="000320AA">
      <w:pPr>
        <w:pStyle w:val="10"/>
        <w:spacing w:before="0" w:after="0" w:line="360" w:lineRule="auto"/>
        <w:jc w:val="center"/>
      </w:pPr>
      <w:bookmarkStart w:id="71" w:name="_Toc514347002"/>
      <w:r w:rsidRPr="00A65BB7">
        <w:t xml:space="preserve">ОТВЕТНЫЙ ЛИСТ ПСИХОЛОГИЧЕСКОГО ТЕСТА </w:t>
      </w:r>
      <w:r w:rsidRPr="00A65BB7">
        <w:rPr>
          <w:lang w:val="en-US"/>
        </w:rPr>
        <w:t>FPI</w:t>
      </w:r>
      <w:bookmarkEnd w:id="71"/>
    </w:p>
    <w:p w:rsidR="00E63038" w:rsidRDefault="00946FB2" w:rsidP="00E63038">
      <w:pPr>
        <w:keepNext/>
        <w:rPr>
          <w:rFonts w:ascii="Times New Roman" w:hAnsi="Times New Roman"/>
          <w:sz w:val="24"/>
          <w:szCs w:val="24"/>
        </w:rPr>
      </w:pPr>
      <w:r>
        <w:rPr>
          <w:noProof/>
          <w:lang w:eastAsia="ru-RU"/>
        </w:rPr>
        <w:drawing>
          <wp:inline distT="0" distB="0" distL="0" distR="0">
            <wp:extent cx="5939790" cy="7954090"/>
            <wp:effectExtent l="0" t="0" r="3810" b="8890"/>
            <wp:docPr id="5" name="Рисунок 5" descr="https://pp.userapi.com/c831309/v831309119/f5e0e/JJ3mKAT3qk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31309/v831309119/f5e0e/JJ3mKAT3qkc.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9790" cy="7954090"/>
                    </a:xfrm>
                    <a:prstGeom prst="rect">
                      <a:avLst/>
                    </a:prstGeom>
                    <a:noFill/>
                    <a:ln>
                      <a:noFill/>
                    </a:ln>
                  </pic:spPr>
                </pic:pic>
              </a:graphicData>
            </a:graphic>
          </wp:inline>
        </w:drawing>
      </w:r>
    </w:p>
    <w:p w:rsidR="000320AA" w:rsidRDefault="000320AA" w:rsidP="000320AA">
      <w:pPr>
        <w:rPr>
          <w:rFonts w:ascii="Times New Roman" w:hAnsi="Times New Roman"/>
          <w:sz w:val="24"/>
          <w:szCs w:val="24"/>
        </w:rPr>
      </w:pPr>
    </w:p>
    <w:p w:rsidR="000320AA" w:rsidRDefault="000320AA" w:rsidP="000320AA">
      <w:pPr>
        <w:rPr>
          <w:rFonts w:ascii="Times New Roman" w:hAnsi="Times New Roman"/>
          <w:sz w:val="24"/>
          <w:szCs w:val="24"/>
        </w:rPr>
      </w:pPr>
    </w:p>
    <w:p w:rsidR="00E63038" w:rsidRDefault="000320AA" w:rsidP="000320AA">
      <w:pPr>
        <w:pStyle w:val="10"/>
        <w:jc w:val="center"/>
      </w:pPr>
      <w:bookmarkStart w:id="72" w:name="_Toc514347003"/>
      <w:r w:rsidRPr="00A65BB7">
        <w:lastRenderedPageBreak/>
        <w:t>СТРАНИЦА ПСИХОЛОГИЧЕСКОГО ОПРОСНИКА Г. АЙЗЕНКА</w:t>
      </w:r>
      <w:bookmarkEnd w:id="72"/>
    </w:p>
    <w:p w:rsidR="000320AA" w:rsidRDefault="000320AA" w:rsidP="000320AA">
      <w:r w:rsidRPr="000320AA">
        <w:rPr>
          <w:noProof/>
        </w:rPr>
        <w:drawing>
          <wp:inline distT="0" distB="0" distL="0" distR="0">
            <wp:extent cx="5939790" cy="7954090"/>
            <wp:effectExtent l="19050" t="0" r="3810" b="0"/>
            <wp:docPr id="4" name="Рисунок 7" descr="https://sun1-2.userapi.com/c840733/v840733119/81a7c/cSef7aoi-g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1-2.userapi.com/c840733/v840733119/81a7c/cSef7aoi-gM.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9790" cy="7954090"/>
                    </a:xfrm>
                    <a:prstGeom prst="rect">
                      <a:avLst/>
                    </a:prstGeom>
                    <a:noFill/>
                    <a:ln>
                      <a:noFill/>
                    </a:ln>
                  </pic:spPr>
                </pic:pic>
              </a:graphicData>
            </a:graphic>
          </wp:inline>
        </w:drawing>
      </w:r>
    </w:p>
    <w:p w:rsidR="000320AA" w:rsidRPr="000320AA" w:rsidRDefault="000320AA" w:rsidP="000320AA">
      <w:pPr>
        <w:pStyle w:val="10"/>
        <w:jc w:val="center"/>
      </w:pPr>
      <w:bookmarkStart w:id="73" w:name="_Toc514347004"/>
      <w:r w:rsidRPr="00A65BB7">
        <w:lastRenderedPageBreak/>
        <w:t>ОТВЕТНЫЙ ЛИСТ ПСИХОЛОГИЧЕСКОГО ТЕСТА Р. КЕТТЕЛА</w:t>
      </w:r>
      <w:bookmarkEnd w:id="73"/>
    </w:p>
    <w:p w:rsidR="00E63038" w:rsidRDefault="00946FB2" w:rsidP="00946FB2">
      <w:pPr>
        <w:keepNext/>
        <w:rPr>
          <w:noProof/>
        </w:rPr>
      </w:pPr>
      <w:r w:rsidRPr="00946FB2">
        <w:rPr>
          <w:noProof/>
          <w:lang w:eastAsia="ru-RU"/>
        </w:rPr>
        <w:drawing>
          <wp:inline distT="0" distB="0" distL="0" distR="0">
            <wp:extent cx="5939790" cy="7955915"/>
            <wp:effectExtent l="0" t="0" r="381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5939790" cy="7955915"/>
                    </a:xfrm>
                    <a:prstGeom prst="rect">
                      <a:avLst/>
                    </a:prstGeom>
                  </pic:spPr>
                </pic:pic>
              </a:graphicData>
            </a:graphic>
          </wp:inline>
        </w:drawing>
      </w:r>
    </w:p>
    <w:p w:rsidR="00182266" w:rsidRPr="00492A65" w:rsidRDefault="00182266">
      <w:pPr>
        <w:spacing w:after="0" w:line="240" w:lineRule="auto"/>
        <w:rPr>
          <w:highlight w:val="magenta"/>
        </w:rPr>
      </w:pPr>
      <w:r w:rsidRPr="00492A65">
        <w:rPr>
          <w:highlight w:val="magenta"/>
        </w:rPr>
        <w:br w:type="page"/>
      </w:r>
    </w:p>
    <w:p w:rsidR="0089192C" w:rsidRDefault="00834FF7" w:rsidP="004A5DE4">
      <w:pPr>
        <w:pStyle w:val="10"/>
        <w:spacing w:before="0" w:after="0" w:line="360" w:lineRule="auto"/>
        <w:jc w:val="center"/>
      </w:pPr>
      <w:bookmarkStart w:id="74" w:name="_Toc514347005"/>
      <w:r w:rsidRPr="00392E76">
        <w:lastRenderedPageBreak/>
        <w:t>ПРИЛОЖЕНИЕ</w:t>
      </w:r>
      <w:r>
        <w:t xml:space="preserve"> 2</w:t>
      </w:r>
      <w:bookmarkEnd w:id="74"/>
    </w:p>
    <w:p w:rsidR="000320AA" w:rsidRPr="00A82B4C" w:rsidRDefault="00A82B4C" w:rsidP="00A82B4C">
      <w:pPr>
        <w:pStyle w:val="10"/>
        <w:keepNext w:val="0"/>
        <w:spacing w:before="0" w:after="0" w:line="360" w:lineRule="auto"/>
        <w:jc w:val="center"/>
      </w:pPr>
      <w:r w:rsidRPr="00A82B4C">
        <w:t xml:space="preserve">РЕЗУЛЬТАТ ОБРАБОТКИ И СРАВНЕНИЯ ДВУХ ПСИХОЛОГИЧЕСКИХ ТЕСТОВ </w:t>
      </w:r>
    </w:p>
    <w:tbl>
      <w:tblPr>
        <w:tblW w:w="2005" w:type="dxa"/>
        <w:jc w:val="center"/>
        <w:tblLook w:val="04A0" w:firstRow="1" w:lastRow="0" w:firstColumn="1" w:lastColumn="0" w:noHBand="0" w:noVBand="1"/>
      </w:tblPr>
      <w:tblGrid>
        <w:gridCol w:w="960"/>
        <w:gridCol w:w="1231"/>
      </w:tblGrid>
      <w:tr w:rsidR="0005323D" w:rsidRPr="0005323D" w:rsidTr="00AA44B3">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323D" w:rsidRPr="0005323D" w:rsidRDefault="0005323D" w:rsidP="0005323D">
            <w:pPr>
              <w:spacing w:after="0" w:line="240" w:lineRule="auto"/>
              <w:rPr>
                <w:rFonts w:eastAsia="Times New Roman" w:cs="Calibri"/>
                <w:color w:val="000000"/>
                <w:lang w:eastAsia="ru-RU"/>
              </w:rPr>
            </w:pPr>
            <w:r w:rsidRPr="0005323D">
              <w:rPr>
                <w:rFonts w:eastAsia="Times New Roman" w:cs="Calibri"/>
                <w:color w:val="000000"/>
                <w:lang w:eastAsia="ru-RU"/>
              </w:rPr>
              <w:t>S63</w:t>
            </w:r>
          </w:p>
        </w:tc>
        <w:tc>
          <w:tcPr>
            <w:tcW w:w="1045" w:type="dxa"/>
            <w:tcBorders>
              <w:top w:val="nil"/>
              <w:left w:val="nil"/>
              <w:bottom w:val="nil"/>
              <w:right w:val="nil"/>
            </w:tcBorders>
            <w:shd w:val="clear" w:color="000000" w:fill="D9D9D9"/>
            <w:noWrap/>
            <w:vAlign w:val="bottom"/>
            <w:hideMark/>
          </w:tcPr>
          <w:p w:rsidR="0005323D" w:rsidRPr="0005323D" w:rsidRDefault="0005323D" w:rsidP="0005323D">
            <w:pPr>
              <w:spacing w:after="0" w:line="240" w:lineRule="auto"/>
              <w:rPr>
                <w:rFonts w:eastAsia="Times New Roman" w:cs="Calibri"/>
                <w:color w:val="000000"/>
                <w:lang w:eastAsia="ru-RU"/>
              </w:rPr>
            </w:pPr>
            <w:r w:rsidRPr="0005323D">
              <w:rPr>
                <w:rFonts w:eastAsia="Times New Roman" w:cs="Calibri"/>
                <w:color w:val="000000"/>
                <w:lang w:eastAsia="ru-RU"/>
              </w:rPr>
              <w:t>интроверт</w:t>
            </w:r>
          </w:p>
        </w:tc>
      </w:tr>
      <w:tr w:rsidR="0005323D" w:rsidRPr="0005323D" w:rsidTr="00AA44B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5323D" w:rsidRPr="0005323D" w:rsidRDefault="0005323D" w:rsidP="0005323D">
            <w:pPr>
              <w:spacing w:after="0" w:line="240" w:lineRule="auto"/>
              <w:rPr>
                <w:rFonts w:eastAsia="Times New Roman" w:cs="Calibri"/>
                <w:color w:val="000000"/>
                <w:lang w:eastAsia="ru-RU"/>
              </w:rPr>
            </w:pPr>
            <w:r w:rsidRPr="0005323D">
              <w:rPr>
                <w:rFonts w:eastAsia="Times New Roman" w:cs="Calibri"/>
                <w:color w:val="000000"/>
                <w:lang w:eastAsia="ru-RU"/>
              </w:rPr>
              <w:t>S65</w:t>
            </w:r>
          </w:p>
        </w:tc>
        <w:tc>
          <w:tcPr>
            <w:tcW w:w="1045" w:type="dxa"/>
            <w:tcBorders>
              <w:top w:val="nil"/>
              <w:left w:val="nil"/>
              <w:bottom w:val="nil"/>
              <w:right w:val="nil"/>
            </w:tcBorders>
            <w:shd w:val="clear" w:color="000000" w:fill="FFFFFF"/>
            <w:noWrap/>
            <w:vAlign w:val="bottom"/>
            <w:hideMark/>
          </w:tcPr>
          <w:p w:rsidR="0005323D" w:rsidRPr="0005323D" w:rsidRDefault="0005323D" w:rsidP="0005323D">
            <w:pPr>
              <w:spacing w:after="0" w:line="240" w:lineRule="auto"/>
              <w:rPr>
                <w:rFonts w:eastAsia="Times New Roman" w:cs="Calibri"/>
                <w:color w:val="000000"/>
                <w:lang w:eastAsia="ru-RU"/>
              </w:rPr>
            </w:pPr>
            <w:r w:rsidRPr="0005323D">
              <w:rPr>
                <w:rFonts w:eastAsia="Times New Roman" w:cs="Calibri"/>
                <w:color w:val="000000"/>
                <w:lang w:eastAsia="ru-RU"/>
              </w:rPr>
              <w:t>экстраверт</w:t>
            </w:r>
          </w:p>
        </w:tc>
      </w:tr>
      <w:tr w:rsidR="0005323D" w:rsidRPr="0005323D" w:rsidTr="00AA44B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5323D" w:rsidRPr="0005323D" w:rsidRDefault="0005323D" w:rsidP="0005323D">
            <w:pPr>
              <w:spacing w:after="0" w:line="240" w:lineRule="auto"/>
              <w:rPr>
                <w:rFonts w:eastAsia="Times New Roman" w:cs="Calibri"/>
                <w:color w:val="000000"/>
                <w:lang w:eastAsia="ru-RU"/>
              </w:rPr>
            </w:pPr>
            <w:r w:rsidRPr="0005323D">
              <w:rPr>
                <w:rFonts w:eastAsia="Times New Roman" w:cs="Calibri"/>
                <w:color w:val="000000"/>
                <w:lang w:eastAsia="ru-RU"/>
              </w:rPr>
              <w:t>S66</w:t>
            </w:r>
          </w:p>
        </w:tc>
        <w:tc>
          <w:tcPr>
            <w:tcW w:w="1045" w:type="dxa"/>
            <w:tcBorders>
              <w:top w:val="nil"/>
              <w:left w:val="nil"/>
              <w:bottom w:val="nil"/>
              <w:right w:val="nil"/>
            </w:tcBorders>
            <w:shd w:val="clear" w:color="000000" w:fill="D9D9D9"/>
            <w:noWrap/>
            <w:vAlign w:val="bottom"/>
            <w:hideMark/>
          </w:tcPr>
          <w:p w:rsidR="0005323D" w:rsidRPr="0005323D" w:rsidRDefault="0005323D" w:rsidP="0005323D">
            <w:pPr>
              <w:spacing w:after="0" w:line="240" w:lineRule="auto"/>
              <w:rPr>
                <w:rFonts w:eastAsia="Times New Roman" w:cs="Calibri"/>
                <w:color w:val="000000"/>
                <w:lang w:eastAsia="ru-RU"/>
              </w:rPr>
            </w:pPr>
            <w:r w:rsidRPr="0005323D">
              <w:rPr>
                <w:rFonts w:eastAsia="Times New Roman" w:cs="Calibri"/>
                <w:color w:val="000000"/>
                <w:lang w:eastAsia="ru-RU"/>
              </w:rPr>
              <w:t>интроверт</w:t>
            </w:r>
          </w:p>
        </w:tc>
      </w:tr>
      <w:tr w:rsidR="0005323D" w:rsidRPr="0005323D" w:rsidTr="00AA44B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5323D" w:rsidRPr="0005323D" w:rsidRDefault="0005323D" w:rsidP="0005323D">
            <w:pPr>
              <w:spacing w:after="0" w:line="240" w:lineRule="auto"/>
              <w:rPr>
                <w:rFonts w:eastAsia="Times New Roman" w:cs="Calibri"/>
                <w:color w:val="000000"/>
                <w:lang w:eastAsia="ru-RU"/>
              </w:rPr>
            </w:pPr>
            <w:r w:rsidRPr="0005323D">
              <w:rPr>
                <w:rFonts w:eastAsia="Times New Roman" w:cs="Calibri"/>
                <w:color w:val="000000"/>
                <w:lang w:eastAsia="ru-RU"/>
              </w:rPr>
              <w:t>S67</w:t>
            </w:r>
          </w:p>
        </w:tc>
        <w:tc>
          <w:tcPr>
            <w:tcW w:w="1045" w:type="dxa"/>
            <w:tcBorders>
              <w:top w:val="nil"/>
              <w:left w:val="nil"/>
              <w:bottom w:val="nil"/>
              <w:right w:val="nil"/>
            </w:tcBorders>
            <w:shd w:val="clear" w:color="000000" w:fill="FFFFFF"/>
            <w:noWrap/>
            <w:vAlign w:val="bottom"/>
            <w:hideMark/>
          </w:tcPr>
          <w:p w:rsidR="0005323D" w:rsidRPr="0005323D" w:rsidRDefault="0005323D" w:rsidP="0005323D">
            <w:pPr>
              <w:spacing w:after="0" w:line="240" w:lineRule="auto"/>
              <w:rPr>
                <w:rFonts w:eastAsia="Times New Roman" w:cs="Calibri"/>
                <w:color w:val="000000"/>
                <w:lang w:eastAsia="ru-RU"/>
              </w:rPr>
            </w:pPr>
            <w:r w:rsidRPr="0005323D">
              <w:rPr>
                <w:rFonts w:eastAsia="Times New Roman" w:cs="Calibri"/>
                <w:color w:val="000000"/>
                <w:lang w:eastAsia="ru-RU"/>
              </w:rPr>
              <w:t>экстраверт</w:t>
            </w:r>
          </w:p>
        </w:tc>
      </w:tr>
      <w:tr w:rsidR="0005323D" w:rsidRPr="0005323D" w:rsidTr="00AA44B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5323D" w:rsidRPr="0005323D" w:rsidRDefault="0005323D" w:rsidP="0005323D">
            <w:pPr>
              <w:spacing w:after="0" w:line="240" w:lineRule="auto"/>
              <w:rPr>
                <w:rFonts w:eastAsia="Times New Roman" w:cs="Calibri"/>
                <w:color w:val="000000"/>
                <w:lang w:eastAsia="ru-RU"/>
              </w:rPr>
            </w:pPr>
            <w:r w:rsidRPr="0005323D">
              <w:rPr>
                <w:rFonts w:eastAsia="Times New Roman" w:cs="Calibri"/>
                <w:color w:val="000000"/>
                <w:lang w:eastAsia="ru-RU"/>
              </w:rPr>
              <w:t>S71</w:t>
            </w:r>
          </w:p>
        </w:tc>
        <w:tc>
          <w:tcPr>
            <w:tcW w:w="1045" w:type="dxa"/>
            <w:tcBorders>
              <w:top w:val="nil"/>
              <w:left w:val="nil"/>
              <w:bottom w:val="nil"/>
              <w:right w:val="nil"/>
            </w:tcBorders>
            <w:shd w:val="clear" w:color="000000" w:fill="D9D9D9"/>
            <w:noWrap/>
            <w:vAlign w:val="bottom"/>
            <w:hideMark/>
          </w:tcPr>
          <w:p w:rsidR="0005323D" w:rsidRPr="0005323D" w:rsidRDefault="0005323D" w:rsidP="0005323D">
            <w:pPr>
              <w:spacing w:after="0" w:line="240" w:lineRule="auto"/>
              <w:rPr>
                <w:rFonts w:eastAsia="Times New Roman" w:cs="Calibri"/>
                <w:color w:val="000000"/>
                <w:lang w:eastAsia="ru-RU"/>
              </w:rPr>
            </w:pPr>
            <w:r w:rsidRPr="0005323D">
              <w:rPr>
                <w:rFonts w:eastAsia="Times New Roman" w:cs="Calibri"/>
                <w:color w:val="000000"/>
                <w:lang w:eastAsia="ru-RU"/>
              </w:rPr>
              <w:t>интроверт</w:t>
            </w:r>
          </w:p>
        </w:tc>
      </w:tr>
      <w:tr w:rsidR="0005323D" w:rsidRPr="0005323D" w:rsidTr="00AA44B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5323D" w:rsidRPr="0005323D" w:rsidRDefault="0005323D" w:rsidP="0005323D">
            <w:pPr>
              <w:spacing w:after="0" w:line="240" w:lineRule="auto"/>
              <w:rPr>
                <w:rFonts w:eastAsia="Times New Roman" w:cs="Calibri"/>
                <w:color w:val="000000"/>
                <w:lang w:eastAsia="ru-RU"/>
              </w:rPr>
            </w:pPr>
            <w:r w:rsidRPr="0005323D">
              <w:rPr>
                <w:rFonts w:eastAsia="Times New Roman" w:cs="Calibri"/>
                <w:color w:val="000000"/>
                <w:lang w:eastAsia="ru-RU"/>
              </w:rPr>
              <w:t>S73</w:t>
            </w:r>
          </w:p>
        </w:tc>
        <w:tc>
          <w:tcPr>
            <w:tcW w:w="1045" w:type="dxa"/>
            <w:tcBorders>
              <w:top w:val="nil"/>
              <w:left w:val="nil"/>
              <w:bottom w:val="nil"/>
              <w:right w:val="nil"/>
            </w:tcBorders>
            <w:shd w:val="clear" w:color="000000" w:fill="FFFFFF"/>
            <w:noWrap/>
            <w:vAlign w:val="bottom"/>
            <w:hideMark/>
          </w:tcPr>
          <w:p w:rsidR="0005323D" w:rsidRPr="0005323D" w:rsidRDefault="0005323D" w:rsidP="0005323D">
            <w:pPr>
              <w:spacing w:after="0" w:line="240" w:lineRule="auto"/>
              <w:rPr>
                <w:rFonts w:eastAsia="Times New Roman" w:cs="Calibri"/>
                <w:color w:val="000000"/>
                <w:lang w:eastAsia="ru-RU"/>
              </w:rPr>
            </w:pPr>
            <w:r w:rsidRPr="0005323D">
              <w:rPr>
                <w:rFonts w:eastAsia="Times New Roman" w:cs="Calibri"/>
                <w:color w:val="000000"/>
                <w:lang w:eastAsia="ru-RU"/>
              </w:rPr>
              <w:t>экстраверт</w:t>
            </w:r>
          </w:p>
        </w:tc>
      </w:tr>
      <w:tr w:rsidR="0005323D" w:rsidRPr="0005323D" w:rsidTr="00AA44B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5323D" w:rsidRPr="0005323D" w:rsidRDefault="0005323D" w:rsidP="0005323D">
            <w:pPr>
              <w:spacing w:after="0" w:line="240" w:lineRule="auto"/>
              <w:rPr>
                <w:rFonts w:eastAsia="Times New Roman" w:cs="Calibri"/>
                <w:color w:val="000000"/>
                <w:lang w:eastAsia="ru-RU"/>
              </w:rPr>
            </w:pPr>
            <w:r w:rsidRPr="0005323D">
              <w:rPr>
                <w:rFonts w:eastAsia="Times New Roman" w:cs="Calibri"/>
                <w:color w:val="000000"/>
                <w:lang w:eastAsia="ru-RU"/>
              </w:rPr>
              <w:t>S77</w:t>
            </w:r>
          </w:p>
        </w:tc>
        <w:tc>
          <w:tcPr>
            <w:tcW w:w="1045" w:type="dxa"/>
            <w:tcBorders>
              <w:top w:val="nil"/>
              <w:left w:val="nil"/>
              <w:bottom w:val="nil"/>
              <w:right w:val="nil"/>
            </w:tcBorders>
            <w:shd w:val="clear" w:color="000000" w:fill="FFFFFF"/>
            <w:noWrap/>
            <w:vAlign w:val="bottom"/>
            <w:hideMark/>
          </w:tcPr>
          <w:p w:rsidR="0005323D" w:rsidRPr="0005323D" w:rsidRDefault="0005323D" w:rsidP="0005323D">
            <w:pPr>
              <w:spacing w:after="0" w:line="240" w:lineRule="auto"/>
              <w:rPr>
                <w:rFonts w:eastAsia="Times New Roman" w:cs="Calibri"/>
                <w:color w:val="000000"/>
                <w:lang w:eastAsia="ru-RU"/>
              </w:rPr>
            </w:pPr>
            <w:r w:rsidRPr="0005323D">
              <w:rPr>
                <w:rFonts w:eastAsia="Times New Roman" w:cs="Calibri"/>
                <w:color w:val="000000"/>
                <w:lang w:eastAsia="ru-RU"/>
              </w:rPr>
              <w:t>экстраверт</w:t>
            </w:r>
          </w:p>
        </w:tc>
      </w:tr>
      <w:tr w:rsidR="0005323D" w:rsidRPr="0005323D" w:rsidTr="00AA44B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5323D" w:rsidRPr="0005323D" w:rsidRDefault="0005323D" w:rsidP="0005323D">
            <w:pPr>
              <w:spacing w:after="0" w:line="240" w:lineRule="auto"/>
              <w:rPr>
                <w:rFonts w:eastAsia="Times New Roman" w:cs="Calibri"/>
                <w:color w:val="000000"/>
                <w:lang w:eastAsia="ru-RU"/>
              </w:rPr>
            </w:pPr>
            <w:r w:rsidRPr="0005323D">
              <w:rPr>
                <w:rFonts w:eastAsia="Times New Roman" w:cs="Calibri"/>
                <w:color w:val="000000"/>
                <w:lang w:eastAsia="ru-RU"/>
              </w:rPr>
              <w:t>S79</w:t>
            </w:r>
          </w:p>
        </w:tc>
        <w:tc>
          <w:tcPr>
            <w:tcW w:w="1045" w:type="dxa"/>
            <w:tcBorders>
              <w:top w:val="nil"/>
              <w:left w:val="nil"/>
              <w:bottom w:val="nil"/>
              <w:right w:val="nil"/>
            </w:tcBorders>
            <w:shd w:val="clear" w:color="000000" w:fill="D9D9D9"/>
            <w:noWrap/>
            <w:vAlign w:val="bottom"/>
            <w:hideMark/>
          </w:tcPr>
          <w:p w:rsidR="0005323D" w:rsidRPr="0005323D" w:rsidRDefault="0005323D" w:rsidP="0005323D">
            <w:pPr>
              <w:spacing w:after="0" w:line="240" w:lineRule="auto"/>
              <w:rPr>
                <w:rFonts w:eastAsia="Times New Roman" w:cs="Calibri"/>
                <w:color w:val="000000"/>
                <w:lang w:eastAsia="ru-RU"/>
              </w:rPr>
            </w:pPr>
            <w:r w:rsidRPr="0005323D">
              <w:rPr>
                <w:rFonts w:eastAsia="Times New Roman" w:cs="Calibri"/>
                <w:color w:val="000000"/>
                <w:lang w:eastAsia="ru-RU"/>
              </w:rPr>
              <w:t>интроверт</w:t>
            </w:r>
          </w:p>
        </w:tc>
      </w:tr>
      <w:tr w:rsidR="0005323D" w:rsidRPr="0005323D" w:rsidTr="00AA44B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5323D" w:rsidRPr="0005323D" w:rsidRDefault="0005323D" w:rsidP="0005323D">
            <w:pPr>
              <w:spacing w:after="0" w:line="240" w:lineRule="auto"/>
              <w:rPr>
                <w:rFonts w:eastAsia="Times New Roman" w:cs="Calibri"/>
                <w:color w:val="000000"/>
                <w:lang w:eastAsia="ru-RU"/>
              </w:rPr>
            </w:pPr>
            <w:r w:rsidRPr="0005323D">
              <w:rPr>
                <w:rFonts w:eastAsia="Times New Roman" w:cs="Calibri"/>
                <w:color w:val="000000"/>
                <w:lang w:eastAsia="ru-RU"/>
              </w:rPr>
              <w:t>S80</w:t>
            </w:r>
          </w:p>
        </w:tc>
        <w:tc>
          <w:tcPr>
            <w:tcW w:w="1045" w:type="dxa"/>
            <w:tcBorders>
              <w:top w:val="nil"/>
              <w:left w:val="nil"/>
              <w:bottom w:val="nil"/>
              <w:right w:val="nil"/>
            </w:tcBorders>
            <w:shd w:val="clear" w:color="000000" w:fill="D9D9D9"/>
            <w:noWrap/>
            <w:vAlign w:val="bottom"/>
            <w:hideMark/>
          </w:tcPr>
          <w:p w:rsidR="0005323D" w:rsidRPr="0005323D" w:rsidRDefault="0005323D" w:rsidP="0005323D">
            <w:pPr>
              <w:spacing w:after="0" w:line="240" w:lineRule="auto"/>
              <w:rPr>
                <w:rFonts w:eastAsia="Times New Roman" w:cs="Calibri"/>
                <w:color w:val="000000"/>
                <w:lang w:eastAsia="ru-RU"/>
              </w:rPr>
            </w:pPr>
            <w:r w:rsidRPr="0005323D">
              <w:rPr>
                <w:rFonts w:eastAsia="Times New Roman" w:cs="Calibri"/>
                <w:color w:val="000000"/>
                <w:lang w:eastAsia="ru-RU"/>
              </w:rPr>
              <w:t>интроверт</w:t>
            </w:r>
          </w:p>
        </w:tc>
      </w:tr>
      <w:tr w:rsidR="0005323D" w:rsidRPr="0005323D" w:rsidTr="00AA44B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5323D" w:rsidRPr="0005323D" w:rsidRDefault="0005323D" w:rsidP="0005323D">
            <w:pPr>
              <w:spacing w:after="0" w:line="240" w:lineRule="auto"/>
              <w:rPr>
                <w:rFonts w:eastAsia="Times New Roman" w:cs="Calibri"/>
                <w:color w:val="000000"/>
                <w:lang w:eastAsia="ru-RU"/>
              </w:rPr>
            </w:pPr>
            <w:r w:rsidRPr="0005323D">
              <w:rPr>
                <w:rFonts w:eastAsia="Times New Roman" w:cs="Calibri"/>
                <w:color w:val="000000"/>
                <w:lang w:eastAsia="ru-RU"/>
              </w:rPr>
              <w:t>S83</w:t>
            </w:r>
          </w:p>
        </w:tc>
        <w:tc>
          <w:tcPr>
            <w:tcW w:w="1045" w:type="dxa"/>
            <w:tcBorders>
              <w:top w:val="nil"/>
              <w:left w:val="nil"/>
              <w:bottom w:val="nil"/>
              <w:right w:val="nil"/>
            </w:tcBorders>
            <w:shd w:val="clear" w:color="000000" w:fill="D9D9D9"/>
            <w:noWrap/>
            <w:vAlign w:val="bottom"/>
            <w:hideMark/>
          </w:tcPr>
          <w:p w:rsidR="0005323D" w:rsidRPr="0005323D" w:rsidRDefault="0005323D" w:rsidP="0005323D">
            <w:pPr>
              <w:spacing w:after="0" w:line="240" w:lineRule="auto"/>
              <w:rPr>
                <w:rFonts w:eastAsia="Times New Roman" w:cs="Calibri"/>
                <w:color w:val="000000"/>
                <w:lang w:eastAsia="ru-RU"/>
              </w:rPr>
            </w:pPr>
            <w:r w:rsidRPr="0005323D">
              <w:rPr>
                <w:rFonts w:eastAsia="Times New Roman" w:cs="Calibri"/>
                <w:color w:val="000000"/>
                <w:lang w:eastAsia="ru-RU"/>
              </w:rPr>
              <w:t>интроверт</w:t>
            </w:r>
          </w:p>
        </w:tc>
      </w:tr>
      <w:tr w:rsidR="0005323D" w:rsidRPr="0005323D" w:rsidTr="00AA44B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5323D" w:rsidRPr="0005323D" w:rsidRDefault="0005323D" w:rsidP="0005323D">
            <w:pPr>
              <w:spacing w:after="0" w:line="240" w:lineRule="auto"/>
              <w:rPr>
                <w:rFonts w:eastAsia="Times New Roman" w:cs="Calibri"/>
                <w:color w:val="000000"/>
                <w:lang w:eastAsia="ru-RU"/>
              </w:rPr>
            </w:pPr>
            <w:r w:rsidRPr="0005323D">
              <w:rPr>
                <w:rFonts w:eastAsia="Times New Roman" w:cs="Calibri"/>
                <w:color w:val="000000"/>
                <w:lang w:eastAsia="ru-RU"/>
              </w:rPr>
              <w:t>S85</w:t>
            </w:r>
          </w:p>
        </w:tc>
        <w:tc>
          <w:tcPr>
            <w:tcW w:w="1045" w:type="dxa"/>
            <w:tcBorders>
              <w:top w:val="nil"/>
              <w:left w:val="nil"/>
              <w:bottom w:val="nil"/>
              <w:right w:val="nil"/>
            </w:tcBorders>
            <w:shd w:val="clear" w:color="000000" w:fill="FFFFFF"/>
            <w:noWrap/>
            <w:vAlign w:val="bottom"/>
            <w:hideMark/>
          </w:tcPr>
          <w:p w:rsidR="0005323D" w:rsidRPr="0005323D" w:rsidRDefault="0005323D" w:rsidP="0005323D">
            <w:pPr>
              <w:spacing w:after="0" w:line="240" w:lineRule="auto"/>
              <w:rPr>
                <w:rFonts w:eastAsia="Times New Roman" w:cs="Calibri"/>
                <w:color w:val="000000"/>
                <w:lang w:eastAsia="ru-RU"/>
              </w:rPr>
            </w:pPr>
            <w:r w:rsidRPr="0005323D">
              <w:rPr>
                <w:rFonts w:eastAsia="Times New Roman" w:cs="Calibri"/>
                <w:color w:val="000000"/>
                <w:lang w:eastAsia="ru-RU"/>
              </w:rPr>
              <w:t>экстраверт</w:t>
            </w:r>
          </w:p>
        </w:tc>
      </w:tr>
      <w:tr w:rsidR="0005323D" w:rsidRPr="0005323D" w:rsidTr="00AA44B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5323D" w:rsidRPr="0005323D" w:rsidRDefault="0005323D" w:rsidP="0005323D">
            <w:pPr>
              <w:spacing w:after="0" w:line="240" w:lineRule="auto"/>
              <w:rPr>
                <w:rFonts w:eastAsia="Times New Roman" w:cs="Calibri"/>
                <w:color w:val="000000"/>
                <w:lang w:eastAsia="ru-RU"/>
              </w:rPr>
            </w:pPr>
            <w:r w:rsidRPr="0005323D">
              <w:rPr>
                <w:rFonts w:eastAsia="Times New Roman" w:cs="Calibri"/>
                <w:color w:val="000000"/>
                <w:lang w:eastAsia="ru-RU"/>
              </w:rPr>
              <w:t>S86</w:t>
            </w:r>
          </w:p>
        </w:tc>
        <w:tc>
          <w:tcPr>
            <w:tcW w:w="1045" w:type="dxa"/>
            <w:tcBorders>
              <w:top w:val="nil"/>
              <w:left w:val="nil"/>
              <w:bottom w:val="nil"/>
              <w:right w:val="nil"/>
            </w:tcBorders>
            <w:shd w:val="clear" w:color="000000" w:fill="FFFFFF"/>
            <w:noWrap/>
            <w:vAlign w:val="bottom"/>
            <w:hideMark/>
          </w:tcPr>
          <w:p w:rsidR="0005323D" w:rsidRPr="0005323D" w:rsidRDefault="0005323D" w:rsidP="0005323D">
            <w:pPr>
              <w:spacing w:after="0" w:line="240" w:lineRule="auto"/>
              <w:rPr>
                <w:rFonts w:eastAsia="Times New Roman" w:cs="Calibri"/>
                <w:color w:val="000000"/>
                <w:lang w:eastAsia="ru-RU"/>
              </w:rPr>
            </w:pPr>
            <w:r w:rsidRPr="0005323D">
              <w:rPr>
                <w:rFonts w:eastAsia="Times New Roman" w:cs="Calibri"/>
                <w:color w:val="000000"/>
                <w:lang w:eastAsia="ru-RU"/>
              </w:rPr>
              <w:t>экстраверт</w:t>
            </w:r>
          </w:p>
        </w:tc>
      </w:tr>
      <w:tr w:rsidR="0005323D" w:rsidRPr="0005323D" w:rsidTr="00AA44B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5323D" w:rsidRPr="0005323D" w:rsidRDefault="0005323D" w:rsidP="0005323D">
            <w:pPr>
              <w:spacing w:after="0" w:line="240" w:lineRule="auto"/>
              <w:rPr>
                <w:rFonts w:eastAsia="Times New Roman" w:cs="Calibri"/>
                <w:color w:val="000000"/>
                <w:lang w:eastAsia="ru-RU"/>
              </w:rPr>
            </w:pPr>
            <w:r w:rsidRPr="0005323D">
              <w:rPr>
                <w:rFonts w:eastAsia="Times New Roman" w:cs="Calibri"/>
                <w:color w:val="000000"/>
                <w:lang w:eastAsia="ru-RU"/>
              </w:rPr>
              <w:t>S87</w:t>
            </w:r>
          </w:p>
        </w:tc>
        <w:tc>
          <w:tcPr>
            <w:tcW w:w="1045" w:type="dxa"/>
            <w:tcBorders>
              <w:top w:val="nil"/>
              <w:left w:val="nil"/>
              <w:bottom w:val="nil"/>
              <w:right w:val="nil"/>
            </w:tcBorders>
            <w:shd w:val="clear" w:color="000000" w:fill="FFFFFF"/>
            <w:noWrap/>
            <w:vAlign w:val="bottom"/>
            <w:hideMark/>
          </w:tcPr>
          <w:p w:rsidR="0005323D" w:rsidRPr="0005323D" w:rsidRDefault="0005323D" w:rsidP="0005323D">
            <w:pPr>
              <w:spacing w:after="0" w:line="240" w:lineRule="auto"/>
              <w:rPr>
                <w:rFonts w:eastAsia="Times New Roman" w:cs="Calibri"/>
                <w:color w:val="000000"/>
                <w:lang w:eastAsia="ru-RU"/>
              </w:rPr>
            </w:pPr>
            <w:r w:rsidRPr="0005323D">
              <w:rPr>
                <w:rFonts w:eastAsia="Times New Roman" w:cs="Calibri"/>
                <w:color w:val="000000"/>
                <w:lang w:eastAsia="ru-RU"/>
              </w:rPr>
              <w:t>экстраверт</w:t>
            </w:r>
          </w:p>
        </w:tc>
      </w:tr>
      <w:tr w:rsidR="0005323D" w:rsidRPr="0005323D" w:rsidTr="00AA44B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5323D" w:rsidRPr="0005323D" w:rsidRDefault="0005323D" w:rsidP="0005323D">
            <w:pPr>
              <w:spacing w:after="0" w:line="240" w:lineRule="auto"/>
              <w:rPr>
                <w:rFonts w:eastAsia="Times New Roman" w:cs="Calibri"/>
                <w:color w:val="000000"/>
                <w:lang w:eastAsia="ru-RU"/>
              </w:rPr>
            </w:pPr>
            <w:r w:rsidRPr="0005323D">
              <w:rPr>
                <w:rFonts w:eastAsia="Times New Roman" w:cs="Calibri"/>
                <w:color w:val="000000"/>
                <w:lang w:eastAsia="ru-RU"/>
              </w:rPr>
              <w:t>S89</w:t>
            </w:r>
          </w:p>
        </w:tc>
        <w:tc>
          <w:tcPr>
            <w:tcW w:w="1045" w:type="dxa"/>
            <w:tcBorders>
              <w:top w:val="nil"/>
              <w:left w:val="nil"/>
              <w:bottom w:val="nil"/>
              <w:right w:val="nil"/>
            </w:tcBorders>
            <w:shd w:val="clear" w:color="000000" w:fill="FFFFFF"/>
            <w:noWrap/>
            <w:vAlign w:val="bottom"/>
            <w:hideMark/>
          </w:tcPr>
          <w:p w:rsidR="0005323D" w:rsidRPr="0005323D" w:rsidRDefault="0005323D" w:rsidP="0005323D">
            <w:pPr>
              <w:spacing w:after="0" w:line="240" w:lineRule="auto"/>
              <w:rPr>
                <w:rFonts w:eastAsia="Times New Roman" w:cs="Calibri"/>
                <w:color w:val="000000"/>
                <w:lang w:eastAsia="ru-RU"/>
              </w:rPr>
            </w:pPr>
            <w:r w:rsidRPr="0005323D">
              <w:rPr>
                <w:rFonts w:eastAsia="Times New Roman" w:cs="Calibri"/>
                <w:color w:val="000000"/>
                <w:lang w:eastAsia="ru-RU"/>
              </w:rPr>
              <w:t>экстраверт</w:t>
            </w:r>
          </w:p>
        </w:tc>
      </w:tr>
      <w:tr w:rsidR="0005323D" w:rsidRPr="0005323D" w:rsidTr="00AA44B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5323D" w:rsidRPr="0005323D" w:rsidRDefault="0005323D" w:rsidP="0005323D">
            <w:pPr>
              <w:spacing w:after="0" w:line="240" w:lineRule="auto"/>
              <w:rPr>
                <w:rFonts w:eastAsia="Times New Roman" w:cs="Calibri"/>
                <w:color w:val="000000"/>
                <w:lang w:eastAsia="ru-RU"/>
              </w:rPr>
            </w:pPr>
            <w:r w:rsidRPr="0005323D">
              <w:rPr>
                <w:rFonts w:eastAsia="Times New Roman" w:cs="Calibri"/>
                <w:color w:val="000000"/>
                <w:lang w:eastAsia="ru-RU"/>
              </w:rPr>
              <w:t>S93</w:t>
            </w:r>
          </w:p>
        </w:tc>
        <w:tc>
          <w:tcPr>
            <w:tcW w:w="1045" w:type="dxa"/>
            <w:tcBorders>
              <w:top w:val="nil"/>
              <w:left w:val="nil"/>
              <w:bottom w:val="nil"/>
              <w:right w:val="nil"/>
            </w:tcBorders>
            <w:shd w:val="clear" w:color="000000" w:fill="FFFFFF"/>
            <w:noWrap/>
            <w:vAlign w:val="bottom"/>
            <w:hideMark/>
          </w:tcPr>
          <w:p w:rsidR="0005323D" w:rsidRPr="0005323D" w:rsidRDefault="0005323D" w:rsidP="0005323D">
            <w:pPr>
              <w:spacing w:after="0" w:line="240" w:lineRule="auto"/>
              <w:rPr>
                <w:rFonts w:eastAsia="Times New Roman" w:cs="Calibri"/>
                <w:color w:val="000000"/>
                <w:lang w:eastAsia="ru-RU"/>
              </w:rPr>
            </w:pPr>
            <w:r w:rsidRPr="0005323D">
              <w:rPr>
                <w:rFonts w:eastAsia="Times New Roman" w:cs="Calibri"/>
                <w:color w:val="000000"/>
                <w:lang w:eastAsia="ru-RU"/>
              </w:rPr>
              <w:t>экстраверт</w:t>
            </w:r>
          </w:p>
        </w:tc>
      </w:tr>
      <w:tr w:rsidR="0005323D" w:rsidRPr="0005323D" w:rsidTr="00AA44B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5323D" w:rsidRPr="0005323D" w:rsidRDefault="0005323D" w:rsidP="0005323D">
            <w:pPr>
              <w:spacing w:after="0" w:line="240" w:lineRule="auto"/>
              <w:rPr>
                <w:rFonts w:eastAsia="Times New Roman" w:cs="Calibri"/>
                <w:color w:val="000000"/>
                <w:lang w:eastAsia="ru-RU"/>
              </w:rPr>
            </w:pPr>
            <w:r w:rsidRPr="0005323D">
              <w:rPr>
                <w:rFonts w:eastAsia="Times New Roman" w:cs="Calibri"/>
                <w:color w:val="000000"/>
                <w:lang w:eastAsia="ru-RU"/>
              </w:rPr>
              <w:t>S101</w:t>
            </w:r>
          </w:p>
        </w:tc>
        <w:tc>
          <w:tcPr>
            <w:tcW w:w="1045" w:type="dxa"/>
            <w:tcBorders>
              <w:top w:val="nil"/>
              <w:left w:val="nil"/>
              <w:bottom w:val="nil"/>
              <w:right w:val="nil"/>
            </w:tcBorders>
            <w:shd w:val="clear" w:color="000000" w:fill="FFFFFF"/>
            <w:noWrap/>
            <w:vAlign w:val="bottom"/>
            <w:hideMark/>
          </w:tcPr>
          <w:p w:rsidR="0005323D" w:rsidRPr="0005323D" w:rsidRDefault="0005323D" w:rsidP="0005323D">
            <w:pPr>
              <w:spacing w:after="0" w:line="240" w:lineRule="auto"/>
              <w:rPr>
                <w:rFonts w:eastAsia="Times New Roman" w:cs="Calibri"/>
                <w:color w:val="000000"/>
                <w:lang w:eastAsia="ru-RU"/>
              </w:rPr>
            </w:pPr>
            <w:r w:rsidRPr="0005323D">
              <w:rPr>
                <w:rFonts w:eastAsia="Times New Roman" w:cs="Calibri"/>
                <w:color w:val="000000"/>
                <w:lang w:eastAsia="ru-RU"/>
              </w:rPr>
              <w:t>экстраверт</w:t>
            </w:r>
          </w:p>
        </w:tc>
      </w:tr>
      <w:tr w:rsidR="0005323D" w:rsidRPr="0005323D" w:rsidTr="00AA44B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5323D" w:rsidRPr="0005323D" w:rsidRDefault="0005323D" w:rsidP="0005323D">
            <w:pPr>
              <w:spacing w:after="0" w:line="240" w:lineRule="auto"/>
              <w:rPr>
                <w:rFonts w:eastAsia="Times New Roman" w:cs="Calibri"/>
                <w:color w:val="000000"/>
                <w:lang w:eastAsia="ru-RU"/>
              </w:rPr>
            </w:pPr>
            <w:r w:rsidRPr="0005323D">
              <w:rPr>
                <w:rFonts w:eastAsia="Times New Roman" w:cs="Calibri"/>
                <w:color w:val="000000"/>
                <w:lang w:eastAsia="ru-RU"/>
              </w:rPr>
              <w:t>S102</w:t>
            </w:r>
          </w:p>
        </w:tc>
        <w:tc>
          <w:tcPr>
            <w:tcW w:w="1045" w:type="dxa"/>
            <w:tcBorders>
              <w:top w:val="nil"/>
              <w:left w:val="nil"/>
              <w:bottom w:val="nil"/>
              <w:right w:val="nil"/>
            </w:tcBorders>
            <w:shd w:val="clear" w:color="000000" w:fill="FFFFFF"/>
            <w:noWrap/>
            <w:vAlign w:val="bottom"/>
            <w:hideMark/>
          </w:tcPr>
          <w:p w:rsidR="0005323D" w:rsidRPr="0005323D" w:rsidRDefault="0005323D" w:rsidP="0005323D">
            <w:pPr>
              <w:spacing w:after="0" w:line="240" w:lineRule="auto"/>
              <w:rPr>
                <w:rFonts w:eastAsia="Times New Roman" w:cs="Calibri"/>
                <w:color w:val="000000"/>
                <w:lang w:eastAsia="ru-RU"/>
              </w:rPr>
            </w:pPr>
            <w:r w:rsidRPr="0005323D">
              <w:rPr>
                <w:rFonts w:eastAsia="Times New Roman" w:cs="Calibri"/>
                <w:color w:val="000000"/>
                <w:lang w:eastAsia="ru-RU"/>
              </w:rPr>
              <w:t>экстраверт</w:t>
            </w:r>
          </w:p>
        </w:tc>
      </w:tr>
      <w:tr w:rsidR="0005323D" w:rsidRPr="0005323D" w:rsidTr="00AA44B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5323D" w:rsidRPr="0005323D" w:rsidRDefault="0005323D" w:rsidP="0005323D">
            <w:pPr>
              <w:spacing w:after="0" w:line="240" w:lineRule="auto"/>
              <w:rPr>
                <w:rFonts w:eastAsia="Times New Roman" w:cs="Calibri"/>
                <w:color w:val="000000"/>
                <w:lang w:eastAsia="ru-RU"/>
              </w:rPr>
            </w:pPr>
            <w:r w:rsidRPr="0005323D">
              <w:rPr>
                <w:rFonts w:eastAsia="Times New Roman" w:cs="Calibri"/>
                <w:color w:val="000000"/>
                <w:lang w:eastAsia="ru-RU"/>
              </w:rPr>
              <w:t>S103</w:t>
            </w:r>
          </w:p>
        </w:tc>
        <w:tc>
          <w:tcPr>
            <w:tcW w:w="1045" w:type="dxa"/>
            <w:tcBorders>
              <w:top w:val="nil"/>
              <w:left w:val="nil"/>
              <w:bottom w:val="nil"/>
              <w:right w:val="nil"/>
            </w:tcBorders>
            <w:shd w:val="clear" w:color="000000" w:fill="FFFFFF"/>
            <w:noWrap/>
            <w:vAlign w:val="bottom"/>
            <w:hideMark/>
          </w:tcPr>
          <w:p w:rsidR="0005323D" w:rsidRPr="0005323D" w:rsidRDefault="0005323D" w:rsidP="0005323D">
            <w:pPr>
              <w:spacing w:after="0" w:line="240" w:lineRule="auto"/>
              <w:rPr>
                <w:rFonts w:eastAsia="Times New Roman" w:cs="Calibri"/>
                <w:color w:val="000000"/>
                <w:lang w:eastAsia="ru-RU"/>
              </w:rPr>
            </w:pPr>
            <w:r w:rsidRPr="0005323D">
              <w:rPr>
                <w:rFonts w:eastAsia="Times New Roman" w:cs="Calibri"/>
                <w:color w:val="000000"/>
                <w:lang w:eastAsia="ru-RU"/>
              </w:rPr>
              <w:t>экстраверт</w:t>
            </w:r>
          </w:p>
        </w:tc>
      </w:tr>
      <w:tr w:rsidR="0005323D" w:rsidRPr="0005323D" w:rsidTr="00AA44B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5323D" w:rsidRPr="0005323D" w:rsidRDefault="0005323D" w:rsidP="0005323D">
            <w:pPr>
              <w:spacing w:after="0" w:line="240" w:lineRule="auto"/>
              <w:rPr>
                <w:rFonts w:eastAsia="Times New Roman" w:cs="Calibri"/>
                <w:color w:val="000000"/>
                <w:lang w:eastAsia="ru-RU"/>
              </w:rPr>
            </w:pPr>
            <w:r w:rsidRPr="0005323D">
              <w:rPr>
                <w:rFonts w:eastAsia="Times New Roman" w:cs="Calibri"/>
                <w:color w:val="000000"/>
                <w:lang w:eastAsia="ru-RU"/>
              </w:rPr>
              <w:t>S104</w:t>
            </w:r>
          </w:p>
        </w:tc>
        <w:tc>
          <w:tcPr>
            <w:tcW w:w="1045" w:type="dxa"/>
            <w:tcBorders>
              <w:top w:val="nil"/>
              <w:left w:val="nil"/>
              <w:bottom w:val="nil"/>
              <w:right w:val="nil"/>
            </w:tcBorders>
            <w:shd w:val="clear" w:color="000000" w:fill="FFFFFF"/>
            <w:noWrap/>
            <w:vAlign w:val="bottom"/>
            <w:hideMark/>
          </w:tcPr>
          <w:p w:rsidR="0005323D" w:rsidRPr="0005323D" w:rsidRDefault="0005323D" w:rsidP="0005323D">
            <w:pPr>
              <w:spacing w:after="0" w:line="240" w:lineRule="auto"/>
              <w:rPr>
                <w:rFonts w:eastAsia="Times New Roman" w:cs="Calibri"/>
                <w:color w:val="000000"/>
                <w:lang w:eastAsia="ru-RU"/>
              </w:rPr>
            </w:pPr>
            <w:r w:rsidRPr="0005323D">
              <w:rPr>
                <w:rFonts w:eastAsia="Times New Roman" w:cs="Calibri"/>
                <w:color w:val="000000"/>
                <w:lang w:eastAsia="ru-RU"/>
              </w:rPr>
              <w:t>экстраверт</w:t>
            </w:r>
          </w:p>
        </w:tc>
      </w:tr>
      <w:tr w:rsidR="0005323D" w:rsidRPr="0005323D" w:rsidTr="00AA44B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5323D" w:rsidRPr="0005323D" w:rsidRDefault="0005323D" w:rsidP="0005323D">
            <w:pPr>
              <w:spacing w:after="0" w:line="240" w:lineRule="auto"/>
              <w:rPr>
                <w:rFonts w:eastAsia="Times New Roman" w:cs="Calibri"/>
                <w:color w:val="000000"/>
                <w:lang w:eastAsia="ru-RU"/>
              </w:rPr>
            </w:pPr>
            <w:r w:rsidRPr="0005323D">
              <w:rPr>
                <w:rFonts w:eastAsia="Times New Roman" w:cs="Calibri"/>
                <w:color w:val="000000"/>
                <w:lang w:eastAsia="ru-RU"/>
              </w:rPr>
              <w:t>S105</w:t>
            </w:r>
          </w:p>
        </w:tc>
        <w:tc>
          <w:tcPr>
            <w:tcW w:w="1045" w:type="dxa"/>
            <w:tcBorders>
              <w:top w:val="nil"/>
              <w:left w:val="nil"/>
              <w:bottom w:val="nil"/>
              <w:right w:val="nil"/>
            </w:tcBorders>
            <w:shd w:val="clear" w:color="000000" w:fill="FFFFFF"/>
            <w:noWrap/>
            <w:vAlign w:val="bottom"/>
            <w:hideMark/>
          </w:tcPr>
          <w:p w:rsidR="0005323D" w:rsidRPr="0005323D" w:rsidRDefault="0005323D" w:rsidP="0005323D">
            <w:pPr>
              <w:spacing w:after="0" w:line="240" w:lineRule="auto"/>
              <w:rPr>
                <w:rFonts w:eastAsia="Times New Roman" w:cs="Calibri"/>
                <w:color w:val="000000"/>
                <w:lang w:eastAsia="ru-RU"/>
              </w:rPr>
            </w:pPr>
            <w:r w:rsidRPr="0005323D">
              <w:rPr>
                <w:rFonts w:eastAsia="Times New Roman" w:cs="Calibri"/>
                <w:color w:val="000000"/>
                <w:lang w:eastAsia="ru-RU"/>
              </w:rPr>
              <w:t>экстраверт</w:t>
            </w:r>
          </w:p>
        </w:tc>
      </w:tr>
      <w:tr w:rsidR="0005323D" w:rsidRPr="0005323D" w:rsidTr="00AA44B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5323D" w:rsidRPr="0005323D" w:rsidRDefault="0005323D" w:rsidP="0005323D">
            <w:pPr>
              <w:spacing w:after="0" w:line="240" w:lineRule="auto"/>
              <w:rPr>
                <w:rFonts w:eastAsia="Times New Roman" w:cs="Calibri"/>
                <w:color w:val="000000"/>
                <w:lang w:eastAsia="ru-RU"/>
              </w:rPr>
            </w:pPr>
            <w:r w:rsidRPr="0005323D">
              <w:rPr>
                <w:rFonts w:eastAsia="Times New Roman" w:cs="Calibri"/>
                <w:color w:val="000000"/>
                <w:lang w:eastAsia="ru-RU"/>
              </w:rPr>
              <w:t>S108</w:t>
            </w:r>
          </w:p>
        </w:tc>
        <w:tc>
          <w:tcPr>
            <w:tcW w:w="1045" w:type="dxa"/>
            <w:tcBorders>
              <w:top w:val="nil"/>
              <w:left w:val="nil"/>
              <w:bottom w:val="nil"/>
              <w:right w:val="nil"/>
            </w:tcBorders>
            <w:shd w:val="clear" w:color="000000" w:fill="FFFFFF"/>
            <w:noWrap/>
            <w:vAlign w:val="bottom"/>
            <w:hideMark/>
          </w:tcPr>
          <w:p w:rsidR="0005323D" w:rsidRPr="0005323D" w:rsidRDefault="0005323D" w:rsidP="0005323D">
            <w:pPr>
              <w:spacing w:after="0" w:line="240" w:lineRule="auto"/>
              <w:rPr>
                <w:rFonts w:eastAsia="Times New Roman" w:cs="Calibri"/>
                <w:color w:val="000000"/>
                <w:lang w:eastAsia="ru-RU"/>
              </w:rPr>
            </w:pPr>
            <w:r w:rsidRPr="0005323D">
              <w:rPr>
                <w:rFonts w:eastAsia="Times New Roman" w:cs="Calibri"/>
                <w:color w:val="000000"/>
                <w:lang w:eastAsia="ru-RU"/>
              </w:rPr>
              <w:t>экстраверт</w:t>
            </w:r>
          </w:p>
        </w:tc>
      </w:tr>
      <w:tr w:rsidR="0005323D" w:rsidRPr="0005323D" w:rsidTr="00AA44B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5323D" w:rsidRPr="0005323D" w:rsidRDefault="0005323D" w:rsidP="0005323D">
            <w:pPr>
              <w:spacing w:after="0" w:line="240" w:lineRule="auto"/>
              <w:rPr>
                <w:rFonts w:eastAsia="Times New Roman" w:cs="Calibri"/>
                <w:color w:val="000000"/>
                <w:lang w:eastAsia="ru-RU"/>
              </w:rPr>
            </w:pPr>
            <w:r w:rsidRPr="0005323D">
              <w:rPr>
                <w:rFonts w:eastAsia="Times New Roman" w:cs="Calibri"/>
                <w:color w:val="000000"/>
                <w:lang w:eastAsia="ru-RU"/>
              </w:rPr>
              <w:t>S109</w:t>
            </w:r>
          </w:p>
        </w:tc>
        <w:tc>
          <w:tcPr>
            <w:tcW w:w="1045" w:type="dxa"/>
            <w:tcBorders>
              <w:top w:val="nil"/>
              <w:left w:val="nil"/>
              <w:bottom w:val="nil"/>
              <w:right w:val="nil"/>
            </w:tcBorders>
            <w:shd w:val="clear" w:color="000000" w:fill="FFFFFF"/>
            <w:noWrap/>
            <w:vAlign w:val="bottom"/>
            <w:hideMark/>
          </w:tcPr>
          <w:p w:rsidR="0005323D" w:rsidRPr="0005323D" w:rsidRDefault="0005323D" w:rsidP="0005323D">
            <w:pPr>
              <w:spacing w:after="0" w:line="240" w:lineRule="auto"/>
              <w:rPr>
                <w:rFonts w:eastAsia="Times New Roman" w:cs="Calibri"/>
                <w:color w:val="000000"/>
                <w:lang w:eastAsia="ru-RU"/>
              </w:rPr>
            </w:pPr>
            <w:r w:rsidRPr="0005323D">
              <w:rPr>
                <w:rFonts w:eastAsia="Times New Roman" w:cs="Calibri"/>
                <w:color w:val="000000"/>
                <w:lang w:eastAsia="ru-RU"/>
              </w:rPr>
              <w:t>экстраверт</w:t>
            </w:r>
          </w:p>
        </w:tc>
      </w:tr>
      <w:tr w:rsidR="0005323D" w:rsidRPr="0005323D" w:rsidTr="00AA44B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5323D" w:rsidRPr="0005323D" w:rsidRDefault="0005323D" w:rsidP="0005323D">
            <w:pPr>
              <w:spacing w:after="0" w:line="240" w:lineRule="auto"/>
              <w:rPr>
                <w:rFonts w:eastAsia="Times New Roman" w:cs="Calibri"/>
                <w:color w:val="000000"/>
                <w:lang w:eastAsia="ru-RU"/>
              </w:rPr>
            </w:pPr>
            <w:r w:rsidRPr="0005323D">
              <w:rPr>
                <w:rFonts w:eastAsia="Times New Roman" w:cs="Calibri"/>
                <w:color w:val="000000"/>
                <w:lang w:eastAsia="ru-RU"/>
              </w:rPr>
              <w:t>S111</w:t>
            </w:r>
          </w:p>
        </w:tc>
        <w:tc>
          <w:tcPr>
            <w:tcW w:w="1045" w:type="dxa"/>
            <w:tcBorders>
              <w:top w:val="nil"/>
              <w:left w:val="nil"/>
              <w:bottom w:val="nil"/>
              <w:right w:val="nil"/>
            </w:tcBorders>
            <w:shd w:val="clear" w:color="000000" w:fill="FFFFFF"/>
            <w:noWrap/>
            <w:vAlign w:val="bottom"/>
            <w:hideMark/>
          </w:tcPr>
          <w:p w:rsidR="0005323D" w:rsidRPr="0005323D" w:rsidRDefault="0005323D" w:rsidP="0005323D">
            <w:pPr>
              <w:spacing w:after="0" w:line="240" w:lineRule="auto"/>
              <w:rPr>
                <w:rFonts w:eastAsia="Times New Roman" w:cs="Calibri"/>
                <w:color w:val="000000"/>
                <w:lang w:eastAsia="ru-RU"/>
              </w:rPr>
            </w:pPr>
            <w:r w:rsidRPr="0005323D">
              <w:rPr>
                <w:rFonts w:eastAsia="Times New Roman" w:cs="Calibri"/>
                <w:color w:val="000000"/>
                <w:lang w:eastAsia="ru-RU"/>
              </w:rPr>
              <w:t>экстраверт</w:t>
            </w:r>
          </w:p>
        </w:tc>
      </w:tr>
      <w:tr w:rsidR="0005323D" w:rsidRPr="0005323D" w:rsidTr="00AA44B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5323D" w:rsidRPr="0005323D" w:rsidRDefault="0005323D" w:rsidP="0005323D">
            <w:pPr>
              <w:spacing w:after="0" w:line="240" w:lineRule="auto"/>
              <w:rPr>
                <w:rFonts w:eastAsia="Times New Roman" w:cs="Calibri"/>
                <w:color w:val="000000"/>
                <w:lang w:eastAsia="ru-RU"/>
              </w:rPr>
            </w:pPr>
            <w:r w:rsidRPr="0005323D">
              <w:rPr>
                <w:rFonts w:eastAsia="Times New Roman" w:cs="Calibri"/>
                <w:color w:val="000000"/>
                <w:lang w:eastAsia="ru-RU"/>
              </w:rPr>
              <w:t>S112</w:t>
            </w:r>
          </w:p>
        </w:tc>
        <w:tc>
          <w:tcPr>
            <w:tcW w:w="1045" w:type="dxa"/>
            <w:tcBorders>
              <w:top w:val="nil"/>
              <w:left w:val="nil"/>
              <w:bottom w:val="nil"/>
              <w:right w:val="nil"/>
            </w:tcBorders>
            <w:shd w:val="clear" w:color="000000" w:fill="D9D9D9"/>
            <w:noWrap/>
            <w:vAlign w:val="bottom"/>
            <w:hideMark/>
          </w:tcPr>
          <w:p w:rsidR="0005323D" w:rsidRPr="0005323D" w:rsidRDefault="0005323D" w:rsidP="0005323D">
            <w:pPr>
              <w:spacing w:after="0" w:line="240" w:lineRule="auto"/>
              <w:rPr>
                <w:rFonts w:eastAsia="Times New Roman" w:cs="Calibri"/>
                <w:color w:val="000000"/>
                <w:lang w:eastAsia="ru-RU"/>
              </w:rPr>
            </w:pPr>
            <w:r w:rsidRPr="0005323D">
              <w:rPr>
                <w:rFonts w:eastAsia="Times New Roman" w:cs="Calibri"/>
                <w:color w:val="000000"/>
                <w:lang w:eastAsia="ru-RU"/>
              </w:rPr>
              <w:t>интроверт</w:t>
            </w:r>
          </w:p>
        </w:tc>
      </w:tr>
      <w:tr w:rsidR="0005323D" w:rsidRPr="0005323D" w:rsidTr="00AA44B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5323D" w:rsidRPr="0005323D" w:rsidRDefault="0005323D" w:rsidP="0005323D">
            <w:pPr>
              <w:spacing w:after="0" w:line="240" w:lineRule="auto"/>
              <w:rPr>
                <w:rFonts w:eastAsia="Times New Roman" w:cs="Calibri"/>
                <w:color w:val="000000"/>
                <w:lang w:eastAsia="ru-RU"/>
              </w:rPr>
            </w:pPr>
            <w:r w:rsidRPr="0005323D">
              <w:rPr>
                <w:rFonts w:eastAsia="Times New Roman" w:cs="Calibri"/>
                <w:color w:val="000000"/>
                <w:lang w:eastAsia="ru-RU"/>
              </w:rPr>
              <w:t>S113</w:t>
            </w:r>
          </w:p>
        </w:tc>
        <w:tc>
          <w:tcPr>
            <w:tcW w:w="1045" w:type="dxa"/>
            <w:tcBorders>
              <w:top w:val="nil"/>
              <w:left w:val="nil"/>
              <w:bottom w:val="nil"/>
              <w:right w:val="nil"/>
            </w:tcBorders>
            <w:shd w:val="clear" w:color="000000" w:fill="FFFFFF"/>
            <w:noWrap/>
            <w:vAlign w:val="bottom"/>
            <w:hideMark/>
          </w:tcPr>
          <w:p w:rsidR="0005323D" w:rsidRPr="0005323D" w:rsidRDefault="0005323D" w:rsidP="0005323D">
            <w:pPr>
              <w:spacing w:after="0" w:line="240" w:lineRule="auto"/>
              <w:rPr>
                <w:rFonts w:eastAsia="Times New Roman" w:cs="Calibri"/>
                <w:color w:val="000000"/>
                <w:lang w:eastAsia="ru-RU"/>
              </w:rPr>
            </w:pPr>
            <w:r w:rsidRPr="0005323D">
              <w:rPr>
                <w:rFonts w:eastAsia="Times New Roman" w:cs="Calibri"/>
                <w:color w:val="000000"/>
                <w:lang w:eastAsia="ru-RU"/>
              </w:rPr>
              <w:t>экстраверт</w:t>
            </w:r>
          </w:p>
        </w:tc>
      </w:tr>
      <w:tr w:rsidR="0005323D" w:rsidRPr="0005323D" w:rsidTr="00AA44B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5323D" w:rsidRPr="0005323D" w:rsidRDefault="0005323D" w:rsidP="0005323D">
            <w:pPr>
              <w:spacing w:after="0" w:line="240" w:lineRule="auto"/>
              <w:rPr>
                <w:rFonts w:eastAsia="Times New Roman" w:cs="Calibri"/>
                <w:color w:val="000000"/>
                <w:lang w:eastAsia="ru-RU"/>
              </w:rPr>
            </w:pPr>
            <w:r w:rsidRPr="0005323D">
              <w:rPr>
                <w:rFonts w:eastAsia="Times New Roman" w:cs="Calibri"/>
                <w:color w:val="000000"/>
                <w:lang w:eastAsia="ru-RU"/>
              </w:rPr>
              <w:t>S116</w:t>
            </w:r>
          </w:p>
        </w:tc>
        <w:tc>
          <w:tcPr>
            <w:tcW w:w="1045" w:type="dxa"/>
            <w:tcBorders>
              <w:top w:val="nil"/>
              <w:left w:val="nil"/>
              <w:bottom w:val="nil"/>
              <w:right w:val="nil"/>
            </w:tcBorders>
            <w:shd w:val="clear" w:color="000000" w:fill="FFFFFF"/>
            <w:noWrap/>
            <w:vAlign w:val="bottom"/>
            <w:hideMark/>
          </w:tcPr>
          <w:p w:rsidR="0005323D" w:rsidRPr="0005323D" w:rsidRDefault="0005323D" w:rsidP="0005323D">
            <w:pPr>
              <w:spacing w:after="0" w:line="240" w:lineRule="auto"/>
              <w:rPr>
                <w:rFonts w:eastAsia="Times New Roman" w:cs="Calibri"/>
                <w:color w:val="000000"/>
                <w:lang w:eastAsia="ru-RU"/>
              </w:rPr>
            </w:pPr>
            <w:r w:rsidRPr="0005323D">
              <w:rPr>
                <w:rFonts w:eastAsia="Times New Roman" w:cs="Calibri"/>
                <w:color w:val="000000"/>
                <w:lang w:eastAsia="ru-RU"/>
              </w:rPr>
              <w:t>экстраверт</w:t>
            </w:r>
          </w:p>
        </w:tc>
      </w:tr>
      <w:tr w:rsidR="0005323D" w:rsidRPr="0005323D" w:rsidTr="00AA44B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5323D" w:rsidRPr="0005323D" w:rsidRDefault="0005323D" w:rsidP="0005323D">
            <w:pPr>
              <w:spacing w:after="0" w:line="240" w:lineRule="auto"/>
              <w:rPr>
                <w:rFonts w:eastAsia="Times New Roman" w:cs="Calibri"/>
                <w:color w:val="000000"/>
                <w:lang w:eastAsia="ru-RU"/>
              </w:rPr>
            </w:pPr>
            <w:r w:rsidRPr="0005323D">
              <w:rPr>
                <w:rFonts w:eastAsia="Times New Roman" w:cs="Calibri"/>
                <w:color w:val="000000"/>
                <w:lang w:eastAsia="ru-RU"/>
              </w:rPr>
              <w:t>S117</w:t>
            </w:r>
          </w:p>
        </w:tc>
        <w:tc>
          <w:tcPr>
            <w:tcW w:w="1045" w:type="dxa"/>
            <w:tcBorders>
              <w:top w:val="nil"/>
              <w:left w:val="nil"/>
              <w:bottom w:val="nil"/>
              <w:right w:val="nil"/>
            </w:tcBorders>
            <w:shd w:val="clear" w:color="000000" w:fill="FFFFFF"/>
            <w:noWrap/>
            <w:vAlign w:val="bottom"/>
            <w:hideMark/>
          </w:tcPr>
          <w:p w:rsidR="0005323D" w:rsidRPr="0005323D" w:rsidRDefault="0005323D" w:rsidP="0005323D">
            <w:pPr>
              <w:spacing w:after="0" w:line="240" w:lineRule="auto"/>
              <w:rPr>
                <w:rFonts w:eastAsia="Times New Roman" w:cs="Calibri"/>
                <w:color w:val="000000"/>
                <w:lang w:eastAsia="ru-RU"/>
              </w:rPr>
            </w:pPr>
            <w:r w:rsidRPr="0005323D">
              <w:rPr>
                <w:rFonts w:eastAsia="Times New Roman" w:cs="Calibri"/>
                <w:color w:val="000000"/>
                <w:lang w:eastAsia="ru-RU"/>
              </w:rPr>
              <w:t>экстраверт</w:t>
            </w:r>
          </w:p>
        </w:tc>
      </w:tr>
      <w:tr w:rsidR="0005323D" w:rsidRPr="0005323D" w:rsidTr="00AA44B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5323D" w:rsidRPr="0005323D" w:rsidRDefault="0005323D" w:rsidP="0005323D">
            <w:pPr>
              <w:spacing w:after="0" w:line="240" w:lineRule="auto"/>
              <w:rPr>
                <w:rFonts w:eastAsia="Times New Roman" w:cs="Calibri"/>
                <w:color w:val="000000"/>
                <w:lang w:eastAsia="ru-RU"/>
              </w:rPr>
            </w:pPr>
            <w:r w:rsidRPr="0005323D">
              <w:rPr>
                <w:rFonts w:eastAsia="Times New Roman" w:cs="Calibri"/>
                <w:color w:val="000000"/>
                <w:lang w:eastAsia="ru-RU"/>
              </w:rPr>
              <w:t>S119</w:t>
            </w:r>
          </w:p>
        </w:tc>
        <w:tc>
          <w:tcPr>
            <w:tcW w:w="1045" w:type="dxa"/>
            <w:tcBorders>
              <w:top w:val="nil"/>
              <w:left w:val="nil"/>
              <w:bottom w:val="nil"/>
              <w:right w:val="nil"/>
            </w:tcBorders>
            <w:shd w:val="clear" w:color="000000" w:fill="FFFFFF"/>
            <w:noWrap/>
            <w:vAlign w:val="bottom"/>
            <w:hideMark/>
          </w:tcPr>
          <w:p w:rsidR="0005323D" w:rsidRPr="0005323D" w:rsidRDefault="0005323D" w:rsidP="0005323D">
            <w:pPr>
              <w:spacing w:after="0" w:line="240" w:lineRule="auto"/>
              <w:rPr>
                <w:rFonts w:eastAsia="Times New Roman" w:cs="Calibri"/>
                <w:color w:val="000000"/>
                <w:lang w:eastAsia="ru-RU"/>
              </w:rPr>
            </w:pPr>
            <w:r w:rsidRPr="0005323D">
              <w:rPr>
                <w:rFonts w:eastAsia="Times New Roman" w:cs="Calibri"/>
                <w:color w:val="000000"/>
                <w:lang w:eastAsia="ru-RU"/>
              </w:rPr>
              <w:t>экстраверт</w:t>
            </w:r>
          </w:p>
        </w:tc>
      </w:tr>
      <w:tr w:rsidR="0005323D" w:rsidRPr="0005323D" w:rsidTr="00AA44B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5323D" w:rsidRPr="0005323D" w:rsidRDefault="0005323D" w:rsidP="0005323D">
            <w:pPr>
              <w:spacing w:after="0" w:line="240" w:lineRule="auto"/>
              <w:rPr>
                <w:rFonts w:eastAsia="Times New Roman" w:cs="Calibri"/>
                <w:color w:val="000000"/>
                <w:lang w:eastAsia="ru-RU"/>
              </w:rPr>
            </w:pPr>
            <w:r w:rsidRPr="0005323D">
              <w:rPr>
                <w:rFonts w:eastAsia="Times New Roman" w:cs="Calibri"/>
                <w:color w:val="000000"/>
                <w:lang w:eastAsia="ru-RU"/>
              </w:rPr>
              <w:t>S120</w:t>
            </w:r>
          </w:p>
        </w:tc>
        <w:tc>
          <w:tcPr>
            <w:tcW w:w="1045" w:type="dxa"/>
            <w:tcBorders>
              <w:top w:val="nil"/>
              <w:left w:val="nil"/>
              <w:bottom w:val="nil"/>
              <w:right w:val="nil"/>
            </w:tcBorders>
            <w:shd w:val="clear" w:color="000000" w:fill="FFFFFF"/>
            <w:noWrap/>
            <w:vAlign w:val="bottom"/>
            <w:hideMark/>
          </w:tcPr>
          <w:p w:rsidR="0005323D" w:rsidRPr="0005323D" w:rsidRDefault="0005323D" w:rsidP="0005323D">
            <w:pPr>
              <w:spacing w:after="0" w:line="240" w:lineRule="auto"/>
              <w:rPr>
                <w:rFonts w:eastAsia="Times New Roman" w:cs="Calibri"/>
                <w:color w:val="000000"/>
                <w:lang w:eastAsia="ru-RU"/>
              </w:rPr>
            </w:pPr>
            <w:r w:rsidRPr="0005323D">
              <w:rPr>
                <w:rFonts w:eastAsia="Times New Roman" w:cs="Calibri"/>
                <w:color w:val="000000"/>
                <w:lang w:eastAsia="ru-RU"/>
              </w:rPr>
              <w:t>экстраверт</w:t>
            </w:r>
          </w:p>
        </w:tc>
      </w:tr>
      <w:tr w:rsidR="0005323D" w:rsidRPr="0005323D" w:rsidTr="00AA44B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5323D" w:rsidRPr="0005323D" w:rsidRDefault="0005323D" w:rsidP="0005323D">
            <w:pPr>
              <w:spacing w:after="0" w:line="240" w:lineRule="auto"/>
              <w:rPr>
                <w:rFonts w:eastAsia="Times New Roman" w:cs="Calibri"/>
                <w:color w:val="000000"/>
                <w:lang w:eastAsia="ru-RU"/>
              </w:rPr>
            </w:pPr>
            <w:r w:rsidRPr="0005323D">
              <w:rPr>
                <w:rFonts w:eastAsia="Times New Roman" w:cs="Calibri"/>
                <w:color w:val="000000"/>
                <w:lang w:eastAsia="ru-RU"/>
              </w:rPr>
              <w:t>S121</w:t>
            </w:r>
          </w:p>
        </w:tc>
        <w:tc>
          <w:tcPr>
            <w:tcW w:w="1045" w:type="dxa"/>
            <w:tcBorders>
              <w:top w:val="nil"/>
              <w:left w:val="nil"/>
              <w:bottom w:val="nil"/>
              <w:right w:val="nil"/>
            </w:tcBorders>
            <w:shd w:val="clear" w:color="000000" w:fill="D9D9D9"/>
            <w:noWrap/>
            <w:vAlign w:val="bottom"/>
            <w:hideMark/>
          </w:tcPr>
          <w:p w:rsidR="0005323D" w:rsidRPr="0005323D" w:rsidRDefault="0005323D" w:rsidP="0005323D">
            <w:pPr>
              <w:spacing w:after="0" w:line="240" w:lineRule="auto"/>
              <w:rPr>
                <w:rFonts w:eastAsia="Times New Roman" w:cs="Calibri"/>
                <w:color w:val="000000"/>
                <w:lang w:eastAsia="ru-RU"/>
              </w:rPr>
            </w:pPr>
            <w:r w:rsidRPr="0005323D">
              <w:rPr>
                <w:rFonts w:eastAsia="Times New Roman" w:cs="Calibri"/>
                <w:color w:val="000000"/>
                <w:lang w:eastAsia="ru-RU"/>
              </w:rPr>
              <w:t>интроверт</w:t>
            </w:r>
          </w:p>
        </w:tc>
      </w:tr>
      <w:tr w:rsidR="0005323D" w:rsidRPr="0005323D" w:rsidTr="00AA44B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5323D" w:rsidRPr="0005323D" w:rsidRDefault="0005323D" w:rsidP="0005323D">
            <w:pPr>
              <w:spacing w:after="0" w:line="240" w:lineRule="auto"/>
              <w:rPr>
                <w:rFonts w:eastAsia="Times New Roman" w:cs="Calibri"/>
                <w:color w:val="000000"/>
                <w:lang w:eastAsia="ru-RU"/>
              </w:rPr>
            </w:pPr>
            <w:r w:rsidRPr="0005323D">
              <w:rPr>
                <w:rFonts w:eastAsia="Times New Roman" w:cs="Calibri"/>
                <w:color w:val="000000"/>
                <w:lang w:eastAsia="ru-RU"/>
              </w:rPr>
              <w:t>S122</w:t>
            </w:r>
          </w:p>
        </w:tc>
        <w:tc>
          <w:tcPr>
            <w:tcW w:w="1045" w:type="dxa"/>
            <w:tcBorders>
              <w:top w:val="nil"/>
              <w:left w:val="nil"/>
              <w:bottom w:val="nil"/>
              <w:right w:val="nil"/>
            </w:tcBorders>
            <w:shd w:val="clear" w:color="000000" w:fill="FFFFFF"/>
            <w:noWrap/>
            <w:vAlign w:val="bottom"/>
            <w:hideMark/>
          </w:tcPr>
          <w:p w:rsidR="0005323D" w:rsidRPr="0005323D" w:rsidRDefault="0005323D" w:rsidP="0005323D">
            <w:pPr>
              <w:spacing w:after="0" w:line="240" w:lineRule="auto"/>
              <w:rPr>
                <w:rFonts w:eastAsia="Times New Roman" w:cs="Calibri"/>
                <w:color w:val="000000"/>
                <w:lang w:eastAsia="ru-RU"/>
              </w:rPr>
            </w:pPr>
            <w:r w:rsidRPr="0005323D">
              <w:rPr>
                <w:rFonts w:eastAsia="Times New Roman" w:cs="Calibri"/>
                <w:color w:val="000000"/>
                <w:lang w:eastAsia="ru-RU"/>
              </w:rPr>
              <w:t>экстраверт</w:t>
            </w:r>
          </w:p>
        </w:tc>
      </w:tr>
      <w:tr w:rsidR="0005323D" w:rsidRPr="0005323D" w:rsidTr="00AA44B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5323D" w:rsidRPr="0005323D" w:rsidRDefault="0005323D" w:rsidP="0005323D">
            <w:pPr>
              <w:spacing w:after="0" w:line="240" w:lineRule="auto"/>
              <w:rPr>
                <w:rFonts w:eastAsia="Times New Roman" w:cs="Calibri"/>
                <w:color w:val="000000"/>
                <w:lang w:eastAsia="ru-RU"/>
              </w:rPr>
            </w:pPr>
            <w:r w:rsidRPr="0005323D">
              <w:rPr>
                <w:rFonts w:eastAsia="Times New Roman" w:cs="Calibri"/>
                <w:color w:val="000000"/>
                <w:lang w:eastAsia="ru-RU"/>
              </w:rPr>
              <w:t>S123</w:t>
            </w:r>
          </w:p>
        </w:tc>
        <w:tc>
          <w:tcPr>
            <w:tcW w:w="1045" w:type="dxa"/>
            <w:tcBorders>
              <w:top w:val="nil"/>
              <w:left w:val="nil"/>
              <w:bottom w:val="nil"/>
              <w:right w:val="nil"/>
            </w:tcBorders>
            <w:shd w:val="clear" w:color="000000" w:fill="FFFFFF"/>
            <w:noWrap/>
            <w:vAlign w:val="bottom"/>
            <w:hideMark/>
          </w:tcPr>
          <w:p w:rsidR="0005323D" w:rsidRPr="0005323D" w:rsidRDefault="0005323D" w:rsidP="0005323D">
            <w:pPr>
              <w:spacing w:after="0" w:line="240" w:lineRule="auto"/>
              <w:rPr>
                <w:rFonts w:eastAsia="Times New Roman" w:cs="Calibri"/>
                <w:color w:val="000000"/>
                <w:lang w:eastAsia="ru-RU"/>
              </w:rPr>
            </w:pPr>
            <w:r w:rsidRPr="0005323D">
              <w:rPr>
                <w:rFonts w:eastAsia="Times New Roman" w:cs="Calibri"/>
                <w:color w:val="000000"/>
                <w:lang w:eastAsia="ru-RU"/>
              </w:rPr>
              <w:t>экстраверт</w:t>
            </w:r>
          </w:p>
        </w:tc>
      </w:tr>
      <w:tr w:rsidR="0005323D" w:rsidRPr="0005323D" w:rsidTr="00AA44B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5323D" w:rsidRPr="0005323D" w:rsidRDefault="0005323D" w:rsidP="0005323D">
            <w:pPr>
              <w:spacing w:after="0" w:line="240" w:lineRule="auto"/>
              <w:rPr>
                <w:rFonts w:eastAsia="Times New Roman" w:cs="Calibri"/>
                <w:color w:val="000000"/>
                <w:lang w:eastAsia="ru-RU"/>
              </w:rPr>
            </w:pPr>
            <w:r w:rsidRPr="0005323D">
              <w:rPr>
                <w:rFonts w:eastAsia="Times New Roman" w:cs="Calibri"/>
                <w:color w:val="000000"/>
                <w:lang w:eastAsia="ru-RU"/>
              </w:rPr>
              <w:t>S124</w:t>
            </w:r>
          </w:p>
        </w:tc>
        <w:tc>
          <w:tcPr>
            <w:tcW w:w="1045" w:type="dxa"/>
            <w:tcBorders>
              <w:top w:val="nil"/>
              <w:left w:val="nil"/>
              <w:bottom w:val="nil"/>
              <w:right w:val="nil"/>
            </w:tcBorders>
            <w:shd w:val="clear" w:color="000000" w:fill="D9D9D9"/>
            <w:noWrap/>
            <w:vAlign w:val="bottom"/>
            <w:hideMark/>
          </w:tcPr>
          <w:p w:rsidR="0005323D" w:rsidRPr="0005323D" w:rsidRDefault="0005323D" w:rsidP="0005323D">
            <w:pPr>
              <w:spacing w:after="0" w:line="240" w:lineRule="auto"/>
              <w:rPr>
                <w:rFonts w:eastAsia="Times New Roman" w:cs="Calibri"/>
                <w:color w:val="000000"/>
                <w:lang w:eastAsia="ru-RU"/>
              </w:rPr>
            </w:pPr>
            <w:r w:rsidRPr="0005323D">
              <w:rPr>
                <w:rFonts w:eastAsia="Times New Roman" w:cs="Calibri"/>
                <w:color w:val="000000"/>
                <w:lang w:eastAsia="ru-RU"/>
              </w:rPr>
              <w:t>интроверт</w:t>
            </w:r>
          </w:p>
        </w:tc>
      </w:tr>
      <w:tr w:rsidR="0005323D" w:rsidRPr="0005323D" w:rsidTr="00AA44B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5323D" w:rsidRPr="0005323D" w:rsidRDefault="0005323D" w:rsidP="0005323D">
            <w:pPr>
              <w:spacing w:after="0" w:line="240" w:lineRule="auto"/>
              <w:rPr>
                <w:rFonts w:eastAsia="Times New Roman" w:cs="Calibri"/>
                <w:color w:val="000000"/>
                <w:lang w:eastAsia="ru-RU"/>
              </w:rPr>
            </w:pPr>
            <w:r w:rsidRPr="0005323D">
              <w:rPr>
                <w:rFonts w:eastAsia="Times New Roman" w:cs="Calibri"/>
                <w:color w:val="000000"/>
                <w:lang w:eastAsia="ru-RU"/>
              </w:rPr>
              <w:t>S125</w:t>
            </w:r>
          </w:p>
        </w:tc>
        <w:tc>
          <w:tcPr>
            <w:tcW w:w="1045" w:type="dxa"/>
            <w:tcBorders>
              <w:top w:val="nil"/>
              <w:left w:val="nil"/>
              <w:bottom w:val="nil"/>
              <w:right w:val="nil"/>
            </w:tcBorders>
            <w:shd w:val="clear" w:color="000000" w:fill="FFFFFF"/>
            <w:noWrap/>
            <w:vAlign w:val="bottom"/>
            <w:hideMark/>
          </w:tcPr>
          <w:p w:rsidR="0005323D" w:rsidRPr="0005323D" w:rsidRDefault="0005323D" w:rsidP="0005323D">
            <w:pPr>
              <w:spacing w:after="0" w:line="240" w:lineRule="auto"/>
              <w:rPr>
                <w:rFonts w:eastAsia="Times New Roman" w:cs="Calibri"/>
                <w:color w:val="000000"/>
                <w:lang w:eastAsia="ru-RU"/>
              </w:rPr>
            </w:pPr>
            <w:r w:rsidRPr="0005323D">
              <w:rPr>
                <w:rFonts w:eastAsia="Times New Roman" w:cs="Calibri"/>
                <w:color w:val="000000"/>
                <w:lang w:eastAsia="ru-RU"/>
              </w:rPr>
              <w:t>экстраверт</w:t>
            </w:r>
          </w:p>
        </w:tc>
      </w:tr>
      <w:tr w:rsidR="0005323D" w:rsidRPr="0005323D" w:rsidTr="00AA44B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5323D" w:rsidRPr="0005323D" w:rsidRDefault="0005323D" w:rsidP="0005323D">
            <w:pPr>
              <w:spacing w:after="0" w:line="240" w:lineRule="auto"/>
              <w:rPr>
                <w:rFonts w:eastAsia="Times New Roman" w:cs="Calibri"/>
                <w:color w:val="000000"/>
                <w:lang w:eastAsia="ru-RU"/>
              </w:rPr>
            </w:pPr>
            <w:r w:rsidRPr="0005323D">
              <w:rPr>
                <w:rFonts w:eastAsia="Times New Roman" w:cs="Calibri"/>
                <w:color w:val="000000"/>
                <w:lang w:eastAsia="ru-RU"/>
              </w:rPr>
              <w:t>S126</w:t>
            </w:r>
          </w:p>
        </w:tc>
        <w:tc>
          <w:tcPr>
            <w:tcW w:w="1045" w:type="dxa"/>
            <w:tcBorders>
              <w:top w:val="nil"/>
              <w:left w:val="nil"/>
              <w:bottom w:val="nil"/>
              <w:right w:val="nil"/>
            </w:tcBorders>
            <w:shd w:val="clear" w:color="000000" w:fill="FFFFFF"/>
            <w:noWrap/>
            <w:vAlign w:val="bottom"/>
            <w:hideMark/>
          </w:tcPr>
          <w:p w:rsidR="0005323D" w:rsidRPr="0005323D" w:rsidRDefault="0005323D" w:rsidP="0005323D">
            <w:pPr>
              <w:spacing w:after="0" w:line="240" w:lineRule="auto"/>
              <w:rPr>
                <w:rFonts w:eastAsia="Times New Roman" w:cs="Calibri"/>
                <w:color w:val="000000"/>
                <w:lang w:eastAsia="ru-RU"/>
              </w:rPr>
            </w:pPr>
            <w:r w:rsidRPr="0005323D">
              <w:rPr>
                <w:rFonts w:eastAsia="Times New Roman" w:cs="Calibri"/>
                <w:color w:val="000000"/>
                <w:lang w:eastAsia="ru-RU"/>
              </w:rPr>
              <w:t>экстраверт</w:t>
            </w:r>
          </w:p>
        </w:tc>
      </w:tr>
      <w:tr w:rsidR="0005323D" w:rsidRPr="0005323D" w:rsidTr="00AA44B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5323D" w:rsidRPr="0005323D" w:rsidRDefault="0005323D" w:rsidP="0005323D">
            <w:pPr>
              <w:spacing w:after="0" w:line="240" w:lineRule="auto"/>
              <w:rPr>
                <w:rFonts w:eastAsia="Times New Roman" w:cs="Calibri"/>
                <w:color w:val="000000"/>
                <w:lang w:eastAsia="ru-RU"/>
              </w:rPr>
            </w:pPr>
            <w:r w:rsidRPr="0005323D">
              <w:rPr>
                <w:rFonts w:eastAsia="Times New Roman" w:cs="Calibri"/>
                <w:color w:val="000000"/>
                <w:lang w:eastAsia="ru-RU"/>
              </w:rPr>
              <w:t>S130</w:t>
            </w:r>
          </w:p>
        </w:tc>
        <w:tc>
          <w:tcPr>
            <w:tcW w:w="1045" w:type="dxa"/>
            <w:tcBorders>
              <w:top w:val="nil"/>
              <w:left w:val="nil"/>
              <w:bottom w:val="nil"/>
              <w:right w:val="nil"/>
            </w:tcBorders>
            <w:shd w:val="clear" w:color="000000" w:fill="D9D9D9"/>
            <w:noWrap/>
            <w:vAlign w:val="bottom"/>
            <w:hideMark/>
          </w:tcPr>
          <w:p w:rsidR="0005323D" w:rsidRPr="0005323D" w:rsidRDefault="0005323D" w:rsidP="0005323D">
            <w:pPr>
              <w:spacing w:after="0" w:line="240" w:lineRule="auto"/>
              <w:rPr>
                <w:rFonts w:eastAsia="Times New Roman" w:cs="Calibri"/>
                <w:color w:val="000000"/>
                <w:lang w:eastAsia="ru-RU"/>
              </w:rPr>
            </w:pPr>
            <w:r w:rsidRPr="0005323D">
              <w:rPr>
                <w:rFonts w:eastAsia="Times New Roman" w:cs="Calibri"/>
                <w:color w:val="000000"/>
                <w:lang w:eastAsia="ru-RU"/>
              </w:rPr>
              <w:t>интроверт</w:t>
            </w:r>
          </w:p>
        </w:tc>
      </w:tr>
      <w:tr w:rsidR="0005323D" w:rsidRPr="0005323D" w:rsidTr="00AA44B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5323D" w:rsidRPr="0005323D" w:rsidRDefault="0005323D" w:rsidP="0005323D">
            <w:pPr>
              <w:spacing w:after="0" w:line="240" w:lineRule="auto"/>
              <w:rPr>
                <w:rFonts w:eastAsia="Times New Roman" w:cs="Calibri"/>
                <w:color w:val="000000"/>
                <w:lang w:eastAsia="ru-RU"/>
              </w:rPr>
            </w:pPr>
            <w:r w:rsidRPr="0005323D">
              <w:rPr>
                <w:rFonts w:eastAsia="Times New Roman" w:cs="Calibri"/>
                <w:color w:val="000000"/>
                <w:lang w:eastAsia="ru-RU"/>
              </w:rPr>
              <w:t>S131</w:t>
            </w:r>
          </w:p>
        </w:tc>
        <w:tc>
          <w:tcPr>
            <w:tcW w:w="1045" w:type="dxa"/>
            <w:tcBorders>
              <w:top w:val="nil"/>
              <w:left w:val="nil"/>
              <w:bottom w:val="nil"/>
              <w:right w:val="nil"/>
            </w:tcBorders>
            <w:shd w:val="clear" w:color="000000" w:fill="D9D9D9"/>
            <w:noWrap/>
            <w:vAlign w:val="bottom"/>
            <w:hideMark/>
          </w:tcPr>
          <w:p w:rsidR="0005323D" w:rsidRPr="0005323D" w:rsidRDefault="0005323D" w:rsidP="0005323D">
            <w:pPr>
              <w:spacing w:after="0" w:line="240" w:lineRule="auto"/>
              <w:rPr>
                <w:rFonts w:eastAsia="Times New Roman" w:cs="Calibri"/>
                <w:color w:val="000000"/>
                <w:lang w:eastAsia="ru-RU"/>
              </w:rPr>
            </w:pPr>
            <w:r w:rsidRPr="0005323D">
              <w:rPr>
                <w:rFonts w:eastAsia="Times New Roman" w:cs="Calibri"/>
                <w:color w:val="000000"/>
                <w:lang w:eastAsia="ru-RU"/>
              </w:rPr>
              <w:t>интроверт</w:t>
            </w:r>
          </w:p>
        </w:tc>
      </w:tr>
      <w:tr w:rsidR="0005323D" w:rsidRPr="0005323D" w:rsidTr="00AA44B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5323D" w:rsidRPr="0005323D" w:rsidRDefault="0005323D" w:rsidP="0005323D">
            <w:pPr>
              <w:spacing w:after="0" w:line="240" w:lineRule="auto"/>
              <w:rPr>
                <w:rFonts w:eastAsia="Times New Roman" w:cs="Calibri"/>
                <w:color w:val="000000"/>
                <w:lang w:eastAsia="ru-RU"/>
              </w:rPr>
            </w:pPr>
            <w:r w:rsidRPr="0005323D">
              <w:rPr>
                <w:rFonts w:eastAsia="Times New Roman" w:cs="Calibri"/>
                <w:color w:val="000000"/>
                <w:lang w:eastAsia="ru-RU"/>
              </w:rPr>
              <w:t>S134</w:t>
            </w:r>
          </w:p>
        </w:tc>
        <w:tc>
          <w:tcPr>
            <w:tcW w:w="1045" w:type="dxa"/>
            <w:tcBorders>
              <w:top w:val="nil"/>
              <w:left w:val="nil"/>
              <w:bottom w:val="nil"/>
              <w:right w:val="nil"/>
            </w:tcBorders>
            <w:shd w:val="clear" w:color="000000" w:fill="FFFFFF"/>
            <w:noWrap/>
            <w:vAlign w:val="bottom"/>
            <w:hideMark/>
          </w:tcPr>
          <w:p w:rsidR="0005323D" w:rsidRPr="0005323D" w:rsidRDefault="0005323D" w:rsidP="0005323D">
            <w:pPr>
              <w:spacing w:after="0" w:line="240" w:lineRule="auto"/>
              <w:rPr>
                <w:rFonts w:eastAsia="Times New Roman" w:cs="Calibri"/>
                <w:color w:val="000000"/>
                <w:lang w:eastAsia="ru-RU"/>
              </w:rPr>
            </w:pPr>
            <w:r w:rsidRPr="0005323D">
              <w:rPr>
                <w:rFonts w:eastAsia="Times New Roman" w:cs="Calibri"/>
                <w:color w:val="000000"/>
                <w:lang w:eastAsia="ru-RU"/>
              </w:rPr>
              <w:t>экстраверт</w:t>
            </w:r>
          </w:p>
        </w:tc>
      </w:tr>
      <w:tr w:rsidR="0005323D" w:rsidRPr="0005323D" w:rsidTr="00AA44B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5323D" w:rsidRPr="0005323D" w:rsidRDefault="0005323D" w:rsidP="0005323D">
            <w:pPr>
              <w:spacing w:after="0" w:line="240" w:lineRule="auto"/>
              <w:rPr>
                <w:rFonts w:eastAsia="Times New Roman" w:cs="Calibri"/>
                <w:color w:val="000000"/>
                <w:lang w:eastAsia="ru-RU"/>
              </w:rPr>
            </w:pPr>
            <w:r w:rsidRPr="0005323D">
              <w:rPr>
                <w:rFonts w:eastAsia="Times New Roman" w:cs="Calibri"/>
                <w:color w:val="000000"/>
                <w:lang w:eastAsia="ru-RU"/>
              </w:rPr>
              <w:t>S137</w:t>
            </w:r>
          </w:p>
        </w:tc>
        <w:tc>
          <w:tcPr>
            <w:tcW w:w="1045" w:type="dxa"/>
            <w:tcBorders>
              <w:top w:val="nil"/>
              <w:left w:val="nil"/>
              <w:bottom w:val="nil"/>
              <w:right w:val="nil"/>
            </w:tcBorders>
            <w:shd w:val="clear" w:color="000000" w:fill="FFFFFF"/>
            <w:noWrap/>
            <w:vAlign w:val="bottom"/>
            <w:hideMark/>
          </w:tcPr>
          <w:p w:rsidR="0005323D" w:rsidRPr="0005323D" w:rsidRDefault="0005323D" w:rsidP="0005323D">
            <w:pPr>
              <w:spacing w:after="0" w:line="240" w:lineRule="auto"/>
              <w:rPr>
                <w:rFonts w:eastAsia="Times New Roman" w:cs="Calibri"/>
                <w:color w:val="000000"/>
                <w:lang w:eastAsia="ru-RU"/>
              </w:rPr>
            </w:pPr>
            <w:r w:rsidRPr="0005323D">
              <w:rPr>
                <w:rFonts w:eastAsia="Times New Roman" w:cs="Calibri"/>
                <w:color w:val="000000"/>
                <w:lang w:eastAsia="ru-RU"/>
              </w:rPr>
              <w:t>экстраверт</w:t>
            </w:r>
          </w:p>
        </w:tc>
      </w:tr>
      <w:tr w:rsidR="0005323D" w:rsidRPr="0005323D" w:rsidTr="00AA44B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5323D" w:rsidRPr="0005323D" w:rsidRDefault="0005323D" w:rsidP="0005323D">
            <w:pPr>
              <w:spacing w:after="0" w:line="240" w:lineRule="auto"/>
              <w:rPr>
                <w:rFonts w:eastAsia="Times New Roman" w:cs="Calibri"/>
                <w:color w:val="000000"/>
                <w:lang w:eastAsia="ru-RU"/>
              </w:rPr>
            </w:pPr>
            <w:r w:rsidRPr="0005323D">
              <w:rPr>
                <w:rFonts w:eastAsia="Times New Roman" w:cs="Calibri"/>
                <w:color w:val="000000"/>
                <w:lang w:eastAsia="ru-RU"/>
              </w:rPr>
              <w:t>S139</w:t>
            </w:r>
          </w:p>
        </w:tc>
        <w:tc>
          <w:tcPr>
            <w:tcW w:w="1045" w:type="dxa"/>
            <w:tcBorders>
              <w:top w:val="nil"/>
              <w:left w:val="nil"/>
              <w:bottom w:val="nil"/>
              <w:right w:val="nil"/>
            </w:tcBorders>
            <w:shd w:val="clear" w:color="000000" w:fill="FFFFFF"/>
            <w:noWrap/>
            <w:vAlign w:val="bottom"/>
            <w:hideMark/>
          </w:tcPr>
          <w:p w:rsidR="0005323D" w:rsidRPr="0005323D" w:rsidRDefault="0005323D" w:rsidP="0005323D">
            <w:pPr>
              <w:spacing w:after="0" w:line="240" w:lineRule="auto"/>
              <w:rPr>
                <w:rFonts w:eastAsia="Times New Roman" w:cs="Calibri"/>
                <w:color w:val="000000"/>
                <w:lang w:eastAsia="ru-RU"/>
              </w:rPr>
            </w:pPr>
            <w:r w:rsidRPr="0005323D">
              <w:rPr>
                <w:rFonts w:eastAsia="Times New Roman" w:cs="Calibri"/>
                <w:color w:val="000000"/>
                <w:lang w:eastAsia="ru-RU"/>
              </w:rPr>
              <w:t>экстраверт</w:t>
            </w:r>
          </w:p>
        </w:tc>
      </w:tr>
      <w:tr w:rsidR="0005323D" w:rsidRPr="0005323D" w:rsidTr="00AA44B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5323D" w:rsidRPr="0005323D" w:rsidRDefault="0005323D" w:rsidP="0005323D">
            <w:pPr>
              <w:spacing w:after="0" w:line="240" w:lineRule="auto"/>
              <w:rPr>
                <w:rFonts w:eastAsia="Times New Roman" w:cs="Calibri"/>
                <w:color w:val="000000"/>
                <w:lang w:eastAsia="ru-RU"/>
              </w:rPr>
            </w:pPr>
            <w:r w:rsidRPr="0005323D">
              <w:rPr>
                <w:rFonts w:eastAsia="Times New Roman" w:cs="Calibri"/>
                <w:color w:val="000000"/>
                <w:lang w:eastAsia="ru-RU"/>
              </w:rPr>
              <w:t>S147</w:t>
            </w:r>
          </w:p>
        </w:tc>
        <w:tc>
          <w:tcPr>
            <w:tcW w:w="1045" w:type="dxa"/>
            <w:tcBorders>
              <w:top w:val="nil"/>
              <w:left w:val="nil"/>
              <w:bottom w:val="nil"/>
              <w:right w:val="nil"/>
            </w:tcBorders>
            <w:shd w:val="clear" w:color="000000" w:fill="D9D9D9"/>
            <w:noWrap/>
            <w:vAlign w:val="bottom"/>
            <w:hideMark/>
          </w:tcPr>
          <w:p w:rsidR="0005323D" w:rsidRPr="0005323D" w:rsidRDefault="0005323D" w:rsidP="0005323D">
            <w:pPr>
              <w:spacing w:after="0" w:line="240" w:lineRule="auto"/>
              <w:rPr>
                <w:rFonts w:eastAsia="Times New Roman" w:cs="Calibri"/>
                <w:color w:val="000000"/>
                <w:lang w:eastAsia="ru-RU"/>
              </w:rPr>
            </w:pPr>
            <w:r w:rsidRPr="0005323D">
              <w:rPr>
                <w:rFonts w:eastAsia="Times New Roman" w:cs="Calibri"/>
                <w:color w:val="000000"/>
                <w:lang w:eastAsia="ru-RU"/>
              </w:rPr>
              <w:t>интроверт</w:t>
            </w:r>
          </w:p>
        </w:tc>
      </w:tr>
    </w:tbl>
    <w:p w:rsidR="00834FF7" w:rsidRPr="00363EC4" w:rsidRDefault="00834FF7" w:rsidP="00363EC4">
      <w:pPr>
        <w:pStyle w:val="af9"/>
        <w:shd w:val="clear" w:color="auto" w:fill="FEFEFE"/>
        <w:spacing w:before="0" w:beforeAutospacing="0" w:after="120" w:afterAutospacing="0" w:line="440" w:lineRule="exact"/>
        <w:jc w:val="both"/>
        <w:rPr>
          <w:color w:val="000000"/>
          <w:sz w:val="28"/>
          <w:szCs w:val="28"/>
          <w:lang w:val="en-US"/>
        </w:rPr>
      </w:pPr>
    </w:p>
    <w:sectPr w:rsidR="00834FF7" w:rsidRPr="00363EC4" w:rsidSect="00AD7B1F">
      <w:footerReference w:type="default" r:id="rId29"/>
      <w:pgSz w:w="11906" w:h="16838"/>
      <w:pgMar w:top="1134" w:right="567" w:bottom="1134" w:left="1985"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472BA" w:rsidRDefault="007472BA" w:rsidP="00DD1AC3">
      <w:pPr>
        <w:spacing w:after="0" w:line="240" w:lineRule="auto"/>
      </w:pPr>
      <w:r>
        <w:separator/>
      </w:r>
    </w:p>
  </w:endnote>
  <w:endnote w:type="continuationSeparator" w:id="0">
    <w:p w:rsidR="007472BA" w:rsidRDefault="007472BA" w:rsidP="00DD1A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mn-ea">
    <w:panose1 w:val="00000000000000000000"/>
    <w:charset w:val="00"/>
    <w:family w:val="roman"/>
    <w:notTrueType/>
    <w:pitch w:val="default"/>
  </w:font>
  <w:font w:name="ArnoPro-Regular">
    <w:altName w:val="MS Mincho"/>
    <w:panose1 w:val="00000000000000000000"/>
    <w:charset w:val="80"/>
    <w:family w:val="auto"/>
    <w:notTrueType/>
    <w:pitch w:val="default"/>
    <w:sig w:usb0="00000201" w:usb1="08070000" w:usb2="00000010" w:usb3="00000000" w:csb0="00020004" w:csb1="00000000"/>
  </w:font>
  <w:font w:name="TimesNewRomanPS-ItalicMT">
    <w:altName w:val="MS Mincho"/>
    <w:panose1 w:val="00000000000000000000"/>
    <w:charset w:val="80"/>
    <w:family w:val="auto"/>
    <w:notTrueType/>
    <w:pitch w:val="default"/>
    <w:sig w:usb0="00000001" w:usb1="08070000" w:usb2="00000010" w:usb3="00000000" w:csb0="00020000" w:csb1="00000000"/>
  </w:font>
  <w:font w:name="TimesNewRomanPSMT">
    <w:altName w:val="Times New Roman"/>
    <w:charset w:val="CC"/>
    <w:family w:val="roman"/>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72BA" w:rsidRDefault="007472BA">
    <w:pPr>
      <w:pStyle w:val="aff0"/>
      <w:jc w:val="right"/>
    </w:pPr>
    <w:r>
      <w:fldChar w:fldCharType="begin"/>
    </w:r>
    <w:r>
      <w:instrText>PAGE   \* MERGEFORMAT</w:instrText>
    </w:r>
    <w:r>
      <w:fldChar w:fldCharType="separate"/>
    </w:r>
    <w:r>
      <w:rPr>
        <w:noProof/>
      </w:rPr>
      <w:t>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472BA" w:rsidRDefault="007472BA" w:rsidP="00DD1AC3">
      <w:pPr>
        <w:spacing w:after="0" w:line="240" w:lineRule="auto"/>
      </w:pPr>
      <w:r>
        <w:separator/>
      </w:r>
    </w:p>
  </w:footnote>
  <w:footnote w:type="continuationSeparator" w:id="0">
    <w:p w:rsidR="007472BA" w:rsidRDefault="007472BA" w:rsidP="00DD1AC3">
      <w:pPr>
        <w:spacing w:after="0" w:line="240" w:lineRule="auto"/>
      </w:pPr>
      <w:r>
        <w:continuationSeparator/>
      </w:r>
    </w:p>
  </w:footnote>
  <w:footnote w:id="1">
    <w:p w:rsidR="007472BA" w:rsidRPr="0015432A" w:rsidRDefault="007472BA" w:rsidP="002E24B7">
      <w:pPr>
        <w:pStyle w:val="a5"/>
        <w:spacing w:before="60" w:after="60"/>
        <w:jc w:val="both"/>
      </w:pPr>
      <w:r w:rsidRPr="0015432A">
        <w:rPr>
          <w:rStyle w:val="a7"/>
        </w:rPr>
        <w:footnoteRef/>
      </w:r>
      <w:r w:rsidRPr="0015432A">
        <w:t xml:space="preserve"> В настоящем исследовании под </w:t>
      </w:r>
      <w:r w:rsidRPr="0015432A">
        <w:rPr>
          <w:i/>
        </w:rPr>
        <w:t>корпусом</w:t>
      </w:r>
      <w:r w:rsidRPr="0015432A">
        <w:t xml:space="preserve"> понимается «собрание текстов на данном языке, представленное в электронной форме и снабженное научным аппаратом. Аппарат, “встроенный” в корпус, обычно называется “разметкой”, или “аннотацией”, корпуса» [</w:t>
      </w:r>
      <w:r w:rsidRPr="0015432A">
        <w:rPr>
          <w:i/>
        </w:rPr>
        <w:t>Плунгян</w:t>
      </w:r>
      <w:r w:rsidRPr="0015432A">
        <w:t xml:space="preserve"> 2005: 6].</w:t>
      </w:r>
    </w:p>
  </w:footnote>
  <w:footnote w:id="2">
    <w:p w:rsidR="007472BA" w:rsidRPr="007B1A1D" w:rsidRDefault="007472BA" w:rsidP="002E24B7">
      <w:pPr>
        <w:pStyle w:val="a5"/>
        <w:spacing w:before="60" w:after="60"/>
        <w:jc w:val="both"/>
      </w:pPr>
      <w:r w:rsidRPr="0015432A">
        <w:rPr>
          <w:rStyle w:val="a7"/>
        </w:rPr>
        <w:footnoteRef/>
      </w:r>
      <w:r w:rsidRPr="0015432A">
        <w:t xml:space="preserve"> Подробнее о прагматемах см. раздел 1.3 настоящей работы.</w:t>
      </w:r>
    </w:p>
  </w:footnote>
  <w:footnote w:id="3">
    <w:p w:rsidR="007472BA" w:rsidRPr="00CE0CE6" w:rsidRDefault="007472BA" w:rsidP="00612585">
      <w:pPr>
        <w:pStyle w:val="a5"/>
        <w:spacing w:before="60" w:after="60"/>
        <w:jc w:val="both"/>
      </w:pPr>
      <w:r w:rsidRPr="008312E1">
        <w:rPr>
          <w:rStyle w:val="a7"/>
        </w:rPr>
        <w:footnoteRef/>
      </w:r>
      <w:r w:rsidRPr="008312E1">
        <w:t xml:space="preserve"> </w:t>
      </w:r>
      <w:r w:rsidRPr="00DE12D8">
        <w:t>Подробнее об ОРД см., например: [</w:t>
      </w:r>
      <w:r w:rsidRPr="00DE12D8">
        <w:rPr>
          <w:i/>
          <w:lang w:val="en-US"/>
        </w:rPr>
        <w:t>Asinovsky</w:t>
      </w:r>
      <w:r w:rsidRPr="00DE12D8">
        <w:rPr>
          <w:i/>
        </w:rPr>
        <w:t xml:space="preserve"> </w:t>
      </w:r>
      <w:r w:rsidRPr="00DE12D8">
        <w:rPr>
          <w:i/>
          <w:lang w:val="en-US"/>
        </w:rPr>
        <w:t>et</w:t>
      </w:r>
      <w:r w:rsidRPr="00DE12D8">
        <w:rPr>
          <w:i/>
        </w:rPr>
        <w:t xml:space="preserve"> </w:t>
      </w:r>
      <w:r w:rsidRPr="00DE12D8">
        <w:rPr>
          <w:i/>
          <w:lang w:val="en-US"/>
        </w:rPr>
        <w:t>al</w:t>
      </w:r>
      <w:r w:rsidRPr="00DE12D8">
        <w:rPr>
          <w:i/>
        </w:rPr>
        <w:t xml:space="preserve">. </w:t>
      </w:r>
      <w:r w:rsidRPr="00DE12D8">
        <w:t xml:space="preserve">2009; </w:t>
      </w:r>
      <w:r w:rsidRPr="00DE12D8">
        <w:rPr>
          <w:i/>
        </w:rPr>
        <w:t>Богданова-Бегларян и др</w:t>
      </w:r>
      <w:r w:rsidRPr="00DE12D8">
        <w:t xml:space="preserve">. 2015, </w:t>
      </w:r>
      <w:r w:rsidRPr="00AC2761">
        <w:t>2017а;</w:t>
      </w:r>
      <w:r w:rsidRPr="00DE12D8">
        <w:t xml:space="preserve"> </w:t>
      </w:r>
      <w:r w:rsidRPr="00DE12D8">
        <w:rPr>
          <w:i/>
        </w:rPr>
        <w:t>Русский язык повседневного общения</w:t>
      </w:r>
      <w:r w:rsidRPr="00DE12D8">
        <w:t>… 2016].</w:t>
      </w:r>
    </w:p>
  </w:footnote>
  <w:footnote w:id="4">
    <w:p w:rsidR="007472BA" w:rsidRPr="0093012E" w:rsidRDefault="007472BA" w:rsidP="00E414A8">
      <w:pPr>
        <w:pStyle w:val="a5"/>
        <w:spacing w:before="60" w:after="60"/>
        <w:jc w:val="both"/>
      </w:pPr>
      <w:r w:rsidRPr="0093012E">
        <w:rPr>
          <w:rStyle w:val="a7"/>
        </w:rPr>
        <w:footnoteRef/>
      </w:r>
      <w:r w:rsidRPr="0093012E">
        <w:t xml:space="preserve"> См. об этом подробнее: [</w:t>
      </w:r>
      <w:r w:rsidRPr="0093012E">
        <w:rPr>
          <w:i/>
        </w:rPr>
        <w:t>Щерба</w:t>
      </w:r>
      <w:r w:rsidRPr="0093012E">
        <w:t xml:space="preserve"> 1957: 14-15; </w:t>
      </w:r>
      <w:r w:rsidRPr="0093012E">
        <w:rPr>
          <w:i/>
        </w:rPr>
        <w:t xml:space="preserve">Якобсон </w:t>
      </w:r>
      <w:r w:rsidRPr="0093012E">
        <w:t>1985: 317]. См. также работы Л. П. Якубинского, Е. А. Земской, О. А. Лаптевой, О. Б. Сиротининой и их последователей.</w:t>
      </w:r>
    </w:p>
  </w:footnote>
  <w:footnote w:id="5">
    <w:p w:rsidR="007472BA" w:rsidRPr="00834DD9" w:rsidRDefault="007472BA" w:rsidP="00E414A8">
      <w:pPr>
        <w:pStyle w:val="a5"/>
        <w:spacing w:before="60" w:after="60"/>
        <w:jc w:val="both"/>
        <w:rPr>
          <w:lang w:val="en-US"/>
        </w:rPr>
      </w:pPr>
      <w:r w:rsidRPr="0093012E">
        <w:rPr>
          <w:rStyle w:val="a7"/>
        </w:rPr>
        <w:footnoteRef/>
      </w:r>
      <w:r w:rsidRPr="00F43F2D">
        <w:rPr>
          <w:lang w:val="en-US"/>
        </w:rPr>
        <w:t xml:space="preserve"> «</w:t>
      </w:r>
      <w:r w:rsidRPr="0093012E">
        <w:rPr>
          <w:lang w:val="en-US"/>
        </w:rPr>
        <w:t>Language</w:t>
      </w:r>
      <w:r w:rsidRPr="00F43F2D">
        <w:rPr>
          <w:lang w:val="en-US"/>
        </w:rPr>
        <w:t xml:space="preserve"> </w:t>
      </w:r>
      <w:r w:rsidRPr="0093012E">
        <w:rPr>
          <w:lang w:val="en-US"/>
        </w:rPr>
        <w:t>study in all but recent decades has focused on written texts rather than on orality for a readily assignable reason: the relationship of study itself to writing</w:t>
      </w:r>
      <w:r w:rsidRPr="00F43F2D">
        <w:rPr>
          <w:lang w:val="en-US"/>
        </w:rPr>
        <w:t>» (</w:t>
      </w:r>
      <w:r w:rsidRPr="00A25D8A">
        <w:t>перевод</w:t>
      </w:r>
      <w:r w:rsidRPr="00F43F2D">
        <w:rPr>
          <w:lang w:val="en-US"/>
        </w:rPr>
        <w:t xml:space="preserve"> </w:t>
      </w:r>
      <w:r w:rsidRPr="00A25D8A">
        <w:t>мой</w:t>
      </w:r>
      <w:r w:rsidRPr="00A25D8A">
        <w:rPr>
          <w:lang w:val="en-US"/>
        </w:rPr>
        <w:t>.</w:t>
      </w:r>
      <w:r w:rsidRPr="00F43F2D">
        <w:rPr>
          <w:lang w:val="en-US"/>
        </w:rPr>
        <w:t xml:space="preserve"> – </w:t>
      </w:r>
      <w:r w:rsidRPr="00A25D8A">
        <w:rPr>
          <w:i/>
        </w:rPr>
        <w:t>Д</w:t>
      </w:r>
      <w:r w:rsidRPr="00F43F2D">
        <w:rPr>
          <w:i/>
          <w:lang w:val="en-US"/>
        </w:rPr>
        <w:t>.</w:t>
      </w:r>
      <w:r w:rsidRPr="00A25D8A">
        <w:rPr>
          <w:i/>
          <w:lang w:val="en-US"/>
        </w:rPr>
        <w:t> </w:t>
      </w:r>
      <w:r w:rsidRPr="00A25D8A">
        <w:rPr>
          <w:i/>
        </w:rPr>
        <w:t>Г</w:t>
      </w:r>
      <w:r w:rsidRPr="00F43F2D">
        <w:rPr>
          <w:i/>
          <w:lang w:val="en-US"/>
        </w:rPr>
        <w:t>.</w:t>
      </w:r>
      <w:r w:rsidRPr="00F43F2D">
        <w:rPr>
          <w:lang w:val="en-US"/>
        </w:rPr>
        <w:t>)</w:t>
      </w:r>
      <w:r w:rsidRPr="00A25D8A">
        <w:rPr>
          <w:lang w:val="en-US"/>
        </w:rPr>
        <w:t>.</w:t>
      </w:r>
    </w:p>
  </w:footnote>
  <w:footnote w:id="6">
    <w:p w:rsidR="007472BA" w:rsidRPr="0093012E" w:rsidRDefault="007472BA" w:rsidP="00A66A4C">
      <w:pPr>
        <w:pStyle w:val="a5"/>
        <w:spacing w:before="60" w:after="60"/>
        <w:jc w:val="both"/>
        <w:rPr>
          <w:lang w:val="en-US"/>
        </w:rPr>
      </w:pPr>
      <w:r w:rsidRPr="0093012E">
        <w:rPr>
          <w:rStyle w:val="a7"/>
        </w:rPr>
        <w:footnoteRef/>
      </w:r>
      <w:r w:rsidRPr="0093012E">
        <w:rPr>
          <w:lang w:val="en-US"/>
        </w:rPr>
        <w:t xml:space="preserve"> «</w:t>
      </w:r>
      <w:r w:rsidRPr="00557BFA">
        <w:rPr>
          <w:lang w:val="en-US"/>
        </w:rPr>
        <w:t>The</w:t>
      </w:r>
      <w:r w:rsidRPr="00F43F2D">
        <w:rPr>
          <w:lang w:val="en-US"/>
        </w:rPr>
        <w:t xml:space="preserve"> </w:t>
      </w:r>
      <w:r w:rsidRPr="00557BFA">
        <w:rPr>
          <w:lang w:val="en-US"/>
        </w:rPr>
        <w:t>Acquisition Of</w:t>
      </w:r>
      <w:r w:rsidRPr="00F43F2D">
        <w:rPr>
          <w:lang w:val="en-US"/>
        </w:rPr>
        <w:t xml:space="preserve"> </w:t>
      </w:r>
      <w:r w:rsidRPr="00557BFA">
        <w:rPr>
          <w:lang w:val="en-US"/>
        </w:rPr>
        <w:t>Colloquial Speech And Slang in Second Language Learners in El Paso</w:t>
      </w:r>
      <w:r w:rsidRPr="00F43F2D">
        <w:rPr>
          <w:lang w:val="en-US"/>
        </w:rPr>
        <w:t xml:space="preserve">, </w:t>
      </w:r>
      <w:r w:rsidRPr="00557BFA">
        <w:rPr>
          <w:lang w:val="en-US"/>
        </w:rPr>
        <w:t>Texas</w:t>
      </w:r>
      <w:r w:rsidRPr="0093012E">
        <w:rPr>
          <w:lang w:val="en-US"/>
        </w:rPr>
        <w:t>» (</w:t>
      </w:r>
      <w:r w:rsidRPr="00557BFA">
        <w:rPr>
          <w:lang w:val="en-US"/>
        </w:rPr>
        <w:t xml:space="preserve">Brigham Young University corpus </w:t>
      </w:r>
      <w:r w:rsidRPr="00F43F2D">
        <w:rPr>
          <w:lang w:val="en-US"/>
        </w:rPr>
        <w:t>1990-2010</w:t>
      </w:r>
      <w:r w:rsidRPr="0093012E">
        <w:rPr>
          <w:lang w:val="en-US"/>
        </w:rPr>
        <w:t>) (</w:t>
      </w:r>
      <w:r w:rsidRPr="0093012E">
        <w:t>перевод</w:t>
      </w:r>
      <w:r w:rsidRPr="0093012E">
        <w:rPr>
          <w:lang w:val="en-US"/>
        </w:rPr>
        <w:t xml:space="preserve"> </w:t>
      </w:r>
      <w:r w:rsidRPr="0093012E">
        <w:t>мой</w:t>
      </w:r>
      <w:r w:rsidRPr="0093012E">
        <w:rPr>
          <w:lang w:val="en-US"/>
        </w:rPr>
        <w:t xml:space="preserve">. – </w:t>
      </w:r>
      <w:r w:rsidRPr="0093012E">
        <w:rPr>
          <w:i/>
        </w:rPr>
        <w:t>Д</w:t>
      </w:r>
      <w:r w:rsidRPr="0093012E">
        <w:rPr>
          <w:i/>
          <w:lang w:val="en-US"/>
        </w:rPr>
        <w:t>. </w:t>
      </w:r>
      <w:r w:rsidRPr="0093012E">
        <w:rPr>
          <w:i/>
        </w:rPr>
        <w:t>Г</w:t>
      </w:r>
      <w:r w:rsidRPr="0093012E">
        <w:rPr>
          <w:i/>
          <w:lang w:val="en-US"/>
        </w:rPr>
        <w:t>.</w:t>
      </w:r>
      <w:r w:rsidRPr="0093012E">
        <w:rPr>
          <w:lang w:val="en-US"/>
        </w:rPr>
        <w:t>).</w:t>
      </w:r>
    </w:p>
  </w:footnote>
  <w:footnote w:id="7">
    <w:p w:rsidR="007472BA" w:rsidRPr="0093012E" w:rsidRDefault="007472BA" w:rsidP="00A66A4C">
      <w:pPr>
        <w:pStyle w:val="a5"/>
        <w:spacing w:before="60" w:after="60"/>
        <w:jc w:val="both"/>
        <w:rPr>
          <w:lang w:val="en-US"/>
        </w:rPr>
      </w:pPr>
      <w:r w:rsidRPr="0093012E">
        <w:rPr>
          <w:rStyle w:val="a7"/>
        </w:rPr>
        <w:footnoteRef/>
      </w:r>
      <w:r w:rsidRPr="00F43F2D">
        <w:rPr>
          <w:lang w:val="en-US"/>
        </w:rPr>
        <w:t xml:space="preserve"> </w:t>
      </w:r>
      <w:r w:rsidRPr="00557BFA">
        <w:rPr>
          <w:lang w:val="en-US"/>
        </w:rPr>
        <w:t xml:space="preserve">The Bergen Corpus of London Teenage Language </w:t>
      </w:r>
      <w:r w:rsidRPr="00F43F2D">
        <w:rPr>
          <w:lang w:val="en-US"/>
        </w:rPr>
        <w:t>(COLT)</w:t>
      </w:r>
      <w:r w:rsidRPr="002F4AC4">
        <w:rPr>
          <w:lang w:val="en-US"/>
        </w:rPr>
        <w:t xml:space="preserve"> [</w:t>
      </w:r>
      <w:hyperlink r:id="rId1" w:history="1">
        <w:r w:rsidRPr="002F4AC4">
          <w:rPr>
            <w:rStyle w:val="ad"/>
            <w:lang w:val="en-US"/>
          </w:rPr>
          <w:t>http://clu.uni.no/icame/colt</w:t>
        </w:r>
      </w:hyperlink>
      <w:r w:rsidRPr="002F4AC4">
        <w:rPr>
          <w:lang w:val="en-US"/>
        </w:rPr>
        <w:t>].</w:t>
      </w:r>
    </w:p>
  </w:footnote>
  <w:footnote w:id="8">
    <w:p w:rsidR="007472BA" w:rsidRPr="00FD5C2C" w:rsidRDefault="007472BA" w:rsidP="00A66A4C">
      <w:pPr>
        <w:pStyle w:val="a5"/>
        <w:spacing w:before="60" w:after="60"/>
        <w:jc w:val="both"/>
      </w:pPr>
      <w:r w:rsidRPr="0093012E">
        <w:rPr>
          <w:rStyle w:val="a7"/>
        </w:rPr>
        <w:footnoteRef/>
      </w:r>
      <w:r w:rsidRPr="0093012E">
        <w:t xml:space="preserve"> Подробнее см. раздел 3.1 настоящей работы.</w:t>
      </w:r>
    </w:p>
  </w:footnote>
  <w:footnote w:id="9">
    <w:p w:rsidR="007472BA" w:rsidRPr="007472BA" w:rsidRDefault="007472BA" w:rsidP="00D467AF">
      <w:pPr>
        <w:pStyle w:val="a5"/>
        <w:spacing w:before="60" w:after="60"/>
        <w:jc w:val="both"/>
      </w:pPr>
      <w:r w:rsidRPr="0093012E">
        <w:rPr>
          <w:rStyle w:val="a7"/>
        </w:rPr>
        <w:footnoteRef/>
      </w:r>
      <w:r w:rsidRPr="0093012E">
        <w:t xml:space="preserve"> См. об этом подробнее: [</w:t>
      </w:r>
      <w:r w:rsidRPr="0093012E">
        <w:rPr>
          <w:i/>
        </w:rPr>
        <w:t xml:space="preserve">Русская разговорная речь </w:t>
      </w:r>
      <w:r w:rsidRPr="0093012E">
        <w:t>1973: 74</w:t>
      </w:r>
      <w:r w:rsidRPr="00DE12D8">
        <w:t xml:space="preserve">]. См. также специальное исследование редуцированных форм русских сверхчастотных слов, проведенное на </w:t>
      </w:r>
      <w:r w:rsidRPr="007472BA">
        <w:t>материале ОРД: [</w:t>
      </w:r>
      <w:r w:rsidRPr="007472BA">
        <w:rPr>
          <w:i/>
        </w:rPr>
        <w:t>Стойка</w:t>
      </w:r>
      <w:r w:rsidRPr="007472BA">
        <w:t xml:space="preserve"> 2017].</w:t>
      </w:r>
    </w:p>
  </w:footnote>
  <w:footnote w:id="10">
    <w:p w:rsidR="007472BA" w:rsidRPr="00E3171D" w:rsidRDefault="007472BA" w:rsidP="00D467AF">
      <w:pPr>
        <w:pStyle w:val="a5"/>
        <w:spacing w:before="60" w:after="60"/>
        <w:jc w:val="both"/>
      </w:pPr>
      <w:r w:rsidRPr="007472BA">
        <w:rPr>
          <w:rStyle w:val="a7"/>
        </w:rPr>
        <w:footnoteRef/>
      </w:r>
      <w:r w:rsidRPr="007472BA">
        <w:t xml:space="preserve"> Здесь и далее примеры даются из корпуса ОРД (подробнее о нем см. раздел 3.1 настоящей</w:t>
      </w:r>
      <w:r w:rsidRPr="00DE12D8">
        <w:t xml:space="preserve"> работы).</w:t>
      </w:r>
    </w:p>
  </w:footnote>
  <w:footnote w:id="11">
    <w:p w:rsidR="007472BA" w:rsidRPr="0093012E" w:rsidRDefault="007472BA" w:rsidP="003C64F7">
      <w:pPr>
        <w:pStyle w:val="a5"/>
        <w:spacing w:before="60" w:after="60"/>
        <w:jc w:val="both"/>
      </w:pPr>
      <w:r w:rsidRPr="00DE12D8">
        <w:rPr>
          <w:rStyle w:val="a7"/>
        </w:rPr>
        <w:footnoteRef/>
      </w:r>
      <w:r w:rsidRPr="00DE12D8">
        <w:t xml:space="preserve"> См. об этом подробнее: [</w:t>
      </w:r>
      <w:r w:rsidRPr="00DE12D8">
        <w:rPr>
          <w:i/>
        </w:rPr>
        <w:t>Богданова, Пальшина</w:t>
      </w:r>
      <w:r w:rsidRPr="00DE12D8">
        <w:t xml:space="preserve"> 2012; </w:t>
      </w:r>
      <w:r w:rsidRPr="00DE12D8">
        <w:rPr>
          <w:i/>
        </w:rPr>
        <w:t xml:space="preserve">Пальшина </w:t>
      </w:r>
      <w:r w:rsidRPr="00DE12D8">
        <w:t xml:space="preserve">2012; </w:t>
      </w:r>
      <w:r w:rsidRPr="00DE12D8">
        <w:rPr>
          <w:i/>
        </w:rPr>
        <w:t>Звуковой корпус…</w:t>
      </w:r>
      <w:r w:rsidRPr="00DE12D8">
        <w:t xml:space="preserve"> 2015: 185-209; </w:t>
      </w:r>
      <w:r w:rsidRPr="00DE12D8">
        <w:rPr>
          <w:i/>
        </w:rPr>
        <w:t>Стойка</w:t>
      </w:r>
      <w:r w:rsidRPr="00DE12D8">
        <w:t xml:space="preserve"> 2017].</w:t>
      </w:r>
    </w:p>
  </w:footnote>
  <w:footnote w:id="12">
    <w:p w:rsidR="007472BA" w:rsidRPr="00F75C0C" w:rsidRDefault="007472BA" w:rsidP="003C64F7">
      <w:pPr>
        <w:pStyle w:val="a5"/>
        <w:spacing w:before="60" w:after="60"/>
        <w:jc w:val="both"/>
      </w:pPr>
      <w:r w:rsidRPr="007472BA">
        <w:rPr>
          <w:rStyle w:val="a7"/>
        </w:rPr>
        <w:footnoteRef/>
      </w:r>
      <w:r w:rsidRPr="007472BA">
        <w:t xml:space="preserve"> </w:t>
      </w:r>
      <w:r w:rsidRPr="007472BA">
        <w:rPr>
          <w:i/>
        </w:rPr>
        <w:t>Токен</w:t>
      </w:r>
      <w:r w:rsidRPr="007472BA">
        <w:t xml:space="preserve"> (англ. </w:t>
      </w:r>
      <w:r w:rsidRPr="007472BA">
        <w:rPr>
          <w:i/>
        </w:rPr>
        <w:t>token</w:t>
      </w:r>
      <w:r w:rsidRPr="007472BA">
        <w:t>) – минимальная единица</w:t>
      </w:r>
      <w:r>
        <w:t xml:space="preserve"> морфологического анализа, аналог словоформы в лингвистике. Чаще всего понимается как единица от пробела до пробела </w:t>
      </w:r>
      <w:r w:rsidRPr="00F75C0C">
        <w:t>[</w:t>
      </w:r>
      <w:r w:rsidRPr="00F75C0C">
        <w:rPr>
          <w:i/>
        </w:rPr>
        <w:t>Копотев</w:t>
      </w:r>
      <w:r>
        <w:t xml:space="preserve"> 2014: 200</w:t>
      </w:r>
      <w:r w:rsidRPr="00F75C0C">
        <w:t>].</w:t>
      </w:r>
    </w:p>
  </w:footnote>
  <w:footnote w:id="13">
    <w:p w:rsidR="007472BA" w:rsidRPr="001E366D" w:rsidRDefault="007472BA" w:rsidP="001E366D">
      <w:pPr>
        <w:pStyle w:val="a5"/>
        <w:spacing w:before="60" w:after="60"/>
        <w:jc w:val="both"/>
      </w:pPr>
      <w:r w:rsidRPr="001E366D">
        <w:rPr>
          <w:rStyle w:val="a7"/>
        </w:rPr>
        <w:footnoteRef/>
      </w:r>
      <w:r w:rsidRPr="00423487">
        <w:t xml:space="preserve"> </w:t>
      </w:r>
      <w:r w:rsidRPr="001E366D">
        <w:t>Программа Praat, созданная сотрудниками факультета фонетики Амстердамского универс</w:t>
      </w:r>
      <w:r>
        <w:t>итета П. Берсма и Д. Вининком (P. Boersma, D. </w:t>
      </w:r>
      <w:r w:rsidRPr="001E366D">
        <w:t>Weenink), находится на сайте www.praat.org и доступна для бесплатного скачивания и использования в некоммерческих целях.</w:t>
      </w:r>
    </w:p>
  </w:footnote>
  <w:footnote w:id="14">
    <w:p w:rsidR="007472BA" w:rsidRPr="00C17515" w:rsidRDefault="007472BA" w:rsidP="001E366D">
      <w:pPr>
        <w:shd w:val="clear" w:color="auto" w:fill="FFFFFF"/>
        <w:spacing w:before="60" w:after="60" w:line="240" w:lineRule="auto"/>
        <w:ind w:right="221"/>
        <w:jc w:val="both"/>
        <w:rPr>
          <w:rFonts w:ascii="Times New Roman" w:hAnsi="Times New Roman"/>
          <w:sz w:val="20"/>
          <w:szCs w:val="20"/>
        </w:rPr>
      </w:pPr>
      <w:r w:rsidRPr="00C17515">
        <w:rPr>
          <w:rStyle w:val="a7"/>
          <w:rFonts w:ascii="Times New Roman" w:hAnsi="Times New Roman"/>
          <w:sz w:val="20"/>
          <w:szCs w:val="20"/>
        </w:rPr>
        <w:footnoteRef/>
      </w:r>
      <w:r w:rsidRPr="00C17515">
        <w:rPr>
          <w:rFonts w:ascii="Times New Roman" w:hAnsi="Times New Roman"/>
          <w:color w:val="000000"/>
          <w:sz w:val="20"/>
          <w:szCs w:val="20"/>
        </w:rPr>
        <w:t xml:space="preserve"> Подробнее о дискурсивных единицах см. пп. 1.3, 1.4 настоящей работы.</w:t>
      </w:r>
    </w:p>
  </w:footnote>
  <w:footnote w:id="15">
    <w:p w:rsidR="007472BA" w:rsidRPr="006C1F84" w:rsidRDefault="007472BA" w:rsidP="006F329F">
      <w:pPr>
        <w:pStyle w:val="a5"/>
        <w:spacing w:before="60" w:after="60"/>
        <w:jc w:val="both"/>
      </w:pPr>
      <w:r w:rsidRPr="0093012E">
        <w:rPr>
          <w:rStyle w:val="a7"/>
        </w:rPr>
        <w:footnoteRef/>
      </w:r>
      <w:r w:rsidRPr="0093012E">
        <w:t xml:space="preserve"> О специальных обозначениях в расшифровках ОРД см. подробнее: [</w:t>
      </w:r>
      <w:r w:rsidRPr="0093012E">
        <w:rPr>
          <w:i/>
        </w:rPr>
        <w:t>Шерстинова и др</w:t>
      </w:r>
      <w:r w:rsidRPr="0093012E">
        <w:t>. 2009</w:t>
      </w:r>
      <w:r w:rsidRPr="0093012E">
        <w:rPr>
          <w:i/>
        </w:rPr>
        <w:t>; Русский язык повседневного общения…</w:t>
      </w:r>
      <w:r w:rsidRPr="0093012E">
        <w:t xml:space="preserve"> </w:t>
      </w:r>
      <w:r w:rsidRPr="00316F54">
        <w:t>2016: 242-243].</w:t>
      </w:r>
    </w:p>
  </w:footnote>
  <w:footnote w:id="16">
    <w:p w:rsidR="007472BA" w:rsidRPr="00CD679C" w:rsidRDefault="007472BA" w:rsidP="00CD679C">
      <w:pPr>
        <w:pStyle w:val="a5"/>
        <w:spacing w:before="60" w:after="60"/>
        <w:jc w:val="both"/>
      </w:pPr>
      <w:r w:rsidRPr="007472BA">
        <w:rPr>
          <w:rStyle w:val="a7"/>
        </w:rPr>
        <w:footnoteRef/>
      </w:r>
      <w:r w:rsidRPr="007472BA">
        <w:t xml:space="preserve"> Как показал анализ корпусного материала, инфинитив в роли не-сказуемого способен еще и маркировать высокий уровень речевой компетенции (УРК) говорящего – см. об этом: [</w:t>
      </w:r>
      <w:r w:rsidRPr="007472BA">
        <w:rPr>
          <w:u w:val="single"/>
        </w:rPr>
        <w:t>Звуковой корпус</w:t>
      </w:r>
      <w:r w:rsidRPr="007472BA">
        <w:t>… 2014].</w:t>
      </w:r>
    </w:p>
  </w:footnote>
  <w:footnote w:id="17">
    <w:p w:rsidR="007472BA" w:rsidRPr="007472BA" w:rsidRDefault="007472BA" w:rsidP="006F329F">
      <w:pPr>
        <w:pStyle w:val="a5"/>
        <w:spacing w:before="60" w:after="60"/>
        <w:jc w:val="both"/>
        <w:rPr>
          <w:lang w:val="en-US"/>
        </w:rPr>
      </w:pPr>
      <w:r w:rsidRPr="00406BDE">
        <w:rPr>
          <w:rStyle w:val="a7"/>
        </w:rPr>
        <w:footnoteRef/>
      </w:r>
      <w:r w:rsidRPr="00406BDE">
        <w:t xml:space="preserve"> См. об этом также: </w:t>
      </w:r>
      <w:r w:rsidRPr="00316F54">
        <w:t>[</w:t>
      </w:r>
      <w:r w:rsidRPr="00406BDE">
        <w:rPr>
          <w:i/>
          <w:lang w:val="en-US"/>
        </w:rPr>
        <w:t>Bogdanova</w:t>
      </w:r>
      <w:r w:rsidRPr="00406BDE">
        <w:rPr>
          <w:i/>
        </w:rPr>
        <w:t>-</w:t>
      </w:r>
      <w:r w:rsidRPr="007472BA">
        <w:rPr>
          <w:i/>
          <w:lang w:val="en-US"/>
        </w:rPr>
        <w:t>Beglarian</w:t>
      </w:r>
      <w:r w:rsidRPr="007472BA">
        <w:rPr>
          <w:i/>
        </w:rPr>
        <w:t xml:space="preserve"> </w:t>
      </w:r>
      <w:r w:rsidRPr="007472BA">
        <w:rPr>
          <w:i/>
          <w:lang w:val="en-US"/>
        </w:rPr>
        <w:t>et</w:t>
      </w:r>
      <w:r w:rsidRPr="007472BA">
        <w:rPr>
          <w:i/>
        </w:rPr>
        <w:t xml:space="preserve"> </w:t>
      </w:r>
      <w:r w:rsidRPr="007472BA">
        <w:rPr>
          <w:i/>
          <w:lang w:val="en-US"/>
        </w:rPr>
        <w:t>al</w:t>
      </w:r>
      <w:r w:rsidRPr="007472BA">
        <w:rPr>
          <w:i/>
        </w:rPr>
        <w:t xml:space="preserve">. </w:t>
      </w:r>
      <w:r w:rsidRPr="007472BA">
        <w:t>2015</w:t>
      </w:r>
      <w:r w:rsidRPr="00406BDE">
        <w:t xml:space="preserve">; </w:t>
      </w:r>
      <w:r w:rsidRPr="00406BDE">
        <w:rPr>
          <w:i/>
        </w:rPr>
        <w:t>Богданова-Бегларян и др</w:t>
      </w:r>
      <w:r w:rsidRPr="00406BDE">
        <w:t xml:space="preserve">. 2016; </w:t>
      </w:r>
      <w:r w:rsidRPr="00406BDE">
        <w:rPr>
          <w:i/>
        </w:rPr>
        <w:t xml:space="preserve">Русский язык повседневного общения… </w:t>
      </w:r>
      <w:r w:rsidRPr="007472BA">
        <w:rPr>
          <w:lang w:val="en-US"/>
        </w:rPr>
        <w:t>2016].</w:t>
      </w:r>
    </w:p>
  </w:footnote>
  <w:footnote w:id="18">
    <w:p w:rsidR="007472BA" w:rsidRPr="00385E0A" w:rsidRDefault="007472BA" w:rsidP="001909A2">
      <w:pPr>
        <w:pStyle w:val="a5"/>
        <w:spacing w:before="60" w:after="60"/>
        <w:jc w:val="both"/>
        <w:rPr>
          <w:lang w:val="en-US"/>
        </w:rPr>
      </w:pPr>
      <w:r w:rsidRPr="0093012E">
        <w:rPr>
          <w:rStyle w:val="a7"/>
        </w:rPr>
        <w:footnoteRef/>
      </w:r>
      <w:r w:rsidRPr="007472BA">
        <w:rPr>
          <w:lang w:val="en-US"/>
        </w:rPr>
        <w:t xml:space="preserve"> </w:t>
      </w:r>
      <w:r w:rsidRPr="00A027DB">
        <w:rPr>
          <w:lang w:val="en-US"/>
        </w:rPr>
        <w:t>These</w:t>
      </w:r>
      <w:r w:rsidRPr="007472BA">
        <w:rPr>
          <w:lang w:val="en-US"/>
        </w:rPr>
        <w:t xml:space="preserve"> </w:t>
      </w:r>
      <w:r w:rsidRPr="00A027DB">
        <w:rPr>
          <w:lang w:val="en-US"/>
        </w:rPr>
        <w:t>expressions</w:t>
      </w:r>
      <w:r w:rsidRPr="007472BA">
        <w:rPr>
          <w:lang w:val="en-US"/>
        </w:rPr>
        <w:t xml:space="preserve"> </w:t>
      </w:r>
      <w:r w:rsidRPr="00A027DB">
        <w:rPr>
          <w:lang w:val="en-US"/>
        </w:rPr>
        <w:t>occur</w:t>
      </w:r>
      <w:r w:rsidRPr="007472BA">
        <w:rPr>
          <w:lang w:val="en-US"/>
        </w:rPr>
        <w:t xml:space="preserve"> </w:t>
      </w:r>
      <w:r w:rsidRPr="00A027DB">
        <w:rPr>
          <w:lang w:val="en-US"/>
        </w:rPr>
        <w:t>as</w:t>
      </w:r>
      <w:r w:rsidRPr="007472BA">
        <w:rPr>
          <w:lang w:val="en-US"/>
        </w:rPr>
        <w:t xml:space="preserve"> </w:t>
      </w:r>
      <w:r w:rsidRPr="00A027DB">
        <w:rPr>
          <w:lang w:val="en-US"/>
        </w:rPr>
        <w:t>part</w:t>
      </w:r>
      <w:r w:rsidRPr="007472BA">
        <w:rPr>
          <w:lang w:val="en-US"/>
        </w:rPr>
        <w:t xml:space="preserve"> </w:t>
      </w:r>
      <w:r w:rsidRPr="00A027DB">
        <w:rPr>
          <w:lang w:val="en-US"/>
        </w:rPr>
        <w:t>of</w:t>
      </w:r>
      <w:r w:rsidRPr="007472BA">
        <w:rPr>
          <w:lang w:val="en-US"/>
        </w:rPr>
        <w:t xml:space="preserve"> </w:t>
      </w:r>
      <w:r w:rsidRPr="00A027DB">
        <w:rPr>
          <w:lang w:val="en-US"/>
        </w:rPr>
        <w:t>a</w:t>
      </w:r>
      <w:r w:rsidRPr="007472BA">
        <w:rPr>
          <w:lang w:val="en-US"/>
        </w:rPr>
        <w:t xml:space="preserve"> </w:t>
      </w:r>
      <w:r w:rsidRPr="00A027DB">
        <w:rPr>
          <w:lang w:val="en-US"/>
        </w:rPr>
        <w:t>discourse</w:t>
      </w:r>
      <w:r w:rsidRPr="007472BA">
        <w:rPr>
          <w:lang w:val="en-US"/>
        </w:rPr>
        <w:t xml:space="preserve"> </w:t>
      </w:r>
      <w:r w:rsidRPr="00A027DB">
        <w:rPr>
          <w:lang w:val="en-US"/>
        </w:rPr>
        <w:t>segment</w:t>
      </w:r>
      <w:r w:rsidRPr="007472BA">
        <w:rPr>
          <w:lang w:val="en-US"/>
        </w:rPr>
        <w:t xml:space="preserve"> </w:t>
      </w:r>
      <w:r w:rsidRPr="00A027DB">
        <w:rPr>
          <w:lang w:val="en-US"/>
        </w:rPr>
        <w:t>but</w:t>
      </w:r>
      <w:r w:rsidRPr="007472BA">
        <w:rPr>
          <w:lang w:val="en-US"/>
        </w:rPr>
        <w:t xml:space="preserve"> </w:t>
      </w:r>
      <w:r w:rsidRPr="00A027DB">
        <w:rPr>
          <w:lang w:val="en-US"/>
        </w:rPr>
        <w:t>are</w:t>
      </w:r>
      <w:r w:rsidRPr="007472BA">
        <w:rPr>
          <w:lang w:val="en-US"/>
        </w:rPr>
        <w:t xml:space="preserve"> </w:t>
      </w:r>
      <w:r w:rsidRPr="00A027DB">
        <w:rPr>
          <w:lang w:val="en-US"/>
        </w:rPr>
        <w:t>not</w:t>
      </w:r>
      <w:r w:rsidRPr="007472BA">
        <w:rPr>
          <w:lang w:val="en-US"/>
        </w:rPr>
        <w:t xml:space="preserve"> </w:t>
      </w:r>
      <w:r w:rsidRPr="00A027DB">
        <w:rPr>
          <w:lang w:val="en-US"/>
        </w:rPr>
        <w:t>part</w:t>
      </w:r>
      <w:r w:rsidRPr="007472BA">
        <w:rPr>
          <w:lang w:val="en-US"/>
        </w:rPr>
        <w:t xml:space="preserve"> </w:t>
      </w:r>
      <w:r w:rsidRPr="00A027DB">
        <w:rPr>
          <w:lang w:val="en-US"/>
        </w:rPr>
        <w:t>of</w:t>
      </w:r>
      <w:r w:rsidRPr="007472BA">
        <w:rPr>
          <w:lang w:val="en-US"/>
        </w:rPr>
        <w:t xml:space="preserve"> </w:t>
      </w:r>
      <w:r w:rsidRPr="00A027DB">
        <w:rPr>
          <w:lang w:val="en-US"/>
        </w:rPr>
        <w:t>the</w:t>
      </w:r>
      <w:r w:rsidRPr="007472BA">
        <w:rPr>
          <w:lang w:val="en-US"/>
        </w:rPr>
        <w:t xml:space="preserve"> </w:t>
      </w:r>
      <w:r w:rsidRPr="00A027DB">
        <w:rPr>
          <w:lang w:val="en-US"/>
        </w:rPr>
        <w:t>propositional</w:t>
      </w:r>
      <w:r w:rsidRPr="007472BA">
        <w:rPr>
          <w:lang w:val="en-US"/>
        </w:rPr>
        <w:t xml:space="preserve"> </w:t>
      </w:r>
      <w:r w:rsidRPr="00A027DB">
        <w:rPr>
          <w:lang w:val="en-US"/>
        </w:rPr>
        <w:t>content</w:t>
      </w:r>
      <w:r w:rsidRPr="007472BA">
        <w:rPr>
          <w:lang w:val="en-US"/>
        </w:rPr>
        <w:t xml:space="preserve"> </w:t>
      </w:r>
      <w:r w:rsidRPr="00A027DB">
        <w:rPr>
          <w:lang w:val="en-US"/>
        </w:rPr>
        <w:t>of</w:t>
      </w:r>
      <w:r w:rsidRPr="007472BA">
        <w:rPr>
          <w:lang w:val="en-US"/>
        </w:rPr>
        <w:t xml:space="preserve"> </w:t>
      </w:r>
      <w:r w:rsidRPr="00A027DB">
        <w:rPr>
          <w:lang w:val="en-US"/>
        </w:rPr>
        <w:t>the</w:t>
      </w:r>
      <w:r w:rsidRPr="007472BA">
        <w:rPr>
          <w:lang w:val="en-US"/>
        </w:rPr>
        <w:t xml:space="preserve"> </w:t>
      </w:r>
      <w:r w:rsidRPr="00A027DB">
        <w:rPr>
          <w:lang w:val="en-US"/>
        </w:rPr>
        <w:t xml:space="preserve">message conveyed, and they do not contribute to the meaning of the proposition, per se. However, they do signal aspects of the message the speaker wishes to convey </w:t>
      </w:r>
      <w:r w:rsidRPr="0093012E">
        <w:rPr>
          <w:lang w:val="en-US"/>
        </w:rPr>
        <w:t>(</w:t>
      </w:r>
      <w:r w:rsidRPr="0093012E">
        <w:t>перевод</w:t>
      </w:r>
      <w:r w:rsidRPr="0093012E">
        <w:rPr>
          <w:lang w:val="en-US"/>
        </w:rPr>
        <w:t xml:space="preserve"> </w:t>
      </w:r>
      <w:r w:rsidRPr="0093012E">
        <w:t>мой</w:t>
      </w:r>
      <w:r w:rsidRPr="0093012E">
        <w:rPr>
          <w:lang w:val="en-US"/>
        </w:rPr>
        <w:t xml:space="preserve">. – </w:t>
      </w:r>
      <w:r w:rsidRPr="0093012E">
        <w:rPr>
          <w:i/>
        </w:rPr>
        <w:t>Д</w:t>
      </w:r>
      <w:r w:rsidRPr="0093012E">
        <w:rPr>
          <w:i/>
          <w:lang w:val="en-US"/>
        </w:rPr>
        <w:t>. </w:t>
      </w:r>
      <w:r w:rsidRPr="0093012E">
        <w:rPr>
          <w:i/>
        </w:rPr>
        <w:t>Г</w:t>
      </w:r>
      <w:r w:rsidRPr="0093012E">
        <w:rPr>
          <w:i/>
          <w:lang w:val="en-US"/>
        </w:rPr>
        <w:t>.</w:t>
      </w:r>
      <w:r w:rsidRPr="0093012E">
        <w:rPr>
          <w:lang w:val="en-US"/>
        </w:rPr>
        <w:t>).</w:t>
      </w:r>
    </w:p>
  </w:footnote>
  <w:footnote w:id="19">
    <w:p w:rsidR="007472BA" w:rsidRPr="00A31268" w:rsidRDefault="007472BA" w:rsidP="0041634C">
      <w:pPr>
        <w:pStyle w:val="a5"/>
        <w:spacing w:before="60" w:after="60"/>
        <w:jc w:val="both"/>
      </w:pPr>
      <w:r>
        <w:rPr>
          <w:rStyle w:val="a7"/>
        </w:rPr>
        <w:footnoteRef/>
      </w:r>
      <w:r>
        <w:t xml:space="preserve"> См. </w:t>
      </w:r>
      <w:r w:rsidRPr="0093012E">
        <w:t>подробнее об этом: [</w:t>
      </w:r>
      <w:r w:rsidRPr="0093012E">
        <w:rPr>
          <w:i/>
          <w:lang w:val="en-US"/>
        </w:rPr>
        <w:t>C</w:t>
      </w:r>
      <w:r w:rsidRPr="0093012E">
        <w:rPr>
          <w:i/>
        </w:rPr>
        <w:t>ерл</w:t>
      </w:r>
      <w:r w:rsidRPr="0093012E">
        <w:t>ь 1986 а, б].</w:t>
      </w:r>
    </w:p>
  </w:footnote>
  <w:footnote w:id="20">
    <w:p w:rsidR="007472BA" w:rsidRPr="00EB2D45" w:rsidRDefault="007472BA" w:rsidP="00605FD7">
      <w:pPr>
        <w:pStyle w:val="a5"/>
        <w:spacing w:before="60" w:after="60"/>
        <w:jc w:val="both"/>
      </w:pPr>
      <w:r w:rsidRPr="00605FD7">
        <w:rPr>
          <w:rStyle w:val="a7"/>
        </w:rPr>
        <w:footnoteRef/>
      </w:r>
      <w:r w:rsidRPr="00605FD7">
        <w:t xml:space="preserve"> Подробнее о двух типах стратегий см.: [</w:t>
      </w:r>
      <w:r w:rsidRPr="00605FD7">
        <w:rPr>
          <w:i/>
        </w:rPr>
        <w:t>Подлесская</w:t>
      </w:r>
      <w:r w:rsidRPr="00605FD7">
        <w:t xml:space="preserve"> 2013].</w:t>
      </w:r>
    </w:p>
  </w:footnote>
  <w:footnote w:id="21">
    <w:p w:rsidR="007472BA" w:rsidRPr="00B8505C" w:rsidRDefault="007472BA" w:rsidP="00605FD7">
      <w:pPr>
        <w:pStyle w:val="a5"/>
        <w:spacing w:before="60" w:after="60"/>
      </w:pPr>
      <w:r w:rsidRPr="00DE12D8">
        <w:rPr>
          <w:rStyle w:val="a7"/>
        </w:rPr>
        <w:footnoteRef/>
      </w:r>
      <w:r w:rsidRPr="00DE12D8">
        <w:t xml:space="preserve"> О грамматической специфике прагматем русской речи см., например: [</w:t>
      </w:r>
      <w:r w:rsidRPr="00DE12D8">
        <w:rPr>
          <w:i/>
        </w:rPr>
        <w:t>Богданова-Бегларян</w:t>
      </w:r>
      <w:r w:rsidRPr="00DE12D8">
        <w:t xml:space="preserve"> 2018].</w:t>
      </w:r>
    </w:p>
  </w:footnote>
  <w:footnote w:id="22">
    <w:p w:rsidR="007472BA" w:rsidRPr="00AC5DB9" w:rsidRDefault="007472BA" w:rsidP="002854FA">
      <w:pPr>
        <w:pStyle w:val="a5"/>
        <w:spacing w:before="60" w:after="60"/>
        <w:jc w:val="both"/>
        <w:rPr>
          <w:lang w:val="en-US"/>
        </w:rPr>
      </w:pPr>
      <w:r>
        <w:rPr>
          <w:rStyle w:val="a7"/>
        </w:rPr>
        <w:footnoteRef/>
      </w:r>
      <w:r w:rsidRPr="00F43F2D">
        <w:rPr>
          <w:lang w:val="en-US"/>
        </w:rPr>
        <w:t xml:space="preserve"> </w:t>
      </w:r>
      <w:r w:rsidRPr="00AC5DB9">
        <w:rPr>
          <w:lang w:val="en-US"/>
        </w:rPr>
        <w:t>«</w:t>
      </w:r>
      <w:r w:rsidRPr="002854FA">
        <w:rPr>
          <w:lang w:val="en-US"/>
        </w:rPr>
        <w:t>The</w:t>
      </w:r>
      <w:r w:rsidRPr="00F43F2D">
        <w:rPr>
          <w:lang w:val="en-US"/>
        </w:rPr>
        <w:t xml:space="preserve"> </w:t>
      </w:r>
      <w:r w:rsidRPr="002854FA">
        <w:rPr>
          <w:lang w:val="en-US"/>
        </w:rPr>
        <w:t xml:space="preserve">use of language and speech as </w:t>
      </w:r>
      <w:r w:rsidRPr="00F43F2D">
        <w:rPr>
          <w:lang w:val="en-US"/>
        </w:rPr>
        <w:t xml:space="preserve">a </w:t>
      </w:r>
      <w:r w:rsidRPr="002854FA">
        <w:rPr>
          <w:lang w:val="en-US"/>
        </w:rPr>
        <w:t>window to the</w:t>
      </w:r>
      <w:r w:rsidRPr="00F43F2D">
        <w:rPr>
          <w:lang w:val="en-US"/>
        </w:rPr>
        <w:t xml:space="preserve"> </w:t>
      </w:r>
      <w:r w:rsidRPr="002854FA">
        <w:rPr>
          <w:lang w:val="en-US"/>
        </w:rPr>
        <w:t xml:space="preserve">nature and structure to the </w:t>
      </w:r>
      <w:r w:rsidRPr="00F43F2D">
        <w:rPr>
          <w:lang w:val="en-US"/>
        </w:rPr>
        <w:t>h</w:t>
      </w:r>
      <w:r w:rsidRPr="002854FA">
        <w:rPr>
          <w:lang w:val="en-US"/>
        </w:rPr>
        <w:t>u</w:t>
      </w:r>
      <w:r w:rsidRPr="00F43F2D">
        <w:rPr>
          <w:lang w:val="en-US"/>
        </w:rPr>
        <w:t>m</w:t>
      </w:r>
      <w:r w:rsidRPr="002854FA">
        <w:rPr>
          <w:lang w:val="en-US"/>
        </w:rPr>
        <w:t>an mind is called psycholinguistics»</w:t>
      </w:r>
      <w:r w:rsidRPr="002854FA">
        <w:rPr>
          <w:sz w:val="28"/>
          <w:szCs w:val="28"/>
          <w:lang w:val="en-US"/>
        </w:rPr>
        <w:t xml:space="preserve"> </w:t>
      </w:r>
      <w:r w:rsidRPr="002854FA">
        <w:rPr>
          <w:lang w:val="en-US"/>
        </w:rPr>
        <w:t>(</w:t>
      </w:r>
      <w:r w:rsidRPr="002854FA">
        <w:t>перевод</w:t>
      </w:r>
      <w:r w:rsidRPr="002854FA">
        <w:rPr>
          <w:lang w:val="en-US"/>
        </w:rPr>
        <w:t xml:space="preserve"> </w:t>
      </w:r>
      <w:r w:rsidRPr="002854FA">
        <w:t>мой</w:t>
      </w:r>
      <w:r w:rsidRPr="002854FA">
        <w:rPr>
          <w:lang w:val="en-US"/>
        </w:rPr>
        <w:t xml:space="preserve">. – </w:t>
      </w:r>
      <w:r w:rsidRPr="002854FA">
        <w:rPr>
          <w:i/>
          <w:lang w:val="en-US"/>
        </w:rPr>
        <w:t>Д. Г.</w:t>
      </w:r>
      <w:r w:rsidRPr="002854FA">
        <w:rPr>
          <w:lang w:val="en-US"/>
        </w:rPr>
        <w:t>).</w:t>
      </w:r>
    </w:p>
  </w:footnote>
  <w:footnote w:id="23">
    <w:p w:rsidR="007472BA" w:rsidRPr="00FB7066" w:rsidRDefault="007472BA" w:rsidP="002B617F">
      <w:pPr>
        <w:pStyle w:val="a5"/>
        <w:spacing w:before="60" w:after="60"/>
        <w:jc w:val="both"/>
      </w:pPr>
      <w:r>
        <w:rPr>
          <w:rStyle w:val="a7"/>
        </w:rPr>
        <w:footnoteRef/>
      </w:r>
      <w:r>
        <w:t xml:space="preserve"> </w:t>
      </w:r>
      <w:bookmarkStart w:id="29" w:name="_Hlk513999207"/>
      <w:r>
        <w:t xml:space="preserve">Подробнее о типах </w:t>
      </w:r>
      <w:r w:rsidRPr="00DE12D8">
        <w:t>тестов см. [</w:t>
      </w:r>
      <w:r w:rsidRPr="00DE12D8">
        <w:rPr>
          <w:i/>
          <w:lang w:val="en-US"/>
        </w:rPr>
        <w:t>Gorbunova</w:t>
      </w:r>
      <w:r w:rsidRPr="00DE12D8">
        <w:t xml:space="preserve"> 2017] </w:t>
      </w:r>
      <w:bookmarkEnd w:id="29"/>
      <w:r w:rsidRPr="00DE12D8">
        <w:t>и раздел 3.1.</w:t>
      </w:r>
      <w:r>
        <w:t>1</w:t>
      </w:r>
      <w:r w:rsidRPr="00DE12D8">
        <w:t xml:space="preserve"> настоящей работы.</w:t>
      </w:r>
    </w:p>
  </w:footnote>
  <w:footnote w:id="24">
    <w:p w:rsidR="007472BA" w:rsidRPr="00D56BBF" w:rsidRDefault="007472BA" w:rsidP="00F04E11">
      <w:pPr>
        <w:pStyle w:val="a5"/>
        <w:spacing w:before="60" w:after="60"/>
        <w:jc w:val="both"/>
      </w:pPr>
      <w:r>
        <w:rPr>
          <w:rStyle w:val="a7"/>
        </w:rPr>
        <w:footnoteRef/>
      </w:r>
      <w:r>
        <w:t xml:space="preserve"> </w:t>
      </w:r>
      <w:r w:rsidRPr="008312E1">
        <w:t>Подробнее о</w:t>
      </w:r>
      <w:r>
        <w:t xml:space="preserve"> САТ</w:t>
      </w:r>
      <w:r w:rsidRPr="008312E1">
        <w:t xml:space="preserve"> см., </w:t>
      </w:r>
      <w:r w:rsidRPr="008B38F7">
        <w:t>например</w:t>
      </w:r>
      <w:r w:rsidRPr="008312E1">
        <w:t>: [</w:t>
      </w:r>
      <w:r w:rsidRPr="008B38F7">
        <w:rPr>
          <w:i/>
        </w:rPr>
        <w:t>Звуковой к</w:t>
      </w:r>
      <w:r w:rsidRPr="00D56BBF">
        <w:rPr>
          <w:i/>
        </w:rPr>
        <w:t>орпус</w:t>
      </w:r>
      <w:r w:rsidRPr="00D56BBF">
        <w:t xml:space="preserve">… 2013; </w:t>
      </w:r>
      <w:r w:rsidRPr="00D56BBF">
        <w:rPr>
          <w:i/>
        </w:rPr>
        <w:t>Богданова-Бегларян и др.</w:t>
      </w:r>
      <w:r w:rsidRPr="00D56BBF">
        <w:t xml:space="preserve"> 2017б].</w:t>
      </w:r>
    </w:p>
  </w:footnote>
  <w:footnote w:id="25">
    <w:p w:rsidR="007472BA" w:rsidRPr="001F4989" w:rsidRDefault="007472BA" w:rsidP="00F04E11">
      <w:pPr>
        <w:pStyle w:val="a5"/>
        <w:snapToGrid w:val="0"/>
        <w:spacing w:before="60" w:after="60" w:line="240" w:lineRule="exact"/>
        <w:ind w:right="45"/>
        <w:jc w:val="both"/>
      </w:pPr>
      <w:r w:rsidRPr="00D56BBF">
        <w:rPr>
          <w:rStyle w:val="a7"/>
        </w:rPr>
        <w:footnoteRef/>
      </w:r>
      <w:r w:rsidRPr="00D56BBF">
        <w:t xml:space="preserve"> Впервые подобный метод был использован в 1990-х гг. в Великобритании при сборе материала для устной части Британского Национального корпуса [</w:t>
      </w:r>
      <w:r w:rsidRPr="00D56BBF">
        <w:rPr>
          <w:i/>
        </w:rPr>
        <w:t>British National Corpus</w:t>
      </w:r>
      <w:r w:rsidRPr="00D56BBF">
        <w:t xml:space="preserve"> 2017], в конце XX в. по данной методике начал создаваться высокотехнологичный корпус японской спонтанной речи (</w:t>
      </w:r>
      <w:r w:rsidRPr="00D56BBF">
        <w:rPr>
          <w:lang w:val="de-DE"/>
        </w:rPr>
        <w:t>JST</w:t>
      </w:r>
      <w:r w:rsidRPr="00D56BBF">
        <w:t>/</w:t>
      </w:r>
      <w:r w:rsidRPr="00D56BBF">
        <w:rPr>
          <w:lang w:val="de-DE"/>
        </w:rPr>
        <w:t>CREST</w:t>
      </w:r>
      <w:r w:rsidRPr="00D56BBF">
        <w:t xml:space="preserve"> </w:t>
      </w:r>
      <w:r w:rsidRPr="00D56BBF">
        <w:rPr>
          <w:lang w:val="de-DE"/>
        </w:rPr>
        <w:t>ESP</w:t>
      </w:r>
      <w:r w:rsidRPr="00D56BBF">
        <w:t xml:space="preserve"> </w:t>
      </w:r>
      <w:r w:rsidRPr="00D56BBF">
        <w:rPr>
          <w:lang w:val="de-DE"/>
        </w:rPr>
        <w:t>Project</w:t>
      </w:r>
      <w:r w:rsidRPr="00D56BBF">
        <w:t>), задачей которого было подготовить описание реальной спонтанной речи японцев и обучить этой речи многофункциональных роботов (см., например: [</w:t>
      </w:r>
      <w:r w:rsidRPr="00D56BBF">
        <w:rPr>
          <w:i/>
        </w:rPr>
        <w:t>Сибата</w:t>
      </w:r>
      <w:r w:rsidRPr="00D56BBF">
        <w:t xml:space="preserve"> 1983]). Для русского языка такой метод (в</w:t>
      </w:r>
      <w:r w:rsidRPr="00D56BBF">
        <w:rPr>
          <w:lang w:val="en-US"/>
        </w:rPr>
        <w:t> </w:t>
      </w:r>
      <w:r w:rsidRPr="00D56BBF">
        <w:t>рамках проекта ОРД) используется впервые.</w:t>
      </w:r>
    </w:p>
  </w:footnote>
  <w:footnote w:id="26">
    <w:p w:rsidR="007472BA" w:rsidRPr="004A6806" w:rsidRDefault="007472BA" w:rsidP="004A6806">
      <w:pPr>
        <w:pStyle w:val="a5"/>
        <w:spacing w:before="60" w:after="60"/>
        <w:jc w:val="both"/>
      </w:pPr>
      <w:r w:rsidRPr="00D56BBF">
        <w:rPr>
          <w:rStyle w:val="a7"/>
        </w:rPr>
        <w:footnoteRef/>
      </w:r>
      <w:r w:rsidRPr="00D56BBF">
        <w:t xml:space="preserve"> Термин </w:t>
      </w:r>
      <w:r w:rsidRPr="00D56BBF">
        <w:rPr>
          <w:i/>
        </w:rPr>
        <w:t>коллокация</w:t>
      </w:r>
      <w:r w:rsidRPr="00D56BBF">
        <w:t xml:space="preserve"> самым непосредственным образом связан с коллоквиалистикой и используется для определения неоднословной, устойчивой и регулярно встречающейся языковой единицы</w:t>
      </w:r>
      <w:r w:rsidRPr="00D56BBF">
        <w:rPr>
          <w:bCs/>
          <w:i/>
          <w:iCs/>
        </w:rPr>
        <w:t xml:space="preserve"> </w:t>
      </w:r>
      <w:r w:rsidRPr="00D56BBF">
        <w:rPr>
          <w:bCs/>
          <w:iCs/>
        </w:rPr>
        <w:t>[</w:t>
      </w:r>
      <w:r w:rsidRPr="00D56BBF">
        <w:rPr>
          <w:bCs/>
          <w:i/>
          <w:iCs/>
          <w:lang w:val="en-US"/>
        </w:rPr>
        <w:t>Firth</w:t>
      </w:r>
      <w:r w:rsidRPr="00D56BBF">
        <w:rPr>
          <w:bCs/>
          <w:iCs/>
        </w:rPr>
        <w:t xml:space="preserve"> 1957]. Ср. также: </w:t>
      </w:r>
      <w:r w:rsidRPr="00D56BBF">
        <w:rPr>
          <w:bCs/>
          <w:i/>
          <w:iCs/>
        </w:rPr>
        <w:t>коллокации</w:t>
      </w:r>
      <w:r w:rsidRPr="00D56BBF">
        <w:t xml:space="preserve"> – это «статистически устойчивые словосочетания» [</w:t>
      </w:r>
      <w:r w:rsidRPr="00D56BBF">
        <w:rPr>
          <w:i/>
          <w:iCs/>
        </w:rPr>
        <w:t>Захаров, Хохлова</w:t>
      </w:r>
      <w:r w:rsidRPr="00D56BBF">
        <w:t xml:space="preserve"> 2010: 138, или «комбинация двух или более слов, имеющих тенденцию к совместной встречаемости» [</w:t>
      </w:r>
      <w:r w:rsidRPr="00D56BBF">
        <w:rPr>
          <w:i/>
        </w:rPr>
        <w:t xml:space="preserve">там </w:t>
      </w:r>
      <w:r w:rsidRPr="00D56BBF">
        <w:t>же: 136].</w:t>
      </w:r>
    </w:p>
  </w:footnote>
  <w:footnote w:id="27">
    <w:p w:rsidR="007472BA" w:rsidRPr="00C8228E" w:rsidRDefault="007472BA" w:rsidP="00857E89">
      <w:pPr>
        <w:pStyle w:val="a5"/>
        <w:spacing w:before="60" w:after="60"/>
        <w:jc w:val="both"/>
      </w:pPr>
      <w:r>
        <w:rPr>
          <w:rStyle w:val="a7"/>
        </w:rPr>
        <w:footnoteRef/>
      </w:r>
      <w:r>
        <w:t xml:space="preserve"> </w:t>
      </w:r>
      <w:r w:rsidRPr="0093012E">
        <w:t>С</w:t>
      </w:r>
      <w:r w:rsidRPr="00086434">
        <w:t>м. об этом подробнее: [</w:t>
      </w:r>
      <w:r w:rsidRPr="00086434">
        <w:rPr>
          <w:i/>
        </w:rPr>
        <w:t>Hayashi, Yoon</w:t>
      </w:r>
      <w:r w:rsidRPr="00086434">
        <w:t xml:space="preserve"> 2006; </w:t>
      </w:r>
      <w:r w:rsidRPr="00086434">
        <w:rPr>
          <w:i/>
        </w:rPr>
        <w:t>Podlesskaya</w:t>
      </w:r>
      <w:r w:rsidRPr="00086434">
        <w:t xml:space="preserve"> </w:t>
      </w:r>
      <w:r w:rsidRPr="007472BA">
        <w:t>2010].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046DC"/>
    <w:multiLevelType w:val="hybridMultilevel"/>
    <w:tmpl w:val="2FC866E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121F537F"/>
    <w:multiLevelType w:val="hybridMultilevel"/>
    <w:tmpl w:val="B046DE5E"/>
    <w:lvl w:ilvl="0" w:tplc="9914FE9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15:restartNumberingAfterBreak="0">
    <w:nsid w:val="16224DCF"/>
    <w:multiLevelType w:val="hybridMultilevel"/>
    <w:tmpl w:val="17BCDC28"/>
    <w:lvl w:ilvl="0" w:tplc="98FEF442">
      <w:start w:val="1"/>
      <w:numFmt w:val="decimal"/>
      <w:lvlText w:val="%1."/>
      <w:lvlJc w:val="left"/>
      <w:pPr>
        <w:tabs>
          <w:tab w:val="num" w:pos="720"/>
        </w:tabs>
        <w:ind w:left="720" w:hanging="360"/>
      </w:pPr>
      <w:rPr>
        <w:rFonts w:ascii="Times New Roman" w:hAnsi="Times New Roman" w:cs="Times New Roman" w:hint="default"/>
        <w:b w:val="0"/>
        <w:i w:val="0"/>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18C8716E"/>
    <w:multiLevelType w:val="hybridMultilevel"/>
    <w:tmpl w:val="CB9806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ABD02EB"/>
    <w:multiLevelType w:val="hybridMultilevel"/>
    <w:tmpl w:val="62F017D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1D365E14"/>
    <w:multiLevelType w:val="hybridMultilevel"/>
    <w:tmpl w:val="D8D05CF4"/>
    <w:lvl w:ilvl="0" w:tplc="6DEECC56">
      <w:start w:val="1"/>
      <w:numFmt w:val="lowerLetter"/>
      <w:lvlText w:val="%1)"/>
      <w:lvlJc w:val="left"/>
      <w:pPr>
        <w:ind w:left="1288" w:hanging="360"/>
      </w:pPr>
      <w:rPr>
        <w:rFonts w:ascii="Times New Roman" w:eastAsia="Calibri" w:hAnsi="Times New Roman" w:cs="Times New Roman"/>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 w15:restartNumberingAfterBreak="0">
    <w:nsid w:val="1D980BB6"/>
    <w:multiLevelType w:val="hybridMultilevel"/>
    <w:tmpl w:val="0534F266"/>
    <w:lvl w:ilvl="0" w:tplc="1EE46782">
      <w:numFmt w:val="bullet"/>
      <w:lvlText w:val="•"/>
      <w:lvlJc w:val="left"/>
      <w:pPr>
        <w:ind w:left="2828" w:hanging="141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0BC0AAB"/>
    <w:multiLevelType w:val="hybridMultilevel"/>
    <w:tmpl w:val="E8EA0B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52A692A"/>
    <w:multiLevelType w:val="hybridMultilevel"/>
    <w:tmpl w:val="327AC88C"/>
    <w:styleLink w:val="1"/>
    <w:lvl w:ilvl="0" w:tplc="523ACB6A">
      <w:start w:val="1"/>
      <w:numFmt w:val="decimal"/>
      <w:lvlText w:val="%1."/>
      <w:lvlJc w:val="left"/>
      <w:pPr>
        <w:ind w:left="644" w:hanging="360"/>
      </w:pPr>
      <w:rPr>
        <w:rFonts w:hint="default"/>
        <w:i w:val="0"/>
        <w:sz w:val="28"/>
        <w:szCs w:val="28"/>
        <w:lang w:val="ru-RU"/>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5A55BA2"/>
    <w:multiLevelType w:val="hybridMultilevel"/>
    <w:tmpl w:val="279C10A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280D33B9"/>
    <w:multiLevelType w:val="hybridMultilevel"/>
    <w:tmpl w:val="79566DFE"/>
    <w:lvl w:ilvl="0" w:tplc="86ACF688">
      <w:start w:val="1"/>
      <w:numFmt w:val="lowerLetter"/>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1" w15:restartNumberingAfterBreak="0">
    <w:nsid w:val="2C417123"/>
    <w:multiLevelType w:val="hybridMultilevel"/>
    <w:tmpl w:val="4F366094"/>
    <w:lvl w:ilvl="0" w:tplc="6DEECC56">
      <w:start w:val="1"/>
      <w:numFmt w:val="lowerLetter"/>
      <w:lvlText w:val="%1)"/>
      <w:lvlJc w:val="left"/>
      <w:pPr>
        <w:ind w:left="1004" w:hanging="360"/>
      </w:pPr>
      <w:rPr>
        <w:rFonts w:ascii="Times New Roman" w:eastAsia="Calibri" w:hAnsi="Times New Roman" w:cs="Times New Roman"/>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2" w15:restartNumberingAfterBreak="0">
    <w:nsid w:val="31EE27DD"/>
    <w:multiLevelType w:val="hybridMultilevel"/>
    <w:tmpl w:val="1D720790"/>
    <w:lvl w:ilvl="0" w:tplc="B0424820">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2220F6C"/>
    <w:multiLevelType w:val="multilevel"/>
    <w:tmpl w:val="918AEF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64814BF"/>
    <w:multiLevelType w:val="hybridMultilevel"/>
    <w:tmpl w:val="689E0CE4"/>
    <w:lvl w:ilvl="0" w:tplc="1EE46782">
      <w:numFmt w:val="bullet"/>
      <w:lvlText w:val="•"/>
      <w:lvlJc w:val="left"/>
      <w:pPr>
        <w:ind w:left="2119" w:hanging="141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664492C"/>
    <w:multiLevelType w:val="hybridMultilevel"/>
    <w:tmpl w:val="CA54A886"/>
    <w:lvl w:ilvl="0" w:tplc="1EE46782">
      <w:numFmt w:val="bullet"/>
      <w:lvlText w:val="•"/>
      <w:lvlJc w:val="left"/>
      <w:pPr>
        <w:ind w:left="3112" w:hanging="141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 w15:restartNumberingAfterBreak="0">
    <w:nsid w:val="379878E4"/>
    <w:multiLevelType w:val="hybridMultilevel"/>
    <w:tmpl w:val="1188E4C2"/>
    <w:lvl w:ilvl="0" w:tplc="1EE46782">
      <w:numFmt w:val="bullet"/>
      <w:lvlText w:val="•"/>
      <w:lvlJc w:val="left"/>
      <w:pPr>
        <w:ind w:left="2119" w:hanging="141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99134AA"/>
    <w:multiLevelType w:val="hybridMultilevel"/>
    <w:tmpl w:val="597C45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F7767B6"/>
    <w:multiLevelType w:val="hybridMultilevel"/>
    <w:tmpl w:val="072A38BA"/>
    <w:lvl w:ilvl="0" w:tplc="A5401946">
      <w:start w:val="1"/>
      <w:numFmt w:val="lowerLetter"/>
      <w:lvlText w:val="%1)"/>
      <w:lvlJc w:val="left"/>
      <w:pPr>
        <w:ind w:left="1004" w:hanging="360"/>
      </w:pPr>
      <w:rPr>
        <w:rFonts w:ascii="Times New Roman" w:eastAsia="Calibri" w:hAnsi="Times New Roman" w:cs="Times New Roman"/>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9" w15:restartNumberingAfterBreak="0">
    <w:nsid w:val="44D14461"/>
    <w:multiLevelType w:val="multilevel"/>
    <w:tmpl w:val="DCB0F8F0"/>
    <w:lvl w:ilvl="0">
      <w:start w:val="1"/>
      <w:numFmt w:val="decimal"/>
      <w:lvlText w:val="%1."/>
      <w:lvlJc w:val="left"/>
      <w:pPr>
        <w:ind w:left="630" w:hanging="630"/>
      </w:pPr>
      <w:rPr>
        <w:rFonts w:hint="default"/>
      </w:rPr>
    </w:lvl>
    <w:lvl w:ilvl="1">
      <w:start w:val="2"/>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47054382"/>
    <w:multiLevelType w:val="multilevel"/>
    <w:tmpl w:val="27B23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8F10D8D"/>
    <w:multiLevelType w:val="hybridMultilevel"/>
    <w:tmpl w:val="0712BBF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15:restartNumberingAfterBreak="0">
    <w:nsid w:val="493B0D93"/>
    <w:multiLevelType w:val="multilevel"/>
    <w:tmpl w:val="05B8C6E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FF36A0A"/>
    <w:multiLevelType w:val="hybridMultilevel"/>
    <w:tmpl w:val="BB8ECFDC"/>
    <w:lvl w:ilvl="0" w:tplc="B8EE169A">
      <w:start w:val="1"/>
      <w:numFmt w:val="bullet"/>
      <w:lvlText w:val="•"/>
      <w:lvlJc w:val="left"/>
      <w:pPr>
        <w:tabs>
          <w:tab w:val="num" w:pos="720"/>
        </w:tabs>
        <w:ind w:left="720" w:hanging="360"/>
      </w:pPr>
      <w:rPr>
        <w:rFonts w:ascii="Arial" w:hAnsi="Arial" w:hint="default"/>
      </w:rPr>
    </w:lvl>
    <w:lvl w:ilvl="1" w:tplc="4F9204AC" w:tentative="1">
      <w:start w:val="1"/>
      <w:numFmt w:val="bullet"/>
      <w:lvlText w:val="•"/>
      <w:lvlJc w:val="left"/>
      <w:pPr>
        <w:tabs>
          <w:tab w:val="num" w:pos="1440"/>
        </w:tabs>
        <w:ind w:left="1440" w:hanging="360"/>
      </w:pPr>
      <w:rPr>
        <w:rFonts w:ascii="Arial" w:hAnsi="Arial" w:hint="default"/>
      </w:rPr>
    </w:lvl>
    <w:lvl w:ilvl="2" w:tplc="903E0018" w:tentative="1">
      <w:start w:val="1"/>
      <w:numFmt w:val="bullet"/>
      <w:lvlText w:val="•"/>
      <w:lvlJc w:val="left"/>
      <w:pPr>
        <w:tabs>
          <w:tab w:val="num" w:pos="2160"/>
        </w:tabs>
        <w:ind w:left="2160" w:hanging="360"/>
      </w:pPr>
      <w:rPr>
        <w:rFonts w:ascii="Arial" w:hAnsi="Arial" w:hint="default"/>
      </w:rPr>
    </w:lvl>
    <w:lvl w:ilvl="3" w:tplc="0D1C5D06" w:tentative="1">
      <w:start w:val="1"/>
      <w:numFmt w:val="bullet"/>
      <w:lvlText w:val="•"/>
      <w:lvlJc w:val="left"/>
      <w:pPr>
        <w:tabs>
          <w:tab w:val="num" w:pos="2880"/>
        </w:tabs>
        <w:ind w:left="2880" w:hanging="360"/>
      </w:pPr>
      <w:rPr>
        <w:rFonts w:ascii="Arial" w:hAnsi="Arial" w:hint="default"/>
      </w:rPr>
    </w:lvl>
    <w:lvl w:ilvl="4" w:tplc="47B670A0" w:tentative="1">
      <w:start w:val="1"/>
      <w:numFmt w:val="bullet"/>
      <w:lvlText w:val="•"/>
      <w:lvlJc w:val="left"/>
      <w:pPr>
        <w:tabs>
          <w:tab w:val="num" w:pos="3600"/>
        </w:tabs>
        <w:ind w:left="3600" w:hanging="360"/>
      </w:pPr>
      <w:rPr>
        <w:rFonts w:ascii="Arial" w:hAnsi="Arial" w:hint="default"/>
      </w:rPr>
    </w:lvl>
    <w:lvl w:ilvl="5" w:tplc="29E0EA4C" w:tentative="1">
      <w:start w:val="1"/>
      <w:numFmt w:val="bullet"/>
      <w:lvlText w:val="•"/>
      <w:lvlJc w:val="left"/>
      <w:pPr>
        <w:tabs>
          <w:tab w:val="num" w:pos="4320"/>
        </w:tabs>
        <w:ind w:left="4320" w:hanging="360"/>
      </w:pPr>
      <w:rPr>
        <w:rFonts w:ascii="Arial" w:hAnsi="Arial" w:hint="default"/>
      </w:rPr>
    </w:lvl>
    <w:lvl w:ilvl="6" w:tplc="E9841144" w:tentative="1">
      <w:start w:val="1"/>
      <w:numFmt w:val="bullet"/>
      <w:lvlText w:val="•"/>
      <w:lvlJc w:val="left"/>
      <w:pPr>
        <w:tabs>
          <w:tab w:val="num" w:pos="5040"/>
        </w:tabs>
        <w:ind w:left="5040" w:hanging="360"/>
      </w:pPr>
      <w:rPr>
        <w:rFonts w:ascii="Arial" w:hAnsi="Arial" w:hint="default"/>
      </w:rPr>
    </w:lvl>
    <w:lvl w:ilvl="7" w:tplc="B60ECB4A" w:tentative="1">
      <w:start w:val="1"/>
      <w:numFmt w:val="bullet"/>
      <w:lvlText w:val="•"/>
      <w:lvlJc w:val="left"/>
      <w:pPr>
        <w:tabs>
          <w:tab w:val="num" w:pos="5760"/>
        </w:tabs>
        <w:ind w:left="5760" w:hanging="360"/>
      </w:pPr>
      <w:rPr>
        <w:rFonts w:ascii="Arial" w:hAnsi="Arial" w:hint="default"/>
      </w:rPr>
    </w:lvl>
    <w:lvl w:ilvl="8" w:tplc="6A88660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1236788"/>
    <w:multiLevelType w:val="hybridMultilevel"/>
    <w:tmpl w:val="7DE082C0"/>
    <w:lvl w:ilvl="0" w:tplc="E43ED7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527F1D21"/>
    <w:multiLevelType w:val="hybridMultilevel"/>
    <w:tmpl w:val="56F45B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54405E5D"/>
    <w:multiLevelType w:val="hybridMultilevel"/>
    <w:tmpl w:val="7CCC3274"/>
    <w:lvl w:ilvl="0" w:tplc="31923BE0">
      <w:start w:val="1"/>
      <w:numFmt w:val="decimal"/>
      <w:lvlText w:val="%1)"/>
      <w:lvlJc w:val="left"/>
      <w:pPr>
        <w:ind w:left="720" w:hanging="360"/>
      </w:pPr>
      <w:rPr>
        <w:rFonts w:ascii="Times New Roman" w:eastAsia="Calibri" w:hAnsi="Times New Roman" w:cs="Times New Roman"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99D27A9"/>
    <w:multiLevelType w:val="multilevel"/>
    <w:tmpl w:val="7BE0CA6A"/>
    <w:lvl w:ilvl="0">
      <w:start w:val="1"/>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5B7C7632"/>
    <w:multiLevelType w:val="hybridMultilevel"/>
    <w:tmpl w:val="4D422B4C"/>
    <w:lvl w:ilvl="0" w:tplc="B0424820">
      <w:numFmt w:val="bullet"/>
      <w:lvlText w:val="•"/>
      <w:lvlJc w:val="left"/>
      <w:pPr>
        <w:ind w:left="1854" w:hanging="360"/>
      </w:pPr>
      <w:rPr>
        <w:rFonts w:ascii="Times New Roman" w:eastAsia="Times New Roman" w:hAnsi="Times New Roman" w:cs="Times New Roman"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9" w15:restartNumberingAfterBreak="0">
    <w:nsid w:val="5B8D6D04"/>
    <w:multiLevelType w:val="hybridMultilevel"/>
    <w:tmpl w:val="11EE53C2"/>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EC02768"/>
    <w:multiLevelType w:val="hybridMultilevel"/>
    <w:tmpl w:val="4D8ED914"/>
    <w:lvl w:ilvl="0" w:tplc="B0424820">
      <w:numFmt w:val="bullet"/>
      <w:lvlText w:val="•"/>
      <w:lvlJc w:val="left"/>
      <w:pPr>
        <w:ind w:left="1004" w:hanging="360"/>
      </w:pPr>
      <w:rPr>
        <w:rFonts w:ascii="Times New Roman" w:eastAsia="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1" w15:restartNumberingAfterBreak="0">
    <w:nsid w:val="63395332"/>
    <w:multiLevelType w:val="hybridMultilevel"/>
    <w:tmpl w:val="CD5AB268"/>
    <w:lvl w:ilvl="0" w:tplc="6468548A">
      <w:start w:val="1"/>
      <w:numFmt w:val="decimal"/>
      <w:lvlText w:val="%1."/>
      <w:lvlJc w:val="left"/>
      <w:pPr>
        <w:ind w:left="720" w:hanging="360"/>
      </w:pPr>
      <w:rPr>
        <w:rFonts w:ascii="Times New Roman" w:hAnsi="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52D3A75"/>
    <w:multiLevelType w:val="hybridMultilevel"/>
    <w:tmpl w:val="9064EA4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15:restartNumberingAfterBreak="0">
    <w:nsid w:val="755D35E3"/>
    <w:multiLevelType w:val="hybridMultilevel"/>
    <w:tmpl w:val="A37C5074"/>
    <w:lvl w:ilvl="0" w:tplc="F78409E0">
      <w:start w:val="1"/>
      <w:numFmt w:val="decimal"/>
      <w:lvlText w:val="(%1)"/>
      <w:lvlJc w:val="left"/>
      <w:pPr>
        <w:ind w:left="1211" w:hanging="360"/>
      </w:pPr>
      <w:rPr>
        <w:rFonts w:hint="default"/>
        <w:i w:val="0"/>
      </w:rPr>
    </w:lvl>
    <w:lvl w:ilvl="1" w:tplc="04190019">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34" w15:restartNumberingAfterBreak="0">
    <w:nsid w:val="77304463"/>
    <w:multiLevelType w:val="hybridMultilevel"/>
    <w:tmpl w:val="8DAC6B3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78D66E70"/>
    <w:multiLevelType w:val="hybridMultilevel"/>
    <w:tmpl w:val="FB5C9114"/>
    <w:lvl w:ilvl="0" w:tplc="1EE46782">
      <w:numFmt w:val="bullet"/>
      <w:lvlText w:val="•"/>
      <w:lvlJc w:val="left"/>
      <w:pPr>
        <w:ind w:left="2828" w:hanging="141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C95448C"/>
    <w:multiLevelType w:val="hybridMultilevel"/>
    <w:tmpl w:val="F25A0D66"/>
    <w:lvl w:ilvl="0" w:tplc="D4904326">
      <w:start w:val="1"/>
      <w:numFmt w:val="lowerLetter"/>
      <w:lvlText w:val="%1)"/>
      <w:lvlJc w:val="left"/>
      <w:pPr>
        <w:ind w:left="928"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7" w15:restartNumberingAfterBreak="0">
    <w:nsid w:val="7D3E1913"/>
    <w:multiLevelType w:val="hybridMultilevel"/>
    <w:tmpl w:val="5B5E8658"/>
    <w:lvl w:ilvl="0" w:tplc="92FC7802">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8"/>
    <w:lvlOverride w:ilvl="0">
      <w:lvl w:ilvl="0" w:tplc="523ACB6A">
        <w:start w:val="1"/>
        <w:numFmt w:val="decimal"/>
        <w:lvlText w:val="%1."/>
        <w:lvlJc w:val="left"/>
        <w:pPr>
          <w:ind w:left="502" w:hanging="360"/>
        </w:pPr>
        <w:rPr>
          <w:rFonts w:hint="default"/>
          <w:i w:val="0"/>
          <w:sz w:val="28"/>
          <w:szCs w:val="28"/>
          <w:lang w:val="ru-RU"/>
        </w:rPr>
      </w:lvl>
    </w:lvlOverride>
  </w:num>
  <w:num w:numId="2">
    <w:abstractNumId w:val="11"/>
  </w:num>
  <w:num w:numId="3">
    <w:abstractNumId w:val="5"/>
  </w:num>
  <w:num w:numId="4">
    <w:abstractNumId w:val="36"/>
  </w:num>
  <w:num w:numId="5">
    <w:abstractNumId w:val="18"/>
  </w:num>
  <w:num w:numId="6">
    <w:abstractNumId w:val="1"/>
  </w:num>
  <w:num w:numId="7">
    <w:abstractNumId w:val="10"/>
  </w:num>
  <w:num w:numId="8">
    <w:abstractNumId w:val="27"/>
  </w:num>
  <w:num w:numId="9">
    <w:abstractNumId w:val="19"/>
  </w:num>
  <w:num w:numId="10">
    <w:abstractNumId w:val="16"/>
  </w:num>
  <w:num w:numId="11">
    <w:abstractNumId w:val="37"/>
  </w:num>
  <w:num w:numId="12">
    <w:abstractNumId w:val="0"/>
  </w:num>
  <w:num w:numId="13">
    <w:abstractNumId w:val="24"/>
  </w:num>
  <w:num w:numId="14">
    <w:abstractNumId w:val="14"/>
  </w:num>
  <w:num w:numId="15">
    <w:abstractNumId w:val="22"/>
  </w:num>
  <w:num w:numId="16">
    <w:abstractNumId w:val="30"/>
  </w:num>
  <w:num w:numId="17">
    <w:abstractNumId w:val="26"/>
  </w:num>
  <w:num w:numId="18">
    <w:abstractNumId w:val="29"/>
  </w:num>
  <w:num w:numId="19">
    <w:abstractNumId w:val="32"/>
  </w:num>
  <w:num w:numId="20">
    <w:abstractNumId w:val="9"/>
  </w:num>
  <w:num w:numId="21">
    <w:abstractNumId w:val="21"/>
  </w:num>
  <w:num w:numId="22">
    <w:abstractNumId w:val="4"/>
  </w:num>
  <w:num w:numId="23">
    <w:abstractNumId w:val="35"/>
  </w:num>
  <w:num w:numId="24">
    <w:abstractNumId w:val="6"/>
  </w:num>
  <w:num w:numId="25">
    <w:abstractNumId w:val="15"/>
  </w:num>
  <w:num w:numId="26">
    <w:abstractNumId w:val="33"/>
  </w:num>
  <w:num w:numId="27">
    <w:abstractNumId w:val="28"/>
  </w:num>
  <w:num w:numId="28">
    <w:abstractNumId w:val="12"/>
  </w:num>
  <w:num w:numId="29">
    <w:abstractNumId w:val="23"/>
  </w:num>
  <w:num w:numId="30">
    <w:abstractNumId w:val="2"/>
  </w:num>
  <w:num w:numId="31">
    <w:abstractNumId w:val="3"/>
  </w:num>
  <w:num w:numId="32">
    <w:abstractNumId w:val="8"/>
  </w:num>
  <w:num w:numId="33">
    <w:abstractNumId w:val="31"/>
  </w:num>
  <w:num w:numId="34">
    <w:abstractNumId w:val="7"/>
  </w:num>
  <w:num w:numId="35">
    <w:abstractNumId w:val="20"/>
  </w:num>
  <w:num w:numId="36">
    <w:abstractNumId w:val="34"/>
  </w:num>
  <w:num w:numId="37">
    <w:abstractNumId w:val="13"/>
  </w:num>
  <w:num w:numId="38">
    <w:abstractNumId w:val="25"/>
  </w:num>
  <w:num w:numId="39">
    <w:abstractNumId w:val="1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9"/>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1AC3"/>
    <w:rsid w:val="00002567"/>
    <w:rsid w:val="0000351D"/>
    <w:rsid w:val="000035DE"/>
    <w:rsid w:val="00005ED6"/>
    <w:rsid w:val="00007948"/>
    <w:rsid w:val="00007E3B"/>
    <w:rsid w:val="00010CE1"/>
    <w:rsid w:val="000122C9"/>
    <w:rsid w:val="0001270B"/>
    <w:rsid w:val="00013695"/>
    <w:rsid w:val="000138B3"/>
    <w:rsid w:val="000165B1"/>
    <w:rsid w:val="000165EE"/>
    <w:rsid w:val="00020BA5"/>
    <w:rsid w:val="0002192A"/>
    <w:rsid w:val="000240B5"/>
    <w:rsid w:val="00024E19"/>
    <w:rsid w:val="00027FCC"/>
    <w:rsid w:val="00031135"/>
    <w:rsid w:val="00031B43"/>
    <w:rsid w:val="000320AA"/>
    <w:rsid w:val="00032CFD"/>
    <w:rsid w:val="0003641F"/>
    <w:rsid w:val="00043088"/>
    <w:rsid w:val="0004474F"/>
    <w:rsid w:val="00046879"/>
    <w:rsid w:val="00046C98"/>
    <w:rsid w:val="00046EA5"/>
    <w:rsid w:val="000478AE"/>
    <w:rsid w:val="00050BBC"/>
    <w:rsid w:val="0005323D"/>
    <w:rsid w:val="0005526D"/>
    <w:rsid w:val="00055F4E"/>
    <w:rsid w:val="00055FCF"/>
    <w:rsid w:val="00060A5A"/>
    <w:rsid w:val="000637A9"/>
    <w:rsid w:val="0006647B"/>
    <w:rsid w:val="00067566"/>
    <w:rsid w:val="000707EB"/>
    <w:rsid w:val="0007231F"/>
    <w:rsid w:val="00074A11"/>
    <w:rsid w:val="00074C62"/>
    <w:rsid w:val="00077CB0"/>
    <w:rsid w:val="00080774"/>
    <w:rsid w:val="0008172E"/>
    <w:rsid w:val="000817D7"/>
    <w:rsid w:val="0008299A"/>
    <w:rsid w:val="00085765"/>
    <w:rsid w:val="000858A6"/>
    <w:rsid w:val="00086434"/>
    <w:rsid w:val="000864AA"/>
    <w:rsid w:val="0008713E"/>
    <w:rsid w:val="000921A1"/>
    <w:rsid w:val="00092AFA"/>
    <w:rsid w:val="00093DD8"/>
    <w:rsid w:val="00097B2E"/>
    <w:rsid w:val="000A0101"/>
    <w:rsid w:val="000A046E"/>
    <w:rsid w:val="000A1100"/>
    <w:rsid w:val="000A12A0"/>
    <w:rsid w:val="000A3472"/>
    <w:rsid w:val="000A34D9"/>
    <w:rsid w:val="000A547A"/>
    <w:rsid w:val="000A786C"/>
    <w:rsid w:val="000A7EBB"/>
    <w:rsid w:val="000B1122"/>
    <w:rsid w:val="000C1BFF"/>
    <w:rsid w:val="000C1F51"/>
    <w:rsid w:val="000C2801"/>
    <w:rsid w:val="000C5FCF"/>
    <w:rsid w:val="000C6DBE"/>
    <w:rsid w:val="000C7E7C"/>
    <w:rsid w:val="000D06D1"/>
    <w:rsid w:val="000D10D8"/>
    <w:rsid w:val="000D1A75"/>
    <w:rsid w:val="000D1D55"/>
    <w:rsid w:val="000D299B"/>
    <w:rsid w:val="000D2C5C"/>
    <w:rsid w:val="000D5881"/>
    <w:rsid w:val="000D6AF6"/>
    <w:rsid w:val="000D6E95"/>
    <w:rsid w:val="000E01F3"/>
    <w:rsid w:val="000E0222"/>
    <w:rsid w:val="000E0AF7"/>
    <w:rsid w:val="000E193D"/>
    <w:rsid w:val="000E31F6"/>
    <w:rsid w:val="000E4C33"/>
    <w:rsid w:val="000E6E62"/>
    <w:rsid w:val="000F1E7D"/>
    <w:rsid w:val="000F28EC"/>
    <w:rsid w:val="000F2928"/>
    <w:rsid w:val="000F3085"/>
    <w:rsid w:val="000F3366"/>
    <w:rsid w:val="000F3751"/>
    <w:rsid w:val="000F5634"/>
    <w:rsid w:val="000F56B8"/>
    <w:rsid w:val="000F588C"/>
    <w:rsid w:val="000F6CB5"/>
    <w:rsid w:val="001033C4"/>
    <w:rsid w:val="00103DCD"/>
    <w:rsid w:val="00106CFD"/>
    <w:rsid w:val="00106ED0"/>
    <w:rsid w:val="0011042B"/>
    <w:rsid w:val="001141E6"/>
    <w:rsid w:val="00117B84"/>
    <w:rsid w:val="00120E2C"/>
    <w:rsid w:val="00120E58"/>
    <w:rsid w:val="001217B4"/>
    <w:rsid w:val="00122ACC"/>
    <w:rsid w:val="001239FF"/>
    <w:rsid w:val="00123D91"/>
    <w:rsid w:val="0012409E"/>
    <w:rsid w:val="00124FED"/>
    <w:rsid w:val="0012677D"/>
    <w:rsid w:val="0012768B"/>
    <w:rsid w:val="001303DF"/>
    <w:rsid w:val="00130651"/>
    <w:rsid w:val="00130D2A"/>
    <w:rsid w:val="00133A8B"/>
    <w:rsid w:val="001340E1"/>
    <w:rsid w:val="00134B16"/>
    <w:rsid w:val="001351AA"/>
    <w:rsid w:val="0013538F"/>
    <w:rsid w:val="0013596E"/>
    <w:rsid w:val="00135C48"/>
    <w:rsid w:val="00137023"/>
    <w:rsid w:val="00137332"/>
    <w:rsid w:val="001376E6"/>
    <w:rsid w:val="00140537"/>
    <w:rsid w:val="00140EB3"/>
    <w:rsid w:val="00141988"/>
    <w:rsid w:val="00142BD4"/>
    <w:rsid w:val="00142C3A"/>
    <w:rsid w:val="00144695"/>
    <w:rsid w:val="00147BAA"/>
    <w:rsid w:val="0015343F"/>
    <w:rsid w:val="0015374D"/>
    <w:rsid w:val="0015432A"/>
    <w:rsid w:val="00155EA0"/>
    <w:rsid w:val="001569CA"/>
    <w:rsid w:val="00160D01"/>
    <w:rsid w:val="00161EF1"/>
    <w:rsid w:val="0016273E"/>
    <w:rsid w:val="00162C63"/>
    <w:rsid w:val="00163F76"/>
    <w:rsid w:val="00165A92"/>
    <w:rsid w:val="00165D22"/>
    <w:rsid w:val="00173143"/>
    <w:rsid w:val="00174385"/>
    <w:rsid w:val="0017489D"/>
    <w:rsid w:val="001749C5"/>
    <w:rsid w:val="0017501A"/>
    <w:rsid w:val="0017759C"/>
    <w:rsid w:val="00177EB7"/>
    <w:rsid w:val="0018083B"/>
    <w:rsid w:val="00181060"/>
    <w:rsid w:val="00182266"/>
    <w:rsid w:val="001822B7"/>
    <w:rsid w:val="00183963"/>
    <w:rsid w:val="0018594F"/>
    <w:rsid w:val="00185E0E"/>
    <w:rsid w:val="00186FD7"/>
    <w:rsid w:val="0018780D"/>
    <w:rsid w:val="001909A2"/>
    <w:rsid w:val="00190F1C"/>
    <w:rsid w:val="001925E3"/>
    <w:rsid w:val="00192D94"/>
    <w:rsid w:val="00193304"/>
    <w:rsid w:val="001938D1"/>
    <w:rsid w:val="00194270"/>
    <w:rsid w:val="00194512"/>
    <w:rsid w:val="001A16AB"/>
    <w:rsid w:val="001A3C3A"/>
    <w:rsid w:val="001A3ED2"/>
    <w:rsid w:val="001A52F4"/>
    <w:rsid w:val="001A59A7"/>
    <w:rsid w:val="001B0ADD"/>
    <w:rsid w:val="001B2E69"/>
    <w:rsid w:val="001B5A24"/>
    <w:rsid w:val="001B6182"/>
    <w:rsid w:val="001C08D2"/>
    <w:rsid w:val="001C14A8"/>
    <w:rsid w:val="001C2508"/>
    <w:rsid w:val="001C2FAF"/>
    <w:rsid w:val="001C46D2"/>
    <w:rsid w:val="001C4EA0"/>
    <w:rsid w:val="001C75B6"/>
    <w:rsid w:val="001C75D2"/>
    <w:rsid w:val="001D019E"/>
    <w:rsid w:val="001D28CA"/>
    <w:rsid w:val="001D32D5"/>
    <w:rsid w:val="001D4E01"/>
    <w:rsid w:val="001E1FC8"/>
    <w:rsid w:val="001E366D"/>
    <w:rsid w:val="001E3E81"/>
    <w:rsid w:val="001E5C30"/>
    <w:rsid w:val="001E69AB"/>
    <w:rsid w:val="001E6B44"/>
    <w:rsid w:val="001E6D7F"/>
    <w:rsid w:val="001F28C9"/>
    <w:rsid w:val="001F2AA7"/>
    <w:rsid w:val="001F2D0F"/>
    <w:rsid w:val="001F3102"/>
    <w:rsid w:val="001F434B"/>
    <w:rsid w:val="00200732"/>
    <w:rsid w:val="00200B5B"/>
    <w:rsid w:val="00202FAB"/>
    <w:rsid w:val="00211171"/>
    <w:rsid w:val="002138B5"/>
    <w:rsid w:val="0021444A"/>
    <w:rsid w:val="002146BD"/>
    <w:rsid w:val="00214F77"/>
    <w:rsid w:val="002173B4"/>
    <w:rsid w:val="00220197"/>
    <w:rsid w:val="00220418"/>
    <w:rsid w:val="0022180D"/>
    <w:rsid w:val="00223FB5"/>
    <w:rsid w:val="00224A93"/>
    <w:rsid w:val="00224F8F"/>
    <w:rsid w:val="00224FE9"/>
    <w:rsid w:val="0022508E"/>
    <w:rsid w:val="002255FC"/>
    <w:rsid w:val="00225A06"/>
    <w:rsid w:val="00226465"/>
    <w:rsid w:val="00227F0C"/>
    <w:rsid w:val="00231B92"/>
    <w:rsid w:val="00231EC4"/>
    <w:rsid w:val="00232ACD"/>
    <w:rsid w:val="002341E3"/>
    <w:rsid w:val="00240267"/>
    <w:rsid w:val="002408C0"/>
    <w:rsid w:val="002424DF"/>
    <w:rsid w:val="0024386E"/>
    <w:rsid w:val="0024464D"/>
    <w:rsid w:val="00245B28"/>
    <w:rsid w:val="00246C60"/>
    <w:rsid w:val="0025092A"/>
    <w:rsid w:val="00250B0E"/>
    <w:rsid w:val="002510F8"/>
    <w:rsid w:val="00252998"/>
    <w:rsid w:val="00254210"/>
    <w:rsid w:val="0025430B"/>
    <w:rsid w:val="0025592C"/>
    <w:rsid w:val="0025666D"/>
    <w:rsid w:val="00256DF7"/>
    <w:rsid w:val="002577B5"/>
    <w:rsid w:val="00257934"/>
    <w:rsid w:val="0026053F"/>
    <w:rsid w:val="002616BB"/>
    <w:rsid w:val="00261965"/>
    <w:rsid w:val="00262470"/>
    <w:rsid w:val="00266EC9"/>
    <w:rsid w:val="002670A2"/>
    <w:rsid w:val="002672B7"/>
    <w:rsid w:val="00267490"/>
    <w:rsid w:val="002678F7"/>
    <w:rsid w:val="002705C0"/>
    <w:rsid w:val="00270990"/>
    <w:rsid w:val="0027131C"/>
    <w:rsid w:val="00271AAC"/>
    <w:rsid w:val="00271FD5"/>
    <w:rsid w:val="00272008"/>
    <w:rsid w:val="00272F67"/>
    <w:rsid w:val="00273495"/>
    <w:rsid w:val="00273976"/>
    <w:rsid w:val="00273C82"/>
    <w:rsid w:val="00274F56"/>
    <w:rsid w:val="00276489"/>
    <w:rsid w:val="002800A0"/>
    <w:rsid w:val="00282D69"/>
    <w:rsid w:val="00283277"/>
    <w:rsid w:val="002838A5"/>
    <w:rsid w:val="002854FA"/>
    <w:rsid w:val="00285C0C"/>
    <w:rsid w:val="00285E9F"/>
    <w:rsid w:val="00286EB0"/>
    <w:rsid w:val="002923A9"/>
    <w:rsid w:val="002927D9"/>
    <w:rsid w:val="00292C7C"/>
    <w:rsid w:val="00294F52"/>
    <w:rsid w:val="002969D4"/>
    <w:rsid w:val="00297171"/>
    <w:rsid w:val="00297D02"/>
    <w:rsid w:val="002A050E"/>
    <w:rsid w:val="002A0837"/>
    <w:rsid w:val="002A3EC2"/>
    <w:rsid w:val="002A6BCD"/>
    <w:rsid w:val="002A6FCA"/>
    <w:rsid w:val="002A7ABE"/>
    <w:rsid w:val="002B0C79"/>
    <w:rsid w:val="002B375F"/>
    <w:rsid w:val="002B452B"/>
    <w:rsid w:val="002B617F"/>
    <w:rsid w:val="002B6F31"/>
    <w:rsid w:val="002C0BD2"/>
    <w:rsid w:val="002C0BF3"/>
    <w:rsid w:val="002C0C28"/>
    <w:rsid w:val="002C23E1"/>
    <w:rsid w:val="002C2C53"/>
    <w:rsid w:val="002C303B"/>
    <w:rsid w:val="002D06F8"/>
    <w:rsid w:val="002D16A3"/>
    <w:rsid w:val="002D1BD7"/>
    <w:rsid w:val="002D25EA"/>
    <w:rsid w:val="002D2B96"/>
    <w:rsid w:val="002E0330"/>
    <w:rsid w:val="002E03FA"/>
    <w:rsid w:val="002E0E2C"/>
    <w:rsid w:val="002E14E4"/>
    <w:rsid w:val="002E24B7"/>
    <w:rsid w:val="002E2EEC"/>
    <w:rsid w:val="002E62F1"/>
    <w:rsid w:val="002E7C99"/>
    <w:rsid w:val="002F243B"/>
    <w:rsid w:val="002F3A4E"/>
    <w:rsid w:val="002F4AC4"/>
    <w:rsid w:val="002F64CE"/>
    <w:rsid w:val="002F763E"/>
    <w:rsid w:val="002F7762"/>
    <w:rsid w:val="0030147F"/>
    <w:rsid w:val="003019F0"/>
    <w:rsid w:val="00302D07"/>
    <w:rsid w:val="00303D35"/>
    <w:rsid w:val="003046D6"/>
    <w:rsid w:val="00304F56"/>
    <w:rsid w:val="003069F0"/>
    <w:rsid w:val="00306D66"/>
    <w:rsid w:val="003074D7"/>
    <w:rsid w:val="00310AB6"/>
    <w:rsid w:val="0031184E"/>
    <w:rsid w:val="00311A1E"/>
    <w:rsid w:val="0031357E"/>
    <w:rsid w:val="00314374"/>
    <w:rsid w:val="003144D1"/>
    <w:rsid w:val="00316F54"/>
    <w:rsid w:val="00317478"/>
    <w:rsid w:val="003206AD"/>
    <w:rsid w:val="003208D2"/>
    <w:rsid w:val="0032178F"/>
    <w:rsid w:val="00321BF4"/>
    <w:rsid w:val="00323749"/>
    <w:rsid w:val="003248AB"/>
    <w:rsid w:val="00325FE4"/>
    <w:rsid w:val="003265CA"/>
    <w:rsid w:val="003278E0"/>
    <w:rsid w:val="00327E3C"/>
    <w:rsid w:val="00330D92"/>
    <w:rsid w:val="003320B9"/>
    <w:rsid w:val="00332723"/>
    <w:rsid w:val="00332C80"/>
    <w:rsid w:val="003336F6"/>
    <w:rsid w:val="0033384F"/>
    <w:rsid w:val="0033475A"/>
    <w:rsid w:val="00334BCA"/>
    <w:rsid w:val="00335C2F"/>
    <w:rsid w:val="00337359"/>
    <w:rsid w:val="00340EC2"/>
    <w:rsid w:val="00342121"/>
    <w:rsid w:val="003447FB"/>
    <w:rsid w:val="00344A6B"/>
    <w:rsid w:val="00346688"/>
    <w:rsid w:val="0035300D"/>
    <w:rsid w:val="0035437D"/>
    <w:rsid w:val="00354472"/>
    <w:rsid w:val="00354AD8"/>
    <w:rsid w:val="00357969"/>
    <w:rsid w:val="00357C79"/>
    <w:rsid w:val="00360011"/>
    <w:rsid w:val="00361202"/>
    <w:rsid w:val="00361E91"/>
    <w:rsid w:val="0036242B"/>
    <w:rsid w:val="00363EC4"/>
    <w:rsid w:val="00364FF8"/>
    <w:rsid w:val="00365100"/>
    <w:rsid w:val="00367CDE"/>
    <w:rsid w:val="0037044D"/>
    <w:rsid w:val="00371B93"/>
    <w:rsid w:val="0037396C"/>
    <w:rsid w:val="00373A7F"/>
    <w:rsid w:val="00373B01"/>
    <w:rsid w:val="00375ADE"/>
    <w:rsid w:val="00377222"/>
    <w:rsid w:val="00383DCB"/>
    <w:rsid w:val="00384008"/>
    <w:rsid w:val="003850A8"/>
    <w:rsid w:val="00385E0A"/>
    <w:rsid w:val="00386AA3"/>
    <w:rsid w:val="003905E4"/>
    <w:rsid w:val="0039065F"/>
    <w:rsid w:val="00392646"/>
    <w:rsid w:val="00392E76"/>
    <w:rsid w:val="00393D94"/>
    <w:rsid w:val="003954EA"/>
    <w:rsid w:val="00395AD8"/>
    <w:rsid w:val="00395FA7"/>
    <w:rsid w:val="00396193"/>
    <w:rsid w:val="0039659A"/>
    <w:rsid w:val="0039715B"/>
    <w:rsid w:val="00397FE6"/>
    <w:rsid w:val="003A0B60"/>
    <w:rsid w:val="003A1DA7"/>
    <w:rsid w:val="003A6290"/>
    <w:rsid w:val="003A73BC"/>
    <w:rsid w:val="003B1A2A"/>
    <w:rsid w:val="003B1BA2"/>
    <w:rsid w:val="003B4184"/>
    <w:rsid w:val="003B4EDF"/>
    <w:rsid w:val="003B6B1D"/>
    <w:rsid w:val="003B77E2"/>
    <w:rsid w:val="003C0438"/>
    <w:rsid w:val="003C13F1"/>
    <w:rsid w:val="003C2865"/>
    <w:rsid w:val="003C33FA"/>
    <w:rsid w:val="003C4B17"/>
    <w:rsid w:val="003C4F91"/>
    <w:rsid w:val="003C59DA"/>
    <w:rsid w:val="003C64F7"/>
    <w:rsid w:val="003C72A7"/>
    <w:rsid w:val="003C7BB3"/>
    <w:rsid w:val="003D1469"/>
    <w:rsid w:val="003D30F0"/>
    <w:rsid w:val="003D35D2"/>
    <w:rsid w:val="003D58AF"/>
    <w:rsid w:val="003D5D10"/>
    <w:rsid w:val="003E0DA7"/>
    <w:rsid w:val="003E201F"/>
    <w:rsid w:val="003E2D67"/>
    <w:rsid w:val="003E37C9"/>
    <w:rsid w:val="003E41B4"/>
    <w:rsid w:val="003E5651"/>
    <w:rsid w:val="003F0D7E"/>
    <w:rsid w:val="003F0E50"/>
    <w:rsid w:val="003F1E76"/>
    <w:rsid w:val="003F1F72"/>
    <w:rsid w:val="003F5325"/>
    <w:rsid w:val="003F7BF6"/>
    <w:rsid w:val="004008D0"/>
    <w:rsid w:val="004031BB"/>
    <w:rsid w:val="004034DA"/>
    <w:rsid w:val="00405143"/>
    <w:rsid w:val="00405250"/>
    <w:rsid w:val="004054BF"/>
    <w:rsid w:val="00406612"/>
    <w:rsid w:val="00406BDE"/>
    <w:rsid w:val="0040764A"/>
    <w:rsid w:val="0040799B"/>
    <w:rsid w:val="004104EA"/>
    <w:rsid w:val="00410552"/>
    <w:rsid w:val="00410644"/>
    <w:rsid w:val="004106DA"/>
    <w:rsid w:val="00410CFE"/>
    <w:rsid w:val="004128AA"/>
    <w:rsid w:val="00412A59"/>
    <w:rsid w:val="00414129"/>
    <w:rsid w:val="00414634"/>
    <w:rsid w:val="00415690"/>
    <w:rsid w:val="00415814"/>
    <w:rsid w:val="00415C8A"/>
    <w:rsid w:val="00415E2B"/>
    <w:rsid w:val="00415FAD"/>
    <w:rsid w:val="0041634C"/>
    <w:rsid w:val="00417492"/>
    <w:rsid w:val="00420583"/>
    <w:rsid w:val="0042124E"/>
    <w:rsid w:val="00423487"/>
    <w:rsid w:val="00423A77"/>
    <w:rsid w:val="004265EE"/>
    <w:rsid w:val="00426BEB"/>
    <w:rsid w:val="00427E5D"/>
    <w:rsid w:val="00427FEF"/>
    <w:rsid w:val="004314F7"/>
    <w:rsid w:val="00431926"/>
    <w:rsid w:val="0043224F"/>
    <w:rsid w:val="004324D4"/>
    <w:rsid w:val="004335BC"/>
    <w:rsid w:val="004338DF"/>
    <w:rsid w:val="00434503"/>
    <w:rsid w:val="0043720A"/>
    <w:rsid w:val="00442B8C"/>
    <w:rsid w:val="004446C1"/>
    <w:rsid w:val="00444926"/>
    <w:rsid w:val="00444F67"/>
    <w:rsid w:val="004501E4"/>
    <w:rsid w:val="00454BDB"/>
    <w:rsid w:val="00455431"/>
    <w:rsid w:val="00456FE1"/>
    <w:rsid w:val="0046095D"/>
    <w:rsid w:val="00460A53"/>
    <w:rsid w:val="0046388B"/>
    <w:rsid w:val="00465C03"/>
    <w:rsid w:val="00470487"/>
    <w:rsid w:val="00470633"/>
    <w:rsid w:val="00470F38"/>
    <w:rsid w:val="004711A0"/>
    <w:rsid w:val="00471B5A"/>
    <w:rsid w:val="00471FE1"/>
    <w:rsid w:val="004720F4"/>
    <w:rsid w:val="004726A4"/>
    <w:rsid w:val="00476372"/>
    <w:rsid w:val="00476553"/>
    <w:rsid w:val="00476880"/>
    <w:rsid w:val="0047730F"/>
    <w:rsid w:val="0048098F"/>
    <w:rsid w:val="00484824"/>
    <w:rsid w:val="00485D87"/>
    <w:rsid w:val="00486C27"/>
    <w:rsid w:val="00490B19"/>
    <w:rsid w:val="00491F04"/>
    <w:rsid w:val="00492A65"/>
    <w:rsid w:val="00493365"/>
    <w:rsid w:val="00493969"/>
    <w:rsid w:val="00494FD1"/>
    <w:rsid w:val="00495C5F"/>
    <w:rsid w:val="00495F6A"/>
    <w:rsid w:val="004A2466"/>
    <w:rsid w:val="004A3911"/>
    <w:rsid w:val="004A4DCF"/>
    <w:rsid w:val="004A5DE4"/>
    <w:rsid w:val="004A6806"/>
    <w:rsid w:val="004A736B"/>
    <w:rsid w:val="004B2386"/>
    <w:rsid w:val="004B2E04"/>
    <w:rsid w:val="004B2E7E"/>
    <w:rsid w:val="004B4291"/>
    <w:rsid w:val="004B5911"/>
    <w:rsid w:val="004B7489"/>
    <w:rsid w:val="004C53E2"/>
    <w:rsid w:val="004C6FF2"/>
    <w:rsid w:val="004C7DF2"/>
    <w:rsid w:val="004D16F2"/>
    <w:rsid w:val="004D5178"/>
    <w:rsid w:val="004D642A"/>
    <w:rsid w:val="004D77BB"/>
    <w:rsid w:val="004D7E02"/>
    <w:rsid w:val="004E2B78"/>
    <w:rsid w:val="004E3FF3"/>
    <w:rsid w:val="004E4D32"/>
    <w:rsid w:val="004E72A2"/>
    <w:rsid w:val="004E76F0"/>
    <w:rsid w:val="004E7E6D"/>
    <w:rsid w:val="004F14C8"/>
    <w:rsid w:val="004F3857"/>
    <w:rsid w:val="004F4F69"/>
    <w:rsid w:val="004F6253"/>
    <w:rsid w:val="004F7981"/>
    <w:rsid w:val="00500C1C"/>
    <w:rsid w:val="00501325"/>
    <w:rsid w:val="0050162A"/>
    <w:rsid w:val="0050296E"/>
    <w:rsid w:val="00503BE1"/>
    <w:rsid w:val="005043CD"/>
    <w:rsid w:val="00505DA0"/>
    <w:rsid w:val="005060DF"/>
    <w:rsid w:val="00506564"/>
    <w:rsid w:val="00506F99"/>
    <w:rsid w:val="00510EA2"/>
    <w:rsid w:val="00512581"/>
    <w:rsid w:val="00512DED"/>
    <w:rsid w:val="00513E8F"/>
    <w:rsid w:val="00513EA3"/>
    <w:rsid w:val="005151F5"/>
    <w:rsid w:val="005177B5"/>
    <w:rsid w:val="00520B40"/>
    <w:rsid w:val="00520F4D"/>
    <w:rsid w:val="00521DCB"/>
    <w:rsid w:val="005229EA"/>
    <w:rsid w:val="00522FF3"/>
    <w:rsid w:val="00523C86"/>
    <w:rsid w:val="00523E27"/>
    <w:rsid w:val="005244FC"/>
    <w:rsid w:val="00524680"/>
    <w:rsid w:val="00526746"/>
    <w:rsid w:val="0053304D"/>
    <w:rsid w:val="00536B1C"/>
    <w:rsid w:val="00537324"/>
    <w:rsid w:val="00537972"/>
    <w:rsid w:val="00537A55"/>
    <w:rsid w:val="00537CCB"/>
    <w:rsid w:val="00537F37"/>
    <w:rsid w:val="00542B50"/>
    <w:rsid w:val="00543B1B"/>
    <w:rsid w:val="00544674"/>
    <w:rsid w:val="005465BB"/>
    <w:rsid w:val="005478AF"/>
    <w:rsid w:val="00550483"/>
    <w:rsid w:val="00552B17"/>
    <w:rsid w:val="00553831"/>
    <w:rsid w:val="005550AF"/>
    <w:rsid w:val="00555E9A"/>
    <w:rsid w:val="005561FC"/>
    <w:rsid w:val="00557BFA"/>
    <w:rsid w:val="00560B23"/>
    <w:rsid w:val="00560C78"/>
    <w:rsid w:val="00562DA9"/>
    <w:rsid w:val="00562E10"/>
    <w:rsid w:val="00563B5F"/>
    <w:rsid w:val="005640B7"/>
    <w:rsid w:val="0056449E"/>
    <w:rsid w:val="005651E5"/>
    <w:rsid w:val="00565974"/>
    <w:rsid w:val="00567470"/>
    <w:rsid w:val="00567747"/>
    <w:rsid w:val="0057075F"/>
    <w:rsid w:val="00570842"/>
    <w:rsid w:val="00570929"/>
    <w:rsid w:val="00571424"/>
    <w:rsid w:val="005719D3"/>
    <w:rsid w:val="0057342A"/>
    <w:rsid w:val="0057394E"/>
    <w:rsid w:val="00573C3C"/>
    <w:rsid w:val="0057446B"/>
    <w:rsid w:val="00574E2C"/>
    <w:rsid w:val="0057617F"/>
    <w:rsid w:val="00576BD7"/>
    <w:rsid w:val="005800F9"/>
    <w:rsid w:val="00580727"/>
    <w:rsid w:val="00581820"/>
    <w:rsid w:val="00581856"/>
    <w:rsid w:val="00581F39"/>
    <w:rsid w:val="0058259E"/>
    <w:rsid w:val="0058279E"/>
    <w:rsid w:val="00582A93"/>
    <w:rsid w:val="00582DFE"/>
    <w:rsid w:val="0058310D"/>
    <w:rsid w:val="0058380B"/>
    <w:rsid w:val="0058395B"/>
    <w:rsid w:val="00583CF7"/>
    <w:rsid w:val="005841FA"/>
    <w:rsid w:val="00584848"/>
    <w:rsid w:val="00585745"/>
    <w:rsid w:val="00585B60"/>
    <w:rsid w:val="005865B6"/>
    <w:rsid w:val="00587A06"/>
    <w:rsid w:val="00590A6A"/>
    <w:rsid w:val="00590E3A"/>
    <w:rsid w:val="0059123A"/>
    <w:rsid w:val="00592FEA"/>
    <w:rsid w:val="00594FE0"/>
    <w:rsid w:val="005960C5"/>
    <w:rsid w:val="005A20D4"/>
    <w:rsid w:val="005A50DA"/>
    <w:rsid w:val="005A57A8"/>
    <w:rsid w:val="005A61A5"/>
    <w:rsid w:val="005B33A0"/>
    <w:rsid w:val="005B429E"/>
    <w:rsid w:val="005B5776"/>
    <w:rsid w:val="005B7D22"/>
    <w:rsid w:val="005B7E24"/>
    <w:rsid w:val="005C072A"/>
    <w:rsid w:val="005C07F0"/>
    <w:rsid w:val="005C09FE"/>
    <w:rsid w:val="005C1C7F"/>
    <w:rsid w:val="005C2D67"/>
    <w:rsid w:val="005C3335"/>
    <w:rsid w:val="005C43E3"/>
    <w:rsid w:val="005C5711"/>
    <w:rsid w:val="005C766C"/>
    <w:rsid w:val="005C7AB9"/>
    <w:rsid w:val="005D08A8"/>
    <w:rsid w:val="005D0A72"/>
    <w:rsid w:val="005D3E89"/>
    <w:rsid w:val="005D514C"/>
    <w:rsid w:val="005D5919"/>
    <w:rsid w:val="005D6A26"/>
    <w:rsid w:val="005E00BE"/>
    <w:rsid w:val="005E05F4"/>
    <w:rsid w:val="005E085E"/>
    <w:rsid w:val="005E08A2"/>
    <w:rsid w:val="005E0D79"/>
    <w:rsid w:val="005E0DB8"/>
    <w:rsid w:val="005E442F"/>
    <w:rsid w:val="005E5F6A"/>
    <w:rsid w:val="005E6862"/>
    <w:rsid w:val="005F1A1B"/>
    <w:rsid w:val="005F2F76"/>
    <w:rsid w:val="005F72FA"/>
    <w:rsid w:val="005F755E"/>
    <w:rsid w:val="005F7853"/>
    <w:rsid w:val="00600488"/>
    <w:rsid w:val="00601476"/>
    <w:rsid w:val="006017A7"/>
    <w:rsid w:val="00601A96"/>
    <w:rsid w:val="006029AA"/>
    <w:rsid w:val="006040C2"/>
    <w:rsid w:val="00605FD7"/>
    <w:rsid w:val="00611C4D"/>
    <w:rsid w:val="00612585"/>
    <w:rsid w:val="00613C0D"/>
    <w:rsid w:val="00614AEB"/>
    <w:rsid w:val="006155E0"/>
    <w:rsid w:val="00616EED"/>
    <w:rsid w:val="0061746C"/>
    <w:rsid w:val="006211BE"/>
    <w:rsid w:val="00622660"/>
    <w:rsid w:val="006227C6"/>
    <w:rsid w:val="0062382A"/>
    <w:rsid w:val="00623C1C"/>
    <w:rsid w:val="00623DB7"/>
    <w:rsid w:val="00623DD5"/>
    <w:rsid w:val="00624082"/>
    <w:rsid w:val="00626B1C"/>
    <w:rsid w:val="00626D1F"/>
    <w:rsid w:val="00631D47"/>
    <w:rsid w:val="00633582"/>
    <w:rsid w:val="00635F2D"/>
    <w:rsid w:val="006367BF"/>
    <w:rsid w:val="00637A2F"/>
    <w:rsid w:val="00642327"/>
    <w:rsid w:val="00642C26"/>
    <w:rsid w:val="0064433B"/>
    <w:rsid w:val="00647D8C"/>
    <w:rsid w:val="0065493B"/>
    <w:rsid w:val="0065571B"/>
    <w:rsid w:val="006558FB"/>
    <w:rsid w:val="00655FCD"/>
    <w:rsid w:val="00657CC9"/>
    <w:rsid w:val="006607F1"/>
    <w:rsid w:val="00667CBF"/>
    <w:rsid w:val="00674425"/>
    <w:rsid w:val="00674A62"/>
    <w:rsid w:val="00674EA2"/>
    <w:rsid w:val="00674F6F"/>
    <w:rsid w:val="00676170"/>
    <w:rsid w:val="00681482"/>
    <w:rsid w:val="00681FB0"/>
    <w:rsid w:val="0068223D"/>
    <w:rsid w:val="00682A83"/>
    <w:rsid w:val="00684B68"/>
    <w:rsid w:val="006871F9"/>
    <w:rsid w:val="006875F9"/>
    <w:rsid w:val="006938BC"/>
    <w:rsid w:val="00693A9E"/>
    <w:rsid w:val="006948A3"/>
    <w:rsid w:val="00695B5A"/>
    <w:rsid w:val="00695E30"/>
    <w:rsid w:val="00696433"/>
    <w:rsid w:val="006970AD"/>
    <w:rsid w:val="006A0436"/>
    <w:rsid w:val="006A0DA1"/>
    <w:rsid w:val="006A0EAE"/>
    <w:rsid w:val="006A223E"/>
    <w:rsid w:val="006A3323"/>
    <w:rsid w:val="006A4423"/>
    <w:rsid w:val="006A4AA9"/>
    <w:rsid w:val="006A4B82"/>
    <w:rsid w:val="006A62D5"/>
    <w:rsid w:val="006A6D05"/>
    <w:rsid w:val="006A76CE"/>
    <w:rsid w:val="006B15EC"/>
    <w:rsid w:val="006B1DBA"/>
    <w:rsid w:val="006B3916"/>
    <w:rsid w:val="006B43CB"/>
    <w:rsid w:val="006B5B86"/>
    <w:rsid w:val="006B7EAF"/>
    <w:rsid w:val="006C0661"/>
    <w:rsid w:val="006C1F84"/>
    <w:rsid w:val="006C43EF"/>
    <w:rsid w:val="006C565A"/>
    <w:rsid w:val="006C654E"/>
    <w:rsid w:val="006D0628"/>
    <w:rsid w:val="006D0B0E"/>
    <w:rsid w:val="006D148A"/>
    <w:rsid w:val="006D1DA9"/>
    <w:rsid w:val="006D28C1"/>
    <w:rsid w:val="006D7B56"/>
    <w:rsid w:val="006E3825"/>
    <w:rsid w:val="006E3E6A"/>
    <w:rsid w:val="006E5279"/>
    <w:rsid w:val="006E60C2"/>
    <w:rsid w:val="006F034F"/>
    <w:rsid w:val="006F0381"/>
    <w:rsid w:val="006F19C6"/>
    <w:rsid w:val="006F329F"/>
    <w:rsid w:val="006F3453"/>
    <w:rsid w:val="006F491D"/>
    <w:rsid w:val="006F527B"/>
    <w:rsid w:val="006F673A"/>
    <w:rsid w:val="006F6DC1"/>
    <w:rsid w:val="006F71A8"/>
    <w:rsid w:val="006F7D8C"/>
    <w:rsid w:val="0070018B"/>
    <w:rsid w:val="00700C45"/>
    <w:rsid w:val="0070411B"/>
    <w:rsid w:val="007073A3"/>
    <w:rsid w:val="00707F46"/>
    <w:rsid w:val="0071006F"/>
    <w:rsid w:val="00710706"/>
    <w:rsid w:val="00710845"/>
    <w:rsid w:val="00710C37"/>
    <w:rsid w:val="00711127"/>
    <w:rsid w:val="007113C6"/>
    <w:rsid w:val="0071358F"/>
    <w:rsid w:val="00717AB1"/>
    <w:rsid w:val="00717B29"/>
    <w:rsid w:val="007200BC"/>
    <w:rsid w:val="00720BE3"/>
    <w:rsid w:val="0072177F"/>
    <w:rsid w:val="007222B7"/>
    <w:rsid w:val="00722885"/>
    <w:rsid w:val="007241E4"/>
    <w:rsid w:val="00725FB3"/>
    <w:rsid w:val="007302E0"/>
    <w:rsid w:val="00730E12"/>
    <w:rsid w:val="00732951"/>
    <w:rsid w:val="00733392"/>
    <w:rsid w:val="00734288"/>
    <w:rsid w:val="0073504E"/>
    <w:rsid w:val="0073682A"/>
    <w:rsid w:val="0074032E"/>
    <w:rsid w:val="0074158B"/>
    <w:rsid w:val="00741D4C"/>
    <w:rsid w:val="0074229E"/>
    <w:rsid w:val="00743728"/>
    <w:rsid w:val="00744A72"/>
    <w:rsid w:val="00744B49"/>
    <w:rsid w:val="00745F50"/>
    <w:rsid w:val="00746341"/>
    <w:rsid w:val="0074636A"/>
    <w:rsid w:val="00746444"/>
    <w:rsid w:val="007472BA"/>
    <w:rsid w:val="007475F6"/>
    <w:rsid w:val="00747FBF"/>
    <w:rsid w:val="007505A0"/>
    <w:rsid w:val="00750B6B"/>
    <w:rsid w:val="00752916"/>
    <w:rsid w:val="00756782"/>
    <w:rsid w:val="00756A9A"/>
    <w:rsid w:val="0076013E"/>
    <w:rsid w:val="00760294"/>
    <w:rsid w:val="0076166F"/>
    <w:rsid w:val="007627D8"/>
    <w:rsid w:val="00764198"/>
    <w:rsid w:val="00765570"/>
    <w:rsid w:val="00771A71"/>
    <w:rsid w:val="007748C2"/>
    <w:rsid w:val="00781735"/>
    <w:rsid w:val="00783ADB"/>
    <w:rsid w:val="00784502"/>
    <w:rsid w:val="00784A03"/>
    <w:rsid w:val="00784BFC"/>
    <w:rsid w:val="00785ABD"/>
    <w:rsid w:val="00786919"/>
    <w:rsid w:val="007901CB"/>
    <w:rsid w:val="00791251"/>
    <w:rsid w:val="00791BB8"/>
    <w:rsid w:val="007929AA"/>
    <w:rsid w:val="00793A51"/>
    <w:rsid w:val="00793B4D"/>
    <w:rsid w:val="0079463B"/>
    <w:rsid w:val="00794721"/>
    <w:rsid w:val="0079568E"/>
    <w:rsid w:val="00795B76"/>
    <w:rsid w:val="00795D9E"/>
    <w:rsid w:val="007A17DF"/>
    <w:rsid w:val="007A1EEA"/>
    <w:rsid w:val="007A225A"/>
    <w:rsid w:val="007A2C08"/>
    <w:rsid w:val="007A2C7C"/>
    <w:rsid w:val="007A450D"/>
    <w:rsid w:val="007A7D9B"/>
    <w:rsid w:val="007B0854"/>
    <w:rsid w:val="007B1A1D"/>
    <w:rsid w:val="007B5146"/>
    <w:rsid w:val="007B5369"/>
    <w:rsid w:val="007B6F6F"/>
    <w:rsid w:val="007B6FEF"/>
    <w:rsid w:val="007C0A56"/>
    <w:rsid w:val="007C1650"/>
    <w:rsid w:val="007C3127"/>
    <w:rsid w:val="007C475F"/>
    <w:rsid w:val="007C6DD8"/>
    <w:rsid w:val="007D0670"/>
    <w:rsid w:val="007D3BF7"/>
    <w:rsid w:val="007D5A70"/>
    <w:rsid w:val="007D6944"/>
    <w:rsid w:val="007D702B"/>
    <w:rsid w:val="007E4AB9"/>
    <w:rsid w:val="007E5095"/>
    <w:rsid w:val="007E5419"/>
    <w:rsid w:val="007E6B0B"/>
    <w:rsid w:val="007F273A"/>
    <w:rsid w:val="007F5D7C"/>
    <w:rsid w:val="007F6428"/>
    <w:rsid w:val="007F6961"/>
    <w:rsid w:val="007F71F9"/>
    <w:rsid w:val="00800367"/>
    <w:rsid w:val="0080110E"/>
    <w:rsid w:val="008023CB"/>
    <w:rsid w:val="00802BBE"/>
    <w:rsid w:val="00803B0A"/>
    <w:rsid w:val="00803B66"/>
    <w:rsid w:val="0080497B"/>
    <w:rsid w:val="00805843"/>
    <w:rsid w:val="00807C7F"/>
    <w:rsid w:val="008100E8"/>
    <w:rsid w:val="0081047F"/>
    <w:rsid w:val="0081078B"/>
    <w:rsid w:val="00810AF2"/>
    <w:rsid w:val="008111B7"/>
    <w:rsid w:val="0081215F"/>
    <w:rsid w:val="00812BE5"/>
    <w:rsid w:val="00813273"/>
    <w:rsid w:val="00813B05"/>
    <w:rsid w:val="008156E4"/>
    <w:rsid w:val="00815C95"/>
    <w:rsid w:val="00816AC9"/>
    <w:rsid w:val="00820268"/>
    <w:rsid w:val="00820FD6"/>
    <w:rsid w:val="0082108D"/>
    <w:rsid w:val="00822349"/>
    <w:rsid w:val="00822671"/>
    <w:rsid w:val="00822E11"/>
    <w:rsid w:val="00824932"/>
    <w:rsid w:val="00825D1B"/>
    <w:rsid w:val="0082774E"/>
    <w:rsid w:val="00830159"/>
    <w:rsid w:val="00830F53"/>
    <w:rsid w:val="008312E1"/>
    <w:rsid w:val="00831978"/>
    <w:rsid w:val="00831C92"/>
    <w:rsid w:val="008328F5"/>
    <w:rsid w:val="00833394"/>
    <w:rsid w:val="008336DA"/>
    <w:rsid w:val="00833F16"/>
    <w:rsid w:val="00834DD9"/>
    <w:rsid w:val="00834FF7"/>
    <w:rsid w:val="008353E0"/>
    <w:rsid w:val="00835C96"/>
    <w:rsid w:val="00835CEB"/>
    <w:rsid w:val="00837D37"/>
    <w:rsid w:val="00841370"/>
    <w:rsid w:val="00842B65"/>
    <w:rsid w:val="008432D0"/>
    <w:rsid w:val="008435AB"/>
    <w:rsid w:val="00843845"/>
    <w:rsid w:val="00844122"/>
    <w:rsid w:val="00846461"/>
    <w:rsid w:val="00847E56"/>
    <w:rsid w:val="00847FF3"/>
    <w:rsid w:val="00850789"/>
    <w:rsid w:val="00850CDD"/>
    <w:rsid w:val="0085126A"/>
    <w:rsid w:val="00851F6E"/>
    <w:rsid w:val="00851FAA"/>
    <w:rsid w:val="008526E7"/>
    <w:rsid w:val="008551A8"/>
    <w:rsid w:val="00855388"/>
    <w:rsid w:val="00857E89"/>
    <w:rsid w:val="008612F9"/>
    <w:rsid w:val="00862363"/>
    <w:rsid w:val="0086241F"/>
    <w:rsid w:val="00862D5C"/>
    <w:rsid w:val="0086574C"/>
    <w:rsid w:val="008676E9"/>
    <w:rsid w:val="00867B8E"/>
    <w:rsid w:val="008706D1"/>
    <w:rsid w:val="0087357C"/>
    <w:rsid w:val="008744F9"/>
    <w:rsid w:val="008803A7"/>
    <w:rsid w:val="00881B39"/>
    <w:rsid w:val="00884068"/>
    <w:rsid w:val="00884C1F"/>
    <w:rsid w:val="00886BBA"/>
    <w:rsid w:val="008872C0"/>
    <w:rsid w:val="00887F91"/>
    <w:rsid w:val="0089192C"/>
    <w:rsid w:val="00895250"/>
    <w:rsid w:val="008970A9"/>
    <w:rsid w:val="008A5840"/>
    <w:rsid w:val="008A7DFE"/>
    <w:rsid w:val="008B041D"/>
    <w:rsid w:val="008B27FD"/>
    <w:rsid w:val="008B31E5"/>
    <w:rsid w:val="008B38F7"/>
    <w:rsid w:val="008B706F"/>
    <w:rsid w:val="008C1CEF"/>
    <w:rsid w:val="008C1F65"/>
    <w:rsid w:val="008C279D"/>
    <w:rsid w:val="008C2943"/>
    <w:rsid w:val="008C2CBC"/>
    <w:rsid w:val="008C4184"/>
    <w:rsid w:val="008C5558"/>
    <w:rsid w:val="008C5828"/>
    <w:rsid w:val="008C67C0"/>
    <w:rsid w:val="008C6A8C"/>
    <w:rsid w:val="008D07E9"/>
    <w:rsid w:val="008D08F6"/>
    <w:rsid w:val="008D0965"/>
    <w:rsid w:val="008D4579"/>
    <w:rsid w:val="008D4778"/>
    <w:rsid w:val="008D627F"/>
    <w:rsid w:val="008E0D4F"/>
    <w:rsid w:val="008E0E00"/>
    <w:rsid w:val="008E195A"/>
    <w:rsid w:val="008E30E6"/>
    <w:rsid w:val="008E3499"/>
    <w:rsid w:val="008E3E4F"/>
    <w:rsid w:val="008E42DC"/>
    <w:rsid w:val="008E5996"/>
    <w:rsid w:val="008E5E4D"/>
    <w:rsid w:val="008F1666"/>
    <w:rsid w:val="008F1C72"/>
    <w:rsid w:val="008F21DC"/>
    <w:rsid w:val="008F3F56"/>
    <w:rsid w:val="008F4BD2"/>
    <w:rsid w:val="008F4ECA"/>
    <w:rsid w:val="008F5082"/>
    <w:rsid w:val="008F52B6"/>
    <w:rsid w:val="008F54C8"/>
    <w:rsid w:val="008F5628"/>
    <w:rsid w:val="008F660C"/>
    <w:rsid w:val="008F6B1E"/>
    <w:rsid w:val="00902FB9"/>
    <w:rsid w:val="009032E4"/>
    <w:rsid w:val="00904F77"/>
    <w:rsid w:val="0090522A"/>
    <w:rsid w:val="00905E82"/>
    <w:rsid w:val="009064E0"/>
    <w:rsid w:val="009067C0"/>
    <w:rsid w:val="009112F0"/>
    <w:rsid w:val="00915440"/>
    <w:rsid w:val="009202AA"/>
    <w:rsid w:val="0092085D"/>
    <w:rsid w:val="00923372"/>
    <w:rsid w:val="00923908"/>
    <w:rsid w:val="009240FA"/>
    <w:rsid w:val="00924570"/>
    <w:rsid w:val="00927156"/>
    <w:rsid w:val="0093012E"/>
    <w:rsid w:val="0093111F"/>
    <w:rsid w:val="00933FC8"/>
    <w:rsid w:val="00940C17"/>
    <w:rsid w:val="00943139"/>
    <w:rsid w:val="0094399B"/>
    <w:rsid w:val="00944DC5"/>
    <w:rsid w:val="0094641D"/>
    <w:rsid w:val="00946FB2"/>
    <w:rsid w:val="00947716"/>
    <w:rsid w:val="009478E0"/>
    <w:rsid w:val="00947DBE"/>
    <w:rsid w:val="00952B22"/>
    <w:rsid w:val="00953E39"/>
    <w:rsid w:val="00954E6F"/>
    <w:rsid w:val="009556AC"/>
    <w:rsid w:val="009559E4"/>
    <w:rsid w:val="00956FC2"/>
    <w:rsid w:val="0095704B"/>
    <w:rsid w:val="009570F1"/>
    <w:rsid w:val="009602D2"/>
    <w:rsid w:val="009616E9"/>
    <w:rsid w:val="00963832"/>
    <w:rsid w:val="0096518D"/>
    <w:rsid w:val="00966317"/>
    <w:rsid w:val="00967344"/>
    <w:rsid w:val="00967C32"/>
    <w:rsid w:val="00972141"/>
    <w:rsid w:val="00972FD4"/>
    <w:rsid w:val="0097333C"/>
    <w:rsid w:val="00973674"/>
    <w:rsid w:val="00974934"/>
    <w:rsid w:val="009749B9"/>
    <w:rsid w:val="00976AAD"/>
    <w:rsid w:val="009840E0"/>
    <w:rsid w:val="009860CC"/>
    <w:rsid w:val="00986A28"/>
    <w:rsid w:val="009876A1"/>
    <w:rsid w:val="00990FD0"/>
    <w:rsid w:val="00991DE5"/>
    <w:rsid w:val="00995323"/>
    <w:rsid w:val="0099655F"/>
    <w:rsid w:val="00996C33"/>
    <w:rsid w:val="00997451"/>
    <w:rsid w:val="009975FD"/>
    <w:rsid w:val="009A3555"/>
    <w:rsid w:val="009A4F93"/>
    <w:rsid w:val="009A74B1"/>
    <w:rsid w:val="009A77FA"/>
    <w:rsid w:val="009A78BA"/>
    <w:rsid w:val="009A795F"/>
    <w:rsid w:val="009A7D49"/>
    <w:rsid w:val="009B2E58"/>
    <w:rsid w:val="009B3598"/>
    <w:rsid w:val="009B363A"/>
    <w:rsid w:val="009B38E3"/>
    <w:rsid w:val="009B5116"/>
    <w:rsid w:val="009B5333"/>
    <w:rsid w:val="009B56E4"/>
    <w:rsid w:val="009B61AE"/>
    <w:rsid w:val="009B6FFB"/>
    <w:rsid w:val="009C019C"/>
    <w:rsid w:val="009C0A53"/>
    <w:rsid w:val="009C3739"/>
    <w:rsid w:val="009C3CB7"/>
    <w:rsid w:val="009C4900"/>
    <w:rsid w:val="009C5B97"/>
    <w:rsid w:val="009C5BD6"/>
    <w:rsid w:val="009C6308"/>
    <w:rsid w:val="009D32B2"/>
    <w:rsid w:val="009D3A90"/>
    <w:rsid w:val="009D4DEF"/>
    <w:rsid w:val="009D609E"/>
    <w:rsid w:val="009D60DD"/>
    <w:rsid w:val="009D7964"/>
    <w:rsid w:val="009E1027"/>
    <w:rsid w:val="009E2190"/>
    <w:rsid w:val="009E33D6"/>
    <w:rsid w:val="009E366B"/>
    <w:rsid w:val="009E40F8"/>
    <w:rsid w:val="009E44D0"/>
    <w:rsid w:val="009F1A82"/>
    <w:rsid w:val="009F30BA"/>
    <w:rsid w:val="009F36CD"/>
    <w:rsid w:val="009F6957"/>
    <w:rsid w:val="009F7A6F"/>
    <w:rsid w:val="00A027DB"/>
    <w:rsid w:val="00A051B6"/>
    <w:rsid w:val="00A07365"/>
    <w:rsid w:val="00A07F2B"/>
    <w:rsid w:val="00A13C50"/>
    <w:rsid w:val="00A15D58"/>
    <w:rsid w:val="00A2005E"/>
    <w:rsid w:val="00A25006"/>
    <w:rsid w:val="00A25692"/>
    <w:rsid w:val="00A25D8A"/>
    <w:rsid w:val="00A264B9"/>
    <w:rsid w:val="00A26A48"/>
    <w:rsid w:val="00A31268"/>
    <w:rsid w:val="00A328DA"/>
    <w:rsid w:val="00A33BB3"/>
    <w:rsid w:val="00A33C6A"/>
    <w:rsid w:val="00A3464D"/>
    <w:rsid w:val="00A34CB0"/>
    <w:rsid w:val="00A34E25"/>
    <w:rsid w:val="00A35262"/>
    <w:rsid w:val="00A35BCD"/>
    <w:rsid w:val="00A37071"/>
    <w:rsid w:val="00A37308"/>
    <w:rsid w:val="00A43251"/>
    <w:rsid w:val="00A4435F"/>
    <w:rsid w:val="00A45061"/>
    <w:rsid w:val="00A4662B"/>
    <w:rsid w:val="00A475C8"/>
    <w:rsid w:val="00A502EB"/>
    <w:rsid w:val="00A510C6"/>
    <w:rsid w:val="00A51DA9"/>
    <w:rsid w:val="00A527C3"/>
    <w:rsid w:val="00A52C8A"/>
    <w:rsid w:val="00A53106"/>
    <w:rsid w:val="00A546BC"/>
    <w:rsid w:val="00A54EBA"/>
    <w:rsid w:val="00A60D85"/>
    <w:rsid w:val="00A6334C"/>
    <w:rsid w:val="00A65BB7"/>
    <w:rsid w:val="00A66A4C"/>
    <w:rsid w:val="00A6769A"/>
    <w:rsid w:val="00A67ED2"/>
    <w:rsid w:val="00A70A2A"/>
    <w:rsid w:val="00A72B2A"/>
    <w:rsid w:val="00A73B71"/>
    <w:rsid w:val="00A73CF2"/>
    <w:rsid w:val="00A747FD"/>
    <w:rsid w:val="00A773FE"/>
    <w:rsid w:val="00A816A9"/>
    <w:rsid w:val="00A81CCB"/>
    <w:rsid w:val="00A82B4C"/>
    <w:rsid w:val="00A8407C"/>
    <w:rsid w:val="00A84097"/>
    <w:rsid w:val="00A84695"/>
    <w:rsid w:val="00A858C2"/>
    <w:rsid w:val="00A9312B"/>
    <w:rsid w:val="00A948A4"/>
    <w:rsid w:val="00A9562E"/>
    <w:rsid w:val="00A96E2A"/>
    <w:rsid w:val="00A97C9A"/>
    <w:rsid w:val="00AA173A"/>
    <w:rsid w:val="00AA44B3"/>
    <w:rsid w:val="00AA4D83"/>
    <w:rsid w:val="00AA61F7"/>
    <w:rsid w:val="00AB04B7"/>
    <w:rsid w:val="00AB094E"/>
    <w:rsid w:val="00AB3226"/>
    <w:rsid w:val="00AB4D4A"/>
    <w:rsid w:val="00AB6C6F"/>
    <w:rsid w:val="00AC099C"/>
    <w:rsid w:val="00AC0A2B"/>
    <w:rsid w:val="00AC248E"/>
    <w:rsid w:val="00AC2761"/>
    <w:rsid w:val="00AC3269"/>
    <w:rsid w:val="00AC4296"/>
    <w:rsid w:val="00AC4671"/>
    <w:rsid w:val="00AC5DB9"/>
    <w:rsid w:val="00AC64F4"/>
    <w:rsid w:val="00AC6C96"/>
    <w:rsid w:val="00AD01E8"/>
    <w:rsid w:val="00AD088D"/>
    <w:rsid w:val="00AD1997"/>
    <w:rsid w:val="00AD2333"/>
    <w:rsid w:val="00AD236E"/>
    <w:rsid w:val="00AD26AB"/>
    <w:rsid w:val="00AD57FE"/>
    <w:rsid w:val="00AD6AE5"/>
    <w:rsid w:val="00AD7B1F"/>
    <w:rsid w:val="00AD7C85"/>
    <w:rsid w:val="00AE0D05"/>
    <w:rsid w:val="00AE0F1C"/>
    <w:rsid w:val="00AE1366"/>
    <w:rsid w:val="00AE2EB2"/>
    <w:rsid w:val="00AE3023"/>
    <w:rsid w:val="00AE5E0C"/>
    <w:rsid w:val="00AE6078"/>
    <w:rsid w:val="00AF065C"/>
    <w:rsid w:val="00AF478E"/>
    <w:rsid w:val="00AF4D17"/>
    <w:rsid w:val="00AF5DD4"/>
    <w:rsid w:val="00AF63B4"/>
    <w:rsid w:val="00AF6B4A"/>
    <w:rsid w:val="00AF79D5"/>
    <w:rsid w:val="00B00E47"/>
    <w:rsid w:val="00B01D2B"/>
    <w:rsid w:val="00B0329C"/>
    <w:rsid w:val="00B04E4F"/>
    <w:rsid w:val="00B13E39"/>
    <w:rsid w:val="00B14D13"/>
    <w:rsid w:val="00B14D38"/>
    <w:rsid w:val="00B1534D"/>
    <w:rsid w:val="00B15ABB"/>
    <w:rsid w:val="00B15B0B"/>
    <w:rsid w:val="00B15B4B"/>
    <w:rsid w:val="00B1616C"/>
    <w:rsid w:val="00B17524"/>
    <w:rsid w:val="00B21854"/>
    <w:rsid w:val="00B21A58"/>
    <w:rsid w:val="00B2208E"/>
    <w:rsid w:val="00B227CD"/>
    <w:rsid w:val="00B23AB9"/>
    <w:rsid w:val="00B24F75"/>
    <w:rsid w:val="00B25AD1"/>
    <w:rsid w:val="00B263C9"/>
    <w:rsid w:val="00B26DB6"/>
    <w:rsid w:val="00B30CF4"/>
    <w:rsid w:val="00B318AB"/>
    <w:rsid w:val="00B33E3A"/>
    <w:rsid w:val="00B353C1"/>
    <w:rsid w:val="00B36B7E"/>
    <w:rsid w:val="00B36FA9"/>
    <w:rsid w:val="00B421F8"/>
    <w:rsid w:val="00B42BF1"/>
    <w:rsid w:val="00B42FF7"/>
    <w:rsid w:val="00B4345A"/>
    <w:rsid w:val="00B43C6B"/>
    <w:rsid w:val="00B442BA"/>
    <w:rsid w:val="00B4556C"/>
    <w:rsid w:val="00B4563C"/>
    <w:rsid w:val="00B504C8"/>
    <w:rsid w:val="00B53756"/>
    <w:rsid w:val="00B53902"/>
    <w:rsid w:val="00B53E02"/>
    <w:rsid w:val="00B57757"/>
    <w:rsid w:val="00B6066D"/>
    <w:rsid w:val="00B607BC"/>
    <w:rsid w:val="00B60B14"/>
    <w:rsid w:val="00B62C35"/>
    <w:rsid w:val="00B632F7"/>
    <w:rsid w:val="00B702F0"/>
    <w:rsid w:val="00B7223C"/>
    <w:rsid w:val="00B73D8E"/>
    <w:rsid w:val="00B7453C"/>
    <w:rsid w:val="00B74D9F"/>
    <w:rsid w:val="00B75C5F"/>
    <w:rsid w:val="00B7692A"/>
    <w:rsid w:val="00B76BD0"/>
    <w:rsid w:val="00B77C96"/>
    <w:rsid w:val="00B82592"/>
    <w:rsid w:val="00B82D9B"/>
    <w:rsid w:val="00B8317D"/>
    <w:rsid w:val="00B8350C"/>
    <w:rsid w:val="00B8505C"/>
    <w:rsid w:val="00B8561E"/>
    <w:rsid w:val="00B85990"/>
    <w:rsid w:val="00B87E6B"/>
    <w:rsid w:val="00B909E0"/>
    <w:rsid w:val="00B92514"/>
    <w:rsid w:val="00B97428"/>
    <w:rsid w:val="00BA0157"/>
    <w:rsid w:val="00BA0977"/>
    <w:rsid w:val="00BA1D11"/>
    <w:rsid w:val="00BA20CE"/>
    <w:rsid w:val="00BA424A"/>
    <w:rsid w:val="00BA4A9A"/>
    <w:rsid w:val="00BA551A"/>
    <w:rsid w:val="00BA7E68"/>
    <w:rsid w:val="00BA7F4C"/>
    <w:rsid w:val="00BB088D"/>
    <w:rsid w:val="00BB10EC"/>
    <w:rsid w:val="00BB1396"/>
    <w:rsid w:val="00BB1885"/>
    <w:rsid w:val="00BB2656"/>
    <w:rsid w:val="00BB2DEE"/>
    <w:rsid w:val="00BB3293"/>
    <w:rsid w:val="00BB4214"/>
    <w:rsid w:val="00BB4323"/>
    <w:rsid w:val="00BB4DD2"/>
    <w:rsid w:val="00BB60DE"/>
    <w:rsid w:val="00BB685C"/>
    <w:rsid w:val="00BC0EC1"/>
    <w:rsid w:val="00BC1A06"/>
    <w:rsid w:val="00BC2C4C"/>
    <w:rsid w:val="00BC375D"/>
    <w:rsid w:val="00BC52ED"/>
    <w:rsid w:val="00BC66D3"/>
    <w:rsid w:val="00BD2311"/>
    <w:rsid w:val="00BD2CA4"/>
    <w:rsid w:val="00BD3189"/>
    <w:rsid w:val="00BD46FD"/>
    <w:rsid w:val="00BD5840"/>
    <w:rsid w:val="00BD5D40"/>
    <w:rsid w:val="00BD5FE8"/>
    <w:rsid w:val="00BD7593"/>
    <w:rsid w:val="00BD7D64"/>
    <w:rsid w:val="00BE044F"/>
    <w:rsid w:val="00BE33F4"/>
    <w:rsid w:val="00BE60CE"/>
    <w:rsid w:val="00BE670A"/>
    <w:rsid w:val="00BE6DD4"/>
    <w:rsid w:val="00BE78AF"/>
    <w:rsid w:val="00BF1B10"/>
    <w:rsid w:val="00BF33E1"/>
    <w:rsid w:val="00BF6DD1"/>
    <w:rsid w:val="00C00075"/>
    <w:rsid w:val="00C003F0"/>
    <w:rsid w:val="00C03A32"/>
    <w:rsid w:val="00C04930"/>
    <w:rsid w:val="00C04A4E"/>
    <w:rsid w:val="00C069DA"/>
    <w:rsid w:val="00C07092"/>
    <w:rsid w:val="00C11BD9"/>
    <w:rsid w:val="00C153C9"/>
    <w:rsid w:val="00C16DF3"/>
    <w:rsid w:val="00C17515"/>
    <w:rsid w:val="00C17C98"/>
    <w:rsid w:val="00C205F1"/>
    <w:rsid w:val="00C226EA"/>
    <w:rsid w:val="00C234E1"/>
    <w:rsid w:val="00C23F9B"/>
    <w:rsid w:val="00C250DD"/>
    <w:rsid w:val="00C256AC"/>
    <w:rsid w:val="00C25B26"/>
    <w:rsid w:val="00C25BF9"/>
    <w:rsid w:val="00C26D47"/>
    <w:rsid w:val="00C321AB"/>
    <w:rsid w:val="00C33683"/>
    <w:rsid w:val="00C34977"/>
    <w:rsid w:val="00C34F23"/>
    <w:rsid w:val="00C3524E"/>
    <w:rsid w:val="00C3536E"/>
    <w:rsid w:val="00C35B31"/>
    <w:rsid w:val="00C35D66"/>
    <w:rsid w:val="00C36F71"/>
    <w:rsid w:val="00C375A7"/>
    <w:rsid w:val="00C41E51"/>
    <w:rsid w:val="00C42630"/>
    <w:rsid w:val="00C4495B"/>
    <w:rsid w:val="00C45020"/>
    <w:rsid w:val="00C469BA"/>
    <w:rsid w:val="00C47B5E"/>
    <w:rsid w:val="00C500C4"/>
    <w:rsid w:val="00C506E3"/>
    <w:rsid w:val="00C51853"/>
    <w:rsid w:val="00C5196F"/>
    <w:rsid w:val="00C531A1"/>
    <w:rsid w:val="00C53D73"/>
    <w:rsid w:val="00C54FC3"/>
    <w:rsid w:val="00C5636A"/>
    <w:rsid w:val="00C563E6"/>
    <w:rsid w:val="00C608C0"/>
    <w:rsid w:val="00C6178C"/>
    <w:rsid w:val="00C6407C"/>
    <w:rsid w:val="00C64360"/>
    <w:rsid w:val="00C66915"/>
    <w:rsid w:val="00C70AA7"/>
    <w:rsid w:val="00C72BD2"/>
    <w:rsid w:val="00C740A9"/>
    <w:rsid w:val="00C74282"/>
    <w:rsid w:val="00C76931"/>
    <w:rsid w:val="00C76F42"/>
    <w:rsid w:val="00C815AA"/>
    <w:rsid w:val="00C81B9F"/>
    <w:rsid w:val="00C8228E"/>
    <w:rsid w:val="00C85365"/>
    <w:rsid w:val="00C9022B"/>
    <w:rsid w:val="00C91B4F"/>
    <w:rsid w:val="00C926F3"/>
    <w:rsid w:val="00C93759"/>
    <w:rsid w:val="00C939DE"/>
    <w:rsid w:val="00C96DA8"/>
    <w:rsid w:val="00C97A3D"/>
    <w:rsid w:val="00C97AE1"/>
    <w:rsid w:val="00CA06A4"/>
    <w:rsid w:val="00CA1AAD"/>
    <w:rsid w:val="00CA3327"/>
    <w:rsid w:val="00CA33D9"/>
    <w:rsid w:val="00CA382C"/>
    <w:rsid w:val="00CA3FE4"/>
    <w:rsid w:val="00CA401B"/>
    <w:rsid w:val="00CA50B1"/>
    <w:rsid w:val="00CA5338"/>
    <w:rsid w:val="00CA65A8"/>
    <w:rsid w:val="00CA7D4C"/>
    <w:rsid w:val="00CB0CCA"/>
    <w:rsid w:val="00CB32CF"/>
    <w:rsid w:val="00CB37C8"/>
    <w:rsid w:val="00CB3927"/>
    <w:rsid w:val="00CB4670"/>
    <w:rsid w:val="00CB4AF2"/>
    <w:rsid w:val="00CB7AE3"/>
    <w:rsid w:val="00CB7D20"/>
    <w:rsid w:val="00CC051B"/>
    <w:rsid w:val="00CC28BB"/>
    <w:rsid w:val="00CC339B"/>
    <w:rsid w:val="00CC4296"/>
    <w:rsid w:val="00CC4598"/>
    <w:rsid w:val="00CC4EAD"/>
    <w:rsid w:val="00CC5AB5"/>
    <w:rsid w:val="00CC5D83"/>
    <w:rsid w:val="00CC6124"/>
    <w:rsid w:val="00CD0A79"/>
    <w:rsid w:val="00CD2050"/>
    <w:rsid w:val="00CD2728"/>
    <w:rsid w:val="00CD679C"/>
    <w:rsid w:val="00CD67D4"/>
    <w:rsid w:val="00CD798D"/>
    <w:rsid w:val="00CE0CE6"/>
    <w:rsid w:val="00CE1B32"/>
    <w:rsid w:val="00CE20BB"/>
    <w:rsid w:val="00CE402F"/>
    <w:rsid w:val="00CE6880"/>
    <w:rsid w:val="00CE7CFD"/>
    <w:rsid w:val="00CE7DA7"/>
    <w:rsid w:val="00CF037D"/>
    <w:rsid w:val="00CF05EC"/>
    <w:rsid w:val="00CF1C57"/>
    <w:rsid w:val="00CF3F55"/>
    <w:rsid w:val="00CF5923"/>
    <w:rsid w:val="00CF6E0F"/>
    <w:rsid w:val="00CF7C59"/>
    <w:rsid w:val="00CF7C70"/>
    <w:rsid w:val="00CF7E40"/>
    <w:rsid w:val="00D0014F"/>
    <w:rsid w:val="00D00762"/>
    <w:rsid w:val="00D00C13"/>
    <w:rsid w:val="00D01822"/>
    <w:rsid w:val="00D02FF9"/>
    <w:rsid w:val="00D0320E"/>
    <w:rsid w:val="00D06D35"/>
    <w:rsid w:val="00D100D6"/>
    <w:rsid w:val="00D10487"/>
    <w:rsid w:val="00D1131E"/>
    <w:rsid w:val="00D11819"/>
    <w:rsid w:val="00D13656"/>
    <w:rsid w:val="00D174F7"/>
    <w:rsid w:val="00D1751F"/>
    <w:rsid w:val="00D17A0C"/>
    <w:rsid w:val="00D208CD"/>
    <w:rsid w:val="00D21744"/>
    <w:rsid w:val="00D2323B"/>
    <w:rsid w:val="00D253A2"/>
    <w:rsid w:val="00D25521"/>
    <w:rsid w:val="00D25674"/>
    <w:rsid w:val="00D25759"/>
    <w:rsid w:val="00D25FDE"/>
    <w:rsid w:val="00D27489"/>
    <w:rsid w:val="00D3095B"/>
    <w:rsid w:val="00D311C5"/>
    <w:rsid w:val="00D33DCF"/>
    <w:rsid w:val="00D35553"/>
    <w:rsid w:val="00D35742"/>
    <w:rsid w:val="00D36459"/>
    <w:rsid w:val="00D37E76"/>
    <w:rsid w:val="00D40F68"/>
    <w:rsid w:val="00D4147D"/>
    <w:rsid w:val="00D43614"/>
    <w:rsid w:val="00D467AF"/>
    <w:rsid w:val="00D46D9E"/>
    <w:rsid w:val="00D46F9E"/>
    <w:rsid w:val="00D47B27"/>
    <w:rsid w:val="00D47BD6"/>
    <w:rsid w:val="00D47BF9"/>
    <w:rsid w:val="00D51DF0"/>
    <w:rsid w:val="00D52C79"/>
    <w:rsid w:val="00D52E63"/>
    <w:rsid w:val="00D5321D"/>
    <w:rsid w:val="00D56B04"/>
    <w:rsid w:val="00D56BBF"/>
    <w:rsid w:val="00D57350"/>
    <w:rsid w:val="00D6330B"/>
    <w:rsid w:val="00D637BD"/>
    <w:rsid w:val="00D65347"/>
    <w:rsid w:val="00D65F5A"/>
    <w:rsid w:val="00D66432"/>
    <w:rsid w:val="00D67B07"/>
    <w:rsid w:val="00D709AA"/>
    <w:rsid w:val="00D7111C"/>
    <w:rsid w:val="00D71413"/>
    <w:rsid w:val="00D7164C"/>
    <w:rsid w:val="00D71B83"/>
    <w:rsid w:val="00D73873"/>
    <w:rsid w:val="00D74908"/>
    <w:rsid w:val="00D74BF6"/>
    <w:rsid w:val="00D74DB7"/>
    <w:rsid w:val="00D757E6"/>
    <w:rsid w:val="00D761DC"/>
    <w:rsid w:val="00D76B55"/>
    <w:rsid w:val="00D76C25"/>
    <w:rsid w:val="00D77757"/>
    <w:rsid w:val="00D81FCE"/>
    <w:rsid w:val="00D84B0E"/>
    <w:rsid w:val="00D87882"/>
    <w:rsid w:val="00D90727"/>
    <w:rsid w:val="00D90D3F"/>
    <w:rsid w:val="00D921CA"/>
    <w:rsid w:val="00D93088"/>
    <w:rsid w:val="00D93D70"/>
    <w:rsid w:val="00D9561C"/>
    <w:rsid w:val="00DA05C3"/>
    <w:rsid w:val="00DA2F76"/>
    <w:rsid w:val="00DA3728"/>
    <w:rsid w:val="00DA4620"/>
    <w:rsid w:val="00DA6271"/>
    <w:rsid w:val="00DA62AC"/>
    <w:rsid w:val="00DB019B"/>
    <w:rsid w:val="00DB1F58"/>
    <w:rsid w:val="00DB3632"/>
    <w:rsid w:val="00DB524B"/>
    <w:rsid w:val="00DB708F"/>
    <w:rsid w:val="00DB70E8"/>
    <w:rsid w:val="00DB72F0"/>
    <w:rsid w:val="00DC018F"/>
    <w:rsid w:val="00DC0359"/>
    <w:rsid w:val="00DC1214"/>
    <w:rsid w:val="00DC30C2"/>
    <w:rsid w:val="00DC3AB2"/>
    <w:rsid w:val="00DC3C18"/>
    <w:rsid w:val="00DC4126"/>
    <w:rsid w:val="00DC41BE"/>
    <w:rsid w:val="00DC4AA4"/>
    <w:rsid w:val="00DC69AC"/>
    <w:rsid w:val="00DC7E3A"/>
    <w:rsid w:val="00DD018F"/>
    <w:rsid w:val="00DD01A6"/>
    <w:rsid w:val="00DD03A4"/>
    <w:rsid w:val="00DD195F"/>
    <w:rsid w:val="00DD1AC3"/>
    <w:rsid w:val="00DD1DDD"/>
    <w:rsid w:val="00DD255D"/>
    <w:rsid w:val="00DD4868"/>
    <w:rsid w:val="00DD4E15"/>
    <w:rsid w:val="00DD64F2"/>
    <w:rsid w:val="00DE113D"/>
    <w:rsid w:val="00DE12D8"/>
    <w:rsid w:val="00DE1F3D"/>
    <w:rsid w:val="00DF0785"/>
    <w:rsid w:val="00DF2C4B"/>
    <w:rsid w:val="00DF6645"/>
    <w:rsid w:val="00DF7FA5"/>
    <w:rsid w:val="00E002A7"/>
    <w:rsid w:val="00E00917"/>
    <w:rsid w:val="00E03E5C"/>
    <w:rsid w:val="00E05AC7"/>
    <w:rsid w:val="00E05DB4"/>
    <w:rsid w:val="00E10712"/>
    <w:rsid w:val="00E122C5"/>
    <w:rsid w:val="00E13E75"/>
    <w:rsid w:val="00E13F9D"/>
    <w:rsid w:val="00E15F8A"/>
    <w:rsid w:val="00E16BC5"/>
    <w:rsid w:val="00E215F2"/>
    <w:rsid w:val="00E21AF7"/>
    <w:rsid w:val="00E22BDF"/>
    <w:rsid w:val="00E238F2"/>
    <w:rsid w:val="00E23D59"/>
    <w:rsid w:val="00E2418C"/>
    <w:rsid w:val="00E24943"/>
    <w:rsid w:val="00E25720"/>
    <w:rsid w:val="00E25B4B"/>
    <w:rsid w:val="00E27386"/>
    <w:rsid w:val="00E27457"/>
    <w:rsid w:val="00E3171D"/>
    <w:rsid w:val="00E34FF6"/>
    <w:rsid w:val="00E36149"/>
    <w:rsid w:val="00E36628"/>
    <w:rsid w:val="00E374F3"/>
    <w:rsid w:val="00E37B7A"/>
    <w:rsid w:val="00E37C74"/>
    <w:rsid w:val="00E37E17"/>
    <w:rsid w:val="00E4060F"/>
    <w:rsid w:val="00E414A8"/>
    <w:rsid w:val="00E4285A"/>
    <w:rsid w:val="00E51A0E"/>
    <w:rsid w:val="00E52623"/>
    <w:rsid w:val="00E5328E"/>
    <w:rsid w:val="00E53734"/>
    <w:rsid w:val="00E54293"/>
    <w:rsid w:val="00E5684E"/>
    <w:rsid w:val="00E569D1"/>
    <w:rsid w:val="00E612E0"/>
    <w:rsid w:val="00E6241A"/>
    <w:rsid w:val="00E62919"/>
    <w:rsid w:val="00E63038"/>
    <w:rsid w:val="00E647F8"/>
    <w:rsid w:val="00E65AB6"/>
    <w:rsid w:val="00E66254"/>
    <w:rsid w:val="00E66EE5"/>
    <w:rsid w:val="00E67A03"/>
    <w:rsid w:val="00E67E50"/>
    <w:rsid w:val="00E741C2"/>
    <w:rsid w:val="00E75A8D"/>
    <w:rsid w:val="00E764BF"/>
    <w:rsid w:val="00E76CFB"/>
    <w:rsid w:val="00E772B0"/>
    <w:rsid w:val="00E80912"/>
    <w:rsid w:val="00E811E9"/>
    <w:rsid w:val="00E83F7F"/>
    <w:rsid w:val="00E85E2A"/>
    <w:rsid w:val="00E865A8"/>
    <w:rsid w:val="00E86DB7"/>
    <w:rsid w:val="00E87081"/>
    <w:rsid w:val="00E87AF5"/>
    <w:rsid w:val="00E91C8B"/>
    <w:rsid w:val="00E91F8E"/>
    <w:rsid w:val="00E94A71"/>
    <w:rsid w:val="00E95064"/>
    <w:rsid w:val="00E95791"/>
    <w:rsid w:val="00E9583B"/>
    <w:rsid w:val="00E95DEA"/>
    <w:rsid w:val="00EA1629"/>
    <w:rsid w:val="00EA21F7"/>
    <w:rsid w:val="00EA31A2"/>
    <w:rsid w:val="00EA6CD3"/>
    <w:rsid w:val="00EA7C4F"/>
    <w:rsid w:val="00EA7FFC"/>
    <w:rsid w:val="00EB1BD0"/>
    <w:rsid w:val="00EB206C"/>
    <w:rsid w:val="00EB2507"/>
    <w:rsid w:val="00EB2D45"/>
    <w:rsid w:val="00EB4425"/>
    <w:rsid w:val="00EB7AB9"/>
    <w:rsid w:val="00EC091A"/>
    <w:rsid w:val="00EC30F2"/>
    <w:rsid w:val="00EC4125"/>
    <w:rsid w:val="00EC5C8A"/>
    <w:rsid w:val="00EC793B"/>
    <w:rsid w:val="00EC7C98"/>
    <w:rsid w:val="00EC7FD8"/>
    <w:rsid w:val="00ED0DC6"/>
    <w:rsid w:val="00ED3B89"/>
    <w:rsid w:val="00ED490F"/>
    <w:rsid w:val="00ED537F"/>
    <w:rsid w:val="00ED559E"/>
    <w:rsid w:val="00EE10D2"/>
    <w:rsid w:val="00EE178D"/>
    <w:rsid w:val="00EE3D5B"/>
    <w:rsid w:val="00EE419A"/>
    <w:rsid w:val="00EE4645"/>
    <w:rsid w:val="00EE5159"/>
    <w:rsid w:val="00EE59DE"/>
    <w:rsid w:val="00EE5ACB"/>
    <w:rsid w:val="00EE6AF6"/>
    <w:rsid w:val="00EF056E"/>
    <w:rsid w:val="00EF1BD0"/>
    <w:rsid w:val="00EF2C8E"/>
    <w:rsid w:val="00EF37BC"/>
    <w:rsid w:val="00EF456D"/>
    <w:rsid w:val="00EF673E"/>
    <w:rsid w:val="00EF6A0B"/>
    <w:rsid w:val="00EF6E2E"/>
    <w:rsid w:val="00EF7016"/>
    <w:rsid w:val="00F00CB1"/>
    <w:rsid w:val="00F01E13"/>
    <w:rsid w:val="00F04A01"/>
    <w:rsid w:val="00F04E11"/>
    <w:rsid w:val="00F07132"/>
    <w:rsid w:val="00F07256"/>
    <w:rsid w:val="00F1470B"/>
    <w:rsid w:val="00F1495E"/>
    <w:rsid w:val="00F16696"/>
    <w:rsid w:val="00F17B1F"/>
    <w:rsid w:val="00F20CCD"/>
    <w:rsid w:val="00F20DE1"/>
    <w:rsid w:val="00F20DF4"/>
    <w:rsid w:val="00F21D3C"/>
    <w:rsid w:val="00F22CAA"/>
    <w:rsid w:val="00F23860"/>
    <w:rsid w:val="00F23976"/>
    <w:rsid w:val="00F24D18"/>
    <w:rsid w:val="00F26621"/>
    <w:rsid w:val="00F2744C"/>
    <w:rsid w:val="00F308C0"/>
    <w:rsid w:val="00F33CB0"/>
    <w:rsid w:val="00F3767F"/>
    <w:rsid w:val="00F4011A"/>
    <w:rsid w:val="00F41187"/>
    <w:rsid w:val="00F429E5"/>
    <w:rsid w:val="00F42EC8"/>
    <w:rsid w:val="00F4332F"/>
    <w:rsid w:val="00F43F2D"/>
    <w:rsid w:val="00F44F50"/>
    <w:rsid w:val="00F45C7C"/>
    <w:rsid w:val="00F47826"/>
    <w:rsid w:val="00F47A02"/>
    <w:rsid w:val="00F51300"/>
    <w:rsid w:val="00F53410"/>
    <w:rsid w:val="00F5377B"/>
    <w:rsid w:val="00F54C90"/>
    <w:rsid w:val="00F54D8A"/>
    <w:rsid w:val="00F55A76"/>
    <w:rsid w:val="00F569EE"/>
    <w:rsid w:val="00F57EC9"/>
    <w:rsid w:val="00F604D0"/>
    <w:rsid w:val="00F616BB"/>
    <w:rsid w:val="00F642FD"/>
    <w:rsid w:val="00F65435"/>
    <w:rsid w:val="00F669A3"/>
    <w:rsid w:val="00F67EB9"/>
    <w:rsid w:val="00F70ECB"/>
    <w:rsid w:val="00F71C12"/>
    <w:rsid w:val="00F73833"/>
    <w:rsid w:val="00F756EB"/>
    <w:rsid w:val="00F75C0C"/>
    <w:rsid w:val="00F760A0"/>
    <w:rsid w:val="00F81B87"/>
    <w:rsid w:val="00F81E75"/>
    <w:rsid w:val="00F82107"/>
    <w:rsid w:val="00F82966"/>
    <w:rsid w:val="00F84043"/>
    <w:rsid w:val="00F85A90"/>
    <w:rsid w:val="00F86013"/>
    <w:rsid w:val="00F87196"/>
    <w:rsid w:val="00F8751B"/>
    <w:rsid w:val="00F92EBF"/>
    <w:rsid w:val="00F93618"/>
    <w:rsid w:val="00F975B7"/>
    <w:rsid w:val="00FA02A4"/>
    <w:rsid w:val="00FA03E0"/>
    <w:rsid w:val="00FA1F62"/>
    <w:rsid w:val="00FA2BBE"/>
    <w:rsid w:val="00FA361C"/>
    <w:rsid w:val="00FA4175"/>
    <w:rsid w:val="00FA6469"/>
    <w:rsid w:val="00FA67C1"/>
    <w:rsid w:val="00FA7D62"/>
    <w:rsid w:val="00FB0FEB"/>
    <w:rsid w:val="00FB185A"/>
    <w:rsid w:val="00FB1CC8"/>
    <w:rsid w:val="00FB3E9A"/>
    <w:rsid w:val="00FB5C67"/>
    <w:rsid w:val="00FB609D"/>
    <w:rsid w:val="00FB615F"/>
    <w:rsid w:val="00FB6731"/>
    <w:rsid w:val="00FB7066"/>
    <w:rsid w:val="00FB7533"/>
    <w:rsid w:val="00FC0AF6"/>
    <w:rsid w:val="00FC134E"/>
    <w:rsid w:val="00FC16C5"/>
    <w:rsid w:val="00FC20A4"/>
    <w:rsid w:val="00FC4918"/>
    <w:rsid w:val="00FC57B9"/>
    <w:rsid w:val="00FC778C"/>
    <w:rsid w:val="00FD086D"/>
    <w:rsid w:val="00FD0C09"/>
    <w:rsid w:val="00FD2F9D"/>
    <w:rsid w:val="00FD543E"/>
    <w:rsid w:val="00FD5AD4"/>
    <w:rsid w:val="00FD5C2C"/>
    <w:rsid w:val="00FD5C69"/>
    <w:rsid w:val="00FD5D89"/>
    <w:rsid w:val="00FD6464"/>
    <w:rsid w:val="00FD710C"/>
    <w:rsid w:val="00FE3AE6"/>
    <w:rsid w:val="00FE3DBF"/>
    <w:rsid w:val="00FE4DA9"/>
    <w:rsid w:val="00FE5B96"/>
    <w:rsid w:val="00FE6A66"/>
    <w:rsid w:val="00FE7CAB"/>
    <w:rsid w:val="00FF00C6"/>
    <w:rsid w:val="00FF0639"/>
    <w:rsid w:val="00FF1763"/>
    <w:rsid w:val="00FF19A7"/>
    <w:rsid w:val="00FF4C77"/>
    <w:rsid w:val="00FF5D10"/>
    <w:rsid w:val="00FF6884"/>
    <w:rsid w:val="00FF68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8433"/>
    <o:shapelayout v:ext="edit">
      <o:idmap v:ext="edit" data="1"/>
    </o:shapelayout>
  </w:shapeDefaults>
  <w:decimalSymbol w:val=","/>
  <w:listSeparator w:val=";"/>
  <w14:docId w14:val="54082362"/>
  <w15:docId w15:val="{1130C14D-599D-40D1-987F-B2CF14CF9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5196F"/>
    <w:pPr>
      <w:spacing w:after="160" w:line="259" w:lineRule="auto"/>
    </w:pPr>
    <w:rPr>
      <w:sz w:val="22"/>
      <w:szCs w:val="22"/>
      <w:lang w:eastAsia="en-US"/>
    </w:rPr>
  </w:style>
  <w:style w:type="paragraph" w:styleId="10">
    <w:name w:val="heading 1"/>
    <w:basedOn w:val="a"/>
    <w:next w:val="a"/>
    <w:link w:val="11"/>
    <w:uiPriority w:val="9"/>
    <w:qFormat/>
    <w:rsid w:val="00415FAD"/>
    <w:pPr>
      <w:keepNext/>
      <w:spacing w:before="240" w:after="60"/>
      <w:outlineLvl w:val="0"/>
    </w:pPr>
    <w:rPr>
      <w:rFonts w:ascii="Times New Roman" w:eastAsia="Times New Roman" w:hAnsi="Times New Roman"/>
      <w:b/>
      <w:bCs/>
      <w:kern w:val="32"/>
      <w:sz w:val="28"/>
      <w:szCs w:val="32"/>
    </w:rPr>
  </w:style>
  <w:style w:type="paragraph" w:styleId="2">
    <w:name w:val="heading 2"/>
    <w:basedOn w:val="a"/>
    <w:next w:val="a"/>
    <w:link w:val="20"/>
    <w:uiPriority w:val="9"/>
    <w:qFormat/>
    <w:rsid w:val="00137332"/>
    <w:pPr>
      <w:keepNext/>
      <w:spacing w:before="240" w:after="60"/>
      <w:outlineLvl w:val="1"/>
    </w:pPr>
    <w:rPr>
      <w:rFonts w:ascii="Times New Roman" w:eastAsia="Times New Roman" w:hAnsi="Times New Roman"/>
      <w:b/>
      <w:bCs/>
      <w:i/>
      <w:iCs/>
      <w:sz w:val="28"/>
      <w:szCs w:val="28"/>
    </w:rPr>
  </w:style>
  <w:style w:type="paragraph" w:styleId="3">
    <w:name w:val="heading 3"/>
    <w:basedOn w:val="a"/>
    <w:next w:val="a"/>
    <w:link w:val="30"/>
    <w:uiPriority w:val="9"/>
    <w:qFormat/>
    <w:rsid w:val="00DD1AC3"/>
    <w:pPr>
      <w:keepNext/>
      <w:spacing w:before="240" w:after="60"/>
      <w:outlineLvl w:val="2"/>
    </w:pPr>
    <w:rPr>
      <w:rFonts w:ascii="Cambria" w:eastAsia="Times New Roman" w:hAnsi="Cambria"/>
      <w:b/>
      <w:bCs/>
      <w:sz w:val="26"/>
      <w:szCs w:val="26"/>
    </w:rPr>
  </w:style>
  <w:style w:type="paragraph" w:styleId="4">
    <w:name w:val="heading 4"/>
    <w:basedOn w:val="a"/>
    <w:next w:val="a"/>
    <w:link w:val="40"/>
    <w:uiPriority w:val="9"/>
    <w:qFormat/>
    <w:rsid w:val="00DD1AC3"/>
    <w:pPr>
      <w:keepNext/>
      <w:spacing w:before="240" w:after="60"/>
      <w:outlineLvl w:val="3"/>
    </w:pPr>
    <w:rPr>
      <w:rFonts w:eastAsia="Times New Roman"/>
      <w:b/>
      <w:bCs/>
      <w:sz w:val="28"/>
      <w:szCs w:val="28"/>
    </w:rPr>
  </w:style>
  <w:style w:type="paragraph" w:styleId="5">
    <w:name w:val="heading 5"/>
    <w:basedOn w:val="a"/>
    <w:next w:val="a"/>
    <w:link w:val="50"/>
    <w:uiPriority w:val="9"/>
    <w:qFormat/>
    <w:rsid w:val="00DD1AC3"/>
    <w:pPr>
      <w:spacing w:before="240" w:after="60"/>
      <w:outlineLvl w:val="4"/>
    </w:pPr>
    <w:rPr>
      <w:rFonts w:eastAsia="Times New Roman"/>
      <w:b/>
      <w:bCs/>
      <w:i/>
      <w:iCs/>
      <w:sz w:val="26"/>
      <w:szCs w:val="26"/>
    </w:rPr>
  </w:style>
  <w:style w:type="paragraph" w:styleId="6">
    <w:name w:val="heading 6"/>
    <w:basedOn w:val="a"/>
    <w:next w:val="a"/>
    <w:link w:val="60"/>
    <w:uiPriority w:val="9"/>
    <w:qFormat/>
    <w:rsid w:val="00DD1AC3"/>
    <w:pPr>
      <w:spacing w:before="240" w:after="60"/>
      <w:outlineLvl w:val="5"/>
    </w:pPr>
    <w:rPr>
      <w:rFonts w:eastAsia="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
    <w:rsid w:val="00415FAD"/>
    <w:rPr>
      <w:rFonts w:ascii="Times New Roman" w:eastAsia="Times New Roman" w:hAnsi="Times New Roman"/>
      <w:b/>
      <w:bCs/>
      <w:kern w:val="32"/>
      <w:sz w:val="28"/>
      <w:szCs w:val="32"/>
    </w:rPr>
  </w:style>
  <w:style w:type="character" w:customStyle="1" w:styleId="20">
    <w:name w:val="Заголовок 2 Знак"/>
    <w:link w:val="2"/>
    <w:uiPriority w:val="9"/>
    <w:rsid w:val="00137332"/>
    <w:rPr>
      <w:rFonts w:ascii="Times New Roman" w:eastAsia="Times New Roman" w:hAnsi="Times New Roman"/>
      <w:b/>
      <w:bCs/>
      <w:i/>
      <w:iCs/>
      <w:sz w:val="28"/>
      <w:szCs w:val="28"/>
    </w:rPr>
  </w:style>
  <w:style w:type="character" w:customStyle="1" w:styleId="30">
    <w:name w:val="Заголовок 3 Знак"/>
    <w:link w:val="3"/>
    <w:uiPriority w:val="9"/>
    <w:rsid w:val="00DD1AC3"/>
    <w:rPr>
      <w:rFonts w:ascii="Cambria" w:eastAsia="Times New Roman" w:hAnsi="Cambria" w:cs="Times New Roman"/>
      <w:b/>
      <w:bCs/>
      <w:sz w:val="26"/>
      <w:szCs w:val="26"/>
    </w:rPr>
  </w:style>
  <w:style w:type="character" w:customStyle="1" w:styleId="40">
    <w:name w:val="Заголовок 4 Знак"/>
    <w:link w:val="4"/>
    <w:uiPriority w:val="9"/>
    <w:rsid w:val="00DD1AC3"/>
    <w:rPr>
      <w:rFonts w:ascii="Calibri" w:eastAsia="Times New Roman" w:hAnsi="Calibri" w:cs="Times New Roman"/>
      <w:b/>
      <w:bCs/>
      <w:sz w:val="28"/>
      <w:szCs w:val="28"/>
    </w:rPr>
  </w:style>
  <w:style w:type="character" w:customStyle="1" w:styleId="50">
    <w:name w:val="Заголовок 5 Знак"/>
    <w:link w:val="5"/>
    <w:uiPriority w:val="9"/>
    <w:rsid w:val="00DD1AC3"/>
    <w:rPr>
      <w:rFonts w:ascii="Calibri" w:eastAsia="Times New Roman" w:hAnsi="Calibri" w:cs="Times New Roman"/>
      <w:b/>
      <w:bCs/>
      <w:i/>
      <w:iCs/>
      <w:sz w:val="26"/>
      <w:szCs w:val="26"/>
    </w:rPr>
  </w:style>
  <w:style w:type="character" w:customStyle="1" w:styleId="60">
    <w:name w:val="Заголовок 6 Знак"/>
    <w:link w:val="6"/>
    <w:uiPriority w:val="9"/>
    <w:rsid w:val="00DD1AC3"/>
    <w:rPr>
      <w:rFonts w:ascii="Calibri" w:eastAsia="Times New Roman" w:hAnsi="Calibri" w:cs="Times New Roman"/>
      <w:b/>
      <w:bCs/>
      <w:sz w:val="20"/>
      <w:szCs w:val="20"/>
    </w:rPr>
  </w:style>
  <w:style w:type="paragraph" w:styleId="a3">
    <w:name w:val="List Paragraph"/>
    <w:basedOn w:val="a"/>
    <w:link w:val="a4"/>
    <w:uiPriority w:val="34"/>
    <w:qFormat/>
    <w:rsid w:val="00DD1AC3"/>
    <w:pPr>
      <w:ind w:left="720"/>
      <w:contextualSpacing/>
    </w:pPr>
    <w:rPr>
      <w:sz w:val="20"/>
      <w:szCs w:val="20"/>
    </w:rPr>
  </w:style>
  <w:style w:type="paragraph" w:styleId="a5">
    <w:name w:val="footnote text"/>
    <w:aliases w:val="Footnote Text Char,Знак Знак Знак,Знак Знак Знак1,Знак, Знак"/>
    <w:basedOn w:val="a"/>
    <w:link w:val="a6"/>
    <w:uiPriority w:val="99"/>
    <w:rsid w:val="00DD1AC3"/>
    <w:pPr>
      <w:spacing w:after="0" w:line="240" w:lineRule="auto"/>
    </w:pPr>
    <w:rPr>
      <w:rFonts w:ascii="Times New Roman" w:eastAsia="Times New Roman" w:hAnsi="Times New Roman"/>
      <w:sz w:val="20"/>
      <w:szCs w:val="20"/>
      <w:lang w:eastAsia="ru-RU"/>
    </w:rPr>
  </w:style>
  <w:style w:type="character" w:customStyle="1" w:styleId="a6">
    <w:name w:val="Текст сноски Знак"/>
    <w:aliases w:val="Footnote Text Char Знак,Знак Знак Знак Знак,Знак Знак Знак1 Знак,Знак Знак, Знак Знак"/>
    <w:link w:val="a5"/>
    <w:uiPriority w:val="99"/>
    <w:rsid w:val="00DD1AC3"/>
    <w:rPr>
      <w:rFonts w:ascii="Times New Roman" w:eastAsia="Times New Roman" w:hAnsi="Times New Roman" w:cs="Times New Roman"/>
      <w:sz w:val="20"/>
      <w:szCs w:val="20"/>
      <w:lang w:eastAsia="ru-RU"/>
    </w:rPr>
  </w:style>
  <w:style w:type="character" w:styleId="a7">
    <w:name w:val="footnote reference"/>
    <w:uiPriority w:val="99"/>
    <w:rsid w:val="00DD1AC3"/>
    <w:rPr>
      <w:vertAlign w:val="superscript"/>
    </w:rPr>
  </w:style>
  <w:style w:type="paragraph" w:customStyle="1" w:styleId="12">
    <w:name w:val="Список1"/>
    <w:basedOn w:val="a3"/>
    <w:link w:val="Char"/>
    <w:uiPriority w:val="99"/>
    <w:qFormat/>
    <w:rsid w:val="00DD1AC3"/>
    <w:pPr>
      <w:tabs>
        <w:tab w:val="left" w:pos="1418"/>
      </w:tabs>
      <w:spacing w:after="0" w:afterAutospacing="1" w:line="360" w:lineRule="auto"/>
      <w:ind w:left="0" w:firstLine="1072"/>
      <w:contextualSpacing w:val="0"/>
      <w:jc w:val="both"/>
    </w:pPr>
    <w:rPr>
      <w:rFonts w:ascii="Times New Roman" w:eastAsia="Times New Roman" w:hAnsi="Times New Roman"/>
      <w:color w:val="000000"/>
      <w:sz w:val="28"/>
      <w:szCs w:val="24"/>
      <w:lang w:val="en-US"/>
    </w:rPr>
  </w:style>
  <w:style w:type="character" w:customStyle="1" w:styleId="Char">
    <w:name w:val="Список Char"/>
    <w:link w:val="12"/>
    <w:uiPriority w:val="99"/>
    <w:rsid w:val="00DD1AC3"/>
    <w:rPr>
      <w:rFonts w:ascii="Times New Roman" w:eastAsia="Times New Roman" w:hAnsi="Times New Roman" w:cs="Times New Roman"/>
      <w:color w:val="000000"/>
      <w:sz w:val="28"/>
      <w:szCs w:val="24"/>
      <w:lang w:val="en-US"/>
    </w:rPr>
  </w:style>
  <w:style w:type="paragraph" w:styleId="a8">
    <w:name w:val="Body Text Indent"/>
    <w:basedOn w:val="a"/>
    <w:link w:val="a9"/>
    <w:semiHidden/>
    <w:rsid w:val="00DD1AC3"/>
    <w:pPr>
      <w:spacing w:after="0" w:line="480" w:lineRule="auto"/>
      <w:ind w:firstLine="567"/>
      <w:jc w:val="both"/>
    </w:pPr>
    <w:rPr>
      <w:rFonts w:ascii="Arial" w:eastAsia="Times New Roman" w:hAnsi="Arial"/>
      <w:sz w:val="28"/>
      <w:szCs w:val="20"/>
      <w:lang w:eastAsia="ru-RU"/>
    </w:rPr>
  </w:style>
  <w:style w:type="character" w:customStyle="1" w:styleId="a9">
    <w:name w:val="Основной текст с отступом Знак"/>
    <w:link w:val="a8"/>
    <w:semiHidden/>
    <w:rsid w:val="00DD1AC3"/>
    <w:rPr>
      <w:rFonts w:ascii="Arial" w:eastAsia="Times New Roman" w:hAnsi="Arial" w:cs="Times New Roman"/>
      <w:sz w:val="28"/>
      <w:szCs w:val="20"/>
      <w:lang w:eastAsia="ru-RU"/>
    </w:rPr>
  </w:style>
  <w:style w:type="paragraph" w:styleId="aa">
    <w:name w:val="Body Text"/>
    <w:basedOn w:val="a"/>
    <w:link w:val="ab"/>
    <w:uiPriority w:val="99"/>
    <w:unhideWhenUsed/>
    <w:rsid w:val="00DD1AC3"/>
    <w:pPr>
      <w:spacing w:after="120"/>
    </w:pPr>
    <w:rPr>
      <w:sz w:val="20"/>
      <w:szCs w:val="20"/>
    </w:rPr>
  </w:style>
  <w:style w:type="character" w:customStyle="1" w:styleId="ab">
    <w:name w:val="Основной текст Знак"/>
    <w:link w:val="aa"/>
    <w:uiPriority w:val="99"/>
    <w:rsid w:val="00DD1AC3"/>
    <w:rPr>
      <w:rFonts w:ascii="Calibri" w:eastAsia="Calibri" w:hAnsi="Calibri" w:cs="Times New Roman"/>
      <w:sz w:val="20"/>
      <w:szCs w:val="20"/>
    </w:rPr>
  </w:style>
  <w:style w:type="paragraph" w:styleId="ac">
    <w:name w:val="TOC Heading"/>
    <w:basedOn w:val="10"/>
    <w:next w:val="a"/>
    <w:uiPriority w:val="39"/>
    <w:qFormat/>
    <w:rsid w:val="00DD1AC3"/>
    <w:pPr>
      <w:keepLines/>
      <w:spacing w:before="480" w:after="0" w:line="276" w:lineRule="auto"/>
      <w:outlineLvl w:val="9"/>
    </w:pPr>
    <w:rPr>
      <w:color w:val="365F91"/>
      <w:kern w:val="0"/>
      <w:szCs w:val="28"/>
    </w:rPr>
  </w:style>
  <w:style w:type="paragraph" w:styleId="13">
    <w:name w:val="toc 1"/>
    <w:basedOn w:val="a"/>
    <w:next w:val="a"/>
    <w:autoRedefine/>
    <w:uiPriority w:val="39"/>
    <w:unhideWhenUsed/>
    <w:rsid w:val="00A82B4C"/>
    <w:pPr>
      <w:tabs>
        <w:tab w:val="left" w:pos="0"/>
        <w:tab w:val="left" w:pos="9072"/>
      </w:tabs>
      <w:spacing w:after="0" w:line="360" w:lineRule="auto"/>
      <w:ind w:right="-2"/>
    </w:pPr>
    <w:rPr>
      <w:rFonts w:ascii="Times New Roman" w:hAnsi="Times New Roman"/>
      <w:noProof/>
      <w:sz w:val="28"/>
      <w:szCs w:val="28"/>
    </w:rPr>
  </w:style>
  <w:style w:type="paragraph" w:styleId="21">
    <w:name w:val="toc 2"/>
    <w:basedOn w:val="a"/>
    <w:next w:val="a"/>
    <w:autoRedefine/>
    <w:uiPriority w:val="39"/>
    <w:unhideWhenUsed/>
    <w:rsid w:val="00AC0A2B"/>
    <w:pPr>
      <w:tabs>
        <w:tab w:val="left" w:pos="1134"/>
        <w:tab w:val="right" w:leader="dot" w:pos="9345"/>
      </w:tabs>
      <w:ind w:left="1134" w:right="282" w:hanging="567"/>
    </w:pPr>
    <w:rPr>
      <w:rFonts w:ascii="Times New Roman" w:hAnsi="Times New Roman"/>
      <w:noProof/>
      <w:sz w:val="28"/>
      <w:szCs w:val="28"/>
    </w:rPr>
  </w:style>
  <w:style w:type="paragraph" w:styleId="31">
    <w:name w:val="toc 3"/>
    <w:basedOn w:val="a"/>
    <w:next w:val="a"/>
    <w:autoRedefine/>
    <w:uiPriority w:val="39"/>
    <w:unhideWhenUsed/>
    <w:rsid w:val="008156E4"/>
    <w:pPr>
      <w:tabs>
        <w:tab w:val="left" w:pos="284"/>
        <w:tab w:val="left" w:pos="567"/>
        <w:tab w:val="left" w:pos="880"/>
        <w:tab w:val="left" w:pos="1540"/>
        <w:tab w:val="right" w:leader="dot" w:pos="9345"/>
      </w:tabs>
      <w:spacing w:line="240" w:lineRule="auto"/>
      <w:ind w:left="567" w:firstLine="567"/>
    </w:pPr>
    <w:rPr>
      <w:rFonts w:ascii="Times New Roman" w:hAnsi="Times New Roman"/>
      <w:noProof/>
      <w:sz w:val="28"/>
      <w:szCs w:val="28"/>
    </w:rPr>
  </w:style>
  <w:style w:type="character" w:styleId="ad">
    <w:name w:val="Hyperlink"/>
    <w:uiPriority w:val="99"/>
    <w:unhideWhenUsed/>
    <w:rsid w:val="00DD1AC3"/>
    <w:rPr>
      <w:color w:val="0000FF"/>
      <w:u w:val="single"/>
    </w:rPr>
  </w:style>
  <w:style w:type="paragraph" w:customStyle="1" w:styleId="ae">
    <w:name w:val="Пример"/>
    <w:basedOn w:val="a"/>
    <w:link w:val="Char0"/>
    <w:rsid w:val="00DD1AC3"/>
    <w:pPr>
      <w:spacing w:before="100" w:beforeAutospacing="1" w:after="240" w:line="276" w:lineRule="auto"/>
      <w:ind w:left="1333" w:right="992" w:hanging="624"/>
      <w:jc w:val="both"/>
    </w:pPr>
    <w:rPr>
      <w:rFonts w:ascii="Times New Roman" w:eastAsia="Times New Roman" w:hAnsi="Times New Roman"/>
      <w:i/>
      <w:iCs/>
      <w:color w:val="000000"/>
      <w:sz w:val="26"/>
      <w:szCs w:val="26"/>
    </w:rPr>
  </w:style>
  <w:style w:type="character" w:customStyle="1" w:styleId="Char0">
    <w:name w:val="Пример Char"/>
    <w:link w:val="ae"/>
    <w:locked/>
    <w:rsid w:val="00DD1AC3"/>
    <w:rPr>
      <w:rFonts w:ascii="Times New Roman" w:eastAsia="Times New Roman" w:hAnsi="Times New Roman" w:cs="Times New Roman"/>
      <w:i/>
      <w:iCs/>
      <w:color w:val="000000"/>
      <w:sz w:val="26"/>
      <w:szCs w:val="26"/>
    </w:rPr>
  </w:style>
  <w:style w:type="character" w:styleId="af">
    <w:name w:val="annotation reference"/>
    <w:uiPriority w:val="99"/>
    <w:semiHidden/>
    <w:unhideWhenUsed/>
    <w:rsid w:val="00DD1AC3"/>
    <w:rPr>
      <w:sz w:val="16"/>
      <w:szCs w:val="16"/>
    </w:rPr>
  </w:style>
  <w:style w:type="paragraph" w:styleId="af0">
    <w:name w:val="annotation text"/>
    <w:basedOn w:val="a"/>
    <w:link w:val="af1"/>
    <w:uiPriority w:val="99"/>
    <w:semiHidden/>
    <w:unhideWhenUsed/>
    <w:rsid w:val="00DD1AC3"/>
    <w:rPr>
      <w:sz w:val="20"/>
      <w:szCs w:val="20"/>
    </w:rPr>
  </w:style>
  <w:style w:type="character" w:customStyle="1" w:styleId="af1">
    <w:name w:val="Текст примечания Знак"/>
    <w:link w:val="af0"/>
    <w:uiPriority w:val="99"/>
    <w:semiHidden/>
    <w:rsid w:val="00DD1AC3"/>
    <w:rPr>
      <w:rFonts w:ascii="Calibri" w:eastAsia="Calibri" w:hAnsi="Calibri" w:cs="Times New Roman"/>
      <w:sz w:val="20"/>
      <w:szCs w:val="20"/>
    </w:rPr>
  </w:style>
  <w:style w:type="paragraph" w:styleId="af2">
    <w:name w:val="annotation subject"/>
    <w:basedOn w:val="af0"/>
    <w:next w:val="af0"/>
    <w:link w:val="af3"/>
    <w:uiPriority w:val="99"/>
    <w:semiHidden/>
    <w:unhideWhenUsed/>
    <w:rsid w:val="00DD1AC3"/>
    <w:rPr>
      <w:b/>
      <w:bCs/>
    </w:rPr>
  </w:style>
  <w:style w:type="character" w:customStyle="1" w:styleId="af3">
    <w:name w:val="Тема примечания Знак"/>
    <w:link w:val="af2"/>
    <w:uiPriority w:val="99"/>
    <w:semiHidden/>
    <w:rsid w:val="00DD1AC3"/>
    <w:rPr>
      <w:rFonts w:ascii="Calibri" w:eastAsia="Calibri" w:hAnsi="Calibri" w:cs="Times New Roman"/>
      <w:b/>
      <w:bCs/>
      <w:sz w:val="20"/>
      <w:szCs w:val="20"/>
    </w:rPr>
  </w:style>
  <w:style w:type="paragraph" w:styleId="af4">
    <w:name w:val="Balloon Text"/>
    <w:basedOn w:val="a"/>
    <w:link w:val="af5"/>
    <w:uiPriority w:val="99"/>
    <w:semiHidden/>
    <w:unhideWhenUsed/>
    <w:rsid w:val="00DD1AC3"/>
    <w:pPr>
      <w:spacing w:after="0" w:line="240" w:lineRule="auto"/>
    </w:pPr>
    <w:rPr>
      <w:rFonts w:ascii="Segoe UI" w:hAnsi="Segoe UI"/>
      <w:sz w:val="18"/>
      <w:szCs w:val="18"/>
    </w:rPr>
  </w:style>
  <w:style w:type="character" w:customStyle="1" w:styleId="af5">
    <w:name w:val="Текст выноски Знак"/>
    <w:link w:val="af4"/>
    <w:uiPriority w:val="99"/>
    <w:semiHidden/>
    <w:rsid w:val="00DD1AC3"/>
    <w:rPr>
      <w:rFonts w:ascii="Segoe UI" w:eastAsia="Calibri" w:hAnsi="Segoe UI" w:cs="Times New Roman"/>
      <w:sz w:val="18"/>
      <w:szCs w:val="18"/>
    </w:rPr>
  </w:style>
  <w:style w:type="paragraph" w:styleId="af6">
    <w:name w:val="Plain Text"/>
    <w:basedOn w:val="a"/>
    <w:link w:val="af7"/>
    <w:unhideWhenUsed/>
    <w:rsid w:val="00DD1AC3"/>
    <w:pPr>
      <w:spacing w:after="0" w:line="240" w:lineRule="auto"/>
    </w:pPr>
    <w:rPr>
      <w:rFonts w:ascii="Courier New" w:eastAsia="Times New Roman" w:hAnsi="Courier New"/>
      <w:sz w:val="20"/>
      <w:szCs w:val="20"/>
    </w:rPr>
  </w:style>
  <w:style w:type="character" w:customStyle="1" w:styleId="af7">
    <w:name w:val="Текст Знак"/>
    <w:link w:val="af6"/>
    <w:rsid w:val="00DD1AC3"/>
    <w:rPr>
      <w:rFonts w:ascii="Courier New" w:eastAsia="Times New Roman" w:hAnsi="Courier New" w:cs="Times New Roman"/>
      <w:sz w:val="20"/>
      <w:szCs w:val="20"/>
    </w:rPr>
  </w:style>
  <w:style w:type="character" w:customStyle="1" w:styleId="apple-converted-space">
    <w:name w:val="apple-converted-space"/>
    <w:rsid w:val="00DD1AC3"/>
    <w:rPr>
      <w:rFonts w:ascii="Times New Roman" w:hAnsi="Times New Roman" w:cs="Times New Roman" w:hint="default"/>
    </w:rPr>
  </w:style>
  <w:style w:type="character" w:customStyle="1" w:styleId="b-wrd-expl">
    <w:name w:val="b-wrd-expl"/>
    <w:rsid w:val="00DD1AC3"/>
    <w:rPr>
      <w:rFonts w:ascii="Times New Roman" w:hAnsi="Times New Roman" w:cs="Times New Roman" w:hint="default"/>
    </w:rPr>
  </w:style>
  <w:style w:type="character" w:customStyle="1" w:styleId="doc">
    <w:name w:val="doc"/>
    <w:rsid w:val="00DD1AC3"/>
    <w:rPr>
      <w:rFonts w:ascii="Times New Roman" w:hAnsi="Times New Roman" w:cs="Times New Roman" w:hint="default"/>
    </w:rPr>
  </w:style>
  <w:style w:type="paragraph" w:customStyle="1" w:styleId="32">
    <w:name w:val="Абзац списка3"/>
    <w:basedOn w:val="a"/>
    <w:link w:val="ListParagraphChar"/>
    <w:rsid w:val="00DD1AC3"/>
    <w:pPr>
      <w:spacing w:after="0" w:line="240" w:lineRule="auto"/>
      <w:ind w:left="708"/>
    </w:pPr>
    <w:rPr>
      <w:rFonts w:ascii="Times New Roman" w:eastAsia="Times New Roman" w:hAnsi="Times New Roman"/>
      <w:sz w:val="24"/>
      <w:szCs w:val="24"/>
    </w:rPr>
  </w:style>
  <w:style w:type="character" w:customStyle="1" w:styleId="ListParagraphChar">
    <w:name w:val="List Paragraph Char"/>
    <w:link w:val="32"/>
    <w:locked/>
    <w:rsid w:val="00DD1AC3"/>
    <w:rPr>
      <w:rFonts w:ascii="Times New Roman" w:eastAsia="Times New Roman" w:hAnsi="Times New Roman" w:cs="Times New Roman"/>
      <w:sz w:val="24"/>
      <w:szCs w:val="24"/>
    </w:rPr>
  </w:style>
  <w:style w:type="character" w:styleId="af8">
    <w:name w:val="Strong"/>
    <w:uiPriority w:val="99"/>
    <w:qFormat/>
    <w:rsid w:val="00DD1AC3"/>
    <w:rPr>
      <w:b/>
      <w:bCs/>
    </w:rPr>
  </w:style>
  <w:style w:type="paragraph" w:styleId="af9">
    <w:name w:val="Normal (Web)"/>
    <w:basedOn w:val="a"/>
    <w:uiPriority w:val="99"/>
    <w:unhideWhenUsed/>
    <w:rsid w:val="00DD1AC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t">
    <w:name w:val="ft"/>
    <w:rsid w:val="00DD1AC3"/>
  </w:style>
  <w:style w:type="character" w:styleId="afa">
    <w:name w:val="Emphasis"/>
    <w:uiPriority w:val="20"/>
    <w:qFormat/>
    <w:rsid w:val="00DD1AC3"/>
    <w:rPr>
      <w:i/>
      <w:iCs/>
    </w:rPr>
  </w:style>
  <w:style w:type="character" w:customStyle="1" w:styleId="exldetailsdisplayval">
    <w:name w:val="exldetailsdisplayval"/>
    <w:rsid w:val="00DD1AC3"/>
  </w:style>
  <w:style w:type="character" w:customStyle="1" w:styleId="searchword">
    <w:name w:val="searchword"/>
    <w:rsid w:val="00DD1AC3"/>
  </w:style>
  <w:style w:type="paragraph" w:customStyle="1" w:styleId="14">
    <w:name w:val="Абзац списка1"/>
    <w:basedOn w:val="a"/>
    <w:rsid w:val="00DD1AC3"/>
    <w:pPr>
      <w:spacing w:after="0" w:line="240" w:lineRule="auto"/>
      <w:ind w:left="708"/>
    </w:pPr>
    <w:rPr>
      <w:rFonts w:ascii="Times New Roman" w:eastAsia="Times New Roman" w:hAnsi="Times New Roman"/>
      <w:sz w:val="24"/>
      <w:szCs w:val="24"/>
    </w:rPr>
  </w:style>
  <w:style w:type="paragraph" w:styleId="afb">
    <w:name w:val="No Spacing"/>
    <w:link w:val="afc"/>
    <w:uiPriority w:val="1"/>
    <w:qFormat/>
    <w:rsid w:val="00DD1AC3"/>
    <w:rPr>
      <w:rFonts w:eastAsia="Times New Roman"/>
    </w:rPr>
  </w:style>
  <w:style w:type="character" w:customStyle="1" w:styleId="afc">
    <w:name w:val="Без интервала Знак"/>
    <w:link w:val="afb"/>
    <w:uiPriority w:val="1"/>
    <w:rsid w:val="00DD1AC3"/>
    <w:rPr>
      <w:rFonts w:eastAsia="Times New Roman"/>
      <w:lang w:eastAsia="ru-RU" w:bidi="ar-SA"/>
    </w:rPr>
  </w:style>
  <w:style w:type="character" w:customStyle="1" w:styleId="hl">
    <w:name w:val="hl"/>
    <w:rsid w:val="00DD1AC3"/>
  </w:style>
  <w:style w:type="character" w:customStyle="1" w:styleId="st1">
    <w:name w:val="st1"/>
    <w:rsid w:val="00DD1AC3"/>
    <w:rPr>
      <w:rFonts w:cs="Times New Roman"/>
    </w:rPr>
  </w:style>
  <w:style w:type="character" w:customStyle="1" w:styleId="a4">
    <w:name w:val="Абзац списка Знак"/>
    <w:link w:val="a3"/>
    <w:uiPriority w:val="99"/>
    <w:locked/>
    <w:rsid w:val="00DD1AC3"/>
    <w:rPr>
      <w:rFonts w:ascii="Calibri" w:eastAsia="Calibri" w:hAnsi="Calibri" w:cs="Times New Roman"/>
      <w:sz w:val="20"/>
      <w:szCs w:val="20"/>
    </w:rPr>
  </w:style>
  <w:style w:type="character" w:styleId="afd">
    <w:name w:val="FollowedHyperlink"/>
    <w:uiPriority w:val="99"/>
    <w:semiHidden/>
    <w:unhideWhenUsed/>
    <w:rsid w:val="00DD1AC3"/>
    <w:rPr>
      <w:color w:val="954F72"/>
      <w:u w:val="single"/>
    </w:rPr>
  </w:style>
  <w:style w:type="paragraph" w:styleId="afe">
    <w:name w:val="header"/>
    <w:basedOn w:val="a"/>
    <w:link w:val="aff"/>
    <w:uiPriority w:val="99"/>
    <w:unhideWhenUsed/>
    <w:rsid w:val="00DD1AC3"/>
    <w:pPr>
      <w:tabs>
        <w:tab w:val="center" w:pos="4677"/>
        <w:tab w:val="right" w:pos="9355"/>
      </w:tabs>
    </w:pPr>
    <w:rPr>
      <w:sz w:val="20"/>
      <w:szCs w:val="20"/>
    </w:rPr>
  </w:style>
  <w:style w:type="character" w:customStyle="1" w:styleId="aff">
    <w:name w:val="Верхний колонтитул Знак"/>
    <w:link w:val="afe"/>
    <w:uiPriority w:val="99"/>
    <w:rsid w:val="00DD1AC3"/>
    <w:rPr>
      <w:rFonts w:ascii="Calibri" w:eastAsia="Calibri" w:hAnsi="Calibri" w:cs="Times New Roman"/>
      <w:sz w:val="20"/>
      <w:szCs w:val="20"/>
    </w:rPr>
  </w:style>
  <w:style w:type="paragraph" w:styleId="aff0">
    <w:name w:val="footer"/>
    <w:basedOn w:val="a"/>
    <w:link w:val="aff1"/>
    <w:uiPriority w:val="99"/>
    <w:unhideWhenUsed/>
    <w:rsid w:val="00DD1AC3"/>
    <w:pPr>
      <w:tabs>
        <w:tab w:val="center" w:pos="4677"/>
        <w:tab w:val="right" w:pos="9355"/>
      </w:tabs>
    </w:pPr>
    <w:rPr>
      <w:sz w:val="20"/>
      <w:szCs w:val="20"/>
    </w:rPr>
  </w:style>
  <w:style w:type="character" w:customStyle="1" w:styleId="aff1">
    <w:name w:val="Нижний колонтитул Знак"/>
    <w:link w:val="aff0"/>
    <w:uiPriority w:val="99"/>
    <w:rsid w:val="00DD1AC3"/>
    <w:rPr>
      <w:rFonts w:ascii="Calibri" w:eastAsia="Calibri" w:hAnsi="Calibri" w:cs="Times New Roman"/>
      <w:sz w:val="20"/>
      <w:szCs w:val="20"/>
    </w:rPr>
  </w:style>
  <w:style w:type="paragraph" w:styleId="aff2">
    <w:name w:val="Subtitle"/>
    <w:aliases w:val="обычный"/>
    <w:basedOn w:val="a"/>
    <w:next w:val="a"/>
    <w:link w:val="aff3"/>
    <w:uiPriority w:val="11"/>
    <w:qFormat/>
    <w:rsid w:val="00DD1AC3"/>
    <w:pPr>
      <w:spacing w:after="60"/>
      <w:jc w:val="center"/>
      <w:outlineLvl w:val="1"/>
    </w:pPr>
    <w:rPr>
      <w:rFonts w:ascii="Calibri Light" w:eastAsia="Times New Roman" w:hAnsi="Calibri Light"/>
      <w:sz w:val="24"/>
      <w:szCs w:val="24"/>
    </w:rPr>
  </w:style>
  <w:style w:type="character" w:customStyle="1" w:styleId="aff3">
    <w:name w:val="Подзаголовок Знак"/>
    <w:aliases w:val="обычный Знак"/>
    <w:link w:val="aff2"/>
    <w:uiPriority w:val="11"/>
    <w:rsid w:val="00DD1AC3"/>
    <w:rPr>
      <w:rFonts w:ascii="Calibri Light" w:eastAsia="Times New Roman" w:hAnsi="Calibri Light" w:cs="Times New Roman"/>
      <w:sz w:val="24"/>
      <w:szCs w:val="24"/>
    </w:rPr>
  </w:style>
  <w:style w:type="character" w:customStyle="1" w:styleId="off">
    <w:name w:val="off"/>
    <w:rsid w:val="00DD1AC3"/>
  </w:style>
  <w:style w:type="character" w:customStyle="1" w:styleId="s6">
    <w:name w:val="s6"/>
    <w:rsid w:val="00DD1AC3"/>
  </w:style>
  <w:style w:type="character" w:customStyle="1" w:styleId="s1">
    <w:name w:val="s1"/>
    <w:rsid w:val="00DD1AC3"/>
  </w:style>
  <w:style w:type="character" w:customStyle="1" w:styleId="s7">
    <w:name w:val="s7"/>
    <w:rsid w:val="00DD1AC3"/>
  </w:style>
  <w:style w:type="character" w:customStyle="1" w:styleId="w">
    <w:name w:val="w"/>
    <w:rsid w:val="00DD1AC3"/>
  </w:style>
  <w:style w:type="table" w:styleId="aff4">
    <w:name w:val="Table Grid"/>
    <w:basedOn w:val="a1"/>
    <w:uiPriority w:val="39"/>
    <w:rsid w:val="00DD1A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nu">
    <w:name w:val="menu"/>
    <w:basedOn w:val="a"/>
    <w:uiPriority w:val="99"/>
    <w:rsid w:val="00DD1AC3"/>
    <w:pPr>
      <w:spacing w:before="100" w:beforeAutospacing="1" w:after="100" w:afterAutospacing="1" w:line="240" w:lineRule="auto"/>
    </w:pPr>
    <w:rPr>
      <w:rFonts w:ascii="Times New Roman" w:eastAsia="Times New Roman" w:hAnsi="Times New Roman"/>
      <w:sz w:val="24"/>
      <w:szCs w:val="24"/>
      <w:lang w:eastAsia="ru-RU"/>
    </w:rPr>
  </w:style>
  <w:style w:type="paragraph" w:styleId="aff5">
    <w:name w:val="endnote text"/>
    <w:basedOn w:val="a"/>
    <w:link w:val="aff6"/>
    <w:uiPriority w:val="99"/>
    <w:semiHidden/>
    <w:unhideWhenUsed/>
    <w:rsid w:val="00377222"/>
    <w:rPr>
      <w:sz w:val="20"/>
      <w:szCs w:val="20"/>
    </w:rPr>
  </w:style>
  <w:style w:type="character" w:customStyle="1" w:styleId="aff6">
    <w:name w:val="Текст концевой сноски Знак"/>
    <w:link w:val="aff5"/>
    <w:uiPriority w:val="99"/>
    <w:semiHidden/>
    <w:rsid w:val="00377222"/>
    <w:rPr>
      <w:lang w:eastAsia="en-US"/>
    </w:rPr>
  </w:style>
  <w:style w:type="character" w:styleId="aff7">
    <w:name w:val="endnote reference"/>
    <w:uiPriority w:val="99"/>
    <w:semiHidden/>
    <w:unhideWhenUsed/>
    <w:rsid w:val="00377222"/>
    <w:rPr>
      <w:vertAlign w:val="superscript"/>
    </w:rPr>
  </w:style>
  <w:style w:type="character" w:customStyle="1" w:styleId="mw-headline">
    <w:name w:val="mw-headline"/>
    <w:rsid w:val="00454BDB"/>
  </w:style>
  <w:style w:type="character" w:customStyle="1" w:styleId="mw-editsection">
    <w:name w:val="mw-editsection"/>
    <w:rsid w:val="00454BDB"/>
  </w:style>
  <w:style w:type="character" w:customStyle="1" w:styleId="mw-editsection-bracket">
    <w:name w:val="mw-editsection-bracket"/>
    <w:rsid w:val="00454BDB"/>
  </w:style>
  <w:style w:type="character" w:customStyle="1" w:styleId="mw-editsection-divider">
    <w:name w:val="mw-editsection-divider"/>
    <w:rsid w:val="00454BDB"/>
  </w:style>
  <w:style w:type="character" w:customStyle="1" w:styleId="mw-cite-backlink">
    <w:name w:val="mw-cite-backlink"/>
    <w:rsid w:val="00454BDB"/>
  </w:style>
  <w:style w:type="character" w:customStyle="1" w:styleId="cite-accessibility-label">
    <w:name w:val="cite-accessibility-label"/>
    <w:rsid w:val="00454BDB"/>
  </w:style>
  <w:style w:type="character" w:customStyle="1" w:styleId="reference-text">
    <w:name w:val="reference-text"/>
    <w:rsid w:val="00454BDB"/>
  </w:style>
  <w:style w:type="character" w:customStyle="1" w:styleId="term">
    <w:name w:val="term"/>
    <w:rsid w:val="00855388"/>
  </w:style>
  <w:style w:type="character" w:customStyle="1" w:styleId="definition">
    <w:name w:val="definition"/>
    <w:rsid w:val="00855388"/>
  </w:style>
  <w:style w:type="character" w:customStyle="1" w:styleId="source">
    <w:name w:val="source"/>
    <w:rsid w:val="00855388"/>
  </w:style>
  <w:style w:type="character" w:customStyle="1" w:styleId="author">
    <w:name w:val="author"/>
    <w:rsid w:val="00855388"/>
  </w:style>
  <w:style w:type="character" w:customStyle="1" w:styleId="source-date">
    <w:name w:val="source-date"/>
    <w:rsid w:val="00855388"/>
  </w:style>
  <w:style w:type="paragraph" w:customStyle="1" w:styleId="p19">
    <w:name w:val="p19"/>
    <w:basedOn w:val="a"/>
    <w:rsid w:val="005719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5">
    <w:name w:val="s5"/>
    <w:basedOn w:val="a0"/>
    <w:rsid w:val="005719D3"/>
  </w:style>
  <w:style w:type="paragraph" w:customStyle="1" w:styleId="p49">
    <w:name w:val="p49"/>
    <w:basedOn w:val="a"/>
    <w:rsid w:val="005719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8">
    <w:name w:val="s18"/>
    <w:basedOn w:val="a0"/>
    <w:rsid w:val="005719D3"/>
  </w:style>
  <w:style w:type="character" w:customStyle="1" w:styleId="s11">
    <w:name w:val="s11"/>
    <w:basedOn w:val="a0"/>
    <w:rsid w:val="005719D3"/>
  </w:style>
  <w:style w:type="character" w:customStyle="1" w:styleId="s30">
    <w:name w:val="s30"/>
    <w:basedOn w:val="a0"/>
    <w:rsid w:val="005719D3"/>
  </w:style>
  <w:style w:type="character" w:customStyle="1" w:styleId="s20">
    <w:name w:val="s20"/>
    <w:basedOn w:val="a0"/>
    <w:rsid w:val="005719D3"/>
  </w:style>
  <w:style w:type="paragraph" w:customStyle="1" w:styleId="p27">
    <w:name w:val="p27"/>
    <w:basedOn w:val="a"/>
    <w:rsid w:val="005719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38">
    <w:name w:val="s38"/>
    <w:basedOn w:val="a0"/>
    <w:rsid w:val="005719D3"/>
  </w:style>
  <w:style w:type="character" w:customStyle="1" w:styleId="s32">
    <w:name w:val="s32"/>
    <w:basedOn w:val="a0"/>
    <w:rsid w:val="005719D3"/>
  </w:style>
  <w:style w:type="character" w:customStyle="1" w:styleId="s19">
    <w:name w:val="s19"/>
    <w:basedOn w:val="a0"/>
    <w:rsid w:val="005719D3"/>
  </w:style>
  <w:style w:type="character" w:customStyle="1" w:styleId="s39">
    <w:name w:val="s39"/>
    <w:basedOn w:val="a0"/>
    <w:rsid w:val="005719D3"/>
  </w:style>
  <w:style w:type="paragraph" w:customStyle="1" w:styleId="p54">
    <w:name w:val="p54"/>
    <w:basedOn w:val="a"/>
    <w:rsid w:val="005719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31">
    <w:name w:val="s31"/>
    <w:basedOn w:val="a0"/>
    <w:rsid w:val="005719D3"/>
  </w:style>
  <w:style w:type="paragraph" w:customStyle="1" w:styleId="15">
    <w:name w:val="Список литературы1"/>
    <w:basedOn w:val="a"/>
    <w:rsid w:val="009B5333"/>
    <w:pPr>
      <w:spacing w:after="0" w:line="240" w:lineRule="auto"/>
      <w:ind w:left="567" w:hanging="567"/>
      <w:jc w:val="both"/>
    </w:pPr>
    <w:rPr>
      <w:rFonts w:ascii="Times New Roman" w:eastAsia="Times New Roman" w:hAnsi="Times New Roman"/>
      <w:sz w:val="24"/>
      <w:szCs w:val="20"/>
      <w:lang w:eastAsia="ru-RU"/>
    </w:rPr>
  </w:style>
  <w:style w:type="character" w:customStyle="1" w:styleId="16">
    <w:name w:val="Неразрешенное упоминание1"/>
    <w:uiPriority w:val="99"/>
    <w:semiHidden/>
    <w:unhideWhenUsed/>
    <w:rsid w:val="00693A9E"/>
    <w:rPr>
      <w:color w:val="808080"/>
      <w:shd w:val="clear" w:color="auto" w:fill="E6E6E6"/>
    </w:rPr>
  </w:style>
  <w:style w:type="paragraph" w:customStyle="1" w:styleId="just">
    <w:name w:val="just"/>
    <w:basedOn w:val="a"/>
    <w:rsid w:val="00AE6078"/>
    <w:pPr>
      <w:spacing w:before="100" w:beforeAutospacing="1" w:after="100" w:afterAutospacing="1" w:line="240" w:lineRule="auto"/>
    </w:pPr>
    <w:rPr>
      <w:rFonts w:ascii="Times New Roman" w:eastAsia="Times New Roman" w:hAnsi="Times New Roman"/>
      <w:sz w:val="24"/>
      <w:szCs w:val="24"/>
      <w:lang w:eastAsia="ru-RU"/>
    </w:rPr>
  </w:style>
  <w:style w:type="character" w:styleId="aff8">
    <w:name w:val="Subtle Emphasis"/>
    <w:uiPriority w:val="19"/>
    <w:qFormat/>
    <w:rsid w:val="003F1E76"/>
    <w:rPr>
      <w:i/>
      <w:iCs/>
      <w:color w:val="808080"/>
    </w:rPr>
  </w:style>
  <w:style w:type="character" w:customStyle="1" w:styleId="f">
    <w:name w:val="f"/>
    <w:rsid w:val="00F616BB"/>
  </w:style>
  <w:style w:type="paragraph" w:styleId="HTML">
    <w:name w:val="HTML Preformatted"/>
    <w:basedOn w:val="a"/>
    <w:link w:val="HTML0"/>
    <w:uiPriority w:val="99"/>
    <w:unhideWhenUsed/>
    <w:rsid w:val="00E95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uiPriority w:val="99"/>
    <w:rsid w:val="00E95DEA"/>
    <w:rPr>
      <w:rFonts w:ascii="Courier New" w:eastAsia="Times New Roman" w:hAnsi="Courier New" w:cs="Courier New"/>
    </w:rPr>
  </w:style>
  <w:style w:type="character" w:customStyle="1" w:styleId="apple-style-span">
    <w:name w:val="apple-style-span"/>
    <w:rsid w:val="00E95DEA"/>
  </w:style>
  <w:style w:type="paragraph" w:styleId="aff9">
    <w:name w:val="caption"/>
    <w:basedOn w:val="a"/>
    <w:next w:val="a"/>
    <w:uiPriority w:val="35"/>
    <w:unhideWhenUsed/>
    <w:qFormat/>
    <w:rsid w:val="00077CB0"/>
    <w:rPr>
      <w:rFonts w:ascii="Times New Roman" w:hAnsi="Times New Roman"/>
      <w:bCs/>
      <w:i/>
      <w:sz w:val="24"/>
      <w:szCs w:val="20"/>
    </w:rPr>
  </w:style>
  <w:style w:type="character" w:customStyle="1" w:styleId="noprint">
    <w:name w:val="noprint"/>
    <w:rsid w:val="00972141"/>
  </w:style>
  <w:style w:type="paragraph" w:customStyle="1" w:styleId="affa">
    <w:name w:val="Обычный + Полужирный"/>
    <w:basedOn w:val="a"/>
    <w:rsid w:val="004446C1"/>
    <w:pPr>
      <w:spacing w:after="0" w:line="240" w:lineRule="auto"/>
      <w:ind w:left="-540" w:right="175" w:firstLine="900"/>
      <w:jc w:val="both"/>
    </w:pPr>
    <w:rPr>
      <w:rFonts w:ascii="Times New Roman" w:eastAsia="Times New Roman" w:hAnsi="Times New Roman"/>
      <w:spacing w:val="30"/>
      <w:sz w:val="24"/>
      <w:szCs w:val="24"/>
      <w:lang w:eastAsia="ru-RU"/>
    </w:rPr>
  </w:style>
  <w:style w:type="numbering" w:customStyle="1" w:styleId="1">
    <w:name w:val="已导入的样式“1”"/>
    <w:rsid w:val="004335BC"/>
    <w:pPr>
      <w:numPr>
        <w:numId w:val="32"/>
      </w:numPr>
    </w:pPr>
  </w:style>
  <w:style w:type="character" w:styleId="affb">
    <w:name w:val="Unresolved Mention"/>
    <w:basedOn w:val="a0"/>
    <w:uiPriority w:val="99"/>
    <w:semiHidden/>
    <w:unhideWhenUsed/>
    <w:rsid w:val="00363EC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089715">
      <w:bodyDiv w:val="1"/>
      <w:marLeft w:val="0"/>
      <w:marRight w:val="0"/>
      <w:marTop w:val="0"/>
      <w:marBottom w:val="0"/>
      <w:divBdr>
        <w:top w:val="none" w:sz="0" w:space="0" w:color="auto"/>
        <w:left w:val="none" w:sz="0" w:space="0" w:color="auto"/>
        <w:bottom w:val="none" w:sz="0" w:space="0" w:color="auto"/>
        <w:right w:val="none" w:sz="0" w:space="0" w:color="auto"/>
      </w:divBdr>
    </w:div>
    <w:div w:id="170871780">
      <w:bodyDiv w:val="1"/>
      <w:marLeft w:val="0"/>
      <w:marRight w:val="0"/>
      <w:marTop w:val="0"/>
      <w:marBottom w:val="0"/>
      <w:divBdr>
        <w:top w:val="none" w:sz="0" w:space="0" w:color="auto"/>
        <w:left w:val="none" w:sz="0" w:space="0" w:color="auto"/>
        <w:bottom w:val="none" w:sz="0" w:space="0" w:color="auto"/>
        <w:right w:val="none" w:sz="0" w:space="0" w:color="auto"/>
      </w:divBdr>
    </w:div>
    <w:div w:id="214388995">
      <w:bodyDiv w:val="1"/>
      <w:marLeft w:val="0"/>
      <w:marRight w:val="0"/>
      <w:marTop w:val="0"/>
      <w:marBottom w:val="0"/>
      <w:divBdr>
        <w:top w:val="none" w:sz="0" w:space="0" w:color="auto"/>
        <w:left w:val="none" w:sz="0" w:space="0" w:color="auto"/>
        <w:bottom w:val="none" w:sz="0" w:space="0" w:color="auto"/>
        <w:right w:val="none" w:sz="0" w:space="0" w:color="auto"/>
      </w:divBdr>
    </w:div>
    <w:div w:id="281228448">
      <w:bodyDiv w:val="1"/>
      <w:marLeft w:val="0"/>
      <w:marRight w:val="0"/>
      <w:marTop w:val="0"/>
      <w:marBottom w:val="0"/>
      <w:divBdr>
        <w:top w:val="none" w:sz="0" w:space="0" w:color="auto"/>
        <w:left w:val="none" w:sz="0" w:space="0" w:color="auto"/>
        <w:bottom w:val="none" w:sz="0" w:space="0" w:color="auto"/>
        <w:right w:val="none" w:sz="0" w:space="0" w:color="auto"/>
      </w:divBdr>
    </w:div>
    <w:div w:id="295914696">
      <w:bodyDiv w:val="1"/>
      <w:marLeft w:val="0"/>
      <w:marRight w:val="0"/>
      <w:marTop w:val="0"/>
      <w:marBottom w:val="0"/>
      <w:divBdr>
        <w:top w:val="none" w:sz="0" w:space="0" w:color="auto"/>
        <w:left w:val="none" w:sz="0" w:space="0" w:color="auto"/>
        <w:bottom w:val="none" w:sz="0" w:space="0" w:color="auto"/>
        <w:right w:val="none" w:sz="0" w:space="0" w:color="auto"/>
      </w:divBdr>
    </w:div>
    <w:div w:id="298192294">
      <w:bodyDiv w:val="1"/>
      <w:marLeft w:val="0"/>
      <w:marRight w:val="0"/>
      <w:marTop w:val="0"/>
      <w:marBottom w:val="0"/>
      <w:divBdr>
        <w:top w:val="none" w:sz="0" w:space="0" w:color="auto"/>
        <w:left w:val="none" w:sz="0" w:space="0" w:color="auto"/>
        <w:bottom w:val="none" w:sz="0" w:space="0" w:color="auto"/>
        <w:right w:val="none" w:sz="0" w:space="0" w:color="auto"/>
      </w:divBdr>
    </w:div>
    <w:div w:id="414597256">
      <w:bodyDiv w:val="1"/>
      <w:marLeft w:val="0"/>
      <w:marRight w:val="0"/>
      <w:marTop w:val="0"/>
      <w:marBottom w:val="0"/>
      <w:divBdr>
        <w:top w:val="none" w:sz="0" w:space="0" w:color="auto"/>
        <w:left w:val="none" w:sz="0" w:space="0" w:color="auto"/>
        <w:bottom w:val="none" w:sz="0" w:space="0" w:color="auto"/>
        <w:right w:val="none" w:sz="0" w:space="0" w:color="auto"/>
      </w:divBdr>
    </w:div>
    <w:div w:id="444622694">
      <w:bodyDiv w:val="1"/>
      <w:marLeft w:val="0"/>
      <w:marRight w:val="0"/>
      <w:marTop w:val="0"/>
      <w:marBottom w:val="0"/>
      <w:divBdr>
        <w:top w:val="none" w:sz="0" w:space="0" w:color="auto"/>
        <w:left w:val="none" w:sz="0" w:space="0" w:color="auto"/>
        <w:bottom w:val="none" w:sz="0" w:space="0" w:color="auto"/>
        <w:right w:val="none" w:sz="0" w:space="0" w:color="auto"/>
      </w:divBdr>
      <w:divsChild>
        <w:div w:id="490145771">
          <w:marLeft w:val="0"/>
          <w:marRight w:val="0"/>
          <w:marTop w:val="0"/>
          <w:marBottom w:val="0"/>
          <w:divBdr>
            <w:top w:val="none" w:sz="0" w:space="0" w:color="auto"/>
            <w:left w:val="none" w:sz="0" w:space="0" w:color="auto"/>
            <w:bottom w:val="none" w:sz="0" w:space="0" w:color="auto"/>
            <w:right w:val="none" w:sz="0" w:space="0" w:color="auto"/>
          </w:divBdr>
        </w:div>
        <w:div w:id="1343122397">
          <w:marLeft w:val="0"/>
          <w:marRight w:val="0"/>
          <w:marTop w:val="0"/>
          <w:marBottom w:val="0"/>
          <w:divBdr>
            <w:top w:val="none" w:sz="0" w:space="0" w:color="auto"/>
            <w:left w:val="none" w:sz="0" w:space="0" w:color="auto"/>
            <w:bottom w:val="none" w:sz="0" w:space="0" w:color="auto"/>
            <w:right w:val="none" w:sz="0" w:space="0" w:color="auto"/>
          </w:divBdr>
        </w:div>
      </w:divsChild>
    </w:div>
    <w:div w:id="501165647">
      <w:bodyDiv w:val="1"/>
      <w:marLeft w:val="0"/>
      <w:marRight w:val="0"/>
      <w:marTop w:val="0"/>
      <w:marBottom w:val="0"/>
      <w:divBdr>
        <w:top w:val="none" w:sz="0" w:space="0" w:color="auto"/>
        <w:left w:val="none" w:sz="0" w:space="0" w:color="auto"/>
        <w:bottom w:val="none" w:sz="0" w:space="0" w:color="auto"/>
        <w:right w:val="none" w:sz="0" w:space="0" w:color="auto"/>
      </w:divBdr>
    </w:div>
    <w:div w:id="523713735">
      <w:bodyDiv w:val="1"/>
      <w:marLeft w:val="0"/>
      <w:marRight w:val="0"/>
      <w:marTop w:val="0"/>
      <w:marBottom w:val="0"/>
      <w:divBdr>
        <w:top w:val="none" w:sz="0" w:space="0" w:color="auto"/>
        <w:left w:val="none" w:sz="0" w:space="0" w:color="auto"/>
        <w:bottom w:val="none" w:sz="0" w:space="0" w:color="auto"/>
        <w:right w:val="none" w:sz="0" w:space="0" w:color="auto"/>
      </w:divBdr>
    </w:div>
    <w:div w:id="561646430">
      <w:bodyDiv w:val="1"/>
      <w:marLeft w:val="0"/>
      <w:marRight w:val="0"/>
      <w:marTop w:val="0"/>
      <w:marBottom w:val="0"/>
      <w:divBdr>
        <w:top w:val="none" w:sz="0" w:space="0" w:color="auto"/>
        <w:left w:val="none" w:sz="0" w:space="0" w:color="auto"/>
        <w:bottom w:val="none" w:sz="0" w:space="0" w:color="auto"/>
        <w:right w:val="none" w:sz="0" w:space="0" w:color="auto"/>
      </w:divBdr>
      <w:divsChild>
        <w:div w:id="251282771">
          <w:marLeft w:val="0"/>
          <w:marRight w:val="0"/>
          <w:marTop w:val="240"/>
          <w:marBottom w:val="0"/>
          <w:divBdr>
            <w:top w:val="single" w:sz="6" w:space="4" w:color="A2A9B1"/>
            <w:left w:val="single" w:sz="6" w:space="4" w:color="A2A9B1"/>
            <w:bottom w:val="single" w:sz="6" w:space="4" w:color="A2A9B1"/>
            <w:right w:val="single" w:sz="6" w:space="4" w:color="A2A9B1"/>
          </w:divBdr>
          <w:divsChild>
            <w:div w:id="399140671">
              <w:marLeft w:val="0"/>
              <w:marRight w:val="0"/>
              <w:marTop w:val="0"/>
              <w:marBottom w:val="0"/>
              <w:divBdr>
                <w:top w:val="none" w:sz="0" w:space="0" w:color="auto"/>
                <w:left w:val="none" w:sz="0" w:space="0" w:color="auto"/>
                <w:bottom w:val="none" w:sz="0" w:space="0" w:color="auto"/>
                <w:right w:val="none" w:sz="0" w:space="0" w:color="auto"/>
              </w:divBdr>
            </w:div>
          </w:divsChild>
        </w:div>
        <w:div w:id="352877813">
          <w:marLeft w:val="0"/>
          <w:marRight w:val="0"/>
          <w:marTop w:val="0"/>
          <w:marBottom w:val="0"/>
          <w:divBdr>
            <w:top w:val="none" w:sz="0" w:space="0" w:color="auto"/>
            <w:left w:val="none" w:sz="0" w:space="0" w:color="auto"/>
            <w:bottom w:val="none" w:sz="0" w:space="0" w:color="auto"/>
            <w:right w:val="none" w:sz="0" w:space="0" w:color="auto"/>
          </w:divBdr>
          <w:divsChild>
            <w:div w:id="146034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107078">
      <w:bodyDiv w:val="1"/>
      <w:marLeft w:val="0"/>
      <w:marRight w:val="0"/>
      <w:marTop w:val="0"/>
      <w:marBottom w:val="0"/>
      <w:divBdr>
        <w:top w:val="none" w:sz="0" w:space="0" w:color="auto"/>
        <w:left w:val="none" w:sz="0" w:space="0" w:color="auto"/>
        <w:bottom w:val="none" w:sz="0" w:space="0" w:color="auto"/>
        <w:right w:val="none" w:sz="0" w:space="0" w:color="auto"/>
      </w:divBdr>
    </w:div>
    <w:div w:id="773675933">
      <w:bodyDiv w:val="1"/>
      <w:marLeft w:val="0"/>
      <w:marRight w:val="0"/>
      <w:marTop w:val="0"/>
      <w:marBottom w:val="0"/>
      <w:divBdr>
        <w:top w:val="none" w:sz="0" w:space="0" w:color="auto"/>
        <w:left w:val="none" w:sz="0" w:space="0" w:color="auto"/>
        <w:bottom w:val="none" w:sz="0" w:space="0" w:color="auto"/>
        <w:right w:val="none" w:sz="0" w:space="0" w:color="auto"/>
      </w:divBdr>
    </w:div>
    <w:div w:id="862789930">
      <w:bodyDiv w:val="1"/>
      <w:marLeft w:val="0"/>
      <w:marRight w:val="0"/>
      <w:marTop w:val="0"/>
      <w:marBottom w:val="0"/>
      <w:divBdr>
        <w:top w:val="none" w:sz="0" w:space="0" w:color="auto"/>
        <w:left w:val="none" w:sz="0" w:space="0" w:color="auto"/>
        <w:bottom w:val="none" w:sz="0" w:space="0" w:color="auto"/>
        <w:right w:val="none" w:sz="0" w:space="0" w:color="auto"/>
      </w:divBdr>
    </w:div>
    <w:div w:id="961035240">
      <w:bodyDiv w:val="1"/>
      <w:marLeft w:val="0"/>
      <w:marRight w:val="0"/>
      <w:marTop w:val="0"/>
      <w:marBottom w:val="0"/>
      <w:divBdr>
        <w:top w:val="none" w:sz="0" w:space="0" w:color="auto"/>
        <w:left w:val="none" w:sz="0" w:space="0" w:color="auto"/>
        <w:bottom w:val="none" w:sz="0" w:space="0" w:color="auto"/>
        <w:right w:val="none" w:sz="0" w:space="0" w:color="auto"/>
      </w:divBdr>
      <w:divsChild>
        <w:div w:id="922446356">
          <w:marLeft w:val="0"/>
          <w:marRight w:val="0"/>
          <w:marTop w:val="240"/>
          <w:marBottom w:val="0"/>
          <w:divBdr>
            <w:top w:val="single" w:sz="6" w:space="4" w:color="A2A9B1"/>
            <w:left w:val="single" w:sz="6" w:space="4" w:color="A2A9B1"/>
            <w:bottom w:val="single" w:sz="6" w:space="4" w:color="A2A9B1"/>
            <w:right w:val="single" w:sz="6" w:space="4" w:color="A2A9B1"/>
          </w:divBdr>
          <w:divsChild>
            <w:div w:id="378943376">
              <w:marLeft w:val="0"/>
              <w:marRight w:val="0"/>
              <w:marTop w:val="0"/>
              <w:marBottom w:val="0"/>
              <w:divBdr>
                <w:top w:val="none" w:sz="0" w:space="0" w:color="auto"/>
                <w:left w:val="none" w:sz="0" w:space="0" w:color="auto"/>
                <w:bottom w:val="none" w:sz="0" w:space="0" w:color="auto"/>
                <w:right w:val="none" w:sz="0" w:space="0" w:color="auto"/>
              </w:divBdr>
            </w:div>
          </w:divsChild>
        </w:div>
        <w:div w:id="2131197320">
          <w:marLeft w:val="0"/>
          <w:marRight w:val="0"/>
          <w:marTop w:val="0"/>
          <w:marBottom w:val="0"/>
          <w:divBdr>
            <w:top w:val="none" w:sz="0" w:space="0" w:color="auto"/>
            <w:left w:val="none" w:sz="0" w:space="0" w:color="auto"/>
            <w:bottom w:val="none" w:sz="0" w:space="0" w:color="auto"/>
            <w:right w:val="none" w:sz="0" w:space="0" w:color="auto"/>
          </w:divBdr>
          <w:divsChild>
            <w:div w:id="83627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48768">
      <w:bodyDiv w:val="1"/>
      <w:marLeft w:val="0"/>
      <w:marRight w:val="0"/>
      <w:marTop w:val="0"/>
      <w:marBottom w:val="0"/>
      <w:divBdr>
        <w:top w:val="none" w:sz="0" w:space="0" w:color="auto"/>
        <w:left w:val="none" w:sz="0" w:space="0" w:color="auto"/>
        <w:bottom w:val="none" w:sz="0" w:space="0" w:color="auto"/>
        <w:right w:val="none" w:sz="0" w:space="0" w:color="auto"/>
      </w:divBdr>
    </w:div>
    <w:div w:id="1068963934">
      <w:bodyDiv w:val="1"/>
      <w:marLeft w:val="0"/>
      <w:marRight w:val="0"/>
      <w:marTop w:val="0"/>
      <w:marBottom w:val="0"/>
      <w:divBdr>
        <w:top w:val="none" w:sz="0" w:space="0" w:color="auto"/>
        <w:left w:val="none" w:sz="0" w:space="0" w:color="auto"/>
        <w:bottom w:val="none" w:sz="0" w:space="0" w:color="auto"/>
        <w:right w:val="none" w:sz="0" w:space="0" w:color="auto"/>
      </w:divBdr>
    </w:div>
    <w:div w:id="1070349861">
      <w:bodyDiv w:val="1"/>
      <w:marLeft w:val="0"/>
      <w:marRight w:val="0"/>
      <w:marTop w:val="0"/>
      <w:marBottom w:val="0"/>
      <w:divBdr>
        <w:top w:val="none" w:sz="0" w:space="0" w:color="auto"/>
        <w:left w:val="none" w:sz="0" w:space="0" w:color="auto"/>
        <w:bottom w:val="none" w:sz="0" w:space="0" w:color="auto"/>
        <w:right w:val="none" w:sz="0" w:space="0" w:color="auto"/>
      </w:divBdr>
    </w:div>
    <w:div w:id="1074549634">
      <w:bodyDiv w:val="1"/>
      <w:marLeft w:val="0"/>
      <w:marRight w:val="0"/>
      <w:marTop w:val="0"/>
      <w:marBottom w:val="0"/>
      <w:divBdr>
        <w:top w:val="none" w:sz="0" w:space="0" w:color="auto"/>
        <w:left w:val="none" w:sz="0" w:space="0" w:color="auto"/>
        <w:bottom w:val="none" w:sz="0" w:space="0" w:color="auto"/>
        <w:right w:val="none" w:sz="0" w:space="0" w:color="auto"/>
      </w:divBdr>
    </w:div>
    <w:div w:id="1088771613">
      <w:bodyDiv w:val="1"/>
      <w:marLeft w:val="0"/>
      <w:marRight w:val="0"/>
      <w:marTop w:val="0"/>
      <w:marBottom w:val="0"/>
      <w:divBdr>
        <w:top w:val="none" w:sz="0" w:space="0" w:color="auto"/>
        <w:left w:val="none" w:sz="0" w:space="0" w:color="auto"/>
        <w:bottom w:val="none" w:sz="0" w:space="0" w:color="auto"/>
        <w:right w:val="none" w:sz="0" w:space="0" w:color="auto"/>
      </w:divBdr>
    </w:div>
    <w:div w:id="1139103851">
      <w:bodyDiv w:val="1"/>
      <w:marLeft w:val="0"/>
      <w:marRight w:val="0"/>
      <w:marTop w:val="0"/>
      <w:marBottom w:val="0"/>
      <w:divBdr>
        <w:top w:val="none" w:sz="0" w:space="0" w:color="auto"/>
        <w:left w:val="none" w:sz="0" w:space="0" w:color="auto"/>
        <w:bottom w:val="none" w:sz="0" w:space="0" w:color="auto"/>
        <w:right w:val="none" w:sz="0" w:space="0" w:color="auto"/>
      </w:divBdr>
    </w:div>
    <w:div w:id="1242183599">
      <w:bodyDiv w:val="1"/>
      <w:marLeft w:val="0"/>
      <w:marRight w:val="0"/>
      <w:marTop w:val="0"/>
      <w:marBottom w:val="0"/>
      <w:divBdr>
        <w:top w:val="none" w:sz="0" w:space="0" w:color="auto"/>
        <w:left w:val="none" w:sz="0" w:space="0" w:color="auto"/>
        <w:bottom w:val="none" w:sz="0" w:space="0" w:color="auto"/>
        <w:right w:val="none" w:sz="0" w:space="0" w:color="auto"/>
      </w:divBdr>
    </w:div>
    <w:div w:id="1290939170">
      <w:bodyDiv w:val="1"/>
      <w:marLeft w:val="0"/>
      <w:marRight w:val="0"/>
      <w:marTop w:val="0"/>
      <w:marBottom w:val="0"/>
      <w:divBdr>
        <w:top w:val="none" w:sz="0" w:space="0" w:color="auto"/>
        <w:left w:val="none" w:sz="0" w:space="0" w:color="auto"/>
        <w:bottom w:val="none" w:sz="0" w:space="0" w:color="auto"/>
        <w:right w:val="none" w:sz="0" w:space="0" w:color="auto"/>
      </w:divBdr>
    </w:div>
    <w:div w:id="1321958655">
      <w:bodyDiv w:val="1"/>
      <w:marLeft w:val="0"/>
      <w:marRight w:val="0"/>
      <w:marTop w:val="0"/>
      <w:marBottom w:val="0"/>
      <w:divBdr>
        <w:top w:val="none" w:sz="0" w:space="0" w:color="auto"/>
        <w:left w:val="none" w:sz="0" w:space="0" w:color="auto"/>
        <w:bottom w:val="none" w:sz="0" w:space="0" w:color="auto"/>
        <w:right w:val="none" w:sz="0" w:space="0" w:color="auto"/>
      </w:divBdr>
    </w:div>
    <w:div w:id="1477838992">
      <w:bodyDiv w:val="1"/>
      <w:marLeft w:val="0"/>
      <w:marRight w:val="0"/>
      <w:marTop w:val="0"/>
      <w:marBottom w:val="0"/>
      <w:divBdr>
        <w:top w:val="none" w:sz="0" w:space="0" w:color="auto"/>
        <w:left w:val="none" w:sz="0" w:space="0" w:color="auto"/>
        <w:bottom w:val="none" w:sz="0" w:space="0" w:color="auto"/>
        <w:right w:val="none" w:sz="0" w:space="0" w:color="auto"/>
      </w:divBdr>
      <w:divsChild>
        <w:div w:id="88476975">
          <w:marLeft w:val="720"/>
          <w:marRight w:val="0"/>
          <w:marTop w:val="0"/>
          <w:marBottom w:val="0"/>
          <w:divBdr>
            <w:top w:val="none" w:sz="0" w:space="0" w:color="auto"/>
            <w:left w:val="none" w:sz="0" w:space="0" w:color="auto"/>
            <w:bottom w:val="none" w:sz="0" w:space="0" w:color="auto"/>
            <w:right w:val="none" w:sz="0" w:space="0" w:color="auto"/>
          </w:divBdr>
        </w:div>
      </w:divsChild>
    </w:div>
    <w:div w:id="1517109577">
      <w:bodyDiv w:val="1"/>
      <w:marLeft w:val="0"/>
      <w:marRight w:val="0"/>
      <w:marTop w:val="0"/>
      <w:marBottom w:val="0"/>
      <w:divBdr>
        <w:top w:val="none" w:sz="0" w:space="0" w:color="auto"/>
        <w:left w:val="none" w:sz="0" w:space="0" w:color="auto"/>
        <w:bottom w:val="none" w:sz="0" w:space="0" w:color="auto"/>
        <w:right w:val="none" w:sz="0" w:space="0" w:color="auto"/>
      </w:divBdr>
      <w:divsChild>
        <w:div w:id="1064766520">
          <w:marLeft w:val="907"/>
          <w:marRight w:val="0"/>
          <w:marTop w:val="0"/>
          <w:marBottom w:val="0"/>
          <w:divBdr>
            <w:top w:val="none" w:sz="0" w:space="0" w:color="auto"/>
            <w:left w:val="none" w:sz="0" w:space="0" w:color="auto"/>
            <w:bottom w:val="none" w:sz="0" w:space="0" w:color="auto"/>
            <w:right w:val="none" w:sz="0" w:space="0" w:color="auto"/>
          </w:divBdr>
        </w:div>
      </w:divsChild>
    </w:div>
    <w:div w:id="1558321796">
      <w:bodyDiv w:val="1"/>
      <w:marLeft w:val="0"/>
      <w:marRight w:val="0"/>
      <w:marTop w:val="0"/>
      <w:marBottom w:val="0"/>
      <w:divBdr>
        <w:top w:val="none" w:sz="0" w:space="0" w:color="auto"/>
        <w:left w:val="none" w:sz="0" w:space="0" w:color="auto"/>
        <w:bottom w:val="none" w:sz="0" w:space="0" w:color="auto"/>
        <w:right w:val="none" w:sz="0" w:space="0" w:color="auto"/>
      </w:divBdr>
    </w:div>
    <w:div w:id="1573808646">
      <w:bodyDiv w:val="1"/>
      <w:marLeft w:val="0"/>
      <w:marRight w:val="0"/>
      <w:marTop w:val="0"/>
      <w:marBottom w:val="0"/>
      <w:divBdr>
        <w:top w:val="none" w:sz="0" w:space="0" w:color="auto"/>
        <w:left w:val="none" w:sz="0" w:space="0" w:color="auto"/>
        <w:bottom w:val="none" w:sz="0" w:space="0" w:color="auto"/>
        <w:right w:val="none" w:sz="0" w:space="0" w:color="auto"/>
      </w:divBdr>
    </w:div>
    <w:div w:id="1627469199">
      <w:bodyDiv w:val="1"/>
      <w:marLeft w:val="0"/>
      <w:marRight w:val="0"/>
      <w:marTop w:val="0"/>
      <w:marBottom w:val="0"/>
      <w:divBdr>
        <w:top w:val="none" w:sz="0" w:space="0" w:color="auto"/>
        <w:left w:val="none" w:sz="0" w:space="0" w:color="auto"/>
        <w:bottom w:val="none" w:sz="0" w:space="0" w:color="auto"/>
        <w:right w:val="none" w:sz="0" w:space="0" w:color="auto"/>
      </w:divBdr>
      <w:divsChild>
        <w:div w:id="814837984">
          <w:marLeft w:val="907"/>
          <w:marRight w:val="0"/>
          <w:marTop w:val="0"/>
          <w:marBottom w:val="0"/>
          <w:divBdr>
            <w:top w:val="none" w:sz="0" w:space="0" w:color="auto"/>
            <w:left w:val="none" w:sz="0" w:space="0" w:color="auto"/>
            <w:bottom w:val="none" w:sz="0" w:space="0" w:color="auto"/>
            <w:right w:val="none" w:sz="0" w:space="0" w:color="auto"/>
          </w:divBdr>
        </w:div>
      </w:divsChild>
    </w:div>
    <w:div w:id="1658847409">
      <w:bodyDiv w:val="1"/>
      <w:marLeft w:val="0"/>
      <w:marRight w:val="0"/>
      <w:marTop w:val="0"/>
      <w:marBottom w:val="0"/>
      <w:divBdr>
        <w:top w:val="none" w:sz="0" w:space="0" w:color="auto"/>
        <w:left w:val="none" w:sz="0" w:space="0" w:color="auto"/>
        <w:bottom w:val="none" w:sz="0" w:space="0" w:color="auto"/>
        <w:right w:val="none" w:sz="0" w:space="0" w:color="auto"/>
      </w:divBdr>
    </w:div>
    <w:div w:id="1697848806">
      <w:bodyDiv w:val="1"/>
      <w:marLeft w:val="0"/>
      <w:marRight w:val="0"/>
      <w:marTop w:val="0"/>
      <w:marBottom w:val="0"/>
      <w:divBdr>
        <w:top w:val="none" w:sz="0" w:space="0" w:color="auto"/>
        <w:left w:val="none" w:sz="0" w:space="0" w:color="auto"/>
        <w:bottom w:val="none" w:sz="0" w:space="0" w:color="auto"/>
        <w:right w:val="none" w:sz="0" w:space="0" w:color="auto"/>
      </w:divBdr>
      <w:divsChild>
        <w:div w:id="1802767040">
          <w:marLeft w:val="907"/>
          <w:marRight w:val="0"/>
          <w:marTop w:val="0"/>
          <w:marBottom w:val="0"/>
          <w:divBdr>
            <w:top w:val="none" w:sz="0" w:space="0" w:color="auto"/>
            <w:left w:val="none" w:sz="0" w:space="0" w:color="auto"/>
            <w:bottom w:val="none" w:sz="0" w:space="0" w:color="auto"/>
            <w:right w:val="none" w:sz="0" w:space="0" w:color="auto"/>
          </w:divBdr>
        </w:div>
      </w:divsChild>
    </w:div>
    <w:div w:id="1735817133">
      <w:bodyDiv w:val="1"/>
      <w:marLeft w:val="0"/>
      <w:marRight w:val="0"/>
      <w:marTop w:val="0"/>
      <w:marBottom w:val="0"/>
      <w:divBdr>
        <w:top w:val="none" w:sz="0" w:space="0" w:color="auto"/>
        <w:left w:val="none" w:sz="0" w:space="0" w:color="auto"/>
        <w:bottom w:val="none" w:sz="0" w:space="0" w:color="auto"/>
        <w:right w:val="none" w:sz="0" w:space="0" w:color="auto"/>
      </w:divBdr>
    </w:div>
    <w:div w:id="1777795779">
      <w:bodyDiv w:val="1"/>
      <w:marLeft w:val="0"/>
      <w:marRight w:val="0"/>
      <w:marTop w:val="0"/>
      <w:marBottom w:val="0"/>
      <w:divBdr>
        <w:top w:val="none" w:sz="0" w:space="0" w:color="auto"/>
        <w:left w:val="none" w:sz="0" w:space="0" w:color="auto"/>
        <w:bottom w:val="none" w:sz="0" w:space="0" w:color="auto"/>
        <w:right w:val="none" w:sz="0" w:space="0" w:color="auto"/>
      </w:divBdr>
    </w:div>
    <w:div w:id="1792507722">
      <w:bodyDiv w:val="1"/>
      <w:marLeft w:val="0"/>
      <w:marRight w:val="0"/>
      <w:marTop w:val="0"/>
      <w:marBottom w:val="0"/>
      <w:divBdr>
        <w:top w:val="none" w:sz="0" w:space="0" w:color="auto"/>
        <w:left w:val="none" w:sz="0" w:space="0" w:color="auto"/>
        <w:bottom w:val="none" w:sz="0" w:space="0" w:color="auto"/>
        <w:right w:val="none" w:sz="0" w:space="0" w:color="auto"/>
      </w:divBdr>
    </w:div>
    <w:div w:id="1831367975">
      <w:bodyDiv w:val="1"/>
      <w:marLeft w:val="0"/>
      <w:marRight w:val="0"/>
      <w:marTop w:val="0"/>
      <w:marBottom w:val="0"/>
      <w:divBdr>
        <w:top w:val="none" w:sz="0" w:space="0" w:color="auto"/>
        <w:left w:val="none" w:sz="0" w:space="0" w:color="auto"/>
        <w:bottom w:val="none" w:sz="0" w:space="0" w:color="auto"/>
        <w:right w:val="none" w:sz="0" w:space="0" w:color="auto"/>
      </w:divBdr>
    </w:div>
    <w:div w:id="1843161566">
      <w:bodyDiv w:val="1"/>
      <w:marLeft w:val="0"/>
      <w:marRight w:val="0"/>
      <w:marTop w:val="0"/>
      <w:marBottom w:val="0"/>
      <w:divBdr>
        <w:top w:val="none" w:sz="0" w:space="0" w:color="auto"/>
        <w:left w:val="none" w:sz="0" w:space="0" w:color="auto"/>
        <w:bottom w:val="none" w:sz="0" w:space="0" w:color="auto"/>
        <w:right w:val="none" w:sz="0" w:space="0" w:color="auto"/>
      </w:divBdr>
    </w:div>
    <w:div w:id="1872374245">
      <w:bodyDiv w:val="1"/>
      <w:marLeft w:val="0"/>
      <w:marRight w:val="0"/>
      <w:marTop w:val="0"/>
      <w:marBottom w:val="0"/>
      <w:divBdr>
        <w:top w:val="none" w:sz="0" w:space="0" w:color="auto"/>
        <w:left w:val="none" w:sz="0" w:space="0" w:color="auto"/>
        <w:bottom w:val="none" w:sz="0" w:space="0" w:color="auto"/>
        <w:right w:val="none" w:sz="0" w:space="0" w:color="auto"/>
      </w:divBdr>
    </w:div>
    <w:div w:id="1895267323">
      <w:bodyDiv w:val="1"/>
      <w:marLeft w:val="0"/>
      <w:marRight w:val="0"/>
      <w:marTop w:val="0"/>
      <w:marBottom w:val="0"/>
      <w:divBdr>
        <w:top w:val="none" w:sz="0" w:space="0" w:color="auto"/>
        <w:left w:val="none" w:sz="0" w:space="0" w:color="auto"/>
        <w:bottom w:val="none" w:sz="0" w:space="0" w:color="auto"/>
        <w:right w:val="none" w:sz="0" w:space="0" w:color="auto"/>
      </w:divBdr>
    </w:div>
    <w:div w:id="2032410530">
      <w:bodyDiv w:val="1"/>
      <w:marLeft w:val="0"/>
      <w:marRight w:val="0"/>
      <w:marTop w:val="0"/>
      <w:marBottom w:val="0"/>
      <w:divBdr>
        <w:top w:val="none" w:sz="0" w:space="0" w:color="auto"/>
        <w:left w:val="none" w:sz="0" w:space="0" w:color="auto"/>
        <w:bottom w:val="none" w:sz="0" w:space="0" w:color="auto"/>
        <w:right w:val="none" w:sz="0" w:space="0" w:color="auto"/>
      </w:divBdr>
      <w:divsChild>
        <w:div w:id="1451322605">
          <w:marLeft w:val="720"/>
          <w:marRight w:val="0"/>
          <w:marTop w:val="0"/>
          <w:marBottom w:val="0"/>
          <w:divBdr>
            <w:top w:val="none" w:sz="0" w:space="0" w:color="auto"/>
            <w:left w:val="none" w:sz="0" w:space="0" w:color="auto"/>
            <w:bottom w:val="none" w:sz="0" w:space="0" w:color="auto"/>
            <w:right w:val="none" w:sz="0" w:space="0" w:color="auto"/>
          </w:divBdr>
        </w:div>
      </w:divsChild>
    </w:div>
    <w:div w:id="2059939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s://ru.wikipedia.org/wiki/%D0%95%D1%80%D0%BE%D1%84%D0%B5%D0%B5%D0%B2%D0%B0,_%D0%A2%D0%B0%D0%BC%D0%B0%D1%80%D0%B0_%D0%98%D0%B2%D0%B0%D0%BD%D0%BE%D0%B2%D0%BD%D0%B0"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feb-web.ru/feb/mas/mas-abc/default.asp"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2.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wikiznanie.ru/" TargetMode="External"/><Relationship Id="rId5" Type="http://schemas.openxmlformats.org/officeDocument/2006/relationships/webSettings" Target="webSettings.xml"/><Relationship Id="rId15" Type="http://schemas.openxmlformats.org/officeDocument/2006/relationships/hyperlink" Target="http://english-dictionary.ru/" TargetMode="External"/><Relationship Id="rId23" Type="http://schemas.openxmlformats.org/officeDocument/2006/relationships/hyperlink" Target="http://english-dictionary.ru/" TargetMode="External"/><Relationship Id="rId28" Type="http://schemas.openxmlformats.org/officeDocument/2006/relationships/image" Target="media/image12.png"/><Relationship Id="rId10" Type="http://schemas.openxmlformats.org/officeDocument/2006/relationships/image" Target="media/image2.png"/><Relationship Id="rId19" Type="http://schemas.openxmlformats.org/officeDocument/2006/relationships/chart" Target="charts/chart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wikiznanie.ru/" TargetMode="External"/><Relationship Id="rId14" Type="http://schemas.openxmlformats.org/officeDocument/2006/relationships/image" Target="media/image6.png"/><Relationship Id="rId22" Type="http://schemas.openxmlformats.org/officeDocument/2006/relationships/hyperlink" Target="http://clu.uni.no/icame/colt" TargetMode="External"/><Relationship Id="rId27" Type="http://schemas.openxmlformats.org/officeDocument/2006/relationships/image" Target="media/image11.jpe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clu.uni.no/icame/colt/"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H:\&#1052;&#1072;&#1075;&#1080;&#1089;&#1090;&#1077;&#1088;&#1089;&#1082;&#1072;&#1103;\&#1052;&#1072;&#1090;&#1077;&#1088;&#1080;&#1072;&#1083;&#1099;\&#1042;&#1086;&#1090;.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pivotSource>
    <c:name>[Вот.xlsx]Function1!Сводная таблица9</c:name>
    <c:fmtId val="-1"/>
  </c:pivotSource>
  <c:chart>
    <c:autoTitleDeleted val="0"/>
    <c:pivotFmts>
      <c:pivotFmt>
        <c:idx val="0"/>
        <c:spPr>
          <a:solidFill>
            <a:schemeClr val="accent3"/>
          </a:solidFill>
          <a:ln>
            <a:noFill/>
          </a:ln>
          <a:effectLst/>
        </c:spPr>
        <c:marker>
          <c:symbol val="none"/>
        </c:marker>
      </c:pivotFmt>
      <c:pivotFmt>
        <c:idx val="1"/>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3">
              <a:tint val="77000"/>
            </a:schemeClr>
          </a:solidFill>
          <a:ln>
            <a:noFill/>
          </a:ln>
          <a:effectLst/>
        </c:spPr>
        <c:dLbl>
          <c:idx val="0"/>
          <c:layout>
            <c:manualLayout>
              <c:x val="1.1195075154214381E-2"/>
              <c:y val="0"/>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3">
              <a:tint val="77000"/>
            </a:schemeClr>
          </a:solidFill>
          <a:ln>
            <a:noFill/>
          </a:ln>
          <a:effectLst/>
        </c:spPr>
        <c:dLbl>
          <c:idx val="0"/>
          <c:layout>
            <c:manualLayout>
              <c:x val="1.3434090185057241E-2"/>
              <c:y val="3.987627712383819E-17"/>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3">
              <a:tint val="77000"/>
            </a:schemeClr>
          </a:solidFill>
          <a:ln>
            <a:noFill/>
          </a:ln>
          <a:effectLst/>
        </c:spPr>
        <c:dLbl>
          <c:idx val="0"/>
          <c:layout>
            <c:manualLayout>
              <c:x val="6.7170450925286345E-3"/>
              <c:y val="4.3501895757811588E-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3">
              <a:tint val="77000"/>
            </a:schemeClr>
          </a:solidFill>
          <a:ln>
            <a:noFill/>
          </a:ln>
          <a:effectLst/>
        </c:spPr>
        <c:dLbl>
          <c:idx val="0"/>
          <c:layout>
            <c:manualLayout>
              <c:x val="1.3434090185057241E-2"/>
              <c:y val="3.987627712383819E-17"/>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3">
              <a:tint val="77000"/>
            </a:schemeClr>
          </a:solidFill>
          <a:ln>
            <a:noFill/>
          </a:ln>
          <a:effectLst/>
        </c:spPr>
        <c:dLbl>
          <c:idx val="0"/>
          <c:layout>
            <c:manualLayout>
              <c:x val="6.7170450925286345E-3"/>
              <c:y val="4.3501895757811588E-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3">
              <a:tint val="77000"/>
            </a:schemeClr>
          </a:solidFill>
          <a:ln>
            <a:noFill/>
          </a:ln>
          <a:effectLst/>
        </c:spPr>
        <c:dLbl>
          <c:idx val="0"/>
          <c:layout>
            <c:manualLayout>
              <c:x val="1.1195075154214381E-2"/>
              <c:y val="0"/>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3">
              <a:tint val="77000"/>
            </a:schemeClr>
          </a:solidFill>
          <a:ln>
            <a:noFill/>
          </a:ln>
          <a:effectLst/>
        </c:spPr>
        <c:dLbl>
          <c:idx val="0"/>
          <c:layout>
            <c:manualLayout>
              <c:x val="1.3434090185057241E-2"/>
              <c:y val="3.987627712383819E-17"/>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3">
              <a:tint val="77000"/>
            </a:schemeClr>
          </a:solidFill>
          <a:ln>
            <a:noFill/>
          </a:ln>
          <a:effectLst/>
        </c:spPr>
        <c:dLbl>
          <c:idx val="0"/>
          <c:layout>
            <c:manualLayout>
              <c:x val="6.7170450925286345E-3"/>
              <c:y val="4.3501895757811588E-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3">
              <a:tint val="77000"/>
            </a:schemeClr>
          </a:solidFill>
          <a:ln>
            <a:noFill/>
          </a:ln>
          <a:effectLst/>
        </c:spPr>
        <c:dLbl>
          <c:idx val="0"/>
          <c:layout>
            <c:manualLayout>
              <c:x val="1.1195075154214381E-2"/>
              <c:y val="0"/>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Function1!$B$3:$B$4</c:f>
              <c:strCache>
                <c:ptCount val="1"/>
                <c:pt idx="0">
                  <c:v>интроверт</c:v>
                </c:pt>
              </c:strCache>
            </c:strRef>
          </c:tx>
          <c:spPr>
            <a:solidFill>
              <a:schemeClr val="accent3">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Function1!$A$5:$A$12</c:f>
              <c:strCache>
                <c:ptCount val="7"/>
                <c:pt idx="0">
                  <c:v>ДЕЙ</c:v>
                </c:pt>
                <c:pt idx="1">
                  <c:v>КСЕ</c:v>
                </c:pt>
                <c:pt idx="2">
                  <c:v>НД</c:v>
                </c:pt>
                <c:pt idx="3">
                  <c:v>ПОИ</c:v>
                </c:pt>
                <c:pt idx="4">
                  <c:v>РИТ</c:v>
                </c:pt>
                <c:pt idx="5">
                  <c:v>СД</c:v>
                </c:pt>
                <c:pt idx="6">
                  <c:v>ФД</c:v>
                </c:pt>
              </c:strCache>
            </c:strRef>
          </c:cat>
          <c:val>
            <c:numRef>
              <c:f>Function1!$B$5:$B$12</c:f>
              <c:numCache>
                <c:formatCode>0%</c:formatCode>
                <c:ptCount val="7"/>
                <c:pt idx="0">
                  <c:v>1.1363636363636383E-2</c:v>
                </c:pt>
                <c:pt idx="1">
                  <c:v>2.2727272727272808E-2</c:v>
                </c:pt>
                <c:pt idx="2">
                  <c:v>6.8181818181818177E-2</c:v>
                </c:pt>
                <c:pt idx="3">
                  <c:v>0.21590909090909127</c:v>
                </c:pt>
                <c:pt idx="4">
                  <c:v>0.125</c:v>
                </c:pt>
                <c:pt idx="5">
                  <c:v>0.31818181818181868</c:v>
                </c:pt>
                <c:pt idx="6">
                  <c:v>0.23863636363636392</c:v>
                </c:pt>
              </c:numCache>
            </c:numRef>
          </c:val>
          <c:extLst>
            <c:ext xmlns:c16="http://schemas.microsoft.com/office/drawing/2014/chart" uri="{C3380CC4-5D6E-409C-BE32-E72D297353CC}">
              <c16:uniqueId val="{00000000-0918-4006-B836-3C2079FED3D8}"/>
            </c:ext>
          </c:extLst>
        </c:ser>
        <c:ser>
          <c:idx val="1"/>
          <c:order val="1"/>
          <c:tx>
            <c:strRef>
              <c:f>Function1!$C$3:$C$4</c:f>
              <c:strCache>
                <c:ptCount val="1"/>
                <c:pt idx="0">
                  <c:v>экстраверт</c:v>
                </c:pt>
              </c:strCache>
            </c:strRef>
          </c:tx>
          <c:spPr>
            <a:solidFill>
              <a:schemeClr val="accent3">
                <a:tint val="77000"/>
              </a:schemeClr>
            </a:solidFill>
            <a:ln>
              <a:noFill/>
            </a:ln>
            <a:effectLst/>
          </c:spPr>
          <c:invertIfNegative val="0"/>
          <c:dLbls>
            <c:dLbl>
              <c:idx val="3"/>
              <c:layout>
                <c:manualLayout>
                  <c:x val="1.3434090185057241E-2"/>
                  <c:y val="3.987627712383819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918-4006-B836-3C2079FED3D8}"/>
                </c:ext>
              </c:extLst>
            </c:dLbl>
            <c:dLbl>
              <c:idx val="5"/>
              <c:layout>
                <c:manualLayout>
                  <c:x val="6.7170450925286345E-3"/>
                  <c:y val="4.350189575781158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918-4006-B836-3C2079FED3D8}"/>
                </c:ext>
              </c:extLst>
            </c:dLbl>
            <c:dLbl>
              <c:idx val="6"/>
              <c:layout>
                <c:manualLayout>
                  <c:x val="1.1195075154214381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918-4006-B836-3C2079FED3D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Function1!$A$5:$A$12</c:f>
              <c:strCache>
                <c:ptCount val="7"/>
                <c:pt idx="0">
                  <c:v>ДЕЙ</c:v>
                </c:pt>
                <c:pt idx="1">
                  <c:v>КСЕ</c:v>
                </c:pt>
                <c:pt idx="2">
                  <c:v>НД</c:v>
                </c:pt>
                <c:pt idx="3">
                  <c:v>ПОИ</c:v>
                </c:pt>
                <c:pt idx="4">
                  <c:v>РИТ</c:v>
                </c:pt>
                <c:pt idx="5">
                  <c:v>СД</c:v>
                </c:pt>
                <c:pt idx="6">
                  <c:v>ФД</c:v>
                </c:pt>
              </c:strCache>
            </c:strRef>
          </c:cat>
          <c:val>
            <c:numRef>
              <c:f>Function1!$C$5:$C$12</c:f>
              <c:numCache>
                <c:formatCode>0%</c:formatCode>
                <c:ptCount val="7"/>
                <c:pt idx="0">
                  <c:v>2.2556390977443642E-2</c:v>
                </c:pt>
                <c:pt idx="1">
                  <c:v>7.5187969924812173E-3</c:v>
                </c:pt>
                <c:pt idx="2">
                  <c:v>4.5112781954887431E-2</c:v>
                </c:pt>
                <c:pt idx="3">
                  <c:v>0.21052631578947395</c:v>
                </c:pt>
                <c:pt idx="4">
                  <c:v>0.17293233082706827</c:v>
                </c:pt>
                <c:pt idx="5">
                  <c:v>0.30075187969924894</c:v>
                </c:pt>
                <c:pt idx="6">
                  <c:v>0.24060150375939848</c:v>
                </c:pt>
              </c:numCache>
            </c:numRef>
          </c:val>
          <c:extLst>
            <c:ext xmlns:c16="http://schemas.microsoft.com/office/drawing/2014/chart" uri="{C3380CC4-5D6E-409C-BE32-E72D297353CC}">
              <c16:uniqueId val="{00000004-0918-4006-B836-3C2079FED3D8}"/>
            </c:ext>
          </c:extLst>
        </c:ser>
        <c:dLbls>
          <c:showLegendKey val="0"/>
          <c:showVal val="1"/>
          <c:showCatName val="0"/>
          <c:showSerName val="0"/>
          <c:showPercent val="0"/>
          <c:showBubbleSize val="0"/>
        </c:dLbls>
        <c:gapWidth val="219"/>
        <c:overlap val="-27"/>
        <c:axId val="179215744"/>
        <c:axId val="179217536"/>
      </c:barChart>
      <c:catAx>
        <c:axId val="179215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217536"/>
        <c:crosses val="autoZero"/>
        <c:auto val="1"/>
        <c:lblAlgn val="ctr"/>
        <c:lblOffset val="100"/>
        <c:noMultiLvlLbl val="0"/>
      </c:catAx>
      <c:valAx>
        <c:axId val="179217536"/>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one"/>
        <c:crossAx val="1792157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pivotSource>
    <c:name>[ВОТ_РАН.xlsx]коллокации!Сводная таблица2</c:name>
    <c:fmtId val="-1"/>
  </c:pivotSource>
  <c:chart>
    <c:autoTitleDeleted val="1"/>
    <c:pivotFmts>
      <c:pivotFmt>
        <c:idx val="0"/>
      </c:pivotFmt>
      <c:pivotFmt>
        <c:idx val="1"/>
      </c:pivotFmt>
      <c:pivotFmt>
        <c:idx val="2"/>
      </c:pivotFmt>
      <c:pivotFmt>
        <c:idx val="3"/>
      </c:pivotFmt>
      <c:pivotFmt>
        <c:idx val="4"/>
      </c:pivotFmt>
      <c:pivotFmt>
        <c:idx val="5"/>
      </c:pivotFmt>
      <c:pivotFmt>
        <c:idx val="6"/>
      </c:pivotFmt>
      <c:pivotFmt>
        <c:idx val="7"/>
        <c:spPr>
          <a:solidFill>
            <a:schemeClr val="dk1">
              <a:tint val="88500"/>
            </a:schemeClr>
          </a:solidFill>
          <a:ln>
            <a:noFill/>
          </a:ln>
          <a:effectLst/>
        </c:spPr>
        <c:marker>
          <c:symbol val="circle"/>
          <c:size val="5"/>
          <c:spPr>
            <a:solidFill>
              <a:schemeClr val="dk1">
                <a:tint val="88500"/>
              </a:schemeClr>
            </a:solidFill>
            <a:ln w="9525">
              <a:solidFill>
                <a:schemeClr val="dk1">
                  <a:tint val="88500"/>
                </a:schemeClr>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dk1">
              <a:tint val="88500"/>
            </a:schemeClr>
          </a:solidFill>
          <a:ln>
            <a:noFill/>
          </a:ln>
          <a:effectLst/>
        </c:spPr>
        <c:marker>
          <c:symbol val="circle"/>
          <c:size val="5"/>
          <c:spPr>
            <a:solidFill>
              <a:schemeClr val="dk1">
                <a:tint val="88500"/>
              </a:schemeClr>
            </a:solidFill>
            <a:ln w="9525">
              <a:solidFill>
                <a:schemeClr val="dk1">
                  <a:tint val="88500"/>
                </a:schemeClr>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dk1">
              <a:tint val="88500"/>
            </a:schemeClr>
          </a:solidFill>
          <a:ln>
            <a:noFill/>
          </a:ln>
          <a:effectLst/>
        </c:spPr>
      </c:pivotFmt>
      <c:pivotFmt>
        <c:idx val="10"/>
        <c:spPr>
          <a:solidFill>
            <a:schemeClr val="dk1">
              <a:tint val="88500"/>
            </a:schemeClr>
          </a:solidFill>
          <a:ln>
            <a:noFill/>
          </a:ln>
          <a:effectLst/>
        </c:spPr>
      </c:pivotFmt>
      <c:pivotFmt>
        <c:idx val="11"/>
        <c:spPr>
          <a:solidFill>
            <a:schemeClr val="dk1">
              <a:tint val="885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dk1">
              <a:tint val="885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dk1">
              <a:tint val="885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dk1">
              <a:tint val="885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коллокации!$B$1:$B$2</c:f>
              <c:strCache>
                <c:ptCount val="1"/>
                <c:pt idx="0">
                  <c:v>Интроверт</c:v>
                </c:pt>
              </c:strCache>
            </c:strRef>
          </c:tx>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коллокации!$A$3:$A$8</c:f>
              <c:strCache>
                <c:ptCount val="5"/>
                <c:pt idx="0">
                  <c:v>а вот</c:v>
                </c:pt>
                <c:pt idx="1">
                  <c:v>да вот</c:v>
                </c:pt>
                <c:pt idx="2">
                  <c:v>ну вот</c:v>
                </c:pt>
                <c:pt idx="3">
                  <c:v>вот это вот</c:v>
                </c:pt>
                <c:pt idx="4">
                  <c:v>одиночное вот</c:v>
                </c:pt>
              </c:strCache>
            </c:strRef>
          </c:cat>
          <c:val>
            <c:numRef>
              <c:f>коллокации!$B$3:$B$8</c:f>
              <c:numCache>
                <c:formatCode>0%</c:formatCode>
                <c:ptCount val="5"/>
                <c:pt idx="0">
                  <c:v>3.5714285714285712E-2</c:v>
                </c:pt>
                <c:pt idx="1">
                  <c:v>5.9523809523809507E-2</c:v>
                </c:pt>
                <c:pt idx="2">
                  <c:v>0.17857142857142896</c:v>
                </c:pt>
                <c:pt idx="3">
                  <c:v>2.3809523809523812E-2</c:v>
                </c:pt>
                <c:pt idx="4">
                  <c:v>0.70238095238095233</c:v>
                </c:pt>
              </c:numCache>
            </c:numRef>
          </c:val>
          <c:extLst>
            <c:ext xmlns:c16="http://schemas.microsoft.com/office/drawing/2014/chart" uri="{C3380CC4-5D6E-409C-BE32-E72D297353CC}">
              <c16:uniqueId val="{00000000-75DF-4418-BB94-DDEFAC143ACF}"/>
            </c:ext>
          </c:extLst>
        </c:ser>
        <c:ser>
          <c:idx val="1"/>
          <c:order val="1"/>
          <c:tx>
            <c:strRef>
              <c:f>коллокации!$C$1:$C$2</c:f>
              <c:strCache>
                <c:ptCount val="1"/>
                <c:pt idx="0">
                  <c:v>Экстраверт</c:v>
                </c:pt>
              </c:strCache>
            </c:strRef>
          </c:tx>
          <c:spPr>
            <a:solidFill>
              <a:schemeClr val="dk1">
                <a:tint val="5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коллокации!$A$3:$A$8</c:f>
              <c:strCache>
                <c:ptCount val="5"/>
                <c:pt idx="0">
                  <c:v>а вот</c:v>
                </c:pt>
                <c:pt idx="1">
                  <c:v>да вот</c:v>
                </c:pt>
                <c:pt idx="2">
                  <c:v>ну вот</c:v>
                </c:pt>
                <c:pt idx="3">
                  <c:v>вот это вот</c:v>
                </c:pt>
                <c:pt idx="4">
                  <c:v>одиночное вот</c:v>
                </c:pt>
              </c:strCache>
            </c:strRef>
          </c:cat>
          <c:val>
            <c:numRef>
              <c:f>коллокации!$C$3:$C$8</c:f>
              <c:numCache>
                <c:formatCode>0%</c:formatCode>
                <c:ptCount val="5"/>
                <c:pt idx="0">
                  <c:v>5.128205128205128E-2</c:v>
                </c:pt>
                <c:pt idx="1">
                  <c:v>5.128205128205128E-2</c:v>
                </c:pt>
                <c:pt idx="2">
                  <c:v>0.17948717948717988</c:v>
                </c:pt>
                <c:pt idx="3">
                  <c:v>0</c:v>
                </c:pt>
                <c:pt idx="4">
                  <c:v>0.71794871794871928</c:v>
                </c:pt>
              </c:numCache>
            </c:numRef>
          </c:val>
          <c:extLst>
            <c:ext xmlns:c16="http://schemas.microsoft.com/office/drawing/2014/chart" uri="{C3380CC4-5D6E-409C-BE32-E72D297353CC}">
              <c16:uniqueId val="{00000001-75DF-4418-BB94-DDEFAC143ACF}"/>
            </c:ext>
          </c:extLst>
        </c:ser>
        <c:dLbls>
          <c:showLegendKey val="0"/>
          <c:showVal val="1"/>
          <c:showCatName val="0"/>
          <c:showSerName val="0"/>
          <c:showPercent val="0"/>
          <c:showBubbleSize val="0"/>
        </c:dLbls>
        <c:gapWidth val="219"/>
        <c:overlap val="-27"/>
        <c:axId val="195905408"/>
        <c:axId val="195906944"/>
      </c:barChart>
      <c:catAx>
        <c:axId val="19590540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195906944"/>
        <c:crosses val="autoZero"/>
        <c:auto val="1"/>
        <c:lblAlgn val="ctr"/>
        <c:lblOffset val="100"/>
        <c:noMultiLvlLbl val="0"/>
      </c:catAx>
      <c:valAx>
        <c:axId val="195906944"/>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one"/>
        <c:crossAx val="19590540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56249D-2016-4296-BA20-1B7C541C9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83</Pages>
  <Words>19073</Words>
  <Characters>108718</Characters>
  <Application>Microsoft Office Word</Application>
  <DocSecurity>0</DocSecurity>
  <Lines>905</Lines>
  <Paragraphs>255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127536</CharactersWithSpaces>
  <SharedDoc>false</SharedDoc>
  <HLinks>
    <vt:vector size="210" baseType="variant">
      <vt:variant>
        <vt:i4>3473534</vt:i4>
      </vt:variant>
      <vt:variant>
        <vt:i4>204</vt:i4>
      </vt:variant>
      <vt:variant>
        <vt:i4>0</vt:i4>
      </vt:variant>
      <vt:variant>
        <vt:i4>5</vt:i4>
      </vt:variant>
      <vt:variant>
        <vt:lpwstr>https://ru.wikipedia.org/wiki/%D0%95%D1%80%D0%BE%D1%84%D0%B5%D0%B5%D0%B2%D0%B0,_%D0%A2%D0%B0%D0%BC%D0%B0%D1%80%D0%B0_%D0%98%D0%B2%D0%B0%D0%BD%D0%BE%D0%B2%D0%BD%D0%B0</vt:lpwstr>
      </vt:variant>
      <vt:variant>
        <vt:lpwstr/>
      </vt:variant>
      <vt:variant>
        <vt:i4>196689</vt:i4>
      </vt:variant>
      <vt:variant>
        <vt:i4>201</vt:i4>
      </vt:variant>
      <vt:variant>
        <vt:i4>0</vt:i4>
      </vt:variant>
      <vt:variant>
        <vt:i4>5</vt:i4>
      </vt:variant>
      <vt:variant>
        <vt:lpwstr>http://www.amalgama-lab.com/</vt:lpwstr>
      </vt:variant>
      <vt:variant>
        <vt:lpwstr/>
      </vt:variant>
      <vt:variant>
        <vt:i4>65613</vt:i4>
      </vt:variant>
      <vt:variant>
        <vt:i4>198</vt:i4>
      </vt:variant>
      <vt:variant>
        <vt:i4>0</vt:i4>
      </vt:variant>
      <vt:variant>
        <vt:i4>5</vt:i4>
      </vt:variant>
      <vt:variant>
        <vt:lpwstr>http://english-dictionary.ru/</vt:lpwstr>
      </vt:variant>
      <vt:variant>
        <vt:lpwstr/>
      </vt:variant>
      <vt:variant>
        <vt:i4>1638454</vt:i4>
      </vt:variant>
      <vt:variant>
        <vt:i4>182</vt:i4>
      </vt:variant>
      <vt:variant>
        <vt:i4>0</vt:i4>
      </vt:variant>
      <vt:variant>
        <vt:i4>5</vt:i4>
      </vt:variant>
      <vt:variant>
        <vt:lpwstr/>
      </vt:variant>
      <vt:variant>
        <vt:lpwstr>_Toc511649605</vt:lpwstr>
      </vt:variant>
      <vt:variant>
        <vt:i4>1638454</vt:i4>
      </vt:variant>
      <vt:variant>
        <vt:i4>176</vt:i4>
      </vt:variant>
      <vt:variant>
        <vt:i4>0</vt:i4>
      </vt:variant>
      <vt:variant>
        <vt:i4>5</vt:i4>
      </vt:variant>
      <vt:variant>
        <vt:lpwstr/>
      </vt:variant>
      <vt:variant>
        <vt:lpwstr>_Toc511649604</vt:lpwstr>
      </vt:variant>
      <vt:variant>
        <vt:i4>1638454</vt:i4>
      </vt:variant>
      <vt:variant>
        <vt:i4>170</vt:i4>
      </vt:variant>
      <vt:variant>
        <vt:i4>0</vt:i4>
      </vt:variant>
      <vt:variant>
        <vt:i4>5</vt:i4>
      </vt:variant>
      <vt:variant>
        <vt:lpwstr/>
      </vt:variant>
      <vt:variant>
        <vt:lpwstr>_Toc511649603</vt:lpwstr>
      </vt:variant>
      <vt:variant>
        <vt:i4>1638454</vt:i4>
      </vt:variant>
      <vt:variant>
        <vt:i4>164</vt:i4>
      </vt:variant>
      <vt:variant>
        <vt:i4>0</vt:i4>
      </vt:variant>
      <vt:variant>
        <vt:i4>5</vt:i4>
      </vt:variant>
      <vt:variant>
        <vt:lpwstr/>
      </vt:variant>
      <vt:variant>
        <vt:lpwstr>_Toc511649602</vt:lpwstr>
      </vt:variant>
      <vt:variant>
        <vt:i4>1638454</vt:i4>
      </vt:variant>
      <vt:variant>
        <vt:i4>158</vt:i4>
      </vt:variant>
      <vt:variant>
        <vt:i4>0</vt:i4>
      </vt:variant>
      <vt:variant>
        <vt:i4>5</vt:i4>
      </vt:variant>
      <vt:variant>
        <vt:lpwstr/>
      </vt:variant>
      <vt:variant>
        <vt:lpwstr>_Toc511649601</vt:lpwstr>
      </vt:variant>
      <vt:variant>
        <vt:i4>1638454</vt:i4>
      </vt:variant>
      <vt:variant>
        <vt:i4>152</vt:i4>
      </vt:variant>
      <vt:variant>
        <vt:i4>0</vt:i4>
      </vt:variant>
      <vt:variant>
        <vt:i4>5</vt:i4>
      </vt:variant>
      <vt:variant>
        <vt:lpwstr/>
      </vt:variant>
      <vt:variant>
        <vt:lpwstr>_Toc511649600</vt:lpwstr>
      </vt:variant>
      <vt:variant>
        <vt:i4>1048629</vt:i4>
      </vt:variant>
      <vt:variant>
        <vt:i4>146</vt:i4>
      </vt:variant>
      <vt:variant>
        <vt:i4>0</vt:i4>
      </vt:variant>
      <vt:variant>
        <vt:i4>5</vt:i4>
      </vt:variant>
      <vt:variant>
        <vt:lpwstr/>
      </vt:variant>
      <vt:variant>
        <vt:lpwstr>_Toc511649599</vt:lpwstr>
      </vt:variant>
      <vt:variant>
        <vt:i4>1048629</vt:i4>
      </vt:variant>
      <vt:variant>
        <vt:i4>140</vt:i4>
      </vt:variant>
      <vt:variant>
        <vt:i4>0</vt:i4>
      </vt:variant>
      <vt:variant>
        <vt:i4>5</vt:i4>
      </vt:variant>
      <vt:variant>
        <vt:lpwstr/>
      </vt:variant>
      <vt:variant>
        <vt:lpwstr>_Toc511649598</vt:lpwstr>
      </vt:variant>
      <vt:variant>
        <vt:i4>1048629</vt:i4>
      </vt:variant>
      <vt:variant>
        <vt:i4>134</vt:i4>
      </vt:variant>
      <vt:variant>
        <vt:i4>0</vt:i4>
      </vt:variant>
      <vt:variant>
        <vt:i4>5</vt:i4>
      </vt:variant>
      <vt:variant>
        <vt:lpwstr/>
      </vt:variant>
      <vt:variant>
        <vt:lpwstr>_Toc511649597</vt:lpwstr>
      </vt:variant>
      <vt:variant>
        <vt:i4>1048629</vt:i4>
      </vt:variant>
      <vt:variant>
        <vt:i4>128</vt:i4>
      </vt:variant>
      <vt:variant>
        <vt:i4>0</vt:i4>
      </vt:variant>
      <vt:variant>
        <vt:i4>5</vt:i4>
      </vt:variant>
      <vt:variant>
        <vt:lpwstr/>
      </vt:variant>
      <vt:variant>
        <vt:lpwstr>_Toc511649596</vt:lpwstr>
      </vt:variant>
      <vt:variant>
        <vt:i4>1048629</vt:i4>
      </vt:variant>
      <vt:variant>
        <vt:i4>122</vt:i4>
      </vt:variant>
      <vt:variant>
        <vt:i4>0</vt:i4>
      </vt:variant>
      <vt:variant>
        <vt:i4>5</vt:i4>
      </vt:variant>
      <vt:variant>
        <vt:lpwstr/>
      </vt:variant>
      <vt:variant>
        <vt:lpwstr>_Toc511649595</vt:lpwstr>
      </vt:variant>
      <vt:variant>
        <vt:i4>1048629</vt:i4>
      </vt:variant>
      <vt:variant>
        <vt:i4>116</vt:i4>
      </vt:variant>
      <vt:variant>
        <vt:i4>0</vt:i4>
      </vt:variant>
      <vt:variant>
        <vt:i4>5</vt:i4>
      </vt:variant>
      <vt:variant>
        <vt:lpwstr/>
      </vt:variant>
      <vt:variant>
        <vt:lpwstr>_Toc511649594</vt:lpwstr>
      </vt:variant>
      <vt:variant>
        <vt:i4>1048629</vt:i4>
      </vt:variant>
      <vt:variant>
        <vt:i4>110</vt:i4>
      </vt:variant>
      <vt:variant>
        <vt:i4>0</vt:i4>
      </vt:variant>
      <vt:variant>
        <vt:i4>5</vt:i4>
      </vt:variant>
      <vt:variant>
        <vt:lpwstr/>
      </vt:variant>
      <vt:variant>
        <vt:lpwstr>_Toc511649593</vt:lpwstr>
      </vt:variant>
      <vt:variant>
        <vt:i4>1048629</vt:i4>
      </vt:variant>
      <vt:variant>
        <vt:i4>104</vt:i4>
      </vt:variant>
      <vt:variant>
        <vt:i4>0</vt:i4>
      </vt:variant>
      <vt:variant>
        <vt:i4>5</vt:i4>
      </vt:variant>
      <vt:variant>
        <vt:lpwstr/>
      </vt:variant>
      <vt:variant>
        <vt:lpwstr>_Toc511649592</vt:lpwstr>
      </vt:variant>
      <vt:variant>
        <vt:i4>1048629</vt:i4>
      </vt:variant>
      <vt:variant>
        <vt:i4>98</vt:i4>
      </vt:variant>
      <vt:variant>
        <vt:i4>0</vt:i4>
      </vt:variant>
      <vt:variant>
        <vt:i4>5</vt:i4>
      </vt:variant>
      <vt:variant>
        <vt:lpwstr/>
      </vt:variant>
      <vt:variant>
        <vt:lpwstr>_Toc511649591</vt:lpwstr>
      </vt:variant>
      <vt:variant>
        <vt:i4>1048629</vt:i4>
      </vt:variant>
      <vt:variant>
        <vt:i4>92</vt:i4>
      </vt:variant>
      <vt:variant>
        <vt:i4>0</vt:i4>
      </vt:variant>
      <vt:variant>
        <vt:i4>5</vt:i4>
      </vt:variant>
      <vt:variant>
        <vt:lpwstr/>
      </vt:variant>
      <vt:variant>
        <vt:lpwstr>_Toc511649590</vt:lpwstr>
      </vt:variant>
      <vt:variant>
        <vt:i4>1114165</vt:i4>
      </vt:variant>
      <vt:variant>
        <vt:i4>86</vt:i4>
      </vt:variant>
      <vt:variant>
        <vt:i4>0</vt:i4>
      </vt:variant>
      <vt:variant>
        <vt:i4>5</vt:i4>
      </vt:variant>
      <vt:variant>
        <vt:lpwstr/>
      </vt:variant>
      <vt:variant>
        <vt:lpwstr>_Toc511649589</vt:lpwstr>
      </vt:variant>
      <vt:variant>
        <vt:i4>1114165</vt:i4>
      </vt:variant>
      <vt:variant>
        <vt:i4>80</vt:i4>
      </vt:variant>
      <vt:variant>
        <vt:i4>0</vt:i4>
      </vt:variant>
      <vt:variant>
        <vt:i4>5</vt:i4>
      </vt:variant>
      <vt:variant>
        <vt:lpwstr/>
      </vt:variant>
      <vt:variant>
        <vt:lpwstr>_Toc511649588</vt:lpwstr>
      </vt:variant>
      <vt:variant>
        <vt:i4>1114165</vt:i4>
      </vt:variant>
      <vt:variant>
        <vt:i4>74</vt:i4>
      </vt:variant>
      <vt:variant>
        <vt:i4>0</vt:i4>
      </vt:variant>
      <vt:variant>
        <vt:i4>5</vt:i4>
      </vt:variant>
      <vt:variant>
        <vt:lpwstr/>
      </vt:variant>
      <vt:variant>
        <vt:lpwstr>_Toc511649587</vt:lpwstr>
      </vt:variant>
      <vt:variant>
        <vt:i4>1114165</vt:i4>
      </vt:variant>
      <vt:variant>
        <vt:i4>68</vt:i4>
      </vt:variant>
      <vt:variant>
        <vt:i4>0</vt:i4>
      </vt:variant>
      <vt:variant>
        <vt:i4>5</vt:i4>
      </vt:variant>
      <vt:variant>
        <vt:lpwstr/>
      </vt:variant>
      <vt:variant>
        <vt:lpwstr>_Toc511649586</vt:lpwstr>
      </vt:variant>
      <vt:variant>
        <vt:i4>1114165</vt:i4>
      </vt:variant>
      <vt:variant>
        <vt:i4>62</vt:i4>
      </vt:variant>
      <vt:variant>
        <vt:i4>0</vt:i4>
      </vt:variant>
      <vt:variant>
        <vt:i4>5</vt:i4>
      </vt:variant>
      <vt:variant>
        <vt:lpwstr/>
      </vt:variant>
      <vt:variant>
        <vt:lpwstr>_Toc511649585</vt:lpwstr>
      </vt:variant>
      <vt:variant>
        <vt:i4>1114165</vt:i4>
      </vt:variant>
      <vt:variant>
        <vt:i4>56</vt:i4>
      </vt:variant>
      <vt:variant>
        <vt:i4>0</vt:i4>
      </vt:variant>
      <vt:variant>
        <vt:i4>5</vt:i4>
      </vt:variant>
      <vt:variant>
        <vt:lpwstr/>
      </vt:variant>
      <vt:variant>
        <vt:lpwstr>_Toc511649584</vt:lpwstr>
      </vt:variant>
      <vt:variant>
        <vt:i4>1114165</vt:i4>
      </vt:variant>
      <vt:variant>
        <vt:i4>50</vt:i4>
      </vt:variant>
      <vt:variant>
        <vt:i4>0</vt:i4>
      </vt:variant>
      <vt:variant>
        <vt:i4>5</vt:i4>
      </vt:variant>
      <vt:variant>
        <vt:lpwstr/>
      </vt:variant>
      <vt:variant>
        <vt:lpwstr>_Toc511649583</vt:lpwstr>
      </vt:variant>
      <vt:variant>
        <vt:i4>1114165</vt:i4>
      </vt:variant>
      <vt:variant>
        <vt:i4>44</vt:i4>
      </vt:variant>
      <vt:variant>
        <vt:i4>0</vt:i4>
      </vt:variant>
      <vt:variant>
        <vt:i4>5</vt:i4>
      </vt:variant>
      <vt:variant>
        <vt:lpwstr/>
      </vt:variant>
      <vt:variant>
        <vt:lpwstr>_Toc511649582</vt:lpwstr>
      </vt:variant>
      <vt:variant>
        <vt:i4>1114165</vt:i4>
      </vt:variant>
      <vt:variant>
        <vt:i4>38</vt:i4>
      </vt:variant>
      <vt:variant>
        <vt:i4>0</vt:i4>
      </vt:variant>
      <vt:variant>
        <vt:i4>5</vt:i4>
      </vt:variant>
      <vt:variant>
        <vt:lpwstr/>
      </vt:variant>
      <vt:variant>
        <vt:lpwstr>_Toc511649581</vt:lpwstr>
      </vt:variant>
      <vt:variant>
        <vt:i4>1114165</vt:i4>
      </vt:variant>
      <vt:variant>
        <vt:i4>32</vt:i4>
      </vt:variant>
      <vt:variant>
        <vt:i4>0</vt:i4>
      </vt:variant>
      <vt:variant>
        <vt:i4>5</vt:i4>
      </vt:variant>
      <vt:variant>
        <vt:lpwstr/>
      </vt:variant>
      <vt:variant>
        <vt:lpwstr>_Toc511649580</vt:lpwstr>
      </vt:variant>
      <vt:variant>
        <vt:i4>1966133</vt:i4>
      </vt:variant>
      <vt:variant>
        <vt:i4>26</vt:i4>
      </vt:variant>
      <vt:variant>
        <vt:i4>0</vt:i4>
      </vt:variant>
      <vt:variant>
        <vt:i4>5</vt:i4>
      </vt:variant>
      <vt:variant>
        <vt:lpwstr/>
      </vt:variant>
      <vt:variant>
        <vt:lpwstr>_Toc511649579</vt:lpwstr>
      </vt:variant>
      <vt:variant>
        <vt:i4>1966133</vt:i4>
      </vt:variant>
      <vt:variant>
        <vt:i4>20</vt:i4>
      </vt:variant>
      <vt:variant>
        <vt:i4>0</vt:i4>
      </vt:variant>
      <vt:variant>
        <vt:i4>5</vt:i4>
      </vt:variant>
      <vt:variant>
        <vt:lpwstr/>
      </vt:variant>
      <vt:variant>
        <vt:lpwstr>_Toc511649578</vt:lpwstr>
      </vt:variant>
      <vt:variant>
        <vt:i4>1966133</vt:i4>
      </vt:variant>
      <vt:variant>
        <vt:i4>14</vt:i4>
      </vt:variant>
      <vt:variant>
        <vt:i4>0</vt:i4>
      </vt:variant>
      <vt:variant>
        <vt:i4>5</vt:i4>
      </vt:variant>
      <vt:variant>
        <vt:lpwstr/>
      </vt:variant>
      <vt:variant>
        <vt:lpwstr>_Toc511649577</vt:lpwstr>
      </vt:variant>
      <vt:variant>
        <vt:i4>1966133</vt:i4>
      </vt:variant>
      <vt:variant>
        <vt:i4>8</vt:i4>
      </vt:variant>
      <vt:variant>
        <vt:i4>0</vt:i4>
      </vt:variant>
      <vt:variant>
        <vt:i4>5</vt:i4>
      </vt:variant>
      <vt:variant>
        <vt:lpwstr/>
      </vt:variant>
      <vt:variant>
        <vt:lpwstr>_Toc511649576</vt:lpwstr>
      </vt:variant>
      <vt:variant>
        <vt:i4>1966133</vt:i4>
      </vt:variant>
      <vt:variant>
        <vt:i4>2</vt:i4>
      </vt:variant>
      <vt:variant>
        <vt:i4>0</vt:i4>
      </vt:variant>
      <vt:variant>
        <vt:i4>5</vt:i4>
      </vt:variant>
      <vt:variant>
        <vt:lpwstr/>
      </vt:variant>
      <vt:variant>
        <vt:lpwstr>_Toc511649575</vt:lpwstr>
      </vt:variant>
      <vt:variant>
        <vt:i4>5898246</vt:i4>
      </vt:variant>
      <vt:variant>
        <vt:i4>0</vt:i4>
      </vt:variant>
      <vt:variant>
        <vt:i4>0</vt:i4>
      </vt:variant>
      <vt:variant>
        <vt:i4>5</vt:i4>
      </vt:variant>
      <vt:variant>
        <vt:lpwstr>http://clu.uni.no/icame/colt/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Darya Gorbunova</dc:creator>
  <cp:lastModifiedBy>Darya Gorbunova</cp:lastModifiedBy>
  <cp:revision>4</cp:revision>
  <dcterms:created xsi:type="dcterms:W3CDTF">2018-05-20T08:24:00Z</dcterms:created>
  <dcterms:modified xsi:type="dcterms:W3CDTF">2018-05-22T19:50:00Z</dcterms:modified>
</cp:coreProperties>
</file>