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F2" w:rsidRPr="000B5889" w:rsidRDefault="00F269F2" w:rsidP="00AC61C0">
      <w:pPr>
        <w:spacing w:line="240" w:lineRule="auto"/>
        <w:ind w:firstLine="0"/>
        <w:jc w:val="center"/>
        <w:rPr>
          <w:rFonts w:ascii="Times New Roman" w:hAnsi="Times New Roman" w:cs="Times New Roman"/>
          <w:sz w:val="28"/>
          <w:szCs w:val="28"/>
        </w:rPr>
      </w:pPr>
      <w:r w:rsidRPr="000B5889">
        <w:rPr>
          <w:rFonts w:ascii="Times New Roman" w:hAnsi="Times New Roman" w:cs="Times New Roman"/>
          <w:sz w:val="28"/>
          <w:szCs w:val="28"/>
        </w:rPr>
        <w:t>ПРАВИТЕЛЬСТВО РОССИЙСКОЙ ФЕДЕРАЦИИ</w:t>
      </w:r>
    </w:p>
    <w:p w:rsidR="00F269F2" w:rsidRPr="000B5889" w:rsidRDefault="00F269F2" w:rsidP="00AC61C0">
      <w:pPr>
        <w:spacing w:line="240" w:lineRule="auto"/>
        <w:ind w:firstLine="0"/>
        <w:jc w:val="center"/>
        <w:rPr>
          <w:rFonts w:ascii="Times New Roman" w:hAnsi="Times New Roman" w:cs="Times New Roman"/>
          <w:sz w:val="28"/>
          <w:szCs w:val="28"/>
        </w:rPr>
      </w:pPr>
      <w:r w:rsidRPr="000B5889">
        <w:rPr>
          <w:rFonts w:ascii="Times New Roman" w:hAnsi="Times New Roman" w:cs="Times New Roman"/>
          <w:sz w:val="28"/>
          <w:szCs w:val="28"/>
        </w:rPr>
        <w:t>ФЕДЕРА</w:t>
      </w:r>
      <w:r w:rsidR="00160B85" w:rsidRPr="000B5889">
        <w:rPr>
          <w:rFonts w:ascii="Times New Roman" w:hAnsi="Times New Roman" w:cs="Times New Roman"/>
          <w:sz w:val="28"/>
          <w:szCs w:val="28"/>
        </w:rPr>
        <w:t xml:space="preserve">ЛЬНОЕ ГОСУДАРСТВЕННОЕ БЮДЖЕТНОЕ </w:t>
      </w:r>
      <w:r w:rsidRPr="000B5889">
        <w:rPr>
          <w:rFonts w:ascii="Times New Roman" w:hAnsi="Times New Roman" w:cs="Times New Roman"/>
          <w:sz w:val="28"/>
          <w:szCs w:val="28"/>
        </w:rPr>
        <w:t>ОБРАЗОВАТЕЛЬНОЕ УЧРЕЖДЕНИЕ ВЫСШЕГО ОБРАЗОВАНИЯ</w:t>
      </w:r>
    </w:p>
    <w:p w:rsidR="005B53A2" w:rsidRPr="000B5889" w:rsidRDefault="00F269F2" w:rsidP="00AC61C0">
      <w:pPr>
        <w:spacing w:line="240" w:lineRule="auto"/>
        <w:ind w:firstLine="0"/>
        <w:jc w:val="center"/>
        <w:rPr>
          <w:rFonts w:ascii="Times New Roman" w:hAnsi="Times New Roman" w:cs="Times New Roman"/>
          <w:sz w:val="28"/>
          <w:szCs w:val="28"/>
        </w:rPr>
      </w:pPr>
      <w:r w:rsidRPr="000B5889">
        <w:rPr>
          <w:rFonts w:ascii="Times New Roman" w:hAnsi="Times New Roman" w:cs="Times New Roman"/>
          <w:sz w:val="28"/>
          <w:szCs w:val="28"/>
        </w:rPr>
        <w:t>«С</w:t>
      </w:r>
      <w:r w:rsidR="005B53A2" w:rsidRPr="000B5889">
        <w:rPr>
          <w:rFonts w:ascii="Times New Roman" w:hAnsi="Times New Roman" w:cs="Times New Roman"/>
          <w:sz w:val="28"/>
          <w:szCs w:val="28"/>
        </w:rPr>
        <w:t>АНКТ-ПЕТЕРБУРГСКИЙ ГОСУДАРСТВЕННЫЙ УНИВЕРСИТЕТ</w:t>
      </w:r>
      <w:r w:rsidRPr="000B5889">
        <w:rPr>
          <w:rFonts w:ascii="Times New Roman" w:hAnsi="Times New Roman" w:cs="Times New Roman"/>
          <w:sz w:val="28"/>
          <w:szCs w:val="28"/>
        </w:rPr>
        <w:t>»</w:t>
      </w:r>
    </w:p>
    <w:p w:rsidR="00F7565B" w:rsidRDefault="00F7565B" w:rsidP="00AC61C0">
      <w:pPr>
        <w:spacing w:line="240" w:lineRule="auto"/>
        <w:ind w:firstLine="0"/>
        <w:rPr>
          <w:rFonts w:ascii="Times New Roman" w:hAnsi="Times New Roman" w:cs="Times New Roman"/>
          <w:sz w:val="28"/>
          <w:szCs w:val="28"/>
        </w:rPr>
      </w:pPr>
    </w:p>
    <w:p w:rsidR="00AC61C0" w:rsidRDefault="00AC61C0" w:rsidP="00AC61C0">
      <w:pPr>
        <w:spacing w:line="240" w:lineRule="auto"/>
        <w:ind w:firstLine="0"/>
        <w:rPr>
          <w:rFonts w:ascii="Times New Roman" w:hAnsi="Times New Roman" w:cs="Times New Roman"/>
          <w:sz w:val="28"/>
          <w:szCs w:val="28"/>
        </w:rPr>
      </w:pPr>
    </w:p>
    <w:p w:rsidR="003E5497" w:rsidRDefault="003E5497" w:rsidP="00AC61C0">
      <w:pPr>
        <w:spacing w:line="240" w:lineRule="auto"/>
        <w:ind w:firstLine="0"/>
        <w:rPr>
          <w:rFonts w:ascii="Times New Roman" w:hAnsi="Times New Roman" w:cs="Times New Roman"/>
          <w:sz w:val="28"/>
          <w:szCs w:val="28"/>
        </w:rPr>
      </w:pPr>
    </w:p>
    <w:p w:rsidR="000E3719" w:rsidRPr="000B5889" w:rsidRDefault="000E3719" w:rsidP="00AC61C0">
      <w:pPr>
        <w:spacing w:line="240" w:lineRule="auto"/>
        <w:ind w:firstLine="0"/>
        <w:rPr>
          <w:rFonts w:ascii="Times New Roman" w:hAnsi="Times New Roman" w:cs="Times New Roman"/>
          <w:sz w:val="28"/>
          <w:szCs w:val="28"/>
        </w:rPr>
      </w:pPr>
    </w:p>
    <w:p w:rsidR="00F269F2" w:rsidRPr="000B5889" w:rsidRDefault="00F269F2" w:rsidP="00AC61C0">
      <w:pPr>
        <w:ind w:firstLine="0"/>
        <w:jc w:val="center"/>
        <w:rPr>
          <w:rFonts w:ascii="Times New Roman" w:hAnsi="Times New Roman" w:cs="Times New Roman"/>
          <w:sz w:val="28"/>
          <w:szCs w:val="28"/>
        </w:rPr>
      </w:pPr>
      <w:r w:rsidRPr="000B5889">
        <w:rPr>
          <w:rFonts w:ascii="Times New Roman" w:hAnsi="Times New Roman" w:cs="Times New Roman"/>
          <w:sz w:val="28"/>
          <w:szCs w:val="28"/>
        </w:rPr>
        <w:t>ВЫПУСКНАЯ КВАЛИФИКАЦИОННАЯ РАБОТА</w:t>
      </w:r>
    </w:p>
    <w:p w:rsidR="00F269F2" w:rsidRPr="000B5889" w:rsidRDefault="00F269F2" w:rsidP="00AC61C0">
      <w:pPr>
        <w:ind w:firstLine="0"/>
        <w:jc w:val="center"/>
        <w:rPr>
          <w:rFonts w:ascii="Times New Roman" w:hAnsi="Times New Roman" w:cs="Times New Roman"/>
          <w:sz w:val="28"/>
          <w:szCs w:val="28"/>
        </w:rPr>
      </w:pPr>
      <w:r w:rsidRPr="000B5889">
        <w:rPr>
          <w:rFonts w:ascii="Times New Roman" w:hAnsi="Times New Roman" w:cs="Times New Roman"/>
          <w:sz w:val="28"/>
          <w:szCs w:val="28"/>
        </w:rPr>
        <w:t>на тему:</w:t>
      </w:r>
    </w:p>
    <w:p w:rsidR="005B53A2" w:rsidRPr="000B5889" w:rsidRDefault="00725523" w:rsidP="00AC61C0">
      <w:pPr>
        <w:spacing w:before="100" w:beforeAutospacing="1" w:after="100" w:afterAutospacing="1"/>
        <w:ind w:right="-6" w:firstLine="0"/>
        <w:jc w:val="center"/>
        <w:rPr>
          <w:rFonts w:ascii="Times New Roman" w:hAnsi="Times New Roman" w:cs="Times New Roman"/>
          <w:b/>
          <w:sz w:val="28"/>
          <w:szCs w:val="28"/>
        </w:rPr>
      </w:pPr>
      <w:r w:rsidRPr="000B5889">
        <w:rPr>
          <w:rFonts w:ascii="Times New Roman" w:hAnsi="Times New Roman" w:cs="Times New Roman"/>
          <w:b/>
          <w:sz w:val="28"/>
          <w:szCs w:val="28"/>
        </w:rPr>
        <w:t>Россия в творчестве И</w:t>
      </w:r>
      <w:r w:rsidR="00F269F2" w:rsidRPr="000B5889">
        <w:rPr>
          <w:rFonts w:ascii="Times New Roman" w:hAnsi="Times New Roman" w:cs="Times New Roman"/>
          <w:b/>
          <w:sz w:val="28"/>
          <w:szCs w:val="28"/>
        </w:rPr>
        <w:t>. Бояшова: миф, анекдот, притча</w:t>
      </w:r>
    </w:p>
    <w:p w:rsidR="003056BB" w:rsidRPr="000B5889" w:rsidRDefault="00725523" w:rsidP="003E5497">
      <w:pPr>
        <w:spacing w:before="100" w:beforeAutospacing="1" w:after="100" w:afterAutospacing="1"/>
        <w:ind w:right="-6" w:firstLine="0"/>
        <w:rPr>
          <w:rFonts w:ascii="Times New Roman" w:hAnsi="Times New Roman" w:cs="Times New Roman"/>
          <w:sz w:val="28"/>
          <w:szCs w:val="28"/>
        </w:rPr>
      </w:pPr>
      <w:r w:rsidRPr="000B5889">
        <w:rPr>
          <w:rFonts w:ascii="Times New Roman" w:hAnsi="Times New Roman" w:cs="Times New Roman"/>
          <w:sz w:val="28"/>
          <w:szCs w:val="28"/>
        </w:rPr>
        <w:t>основная образовательная</w:t>
      </w:r>
      <w:r w:rsidR="00F269F2" w:rsidRPr="000B5889">
        <w:rPr>
          <w:rFonts w:ascii="Times New Roman" w:hAnsi="Times New Roman" w:cs="Times New Roman"/>
          <w:sz w:val="28"/>
          <w:szCs w:val="28"/>
        </w:rPr>
        <w:t xml:space="preserve"> програ</w:t>
      </w:r>
      <w:r w:rsidR="003056BB" w:rsidRPr="000B5889">
        <w:rPr>
          <w:rFonts w:ascii="Times New Roman" w:hAnsi="Times New Roman" w:cs="Times New Roman"/>
          <w:sz w:val="28"/>
          <w:szCs w:val="28"/>
        </w:rPr>
        <w:t xml:space="preserve">мма магистратуры по направлению </w:t>
      </w:r>
      <w:r w:rsidR="00F269F2" w:rsidRPr="000B5889">
        <w:rPr>
          <w:rFonts w:ascii="Times New Roman" w:hAnsi="Times New Roman" w:cs="Times New Roman"/>
          <w:sz w:val="28"/>
          <w:szCs w:val="28"/>
        </w:rPr>
        <w:t>подготовки</w:t>
      </w:r>
    </w:p>
    <w:p w:rsidR="005B53A2" w:rsidRPr="000B5889" w:rsidRDefault="00B10D7E" w:rsidP="00AC61C0">
      <w:pPr>
        <w:spacing w:before="100" w:beforeAutospacing="1" w:after="100" w:afterAutospacing="1"/>
        <w:ind w:right="-6" w:firstLine="0"/>
        <w:jc w:val="center"/>
        <w:rPr>
          <w:rFonts w:ascii="Times New Roman" w:hAnsi="Times New Roman" w:cs="Times New Roman"/>
          <w:sz w:val="28"/>
          <w:szCs w:val="28"/>
        </w:rPr>
      </w:pPr>
      <w:r w:rsidRPr="000B5889">
        <w:rPr>
          <w:rFonts w:ascii="Times New Roman" w:hAnsi="Times New Roman" w:cs="Times New Roman"/>
          <w:sz w:val="28"/>
          <w:szCs w:val="28"/>
        </w:rPr>
        <w:t xml:space="preserve">45.04.01 </w:t>
      </w:r>
      <w:r w:rsidR="005B53A2" w:rsidRPr="000B5889">
        <w:rPr>
          <w:rFonts w:ascii="Times New Roman" w:hAnsi="Times New Roman" w:cs="Times New Roman"/>
          <w:sz w:val="28"/>
          <w:szCs w:val="28"/>
        </w:rPr>
        <w:t>«Филология»</w:t>
      </w:r>
    </w:p>
    <w:p w:rsidR="0002433A" w:rsidRDefault="0002433A" w:rsidP="00AC61C0">
      <w:pPr>
        <w:spacing w:line="240" w:lineRule="auto"/>
        <w:ind w:firstLine="0"/>
        <w:jc w:val="center"/>
        <w:rPr>
          <w:rFonts w:ascii="Times New Roman" w:hAnsi="Times New Roman" w:cs="Times New Roman"/>
          <w:sz w:val="28"/>
          <w:szCs w:val="28"/>
        </w:rPr>
      </w:pPr>
    </w:p>
    <w:p w:rsidR="00AC61C0" w:rsidRDefault="00AC61C0" w:rsidP="00AC61C0">
      <w:pPr>
        <w:spacing w:line="240" w:lineRule="auto"/>
        <w:ind w:firstLine="0"/>
        <w:jc w:val="center"/>
        <w:rPr>
          <w:rFonts w:ascii="Times New Roman" w:hAnsi="Times New Roman" w:cs="Times New Roman"/>
          <w:sz w:val="28"/>
          <w:szCs w:val="28"/>
        </w:rPr>
      </w:pPr>
    </w:p>
    <w:p w:rsidR="00AC61C0" w:rsidRDefault="00AC61C0" w:rsidP="00AC61C0">
      <w:pPr>
        <w:spacing w:line="240" w:lineRule="auto"/>
        <w:ind w:firstLine="0"/>
        <w:jc w:val="center"/>
        <w:rPr>
          <w:rFonts w:ascii="Times New Roman" w:hAnsi="Times New Roman" w:cs="Times New Roman"/>
          <w:sz w:val="28"/>
          <w:szCs w:val="28"/>
        </w:rPr>
      </w:pPr>
    </w:p>
    <w:p w:rsidR="003E5497" w:rsidRDefault="003E5497" w:rsidP="00AC61C0">
      <w:pPr>
        <w:spacing w:line="240" w:lineRule="auto"/>
        <w:ind w:firstLine="0"/>
        <w:jc w:val="center"/>
        <w:rPr>
          <w:rFonts w:ascii="Times New Roman" w:hAnsi="Times New Roman" w:cs="Times New Roman"/>
          <w:sz w:val="28"/>
          <w:szCs w:val="28"/>
        </w:rPr>
      </w:pPr>
    </w:p>
    <w:p w:rsidR="003E5497" w:rsidRDefault="003E5497" w:rsidP="00AC61C0">
      <w:pPr>
        <w:spacing w:line="240" w:lineRule="auto"/>
        <w:ind w:firstLine="0"/>
        <w:jc w:val="center"/>
        <w:rPr>
          <w:rFonts w:ascii="Times New Roman" w:hAnsi="Times New Roman" w:cs="Times New Roman"/>
          <w:sz w:val="28"/>
          <w:szCs w:val="28"/>
        </w:rPr>
      </w:pPr>
    </w:p>
    <w:p w:rsidR="00AC61C0" w:rsidRPr="000B5889" w:rsidRDefault="00AC61C0" w:rsidP="00AC61C0">
      <w:pPr>
        <w:spacing w:line="240" w:lineRule="auto"/>
        <w:ind w:firstLine="0"/>
        <w:jc w:val="center"/>
        <w:rPr>
          <w:rFonts w:ascii="Times New Roman" w:hAnsi="Times New Roman" w:cs="Times New Roman"/>
          <w:sz w:val="28"/>
          <w:szCs w:val="28"/>
        </w:rPr>
      </w:pPr>
    </w:p>
    <w:p w:rsidR="00D87DBF" w:rsidRPr="000B5889" w:rsidRDefault="00D87DBF" w:rsidP="00AC61C0">
      <w:pPr>
        <w:spacing w:line="240" w:lineRule="auto"/>
        <w:ind w:firstLine="0"/>
        <w:rPr>
          <w:rFonts w:ascii="Times New Roman" w:hAnsi="Times New Roman" w:cs="Times New Roman"/>
          <w:sz w:val="28"/>
          <w:szCs w:val="28"/>
        </w:rPr>
      </w:pPr>
    </w:p>
    <w:p w:rsidR="0002433A" w:rsidRPr="000B5889" w:rsidRDefault="00F269F2" w:rsidP="00AC61C0">
      <w:pPr>
        <w:ind w:firstLine="0"/>
        <w:jc w:val="right"/>
        <w:rPr>
          <w:rFonts w:ascii="Times New Roman" w:hAnsi="Times New Roman" w:cs="Times New Roman"/>
          <w:sz w:val="28"/>
          <w:szCs w:val="28"/>
        </w:rPr>
      </w:pPr>
      <w:r w:rsidRPr="000B5889">
        <w:rPr>
          <w:rFonts w:ascii="Times New Roman" w:hAnsi="Times New Roman" w:cs="Times New Roman"/>
          <w:sz w:val="28"/>
          <w:szCs w:val="28"/>
        </w:rPr>
        <w:t>Исполнитель:</w:t>
      </w:r>
    </w:p>
    <w:p w:rsidR="00F269F2" w:rsidRPr="000B5889" w:rsidRDefault="00F269F2" w:rsidP="00AC61C0">
      <w:pPr>
        <w:spacing w:line="240" w:lineRule="auto"/>
        <w:ind w:firstLine="0"/>
        <w:jc w:val="right"/>
        <w:rPr>
          <w:rFonts w:ascii="Times New Roman" w:hAnsi="Times New Roman" w:cs="Times New Roman"/>
          <w:sz w:val="28"/>
          <w:szCs w:val="28"/>
        </w:rPr>
      </w:pPr>
      <w:r w:rsidRPr="000B5889">
        <w:rPr>
          <w:rFonts w:ascii="Times New Roman" w:hAnsi="Times New Roman" w:cs="Times New Roman"/>
          <w:sz w:val="28"/>
          <w:szCs w:val="28"/>
        </w:rPr>
        <w:t>Обучающийся 2 курса</w:t>
      </w:r>
    </w:p>
    <w:p w:rsidR="00F269F2" w:rsidRPr="000B5889" w:rsidRDefault="00F269F2" w:rsidP="00AC61C0">
      <w:pPr>
        <w:spacing w:line="240" w:lineRule="auto"/>
        <w:ind w:firstLine="0"/>
        <w:jc w:val="right"/>
        <w:rPr>
          <w:rFonts w:ascii="Times New Roman" w:hAnsi="Times New Roman" w:cs="Times New Roman"/>
          <w:sz w:val="28"/>
          <w:szCs w:val="28"/>
        </w:rPr>
      </w:pPr>
      <w:r w:rsidRPr="000B5889">
        <w:rPr>
          <w:rFonts w:ascii="Times New Roman" w:hAnsi="Times New Roman" w:cs="Times New Roman"/>
          <w:sz w:val="28"/>
          <w:szCs w:val="28"/>
        </w:rPr>
        <w:t>Образовательной программы</w:t>
      </w:r>
    </w:p>
    <w:p w:rsidR="00F269F2" w:rsidRPr="000B5889" w:rsidRDefault="00F269F2" w:rsidP="00AC61C0">
      <w:pPr>
        <w:spacing w:line="240" w:lineRule="auto"/>
        <w:ind w:firstLine="0"/>
        <w:jc w:val="right"/>
        <w:rPr>
          <w:rFonts w:ascii="Times New Roman" w:hAnsi="Times New Roman" w:cs="Times New Roman"/>
          <w:sz w:val="28"/>
          <w:szCs w:val="28"/>
        </w:rPr>
      </w:pPr>
      <w:r w:rsidRPr="000B5889">
        <w:rPr>
          <w:rFonts w:ascii="Times New Roman" w:hAnsi="Times New Roman" w:cs="Times New Roman"/>
          <w:sz w:val="28"/>
          <w:szCs w:val="28"/>
        </w:rPr>
        <w:t>«Русская литература»</w:t>
      </w:r>
    </w:p>
    <w:p w:rsidR="00F269F2" w:rsidRPr="000B5889" w:rsidRDefault="00F269F2" w:rsidP="00AC61C0">
      <w:pPr>
        <w:spacing w:line="240" w:lineRule="auto"/>
        <w:ind w:firstLine="0"/>
        <w:jc w:val="right"/>
        <w:rPr>
          <w:rFonts w:ascii="Times New Roman" w:hAnsi="Times New Roman" w:cs="Times New Roman"/>
          <w:sz w:val="28"/>
          <w:szCs w:val="28"/>
        </w:rPr>
      </w:pPr>
      <w:r w:rsidRPr="000B5889">
        <w:rPr>
          <w:rFonts w:ascii="Times New Roman" w:hAnsi="Times New Roman" w:cs="Times New Roman"/>
          <w:sz w:val="28"/>
          <w:szCs w:val="28"/>
        </w:rPr>
        <w:t>Очной формы обучения</w:t>
      </w:r>
    </w:p>
    <w:p w:rsidR="00F269F2" w:rsidRPr="000B5889" w:rsidRDefault="00F269F2" w:rsidP="00AC61C0">
      <w:pPr>
        <w:spacing w:line="240" w:lineRule="auto"/>
        <w:ind w:firstLine="0"/>
        <w:jc w:val="right"/>
        <w:rPr>
          <w:rFonts w:ascii="Times New Roman" w:hAnsi="Times New Roman" w:cs="Times New Roman"/>
          <w:sz w:val="28"/>
          <w:szCs w:val="28"/>
        </w:rPr>
      </w:pPr>
      <w:r w:rsidRPr="000B5889">
        <w:rPr>
          <w:rFonts w:ascii="Times New Roman" w:hAnsi="Times New Roman" w:cs="Times New Roman"/>
          <w:sz w:val="28"/>
          <w:szCs w:val="28"/>
        </w:rPr>
        <w:t>Курбатская Варвара Васильевна</w:t>
      </w:r>
    </w:p>
    <w:p w:rsidR="00D87DBF" w:rsidRPr="000B5889" w:rsidRDefault="00D87DBF" w:rsidP="00AC61C0">
      <w:pPr>
        <w:spacing w:line="240" w:lineRule="auto"/>
        <w:ind w:firstLine="0"/>
        <w:jc w:val="right"/>
        <w:rPr>
          <w:rFonts w:ascii="Times New Roman" w:hAnsi="Times New Roman" w:cs="Times New Roman"/>
          <w:color w:val="000000"/>
          <w:sz w:val="28"/>
          <w:szCs w:val="28"/>
        </w:rPr>
      </w:pPr>
    </w:p>
    <w:p w:rsidR="009C552F" w:rsidRPr="000B5889" w:rsidRDefault="005B53A2" w:rsidP="00AC61C0">
      <w:pPr>
        <w:spacing w:line="240" w:lineRule="auto"/>
        <w:ind w:firstLine="0"/>
        <w:jc w:val="right"/>
        <w:rPr>
          <w:rFonts w:ascii="Times New Roman" w:hAnsi="Times New Roman" w:cs="Times New Roman"/>
          <w:color w:val="000000"/>
          <w:sz w:val="28"/>
          <w:szCs w:val="28"/>
        </w:rPr>
      </w:pPr>
      <w:r w:rsidRPr="000B5889">
        <w:rPr>
          <w:rFonts w:ascii="Times New Roman" w:hAnsi="Times New Roman" w:cs="Times New Roman"/>
          <w:color w:val="000000"/>
          <w:sz w:val="28"/>
          <w:szCs w:val="28"/>
        </w:rPr>
        <w:t>Научный руководитель:</w:t>
      </w:r>
    </w:p>
    <w:p w:rsidR="00F51361" w:rsidRPr="000B5889" w:rsidRDefault="005B53A2" w:rsidP="00AC61C0">
      <w:pPr>
        <w:spacing w:line="240" w:lineRule="auto"/>
        <w:ind w:firstLine="0"/>
        <w:jc w:val="right"/>
        <w:rPr>
          <w:rFonts w:ascii="Times New Roman" w:hAnsi="Times New Roman" w:cs="Times New Roman"/>
          <w:color w:val="000000"/>
          <w:sz w:val="28"/>
          <w:szCs w:val="28"/>
        </w:rPr>
      </w:pPr>
      <w:r w:rsidRPr="000B5889">
        <w:rPr>
          <w:rFonts w:ascii="Times New Roman" w:hAnsi="Times New Roman" w:cs="Times New Roman"/>
          <w:color w:val="000000"/>
          <w:sz w:val="28"/>
          <w:szCs w:val="28"/>
        </w:rPr>
        <w:t>д</w:t>
      </w:r>
      <w:r w:rsidR="009C552F" w:rsidRPr="000B5889">
        <w:rPr>
          <w:rFonts w:ascii="Times New Roman" w:hAnsi="Times New Roman" w:cs="Times New Roman"/>
          <w:color w:val="000000"/>
          <w:sz w:val="28"/>
          <w:szCs w:val="28"/>
        </w:rPr>
        <w:t>.</w:t>
      </w:r>
      <w:r w:rsidRPr="000B5889">
        <w:rPr>
          <w:rFonts w:ascii="Times New Roman" w:hAnsi="Times New Roman" w:cs="Times New Roman"/>
          <w:color w:val="000000"/>
          <w:sz w:val="28"/>
          <w:szCs w:val="28"/>
        </w:rPr>
        <w:t xml:space="preserve"> ф</w:t>
      </w:r>
      <w:r w:rsidR="009C552F" w:rsidRPr="000B5889">
        <w:rPr>
          <w:rFonts w:ascii="Times New Roman" w:hAnsi="Times New Roman" w:cs="Times New Roman"/>
          <w:color w:val="000000"/>
          <w:sz w:val="28"/>
          <w:szCs w:val="28"/>
        </w:rPr>
        <w:t>. н.</w:t>
      </w:r>
      <w:r w:rsidRPr="000B5889">
        <w:rPr>
          <w:rFonts w:ascii="Times New Roman" w:hAnsi="Times New Roman" w:cs="Times New Roman"/>
          <w:color w:val="000000"/>
          <w:sz w:val="28"/>
          <w:szCs w:val="28"/>
        </w:rPr>
        <w:t>, проф</w:t>
      </w:r>
      <w:r w:rsidR="009C552F" w:rsidRPr="000B5889">
        <w:rPr>
          <w:rFonts w:ascii="Times New Roman" w:hAnsi="Times New Roman" w:cs="Times New Roman"/>
          <w:color w:val="000000"/>
          <w:sz w:val="28"/>
          <w:szCs w:val="28"/>
        </w:rPr>
        <w:t xml:space="preserve">. </w:t>
      </w:r>
      <w:proofErr w:type="spellStart"/>
      <w:r w:rsidR="00F269F2" w:rsidRPr="000B5889">
        <w:rPr>
          <w:rFonts w:ascii="Times New Roman" w:hAnsi="Times New Roman" w:cs="Times New Roman"/>
          <w:color w:val="000000"/>
          <w:sz w:val="28"/>
          <w:szCs w:val="28"/>
        </w:rPr>
        <w:t>Большев</w:t>
      </w:r>
      <w:proofErr w:type="spellEnd"/>
      <w:r w:rsidR="00F269F2" w:rsidRPr="000B5889">
        <w:rPr>
          <w:rFonts w:ascii="Times New Roman" w:hAnsi="Times New Roman" w:cs="Times New Roman"/>
          <w:color w:val="000000"/>
          <w:sz w:val="28"/>
          <w:szCs w:val="28"/>
        </w:rPr>
        <w:t xml:space="preserve"> </w:t>
      </w:r>
      <w:r w:rsidR="00686B29" w:rsidRPr="000B5889">
        <w:rPr>
          <w:rFonts w:ascii="Times New Roman" w:hAnsi="Times New Roman" w:cs="Times New Roman"/>
          <w:color w:val="000000"/>
          <w:sz w:val="28"/>
          <w:szCs w:val="28"/>
        </w:rPr>
        <w:t>А. О.</w:t>
      </w:r>
      <w:r w:rsidRPr="000B5889">
        <w:rPr>
          <w:rFonts w:ascii="Times New Roman" w:hAnsi="Times New Roman" w:cs="Times New Roman"/>
          <w:color w:val="000000"/>
          <w:sz w:val="28"/>
          <w:szCs w:val="28"/>
        </w:rPr>
        <w:t xml:space="preserve"> </w:t>
      </w:r>
    </w:p>
    <w:p w:rsidR="00D87DBF" w:rsidRPr="000B5889" w:rsidRDefault="00D87DBF" w:rsidP="00AC61C0">
      <w:pPr>
        <w:spacing w:line="240" w:lineRule="auto"/>
        <w:ind w:firstLine="0"/>
        <w:jc w:val="right"/>
        <w:rPr>
          <w:rFonts w:ascii="Times New Roman" w:hAnsi="Times New Roman" w:cs="Times New Roman"/>
          <w:color w:val="000000"/>
          <w:sz w:val="28"/>
          <w:szCs w:val="28"/>
        </w:rPr>
      </w:pPr>
    </w:p>
    <w:p w:rsidR="00B10D7E" w:rsidRPr="000B5889" w:rsidRDefault="005B53A2" w:rsidP="00AC61C0">
      <w:pPr>
        <w:spacing w:line="240" w:lineRule="auto"/>
        <w:ind w:firstLine="0"/>
        <w:jc w:val="right"/>
        <w:rPr>
          <w:rFonts w:ascii="Times New Roman" w:hAnsi="Times New Roman" w:cs="Times New Roman"/>
          <w:color w:val="000000"/>
          <w:sz w:val="28"/>
          <w:szCs w:val="28"/>
        </w:rPr>
      </w:pPr>
      <w:r w:rsidRPr="000B5889">
        <w:rPr>
          <w:rFonts w:ascii="Times New Roman" w:hAnsi="Times New Roman" w:cs="Times New Roman"/>
          <w:color w:val="000000"/>
          <w:sz w:val="28"/>
          <w:szCs w:val="28"/>
        </w:rPr>
        <w:t>Рецензент:</w:t>
      </w:r>
    </w:p>
    <w:p w:rsidR="00160B85" w:rsidRPr="000B5889" w:rsidRDefault="005B53A2" w:rsidP="00AC61C0">
      <w:pPr>
        <w:spacing w:line="240" w:lineRule="auto"/>
        <w:ind w:firstLine="0"/>
        <w:jc w:val="right"/>
        <w:rPr>
          <w:rFonts w:ascii="Times New Roman" w:hAnsi="Times New Roman" w:cs="Times New Roman"/>
          <w:color w:val="000000"/>
          <w:sz w:val="28"/>
          <w:szCs w:val="28"/>
        </w:rPr>
      </w:pPr>
      <w:r w:rsidRPr="000B5889">
        <w:rPr>
          <w:rFonts w:ascii="Times New Roman" w:hAnsi="Times New Roman" w:cs="Times New Roman"/>
          <w:color w:val="000000"/>
          <w:sz w:val="28"/>
          <w:szCs w:val="28"/>
        </w:rPr>
        <w:t>к</w:t>
      </w:r>
      <w:r w:rsidR="009C552F" w:rsidRPr="000B5889">
        <w:rPr>
          <w:rFonts w:ascii="Times New Roman" w:hAnsi="Times New Roman" w:cs="Times New Roman"/>
          <w:color w:val="000000"/>
          <w:sz w:val="28"/>
          <w:szCs w:val="28"/>
        </w:rPr>
        <w:t>.</w:t>
      </w:r>
      <w:r w:rsidRPr="000B5889">
        <w:rPr>
          <w:rFonts w:ascii="Times New Roman" w:hAnsi="Times New Roman" w:cs="Times New Roman"/>
          <w:color w:val="000000"/>
          <w:sz w:val="28"/>
          <w:szCs w:val="28"/>
        </w:rPr>
        <w:t xml:space="preserve"> ф</w:t>
      </w:r>
      <w:r w:rsidR="009C552F" w:rsidRPr="000B5889">
        <w:rPr>
          <w:rFonts w:ascii="Times New Roman" w:hAnsi="Times New Roman" w:cs="Times New Roman"/>
          <w:color w:val="000000"/>
          <w:sz w:val="28"/>
          <w:szCs w:val="28"/>
        </w:rPr>
        <w:t>. н.</w:t>
      </w:r>
      <w:r w:rsidR="004B3995" w:rsidRPr="000B5889">
        <w:rPr>
          <w:rFonts w:ascii="Times New Roman" w:hAnsi="Times New Roman" w:cs="Times New Roman"/>
          <w:color w:val="000000"/>
          <w:sz w:val="28"/>
          <w:szCs w:val="28"/>
        </w:rPr>
        <w:t>, доц.</w:t>
      </w:r>
      <w:r w:rsidR="00F51361" w:rsidRPr="000B5889">
        <w:rPr>
          <w:rFonts w:ascii="Times New Roman" w:hAnsi="Times New Roman" w:cs="Times New Roman"/>
          <w:color w:val="000000"/>
          <w:sz w:val="28"/>
          <w:szCs w:val="28"/>
        </w:rPr>
        <w:t xml:space="preserve"> </w:t>
      </w:r>
      <w:r w:rsidR="00F269F2" w:rsidRPr="000B5889">
        <w:rPr>
          <w:rFonts w:ascii="Times New Roman" w:hAnsi="Times New Roman" w:cs="Times New Roman"/>
          <w:color w:val="000000"/>
          <w:sz w:val="28"/>
          <w:szCs w:val="28"/>
        </w:rPr>
        <w:t xml:space="preserve">Андрианова </w:t>
      </w:r>
      <w:r w:rsidR="00686B29" w:rsidRPr="000B5889">
        <w:rPr>
          <w:rFonts w:ascii="Times New Roman" w:hAnsi="Times New Roman" w:cs="Times New Roman"/>
          <w:color w:val="000000"/>
          <w:sz w:val="28"/>
          <w:szCs w:val="28"/>
        </w:rPr>
        <w:t>М. Д.</w:t>
      </w:r>
      <w:r w:rsidR="00F51361" w:rsidRPr="000B5889">
        <w:rPr>
          <w:rFonts w:ascii="Times New Roman" w:hAnsi="Times New Roman" w:cs="Times New Roman"/>
          <w:color w:val="000000"/>
          <w:sz w:val="28"/>
          <w:szCs w:val="28"/>
        </w:rPr>
        <w:t xml:space="preserve"> </w:t>
      </w:r>
    </w:p>
    <w:p w:rsidR="00D87DBF" w:rsidRDefault="00D87DBF" w:rsidP="00AC61C0">
      <w:pPr>
        <w:spacing w:line="240" w:lineRule="auto"/>
        <w:ind w:firstLine="0"/>
        <w:jc w:val="right"/>
        <w:rPr>
          <w:rFonts w:ascii="Times New Roman" w:hAnsi="Times New Roman" w:cs="Times New Roman"/>
          <w:sz w:val="28"/>
          <w:szCs w:val="28"/>
        </w:rPr>
      </w:pPr>
    </w:p>
    <w:p w:rsidR="00AC61C0" w:rsidRDefault="00AC61C0" w:rsidP="00AC61C0">
      <w:pPr>
        <w:spacing w:line="240" w:lineRule="auto"/>
        <w:ind w:firstLine="0"/>
        <w:rPr>
          <w:rFonts w:ascii="Times New Roman" w:hAnsi="Times New Roman" w:cs="Times New Roman"/>
          <w:sz w:val="28"/>
          <w:szCs w:val="28"/>
        </w:rPr>
      </w:pPr>
    </w:p>
    <w:p w:rsidR="003E5497" w:rsidRDefault="003E5497" w:rsidP="00AC61C0">
      <w:pPr>
        <w:spacing w:line="240" w:lineRule="auto"/>
        <w:ind w:firstLine="0"/>
        <w:rPr>
          <w:rFonts w:ascii="Times New Roman" w:hAnsi="Times New Roman" w:cs="Times New Roman"/>
          <w:sz w:val="28"/>
          <w:szCs w:val="28"/>
        </w:rPr>
      </w:pPr>
    </w:p>
    <w:p w:rsidR="00AC61C0" w:rsidRPr="000B5889" w:rsidRDefault="00AC61C0" w:rsidP="00AC61C0">
      <w:pPr>
        <w:spacing w:line="240" w:lineRule="auto"/>
        <w:ind w:firstLine="0"/>
        <w:rPr>
          <w:rFonts w:ascii="Times New Roman" w:hAnsi="Times New Roman" w:cs="Times New Roman"/>
          <w:sz w:val="28"/>
          <w:szCs w:val="28"/>
        </w:rPr>
      </w:pPr>
    </w:p>
    <w:p w:rsidR="00F269F2" w:rsidRPr="000B5889" w:rsidRDefault="00F269F2" w:rsidP="00AC61C0">
      <w:pPr>
        <w:spacing w:line="240" w:lineRule="auto"/>
        <w:ind w:firstLine="0"/>
        <w:jc w:val="center"/>
        <w:rPr>
          <w:rFonts w:ascii="Times New Roman" w:hAnsi="Times New Roman" w:cs="Times New Roman"/>
          <w:sz w:val="28"/>
          <w:szCs w:val="28"/>
        </w:rPr>
      </w:pPr>
      <w:r w:rsidRPr="000B5889">
        <w:rPr>
          <w:rFonts w:ascii="Times New Roman" w:hAnsi="Times New Roman" w:cs="Times New Roman"/>
          <w:sz w:val="28"/>
          <w:szCs w:val="28"/>
        </w:rPr>
        <w:t>Санкт-Петербург</w:t>
      </w:r>
    </w:p>
    <w:p w:rsidR="003E5497" w:rsidRDefault="00F269F2" w:rsidP="003E5497">
      <w:pPr>
        <w:spacing w:line="240" w:lineRule="auto"/>
        <w:ind w:firstLine="0"/>
        <w:jc w:val="center"/>
        <w:rPr>
          <w:rFonts w:ascii="Times New Roman" w:hAnsi="Times New Roman" w:cs="Times New Roman"/>
          <w:b/>
          <w:sz w:val="28"/>
          <w:szCs w:val="28"/>
        </w:rPr>
      </w:pPr>
      <w:r w:rsidRPr="000B5889">
        <w:rPr>
          <w:rFonts w:ascii="Times New Roman" w:hAnsi="Times New Roman" w:cs="Times New Roman"/>
          <w:sz w:val="28"/>
          <w:szCs w:val="28"/>
        </w:rPr>
        <w:t>2018</w:t>
      </w:r>
    </w:p>
    <w:p w:rsidR="00795E42" w:rsidRDefault="00795E42" w:rsidP="00C72AED">
      <w:pPr>
        <w:jc w:val="center"/>
        <w:rPr>
          <w:rFonts w:ascii="Times New Roman" w:hAnsi="Times New Roman" w:cs="Times New Roman"/>
          <w:b/>
          <w:sz w:val="28"/>
          <w:szCs w:val="28"/>
        </w:rPr>
        <w:sectPr w:rsidR="00795E42" w:rsidSect="003E5497">
          <w:footerReference w:type="default" r:id="rId8"/>
          <w:footerReference w:type="first" r:id="rId9"/>
          <w:pgSz w:w="11906" w:h="16838"/>
          <w:pgMar w:top="1134" w:right="567" w:bottom="1134" w:left="1701" w:header="709" w:footer="709" w:gutter="0"/>
          <w:cols w:space="708"/>
          <w:titlePg/>
          <w:docGrid w:linePitch="360"/>
        </w:sectPr>
      </w:pPr>
    </w:p>
    <w:p w:rsidR="0002433A" w:rsidRPr="000B5889" w:rsidRDefault="0002433A" w:rsidP="00C72AED">
      <w:pPr>
        <w:jc w:val="center"/>
        <w:rPr>
          <w:rFonts w:ascii="Times New Roman" w:hAnsi="Times New Roman" w:cs="Times New Roman"/>
          <w:b/>
          <w:sz w:val="28"/>
          <w:szCs w:val="28"/>
        </w:rPr>
      </w:pPr>
      <w:r w:rsidRPr="000B5889">
        <w:rPr>
          <w:rFonts w:ascii="Times New Roman" w:hAnsi="Times New Roman" w:cs="Times New Roman"/>
          <w:b/>
          <w:sz w:val="28"/>
          <w:szCs w:val="28"/>
        </w:rPr>
        <w:lastRenderedPageBreak/>
        <w:t>Содержание</w:t>
      </w:r>
    </w:p>
    <w:p w:rsidR="0002433A" w:rsidRPr="000B5889" w:rsidRDefault="00C35286" w:rsidP="000758A6">
      <w:pPr>
        <w:ind w:firstLine="0"/>
        <w:rPr>
          <w:rFonts w:ascii="Times New Roman" w:hAnsi="Times New Roman" w:cs="Times New Roman"/>
          <w:sz w:val="28"/>
          <w:szCs w:val="28"/>
        </w:rPr>
      </w:pPr>
      <w:r w:rsidRPr="000B5889">
        <w:rPr>
          <w:rFonts w:ascii="Times New Roman" w:hAnsi="Times New Roman" w:cs="Times New Roman"/>
          <w:sz w:val="28"/>
          <w:szCs w:val="28"/>
        </w:rPr>
        <w:t>Введение</w:t>
      </w:r>
      <w:r w:rsidR="00D517BE">
        <w:rPr>
          <w:rFonts w:ascii="Times New Roman" w:hAnsi="Times New Roman" w:cs="Times New Roman"/>
          <w:sz w:val="28"/>
          <w:szCs w:val="28"/>
        </w:rPr>
        <w:t>…………………………………………………………………………</w:t>
      </w:r>
      <w:r w:rsidR="00E75E26">
        <w:rPr>
          <w:rFonts w:ascii="Times New Roman" w:hAnsi="Times New Roman" w:cs="Times New Roman"/>
          <w:sz w:val="28"/>
          <w:szCs w:val="28"/>
        </w:rPr>
        <w:t>...</w:t>
      </w:r>
      <w:r w:rsidR="00D517BE">
        <w:rPr>
          <w:rFonts w:ascii="Times New Roman" w:hAnsi="Times New Roman" w:cs="Times New Roman"/>
          <w:sz w:val="28"/>
          <w:szCs w:val="28"/>
        </w:rPr>
        <w:t>3</w:t>
      </w:r>
    </w:p>
    <w:p w:rsidR="00C92C58" w:rsidRPr="000B5889" w:rsidRDefault="00C35286" w:rsidP="000758A6">
      <w:pPr>
        <w:ind w:firstLine="0"/>
        <w:rPr>
          <w:rFonts w:ascii="Times New Roman" w:hAnsi="Times New Roman" w:cs="Times New Roman"/>
          <w:sz w:val="28"/>
          <w:szCs w:val="28"/>
        </w:rPr>
      </w:pPr>
      <w:r w:rsidRPr="000B5889">
        <w:rPr>
          <w:rFonts w:ascii="Times New Roman" w:hAnsi="Times New Roman" w:cs="Times New Roman"/>
          <w:sz w:val="28"/>
          <w:szCs w:val="28"/>
        </w:rPr>
        <w:t xml:space="preserve">Глава </w:t>
      </w:r>
      <w:r w:rsidRPr="000B5889">
        <w:rPr>
          <w:rFonts w:ascii="Times New Roman" w:hAnsi="Times New Roman" w:cs="Times New Roman"/>
          <w:sz w:val="28"/>
          <w:szCs w:val="28"/>
          <w:lang w:val="en-US"/>
        </w:rPr>
        <w:t>I</w:t>
      </w:r>
      <w:r w:rsidR="00682199">
        <w:rPr>
          <w:rFonts w:ascii="Times New Roman" w:hAnsi="Times New Roman" w:cs="Times New Roman"/>
          <w:sz w:val="28"/>
          <w:szCs w:val="28"/>
        </w:rPr>
        <w:t>.</w:t>
      </w:r>
      <w:r w:rsidRPr="000B5889">
        <w:rPr>
          <w:rFonts w:ascii="Times New Roman" w:hAnsi="Times New Roman" w:cs="Times New Roman"/>
          <w:sz w:val="28"/>
          <w:szCs w:val="28"/>
        </w:rPr>
        <w:t xml:space="preserve"> </w:t>
      </w:r>
      <w:r w:rsidR="008032DC" w:rsidRPr="008032DC">
        <w:rPr>
          <w:rFonts w:ascii="Times New Roman" w:hAnsi="Times New Roman" w:cs="Times New Roman"/>
          <w:sz w:val="28"/>
          <w:szCs w:val="28"/>
        </w:rPr>
        <w:t>Анекдот, миф и притча как элементы структуры романа И.</w:t>
      </w:r>
      <w:r w:rsidR="00E52A59">
        <w:rPr>
          <w:rFonts w:ascii="Times New Roman" w:hAnsi="Times New Roman" w:cs="Times New Roman"/>
          <w:sz w:val="28"/>
          <w:szCs w:val="28"/>
        </w:rPr>
        <w:t xml:space="preserve"> </w:t>
      </w:r>
      <w:r w:rsidR="008032DC" w:rsidRPr="008032DC">
        <w:rPr>
          <w:rFonts w:ascii="Times New Roman" w:hAnsi="Times New Roman" w:cs="Times New Roman"/>
          <w:sz w:val="28"/>
          <w:szCs w:val="28"/>
        </w:rPr>
        <w:t xml:space="preserve">Бояшова «Безумец и его </w:t>
      </w:r>
      <w:proofErr w:type="gramStart"/>
      <w:r w:rsidR="008032DC" w:rsidRPr="008032DC">
        <w:rPr>
          <w:rFonts w:ascii="Times New Roman" w:hAnsi="Times New Roman" w:cs="Times New Roman"/>
          <w:sz w:val="28"/>
          <w:szCs w:val="28"/>
        </w:rPr>
        <w:t>сыновья»</w:t>
      </w:r>
      <w:r w:rsidR="00D517BE">
        <w:rPr>
          <w:rFonts w:ascii="Times New Roman" w:hAnsi="Times New Roman" w:cs="Times New Roman"/>
          <w:sz w:val="28"/>
          <w:szCs w:val="28"/>
        </w:rPr>
        <w:t>…</w:t>
      </w:r>
      <w:proofErr w:type="gramEnd"/>
      <w:r w:rsidR="00D517BE">
        <w:rPr>
          <w:rFonts w:ascii="Times New Roman" w:hAnsi="Times New Roman" w:cs="Times New Roman"/>
          <w:sz w:val="28"/>
          <w:szCs w:val="28"/>
        </w:rPr>
        <w:t>……………………………………………………...17</w:t>
      </w:r>
    </w:p>
    <w:p w:rsidR="00C92C58" w:rsidRPr="008032DC" w:rsidRDefault="00C92C58" w:rsidP="000758A6">
      <w:pPr>
        <w:pStyle w:val="a3"/>
        <w:numPr>
          <w:ilvl w:val="0"/>
          <w:numId w:val="13"/>
        </w:numPr>
        <w:ind w:left="284"/>
        <w:rPr>
          <w:rFonts w:ascii="Times New Roman" w:hAnsi="Times New Roman" w:cs="Times New Roman"/>
          <w:sz w:val="28"/>
          <w:szCs w:val="28"/>
        </w:rPr>
      </w:pPr>
      <w:r w:rsidRPr="008032DC">
        <w:rPr>
          <w:rFonts w:ascii="Times New Roman" w:hAnsi="Times New Roman" w:cs="Times New Roman"/>
          <w:sz w:val="28"/>
          <w:szCs w:val="28"/>
        </w:rPr>
        <w:t xml:space="preserve">Миф в структуре романа «Безумец и его </w:t>
      </w:r>
      <w:proofErr w:type="gramStart"/>
      <w:r w:rsidRPr="008032DC">
        <w:rPr>
          <w:rFonts w:ascii="Times New Roman" w:hAnsi="Times New Roman" w:cs="Times New Roman"/>
          <w:sz w:val="28"/>
          <w:szCs w:val="28"/>
        </w:rPr>
        <w:t>сыновья»</w:t>
      </w:r>
      <w:r w:rsidR="00D517BE">
        <w:rPr>
          <w:rFonts w:ascii="Times New Roman" w:hAnsi="Times New Roman" w:cs="Times New Roman"/>
          <w:sz w:val="28"/>
          <w:szCs w:val="28"/>
        </w:rPr>
        <w:t>…</w:t>
      </w:r>
      <w:proofErr w:type="gramEnd"/>
      <w:r w:rsidR="00D517BE">
        <w:rPr>
          <w:rFonts w:ascii="Times New Roman" w:hAnsi="Times New Roman" w:cs="Times New Roman"/>
          <w:sz w:val="28"/>
          <w:szCs w:val="28"/>
        </w:rPr>
        <w:t>………………………17</w:t>
      </w:r>
    </w:p>
    <w:p w:rsidR="00C92C58" w:rsidRPr="008032DC" w:rsidRDefault="00054A81" w:rsidP="000758A6">
      <w:pPr>
        <w:pStyle w:val="a3"/>
        <w:numPr>
          <w:ilvl w:val="0"/>
          <w:numId w:val="13"/>
        </w:numPr>
        <w:ind w:left="284"/>
        <w:rPr>
          <w:rFonts w:ascii="Times New Roman" w:hAnsi="Times New Roman" w:cs="Times New Roman"/>
          <w:sz w:val="28"/>
          <w:szCs w:val="28"/>
        </w:rPr>
      </w:pPr>
      <w:r w:rsidRPr="008032DC">
        <w:rPr>
          <w:rFonts w:ascii="Times New Roman" w:hAnsi="Times New Roman" w:cs="Times New Roman"/>
          <w:sz w:val="28"/>
          <w:szCs w:val="28"/>
        </w:rPr>
        <w:t xml:space="preserve">Элементы жанра притчи в составе «Безумца и его </w:t>
      </w:r>
      <w:proofErr w:type="gramStart"/>
      <w:r w:rsidRPr="008032DC">
        <w:rPr>
          <w:rFonts w:ascii="Times New Roman" w:hAnsi="Times New Roman" w:cs="Times New Roman"/>
          <w:sz w:val="28"/>
          <w:szCs w:val="28"/>
        </w:rPr>
        <w:t>сыновей»</w:t>
      </w:r>
      <w:r w:rsidR="00D517BE">
        <w:rPr>
          <w:rFonts w:ascii="Times New Roman" w:hAnsi="Times New Roman" w:cs="Times New Roman"/>
          <w:sz w:val="28"/>
          <w:szCs w:val="28"/>
        </w:rPr>
        <w:t>…</w:t>
      </w:r>
      <w:proofErr w:type="gramEnd"/>
      <w:r w:rsidR="00D517BE">
        <w:rPr>
          <w:rFonts w:ascii="Times New Roman" w:hAnsi="Times New Roman" w:cs="Times New Roman"/>
          <w:sz w:val="28"/>
          <w:szCs w:val="28"/>
        </w:rPr>
        <w:t>……………38</w:t>
      </w:r>
    </w:p>
    <w:p w:rsidR="000758A6" w:rsidRDefault="00054A81" w:rsidP="000758A6">
      <w:pPr>
        <w:pStyle w:val="a3"/>
        <w:numPr>
          <w:ilvl w:val="0"/>
          <w:numId w:val="13"/>
        </w:numPr>
        <w:ind w:left="284"/>
        <w:rPr>
          <w:rFonts w:ascii="Times New Roman" w:hAnsi="Times New Roman" w:cs="Times New Roman"/>
          <w:sz w:val="28"/>
          <w:szCs w:val="28"/>
        </w:rPr>
      </w:pPr>
      <w:r w:rsidRPr="008032DC">
        <w:rPr>
          <w:rFonts w:ascii="Times New Roman" w:hAnsi="Times New Roman" w:cs="Times New Roman"/>
          <w:sz w:val="28"/>
          <w:szCs w:val="28"/>
        </w:rPr>
        <w:t xml:space="preserve">Анекдотическое начало в романе И. </w:t>
      </w:r>
      <w:r w:rsidR="000758A6">
        <w:rPr>
          <w:rFonts w:ascii="Times New Roman" w:hAnsi="Times New Roman" w:cs="Times New Roman"/>
          <w:sz w:val="28"/>
          <w:szCs w:val="28"/>
        </w:rPr>
        <w:t>Бояшова «Безумец и его сыновья</w:t>
      </w:r>
      <w:proofErr w:type="gramStart"/>
      <w:r w:rsidR="000758A6">
        <w:rPr>
          <w:rFonts w:ascii="Times New Roman" w:hAnsi="Times New Roman" w:cs="Times New Roman"/>
          <w:sz w:val="28"/>
          <w:szCs w:val="28"/>
        </w:rPr>
        <w:t>»</w:t>
      </w:r>
      <w:r w:rsidR="00D517BE">
        <w:rPr>
          <w:rFonts w:ascii="Times New Roman" w:hAnsi="Times New Roman" w:cs="Times New Roman"/>
          <w:sz w:val="28"/>
          <w:szCs w:val="28"/>
        </w:rPr>
        <w:t>….</w:t>
      </w:r>
      <w:proofErr w:type="gramEnd"/>
      <w:r w:rsidR="00D517BE">
        <w:rPr>
          <w:rFonts w:ascii="Times New Roman" w:hAnsi="Times New Roman" w:cs="Times New Roman"/>
          <w:sz w:val="28"/>
          <w:szCs w:val="28"/>
        </w:rPr>
        <w:t>43</w:t>
      </w:r>
    </w:p>
    <w:p w:rsidR="007E6826" w:rsidRPr="00526A1B" w:rsidRDefault="007E6826" w:rsidP="000758A6">
      <w:pPr>
        <w:ind w:left="-76" w:firstLine="0"/>
        <w:rPr>
          <w:rFonts w:ascii="Times New Roman" w:hAnsi="Times New Roman" w:cs="Times New Roman"/>
          <w:sz w:val="28"/>
          <w:szCs w:val="28"/>
        </w:rPr>
      </w:pPr>
      <w:r w:rsidRPr="000758A6">
        <w:rPr>
          <w:rFonts w:ascii="Times New Roman" w:hAnsi="Times New Roman" w:cs="Times New Roman"/>
          <w:sz w:val="28"/>
          <w:szCs w:val="28"/>
        </w:rPr>
        <w:t xml:space="preserve">Глава </w:t>
      </w:r>
      <w:r w:rsidRPr="000758A6">
        <w:rPr>
          <w:rFonts w:ascii="Times New Roman" w:hAnsi="Times New Roman" w:cs="Times New Roman"/>
          <w:sz w:val="28"/>
          <w:szCs w:val="28"/>
          <w:lang w:val="en-US"/>
        </w:rPr>
        <w:t>II</w:t>
      </w:r>
      <w:r w:rsidR="00682199">
        <w:rPr>
          <w:rFonts w:ascii="Times New Roman" w:hAnsi="Times New Roman" w:cs="Times New Roman"/>
          <w:sz w:val="28"/>
          <w:szCs w:val="28"/>
        </w:rPr>
        <w:t>.</w:t>
      </w:r>
      <w:r w:rsidR="00526A1B">
        <w:rPr>
          <w:rFonts w:ascii="Times New Roman" w:hAnsi="Times New Roman" w:cs="Times New Roman"/>
          <w:sz w:val="28"/>
          <w:szCs w:val="28"/>
        </w:rPr>
        <w:t xml:space="preserve"> </w:t>
      </w:r>
      <w:r w:rsidR="006F3506">
        <w:rPr>
          <w:rFonts w:ascii="Times New Roman" w:hAnsi="Times New Roman" w:cs="Times New Roman"/>
          <w:sz w:val="28"/>
          <w:szCs w:val="28"/>
        </w:rPr>
        <w:t xml:space="preserve">Жанровые стратегии притчи и анекдота в романе И. Бояшова «Повесть о плуте и </w:t>
      </w:r>
      <w:proofErr w:type="gramStart"/>
      <w:r w:rsidR="006F3506">
        <w:rPr>
          <w:rFonts w:ascii="Times New Roman" w:hAnsi="Times New Roman" w:cs="Times New Roman"/>
          <w:sz w:val="28"/>
          <w:szCs w:val="28"/>
        </w:rPr>
        <w:t>монахе»</w:t>
      </w:r>
      <w:r w:rsidR="00D517BE">
        <w:rPr>
          <w:rFonts w:ascii="Times New Roman" w:hAnsi="Times New Roman" w:cs="Times New Roman"/>
          <w:sz w:val="28"/>
          <w:szCs w:val="28"/>
        </w:rPr>
        <w:t>…</w:t>
      </w:r>
      <w:proofErr w:type="gramEnd"/>
      <w:r w:rsidR="00D517BE">
        <w:rPr>
          <w:rFonts w:ascii="Times New Roman" w:hAnsi="Times New Roman" w:cs="Times New Roman"/>
          <w:sz w:val="28"/>
          <w:szCs w:val="28"/>
        </w:rPr>
        <w:t>………………………………………………………………51</w:t>
      </w:r>
    </w:p>
    <w:p w:rsidR="00CC4CDB" w:rsidRPr="008032DC" w:rsidRDefault="00CC4CDB" w:rsidP="000758A6">
      <w:pPr>
        <w:pStyle w:val="a3"/>
        <w:numPr>
          <w:ilvl w:val="0"/>
          <w:numId w:val="14"/>
        </w:numPr>
        <w:ind w:left="284"/>
        <w:rPr>
          <w:rFonts w:ascii="Times New Roman" w:hAnsi="Times New Roman" w:cs="Times New Roman"/>
          <w:sz w:val="28"/>
          <w:szCs w:val="28"/>
        </w:rPr>
      </w:pPr>
      <w:r w:rsidRPr="008032DC">
        <w:rPr>
          <w:rFonts w:ascii="Times New Roman" w:hAnsi="Times New Roman" w:cs="Times New Roman"/>
          <w:sz w:val="28"/>
          <w:szCs w:val="28"/>
        </w:rPr>
        <w:t xml:space="preserve">Агиографические модели в романе И. Бояшова «Повесть о плуте и </w:t>
      </w:r>
      <w:proofErr w:type="gramStart"/>
      <w:r w:rsidRPr="008032DC">
        <w:rPr>
          <w:rFonts w:ascii="Times New Roman" w:hAnsi="Times New Roman" w:cs="Times New Roman"/>
          <w:sz w:val="28"/>
          <w:szCs w:val="28"/>
        </w:rPr>
        <w:t>монахе»</w:t>
      </w:r>
      <w:r w:rsidR="00E75E26">
        <w:rPr>
          <w:rFonts w:ascii="Times New Roman" w:hAnsi="Times New Roman" w:cs="Times New Roman"/>
          <w:sz w:val="28"/>
          <w:szCs w:val="28"/>
        </w:rPr>
        <w:t>…</w:t>
      </w:r>
      <w:proofErr w:type="gramEnd"/>
      <w:r w:rsidR="00E75E26">
        <w:rPr>
          <w:rFonts w:ascii="Times New Roman" w:hAnsi="Times New Roman" w:cs="Times New Roman"/>
          <w:sz w:val="28"/>
          <w:szCs w:val="28"/>
        </w:rPr>
        <w:t>…………………………………………………………………...</w:t>
      </w:r>
      <w:r w:rsidR="00D517BE">
        <w:rPr>
          <w:rFonts w:ascii="Times New Roman" w:hAnsi="Times New Roman" w:cs="Times New Roman"/>
          <w:sz w:val="28"/>
          <w:szCs w:val="28"/>
        </w:rPr>
        <w:t>…</w:t>
      </w:r>
      <w:r w:rsidR="00E75E26">
        <w:rPr>
          <w:rFonts w:ascii="Times New Roman" w:hAnsi="Times New Roman" w:cs="Times New Roman"/>
          <w:sz w:val="28"/>
          <w:szCs w:val="28"/>
        </w:rPr>
        <w:t>52</w:t>
      </w:r>
    </w:p>
    <w:p w:rsidR="000758A6" w:rsidRDefault="00CC4CDB" w:rsidP="000758A6">
      <w:pPr>
        <w:pStyle w:val="a3"/>
        <w:numPr>
          <w:ilvl w:val="0"/>
          <w:numId w:val="14"/>
        </w:numPr>
        <w:ind w:left="284"/>
        <w:rPr>
          <w:rFonts w:ascii="Times New Roman" w:hAnsi="Times New Roman" w:cs="Times New Roman"/>
          <w:sz w:val="28"/>
          <w:szCs w:val="28"/>
        </w:rPr>
      </w:pPr>
      <w:r w:rsidRPr="008032DC">
        <w:rPr>
          <w:rFonts w:ascii="Times New Roman" w:hAnsi="Times New Roman" w:cs="Times New Roman"/>
          <w:sz w:val="28"/>
          <w:szCs w:val="28"/>
        </w:rPr>
        <w:t xml:space="preserve">Анекдот и другие фольклорные инкорпорации в «Повести о плуте и </w:t>
      </w:r>
      <w:proofErr w:type="gramStart"/>
      <w:r w:rsidRPr="008032DC">
        <w:rPr>
          <w:rFonts w:ascii="Times New Roman" w:hAnsi="Times New Roman" w:cs="Times New Roman"/>
          <w:sz w:val="28"/>
          <w:szCs w:val="28"/>
        </w:rPr>
        <w:t>монахе»</w:t>
      </w:r>
      <w:r w:rsidR="00E75E26">
        <w:rPr>
          <w:rFonts w:ascii="Times New Roman" w:hAnsi="Times New Roman" w:cs="Times New Roman"/>
          <w:sz w:val="28"/>
          <w:szCs w:val="28"/>
        </w:rPr>
        <w:t>…</w:t>
      </w:r>
      <w:proofErr w:type="gramEnd"/>
      <w:r w:rsidR="00E75E26">
        <w:rPr>
          <w:rFonts w:ascii="Times New Roman" w:hAnsi="Times New Roman" w:cs="Times New Roman"/>
          <w:sz w:val="28"/>
          <w:szCs w:val="28"/>
        </w:rPr>
        <w:t>……………………………………………………………………...56</w:t>
      </w:r>
    </w:p>
    <w:p w:rsidR="00E75E26" w:rsidRDefault="008032DC" w:rsidP="00E75E26">
      <w:pPr>
        <w:ind w:left="-76" w:firstLine="0"/>
        <w:rPr>
          <w:rFonts w:ascii="Times New Roman" w:hAnsi="Times New Roman" w:cs="Times New Roman"/>
          <w:sz w:val="28"/>
          <w:szCs w:val="28"/>
        </w:rPr>
      </w:pPr>
      <w:r w:rsidRPr="000758A6">
        <w:rPr>
          <w:rFonts w:ascii="Times New Roman" w:hAnsi="Times New Roman" w:cs="Times New Roman"/>
          <w:sz w:val="28"/>
          <w:szCs w:val="28"/>
        </w:rPr>
        <w:t xml:space="preserve">3. </w:t>
      </w:r>
      <w:r w:rsidR="00AA0C29" w:rsidRPr="000758A6">
        <w:rPr>
          <w:rFonts w:ascii="Times New Roman" w:hAnsi="Times New Roman" w:cs="Times New Roman"/>
          <w:sz w:val="28"/>
          <w:szCs w:val="28"/>
        </w:rPr>
        <w:t xml:space="preserve">Притча в романе «Повесть о плуте и </w:t>
      </w:r>
      <w:proofErr w:type="gramStart"/>
      <w:r w:rsidR="00AA0C29" w:rsidRPr="000758A6">
        <w:rPr>
          <w:rFonts w:ascii="Times New Roman" w:hAnsi="Times New Roman" w:cs="Times New Roman"/>
          <w:sz w:val="28"/>
          <w:szCs w:val="28"/>
        </w:rPr>
        <w:t>монахе»</w:t>
      </w:r>
      <w:r w:rsidR="00E75E26">
        <w:rPr>
          <w:rFonts w:ascii="Times New Roman" w:hAnsi="Times New Roman" w:cs="Times New Roman"/>
          <w:sz w:val="28"/>
          <w:szCs w:val="28"/>
        </w:rPr>
        <w:t>…</w:t>
      </w:r>
      <w:proofErr w:type="gramEnd"/>
      <w:r w:rsidR="00E75E26">
        <w:rPr>
          <w:rFonts w:ascii="Times New Roman" w:hAnsi="Times New Roman" w:cs="Times New Roman"/>
          <w:sz w:val="28"/>
          <w:szCs w:val="28"/>
        </w:rPr>
        <w:t>…………………………….66</w:t>
      </w:r>
    </w:p>
    <w:p w:rsidR="00054A81" w:rsidRPr="000B5889" w:rsidRDefault="00E75E26" w:rsidP="00E75E26">
      <w:pPr>
        <w:ind w:left="-142" w:firstLine="0"/>
        <w:rPr>
          <w:rFonts w:ascii="Times New Roman" w:hAnsi="Times New Roman" w:cs="Times New Roman"/>
          <w:sz w:val="28"/>
          <w:szCs w:val="28"/>
        </w:rPr>
      </w:pPr>
      <w:r>
        <w:rPr>
          <w:rFonts w:ascii="Times New Roman" w:hAnsi="Times New Roman" w:cs="Times New Roman"/>
          <w:sz w:val="28"/>
          <w:szCs w:val="28"/>
        </w:rPr>
        <w:t xml:space="preserve"> </w:t>
      </w:r>
      <w:r w:rsidR="000758A6">
        <w:rPr>
          <w:rFonts w:ascii="Times New Roman" w:hAnsi="Times New Roman" w:cs="Times New Roman"/>
          <w:sz w:val="28"/>
          <w:szCs w:val="28"/>
        </w:rPr>
        <w:t>З</w:t>
      </w:r>
      <w:r w:rsidR="00F108A3" w:rsidRPr="000B5889">
        <w:rPr>
          <w:rFonts w:ascii="Times New Roman" w:hAnsi="Times New Roman" w:cs="Times New Roman"/>
          <w:sz w:val="28"/>
          <w:szCs w:val="28"/>
        </w:rPr>
        <w:t>аключение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.78</w:t>
      </w:r>
    </w:p>
    <w:p w:rsidR="00795E42" w:rsidRPr="00795E42" w:rsidRDefault="00F108A3" w:rsidP="00E75E26">
      <w:pPr>
        <w:ind w:left="-142" w:firstLine="0"/>
        <w:rPr>
          <w:rFonts w:ascii="Times New Roman" w:hAnsi="Times New Roman" w:cs="Times New Roman"/>
          <w:sz w:val="28"/>
          <w:szCs w:val="28"/>
        </w:rPr>
        <w:sectPr w:rsidR="00795E42" w:rsidRPr="00795E42" w:rsidSect="00E75E26">
          <w:pgSz w:w="11906" w:h="16838"/>
          <w:pgMar w:top="1134" w:right="851" w:bottom="1134" w:left="1701" w:header="709" w:footer="709" w:gutter="0"/>
          <w:cols w:space="708"/>
          <w:titlePg/>
          <w:docGrid w:linePitch="360"/>
        </w:sectPr>
      </w:pPr>
      <w:r w:rsidRPr="000B5889">
        <w:rPr>
          <w:rFonts w:ascii="Times New Roman" w:hAnsi="Times New Roman" w:cs="Times New Roman"/>
          <w:sz w:val="28"/>
          <w:szCs w:val="28"/>
        </w:rPr>
        <w:t>С</w:t>
      </w:r>
      <w:r w:rsidR="00795E42">
        <w:rPr>
          <w:rFonts w:ascii="Times New Roman" w:hAnsi="Times New Roman" w:cs="Times New Roman"/>
          <w:sz w:val="28"/>
          <w:szCs w:val="28"/>
        </w:rPr>
        <w:t>писок литератур</w:t>
      </w:r>
      <w:r w:rsidR="00560214">
        <w:rPr>
          <w:rFonts w:ascii="Times New Roman" w:hAnsi="Times New Roman" w:cs="Times New Roman"/>
          <w:sz w:val="28"/>
          <w:szCs w:val="28"/>
        </w:rPr>
        <w:t>ы</w:t>
      </w:r>
      <w:r w:rsidR="00E75E26">
        <w:rPr>
          <w:rFonts w:ascii="Times New Roman" w:hAnsi="Times New Roman" w:cs="Times New Roman"/>
          <w:sz w:val="28"/>
          <w:szCs w:val="28"/>
        </w:rPr>
        <w:t>…………………………………………………………</w:t>
      </w:r>
      <w:proofErr w:type="gramStart"/>
      <w:r w:rsidR="00E75E26">
        <w:rPr>
          <w:rFonts w:ascii="Times New Roman" w:hAnsi="Times New Roman" w:cs="Times New Roman"/>
          <w:sz w:val="28"/>
          <w:szCs w:val="28"/>
        </w:rPr>
        <w:t>…….</w:t>
      </w:r>
      <w:proofErr w:type="gramEnd"/>
      <w:r w:rsidR="00E75E26">
        <w:rPr>
          <w:rFonts w:ascii="Times New Roman" w:hAnsi="Times New Roman" w:cs="Times New Roman"/>
          <w:sz w:val="28"/>
          <w:szCs w:val="28"/>
        </w:rPr>
        <w:t>.83</w:t>
      </w:r>
    </w:p>
    <w:p w:rsidR="00242480" w:rsidRPr="000B5889" w:rsidRDefault="00242480" w:rsidP="00C72AED">
      <w:pPr>
        <w:jc w:val="center"/>
        <w:rPr>
          <w:rFonts w:ascii="Times New Roman" w:hAnsi="Times New Roman" w:cs="Times New Roman"/>
          <w:b/>
          <w:sz w:val="28"/>
          <w:szCs w:val="28"/>
        </w:rPr>
      </w:pPr>
      <w:r w:rsidRPr="000B5889">
        <w:rPr>
          <w:rFonts w:ascii="Times New Roman" w:hAnsi="Times New Roman" w:cs="Times New Roman"/>
          <w:b/>
          <w:sz w:val="28"/>
          <w:szCs w:val="28"/>
        </w:rPr>
        <w:lastRenderedPageBreak/>
        <w:t>Введение</w:t>
      </w:r>
    </w:p>
    <w:p w:rsidR="00242480" w:rsidRPr="000B5889" w:rsidRDefault="00242480" w:rsidP="00D517BE">
      <w:pPr>
        <w:ind w:firstLine="708"/>
        <w:rPr>
          <w:rFonts w:ascii="Times New Roman" w:hAnsi="Times New Roman" w:cs="Times New Roman"/>
          <w:sz w:val="28"/>
          <w:szCs w:val="28"/>
        </w:rPr>
      </w:pPr>
      <w:r w:rsidRPr="000B5889">
        <w:rPr>
          <w:rFonts w:ascii="Times New Roman" w:hAnsi="Times New Roman" w:cs="Times New Roman"/>
          <w:sz w:val="28"/>
          <w:szCs w:val="28"/>
        </w:rPr>
        <w:t xml:space="preserve">В новейшей русской литературе актуализировалось с одной стороны значение мифотворческого принципа построения художественных текстов, инкорпорации в текст отдельных мифологических мотивов и реминисценций, с другой – значение использования современными писателями внутри одного текста различных жанровых традиций, что оказывает существенное влияние на современный литературный процесс. Так, в соответствии с мифом исследователь И. Н. </w:t>
      </w:r>
      <w:proofErr w:type="spellStart"/>
      <w:r w:rsidRPr="000B5889">
        <w:rPr>
          <w:rFonts w:ascii="Times New Roman" w:hAnsi="Times New Roman" w:cs="Times New Roman"/>
          <w:sz w:val="28"/>
          <w:szCs w:val="28"/>
        </w:rPr>
        <w:t>Зайнуллина</w:t>
      </w:r>
      <w:proofErr w:type="spellEnd"/>
      <w:r w:rsidRPr="000B5889">
        <w:rPr>
          <w:rFonts w:ascii="Times New Roman" w:hAnsi="Times New Roman" w:cs="Times New Roman"/>
          <w:sz w:val="28"/>
          <w:szCs w:val="28"/>
        </w:rPr>
        <w:t xml:space="preserve"> рассматривает тексты Д. </w:t>
      </w:r>
      <w:proofErr w:type="spellStart"/>
      <w:r w:rsidRPr="000B5889">
        <w:rPr>
          <w:rFonts w:ascii="Times New Roman" w:hAnsi="Times New Roman" w:cs="Times New Roman"/>
          <w:sz w:val="28"/>
          <w:szCs w:val="28"/>
        </w:rPr>
        <w:t>Липскерова</w:t>
      </w:r>
      <w:proofErr w:type="spellEnd"/>
      <w:r w:rsidRPr="000B5889">
        <w:rPr>
          <w:rFonts w:ascii="Times New Roman" w:hAnsi="Times New Roman" w:cs="Times New Roman"/>
          <w:sz w:val="28"/>
          <w:szCs w:val="28"/>
        </w:rPr>
        <w:t xml:space="preserve">, </w:t>
      </w:r>
      <w:proofErr w:type="spellStart"/>
      <w:r w:rsidRPr="000B5889">
        <w:rPr>
          <w:rFonts w:ascii="Times New Roman" w:hAnsi="Times New Roman" w:cs="Times New Roman"/>
          <w:sz w:val="28"/>
          <w:szCs w:val="28"/>
        </w:rPr>
        <w:t>Л.Петрушевской</w:t>
      </w:r>
      <w:proofErr w:type="spellEnd"/>
      <w:r w:rsidRPr="000B5889">
        <w:rPr>
          <w:rFonts w:ascii="Times New Roman" w:hAnsi="Times New Roman" w:cs="Times New Roman"/>
          <w:sz w:val="28"/>
          <w:szCs w:val="28"/>
        </w:rPr>
        <w:t xml:space="preserve">, Л. Улицкой, Т. Толстой, В. Пелевина, Д. </w:t>
      </w:r>
      <w:proofErr w:type="spellStart"/>
      <w:r w:rsidRPr="000B5889">
        <w:rPr>
          <w:rFonts w:ascii="Times New Roman" w:hAnsi="Times New Roman" w:cs="Times New Roman"/>
          <w:sz w:val="28"/>
          <w:szCs w:val="28"/>
        </w:rPr>
        <w:t>Рубиной</w:t>
      </w:r>
      <w:proofErr w:type="spellEnd"/>
      <w:r w:rsidRPr="000B5889">
        <w:rPr>
          <w:rFonts w:ascii="Times New Roman" w:hAnsi="Times New Roman" w:cs="Times New Roman"/>
          <w:sz w:val="28"/>
          <w:szCs w:val="28"/>
        </w:rPr>
        <w:t xml:space="preserve"> и других писателей</w:t>
      </w:r>
      <w:r w:rsidRPr="000B5889">
        <w:rPr>
          <w:rStyle w:val="a6"/>
          <w:rFonts w:ascii="Times New Roman" w:hAnsi="Times New Roman" w:cs="Times New Roman"/>
          <w:sz w:val="28"/>
          <w:szCs w:val="28"/>
        </w:rPr>
        <w:footnoteReference w:id="1"/>
      </w:r>
      <w:r w:rsidRPr="000B5889">
        <w:rPr>
          <w:rFonts w:ascii="Times New Roman" w:hAnsi="Times New Roman" w:cs="Times New Roman"/>
          <w:sz w:val="28"/>
          <w:szCs w:val="28"/>
        </w:rPr>
        <w:t xml:space="preserve">, О. В. </w:t>
      </w:r>
      <w:proofErr w:type="spellStart"/>
      <w:r w:rsidRPr="000B5889">
        <w:rPr>
          <w:rFonts w:ascii="Times New Roman" w:hAnsi="Times New Roman" w:cs="Times New Roman"/>
          <w:sz w:val="28"/>
          <w:szCs w:val="28"/>
        </w:rPr>
        <w:t>Побивайко</w:t>
      </w:r>
      <w:proofErr w:type="spellEnd"/>
      <w:r w:rsidRPr="000B5889">
        <w:rPr>
          <w:rFonts w:ascii="Times New Roman" w:hAnsi="Times New Roman" w:cs="Times New Roman"/>
          <w:sz w:val="28"/>
          <w:szCs w:val="28"/>
        </w:rPr>
        <w:t xml:space="preserve"> – прозу Л. Улицкой</w:t>
      </w:r>
      <w:r w:rsidRPr="000B5889">
        <w:rPr>
          <w:rStyle w:val="a6"/>
          <w:rFonts w:ascii="Times New Roman" w:hAnsi="Times New Roman" w:cs="Times New Roman"/>
          <w:sz w:val="28"/>
          <w:szCs w:val="28"/>
        </w:rPr>
        <w:footnoteReference w:id="2"/>
      </w:r>
      <w:r w:rsidRPr="000B5889">
        <w:rPr>
          <w:rFonts w:ascii="Times New Roman" w:hAnsi="Times New Roman" w:cs="Times New Roman"/>
          <w:sz w:val="28"/>
          <w:szCs w:val="28"/>
        </w:rPr>
        <w:t xml:space="preserve">, Э. Ф. </w:t>
      </w:r>
      <w:proofErr w:type="spellStart"/>
      <w:r w:rsidRPr="000B5889">
        <w:rPr>
          <w:rFonts w:ascii="Times New Roman" w:hAnsi="Times New Roman" w:cs="Times New Roman"/>
          <w:sz w:val="28"/>
          <w:szCs w:val="28"/>
        </w:rPr>
        <w:t>Шафранская</w:t>
      </w:r>
      <w:proofErr w:type="spellEnd"/>
      <w:r w:rsidRPr="000B5889">
        <w:rPr>
          <w:rFonts w:ascii="Times New Roman" w:hAnsi="Times New Roman" w:cs="Times New Roman"/>
          <w:sz w:val="28"/>
          <w:szCs w:val="28"/>
        </w:rPr>
        <w:t xml:space="preserve"> – тексты В. Сорокина</w:t>
      </w:r>
      <w:r w:rsidRPr="000B5889">
        <w:rPr>
          <w:rStyle w:val="a6"/>
          <w:rFonts w:ascii="Times New Roman" w:hAnsi="Times New Roman" w:cs="Times New Roman"/>
          <w:sz w:val="28"/>
          <w:szCs w:val="28"/>
        </w:rPr>
        <w:footnoteReference w:id="3"/>
      </w:r>
      <w:r w:rsidRPr="000B5889">
        <w:rPr>
          <w:rFonts w:ascii="Times New Roman" w:hAnsi="Times New Roman" w:cs="Times New Roman"/>
          <w:sz w:val="28"/>
          <w:szCs w:val="28"/>
        </w:rPr>
        <w:t xml:space="preserve">. В обозначенном контексте немаловажным является обращение писателей, склонных к </w:t>
      </w:r>
      <w:proofErr w:type="spellStart"/>
      <w:r w:rsidRPr="000B5889">
        <w:rPr>
          <w:rFonts w:ascii="Times New Roman" w:hAnsi="Times New Roman" w:cs="Times New Roman"/>
          <w:sz w:val="28"/>
          <w:szCs w:val="28"/>
        </w:rPr>
        <w:t>мифологизаторству</w:t>
      </w:r>
      <w:proofErr w:type="spellEnd"/>
      <w:r w:rsidRPr="000B5889">
        <w:rPr>
          <w:rFonts w:ascii="Times New Roman" w:hAnsi="Times New Roman" w:cs="Times New Roman"/>
          <w:sz w:val="28"/>
          <w:szCs w:val="28"/>
        </w:rPr>
        <w:t xml:space="preserve"> и смешению жанров, к национальной истории, которая, как правило, становится в их творчестве объектом художественной игры. В качестве примера можно привести тексты П. Крусанова («Укус ангела»), А. Ефремова («Любовь и доблесть </w:t>
      </w:r>
      <w:proofErr w:type="spellStart"/>
      <w:r w:rsidRPr="000B5889">
        <w:rPr>
          <w:rFonts w:ascii="Times New Roman" w:hAnsi="Times New Roman" w:cs="Times New Roman"/>
          <w:sz w:val="28"/>
          <w:szCs w:val="28"/>
        </w:rPr>
        <w:t>Иоахима</w:t>
      </w:r>
      <w:proofErr w:type="spellEnd"/>
      <w:r w:rsidRPr="000B5889">
        <w:rPr>
          <w:rFonts w:ascii="Times New Roman" w:hAnsi="Times New Roman" w:cs="Times New Roman"/>
          <w:sz w:val="28"/>
          <w:szCs w:val="28"/>
        </w:rPr>
        <w:t xml:space="preserve"> </w:t>
      </w:r>
      <w:proofErr w:type="spellStart"/>
      <w:r w:rsidRPr="000B5889">
        <w:rPr>
          <w:rFonts w:ascii="Times New Roman" w:hAnsi="Times New Roman" w:cs="Times New Roman"/>
          <w:sz w:val="28"/>
          <w:szCs w:val="28"/>
        </w:rPr>
        <w:t>Тишбейна</w:t>
      </w:r>
      <w:proofErr w:type="spellEnd"/>
      <w:r w:rsidRPr="000B5889">
        <w:rPr>
          <w:rFonts w:ascii="Times New Roman" w:hAnsi="Times New Roman" w:cs="Times New Roman"/>
          <w:sz w:val="28"/>
          <w:szCs w:val="28"/>
        </w:rPr>
        <w:t>»). Нередко в подобных текстах происходит смешение различных эпох и ощутима игра с художеств</w:t>
      </w:r>
      <w:r w:rsidR="003D1599" w:rsidRPr="000B5889">
        <w:rPr>
          <w:rFonts w:ascii="Times New Roman" w:hAnsi="Times New Roman" w:cs="Times New Roman"/>
          <w:sz w:val="28"/>
          <w:szCs w:val="28"/>
        </w:rPr>
        <w:t xml:space="preserve">енным временем (например, роман </w:t>
      </w:r>
      <w:proofErr w:type="spellStart"/>
      <w:r w:rsidR="003D1599" w:rsidRPr="000B5889">
        <w:rPr>
          <w:rFonts w:ascii="Times New Roman" w:hAnsi="Times New Roman" w:cs="Times New Roman"/>
          <w:sz w:val="28"/>
          <w:szCs w:val="28"/>
        </w:rPr>
        <w:t>Е.Водолазкина</w:t>
      </w:r>
      <w:proofErr w:type="spellEnd"/>
      <w:r w:rsidR="003D1599" w:rsidRPr="000B5889">
        <w:rPr>
          <w:rFonts w:ascii="Times New Roman" w:hAnsi="Times New Roman" w:cs="Times New Roman"/>
          <w:sz w:val="28"/>
          <w:szCs w:val="28"/>
        </w:rPr>
        <w:t xml:space="preserve"> «Лавр»</w:t>
      </w:r>
      <w:r w:rsidRPr="000B5889">
        <w:rPr>
          <w:rFonts w:ascii="Times New Roman" w:hAnsi="Times New Roman" w:cs="Times New Roman"/>
          <w:sz w:val="28"/>
          <w:szCs w:val="28"/>
        </w:rPr>
        <w:t xml:space="preserve">).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 Апелляция к мифологическому прежде всего связана с возвращением интереса к мифу и особенностям мифологического мышления. Универсализм мифа позволяет отобразить человеческое бытие через устойчивые модели и переосмыслить современную действительность. Символическая природа мифа дает возможность перейти историко-социальные и пространственно-временные пределы для выражения всечеловеческого содержания, чем обуславливается внимание современных писателей к данному феномену. </w:t>
      </w:r>
      <w:r w:rsidRPr="000B5889">
        <w:rPr>
          <w:rFonts w:ascii="Times New Roman" w:hAnsi="Times New Roman" w:cs="Times New Roman"/>
          <w:sz w:val="28"/>
          <w:szCs w:val="28"/>
        </w:rPr>
        <w:lastRenderedPageBreak/>
        <w:t xml:space="preserve">Думается, этому же служит и использование разных жанровых традиций в рамках одного текста.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Обращение к мифологическим образам, а также художественная игра с русской историей, использование различных жанровых традиций свойственно и петербургскому писателю, историку по образованию – И. Бояшову</w:t>
      </w:r>
      <w:r w:rsidR="000057A4" w:rsidRPr="000B5889">
        <w:rPr>
          <w:rFonts w:ascii="Times New Roman" w:hAnsi="Times New Roman" w:cs="Times New Roman"/>
          <w:sz w:val="28"/>
          <w:szCs w:val="28"/>
        </w:rPr>
        <w:t xml:space="preserve">. </w:t>
      </w:r>
      <w:r w:rsidRPr="000B5889">
        <w:rPr>
          <w:rFonts w:ascii="Times New Roman" w:hAnsi="Times New Roman" w:cs="Times New Roman"/>
          <w:sz w:val="28"/>
          <w:szCs w:val="28"/>
        </w:rPr>
        <w:t xml:space="preserve">В творчестве И. Бояшова можно выделить три главных </w:t>
      </w:r>
      <w:proofErr w:type="spellStart"/>
      <w:r w:rsidRPr="000B5889">
        <w:rPr>
          <w:rFonts w:ascii="Times New Roman" w:hAnsi="Times New Roman" w:cs="Times New Roman"/>
          <w:sz w:val="28"/>
          <w:szCs w:val="28"/>
        </w:rPr>
        <w:t>смысло</w:t>
      </w:r>
      <w:proofErr w:type="spellEnd"/>
      <w:r w:rsidRPr="000B5889">
        <w:rPr>
          <w:rFonts w:ascii="Times New Roman" w:hAnsi="Times New Roman" w:cs="Times New Roman"/>
          <w:sz w:val="28"/>
          <w:szCs w:val="28"/>
        </w:rPr>
        <w:t>- и формообразующих начала: миф, анекдот, притчу. Все три начала моделируют художественное пространство; переплетаясь между собой, они демонстрируют сложную картину мира писателя. Низкое – анекдотическое располагается рядом с высоким – притчевым, фольклорные, сказочные формулы перемежаются с книжными (это и включенные в текст житийные элементы, и некоторые формулы древнерусских воинских повестей). Миф накладывается на эту двойственную реальность и изменяет ее в соответствии с замыслом автора. На наш взгляд, это прежде всего связано с философской установкой И. Бояшова, с его концепцией русской действительности, в которой можно увидеть следы русской идеи</w:t>
      </w:r>
      <w:r w:rsidRPr="000B5889">
        <w:rPr>
          <w:rStyle w:val="a6"/>
          <w:rFonts w:ascii="Times New Roman" w:hAnsi="Times New Roman" w:cs="Times New Roman"/>
          <w:sz w:val="28"/>
          <w:szCs w:val="28"/>
        </w:rPr>
        <w:footnoteReference w:id="4"/>
      </w:r>
      <w:r w:rsidRPr="000B5889">
        <w:rPr>
          <w:rFonts w:ascii="Times New Roman" w:hAnsi="Times New Roman" w:cs="Times New Roman"/>
          <w:sz w:val="28"/>
          <w:szCs w:val="28"/>
        </w:rPr>
        <w:t>, мотивы непостижимости сути русского народа логическим образом, платоновские интермедии</w:t>
      </w:r>
      <w:r w:rsidRPr="000B5889">
        <w:rPr>
          <w:rStyle w:val="a6"/>
          <w:rFonts w:ascii="Times New Roman" w:hAnsi="Times New Roman" w:cs="Times New Roman"/>
          <w:sz w:val="28"/>
          <w:szCs w:val="28"/>
        </w:rPr>
        <w:footnoteReference w:id="5"/>
      </w:r>
      <w:r w:rsidRPr="000B5889">
        <w:rPr>
          <w:rFonts w:ascii="Times New Roman" w:hAnsi="Times New Roman" w:cs="Times New Roman"/>
          <w:sz w:val="28"/>
          <w:szCs w:val="28"/>
        </w:rPr>
        <w:t>, отголоски древних языческих верований и средневековой христианской традиции. Следует отметить, что осмысление российской реальности И. Бояшовым в своих художественных текстах это не еще одна интерпретация известной теории об особой миссии русского народа, а «образец самоощущения русской действительности в ее историко-мифологическом сжатии»</w:t>
      </w:r>
      <w:r w:rsidRPr="000B5889">
        <w:rPr>
          <w:rStyle w:val="a6"/>
          <w:rFonts w:ascii="Times New Roman" w:hAnsi="Times New Roman" w:cs="Times New Roman"/>
          <w:sz w:val="28"/>
          <w:szCs w:val="28"/>
        </w:rPr>
        <w:footnoteReference w:id="6"/>
      </w:r>
      <w:r w:rsidRPr="000B5889">
        <w:rPr>
          <w:rFonts w:ascii="Times New Roman" w:hAnsi="Times New Roman" w:cs="Times New Roman"/>
          <w:sz w:val="28"/>
          <w:szCs w:val="28"/>
        </w:rPr>
        <w:t xml:space="preserve">. Россия для </w:t>
      </w:r>
      <w:proofErr w:type="spellStart"/>
      <w:r w:rsidRPr="000B5889">
        <w:rPr>
          <w:rFonts w:ascii="Times New Roman" w:hAnsi="Times New Roman" w:cs="Times New Roman"/>
          <w:sz w:val="28"/>
          <w:szCs w:val="28"/>
        </w:rPr>
        <w:t>И.Бояшова</w:t>
      </w:r>
      <w:proofErr w:type="spellEnd"/>
      <w:r w:rsidRPr="000B5889">
        <w:rPr>
          <w:rFonts w:ascii="Times New Roman" w:hAnsi="Times New Roman" w:cs="Times New Roman"/>
          <w:sz w:val="28"/>
          <w:szCs w:val="28"/>
        </w:rPr>
        <w:t xml:space="preserve"> это нечто иррациональное, нелогическое, абсурдно-курьезное, сакрально-непостижимое. Это территория, где смешиваются «вечное язычество и вечное христианство»</w:t>
      </w:r>
      <w:r w:rsidRPr="000B5889">
        <w:rPr>
          <w:rStyle w:val="a6"/>
          <w:rFonts w:ascii="Times New Roman" w:hAnsi="Times New Roman" w:cs="Times New Roman"/>
          <w:sz w:val="28"/>
          <w:szCs w:val="28"/>
        </w:rPr>
        <w:footnoteReference w:id="7"/>
      </w:r>
      <w:r w:rsidRPr="000B5889">
        <w:rPr>
          <w:rFonts w:ascii="Times New Roman" w:hAnsi="Times New Roman" w:cs="Times New Roman"/>
          <w:sz w:val="28"/>
          <w:szCs w:val="28"/>
        </w:rPr>
        <w:t xml:space="preserve">. Это пространство мифа, в которое попадает и русская история. При этом мифологическое у И. Бояшова </w:t>
      </w:r>
      <w:r w:rsidRPr="000B5889">
        <w:rPr>
          <w:rFonts w:ascii="Times New Roman" w:hAnsi="Times New Roman" w:cs="Times New Roman"/>
          <w:sz w:val="28"/>
          <w:szCs w:val="28"/>
        </w:rPr>
        <w:lastRenderedPageBreak/>
        <w:t>концентрируется не только внутри самого текста (мифологические инкорпорирование), но и текст может создавать новый (авторский)</w:t>
      </w:r>
      <w:r w:rsidR="006D5C66" w:rsidRPr="000B5889">
        <w:rPr>
          <w:rFonts w:ascii="Times New Roman" w:hAnsi="Times New Roman" w:cs="Times New Roman"/>
          <w:sz w:val="28"/>
          <w:szCs w:val="28"/>
        </w:rPr>
        <w:t xml:space="preserve"> миф (</w:t>
      </w:r>
      <w:r w:rsidRPr="000B5889">
        <w:rPr>
          <w:rFonts w:ascii="Times New Roman" w:hAnsi="Times New Roman" w:cs="Times New Roman"/>
          <w:sz w:val="28"/>
          <w:szCs w:val="28"/>
        </w:rPr>
        <w:t xml:space="preserve">«Танкист, или “Белый тигр”»). Что касается притчи и анекдота, то у </w:t>
      </w:r>
      <w:proofErr w:type="spellStart"/>
      <w:r w:rsidRPr="000B5889">
        <w:rPr>
          <w:rFonts w:ascii="Times New Roman" w:hAnsi="Times New Roman" w:cs="Times New Roman"/>
          <w:sz w:val="28"/>
          <w:szCs w:val="28"/>
        </w:rPr>
        <w:t>И.Бояшова</w:t>
      </w:r>
      <w:proofErr w:type="spellEnd"/>
      <w:r w:rsidRPr="000B5889">
        <w:rPr>
          <w:rFonts w:ascii="Times New Roman" w:hAnsi="Times New Roman" w:cs="Times New Roman"/>
          <w:sz w:val="28"/>
          <w:szCs w:val="28"/>
        </w:rPr>
        <w:t xml:space="preserve">, с одной стороны, они </w:t>
      </w:r>
      <w:r w:rsidR="00BE36A8" w:rsidRPr="000B5889">
        <w:rPr>
          <w:rFonts w:ascii="Times New Roman" w:hAnsi="Times New Roman" w:cs="Times New Roman"/>
          <w:sz w:val="28"/>
          <w:szCs w:val="28"/>
        </w:rPr>
        <w:t>противопоставлены друг другу</w:t>
      </w:r>
      <w:r w:rsidRPr="000B5889">
        <w:rPr>
          <w:rFonts w:ascii="Times New Roman" w:hAnsi="Times New Roman" w:cs="Times New Roman"/>
          <w:sz w:val="28"/>
          <w:szCs w:val="28"/>
        </w:rPr>
        <w:t xml:space="preserve"> (но друг друга не </w:t>
      </w:r>
      <w:proofErr w:type="spellStart"/>
      <w:r w:rsidRPr="000B5889">
        <w:rPr>
          <w:rFonts w:ascii="Times New Roman" w:hAnsi="Times New Roman" w:cs="Times New Roman"/>
          <w:sz w:val="28"/>
          <w:szCs w:val="28"/>
        </w:rPr>
        <w:t>взаимоисключают</w:t>
      </w:r>
      <w:proofErr w:type="spellEnd"/>
      <w:r w:rsidRPr="000B5889">
        <w:rPr>
          <w:rFonts w:ascii="Times New Roman" w:hAnsi="Times New Roman" w:cs="Times New Roman"/>
          <w:sz w:val="28"/>
          <w:szCs w:val="28"/>
        </w:rPr>
        <w:t xml:space="preserve">), с другой – тесно между собой связаны (одно без другого не может существовать). Как правило, носителями притчевого и анекдотического становятся персонажи, но и сама художественная реальность в романах притчево-анекдотична.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В связи с этим представляется необходимым прояснить значения исследуемых явлений – мифа, анекдота и притчи.</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К проблемам анекдота, мифа и притчи обращались такие исследователи как В. И. Тюпа</w:t>
      </w:r>
      <w:r w:rsidRPr="000B5889">
        <w:rPr>
          <w:rStyle w:val="a6"/>
          <w:rFonts w:ascii="Times New Roman" w:hAnsi="Times New Roman" w:cs="Times New Roman"/>
          <w:sz w:val="28"/>
          <w:szCs w:val="28"/>
        </w:rPr>
        <w:footnoteReference w:id="8"/>
      </w:r>
      <w:r w:rsidRPr="000B5889">
        <w:rPr>
          <w:rFonts w:ascii="Times New Roman" w:hAnsi="Times New Roman" w:cs="Times New Roman"/>
          <w:sz w:val="28"/>
          <w:szCs w:val="28"/>
        </w:rPr>
        <w:t>, С. С. Аверинцев</w:t>
      </w:r>
      <w:r w:rsidRPr="000B5889">
        <w:rPr>
          <w:rStyle w:val="a6"/>
          <w:rFonts w:ascii="Times New Roman" w:hAnsi="Times New Roman" w:cs="Times New Roman"/>
          <w:sz w:val="28"/>
          <w:szCs w:val="28"/>
        </w:rPr>
        <w:footnoteReference w:id="9"/>
      </w:r>
      <w:r w:rsidRPr="000B5889">
        <w:rPr>
          <w:rFonts w:ascii="Times New Roman" w:hAnsi="Times New Roman" w:cs="Times New Roman"/>
          <w:sz w:val="28"/>
          <w:szCs w:val="28"/>
        </w:rPr>
        <w:t>, Е. К. Ромодановская</w:t>
      </w:r>
      <w:r w:rsidRPr="000B5889">
        <w:rPr>
          <w:rStyle w:val="a6"/>
          <w:rFonts w:ascii="Times New Roman" w:hAnsi="Times New Roman" w:cs="Times New Roman"/>
          <w:sz w:val="28"/>
          <w:szCs w:val="28"/>
        </w:rPr>
        <w:footnoteReference w:id="10"/>
      </w:r>
      <w:r w:rsidRPr="000B5889">
        <w:rPr>
          <w:rFonts w:ascii="Times New Roman" w:hAnsi="Times New Roman" w:cs="Times New Roman"/>
          <w:sz w:val="28"/>
          <w:szCs w:val="28"/>
        </w:rPr>
        <w:t xml:space="preserve">, Е. И. </w:t>
      </w:r>
      <w:proofErr w:type="spellStart"/>
      <w:r w:rsidRPr="000B5889">
        <w:rPr>
          <w:rFonts w:ascii="Times New Roman" w:hAnsi="Times New Roman" w:cs="Times New Roman"/>
          <w:sz w:val="28"/>
          <w:szCs w:val="28"/>
        </w:rPr>
        <w:t>Пыжова</w:t>
      </w:r>
      <w:proofErr w:type="spellEnd"/>
      <w:r w:rsidRPr="000B5889">
        <w:rPr>
          <w:rStyle w:val="a6"/>
          <w:rFonts w:ascii="Times New Roman" w:hAnsi="Times New Roman" w:cs="Times New Roman"/>
          <w:sz w:val="28"/>
          <w:szCs w:val="28"/>
        </w:rPr>
        <w:footnoteReference w:id="11"/>
      </w:r>
      <w:r w:rsidRPr="000B5889">
        <w:rPr>
          <w:rFonts w:ascii="Times New Roman" w:hAnsi="Times New Roman" w:cs="Times New Roman"/>
          <w:sz w:val="28"/>
          <w:szCs w:val="28"/>
        </w:rPr>
        <w:t xml:space="preserve">, </w:t>
      </w:r>
      <w:proofErr w:type="spellStart"/>
      <w:r w:rsidRPr="000B5889">
        <w:rPr>
          <w:rFonts w:ascii="Times New Roman" w:hAnsi="Times New Roman" w:cs="Times New Roman"/>
          <w:sz w:val="28"/>
          <w:szCs w:val="28"/>
        </w:rPr>
        <w:t>Е.А.Струкова</w:t>
      </w:r>
      <w:proofErr w:type="spellEnd"/>
      <w:r w:rsidRPr="000B5889">
        <w:rPr>
          <w:rStyle w:val="a6"/>
          <w:rFonts w:ascii="Times New Roman" w:hAnsi="Times New Roman" w:cs="Times New Roman"/>
          <w:sz w:val="28"/>
          <w:szCs w:val="28"/>
        </w:rPr>
        <w:footnoteReference w:id="12"/>
      </w:r>
      <w:r w:rsidRPr="000B5889">
        <w:rPr>
          <w:rFonts w:ascii="Times New Roman" w:hAnsi="Times New Roman" w:cs="Times New Roman"/>
          <w:sz w:val="28"/>
          <w:szCs w:val="28"/>
        </w:rPr>
        <w:t>, С. А. Голубков</w:t>
      </w:r>
      <w:r w:rsidRPr="000B5889">
        <w:rPr>
          <w:rStyle w:val="a6"/>
          <w:rFonts w:ascii="Times New Roman" w:hAnsi="Times New Roman" w:cs="Times New Roman"/>
          <w:sz w:val="28"/>
          <w:szCs w:val="28"/>
        </w:rPr>
        <w:footnoteReference w:id="13"/>
      </w:r>
      <w:r w:rsidRPr="000B5889">
        <w:rPr>
          <w:rFonts w:ascii="Times New Roman" w:hAnsi="Times New Roman" w:cs="Times New Roman"/>
          <w:sz w:val="28"/>
          <w:szCs w:val="28"/>
        </w:rPr>
        <w:t>, А. Ф. Лосев</w:t>
      </w:r>
      <w:r w:rsidRPr="000B5889">
        <w:rPr>
          <w:rStyle w:val="a6"/>
          <w:rFonts w:ascii="Times New Roman" w:hAnsi="Times New Roman" w:cs="Times New Roman"/>
          <w:sz w:val="28"/>
          <w:szCs w:val="28"/>
        </w:rPr>
        <w:footnoteReference w:id="14"/>
      </w:r>
      <w:r w:rsidRPr="000B5889">
        <w:rPr>
          <w:rFonts w:ascii="Times New Roman" w:hAnsi="Times New Roman" w:cs="Times New Roman"/>
          <w:sz w:val="28"/>
          <w:szCs w:val="28"/>
        </w:rPr>
        <w:t xml:space="preserve">, Е. М. </w:t>
      </w:r>
      <w:proofErr w:type="spellStart"/>
      <w:r w:rsidRPr="000B5889">
        <w:rPr>
          <w:rFonts w:ascii="Times New Roman" w:hAnsi="Times New Roman" w:cs="Times New Roman"/>
          <w:sz w:val="28"/>
          <w:szCs w:val="28"/>
        </w:rPr>
        <w:t>Мелетинский</w:t>
      </w:r>
      <w:proofErr w:type="spellEnd"/>
      <w:r w:rsidRPr="000B5889">
        <w:rPr>
          <w:rStyle w:val="a6"/>
          <w:rFonts w:ascii="Times New Roman" w:hAnsi="Times New Roman" w:cs="Times New Roman"/>
          <w:sz w:val="28"/>
          <w:szCs w:val="28"/>
        </w:rPr>
        <w:footnoteReference w:id="15"/>
      </w:r>
      <w:r w:rsidRPr="000B5889">
        <w:rPr>
          <w:rFonts w:ascii="Times New Roman" w:hAnsi="Times New Roman" w:cs="Times New Roman"/>
          <w:sz w:val="28"/>
          <w:szCs w:val="28"/>
        </w:rPr>
        <w:t xml:space="preserve">, </w:t>
      </w:r>
      <w:proofErr w:type="spellStart"/>
      <w:r w:rsidRPr="000B5889">
        <w:rPr>
          <w:rFonts w:ascii="Times New Roman" w:hAnsi="Times New Roman" w:cs="Times New Roman"/>
          <w:sz w:val="28"/>
          <w:szCs w:val="28"/>
        </w:rPr>
        <w:t>С.А.Токарев</w:t>
      </w:r>
      <w:proofErr w:type="spellEnd"/>
      <w:r w:rsidRPr="000B5889">
        <w:rPr>
          <w:rStyle w:val="a6"/>
          <w:rFonts w:ascii="Times New Roman" w:hAnsi="Times New Roman" w:cs="Times New Roman"/>
          <w:sz w:val="28"/>
          <w:szCs w:val="28"/>
        </w:rPr>
        <w:footnoteReference w:id="16"/>
      </w:r>
      <w:r w:rsidRPr="000B5889">
        <w:rPr>
          <w:rFonts w:ascii="Times New Roman" w:hAnsi="Times New Roman" w:cs="Times New Roman"/>
          <w:sz w:val="28"/>
          <w:szCs w:val="28"/>
        </w:rPr>
        <w:t>, Ю. М. Лотман</w:t>
      </w:r>
      <w:r w:rsidRPr="000B5889">
        <w:rPr>
          <w:rStyle w:val="a6"/>
          <w:rFonts w:ascii="Times New Roman" w:hAnsi="Times New Roman" w:cs="Times New Roman"/>
          <w:sz w:val="28"/>
          <w:szCs w:val="28"/>
        </w:rPr>
        <w:footnoteReference w:id="17"/>
      </w:r>
      <w:r w:rsidRPr="000B5889">
        <w:rPr>
          <w:rFonts w:ascii="Times New Roman" w:hAnsi="Times New Roman" w:cs="Times New Roman"/>
          <w:sz w:val="28"/>
          <w:szCs w:val="28"/>
        </w:rPr>
        <w:t>, Н. Фрай</w:t>
      </w:r>
      <w:r w:rsidRPr="000B5889">
        <w:rPr>
          <w:rStyle w:val="a6"/>
          <w:rFonts w:ascii="Times New Roman" w:hAnsi="Times New Roman" w:cs="Times New Roman"/>
          <w:sz w:val="28"/>
          <w:szCs w:val="28"/>
        </w:rPr>
        <w:footnoteReference w:id="18"/>
      </w:r>
      <w:r w:rsidRPr="000B5889">
        <w:rPr>
          <w:rFonts w:ascii="Times New Roman" w:hAnsi="Times New Roman" w:cs="Times New Roman"/>
          <w:sz w:val="28"/>
          <w:szCs w:val="28"/>
        </w:rPr>
        <w:t>, Л. Н. Столович</w:t>
      </w:r>
      <w:r w:rsidRPr="000B5889">
        <w:rPr>
          <w:rStyle w:val="a6"/>
          <w:rFonts w:ascii="Times New Roman" w:hAnsi="Times New Roman" w:cs="Times New Roman"/>
          <w:sz w:val="28"/>
          <w:szCs w:val="28"/>
        </w:rPr>
        <w:footnoteReference w:id="19"/>
      </w:r>
      <w:r w:rsidRPr="000B5889">
        <w:rPr>
          <w:rFonts w:ascii="Times New Roman" w:hAnsi="Times New Roman" w:cs="Times New Roman"/>
          <w:sz w:val="28"/>
          <w:szCs w:val="28"/>
        </w:rPr>
        <w:t xml:space="preserve">   и др. </w:t>
      </w:r>
    </w:p>
    <w:p w:rsidR="00242480" w:rsidRPr="000B5889" w:rsidRDefault="00124DF2" w:rsidP="00C72AED">
      <w:pPr>
        <w:rPr>
          <w:rFonts w:ascii="Times New Roman" w:hAnsi="Times New Roman" w:cs="Times New Roman"/>
          <w:color w:val="000000" w:themeColor="text1"/>
          <w:sz w:val="28"/>
          <w:szCs w:val="28"/>
        </w:rPr>
      </w:pPr>
      <w:r w:rsidRPr="000B5889">
        <w:rPr>
          <w:rFonts w:ascii="Times New Roman" w:hAnsi="Times New Roman" w:cs="Times New Roman"/>
          <w:i/>
          <w:color w:val="000000" w:themeColor="text1"/>
          <w:sz w:val="28"/>
          <w:szCs w:val="28"/>
        </w:rPr>
        <w:t>Миф.</w:t>
      </w:r>
      <w:r w:rsidR="00A4794C" w:rsidRPr="000B5889">
        <w:rPr>
          <w:rFonts w:ascii="Times New Roman" w:hAnsi="Times New Roman" w:cs="Times New Roman"/>
          <w:color w:val="000000" w:themeColor="text1"/>
          <w:sz w:val="28"/>
          <w:szCs w:val="28"/>
        </w:rPr>
        <w:t xml:space="preserve"> </w:t>
      </w:r>
      <w:r w:rsidR="00242480" w:rsidRPr="000B5889">
        <w:rPr>
          <w:rFonts w:ascii="Times New Roman" w:hAnsi="Times New Roman" w:cs="Times New Roman"/>
          <w:color w:val="000000" w:themeColor="text1"/>
          <w:sz w:val="28"/>
          <w:szCs w:val="28"/>
        </w:rPr>
        <w:t xml:space="preserve">Литература, исследующая понятие мифа, достаточно разнообразна. Так, А. Ф. Лосев писал, что миф (для мифического сознания) – </w:t>
      </w:r>
      <w:r w:rsidR="00242480" w:rsidRPr="000B5889">
        <w:rPr>
          <w:rFonts w:ascii="Times New Roman" w:hAnsi="Times New Roman" w:cs="Times New Roman"/>
          <w:color w:val="000000" w:themeColor="text1"/>
          <w:sz w:val="28"/>
          <w:szCs w:val="28"/>
        </w:rPr>
        <w:lastRenderedPageBreak/>
        <w:t>это наивысшая по своей конкретности, максимально интенсивная и в величайшей мере напряженная реальность; в словах данная чудесная личностная история</w:t>
      </w:r>
      <w:r w:rsidR="00242480" w:rsidRPr="000B5889">
        <w:rPr>
          <w:rStyle w:val="a6"/>
          <w:rFonts w:ascii="Times New Roman" w:hAnsi="Times New Roman" w:cs="Times New Roman"/>
          <w:color w:val="000000" w:themeColor="text1"/>
          <w:sz w:val="28"/>
          <w:szCs w:val="28"/>
        </w:rPr>
        <w:footnoteReference w:id="20"/>
      </w:r>
      <w:r w:rsidR="00242480" w:rsidRPr="000B5889">
        <w:rPr>
          <w:rFonts w:ascii="Times New Roman" w:hAnsi="Times New Roman" w:cs="Times New Roman"/>
          <w:color w:val="000000" w:themeColor="text1"/>
          <w:sz w:val="28"/>
          <w:szCs w:val="28"/>
        </w:rPr>
        <w:t xml:space="preserve">. Иными словами, миф – это некое представление о мире, в котором сосуществуют обыкновенная и чудесная (фантастическая) его составляющие, облеченное в повествовательную форму, воспринимаемое мифическим субъектом как подлинная реальность. Е. М. </w:t>
      </w:r>
      <w:proofErr w:type="spellStart"/>
      <w:r w:rsidR="00242480" w:rsidRPr="000B5889">
        <w:rPr>
          <w:rFonts w:ascii="Times New Roman" w:hAnsi="Times New Roman" w:cs="Times New Roman"/>
          <w:color w:val="000000" w:themeColor="text1"/>
          <w:sz w:val="28"/>
          <w:szCs w:val="28"/>
        </w:rPr>
        <w:t>Мелетинский</w:t>
      </w:r>
      <w:proofErr w:type="spellEnd"/>
      <w:r w:rsidR="00242480" w:rsidRPr="000B5889">
        <w:rPr>
          <w:rFonts w:ascii="Times New Roman" w:hAnsi="Times New Roman" w:cs="Times New Roman"/>
          <w:color w:val="000000" w:themeColor="text1"/>
          <w:sz w:val="28"/>
          <w:szCs w:val="28"/>
        </w:rPr>
        <w:t xml:space="preserve"> </w:t>
      </w:r>
      <w:r w:rsidR="000973E3">
        <w:rPr>
          <w:rFonts w:ascii="Times New Roman" w:hAnsi="Times New Roman" w:cs="Times New Roman"/>
          <w:color w:val="000000" w:themeColor="text1"/>
          <w:sz w:val="28"/>
          <w:szCs w:val="28"/>
        </w:rPr>
        <w:t>в</w:t>
      </w:r>
      <w:r w:rsidR="00242480" w:rsidRPr="000B5889">
        <w:rPr>
          <w:rFonts w:ascii="Times New Roman" w:hAnsi="Times New Roman" w:cs="Times New Roman"/>
          <w:color w:val="000000" w:themeColor="text1"/>
          <w:sz w:val="28"/>
          <w:szCs w:val="28"/>
        </w:rPr>
        <w:t xml:space="preserve"> своей фундаментальной работе «Поэтика мифа»</w:t>
      </w:r>
      <w:r w:rsidR="000973E3" w:rsidRPr="000B5889">
        <w:rPr>
          <w:rStyle w:val="a6"/>
          <w:rFonts w:ascii="Times New Roman" w:hAnsi="Times New Roman" w:cs="Times New Roman"/>
          <w:color w:val="000000" w:themeColor="text1"/>
          <w:sz w:val="28"/>
          <w:szCs w:val="28"/>
        </w:rPr>
        <w:footnoteReference w:id="21"/>
      </w:r>
      <w:r w:rsidR="00242480" w:rsidRPr="000B5889">
        <w:rPr>
          <w:rFonts w:ascii="Times New Roman" w:hAnsi="Times New Roman" w:cs="Times New Roman"/>
          <w:color w:val="000000" w:themeColor="text1"/>
          <w:sz w:val="28"/>
          <w:szCs w:val="28"/>
        </w:rPr>
        <w:t xml:space="preserve"> выделил несколько признаков, характерных для мифа: особое мифологическое время, всегда обращенное в некое мифическое прошлое, к временам </w:t>
      </w:r>
      <w:proofErr w:type="spellStart"/>
      <w:r w:rsidR="00242480" w:rsidRPr="000B5889">
        <w:rPr>
          <w:rFonts w:ascii="Times New Roman" w:hAnsi="Times New Roman" w:cs="Times New Roman"/>
          <w:color w:val="000000" w:themeColor="text1"/>
          <w:sz w:val="28"/>
          <w:szCs w:val="28"/>
        </w:rPr>
        <w:t>первотворения</w:t>
      </w:r>
      <w:proofErr w:type="spellEnd"/>
      <w:r w:rsidR="00242480" w:rsidRPr="000B5889">
        <w:rPr>
          <w:rFonts w:ascii="Times New Roman" w:hAnsi="Times New Roman" w:cs="Times New Roman"/>
          <w:color w:val="000000" w:themeColor="text1"/>
          <w:sz w:val="28"/>
          <w:szCs w:val="28"/>
        </w:rPr>
        <w:t>; ритуальность (повторение мифического сюжета в обрядах); выстраивание космологической и (в более развитых мифологиях) эсхатологической моделей мира; наличие в мифах циклической модели обновления жизни</w:t>
      </w:r>
      <w:r w:rsidR="00242480" w:rsidRPr="000B5889">
        <w:rPr>
          <w:rStyle w:val="a6"/>
          <w:rFonts w:ascii="Times New Roman" w:hAnsi="Times New Roman" w:cs="Times New Roman"/>
          <w:color w:val="000000" w:themeColor="text1"/>
          <w:sz w:val="28"/>
          <w:szCs w:val="28"/>
        </w:rPr>
        <w:footnoteReference w:id="22"/>
      </w:r>
      <w:r w:rsidR="002D4F6D">
        <w:rPr>
          <w:rFonts w:ascii="Times New Roman" w:hAnsi="Times New Roman" w:cs="Times New Roman"/>
          <w:color w:val="000000" w:themeColor="text1"/>
          <w:sz w:val="28"/>
          <w:szCs w:val="28"/>
        </w:rPr>
        <w:t xml:space="preserve">. </w:t>
      </w:r>
      <w:r w:rsidR="00242480" w:rsidRPr="000B5889">
        <w:rPr>
          <w:rFonts w:ascii="Times New Roman" w:hAnsi="Times New Roman" w:cs="Times New Roman"/>
          <w:color w:val="000000" w:themeColor="text1"/>
          <w:sz w:val="28"/>
          <w:szCs w:val="28"/>
        </w:rPr>
        <w:t xml:space="preserve">Помимо этого, исследователь выделил в литературе </w:t>
      </w:r>
      <w:r w:rsidR="00242480" w:rsidRPr="000B5889">
        <w:rPr>
          <w:rFonts w:ascii="Times New Roman" w:hAnsi="Times New Roman" w:cs="Times New Roman"/>
          <w:color w:val="000000" w:themeColor="text1"/>
          <w:sz w:val="28"/>
          <w:szCs w:val="28"/>
          <w:lang w:val="en-US"/>
        </w:rPr>
        <w:t>XX</w:t>
      </w:r>
      <w:r w:rsidR="00242480" w:rsidRPr="000B5889">
        <w:rPr>
          <w:rFonts w:ascii="Times New Roman" w:hAnsi="Times New Roman" w:cs="Times New Roman"/>
          <w:color w:val="000000" w:themeColor="text1"/>
          <w:sz w:val="28"/>
          <w:szCs w:val="28"/>
        </w:rPr>
        <w:t xml:space="preserve">в. жанр мифологического или мифологизирующего романа. Чертами такого романа Е. М. </w:t>
      </w:r>
      <w:proofErr w:type="spellStart"/>
      <w:r w:rsidR="00242480" w:rsidRPr="000B5889">
        <w:rPr>
          <w:rFonts w:ascii="Times New Roman" w:hAnsi="Times New Roman" w:cs="Times New Roman"/>
          <w:color w:val="000000" w:themeColor="text1"/>
          <w:sz w:val="28"/>
          <w:szCs w:val="28"/>
        </w:rPr>
        <w:t>Мелетинский</w:t>
      </w:r>
      <w:proofErr w:type="spellEnd"/>
      <w:r w:rsidR="00242480" w:rsidRPr="000B5889">
        <w:rPr>
          <w:rFonts w:ascii="Times New Roman" w:hAnsi="Times New Roman" w:cs="Times New Roman"/>
          <w:color w:val="000000" w:themeColor="text1"/>
          <w:sz w:val="28"/>
          <w:szCs w:val="28"/>
        </w:rPr>
        <w:t xml:space="preserve"> считал следующие: повторения, наличие двойников, наличие цикличности, внесение в литературный текст ритуально-мифологических моделей (инициация, смена царя-жреца, мотив умирающего и воскресающего бога) и т.д. </w:t>
      </w:r>
    </w:p>
    <w:p w:rsidR="00242480" w:rsidRPr="000B5889" w:rsidRDefault="00242480"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С. А. Токарев</w:t>
      </w:r>
      <w:r w:rsidRPr="000B5889">
        <w:rPr>
          <w:rStyle w:val="a6"/>
          <w:rFonts w:ascii="Times New Roman" w:hAnsi="Times New Roman" w:cs="Times New Roman"/>
          <w:color w:val="000000" w:themeColor="text1"/>
          <w:sz w:val="28"/>
          <w:szCs w:val="28"/>
        </w:rPr>
        <w:footnoteReference w:id="23"/>
      </w:r>
      <w:r w:rsidRPr="000B5889">
        <w:rPr>
          <w:rFonts w:ascii="Times New Roman" w:hAnsi="Times New Roman" w:cs="Times New Roman"/>
          <w:color w:val="000000" w:themeColor="text1"/>
          <w:sz w:val="28"/>
          <w:szCs w:val="28"/>
        </w:rPr>
        <w:t xml:space="preserve"> под мифом понимал народные повествования, в которых присутствуют объяснения явлений жизни человека или природы, так как считал главной чертой мифа этиологическую функцию. Так же, как </w:t>
      </w:r>
      <w:proofErr w:type="spellStart"/>
      <w:r w:rsidRPr="000B5889">
        <w:rPr>
          <w:rFonts w:ascii="Times New Roman" w:hAnsi="Times New Roman" w:cs="Times New Roman"/>
          <w:color w:val="000000" w:themeColor="text1"/>
          <w:sz w:val="28"/>
          <w:szCs w:val="28"/>
        </w:rPr>
        <w:t>Е.М.Мелетинский</w:t>
      </w:r>
      <w:proofErr w:type="spellEnd"/>
      <w:r w:rsidRPr="000B5889">
        <w:rPr>
          <w:rFonts w:ascii="Times New Roman" w:hAnsi="Times New Roman" w:cs="Times New Roman"/>
          <w:color w:val="000000" w:themeColor="text1"/>
          <w:sz w:val="28"/>
          <w:szCs w:val="28"/>
        </w:rPr>
        <w:t>, этнограф отмечал отнесенность мифологических повествований к неким стародавним временам</w:t>
      </w:r>
      <w:r w:rsidRPr="000B5889">
        <w:rPr>
          <w:rStyle w:val="a6"/>
          <w:rFonts w:ascii="Times New Roman" w:hAnsi="Times New Roman" w:cs="Times New Roman"/>
          <w:color w:val="000000" w:themeColor="text1"/>
          <w:sz w:val="28"/>
          <w:szCs w:val="28"/>
        </w:rPr>
        <w:footnoteReference w:id="24"/>
      </w:r>
      <w:r w:rsidRPr="000B5889">
        <w:rPr>
          <w:rFonts w:ascii="Times New Roman" w:hAnsi="Times New Roman" w:cs="Times New Roman"/>
          <w:color w:val="000000" w:themeColor="text1"/>
          <w:sz w:val="28"/>
          <w:szCs w:val="28"/>
        </w:rPr>
        <w:t xml:space="preserve">. </w:t>
      </w:r>
    </w:p>
    <w:p w:rsidR="00242480" w:rsidRPr="000B5889" w:rsidRDefault="00242480"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В своем исследовании мы будем в основном опираться на концепции мифа вышеупомянутых ученых. Мифопоэтический анализ текстов И. Бояшова будет проводиться с двух позиций: а) архаического, древнего мифа </w:t>
      </w:r>
      <w:r w:rsidRPr="000B5889">
        <w:rPr>
          <w:rFonts w:ascii="Times New Roman" w:hAnsi="Times New Roman" w:cs="Times New Roman"/>
          <w:color w:val="000000" w:themeColor="text1"/>
          <w:sz w:val="28"/>
          <w:szCs w:val="28"/>
        </w:rPr>
        <w:lastRenderedPageBreak/>
        <w:t>(присутствие мифологических мотивов, образов, структур); б) с точки зрения нового мифа, так как в романах И. Бояшова имеются следы влияния Г. Гарсиа Маркеса (в этом признавался сам писатель</w:t>
      </w:r>
      <w:r w:rsidRPr="000B5889">
        <w:rPr>
          <w:rStyle w:val="a6"/>
          <w:rFonts w:ascii="Times New Roman" w:hAnsi="Times New Roman" w:cs="Times New Roman"/>
          <w:color w:val="000000" w:themeColor="text1"/>
          <w:sz w:val="28"/>
          <w:szCs w:val="28"/>
        </w:rPr>
        <w:footnoteReference w:id="25"/>
      </w:r>
      <w:r w:rsidRPr="000B5889">
        <w:rPr>
          <w:rFonts w:ascii="Times New Roman" w:hAnsi="Times New Roman" w:cs="Times New Roman"/>
          <w:color w:val="000000" w:themeColor="text1"/>
          <w:sz w:val="28"/>
          <w:szCs w:val="28"/>
        </w:rPr>
        <w:t xml:space="preserve">), художественные тексты которого были рассмотрены Е. М. </w:t>
      </w:r>
      <w:proofErr w:type="spellStart"/>
      <w:r w:rsidRPr="000B5889">
        <w:rPr>
          <w:rFonts w:ascii="Times New Roman" w:hAnsi="Times New Roman" w:cs="Times New Roman"/>
          <w:color w:val="000000" w:themeColor="text1"/>
          <w:sz w:val="28"/>
          <w:szCs w:val="28"/>
        </w:rPr>
        <w:t>Ме</w:t>
      </w:r>
      <w:r w:rsidR="00D66195" w:rsidRPr="000B5889">
        <w:rPr>
          <w:rFonts w:ascii="Times New Roman" w:hAnsi="Times New Roman" w:cs="Times New Roman"/>
          <w:color w:val="000000" w:themeColor="text1"/>
          <w:sz w:val="28"/>
          <w:szCs w:val="28"/>
        </w:rPr>
        <w:t>летинским</w:t>
      </w:r>
      <w:proofErr w:type="spellEnd"/>
      <w:r w:rsidR="00D66195" w:rsidRPr="000B5889">
        <w:rPr>
          <w:rFonts w:ascii="Times New Roman" w:hAnsi="Times New Roman" w:cs="Times New Roman"/>
          <w:color w:val="000000" w:themeColor="text1"/>
          <w:sz w:val="28"/>
          <w:szCs w:val="28"/>
        </w:rPr>
        <w:t xml:space="preserve"> как мифологизирующие.</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Обратимся к феноменам притчи и анекдота. Термин «притча» весьма многозначен. О многозначности термина говорит Е. К. Ромодановская в работе «Специфика жанра притчи в древнерусской литературе»</w:t>
      </w:r>
      <w:r w:rsidRPr="000B5889">
        <w:rPr>
          <w:rStyle w:val="a6"/>
          <w:rFonts w:ascii="Times New Roman" w:hAnsi="Times New Roman" w:cs="Times New Roman"/>
          <w:sz w:val="28"/>
          <w:szCs w:val="28"/>
        </w:rPr>
        <w:footnoteReference w:id="26"/>
      </w:r>
      <w:r w:rsidRPr="000B5889">
        <w:rPr>
          <w:rFonts w:ascii="Times New Roman" w:hAnsi="Times New Roman" w:cs="Times New Roman"/>
          <w:sz w:val="28"/>
          <w:szCs w:val="28"/>
        </w:rPr>
        <w:t xml:space="preserve">, где высказывает мысль о том, что многозначность термина «притча» связана в первую очередь с переводной словесностью. Е. И. </w:t>
      </w:r>
      <w:proofErr w:type="spellStart"/>
      <w:r w:rsidRPr="000B5889">
        <w:rPr>
          <w:rFonts w:ascii="Times New Roman" w:hAnsi="Times New Roman" w:cs="Times New Roman"/>
          <w:sz w:val="28"/>
          <w:szCs w:val="28"/>
        </w:rPr>
        <w:t>Пыжова</w:t>
      </w:r>
      <w:proofErr w:type="spellEnd"/>
      <w:r w:rsidRPr="000B5889">
        <w:rPr>
          <w:rStyle w:val="a6"/>
          <w:rFonts w:ascii="Times New Roman" w:hAnsi="Times New Roman" w:cs="Times New Roman"/>
          <w:sz w:val="28"/>
          <w:szCs w:val="28"/>
        </w:rPr>
        <w:footnoteReference w:id="27"/>
      </w:r>
      <w:r w:rsidRPr="000B5889">
        <w:rPr>
          <w:rFonts w:ascii="Times New Roman" w:hAnsi="Times New Roman" w:cs="Times New Roman"/>
          <w:sz w:val="28"/>
          <w:szCs w:val="28"/>
        </w:rPr>
        <w:t>, подробно разбиравшая проблемы жанра и терминологии притчи, отмечает, что многозначность термина наблюдается в славянских языках не в меньшей степени. Исследователь рассматривает значения и определения притчи в различных словарях, в том числе в словаре Фасмера, словарях русского языка, словарях древнерусского языка и др</w:t>
      </w:r>
      <w:r w:rsidR="0056785F">
        <w:rPr>
          <w:rFonts w:ascii="Times New Roman" w:hAnsi="Times New Roman" w:cs="Times New Roman"/>
          <w:sz w:val="28"/>
          <w:szCs w:val="28"/>
        </w:rPr>
        <w:t>угих</w:t>
      </w:r>
      <w:r w:rsidRPr="000B5889">
        <w:rPr>
          <w:rFonts w:ascii="Times New Roman" w:hAnsi="Times New Roman" w:cs="Times New Roman"/>
          <w:sz w:val="28"/>
          <w:szCs w:val="28"/>
        </w:rPr>
        <w:t xml:space="preserve">, и приходит к выводу о том, что общим во всех изученных словарях значением притчи является «случай». </w:t>
      </w:r>
      <w:proofErr w:type="spellStart"/>
      <w:r w:rsidRPr="000B5889">
        <w:rPr>
          <w:rFonts w:ascii="Times New Roman" w:hAnsi="Times New Roman" w:cs="Times New Roman"/>
          <w:sz w:val="28"/>
          <w:szCs w:val="28"/>
        </w:rPr>
        <w:t>Е.И.Пыжова</w:t>
      </w:r>
      <w:proofErr w:type="spellEnd"/>
      <w:r w:rsidRPr="000B5889">
        <w:rPr>
          <w:rFonts w:ascii="Times New Roman" w:hAnsi="Times New Roman" w:cs="Times New Roman"/>
          <w:sz w:val="28"/>
          <w:szCs w:val="28"/>
        </w:rPr>
        <w:t xml:space="preserve"> считает, что это важно для осознания притчи как литературоведческого термина. Она предлагает свое определение классической библейской притчи, в котором отмечает наиболее существенные для этого жанра признаки: краткость, аллегоричность, иносказательность («которая может оспариваться более поздними интерпретаторами в связи с изменением “речевого события”</w:t>
      </w:r>
      <w:r w:rsidRPr="000B5889">
        <w:rPr>
          <w:rStyle w:val="a6"/>
          <w:rFonts w:ascii="Times New Roman" w:hAnsi="Times New Roman" w:cs="Times New Roman"/>
          <w:sz w:val="28"/>
          <w:szCs w:val="28"/>
        </w:rPr>
        <w:footnoteReference w:id="28"/>
      </w:r>
      <w:r w:rsidRPr="000B5889">
        <w:rPr>
          <w:rFonts w:ascii="Times New Roman" w:hAnsi="Times New Roman" w:cs="Times New Roman"/>
          <w:sz w:val="28"/>
          <w:szCs w:val="28"/>
        </w:rPr>
        <w:t>»), морально-религиозный характер, тяготение к «глубинной премудрости» (Аверинцев</w:t>
      </w:r>
      <w:r w:rsidR="006F5DF9" w:rsidRPr="000B5889">
        <w:rPr>
          <w:rFonts w:ascii="Times New Roman" w:hAnsi="Times New Roman" w:cs="Times New Roman"/>
          <w:sz w:val="28"/>
          <w:szCs w:val="28"/>
        </w:rPr>
        <w:t>. – В. К.</w:t>
      </w:r>
      <w:r w:rsidRPr="000B5889">
        <w:rPr>
          <w:rFonts w:ascii="Times New Roman" w:hAnsi="Times New Roman" w:cs="Times New Roman"/>
          <w:sz w:val="28"/>
          <w:szCs w:val="28"/>
        </w:rPr>
        <w:t>), дидактизм, случайность действия</w:t>
      </w:r>
      <w:r w:rsidRPr="000B5889">
        <w:rPr>
          <w:rStyle w:val="a6"/>
          <w:rFonts w:ascii="Times New Roman" w:hAnsi="Times New Roman" w:cs="Times New Roman"/>
          <w:sz w:val="28"/>
          <w:szCs w:val="28"/>
        </w:rPr>
        <w:footnoteReference w:id="29"/>
      </w:r>
      <w:r w:rsidRPr="000B5889">
        <w:rPr>
          <w:rFonts w:ascii="Times New Roman" w:hAnsi="Times New Roman" w:cs="Times New Roman"/>
          <w:sz w:val="28"/>
          <w:szCs w:val="28"/>
        </w:rPr>
        <w:t>.</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По мнению С. С. Аверинцева, притче (как дидактико-аллегорическому жанру) свойственно «отсутствие развитого сюжетного движения», «тяготение к глубинной “премудрости” религиозного или моралистического порядка», </w:t>
      </w:r>
      <w:r w:rsidRPr="000B5889">
        <w:rPr>
          <w:rFonts w:ascii="Times New Roman" w:hAnsi="Times New Roman" w:cs="Times New Roman"/>
          <w:sz w:val="28"/>
          <w:szCs w:val="28"/>
        </w:rPr>
        <w:lastRenderedPageBreak/>
        <w:t>«возвышенная топика»</w:t>
      </w:r>
      <w:r w:rsidRPr="000B5889">
        <w:rPr>
          <w:rStyle w:val="a6"/>
          <w:rFonts w:ascii="Times New Roman" w:hAnsi="Times New Roman" w:cs="Times New Roman"/>
          <w:sz w:val="28"/>
          <w:szCs w:val="28"/>
        </w:rPr>
        <w:footnoteReference w:id="30"/>
      </w:r>
      <w:r w:rsidRPr="000B5889">
        <w:rPr>
          <w:rFonts w:ascii="Times New Roman" w:hAnsi="Times New Roman" w:cs="Times New Roman"/>
          <w:sz w:val="28"/>
          <w:szCs w:val="28"/>
        </w:rPr>
        <w:t>. Персонажи притчи, по мысли ученого, как правило, не имеют индивидуальных внешних особенностей и характеров (в значении определенного набора душевных черт). Следует добавить, что с точки зрения С. С. Аверинцева, притча может выступает в качестве «иллюстрации морального положения»</w:t>
      </w:r>
      <w:r w:rsidRPr="000B5889">
        <w:rPr>
          <w:rStyle w:val="a6"/>
          <w:rFonts w:ascii="Times New Roman" w:hAnsi="Times New Roman" w:cs="Times New Roman"/>
          <w:sz w:val="28"/>
          <w:szCs w:val="28"/>
        </w:rPr>
        <w:footnoteReference w:id="31"/>
      </w:r>
      <w:r w:rsidRPr="000B5889">
        <w:rPr>
          <w:rFonts w:ascii="Times New Roman" w:hAnsi="Times New Roman" w:cs="Times New Roman"/>
          <w:sz w:val="28"/>
          <w:szCs w:val="28"/>
        </w:rPr>
        <w:t>, а иносказание, аллегория в ней может отсутствовать, иными словами, история (притча) в таком случае выполняет функцию некоего примера, иллюстрации какой-либо мысли.</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Л. </w:t>
      </w:r>
      <w:r w:rsidR="0034411E" w:rsidRPr="000B5889">
        <w:rPr>
          <w:rFonts w:ascii="Times New Roman" w:hAnsi="Times New Roman" w:cs="Times New Roman"/>
          <w:sz w:val="28"/>
          <w:szCs w:val="28"/>
        </w:rPr>
        <w:t>И</w:t>
      </w:r>
      <w:r w:rsidR="008B28AC">
        <w:rPr>
          <w:rFonts w:ascii="Times New Roman" w:hAnsi="Times New Roman" w:cs="Times New Roman"/>
          <w:sz w:val="28"/>
          <w:szCs w:val="28"/>
        </w:rPr>
        <w:t>.</w:t>
      </w:r>
      <w:r w:rsidR="0034411E" w:rsidRPr="000B5889">
        <w:rPr>
          <w:rFonts w:ascii="Times New Roman" w:hAnsi="Times New Roman" w:cs="Times New Roman"/>
          <w:sz w:val="28"/>
          <w:szCs w:val="28"/>
        </w:rPr>
        <w:t xml:space="preserve"> Кушнарева писала, что притча –</w:t>
      </w:r>
      <w:r w:rsidRPr="000B5889">
        <w:rPr>
          <w:rFonts w:ascii="Times New Roman" w:hAnsi="Times New Roman" w:cs="Times New Roman"/>
          <w:sz w:val="28"/>
          <w:szCs w:val="28"/>
        </w:rPr>
        <w:t xml:space="preserve"> это «эпический жанр, представляющий собой краткий назидательный рассказ в аллегорической форме»</w:t>
      </w:r>
      <w:r w:rsidRPr="000B5889">
        <w:rPr>
          <w:rStyle w:val="a6"/>
          <w:rFonts w:ascii="Times New Roman" w:hAnsi="Times New Roman" w:cs="Times New Roman"/>
          <w:sz w:val="28"/>
          <w:szCs w:val="28"/>
        </w:rPr>
        <w:footnoteReference w:id="32"/>
      </w:r>
      <w:r w:rsidRPr="000B5889">
        <w:rPr>
          <w:rFonts w:ascii="Times New Roman" w:hAnsi="Times New Roman" w:cs="Times New Roman"/>
          <w:sz w:val="28"/>
          <w:szCs w:val="28"/>
        </w:rPr>
        <w:t>. В. В. Кусков давал такое определение притчи: «нравоучительный символико-аллегорический рассказ»</w:t>
      </w:r>
      <w:r w:rsidRPr="000B5889">
        <w:rPr>
          <w:rStyle w:val="a6"/>
          <w:rFonts w:ascii="Times New Roman" w:hAnsi="Times New Roman" w:cs="Times New Roman"/>
          <w:sz w:val="28"/>
          <w:szCs w:val="28"/>
        </w:rPr>
        <w:footnoteReference w:id="33"/>
      </w:r>
      <w:r w:rsidRPr="000B5889">
        <w:rPr>
          <w:rFonts w:ascii="Times New Roman" w:hAnsi="Times New Roman" w:cs="Times New Roman"/>
          <w:sz w:val="28"/>
          <w:szCs w:val="28"/>
        </w:rPr>
        <w:t>, но вместе с тем притчей он называл и «мудрую сентенцию-изречение»</w:t>
      </w:r>
      <w:r w:rsidRPr="000B5889">
        <w:rPr>
          <w:rStyle w:val="a6"/>
          <w:rFonts w:ascii="Times New Roman" w:hAnsi="Times New Roman" w:cs="Times New Roman"/>
          <w:sz w:val="28"/>
          <w:szCs w:val="28"/>
        </w:rPr>
        <w:footnoteReference w:id="34"/>
      </w:r>
      <w:r w:rsidRPr="000B5889">
        <w:rPr>
          <w:rFonts w:ascii="Times New Roman" w:hAnsi="Times New Roman" w:cs="Times New Roman"/>
          <w:sz w:val="28"/>
          <w:szCs w:val="28"/>
        </w:rPr>
        <w:t xml:space="preserve">.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Многие ученые (В. И. Тюпа</w:t>
      </w:r>
      <w:r w:rsidRPr="000B5889">
        <w:rPr>
          <w:rStyle w:val="a6"/>
          <w:rFonts w:ascii="Times New Roman" w:hAnsi="Times New Roman" w:cs="Times New Roman"/>
          <w:sz w:val="28"/>
          <w:szCs w:val="28"/>
        </w:rPr>
        <w:footnoteReference w:id="35"/>
      </w:r>
      <w:r w:rsidRPr="000B5889">
        <w:rPr>
          <w:rFonts w:ascii="Times New Roman" w:hAnsi="Times New Roman" w:cs="Times New Roman"/>
          <w:sz w:val="28"/>
          <w:szCs w:val="28"/>
        </w:rPr>
        <w:t xml:space="preserve">, Е. А. </w:t>
      </w:r>
      <w:proofErr w:type="gramStart"/>
      <w:r w:rsidRPr="000B5889">
        <w:rPr>
          <w:rFonts w:ascii="Times New Roman" w:hAnsi="Times New Roman" w:cs="Times New Roman"/>
          <w:sz w:val="28"/>
          <w:szCs w:val="28"/>
        </w:rPr>
        <w:t>Струкова</w:t>
      </w:r>
      <w:r w:rsidRPr="000B5889">
        <w:rPr>
          <w:rStyle w:val="a6"/>
          <w:rFonts w:ascii="Times New Roman" w:hAnsi="Times New Roman" w:cs="Times New Roman"/>
          <w:sz w:val="28"/>
          <w:szCs w:val="28"/>
        </w:rPr>
        <w:footnoteReference w:id="36"/>
      </w:r>
      <w:r w:rsidRPr="000B5889">
        <w:rPr>
          <w:rFonts w:ascii="Times New Roman" w:hAnsi="Times New Roman" w:cs="Times New Roman"/>
          <w:sz w:val="28"/>
          <w:szCs w:val="28"/>
        </w:rPr>
        <w:t>,  Д.</w:t>
      </w:r>
      <w:proofErr w:type="gramEnd"/>
      <w:r w:rsidRPr="000B5889">
        <w:rPr>
          <w:rFonts w:ascii="Times New Roman" w:hAnsi="Times New Roman" w:cs="Times New Roman"/>
          <w:sz w:val="28"/>
          <w:szCs w:val="28"/>
        </w:rPr>
        <w:t xml:space="preserve"> С. Лихачев</w:t>
      </w:r>
      <w:r w:rsidRPr="000B5889">
        <w:rPr>
          <w:rStyle w:val="a6"/>
          <w:rFonts w:ascii="Times New Roman" w:hAnsi="Times New Roman" w:cs="Times New Roman"/>
          <w:sz w:val="28"/>
          <w:szCs w:val="28"/>
        </w:rPr>
        <w:footnoteReference w:id="37"/>
      </w:r>
      <w:r w:rsidRPr="000B5889">
        <w:rPr>
          <w:rFonts w:ascii="Times New Roman" w:hAnsi="Times New Roman" w:cs="Times New Roman"/>
          <w:sz w:val="28"/>
          <w:szCs w:val="28"/>
        </w:rPr>
        <w:t xml:space="preserve">  и др.) писали о том, что притче присуща установка на всеобщее. Так, Е. А. Струкова отмечала, что жанру притчи свойственно «установление связи события или явления с неким универсальным законом, выявление в этом законе глубинного обобщения, смысла»</w:t>
      </w:r>
      <w:r w:rsidRPr="000B5889">
        <w:rPr>
          <w:rStyle w:val="a6"/>
          <w:rFonts w:ascii="Times New Roman" w:hAnsi="Times New Roman" w:cs="Times New Roman"/>
          <w:sz w:val="28"/>
          <w:szCs w:val="28"/>
        </w:rPr>
        <w:footnoteReference w:id="38"/>
      </w:r>
      <w:r w:rsidRPr="000B5889">
        <w:rPr>
          <w:rFonts w:ascii="Times New Roman" w:hAnsi="Times New Roman" w:cs="Times New Roman"/>
          <w:sz w:val="28"/>
          <w:szCs w:val="28"/>
        </w:rPr>
        <w:t>.</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В. И. Тюпа, рассматривая жанр притчи в своей работе «Грани и границы притчи», интерпретировал притчу как «особенную культуру высказывания (дискурса) со своей дискурсивной стратегий»</w:t>
      </w:r>
      <w:r w:rsidRPr="000B5889">
        <w:rPr>
          <w:rStyle w:val="a6"/>
          <w:rFonts w:ascii="Times New Roman" w:hAnsi="Times New Roman" w:cs="Times New Roman"/>
          <w:sz w:val="28"/>
          <w:szCs w:val="28"/>
        </w:rPr>
        <w:footnoteReference w:id="39"/>
      </w:r>
      <w:r w:rsidRPr="000B5889">
        <w:rPr>
          <w:rFonts w:ascii="Times New Roman" w:hAnsi="Times New Roman" w:cs="Times New Roman"/>
          <w:sz w:val="28"/>
          <w:szCs w:val="28"/>
        </w:rPr>
        <w:t xml:space="preserve">. Для того, чтобы понять специфику этой стратегии и выявить ее особенности, В. И. Тюпа сравнивал ее с подобными стратегиями – сказанием и анекдотом. Исследователь выделил три критерия, определяющие общность сказания (мифа), анекдота и притчи. </w:t>
      </w:r>
      <w:r w:rsidRPr="000B5889">
        <w:rPr>
          <w:rFonts w:ascii="Times New Roman" w:hAnsi="Times New Roman" w:cs="Times New Roman"/>
          <w:sz w:val="28"/>
          <w:szCs w:val="28"/>
        </w:rPr>
        <w:lastRenderedPageBreak/>
        <w:t xml:space="preserve">Прежде всего все три явления носят </w:t>
      </w:r>
      <w:proofErr w:type="spellStart"/>
      <w:r w:rsidRPr="000B5889">
        <w:rPr>
          <w:rFonts w:ascii="Times New Roman" w:hAnsi="Times New Roman" w:cs="Times New Roman"/>
          <w:sz w:val="28"/>
          <w:szCs w:val="28"/>
        </w:rPr>
        <w:t>нарративный</w:t>
      </w:r>
      <w:proofErr w:type="spellEnd"/>
      <w:r w:rsidRPr="000B5889">
        <w:rPr>
          <w:rFonts w:ascii="Times New Roman" w:hAnsi="Times New Roman" w:cs="Times New Roman"/>
          <w:sz w:val="28"/>
          <w:szCs w:val="28"/>
        </w:rPr>
        <w:t xml:space="preserve"> характер, все они изначально были устными, а также являются художественно продуктивными «речевыми жанрами» (Бахтин</w:t>
      </w:r>
      <w:r w:rsidR="00AA53A2">
        <w:rPr>
          <w:rFonts w:ascii="Times New Roman" w:hAnsi="Times New Roman" w:cs="Times New Roman"/>
          <w:sz w:val="28"/>
          <w:szCs w:val="28"/>
        </w:rPr>
        <w:t>. – В. К.</w:t>
      </w:r>
      <w:r w:rsidRPr="000B5889">
        <w:rPr>
          <w:rFonts w:ascii="Times New Roman" w:hAnsi="Times New Roman" w:cs="Times New Roman"/>
          <w:sz w:val="28"/>
          <w:szCs w:val="28"/>
        </w:rPr>
        <w:t xml:space="preserve">).  Однако при такой схожести жанровых традиций, сказание, притча и анекдот все же разнородны. В первую очередь они «разнятся коммуникативными компетенциями субъектов </w:t>
      </w:r>
      <w:proofErr w:type="spellStart"/>
      <w:r w:rsidRPr="000B5889">
        <w:rPr>
          <w:rFonts w:ascii="Times New Roman" w:hAnsi="Times New Roman" w:cs="Times New Roman"/>
          <w:sz w:val="28"/>
          <w:szCs w:val="28"/>
        </w:rPr>
        <w:t>дискурсии</w:t>
      </w:r>
      <w:proofErr w:type="spellEnd"/>
      <w:r w:rsidRPr="000B5889">
        <w:rPr>
          <w:rFonts w:ascii="Times New Roman" w:hAnsi="Times New Roman" w:cs="Times New Roman"/>
          <w:sz w:val="28"/>
          <w:szCs w:val="28"/>
        </w:rPr>
        <w:t xml:space="preserve"> и ее адресатов, а также бытийными компетенциями своих объектов (персонажей)»</w:t>
      </w:r>
      <w:r w:rsidRPr="000B5889">
        <w:rPr>
          <w:rStyle w:val="a6"/>
          <w:rFonts w:ascii="Times New Roman" w:hAnsi="Times New Roman" w:cs="Times New Roman"/>
          <w:sz w:val="28"/>
          <w:szCs w:val="28"/>
        </w:rPr>
        <w:footnoteReference w:id="40"/>
      </w:r>
      <w:r w:rsidRPr="000B5889">
        <w:rPr>
          <w:rFonts w:ascii="Times New Roman" w:hAnsi="Times New Roman" w:cs="Times New Roman"/>
          <w:sz w:val="28"/>
          <w:szCs w:val="28"/>
        </w:rPr>
        <w:t>. При этом притча занимает срединное положение между «низким» анекдотом и «высоким» сказанием. Рассмотрим более подробно каждое из названных явлений.</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i/>
          <w:sz w:val="28"/>
          <w:szCs w:val="28"/>
        </w:rPr>
        <w:t>Анекдот.</w:t>
      </w:r>
      <w:r w:rsidRPr="000B5889">
        <w:rPr>
          <w:rFonts w:ascii="Times New Roman" w:hAnsi="Times New Roman" w:cs="Times New Roman"/>
          <w:sz w:val="28"/>
          <w:szCs w:val="28"/>
        </w:rPr>
        <w:t xml:space="preserve"> В. И. Тюпа пишет, что анекдот «не обязательно сообщает что-то смешное», но – что важно – «обязательно курьезное: любопытное, занимательное, неожиданное, уникальное»</w:t>
      </w:r>
      <w:r w:rsidRPr="000B5889">
        <w:rPr>
          <w:rStyle w:val="a6"/>
          <w:rFonts w:ascii="Times New Roman" w:hAnsi="Times New Roman" w:cs="Times New Roman"/>
          <w:sz w:val="28"/>
          <w:szCs w:val="28"/>
        </w:rPr>
        <w:footnoteReference w:id="41"/>
      </w:r>
      <w:r w:rsidRPr="000B5889">
        <w:rPr>
          <w:rFonts w:ascii="Times New Roman" w:hAnsi="Times New Roman" w:cs="Times New Roman"/>
          <w:sz w:val="28"/>
          <w:szCs w:val="28"/>
        </w:rPr>
        <w:t>, т.е. – нелепое, выбивающееся из привычного. Анекдот обязан развлекать тех, кто его слушает, тем самым открывая им возможность «свободного, игрового»</w:t>
      </w:r>
      <w:r w:rsidRPr="000B5889">
        <w:rPr>
          <w:rStyle w:val="a6"/>
          <w:rFonts w:ascii="Times New Roman" w:hAnsi="Times New Roman" w:cs="Times New Roman"/>
          <w:sz w:val="28"/>
          <w:szCs w:val="28"/>
        </w:rPr>
        <w:footnoteReference w:id="42"/>
      </w:r>
      <w:r w:rsidRPr="000B5889">
        <w:rPr>
          <w:rFonts w:ascii="Times New Roman" w:hAnsi="Times New Roman" w:cs="Times New Roman"/>
          <w:sz w:val="28"/>
          <w:szCs w:val="28"/>
        </w:rPr>
        <w:t xml:space="preserve">, если использовать термин М. М. Бахтина, карнавального отношения к рассказываемому. Следует отметить, что знание, которое передает анекдот, даже если в нем нет вымысла, никогда не имеет претензии на достоверность. Картина мира анекдота индивидуальна, подчеркнуто окказиональна, в ней отсутствует всякий миропорядок, жизнь в анекдоте – это случай, игра. Персонажи анекдота всегда пытаются реализовать свою личность.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i/>
          <w:sz w:val="28"/>
          <w:szCs w:val="28"/>
        </w:rPr>
        <w:t>Притча.</w:t>
      </w:r>
      <w:r w:rsidRPr="000B5889">
        <w:rPr>
          <w:rFonts w:ascii="Times New Roman" w:hAnsi="Times New Roman" w:cs="Times New Roman"/>
          <w:sz w:val="28"/>
          <w:szCs w:val="28"/>
        </w:rPr>
        <w:t xml:space="preserve"> Рассказывание притчи предполагает ее толкование адресатом, с одной стороны, «извлечение некоего урока из сюжета притчи»</w:t>
      </w:r>
      <w:r w:rsidRPr="000B5889">
        <w:rPr>
          <w:rStyle w:val="a6"/>
          <w:rFonts w:ascii="Times New Roman" w:hAnsi="Times New Roman" w:cs="Times New Roman"/>
          <w:sz w:val="28"/>
          <w:szCs w:val="28"/>
        </w:rPr>
        <w:footnoteReference w:id="43"/>
      </w:r>
      <w:r w:rsidRPr="000B5889">
        <w:rPr>
          <w:rFonts w:ascii="Times New Roman" w:hAnsi="Times New Roman" w:cs="Times New Roman"/>
          <w:sz w:val="28"/>
          <w:szCs w:val="28"/>
        </w:rPr>
        <w:t xml:space="preserve"> им же – с другой. Неотъемлемый элемент притчи – это активизация воспринимающего сознания, но надо понимать, что оно не выходит за рамки «нормы», т. е. при интерпретации притчевого содержания адресат не может относиться к нему внутренне свободно, изменять свое отношение к сообщаемому. Картина мира, которая моделируется жанром притчи, требует от персонажа ответственности </w:t>
      </w:r>
      <w:r w:rsidRPr="000B5889">
        <w:rPr>
          <w:rFonts w:ascii="Times New Roman" w:hAnsi="Times New Roman" w:cs="Times New Roman"/>
          <w:sz w:val="28"/>
          <w:szCs w:val="28"/>
        </w:rPr>
        <w:lastRenderedPageBreak/>
        <w:t>за сделанный выбор. В такой картине мира персонаж либо стоит на страже некоего нравственного закона, либо преступает его. Таким образом, притча, говорит о всечеловеческом, всеобщем, о том, что «существовало и будет существовать всегда, что неизменно или что случается постоянно»</w:t>
      </w:r>
      <w:r w:rsidRPr="000B5889">
        <w:rPr>
          <w:rStyle w:val="a6"/>
          <w:rFonts w:ascii="Times New Roman" w:hAnsi="Times New Roman" w:cs="Times New Roman"/>
          <w:sz w:val="28"/>
          <w:szCs w:val="28"/>
        </w:rPr>
        <w:footnoteReference w:id="44"/>
      </w:r>
      <w:r w:rsidRPr="000B5889">
        <w:rPr>
          <w:rFonts w:ascii="Times New Roman" w:hAnsi="Times New Roman" w:cs="Times New Roman"/>
          <w:sz w:val="28"/>
          <w:szCs w:val="28"/>
        </w:rPr>
        <w:t>. Это отличает ее от сказания и анекдота, которые повествуют о единичных общеисторических событиях (сказание) и о частной жизни (анекдот). Поэтому герои притчи являются «субъектами этического выбора»</w:t>
      </w:r>
      <w:r w:rsidRPr="000B5889">
        <w:rPr>
          <w:rStyle w:val="a6"/>
          <w:rFonts w:ascii="Times New Roman" w:hAnsi="Times New Roman" w:cs="Times New Roman"/>
          <w:sz w:val="28"/>
          <w:szCs w:val="28"/>
        </w:rPr>
        <w:footnoteReference w:id="45"/>
      </w:r>
      <w:r w:rsidRPr="000B5889">
        <w:rPr>
          <w:rFonts w:ascii="Times New Roman" w:hAnsi="Times New Roman" w:cs="Times New Roman"/>
          <w:sz w:val="28"/>
          <w:szCs w:val="28"/>
        </w:rPr>
        <w:t>.</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i/>
          <w:sz w:val="28"/>
          <w:szCs w:val="28"/>
        </w:rPr>
        <w:t>Сказание.</w:t>
      </w:r>
      <w:r w:rsidRPr="000B5889">
        <w:rPr>
          <w:rFonts w:ascii="Times New Roman" w:hAnsi="Times New Roman" w:cs="Times New Roman"/>
          <w:sz w:val="28"/>
          <w:szCs w:val="28"/>
        </w:rPr>
        <w:t xml:space="preserve"> Сказание, во-первых, приобщает адресата к своему знанию (при этом оно выступает как достоверное и быть оспорено не может), во-вторых, оно передает знание с целью его </w:t>
      </w:r>
      <w:r w:rsidR="00AE7ECD">
        <w:rPr>
          <w:rFonts w:ascii="Times New Roman" w:hAnsi="Times New Roman" w:cs="Times New Roman"/>
          <w:sz w:val="28"/>
          <w:szCs w:val="28"/>
        </w:rPr>
        <w:t>сохранения и дальнейшей передачи</w:t>
      </w:r>
      <w:r w:rsidRPr="000B5889">
        <w:rPr>
          <w:rFonts w:ascii="Times New Roman" w:hAnsi="Times New Roman" w:cs="Times New Roman"/>
          <w:sz w:val="28"/>
          <w:szCs w:val="28"/>
        </w:rPr>
        <w:t xml:space="preserve"> другим адресатам. Бытие персонажа в сказании определено ролевой картиной мира, характери</w:t>
      </w:r>
      <w:r w:rsidR="003D1C37">
        <w:rPr>
          <w:rFonts w:ascii="Times New Roman" w:hAnsi="Times New Roman" w:cs="Times New Roman"/>
          <w:sz w:val="28"/>
          <w:szCs w:val="28"/>
        </w:rPr>
        <w:t>зующейся</w:t>
      </w:r>
      <w:r w:rsidRPr="000B5889">
        <w:rPr>
          <w:rFonts w:ascii="Times New Roman" w:hAnsi="Times New Roman" w:cs="Times New Roman"/>
          <w:sz w:val="28"/>
          <w:szCs w:val="28"/>
        </w:rPr>
        <w:t xml:space="preserve"> строгим миропорядком, в котором каждому, кто достоин сказания, отведена определенная роль (судьба, долг). Исторически сказание восходит ко времени разложения первобытнообщинного (родового) строя и возникновению государственности, далее сказание начинает отображать «архаическое созвучие внутреннего мира героев и их внешней среды»</w:t>
      </w:r>
      <w:r w:rsidRPr="000B5889">
        <w:rPr>
          <w:rStyle w:val="a6"/>
          <w:rFonts w:ascii="Times New Roman" w:hAnsi="Times New Roman" w:cs="Times New Roman"/>
          <w:sz w:val="28"/>
          <w:szCs w:val="28"/>
        </w:rPr>
        <w:footnoteReference w:id="46"/>
      </w:r>
      <w:r w:rsidRPr="000B5889">
        <w:rPr>
          <w:rFonts w:ascii="Times New Roman" w:hAnsi="Times New Roman" w:cs="Times New Roman"/>
          <w:sz w:val="28"/>
          <w:szCs w:val="28"/>
        </w:rPr>
        <w:t xml:space="preserve">.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Что касается риторики исследуемых явлений то, по мысли В. И. </w:t>
      </w:r>
      <w:proofErr w:type="spellStart"/>
      <w:r w:rsidRPr="000B5889">
        <w:rPr>
          <w:rFonts w:ascii="Times New Roman" w:hAnsi="Times New Roman" w:cs="Times New Roman"/>
          <w:sz w:val="28"/>
          <w:szCs w:val="28"/>
        </w:rPr>
        <w:t>Тюпы</w:t>
      </w:r>
      <w:proofErr w:type="spellEnd"/>
      <w:r w:rsidRPr="000B5889">
        <w:rPr>
          <w:rFonts w:ascii="Times New Roman" w:hAnsi="Times New Roman" w:cs="Times New Roman"/>
          <w:sz w:val="28"/>
          <w:szCs w:val="28"/>
        </w:rPr>
        <w:t>, она является риторикой повествовательного текста, но у каждого жанра свои риторические особенности. Так, риторика сказания – это «риторика ролевого, обезличенного словарного слова»</w:t>
      </w:r>
      <w:r w:rsidRPr="000B5889">
        <w:rPr>
          <w:rStyle w:val="a6"/>
          <w:rFonts w:ascii="Times New Roman" w:hAnsi="Times New Roman" w:cs="Times New Roman"/>
          <w:sz w:val="28"/>
          <w:szCs w:val="28"/>
        </w:rPr>
        <w:footnoteReference w:id="47"/>
      </w:r>
      <w:r w:rsidRPr="000B5889">
        <w:rPr>
          <w:rFonts w:ascii="Times New Roman" w:hAnsi="Times New Roman" w:cs="Times New Roman"/>
          <w:sz w:val="28"/>
          <w:szCs w:val="28"/>
        </w:rPr>
        <w:t>; слово сказания в каком-то смысле «хоровое слово»</w:t>
      </w:r>
      <w:r w:rsidRPr="000B5889">
        <w:rPr>
          <w:rStyle w:val="a6"/>
          <w:rFonts w:ascii="Times New Roman" w:hAnsi="Times New Roman" w:cs="Times New Roman"/>
          <w:sz w:val="28"/>
          <w:szCs w:val="28"/>
        </w:rPr>
        <w:footnoteReference w:id="48"/>
      </w:r>
      <w:r w:rsidRPr="000B5889">
        <w:rPr>
          <w:rFonts w:ascii="Times New Roman" w:hAnsi="Times New Roman" w:cs="Times New Roman"/>
          <w:sz w:val="28"/>
          <w:szCs w:val="28"/>
        </w:rPr>
        <w:t>, так как знание говорящего и слушающего общее.  Риторика анекдота – «курьезная риторика окказионального, ситуативного»</w:t>
      </w:r>
      <w:r w:rsidRPr="000B5889">
        <w:rPr>
          <w:rStyle w:val="a6"/>
          <w:rFonts w:ascii="Times New Roman" w:hAnsi="Times New Roman" w:cs="Times New Roman"/>
          <w:sz w:val="28"/>
          <w:szCs w:val="28"/>
        </w:rPr>
        <w:footnoteReference w:id="49"/>
      </w:r>
      <w:r w:rsidRPr="000B5889">
        <w:rPr>
          <w:rFonts w:ascii="Times New Roman" w:hAnsi="Times New Roman" w:cs="Times New Roman"/>
          <w:sz w:val="28"/>
          <w:szCs w:val="28"/>
        </w:rPr>
        <w:t xml:space="preserve"> слова; слово анекдота диалогично, а диалог, обыкновенно, образует сюжет в анекдоте. Помимо этого, слово анекдота </w:t>
      </w:r>
      <w:proofErr w:type="spellStart"/>
      <w:r w:rsidRPr="000B5889">
        <w:rPr>
          <w:rFonts w:ascii="Times New Roman" w:hAnsi="Times New Roman" w:cs="Times New Roman"/>
          <w:sz w:val="28"/>
          <w:szCs w:val="28"/>
        </w:rPr>
        <w:t>десакрализировано</w:t>
      </w:r>
      <w:proofErr w:type="spellEnd"/>
      <w:r w:rsidRPr="000B5889">
        <w:rPr>
          <w:rFonts w:ascii="Times New Roman" w:hAnsi="Times New Roman" w:cs="Times New Roman"/>
          <w:sz w:val="28"/>
          <w:szCs w:val="28"/>
        </w:rPr>
        <w:t xml:space="preserve">, имеет личностную окраску. Риторика притчи – «авторитарная риторика </w:t>
      </w:r>
      <w:r w:rsidRPr="000B5889">
        <w:rPr>
          <w:rFonts w:ascii="Times New Roman" w:hAnsi="Times New Roman" w:cs="Times New Roman"/>
          <w:sz w:val="28"/>
          <w:szCs w:val="28"/>
        </w:rPr>
        <w:lastRenderedPageBreak/>
        <w:t>императивного, учительного, монологизированного»</w:t>
      </w:r>
      <w:r w:rsidRPr="000B5889">
        <w:rPr>
          <w:rStyle w:val="a6"/>
          <w:rFonts w:ascii="Times New Roman" w:hAnsi="Times New Roman" w:cs="Times New Roman"/>
          <w:sz w:val="28"/>
          <w:szCs w:val="28"/>
        </w:rPr>
        <w:footnoteReference w:id="50"/>
      </w:r>
      <w:r w:rsidRPr="000B5889">
        <w:rPr>
          <w:rFonts w:ascii="Times New Roman" w:hAnsi="Times New Roman" w:cs="Times New Roman"/>
          <w:sz w:val="28"/>
          <w:szCs w:val="28"/>
        </w:rPr>
        <w:t xml:space="preserve"> слова. Участники притчевой коммуникации всегда разделены на поучающих и поучаемых.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В других своих работах</w:t>
      </w:r>
      <w:r w:rsidRPr="000B5889">
        <w:rPr>
          <w:rStyle w:val="a6"/>
          <w:rFonts w:ascii="Times New Roman" w:hAnsi="Times New Roman" w:cs="Times New Roman"/>
          <w:sz w:val="28"/>
          <w:szCs w:val="28"/>
        </w:rPr>
        <w:footnoteReference w:id="51"/>
      </w:r>
      <w:r w:rsidRPr="000B5889">
        <w:rPr>
          <w:rFonts w:ascii="Times New Roman" w:hAnsi="Times New Roman" w:cs="Times New Roman"/>
          <w:sz w:val="28"/>
          <w:szCs w:val="28"/>
        </w:rPr>
        <w:t xml:space="preserve"> В. И. Тюпа исследовал проблему жанровой совместимости анекдота и притчи.  Первое на что указывал ученый, это устное бытование притчи и анекдота. Слово «анекдот» в переводе с греческого языка означает «неопубликованный», а притча всегда имела природу «изустного учительства»</w:t>
      </w:r>
      <w:r w:rsidRPr="000B5889">
        <w:rPr>
          <w:rStyle w:val="a6"/>
          <w:rFonts w:ascii="Times New Roman" w:hAnsi="Times New Roman" w:cs="Times New Roman"/>
          <w:sz w:val="28"/>
          <w:szCs w:val="28"/>
        </w:rPr>
        <w:footnoteReference w:id="52"/>
      </w:r>
      <w:r w:rsidRPr="000B5889">
        <w:rPr>
          <w:rFonts w:ascii="Times New Roman" w:hAnsi="Times New Roman" w:cs="Times New Roman"/>
          <w:sz w:val="28"/>
          <w:szCs w:val="28"/>
        </w:rPr>
        <w:t xml:space="preserve">. Именно данная черта обеих жанровых форм является, по мнению В. И. </w:t>
      </w:r>
      <w:proofErr w:type="spellStart"/>
      <w:r w:rsidRPr="000B5889">
        <w:rPr>
          <w:rFonts w:ascii="Times New Roman" w:hAnsi="Times New Roman" w:cs="Times New Roman"/>
          <w:sz w:val="28"/>
          <w:szCs w:val="28"/>
        </w:rPr>
        <w:t>Тюпы</w:t>
      </w:r>
      <w:proofErr w:type="spellEnd"/>
      <w:r w:rsidRPr="000B5889">
        <w:rPr>
          <w:rFonts w:ascii="Times New Roman" w:hAnsi="Times New Roman" w:cs="Times New Roman"/>
          <w:sz w:val="28"/>
          <w:szCs w:val="28"/>
        </w:rPr>
        <w:t>, главной чертой их совместимости. Второй важной чертой, общей для анекдота и притчи, ученый называет тенденцию к свертыванию сюжета, его фрагментарность</w:t>
      </w:r>
      <w:r w:rsidRPr="000B5889">
        <w:rPr>
          <w:rStyle w:val="a6"/>
          <w:rFonts w:ascii="Times New Roman" w:hAnsi="Times New Roman" w:cs="Times New Roman"/>
          <w:sz w:val="28"/>
          <w:szCs w:val="28"/>
        </w:rPr>
        <w:footnoteReference w:id="53"/>
      </w:r>
      <w:r w:rsidRPr="000B5889">
        <w:rPr>
          <w:rFonts w:ascii="Times New Roman" w:hAnsi="Times New Roman" w:cs="Times New Roman"/>
          <w:sz w:val="28"/>
          <w:szCs w:val="28"/>
        </w:rPr>
        <w:t xml:space="preserve">. Другими чертами, сближающими </w:t>
      </w:r>
      <w:r w:rsidR="008D675E">
        <w:rPr>
          <w:rFonts w:ascii="Times New Roman" w:hAnsi="Times New Roman" w:cs="Times New Roman"/>
          <w:sz w:val="28"/>
          <w:szCs w:val="28"/>
        </w:rPr>
        <w:t xml:space="preserve">анекдот с притчей, становятся: </w:t>
      </w:r>
      <w:r w:rsidRPr="000B5889">
        <w:rPr>
          <w:rFonts w:ascii="Times New Roman" w:hAnsi="Times New Roman" w:cs="Times New Roman"/>
          <w:sz w:val="28"/>
          <w:szCs w:val="28"/>
        </w:rPr>
        <w:t>сжатость характеристик и описаний, неразработанность характеров, простота композиции, лаконизм и точность словесного выражения</w:t>
      </w:r>
      <w:r w:rsidRPr="000B5889">
        <w:rPr>
          <w:rStyle w:val="a6"/>
          <w:rFonts w:ascii="Times New Roman" w:hAnsi="Times New Roman" w:cs="Times New Roman"/>
          <w:sz w:val="28"/>
          <w:szCs w:val="28"/>
        </w:rPr>
        <w:footnoteReference w:id="54"/>
      </w:r>
      <w:r w:rsidRPr="000B5889">
        <w:rPr>
          <w:rFonts w:ascii="Times New Roman" w:hAnsi="Times New Roman" w:cs="Times New Roman"/>
          <w:sz w:val="28"/>
          <w:szCs w:val="28"/>
        </w:rPr>
        <w:t>. Однако так же, как и родственные черты притчи и анекдота, существенны и их различия. Анекдот «редуцирует характер до шаржа»</w:t>
      </w:r>
      <w:r w:rsidRPr="000B5889">
        <w:rPr>
          <w:rStyle w:val="a6"/>
          <w:rFonts w:ascii="Times New Roman" w:hAnsi="Times New Roman" w:cs="Times New Roman"/>
          <w:sz w:val="28"/>
          <w:szCs w:val="28"/>
        </w:rPr>
        <w:footnoteReference w:id="55"/>
      </w:r>
      <w:r w:rsidRPr="000B5889">
        <w:rPr>
          <w:rFonts w:ascii="Times New Roman" w:hAnsi="Times New Roman" w:cs="Times New Roman"/>
          <w:sz w:val="28"/>
          <w:szCs w:val="28"/>
        </w:rPr>
        <w:t>, а притча относится к «культурной традиции, не знавшей мышления характерами»</w:t>
      </w:r>
      <w:r w:rsidRPr="000B5889">
        <w:rPr>
          <w:rStyle w:val="a6"/>
          <w:rFonts w:ascii="Times New Roman" w:hAnsi="Times New Roman" w:cs="Times New Roman"/>
          <w:sz w:val="28"/>
          <w:szCs w:val="28"/>
        </w:rPr>
        <w:footnoteReference w:id="56"/>
      </w:r>
      <w:r w:rsidRPr="000B5889">
        <w:rPr>
          <w:rFonts w:ascii="Times New Roman" w:hAnsi="Times New Roman" w:cs="Times New Roman"/>
          <w:sz w:val="28"/>
          <w:szCs w:val="28"/>
        </w:rPr>
        <w:t>; если персонаж притчи не имеет характера как такового (значим только его нравственный выбор), то персонаж анекдота, являясь объектом эстетического (смехового) наблюдения</w:t>
      </w:r>
      <w:r w:rsidRPr="000B5889">
        <w:rPr>
          <w:rStyle w:val="a6"/>
          <w:rFonts w:ascii="Times New Roman" w:hAnsi="Times New Roman" w:cs="Times New Roman"/>
          <w:sz w:val="28"/>
          <w:szCs w:val="28"/>
        </w:rPr>
        <w:footnoteReference w:id="57"/>
      </w:r>
      <w:r w:rsidRPr="000B5889">
        <w:rPr>
          <w:rFonts w:ascii="Times New Roman" w:hAnsi="Times New Roman" w:cs="Times New Roman"/>
          <w:sz w:val="28"/>
          <w:szCs w:val="28"/>
        </w:rPr>
        <w:t>, не имея развитого характера, выступает носителем немногочисленных, но акцентированных, шаржированных характеристических черт внешности, манеры мышления или поведения</w:t>
      </w:r>
      <w:r w:rsidRPr="000B5889">
        <w:rPr>
          <w:rStyle w:val="a6"/>
          <w:rFonts w:ascii="Times New Roman" w:hAnsi="Times New Roman" w:cs="Times New Roman"/>
          <w:sz w:val="28"/>
          <w:szCs w:val="28"/>
        </w:rPr>
        <w:footnoteReference w:id="58"/>
      </w:r>
      <w:r w:rsidRPr="000B5889">
        <w:rPr>
          <w:rFonts w:ascii="Times New Roman" w:hAnsi="Times New Roman" w:cs="Times New Roman"/>
          <w:sz w:val="28"/>
          <w:szCs w:val="28"/>
        </w:rPr>
        <w:t>. Притча тяготеет к универсализации бытия своих персонажей (герой притчи — это всегда «человек некий, личность вообще»</w:t>
      </w:r>
      <w:r w:rsidRPr="000B5889">
        <w:rPr>
          <w:rStyle w:val="a6"/>
          <w:rFonts w:ascii="Times New Roman" w:hAnsi="Times New Roman" w:cs="Times New Roman"/>
          <w:sz w:val="28"/>
          <w:szCs w:val="28"/>
        </w:rPr>
        <w:footnoteReference w:id="59"/>
      </w:r>
      <w:r w:rsidRPr="000B5889">
        <w:rPr>
          <w:rFonts w:ascii="Times New Roman" w:hAnsi="Times New Roman" w:cs="Times New Roman"/>
          <w:sz w:val="28"/>
          <w:szCs w:val="28"/>
        </w:rPr>
        <w:t xml:space="preserve">), анекдот – к их индивидуализации.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lastRenderedPageBreak/>
        <w:t>Различны и картины мира изучаемых явлений. Картина мира притчи едина и замкнута, носит вневременной, универсалистский характер, картина мира анекдота авантюрна и фрагментарна, в ней владычествует случай, для нее также свойственна «установка на усмотрение уникального, курьезного, случайного»</w:t>
      </w:r>
      <w:r w:rsidRPr="000B5889">
        <w:rPr>
          <w:rStyle w:val="a6"/>
          <w:rFonts w:ascii="Times New Roman" w:hAnsi="Times New Roman" w:cs="Times New Roman"/>
          <w:sz w:val="28"/>
          <w:szCs w:val="28"/>
        </w:rPr>
        <w:footnoteReference w:id="60"/>
      </w:r>
      <w:r w:rsidRPr="000B5889">
        <w:rPr>
          <w:rFonts w:ascii="Times New Roman" w:hAnsi="Times New Roman" w:cs="Times New Roman"/>
          <w:sz w:val="28"/>
          <w:szCs w:val="28"/>
        </w:rPr>
        <w:t xml:space="preserve"> в жизни. В анекдоте совершается «мало или вовсе невероятное»</w:t>
      </w:r>
      <w:r w:rsidRPr="000B5889">
        <w:rPr>
          <w:rStyle w:val="a6"/>
          <w:rFonts w:ascii="Times New Roman" w:hAnsi="Times New Roman" w:cs="Times New Roman"/>
          <w:sz w:val="28"/>
          <w:szCs w:val="28"/>
        </w:rPr>
        <w:footnoteReference w:id="61"/>
      </w:r>
      <w:r w:rsidRPr="000B5889">
        <w:rPr>
          <w:rFonts w:ascii="Times New Roman" w:hAnsi="Times New Roman" w:cs="Times New Roman"/>
          <w:sz w:val="28"/>
          <w:szCs w:val="28"/>
        </w:rPr>
        <w:t>, тогда как в притче – «то, что и должно было случиться»</w:t>
      </w:r>
      <w:r w:rsidRPr="000B5889">
        <w:rPr>
          <w:rStyle w:val="a6"/>
          <w:rFonts w:ascii="Times New Roman" w:hAnsi="Times New Roman" w:cs="Times New Roman"/>
          <w:sz w:val="28"/>
          <w:szCs w:val="28"/>
        </w:rPr>
        <w:footnoteReference w:id="62"/>
      </w:r>
      <w:r w:rsidRPr="000B5889">
        <w:rPr>
          <w:rFonts w:ascii="Times New Roman" w:hAnsi="Times New Roman" w:cs="Times New Roman"/>
          <w:sz w:val="28"/>
          <w:szCs w:val="28"/>
        </w:rPr>
        <w:t>. Если жанровая ситуация притчи создается иносказательностью рядовых, узнаваемых фактов, отношений, поступков, то жанровая ситуация анекдота возникает в результате инверсии или гиперболизации нормального и привычного</w:t>
      </w:r>
      <w:r w:rsidRPr="000B5889">
        <w:rPr>
          <w:rStyle w:val="a6"/>
          <w:rFonts w:ascii="Times New Roman" w:hAnsi="Times New Roman" w:cs="Times New Roman"/>
          <w:sz w:val="28"/>
          <w:szCs w:val="28"/>
        </w:rPr>
        <w:footnoteReference w:id="63"/>
      </w:r>
      <w:r w:rsidRPr="000B5889">
        <w:rPr>
          <w:rFonts w:ascii="Times New Roman" w:hAnsi="Times New Roman" w:cs="Times New Roman"/>
          <w:sz w:val="28"/>
          <w:szCs w:val="28"/>
        </w:rPr>
        <w:t>.</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Таким образом, основываясь на вышеизложенном, можно сказать, что притча – это эпическое произведение нравоучительного характера в иносказательной форме, которому свойственны «тяготение к глубинной премудрости»</w:t>
      </w:r>
      <w:r w:rsidRPr="000B5889">
        <w:rPr>
          <w:rStyle w:val="a6"/>
          <w:rFonts w:ascii="Times New Roman" w:hAnsi="Times New Roman" w:cs="Times New Roman"/>
          <w:sz w:val="28"/>
          <w:szCs w:val="28"/>
        </w:rPr>
        <w:footnoteReference w:id="64"/>
      </w:r>
      <w:r w:rsidRPr="000B5889">
        <w:rPr>
          <w:rFonts w:ascii="Times New Roman" w:hAnsi="Times New Roman" w:cs="Times New Roman"/>
          <w:sz w:val="28"/>
          <w:szCs w:val="28"/>
        </w:rPr>
        <w:t xml:space="preserve"> религиозного или моралистического толка, афористичность, краткость и дидактизм (который, по замечанию Е. К. Ромодановской, являлся главной чертой притчи в литературе Средневековья</w:t>
      </w:r>
      <w:r w:rsidRPr="000B5889">
        <w:rPr>
          <w:rStyle w:val="a6"/>
          <w:rFonts w:ascii="Times New Roman" w:hAnsi="Times New Roman" w:cs="Times New Roman"/>
          <w:sz w:val="28"/>
          <w:szCs w:val="28"/>
        </w:rPr>
        <w:footnoteReference w:id="65"/>
      </w:r>
      <w:r w:rsidRPr="000B5889">
        <w:rPr>
          <w:rFonts w:ascii="Times New Roman" w:hAnsi="Times New Roman" w:cs="Times New Roman"/>
          <w:sz w:val="28"/>
          <w:szCs w:val="28"/>
        </w:rPr>
        <w:t xml:space="preserve">), тенденция к универсальному и всеобщему, неразработанность персонажей, сжатость сюжета. Анекдот – это фольклорный жанр, отличающийся краткостью и лаконичностью, конструирующий авантюрную, окказиональную, художественно-фантастическую картину мира, в которой решающая роль принадлежит игре, случаю; рассказывающий не всегда о чем-то смешном и забавном, но обязательно о курьезном, нелепом, неожиданном, индивидуальном; гиперболизирующий обыкновенное и привычное; отличающийся сюжетной фрагментарностью, </w:t>
      </w:r>
      <w:proofErr w:type="spellStart"/>
      <w:r w:rsidRPr="000B5889">
        <w:rPr>
          <w:rFonts w:ascii="Times New Roman" w:hAnsi="Times New Roman" w:cs="Times New Roman"/>
          <w:sz w:val="28"/>
          <w:szCs w:val="28"/>
        </w:rPr>
        <w:t>неразработанностью</w:t>
      </w:r>
      <w:proofErr w:type="spellEnd"/>
      <w:r w:rsidRPr="000B5889">
        <w:rPr>
          <w:rFonts w:ascii="Times New Roman" w:hAnsi="Times New Roman" w:cs="Times New Roman"/>
          <w:sz w:val="28"/>
          <w:szCs w:val="28"/>
        </w:rPr>
        <w:t xml:space="preserve"> характеров, акцентированием каких-то внешних черт персонажа или </w:t>
      </w:r>
      <w:r w:rsidRPr="000B5889">
        <w:rPr>
          <w:rFonts w:ascii="Times New Roman" w:hAnsi="Times New Roman" w:cs="Times New Roman"/>
          <w:sz w:val="28"/>
          <w:szCs w:val="28"/>
        </w:rPr>
        <w:lastRenderedPageBreak/>
        <w:t>особенностей его поведения/образа мыслей. В нашей работе мы будем придерживаться данных определений притчи и анекдота как жанров.</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b/>
          <w:sz w:val="28"/>
          <w:szCs w:val="28"/>
        </w:rPr>
        <w:t xml:space="preserve">Актуальность </w:t>
      </w:r>
      <w:r w:rsidRPr="000B5889">
        <w:rPr>
          <w:rFonts w:ascii="Times New Roman" w:hAnsi="Times New Roman" w:cs="Times New Roman"/>
          <w:sz w:val="28"/>
          <w:szCs w:val="28"/>
        </w:rPr>
        <w:t>настоящей</w:t>
      </w:r>
      <w:r w:rsidRPr="000B5889">
        <w:rPr>
          <w:rFonts w:ascii="Times New Roman" w:hAnsi="Times New Roman" w:cs="Times New Roman"/>
          <w:b/>
          <w:sz w:val="28"/>
          <w:szCs w:val="28"/>
        </w:rPr>
        <w:t xml:space="preserve"> </w:t>
      </w:r>
      <w:r w:rsidRPr="000B5889">
        <w:rPr>
          <w:rFonts w:ascii="Times New Roman" w:hAnsi="Times New Roman" w:cs="Times New Roman"/>
          <w:sz w:val="28"/>
          <w:szCs w:val="28"/>
        </w:rPr>
        <w:t>работы определяется усилением внимания в современном литературоведении к проблемам мифопоэтики и наличия в одном тексте разных жанровых мод</w:t>
      </w:r>
      <w:r w:rsidR="00E228C8" w:rsidRPr="000B5889">
        <w:rPr>
          <w:rFonts w:ascii="Times New Roman" w:hAnsi="Times New Roman" w:cs="Times New Roman"/>
          <w:sz w:val="28"/>
          <w:szCs w:val="28"/>
        </w:rPr>
        <w:t>елей</w:t>
      </w:r>
      <w:r w:rsidRPr="000B5889">
        <w:rPr>
          <w:rStyle w:val="a6"/>
          <w:rFonts w:ascii="Times New Roman" w:hAnsi="Times New Roman" w:cs="Times New Roman"/>
          <w:sz w:val="28"/>
          <w:szCs w:val="28"/>
        </w:rPr>
        <w:footnoteReference w:id="66"/>
      </w:r>
      <w:r w:rsidRPr="000B5889">
        <w:rPr>
          <w:rFonts w:ascii="Times New Roman" w:hAnsi="Times New Roman" w:cs="Times New Roman"/>
          <w:sz w:val="28"/>
          <w:szCs w:val="28"/>
        </w:rPr>
        <w:t xml:space="preserve">. Данная работа привлекает малоизученный материал (нового писателя) в поле исследования обозначенных явлений.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b/>
          <w:sz w:val="28"/>
          <w:szCs w:val="28"/>
        </w:rPr>
        <w:t xml:space="preserve">Новизна </w:t>
      </w:r>
      <w:r w:rsidRPr="000B5889">
        <w:rPr>
          <w:rFonts w:ascii="Times New Roman" w:hAnsi="Times New Roman" w:cs="Times New Roman"/>
          <w:sz w:val="28"/>
          <w:szCs w:val="28"/>
        </w:rPr>
        <w:t>работы заключается в том, что впервые представлен структурно-мотивный анализ художественных текстов И. Бояшова, описывающих особенности русского национального бытия, с позиций мифа, анекдота и притчи. На данный момент существует ряд работ, объектом которых выступают романы И. Бояшова, но они застрагивают иные аспекты творчества писателя</w:t>
      </w:r>
      <w:r w:rsidRPr="000B5889">
        <w:rPr>
          <w:rStyle w:val="a6"/>
          <w:rFonts w:ascii="Times New Roman" w:hAnsi="Times New Roman" w:cs="Times New Roman"/>
          <w:sz w:val="28"/>
          <w:szCs w:val="28"/>
        </w:rPr>
        <w:footnoteReference w:id="67"/>
      </w:r>
      <w:r w:rsidRPr="000B5889">
        <w:rPr>
          <w:rFonts w:ascii="Times New Roman" w:hAnsi="Times New Roman" w:cs="Times New Roman"/>
          <w:sz w:val="28"/>
          <w:szCs w:val="28"/>
        </w:rPr>
        <w:t xml:space="preserve">. Например, Е. В. Задонская, В. Б. Волкова, Д. В. Аристов рассматривают роман И. Бояшова «Танкист, или “Белый тигр”» в контексте современной военной прозы, Д. С. Бычков – роман «Повесть о плуте и монахе» в контексте агиографической традиции.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b/>
          <w:sz w:val="28"/>
          <w:szCs w:val="28"/>
        </w:rPr>
        <w:lastRenderedPageBreak/>
        <w:t>Предметом</w:t>
      </w:r>
      <w:r w:rsidRPr="000B5889">
        <w:rPr>
          <w:rFonts w:ascii="Times New Roman" w:hAnsi="Times New Roman" w:cs="Times New Roman"/>
          <w:sz w:val="28"/>
          <w:szCs w:val="28"/>
        </w:rPr>
        <w:t xml:space="preserve"> исследования являются феномены мифа, анекдота и притчи в творчестве И. Бояшова, </w:t>
      </w:r>
      <w:r w:rsidRPr="000B5889">
        <w:rPr>
          <w:rFonts w:ascii="Times New Roman" w:hAnsi="Times New Roman" w:cs="Times New Roman"/>
          <w:b/>
          <w:sz w:val="28"/>
          <w:szCs w:val="28"/>
        </w:rPr>
        <w:t>объектом</w:t>
      </w:r>
      <w:r w:rsidRPr="000B5889">
        <w:rPr>
          <w:rFonts w:ascii="Times New Roman" w:hAnsi="Times New Roman" w:cs="Times New Roman"/>
          <w:sz w:val="28"/>
          <w:szCs w:val="28"/>
        </w:rPr>
        <w:t xml:space="preserve"> – наиболее репрезентативные с точки зрения проблемы</w:t>
      </w:r>
      <w:r w:rsidRPr="000B5889">
        <w:rPr>
          <w:rFonts w:ascii="Times New Roman" w:hAnsi="Times New Roman" w:cs="Times New Roman"/>
          <w:b/>
          <w:sz w:val="28"/>
          <w:szCs w:val="28"/>
        </w:rPr>
        <w:t xml:space="preserve"> </w:t>
      </w:r>
      <w:r w:rsidRPr="000B5889">
        <w:rPr>
          <w:rFonts w:ascii="Times New Roman" w:hAnsi="Times New Roman" w:cs="Times New Roman"/>
          <w:sz w:val="28"/>
          <w:szCs w:val="28"/>
        </w:rPr>
        <w:t xml:space="preserve">функционирования мифа, анекдота и притчи романы </w:t>
      </w:r>
      <w:proofErr w:type="spellStart"/>
      <w:r w:rsidRPr="000B5889">
        <w:rPr>
          <w:rFonts w:ascii="Times New Roman" w:hAnsi="Times New Roman" w:cs="Times New Roman"/>
          <w:sz w:val="28"/>
          <w:szCs w:val="28"/>
        </w:rPr>
        <w:t>И.Бояшова</w:t>
      </w:r>
      <w:proofErr w:type="spellEnd"/>
      <w:r w:rsidRPr="000B5889">
        <w:rPr>
          <w:rFonts w:ascii="Times New Roman" w:hAnsi="Times New Roman" w:cs="Times New Roman"/>
          <w:sz w:val="28"/>
          <w:szCs w:val="28"/>
        </w:rPr>
        <w:t>, предметом изображения которых становится русская история и русская действительность: «Безумец и его сыновь</w:t>
      </w:r>
      <w:r w:rsidR="000652B9" w:rsidRPr="000B5889">
        <w:rPr>
          <w:rFonts w:ascii="Times New Roman" w:hAnsi="Times New Roman" w:cs="Times New Roman"/>
          <w:sz w:val="28"/>
          <w:szCs w:val="28"/>
        </w:rPr>
        <w:t xml:space="preserve">я», «Повесть о плуте и монахе».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b/>
          <w:sz w:val="28"/>
          <w:szCs w:val="28"/>
        </w:rPr>
        <w:t xml:space="preserve">Целью </w:t>
      </w:r>
      <w:r w:rsidRPr="000B5889">
        <w:rPr>
          <w:rFonts w:ascii="Times New Roman" w:hAnsi="Times New Roman" w:cs="Times New Roman"/>
          <w:sz w:val="28"/>
          <w:szCs w:val="28"/>
        </w:rPr>
        <w:t>работы является изучение феноменов мифа, притчи и анекдота в структуре романов И. Бояшова и той функции, которую данные феномены выполняют в целом художественного замысла автора.</w:t>
      </w:r>
    </w:p>
    <w:p w:rsidR="00242480" w:rsidRPr="000B5889" w:rsidRDefault="00242480" w:rsidP="00C72AED">
      <w:pPr>
        <w:rPr>
          <w:rFonts w:ascii="Times New Roman" w:hAnsi="Times New Roman" w:cs="Times New Roman"/>
          <w:b/>
          <w:sz w:val="28"/>
          <w:szCs w:val="28"/>
        </w:rPr>
      </w:pPr>
      <w:r w:rsidRPr="000B5889">
        <w:rPr>
          <w:rFonts w:ascii="Times New Roman" w:hAnsi="Times New Roman" w:cs="Times New Roman"/>
          <w:sz w:val="28"/>
          <w:szCs w:val="28"/>
        </w:rPr>
        <w:t xml:space="preserve">Из поставленной цели возникают соответствующие </w:t>
      </w:r>
      <w:r w:rsidRPr="000B5889">
        <w:rPr>
          <w:rFonts w:ascii="Times New Roman" w:hAnsi="Times New Roman" w:cs="Times New Roman"/>
          <w:b/>
          <w:sz w:val="28"/>
          <w:szCs w:val="28"/>
        </w:rPr>
        <w:t>задачи:</w:t>
      </w:r>
    </w:p>
    <w:p w:rsidR="00242480" w:rsidRPr="00526A1B" w:rsidRDefault="00242480" w:rsidP="00526A1B">
      <w:pPr>
        <w:pStyle w:val="a3"/>
        <w:numPr>
          <w:ilvl w:val="0"/>
          <w:numId w:val="15"/>
        </w:numPr>
        <w:rPr>
          <w:rFonts w:ascii="Times New Roman" w:hAnsi="Times New Roman" w:cs="Times New Roman"/>
          <w:b/>
          <w:sz w:val="28"/>
          <w:szCs w:val="28"/>
        </w:rPr>
      </w:pPr>
      <w:r w:rsidRPr="00526A1B">
        <w:rPr>
          <w:rFonts w:ascii="Times New Roman" w:hAnsi="Times New Roman" w:cs="Times New Roman"/>
          <w:sz w:val="28"/>
          <w:szCs w:val="28"/>
        </w:rPr>
        <w:t>выявление специфики использования И. Бояшовым архаических мифов, включенных в тексты, описывающие русское бытие и русскую историю;</w:t>
      </w:r>
    </w:p>
    <w:p w:rsidR="00242480" w:rsidRPr="00526A1B" w:rsidRDefault="00242480" w:rsidP="00526A1B">
      <w:pPr>
        <w:pStyle w:val="a3"/>
        <w:numPr>
          <w:ilvl w:val="0"/>
          <w:numId w:val="15"/>
        </w:numPr>
        <w:rPr>
          <w:rFonts w:ascii="Times New Roman" w:hAnsi="Times New Roman" w:cs="Times New Roman"/>
          <w:b/>
          <w:sz w:val="28"/>
          <w:szCs w:val="28"/>
        </w:rPr>
      </w:pPr>
      <w:r w:rsidRPr="00526A1B">
        <w:rPr>
          <w:rFonts w:ascii="Times New Roman" w:hAnsi="Times New Roman" w:cs="Times New Roman"/>
          <w:sz w:val="28"/>
          <w:szCs w:val="28"/>
        </w:rPr>
        <w:t>исследование структуры художественного текста, содержащего мифологические элементы (языческие, христианские), изучение особенностей мифологизации И. Бояшова как инструмента композиционной организации текста;</w:t>
      </w:r>
    </w:p>
    <w:p w:rsidR="00242480" w:rsidRPr="00526A1B" w:rsidRDefault="00242480" w:rsidP="00526A1B">
      <w:pPr>
        <w:pStyle w:val="a3"/>
        <w:numPr>
          <w:ilvl w:val="0"/>
          <w:numId w:val="15"/>
        </w:numPr>
        <w:rPr>
          <w:rFonts w:ascii="Times New Roman" w:hAnsi="Times New Roman" w:cs="Times New Roman"/>
          <w:b/>
          <w:sz w:val="28"/>
          <w:szCs w:val="28"/>
        </w:rPr>
      </w:pPr>
      <w:r w:rsidRPr="00526A1B">
        <w:rPr>
          <w:rFonts w:ascii="Times New Roman" w:hAnsi="Times New Roman" w:cs="Times New Roman"/>
          <w:sz w:val="28"/>
          <w:szCs w:val="28"/>
        </w:rPr>
        <w:t xml:space="preserve">раскрытие роли жанровых традиций анекдота и притчи в романах </w:t>
      </w:r>
      <w:proofErr w:type="spellStart"/>
      <w:r w:rsidRPr="00526A1B">
        <w:rPr>
          <w:rFonts w:ascii="Times New Roman" w:hAnsi="Times New Roman" w:cs="Times New Roman"/>
          <w:sz w:val="28"/>
          <w:szCs w:val="28"/>
        </w:rPr>
        <w:t>И.Бояшова</w:t>
      </w:r>
      <w:proofErr w:type="spellEnd"/>
      <w:r w:rsidRPr="00526A1B">
        <w:rPr>
          <w:rFonts w:ascii="Times New Roman" w:hAnsi="Times New Roman" w:cs="Times New Roman"/>
          <w:sz w:val="28"/>
          <w:szCs w:val="28"/>
        </w:rPr>
        <w:t xml:space="preserve"> «Безумец и его сыновь</w:t>
      </w:r>
      <w:r w:rsidR="000C5CD0" w:rsidRPr="00526A1B">
        <w:rPr>
          <w:rFonts w:ascii="Times New Roman" w:hAnsi="Times New Roman" w:cs="Times New Roman"/>
          <w:sz w:val="28"/>
          <w:szCs w:val="28"/>
        </w:rPr>
        <w:t xml:space="preserve">я», «Повесть о плуте и монахе», </w:t>
      </w:r>
      <w:r w:rsidRPr="00526A1B">
        <w:rPr>
          <w:rFonts w:ascii="Times New Roman" w:hAnsi="Times New Roman" w:cs="Times New Roman"/>
          <w:sz w:val="28"/>
          <w:szCs w:val="28"/>
        </w:rPr>
        <w:t>а также иных жанровых «вкраплений» (агиография, фольклор);</w:t>
      </w:r>
    </w:p>
    <w:p w:rsidR="00526A1B" w:rsidRPr="00526A1B" w:rsidRDefault="00242480" w:rsidP="00526A1B">
      <w:pPr>
        <w:pStyle w:val="a3"/>
        <w:numPr>
          <w:ilvl w:val="0"/>
          <w:numId w:val="15"/>
        </w:numPr>
        <w:rPr>
          <w:rFonts w:ascii="Times New Roman" w:hAnsi="Times New Roman" w:cs="Times New Roman"/>
          <w:b/>
          <w:sz w:val="28"/>
          <w:szCs w:val="28"/>
        </w:rPr>
      </w:pPr>
      <w:r w:rsidRPr="00526A1B">
        <w:rPr>
          <w:rFonts w:ascii="Times New Roman" w:hAnsi="Times New Roman" w:cs="Times New Roman"/>
          <w:sz w:val="28"/>
          <w:szCs w:val="28"/>
        </w:rPr>
        <w:t xml:space="preserve">определение функций, которые выполняют феномены мифа, анекдота и притчи в художественных текстах И. Бояшова и их роли в идейно-содержательном аспекте (особенности трактовки </w:t>
      </w:r>
      <w:proofErr w:type="spellStart"/>
      <w:r w:rsidRPr="00526A1B">
        <w:rPr>
          <w:rFonts w:ascii="Times New Roman" w:hAnsi="Times New Roman" w:cs="Times New Roman"/>
          <w:sz w:val="28"/>
          <w:szCs w:val="28"/>
        </w:rPr>
        <w:t>И.Бояшовым</w:t>
      </w:r>
      <w:proofErr w:type="spellEnd"/>
      <w:r w:rsidRPr="00526A1B">
        <w:rPr>
          <w:rFonts w:ascii="Times New Roman" w:hAnsi="Times New Roman" w:cs="Times New Roman"/>
          <w:sz w:val="28"/>
          <w:szCs w:val="28"/>
        </w:rPr>
        <w:t xml:space="preserve"> русской истории и русского национального бытия). </w:t>
      </w:r>
    </w:p>
    <w:p w:rsidR="00242480" w:rsidRPr="00526A1B" w:rsidRDefault="00242480" w:rsidP="00526A1B">
      <w:pPr>
        <w:ind w:firstLine="0"/>
        <w:rPr>
          <w:rFonts w:ascii="Times New Roman" w:hAnsi="Times New Roman" w:cs="Times New Roman"/>
          <w:b/>
          <w:sz w:val="28"/>
          <w:szCs w:val="28"/>
        </w:rPr>
      </w:pPr>
      <w:r w:rsidRPr="00526A1B">
        <w:rPr>
          <w:rFonts w:ascii="Times New Roman" w:hAnsi="Times New Roman" w:cs="Times New Roman"/>
          <w:sz w:val="28"/>
          <w:szCs w:val="28"/>
        </w:rPr>
        <w:t>В нашем исследовании были использованы следующие</w:t>
      </w:r>
      <w:r w:rsidRPr="00526A1B">
        <w:rPr>
          <w:rFonts w:ascii="Times New Roman" w:hAnsi="Times New Roman" w:cs="Times New Roman"/>
          <w:b/>
          <w:sz w:val="28"/>
          <w:szCs w:val="28"/>
        </w:rPr>
        <w:t xml:space="preserve"> методы:</w:t>
      </w:r>
    </w:p>
    <w:p w:rsidR="00242480" w:rsidRPr="00526A1B" w:rsidRDefault="00242480" w:rsidP="00526A1B">
      <w:pPr>
        <w:pStyle w:val="a3"/>
        <w:numPr>
          <w:ilvl w:val="0"/>
          <w:numId w:val="16"/>
        </w:numPr>
        <w:rPr>
          <w:rFonts w:ascii="Times New Roman" w:hAnsi="Times New Roman" w:cs="Times New Roman"/>
          <w:b/>
          <w:sz w:val="28"/>
          <w:szCs w:val="28"/>
        </w:rPr>
      </w:pPr>
      <w:r w:rsidRPr="00526A1B">
        <w:rPr>
          <w:rFonts w:ascii="Times New Roman" w:hAnsi="Times New Roman" w:cs="Times New Roman"/>
          <w:sz w:val="28"/>
          <w:szCs w:val="28"/>
        </w:rPr>
        <w:t xml:space="preserve">Структурный анализ (исследование структуры художественных текстов, организованной при помощи феноменов мифа, анекдота и притчи). </w:t>
      </w:r>
    </w:p>
    <w:p w:rsidR="00242480" w:rsidRPr="00526A1B" w:rsidRDefault="00242480" w:rsidP="00526A1B">
      <w:pPr>
        <w:pStyle w:val="a3"/>
        <w:numPr>
          <w:ilvl w:val="0"/>
          <w:numId w:val="16"/>
        </w:numPr>
        <w:rPr>
          <w:rFonts w:ascii="Times New Roman" w:hAnsi="Times New Roman" w:cs="Times New Roman"/>
          <w:b/>
          <w:sz w:val="28"/>
          <w:szCs w:val="28"/>
        </w:rPr>
      </w:pPr>
      <w:r w:rsidRPr="00526A1B">
        <w:rPr>
          <w:rFonts w:ascii="Times New Roman" w:hAnsi="Times New Roman" w:cs="Times New Roman"/>
          <w:sz w:val="28"/>
          <w:szCs w:val="28"/>
        </w:rPr>
        <w:t xml:space="preserve">Мифопоэтический, мотивный анализ (анализ мифологических реминисценций и мотивов в текстах И. Бояшова). Под мотивом мы </w:t>
      </w:r>
      <w:r w:rsidRPr="00526A1B">
        <w:rPr>
          <w:rFonts w:ascii="Times New Roman" w:hAnsi="Times New Roman" w:cs="Times New Roman"/>
          <w:sz w:val="28"/>
          <w:szCs w:val="28"/>
        </w:rPr>
        <w:lastRenderedPageBreak/>
        <w:t>будем понимать вслед за А. Н. Веселовским «простейшую повествовательную единицу»</w:t>
      </w:r>
      <w:r w:rsidRPr="000B5889">
        <w:rPr>
          <w:rStyle w:val="a6"/>
          <w:rFonts w:ascii="Times New Roman" w:hAnsi="Times New Roman" w:cs="Times New Roman"/>
          <w:sz w:val="28"/>
          <w:szCs w:val="28"/>
        </w:rPr>
        <w:footnoteReference w:id="68"/>
      </w:r>
      <w:r w:rsidRPr="00526A1B">
        <w:rPr>
          <w:rFonts w:ascii="Times New Roman" w:hAnsi="Times New Roman" w:cs="Times New Roman"/>
          <w:sz w:val="28"/>
          <w:szCs w:val="28"/>
        </w:rPr>
        <w:t xml:space="preserve"> сюжета.</w:t>
      </w:r>
      <w:r w:rsidR="00471501" w:rsidRPr="00526A1B">
        <w:rPr>
          <w:rFonts w:ascii="Times New Roman" w:hAnsi="Times New Roman" w:cs="Times New Roman"/>
          <w:sz w:val="28"/>
          <w:szCs w:val="28"/>
          <w:highlight w:val="green"/>
        </w:rPr>
        <w:t xml:space="preserve"> </w:t>
      </w:r>
    </w:p>
    <w:p w:rsidR="00242480" w:rsidRPr="000B5889" w:rsidRDefault="002A407D" w:rsidP="00C72AED">
      <w:pPr>
        <w:rPr>
          <w:rFonts w:ascii="Times New Roman" w:hAnsi="Times New Roman" w:cs="Times New Roman"/>
          <w:sz w:val="28"/>
          <w:szCs w:val="28"/>
        </w:rPr>
      </w:pPr>
      <w:r w:rsidRPr="000B5889">
        <w:rPr>
          <w:rFonts w:ascii="Times New Roman" w:hAnsi="Times New Roman" w:cs="Times New Roman"/>
          <w:b/>
          <w:sz w:val="28"/>
          <w:szCs w:val="28"/>
        </w:rPr>
        <w:t>Методологической базой</w:t>
      </w:r>
      <w:r w:rsidR="00242480" w:rsidRPr="000B5889">
        <w:rPr>
          <w:rFonts w:ascii="Times New Roman" w:hAnsi="Times New Roman" w:cs="Times New Roman"/>
          <w:b/>
          <w:sz w:val="28"/>
          <w:szCs w:val="28"/>
        </w:rPr>
        <w:t xml:space="preserve"> </w:t>
      </w:r>
      <w:r w:rsidR="00242480" w:rsidRPr="000B5889">
        <w:rPr>
          <w:rFonts w:ascii="Times New Roman" w:hAnsi="Times New Roman" w:cs="Times New Roman"/>
          <w:sz w:val="28"/>
          <w:szCs w:val="28"/>
        </w:rPr>
        <w:t>настоящего исследования в плане изучения теории мифа стали работы А. Ф. Лосева</w:t>
      </w:r>
      <w:r w:rsidR="00242480" w:rsidRPr="000B5889">
        <w:rPr>
          <w:rStyle w:val="a6"/>
          <w:rFonts w:ascii="Times New Roman" w:hAnsi="Times New Roman" w:cs="Times New Roman"/>
          <w:sz w:val="28"/>
          <w:szCs w:val="28"/>
        </w:rPr>
        <w:footnoteReference w:id="69"/>
      </w:r>
      <w:r w:rsidR="00242480" w:rsidRPr="000B5889">
        <w:rPr>
          <w:rFonts w:ascii="Times New Roman" w:hAnsi="Times New Roman" w:cs="Times New Roman"/>
          <w:sz w:val="28"/>
          <w:szCs w:val="28"/>
        </w:rPr>
        <w:t xml:space="preserve">, Е. М. </w:t>
      </w:r>
      <w:proofErr w:type="spellStart"/>
      <w:r w:rsidR="00242480" w:rsidRPr="000B5889">
        <w:rPr>
          <w:rFonts w:ascii="Times New Roman" w:hAnsi="Times New Roman" w:cs="Times New Roman"/>
          <w:sz w:val="28"/>
          <w:szCs w:val="28"/>
        </w:rPr>
        <w:t>Мелетинского</w:t>
      </w:r>
      <w:proofErr w:type="spellEnd"/>
      <w:r w:rsidR="00242480" w:rsidRPr="000B5889">
        <w:rPr>
          <w:rStyle w:val="a6"/>
          <w:rFonts w:ascii="Times New Roman" w:hAnsi="Times New Roman" w:cs="Times New Roman"/>
          <w:sz w:val="28"/>
          <w:szCs w:val="28"/>
        </w:rPr>
        <w:footnoteReference w:id="70"/>
      </w:r>
      <w:r w:rsidR="00242480" w:rsidRPr="000B5889">
        <w:rPr>
          <w:rFonts w:ascii="Times New Roman" w:hAnsi="Times New Roman" w:cs="Times New Roman"/>
          <w:sz w:val="28"/>
          <w:szCs w:val="28"/>
        </w:rPr>
        <w:t xml:space="preserve">, </w:t>
      </w:r>
      <w:proofErr w:type="spellStart"/>
      <w:r w:rsidR="00242480" w:rsidRPr="000B5889">
        <w:rPr>
          <w:rFonts w:ascii="Times New Roman" w:hAnsi="Times New Roman" w:cs="Times New Roman"/>
          <w:sz w:val="28"/>
          <w:szCs w:val="28"/>
        </w:rPr>
        <w:t>С.А.Токарева</w:t>
      </w:r>
      <w:proofErr w:type="spellEnd"/>
      <w:r w:rsidR="00242480" w:rsidRPr="000B5889">
        <w:rPr>
          <w:rStyle w:val="a6"/>
          <w:rFonts w:ascii="Times New Roman" w:hAnsi="Times New Roman" w:cs="Times New Roman"/>
          <w:sz w:val="28"/>
          <w:szCs w:val="28"/>
        </w:rPr>
        <w:footnoteReference w:id="71"/>
      </w:r>
      <w:r w:rsidR="00242480" w:rsidRPr="000B5889">
        <w:rPr>
          <w:rFonts w:ascii="Times New Roman" w:hAnsi="Times New Roman" w:cs="Times New Roman"/>
          <w:sz w:val="28"/>
          <w:szCs w:val="28"/>
        </w:rPr>
        <w:t xml:space="preserve">; в плане изучения явлений притчи и анекдота – работы </w:t>
      </w:r>
      <w:proofErr w:type="spellStart"/>
      <w:r w:rsidR="00242480" w:rsidRPr="000B5889">
        <w:rPr>
          <w:rFonts w:ascii="Times New Roman" w:hAnsi="Times New Roman" w:cs="Times New Roman"/>
          <w:sz w:val="28"/>
          <w:szCs w:val="28"/>
        </w:rPr>
        <w:t>В.И.Тюпы</w:t>
      </w:r>
      <w:proofErr w:type="spellEnd"/>
      <w:r w:rsidR="00242480" w:rsidRPr="000B5889">
        <w:rPr>
          <w:rStyle w:val="a6"/>
          <w:rFonts w:ascii="Times New Roman" w:hAnsi="Times New Roman" w:cs="Times New Roman"/>
          <w:sz w:val="28"/>
          <w:szCs w:val="28"/>
        </w:rPr>
        <w:footnoteReference w:id="72"/>
      </w:r>
      <w:r w:rsidR="00242480" w:rsidRPr="000B5889">
        <w:rPr>
          <w:rFonts w:ascii="Times New Roman" w:hAnsi="Times New Roman" w:cs="Times New Roman"/>
          <w:sz w:val="28"/>
          <w:szCs w:val="28"/>
        </w:rPr>
        <w:t>, С. С. Аверинцева</w:t>
      </w:r>
      <w:r w:rsidR="00242480" w:rsidRPr="000B5889">
        <w:rPr>
          <w:rStyle w:val="a6"/>
          <w:rFonts w:ascii="Times New Roman" w:hAnsi="Times New Roman" w:cs="Times New Roman"/>
          <w:sz w:val="28"/>
          <w:szCs w:val="28"/>
        </w:rPr>
        <w:footnoteReference w:id="73"/>
      </w:r>
      <w:r w:rsidR="00242480" w:rsidRPr="000B5889">
        <w:rPr>
          <w:rFonts w:ascii="Times New Roman" w:hAnsi="Times New Roman" w:cs="Times New Roman"/>
          <w:sz w:val="28"/>
          <w:szCs w:val="28"/>
        </w:rPr>
        <w:t>, Е. К. Ромодановской</w:t>
      </w:r>
      <w:r w:rsidR="00242480" w:rsidRPr="000B5889">
        <w:rPr>
          <w:rStyle w:val="a6"/>
          <w:rFonts w:ascii="Times New Roman" w:hAnsi="Times New Roman" w:cs="Times New Roman"/>
          <w:sz w:val="28"/>
          <w:szCs w:val="28"/>
        </w:rPr>
        <w:footnoteReference w:id="74"/>
      </w:r>
      <w:r w:rsidR="00242480" w:rsidRPr="000B5889">
        <w:rPr>
          <w:rFonts w:ascii="Times New Roman" w:hAnsi="Times New Roman" w:cs="Times New Roman"/>
          <w:sz w:val="28"/>
          <w:szCs w:val="28"/>
        </w:rPr>
        <w:t>, Е. И. Пыжовой</w:t>
      </w:r>
      <w:r w:rsidR="00242480" w:rsidRPr="000B5889">
        <w:rPr>
          <w:rStyle w:val="a6"/>
          <w:rFonts w:ascii="Times New Roman" w:hAnsi="Times New Roman" w:cs="Times New Roman"/>
          <w:sz w:val="28"/>
          <w:szCs w:val="28"/>
        </w:rPr>
        <w:footnoteReference w:id="75"/>
      </w:r>
      <w:r w:rsidR="00242480" w:rsidRPr="000B5889">
        <w:rPr>
          <w:rFonts w:ascii="Times New Roman" w:hAnsi="Times New Roman" w:cs="Times New Roman"/>
          <w:sz w:val="28"/>
          <w:szCs w:val="28"/>
        </w:rPr>
        <w:t xml:space="preserve">, </w:t>
      </w:r>
      <w:proofErr w:type="spellStart"/>
      <w:r w:rsidR="00242480" w:rsidRPr="000B5889">
        <w:rPr>
          <w:rFonts w:ascii="Times New Roman" w:hAnsi="Times New Roman" w:cs="Times New Roman"/>
          <w:sz w:val="28"/>
          <w:szCs w:val="28"/>
        </w:rPr>
        <w:t>Е.А.Струковой</w:t>
      </w:r>
      <w:proofErr w:type="spellEnd"/>
      <w:r w:rsidR="00242480" w:rsidRPr="000B5889">
        <w:rPr>
          <w:rStyle w:val="a6"/>
          <w:rFonts w:ascii="Times New Roman" w:hAnsi="Times New Roman" w:cs="Times New Roman"/>
          <w:sz w:val="28"/>
          <w:szCs w:val="28"/>
        </w:rPr>
        <w:footnoteReference w:id="76"/>
      </w:r>
      <w:r w:rsidR="00242480" w:rsidRPr="000B5889">
        <w:rPr>
          <w:rFonts w:ascii="Times New Roman" w:hAnsi="Times New Roman" w:cs="Times New Roman"/>
          <w:sz w:val="28"/>
          <w:szCs w:val="28"/>
        </w:rPr>
        <w:t>, Е. Курганова</w:t>
      </w:r>
      <w:r w:rsidR="00242480" w:rsidRPr="000B5889">
        <w:rPr>
          <w:rStyle w:val="a6"/>
          <w:rFonts w:ascii="Times New Roman" w:hAnsi="Times New Roman" w:cs="Times New Roman"/>
          <w:sz w:val="28"/>
          <w:szCs w:val="28"/>
        </w:rPr>
        <w:footnoteReference w:id="77"/>
      </w:r>
      <w:r w:rsidR="00242480" w:rsidRPr="000B5889">
        <w:rPr>
          <w:rFonts w:ascii="Times New Roman" w:hAnsi="Times New Roman" w:cs="Times New Roman"/>
          <w:sz w:val="28"/>
          <w:szCs w:val="28"/>
        </w:rPr>
        <w:t>.</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b/>
          <w:sz w:val="28"/>
          <w:szCs w:val="28"/>
        </w:rPr>
        <w:t xml:space="preserve">Структура работы. </w:t>
      </w:r>
      <w:r w:rsidRPr="000B5889">
        <w:rPr>
          <w:rFonts w:ascii="Times New Roman" w:hAnsi="Times New Roman" w:cs="Times New Roman"/>
          <w:sz w:val="28"/>
          <w:szCs w:val="28"/>
        </w:rPr>
        <w:t xml:space="preserve">Данное исследование состоит из введения, </w:t>
      </w:r>
      <w:r w:rsidR="000C5CD0" w:rsidRPr="000B5889">
        <w:rPr>
          <w:rFonts w:ascii="Times New Roman" w:hAnsi="Times New Roman" w:cs="Times New Roman"/>
          <w:sz w:val="28"/>
          <w:szCs w:val="28"/>
        </w:rPr>
        <w:t xml:space="preserve">двух </w:t>
      </w:r>
      <w:r w:rsidRPr="000B5889">
        <w:rPr>
          <w:rFonts w:ascii="Times New Roman" w:hAnsi="Times New Roman" w:cs="Times New Roman"/>
          <w:sz w:val="28"/>
          <w:szCs w:val="28"/>
        </w:rPr>
        <w:t>гл</w:t>
      </w:r>
      <w:r w:rsidR="000C5CD0" w:rsidRPr="000B5889">
        <w:rPr>
          <w:rFonts w:ascii="Times New Roman" w:hAnsi="Times New Roman" w:cs="Times New Roman"/>
          <w:sz w:val="28"/>
          <w:szCs w:val="28"/>
        </w:rPr>
        <w:t>ав</w:t>
      </w:r>
      <w:r w:rsidRPr="000B5889">
        <w:rPr>
          <w:rFonts w:ascii="Times New Roman" w:hAnsi="Times New Roman" w:cs="Times New Roman"/>
          <w:sz w:val="28"/>
          <w:szCs w:val="28"/>
        </w:rPr>
        <w:t xml:space="preserve">, заключения, списка литературы. </w:t>
      </w:r>
    </w:p>
    <w:p w:rsidR="0031023C" w:rsidRPr="00590CFB" w:rsidRDefault="0031023C" w:rsidP="00C72AED">
      <w:pPr>
        <w:rPr>
          <w:rFonts w:ascii="Times New Roman" w:hAnsi="Times New Roman" w:cs="Times New Roman"/>
          <w:sz w:val="28"/>
          <w:szCs w:val="28"/>
        </w:rPr>
      </w:pPr>
      <w:r>
        <w:rPr>
          <w:rFonts w:ascii="Times New Roman" w:hAnsi="Times New Roman" w:cs="Times New Roman"/>
          <w:sz w:val="28"/>
          <w:szCs w:val="28"/>
        </w:rPr>
        <w:t xml:space="preserve">Во </w:t>
      </w:r>
      <w:r w:rsidRPr="0031023C">
        <w:rPr>
          <w:rFonts w:ascii="Times New Roman" w:hAnsi="Times New Roman" w:cs="Times New Roman"/>
          <w:b/>
          <w:sz w:val="28"/>
          <w:szCs w:val="28"/>
        </w:rPr>
        <w:t>введении</w:t>
      </w:r>
      <w:r w:rsidR="00590CFB">
        <w:rPr>
          <w:rFonts w:ascii="Times New Roman" w:hAnsi="Times New Roman" w:cs="Times New Roman"/>
          <w:b/>
          <w:sz w:val="28"/>
          <w:szCs w:val="28"/>
        </w:rPr>
        <w:t xml:space="preserve"> </w:t>
      </w:r>
      <w:r w:rsidR="00590CFB">
        <w:rPr>
          <w:rFonts w:ascii="Times New Roman" w:hAnsi="Times New Roman" w:cs="Times New Roman"/>
          <w:sz w:val="28"/>
          <w:szCs w:val="28"/>
        </w:rPr>
        <w:t xml:space="preserve">дается обзор научной литературы о феноменах мифа, притчи и анекдота, вырабатываются определения данных явлений на основе изученных источников, обосновываются цели и задачи исследования, определяются научная новизна, актуальность, предмет и объект </w:t>
      </w:r>
      <w:r w:rsidR="001C7AF8">
        <w:rPr>
          <w:rFonts w:ascii="Times New Roman" w:hAnsi="Times New Roman" w:cs="Times New Roman"/>
          <w:sz w:val="28"/>
          <w:szCs w:val="28"/>
        </w:rPr>
        <w:t xml:space="preserve">настоящей </w:t>
      </w:r>
      <w:r w:rsidR="00590CFB">
        <w:rPr>
          <w:rFonts w:ascii="Times New Roman" w:hAnsi="Times New Roman" w:cs="Times New Roman"/>
          <w:sz w:val="28"/>
          <w:szCs w:val="28"/>
        </w:rPr>
        <w:t xml:space="preserve">работы. </w:t>
      </w:r>
    </w:p>
    <w:p w:rsidR="00630F35" w:rsidRPr="00DC010B" w:rsidRDefault="00996A9F" w:rsidP="002E2238">
      <w:pPr>
        <w:rPr>
          <w:rFonts w:ascii="Times New Roman" w:hAnsi="Times New Roman" w:cs="Times New Roman"/>
          <w:sz w:val="28"/>
          <w:szCs w:val="28"/>
        </w:rPr>
      </w:pPr>
      <w:r w:rsidRPr="00AB4CD1">
        <w:rPr>
          <w:rFonts w:ascii="Times New Roman" w:hAnsi="Times New Roman" w:cs="Times New Roman"/>
          <w:sz w:val="28"/>
          <w:szCs w:val="28"/>
        </w:rPr>
        <w:t xml:space="preserve">В </w:t>
      </w:r>
      <w:r w:rsidRPr="00C872DE">
        <w:rPr>
          <w:rFonts w:ascii="Times New Roman" w:hAnsi="Times New Roman" w:cs="Times New Roman"/>
          <w:sz w:val="28"/>
          <w:szCs w:val="28"/>
        </w:rPr>
        <w:t>первой главе</w:t>
      </w:r>
      <w:r w:rsidRPr="000B5889">
        <w:rPr>
          <w:rFonts w:ascii="Times New Roman" w:hAnsi="Times New Roman" w:cs="Times New Roman"/>
          <w:sz w:val="28"/>
          <w:szCs w:val="28"/>
        </w:rPr>
        <w:t xml:space="preserve"> </w:t>
      </w:r>
      <w:r w:rsidR="00B70F0B" w:rsidRPr="0005048E">
        <w:rPr>
          <w:rFonts w:ascii="Times New Roman" w:hAnsi="Times New Roman" w:cs="Times New Roman"/>
          <w:b/>
          <w:sz w:val="28"/>
          <w:szCs w:val="28"/>
        </w:rPr>
        <w:t>«Анекдот, миф и притча как элементы структуры романа И. Бояшова “Безумец и его сыновья”»</w:t>
      </w:r>
      <w:r w:rsidR="00DC010B" w:rsidRPr="00DC010B">
        <w:rPr>
          <w:rFonts w:ascii="Times New Roman" w:hAnsi="Times New Roman" w:cs="Times New Roman"/>
          <w:b/>
          <w:sz w:val="28"/>
          <w:szCs w:val="28"/>
        </w:rPr>
        <w:t xml:space="preserve"> </w:t>
      </w:r>
      <w:r w:rsidR="00DC010B">
        <w:rPr>
          <w:rFonts w:ascii="Times New Roman" w:hAnsi="Times New Roman" w:cs="Times New Roman"/>
          <w:sz w:val="28"/>
          <w:szCs w:val="28"/>
        </w:rPr>
        <w:t xml:space="preserve">ведется анализ мифологических мотивов и образов (языческих, библейских), выявляются жанровые элементы притчи и анекдота в романе </w:t>
      </w:r>
      <w:r w:rsidR="009A437A">
        <w:rPr>
          <w:rFonts w:ascii="Times New Roman" w:hAnsi="Times New Roman" w:cs="Times New Roman"/>
          <w:sz w:val="28"/>
          <w:szCs w:val="28"/>
        </w:rPr>
        <w:t xml:space="preserve">И. Бояшова </w:t>
      </w:r>
      <w:r w:rsidR="00DC010B">
        <w:rPr>
          <w:rFonts w:ascii="Times New Roman" w:hAnsi="Times New Roman" w:cs="Times New Roman"/>
          <w:sz w:val="28"/>
          <w:szCs w:val="28"/>
        </w:rPr>
        <w:t xml:space="preserve">«Безумец и его сыновья», </w:t>
      </w:r>
      <w:r w:rsidR="00C872DE">
        <w:rPr>
          <w:rFonts w:ascii="Times New Roman" w:hAnsi="Times New Roman" w:cs="Times New Roman"/>
          <w:sz w:val="28"/>
          <w:szCs w:val="28"/>
        </w:rPr>
        <w:t xml:space="preserve">определяется роль изучаемых </w:t>
      </w:r>
      <w:r w:rsidR="002E2238">
        <w:rPr>
          <w:rFonts w:ascii="Times New Roman" w:hAnsi="Times New Roman" w:cs="Times New Roman"/>
          <w:sz w:val="28"/>
          <w:szCs w:val="28"/>
        </w:rPr>
        <w:t xml:space="preserve">явлений в целом художественного замысла </w:t>
      </w:r>
      <w:r w:rsidR="009A437A">
        <w:rPr>
          <w:rFonts w:ascii="Times New Roman" w:hAnsi="Times New Roman" w:cs="Times New Roman"/>
          <w:sz w:val="28"/>
          <w:szCs w:val="28"/>
        </w:rPr>
        <w:t>писателя</w:t>
      </w:r>
      <w:r w:rsidR="009E34AC">
        <w:rPr>
          <w:rFonts w:ascii="Times New Roman" w:hAnsi="Times New Roman" w:cs="Times New Roman"/>
          <w:sz w:val="28"/>
          <w:szCs w:val="28"/>
        </w:rPr>
        <w:t xml:space="preserve">. </w:t>
      </w:r>
    </w:p>
    <w:p w:rsidR="00C9376C" w:rsidRDefault="009908D3" w:rsidP="00C72AED">
      <w:pPr>
        <w:rPr>
          <w:rFonts w:ascii="Times New Roman" w:hAnsi="Times New Roman" w:cs="Times New Roman"/>
          <w:sz w:val="28"/>
          <w:szCs w:val="28"/>
        </w:rPr>
      </w:pPr>
      <w:r>
        <w:rPr>
          <w:rFonts w:ascii="Times New Roman" w:hAnsi="Times New Roman" w:cs="Times New Roman"/>
          <w:sz w:val="28"/>
          <w:szCs w:val="28"/>
        </w:rPr>
        <w:lastRenderedPageBreak/>
        <w:t xml:space="preserve">Во </w:t>
      </w:r>
      <w:r w:rsidRPr="002E2238">
        <w:rPr>
          <w:rFonts w:ascii="Times New Roman" w:hAnsi="Times New Roman" w:cs="Times New Roman"/>
          <w:sz w:val="28"/>
          <w:szCs w:val="28"/>
        </w:rPr>
        <w:t>второй главе</w:t>
      </w:r>
      <w:r w:rsidR="002E2238">
        <w:rPr>
          <w:rFonts w:ascii="Times New Roman" w:hAnsi="Times New Roman" w:cs="Times New Roman"/>
          <w:sz w:val="28"/>
          <w:szCs w:val="28"/>
        </w:rPr>
        <w:t xml:space="preserve"> </w:t>
      </w:r>
      <w:r w:rsidR="006F3506" w:rsidRPr="001C7AF8">
        <w:rPr>
          <w:rFonts w:ascii="Times New Roman" w:hAnsi="Times New Roman" w:cs="Times New Roman"/>
          <w:b/>
          <w:sz w:val="28"/>
          <w:szCs w:val="28"/>
        </w:rPr>
        <w:t>«</w:t>
      </w:r>
      <w:r w:rsidR="001C7AF8" w:rsidRPr="001C7AF8">
        <w:rPr>
          <w:rFonts w:ascii="Times New Roman" w:hAnsi="Times New Roman" w:cs="Times New Roman"/>
          <w:b/>
          <w:sz w:val="28"/>
          <w:szCs w:val="28"/>
        </w:rPr>
        <w:t>Жанровые стратегии притчи и анекдота в романе И. Бояшова “Повесть о плуте и монахе</w:t>
      </w:r>
      <w:r w:rsidR="001C7AF8" w:rsidRPr="008B73E8">
        <w:rPr>
          <w:rFonts w:ascii="Times New Roman" w:hAnsi="Times New Roman" w:cs="Times New Roman"/>
          <w:b/>
          <w:sz w:val="28"/>
          <w:szCs w:val="28"/>
        </w:rPr>
        <w:t>”</w:t>
      </w:r>
      <w:r w:rsidR="006F3506" w:rsidRPr="001C7AF8">
        <w:rPr>
          <w:rFonts w:ascii="Times New Roman" w:hAnsi="Times New Roman" w:cs="Times New Roman"/>
          <w:b/>
          <w:sz w:val="28"/>
          <w:szCs w:val="28"/>
        </w:rPr>
        <w:t>»</w:t>
      </w:r>
      <w:r w:rsidR="008B73E8" w:rsidRPr="008B73E8">
        <w:rPr>
          <w:rFonts w:ascii="Times New Roman" w:hAnsi="Times New Roman" w:cs="Times New Roman"/>
          <w:b/>
          <w:sz w:val="28"/>
          <w:szCs w:val="28"/>
        </w:rPr>
        <w:t xml:space="preserve"> </w:t>
      </w:r>
      <w:r w:rsidR="00246DE4">
        <w:rPr>
          <w:rFonts w:ascii="Times New Roman" w:hAnsi="Times New Roman" w:cs="Times New Roman"/>
          <w:sz w:val="28"/>
          <w:szCs w:val="28"/>
        </w:rPr>
        <w:t>выявляются и описываются</w:t>
      </w:r>
      <w:r w:rsidR="008B73E8">
        <w:rPr>
          <w:rFonts w:ascii="Times New Roman" w:hAnsi="Times New Roman" w:cs="Times New Roman"/>
          <w:sz w:val="28"/>
          <w:szCs w:val="28"/>
        </w:rPr>
        <w:t xml:space="preserve"> </w:t>
      </w:r>
      <w:r w:rsidR="00C9376C">
        <w:rPr>
          <w:rFonts w:ascii="Times New Roman" w:hAnsi="Times New Roman" w:cs="Times New Roman"/>
          <w:sz w:val="28"/>
          <w:szCs w:val="28"/>
        </w:rPr>
        <w:t>связи</w:t>
      </w:r>
      <w:r w:rsidR="008B73E8">
        <w:rPr>
          <w:rFonts w:ascii="Times New Roman" w:hAnsi="Times New Roman" w:cs="Times New Roman"/>
          <w:sz w:val="28"/>
          <w:szCs w:val="28"/>
        </w:rPr>
        <w:t xml:space="preserve"> </w:t>
      </w:r>
      <w:r w:rsidR="00C662F4">
        <w:rPr>
          <w:rFonts w:ascii="Times New Roman" w:hAnsi="Times New Roman" w:cs="Times New Roman"/>
          <w:sz w:val="28"/>
          <w:szCs w:val="28"/>
        </w:rPr>
        <w:t>«Повести о плуте и монахе»</w:t>
      </w:r>
      <w:r w:rsidR="008B73E8">
        <w:rPr>
          <w:rFonts w:ascii="Times New Roman" w:hAnsi="Times New Roman" w:cs="Times New Roman"/>
          <w:sz w:val="28"/>
          <w:szCs w:val="28"/>
        </w:rPr>
        <w:t xml:space="preserve"> с древнерусской книжностью</w:t>
      </w:r>
      <w:r w:rsidR="00246DE4">
        <w:rPr>
          <w:rFonts w:ascii="Times New Roman" w:hAnsi="Times New Roman" w:cs="Times New Roman"/>
          <w:sz w:val="28"/>
          <w:szCs w:val="28"/>
        </w:rPr>
        <w:t xml:space="preserve"> (паратаксис, житийная топика)</w:t>
      </w:r>
      <w:r w:rsidR="008B73E8">
        <w:rPr>
          <w:rFonts w:ascii="Times New Roman" w:hAnsi="Times New Roman" w:cs="Times New Roman"/>
          <w:sz w:val="28"/>
          <w:szCs w:val="28"/>
        </w:rPr>
        <w:t xml:space="preserve">, </w:t>
      </w:r>
      <w:r w:rsidR="008D4DEB">
        <w:rPr>
          <w:rFonts w:ascii="Times New Roman" w:hAnsi="Times New Roman" w:cs="Times New Roman"/>
          <w:sz w:val="28"/>
          <w:szCs w:val="28"/>
        </w:rPr>
        <w:t>исс</w:t>
      </w:r>
      <w:r w:rsidR="00B06ED8">
        <w:rPr>
          <w:rFonts w:ascii="Times New Roman" w:hAnsi="Times New Roman" w:cs="Times New Roman"/>
          <w:sz w:val="28"/>
          <w:szCs w:val="28"/>
        </w:rPr>
        <w:t>ледую</w:t>
      </w:r>
      <w:r w:rsidR="008D4DEB">
        <w:rPr>
          <w:rFonts w:ascii="Times New Roman" w:hAnsi="Times New Roman" w:cs="Times New Roman"/>
          <w:sz w:val="28"/>
          <w:szCs w:val="28"/>
        </w:rPr>
        <w:t xml:space="preserve">тся притчевое и </w:t>
      </w:r>
      <w:r w:rsidR="00056D14">
        <w:rPr>
          <w:rFonts w:ascii="Times New Roman" w:hAnsi="Times New Roman" w:cs="Times New Roman"/>
          <w:sz w:val="28"/>
          <w:szCs w:val="28"/>
        </w:rPr>
        <w:t>анекдотическ</w:t>
      </w:r>
      <w:r w:rsidR="00B06ED8">
        <w:rPr>
          <w:rFonts w:ascii="Times New Roman" w:hAnsi="Times New Roman" w:cs="Times New Roman"/>
          <w:sz w:val="28"/>
          <w:szCs w:val="28"/>
        </w:rPr>
        <w:t>ое начала</w:t>
      </w:r>
      <w:r w:rsidR="00056D14">
        <w:rPr>
          <w:rFonts w:ascii="Times New Roman" w:hAnsi="Times New Roman" w:cs="Times New Roman"/>
          <w:sz w:val="28"/>
          <w:szCs w:val="28"/>
        </w:rPr>
        <w:t xml:space="preserve"> в романе,</w:t>
      </w:r>
      <w:r w:rsidR="009E34AC">
        <w:rPr>
          <w:rFonts w:ascii="Times New Roman" w:hAnsi="Times New Roman" w:cs="Times New Roman"/>
          <w:sz w:val="28"/>
          <w:szCs w:val="28"/>
        </w:rPr>
        <w:t xml:space="preserve"> определяют</w:t>
      </w:r>
      <w:r w:rsidR="00D4198A">
        <w:rPr>
          <w:rFonts w:ascii="Times New Roman" w:hAnsi="Times New Roman" w:cs="Times New Roman"/>
          <w:sz w:val="28"/>
          <w:szCs w:val="28"/>
        </w:rPr>
        <w:t xml:space="preserve">ся их функции в конструировании </w:t>
      </w:r>
      <w:r w:rsidR="009E34AC">
        <w:rPr>
          <w:rFonts w:ascii="Times New Roman" w:hAnsi="Times New Roman" w:cs="Times New Roman"/>
          <w:sz w:val="28"/>
          <w:szCs w:val="28"/>
        </w:rPr>
        <w:t xml:space="preserve">образа российской действительности. </w:t>
      </w:r>
    </w:p>
    <w:p w:rsidR="009908D3" w:rsidRPr="00C662F4" w:rsidRDefault="009908D3" w:rsidP="00C72AED">
      <w:pPr>
        <w:rPr>
          <w:rFonts w:ascii="Times New Roman" w:hAnsi="Times New Roman" w:cs="Times New Roman"/>
          <w:sz w:val="28"/>
          <w:szCs w:val="28"/>
        </w:rPr>
      </w:pPr>
      <w:r w:rsidRPr="009908D3">
        <w:rPr>
          <w:rFonts w:ascii="Times New Roman" w:hAnsi="Times New Roman" w:cs="Times New Roman"/>
          <w:sz w:val="28"/>
          <w:szCs w:val="28"/>
        </w:rPr>
        <w:t xml:space="preserve">В </w:t>
      </w:r>
      <w:r>
        <w:rPr>
          <w:rFonts w:ascii="Times New Roman" w:hAnsi="Times New Roman" w:cs="Times New Roman"/>
          <w:b/>
          <w:sz w:val="28"/>
          <w:szCs w:val="28"/>
        </w:rPr>
        <w:t>заключении</w:t>
      </w:r>
      <w:r w:rsidR="00C662F4">
        <w:rPr>
          <w:rFonts w:ascii="Times New Roman" w:hAnsi="Times New Roman" w:cs="Times New Roman"/>
          <w:b/>
          <w:sz w:val="28"/>
          <w:szCs w:val="28"/>
        </w:rPr>
        <w:t xml:space="preserve"> </w:t>
      </w:r>
      <w:r w:rsidR="00C662F4">
        <w:rPr>
          <w:rFonts w:ascii="Times New Roman" w:hAnsi="Times New Roman" w:cs="Times New Roman"/>
          <w:sz w:val="28"/>
          <w:szCs w:val="28"/>
        </w:rPr>
        <w:t xml:space="preserve">подводятся </w:t>
      </w:r>
      <w:r w:rsidR="00665CC2">
        <w:rPr>
          <w:rFonts w:ascii="Times New Roman" w:hAnsi="Times New Roman" w:cs="Times New Roman"/>
          <w:sz w:val="28"/>
          <w:szCs w:val="28"/>
        </w:rPr>
        <w:t xml:space="preserve">итоги </w:t>
      </w:r>
      <w:r w:rsidR="00FE4D0F">
        <w:rPr>
          <w:rFonts w:ascii="Times New Roman" w:hAnsi="Times New Roman" w:cs="Times New Roman"/>
          <w:sz w:val="28"/>
          <w:szCs w:val="28"/>
        </w:rPr>
        <w:t xml:space="preserve">и обобщаются </w:t>
      </w:r>
      <w:r w:rsidR="00665CC2">
        <w:rPr>
          <w:rFonts w:ascii="Times New Roman" w:hAnsi="Times New Roman" w:cs="Times New Roman"/>
          <w:sz w:val="28"/>
          <w:szCs w:val="28"/>
        </w:rPr>
        <w:t xml:space="preserve">результаты </w:t>
      </w:r>
      <w:r w:rsidR="00C662F4">
        <w:rPr>
          <w:rFonts w:ascii="Times New Roman" w:hAnsi="Times New Roman" w:cs="Times New Roman"/>
          <w:sz w:val="28"/>
          <w:szCs w:val="28"/>
        </w:rPr>
        <w:t>исследования</w:t>
      </w:r>
      <w:r w:rsidR="00CC6510">
        <w:rPr>
          <w:rFonts w:ascii="Times New Roman" w:hAnsi="Times New Roman" w:cs="Times New Roman"/>
          <w:sz w:val="28"/>
          <w:szCs w:val="28"/>
        </w:rPr>
        <w:t xml:space="preserve">. </w:t>
      </w:r>
    </w:p>
    <w:p w:rsidR="00630F35" w:rsidRPr="000B5889" w:rsidRDefault="00630F35" w:rsidP="00C72AED">
      <w:pPr>
        <w:rPr>
          <w:rFonts w:ascii="Times New Roman" w:hAnsi="Times New Roman" w:cs="Times New Roman"/>
          <w:sz w:val="28"/>
          <w:szCs w:val="28"/>
        </w:rPr>
      </w:pPr>
    </w:p>
    <w:p w:rsidR="00340AC6" w:rsidRPr="000B5889" w:rsidRDefault="00340AC6" w:rsidP="00C72AED">
      <w:pPr>
        <w:rPr>
          <w:rFonts w:ascii="Times New Roman" w:hAnsi="Times New Roman" w:cs="Times New Roman"/>
          <w:b/>
          <w:sz w:val="28"/>
          <w:szCs w:val="28"/>
        </w:rPr>
      </w:pPr>
    </w:p>
    <w:p w:rsidR="00340AC6" w:rsidRPr="000B5889" w:rsidRDefault="00340AC6" w:rsidP="00C72AED">
      <w:pPr>
        <w:rPr>
          <w:rFonts w:ascii="Times New Roman" w:hAnsi="Times New Roman" w:cs="Times New Roman"/>
          <w:b/>
          <w:sz w:val="28"/>
          <w:szCs w:val="28"/>
        </w:rPr>
      </w:pPr>
    </w:p>
    <w:p w:rsidR="00340AC6" w:rsidRPr="000B5889" w:rsidRDefault="00340AC6" w:rsidP="00C72AED">
      <w:pPr>
        <w:rPr>
          <w:rFonts w:ascii="Times New Roman" w:hAnsi="Times New Roman" w:cs="Times New Roman"/>
          <w:b/>
          <w:sz w:val="28"/>
          <w:szCs w:val="28"/>
        </w:rPr>
      </w:pPr>
    </w:p>
    <w:p w:rsidR="00135188" w:rsidRDefault="00135188"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BB6452" w:rsidRDefault="00BB6452" w:rsidP="003D30DD">
      <w:pPr>
        <w:ind w:firstLine="0"/>
        <w:rPr>
          <w:rFonts w:ascii="Times New Roman" w:hAnsi="Times New Roman" w:cs="Times New Roman"/>
          <w:b/>
          <w:sz w:val="28"/>
          <w:szCs w:val="28"/>
        </w:rPr>
      </w:pPr>
    </w:p>
    <w:p w:rsidR="009F5D8B" w:rsidRDefault="009F5D8B" w:rsidP="003D30DD">
      <w:pPr>
        <w:ind w:firstLine="0"/>
        <w:rPr>
          <w:rFonts w:ascii="Times New Roman" w:hAnsi="Times New Roman" w:cs="Times New Roman"/>
          <w:b/>
          <w:sz w:val="28"/>
          <w:szCs w:val="28"/>
        </w:rPr>
      </w:pPr>
    </w:p>
    <w:p w:rsidR="00334B27" w:rsidRPr="000B5889" w:rsidRDefault="00334B27" w:rsidP="003D30DD">
      <w:pPr>
        <w:ind w:firstLine="0"/>
        <w:rPr>
          <w:rFonts w:ascii="Times New Roman" w:hAnsi="Times New Roman" w:cs="Times New Roman"/>
          <w:b/>
          <w:sz w:val="28"/>
          <w:szCs w:val="28"/>
        </w:rPr>
      </w:pPr>
    </w:p>
    <w:p w:rsidR="0002433A" w:rsidRPr="000B5889" w:rsidRDefault="0002433A" w:rsidP="00C72AED">
      <w:pPr>
        <w:jc w:val="center"/>
        <w:rPr>
          <w:rFonts w:ascii="Times New Roman" w:hAnsi="Times New Roman" w:cs="Times New Roman"/>
          <w:b/>
          <w:sz w:val="28"/>
          <w:szCs w:val="28"/>
        </w:rPr>
      </w:pPr>
      <w:r w:rsidRPr="000B5889">
        <w:rPr>
          <w:rFonts w:ascii="Times New Roman" w:hAnsi="Times New Roman" w:cs="Times New Roman"/>
          <w:b/>
          <w:sz w:val="28"/>
          <w:szCs w:val="28"/>
        </w:rPr>
        <w:lastRenderedPageBreak/>
        <w:t xml:space="preserve">Глава </w:t>
      </w:r>
      <w:r w:rsidRPr="000B5889">
        <w:rPr>
          <w:rFonts w:ascii="Times New Roman" w:hAnsi="Times New Roman" w:cs="Times New Roman"/>
          <w:b/>
          <w:sz w:val="28"/>
          <w:szCs w:val="28"/>
          <w:lang w:val="en-US"/>
        </w:rPr>
        <w:t>I</w:t>
      </w:r>
      <w:r w:rsidRPr="000B5889">
        <w:rPr>
          <w:rFonts w:ascii="Times New Roman" w:hAnsi="Times New Roman" w:cs="Times New Roman"/>
          <w:b/>
          <w:sz w:val="28"/>
          <w:szCs w:val="28"/>
        </w:rPr>
        <w:t xml:space="preserve">. </w:t>
      </w:r>
      <w:r w:rsidR="00FB186B">
        <w:rPr>
          <w:rFonts w:ascii="Times New Roman" w:hAnsi="Times New Roman" w:cs="Times New Roman"/>
          <w:b/>
          <w:sz w:val="28"/>
          <w:szCs w:val="28"/>
        </w:rPr>
        <w:t>Анекдот, миф и притча как элементы структуры романа</w:t>
      </w:r>
      <w:r w:rsidRPr="000B5889">
        <w:rPr>
          <w:rFonts w:ascii="Times New Roman" w:hAnsi="Times New Roman" w:cs="Times New Roman"/>
          <w:b/>
          <w:sz w:val="28"/>
          <w:szCs w:val="28"/>
        </w:rPr>
        <w:t xml:space="preserve"> И. Бояшова «Безумец и его сыновья» </w:t>
      </w:r>
    </w:p>
    <w:p w:rsidR="0002433A" w:rsidRPr="00135188" w:rsidRDefault="0002433A" w:rsidP="00A20FAC">
      <w:pPr>
        <w:pStyle w:val="a3"/>
        <w:numPr>
          <w:ilvl w:val="0"/>
          <w:numId w:val="10"/>
        </w:numPr>
        <w:ind w:left="851"/>
        <w:jc w:val="center"/>
        <w:rPr>
          <w:rFonts w:ascii="Times New Roman" w:hAnsi="Times New Roman" w:cs="Times New Roman"/>
          <w:b/>
          <w:sz w:val="28"/>
          <w:szCs w:val="28"/>
        </w:rPr>
      </w:pPr>
      <w:r w:rsidRPr="00135188">
        <w:rPr>
          <w:rFonts w:ascii="Times New Roman" w:hAnsi="Times New Roman" w:cs="Times New Roman"/>
          <w:b/>
          <w:sz w:val="28"/>
          <w:szCs w:val="28"/>
        </w:rPr>
        <w:t>Миф в структуре романа «Безумец и его сыновья»</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В романе «Безумец и его сыновья» мифологическое начало прежде всего связано с образом главного героя – </w:t>
      </w:r>
      <w:r w:rsidRPr="000B5889">
        <w:rPr>
          <w:rFonts w:ascii="Times New Roman" w:hAnsi="Times New Roman" w:cs="Times New Roman"/>
          <w:i/>
          <w:sz w:val="28"/>
          <w:szCs w:val="28"/>
        </w:rPr>
        <w:t>«отпетого гуляки и пьяницы»</w:t>
      </w:r>
      <w:r w:rsidRPr="000B5889">
        <w:rPr>
          <w:rStyle w:val="a6"/>
          <w:rFonts w:ascii="Times New Roman" w:hAnsi="Times New Roman" w:cs="Times New Roman"/>
          <w:sz w:val="28"/>
          <w:szCs w:val="28"/>
        </w:rPr>
        <w:footnoteReference w:id="78"/>
      </w:r>
      <w:r w:rsidRPr="000B5889">
        <w:rPr>
          <w:rFonts w:ascii="Times New Roman" w:hAnsi="Times New Roman" w:cs="Times New Roman"/>
          <w:sz w:val="28"/>
          <w:szCs w:val="28"/>
        </w:rPr>
        <w:t xml:space="preserve">, вернувшегося домой, в одну из северных русских деревень, с войны – Безумца. С ним сопряжен пласт календарно-аграрных представлений, которые отсылают нас к глубокой древности. Отголоски аграрных культовых мифов можно обнаружить в особой связи Безумца с землей. Подобно языческому богу плодородия, Безумец каким-то необыкновенным образом заставляет все живое расти и процветать, и это буйное цветение не прекращается ни осенью, ни зимой. Так, обожженный огнем войны и бомбежками деревенский холм быстро покрылся густой и сочной травой после возвращения Безумца. Также молниеносно оправились деревья и кустарники, поднялись сорняки и яблони-дички. Все </w:t>
      </w:r>
      <w:r w:rsidRPr="000B5889">
        <w:rPr>
          <w:rFonts w:ascii="Times New Roman" w:hAnsi="Times New Roman" w:cs="Times New Roman"/>
          <w:i/>
          <w:sz w:val="28"/>
          <w:szCs w:val="28"/>
        </w:rPr>
        <w:t>«буйно цвело и наливалось соками»</w:t>
      </w:r>
      <w:r w:rsidRPr="000B5889">
        <w:rPr>
          <w:rStyle w:val="a6"/>
          <w:rFonts w:ascii="Times New Roman" w:hAnsi="Times New Roman" w:cs="Times New Roman"/>
          <w:sz w:val="28"/>
          <w:szCs w:val="28"/>
        </w:rPr>
        <w:footnoteReference w:id="79"/>
      </w:r>
      <w:r w:rsidRPr="000B5889">
        <w:rPr>
          <w:rFonts w:ascii="Times New Roman" w:hAnsi="Times New Roman" w:cs="Times New Roman"/>
          <w:sz w:val="28"/>
          <w:szCs w:val="28"/>
        </w:rPr>
        <w:t xml:space="preserve">, земля, «оплодотворенная» могучей волей Безумца, проявила свою животворящую силу.  С этими же представлениями, на наш взгляд, связан и повышенный эротизм Безумца, его ненасытность, которые можно рассматривать как проявление его производительной силы, которая в какой-то степени соотносится с аналогичной силой земли.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В плане исследования мифологических наслоений в структуре романа представляют интерес два Безумцевых локуса – уже упомянутый холм в деревне, поле за ним и холм и поле за озером, куда ушел Безумец после того, как его «изгнал» из деревни Беспалый. Остановимся подробнее на каждом из них.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Итак, Безумец, неизвестно откуда появившийся еще до войны (как мы узнаем позднее из речей женщин), возвращается в деревню с фронта. Его жена Валентина не обнаруживает на нем ни шрамов, ни царапин; тело его было </w:t>
      </w:r>
      <w:r w:rsidRPr="000B5889">
        <w:rPr>
          <w:rFonts w:ascii="Times New Roman" w:hAnsi="Times New Roman" w:cs="Times New Roman"/>
          <w:i/>
          <w:sz w:val="28"/>
          <w:szCs w:val="28"/>
        </w:rPr>
        <w:lastRenderedPageBreak/>
        <w:t>«свежим и сильным»</w:t>
      </w:r>
      <w:r w:rsidRPr="000B5889">
        <w:rPr>
          <w:rStyle w:val="a6"/>
          <w:rFonts w:ascii="Times New Roman" w:hAnsi="Times New Roman" w:cs="Times New Roman"/>
          <w:i/>
          <w:sz w:val="28"/>
          <w:szCs w:val="28"/>
        </w:rPr>
        <w:footnoteReference w:id="80"/>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как будто он вернулся с прогулки. Это одна из странных и необычных особенностей Безумца, которая указывает если не на его мифичность и чудесность, то по крайней мере, на его некую сверхъестественность, «магические» силы, таящиеся в нем. Как уже говорилось выше, Безумцу присущ повышенный эротизм, который мы соотносили с одной стороны, с воспроизводящей способностью человека, с другой – с плодородием земли.  Натешившись с Валентиной, а затем и с ее подругами, символически передав свою энергию земле (большинство утех происходило в траве, в камышах, на пойме), Безумец оставшуюся часть лета провел под яблонями с гармоникой и более женщин не беспокоил. Именно тогда и совершилось чудесное преображение холма. Однако к осени, боясь голода, женщины стали жаловаться Безумцу, что зимой им нечего будет есть. Тогда поднялся он, натянул гимнастерку и ушел. Вернулся с мешком, полным зерна. Измученный, повалился спать и проснулся только с первым осенним дождем. На себя обращает внимание тот факт, что после деятельности любого рода, Безумцу нужен долгий отдых для восстановления сил. Пробудившись, вырвал он из земли корягу, оставшуюся от развалившейся столетней сосны и вспахал ею поле, удивив своей сумасшедшей силой женщин (еще одна его необычная особенность). После стал сеять зерно и так работал, пока не надорвался. И по обыкновению после тяжелой работы, Безумцу необходим был отдых. В п</w:t>
      </w:r>
      <w:r w:rsidR="00CC7EDF" w:rsidRPr="000B5889">
        <w:rPr>
          <w:rFonts w:ascii="Times New Roman" w:hAnsi="Times New Roman" w:cs="Times New Roman"/>
          <w:sz w:val="28"/>
          <w:szCs w:val="28"/>
        </w:rPr>
        <w:t>оле же зимой заколосилась рожь:</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i/>
          <w:sz w:val="28"/>
          <w:szCs w:val="28"/>
        </w:rPr>
        <w:t xml:space="preserve">«Бросив взгляд на поля, внезапно увидела она </w:t>
      </w:r>
      <w:r w:rsidRPr="000B5889">
        <w:rPr>
          <w:rFonts w:ascii="Times New Roman" w:hAnsi="Times New Roman" w:cs="Times New Roman"/>
          <w:sz w:val="28"/>
          <w:szCs w:val="28"/>
        </w:rPr>
        <w:t>(Валентина</w:t>
      </w:r>
      <w:r w:rsidR="00490A69" w:rsidRPr="000B5889">
        <w:rPr>
          <w:rFonts w:ascii="Times New Roman" w:hAnsi="Times New Roman" w:cs="Times New Roman"/>
          <w:sz w:val="28"/>
          <w:szCs w:val="28"/>
        </w:rPr>
        <w:t>.</w:t>
      </w:r>
      <w:r w:rsidR="008D2C29" w:rsidRPr="000B5889">
        <w:rPr>
          <w:rFonts w:ascii="Times New Roman" w:hAnsi="Times New Roman" w:cs="Times New Roman"/>
          <w:sz w:val="28"/>
          <w:szCs w:val="28"/>
        </w:rPr>
        <w:t xml:space="preserve"> – В. К.</w:t>
      </w:r>
      <w:r w:rsidRPr="000B5889">
        <w:rPr>
          <w:rFonts w:ascii="Times New Roman" w:hAnsi="Times New Roman" w:cs="Times New Roman"/>
          <w:sz w:val="28"/>
          <w:szCs w:val="28"/>
        </w:rPr>
        <w:t>)</w:t>
      </w:r>
      <w:r w:rsidRPr="000B5889">
        <w:rPr>
          <w:rFonts w:ascii="Times New Roman" w:hAnsi="Times New Roman" w:cs="Times New Roman"/>
          <w:i/>
          <w:sz w:val="28"/>
          <w:szCs w:val="28"/>
        </w:rPr>
        <w:t>, что на том далеком поле, которое засеял ее беспутный муж, в снегу поднялась рожь!»</w:t>
      </w:r>
      <w:r w:rsidRPr="000B5889">
        <w:rPr>
          <w:rStyle w:val="a6"/>
          <w:rFonts w:ascii="Times New Roman" w:hAnsi="Times New Roman" w:cs="Times New Roman"/>
          <w:i/>
          <w:sz w:val="28"/>
          <w:szCs w:val="28"/>
        </w:rPr>
        <w:footnoteReference w:id="81"/>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Более того</w:t>
      </w:r>
      <w:r w:rsidR="00C5449B" w:rsidRPr="000B5889">
        <w:rPr>
          <w:rFonts w:ascii="Times New Roman" w:hAnsi="Times New Roman" w:cs="Times New Roman"/>
          <w:sz w:val="28"/>
          <w:szCs w:val="28"/>
        </w:rPr>
        <w:t>,</w:t>
      </w:r>
      <w:r w:rsidRPr="000B5889">
        <w:rPr>
          <w:rFonts w:ascii="Times New Roman" w:hAnsi="Times New Roman" w:cs="Times New Roman"/>
          <w:sz w:val="28"/>
          <w:szCs w:val="28"/>
        </w:rPr>
        <w:t xml:space="preserve"> снег таял, попадая на «заколдованный» холм, на яблонях остались их листья, а на самом холме росла молодая трава, и от его подножия поднимался пар. </w:t>
      </w:r>
    </w:p>
    <w:p w:rsidR="0002433A" w:rsidRPr="000B5889" w:rsidRDefault="0002433A" w:rsidP="00C72AED">
      <w:pPr>
        <w:rPr>
          <w:rFonts w:ascii="Times New Roman" w:hAnsi="Times New Roman" w:cs="Times New Roman"/>
          <w:i/>
          <w:sz w:val="28"/>
          <w:szCs w:val="28"/>
        </w:rPr>
      </w:pPr>
      <w:r w:rsidRPr="000B5889">
        <w:rPr>
          <w:rFonts w:ascii="Times New Roman" w:hAnsi="Times New Roman" w:cs="Times New Roman"/>
          <w:sz w:val="28"/>
          <w:szCs w:val="28"/>
        </w:rPr>
        <w:lastRenderedPageBreak/>
        <w:t>Действия Безумца и свершившиеся чудеса, как нам кажется, можно рассмотреть в рамках аграрного ритуального комплекса.  В данном случае Безумец будет выступать в роли божества плодородия, а его своеобразные «манипуляции» с засеванием поля и символической передачей ей своей неисчерпаемой производительной мощи – земледельческими магическими обрядами, в которых смешиваются аграрные и эротические элементы (как это нередко было в развитых земледельческих ритуалах древности</w:t>
      </w:r>
      <w:r w:rsidRPr="000B5889">
        <w:rPr>
          <w:rStyle w:val="a6"/>
          <w:rFonts w:ascii="Times New Roman" w:hAnsi="Times New Roman" w:cs="Times New Roman"/>
          <w:sz w:val="28"/>
          <w:szCs w:val="28"/>
        </w:rPr>
        <w:footnoteReference w:id="82"/>
      </w:r>
      <w:r w:rsidRPr="000B5889">
        <w:rPr>
          <w:rFonts w:ascii="Times New Roman" w:hAnsi="Times New Roman" w:cs="Times New Roman"/>
          <w:sz w:val="28"/>
          <w:szCs w:val="28"/>
        </w:rPr>
        <w:t xml:space="preserve">). Безумец как бы зачаровывает холм и поле, пробуждая на этих участках дремлющие в земле силы (не исключено, что этому способствует и его дикая игра на гармонике). Этому предшествуют исчезновения Безумца с последующим возвращением; зерно, а затем и лошадь с телегой (которые Безумец находит, когда решает построить избу для Натальи) он добывает неизвестно где и неизвестно каким способом. И </w:t>
      </w:r>
      <w:r w:rsidR="00017F26" w:rsidRPr="000B5889">
        <w:rPr>
          <w:rFonts w:ascii="Times New Roman" w:hAnsi="Times New Roman" w:cs="Times New Roman"/>
          <w:sz w:val="28"/>
          <w:szCs w:val="28"/>
        </w:rPr>
        <w:t>эти исчезновения</w:t>
      </w:r>
      <w:r w:rsidRPr="000B5889">
        <w:rPr>
          <w:rFonts w:ascii="Times New Roman" w:hAnsi="Times New Roman" w:cs="Times New Roman"/>
          <w:sz w:val="28"/>
          <w:szCs w:val="28"/>
        </w:rPr>
        <w:t xml:space="preserve"> и возвращения, всегда предваряющие те или иные свершения Безумца, а также смена деятельности и отдыха образуют нечто вроде циклической схемы, отдаленно напоминающей явление периодического сна/отдыха/временной </w:t>
      </w:r>
      <w:r w:rsidR="00017F26" w:rsidRPr="000B5889">
        <w:rPr>
          <w:rFonts w:ascii="Times New Roman" w:hAnsi="Times New Roman" w:cs="Times New Roman"/>
          <w:sz w:val="28"/>
          <w:szCs w:val="28"/>
        </w:rPr>
        <w:t xml:space="preserve">смерти (ср., после посева зерна: </w:t>
      </w:r>
      <w:r w:rsidRPr="000B5889">
        <w:rPr>
          <w:rFonts w:ascii="Times New Roman" w:hAnsi="Times New Roman" w:cs="Times New Roman"/>
          <w:i/>
          <w:sz w:val="28"/>
          <w:szCs w:val="28"/>
        </w:rPr>
        <w:t>«Женщины думали, что он помрет!»</w:t>
      </w:r>
      <w:r w:rsidRPr="000B5889">
        <w:rPr>
          <w:rStyle w:val="a6"/>
          <w:rFonts w:ascii="Times New Roman" w:hAnsi="Times New Roman" w:cs="Times New Roman"/>
          <w:i/>
          <w:sz w:val="28"/>
          <w:szCs w:val="28"/>
        </w:rPr>
        <w:footnoteReference w:id="83"/>
      </w:r>
      <w:r w:rsidRPr="000B5889">
        <w:rPr>
          <w:rFonts w:ascii="Times New Roman" w:hAnsi="Times New Roman" w:cs="Times New Roman"/>
          <w:i/>
          <w:sz w:val="28"/>
          <w:szCs w:val="28"/>
        </w:rPr>
        <w:t>, «и вновь отдыхал под яблонями, раскидав в траве онемевшие руки – и вновь никто не посмел его будить»</w:t>
      </w:r>
      <w:r w:rsidRPr="000B5889">
        <w:rPr>
          <w:rStyle w:val="a6"/>
          <w:rFonts w:ascii="Times New Roman" w:hAnsi="Times New Roman" w:cs="Times New Roman"/>
          <w:i/>
          <w:sz w:val="28"/>
          <w:szCs w:val="28"/>
        </w:rPr>
        <w:footnoteReference w:id="84"/>
      </w:r>
      <w:r w:rsidR="00017F26"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после добывания леса для будущего дома рыжей Натальи) и возрождения природы (Безумец, </w:t>
      </w:r>
      <w:r w:rsidRPr="000B5889">
        <w:rPr>
          <w:rFonts w:ascii="Times New Roman" w:hAnsi="Times New Roman" w:cs="Times New Roman"/>
          <w:i/>
          <w:sz w:val="28"/>
          <w:szCs w:val="28"/>
        </w:rPr>
        <w:t xml:space="preserve">«отойдя от болезни, развалился на поляне в тени </w:t>
      </w:r>
      <w:proofErr w:type="spellStart"/>
      <w:r w:rsidRPr="000B5889">
        <w:rPr>
          <w:rFonts w:ascii="Times New Roman" w:hAnsi="Times New Roman" w:cs="Times New Roman"/>
          <w:i/>
          <w:sz w:val="28"/>
          <w:szCs w:val="28"/>
        </w:rPr>
        <w:t>окрепнувших</w:t>
      </w:r>
      <w:proofErr w:type="spellEnd"/>
      <w:r w:rsidRPr="000B5889">
        <w:rPr>
          <w:rFonts w:ascii="Times New Roman" w:hAnsi="Times New Roman" w:cs="Times New Roman"/>
          <w:i/>
          <w:sz w:val="28"/>
          <w:szCs w:val="28"/>
        </w:rPr>
        <w:t xml:space="preserve"> яблонь &lt;…&gt; и дул себе в гармонику»</w:t>
      </w:r>
      <w:r w:rsidRPr="000B5889">
        <w:rPr>
          <w:rStyle w:val="a6"/>
          <w:rFonts w:ascii="Times New Roman" w:hAnsi="Times New Roman" w:cs="Times New Roman"/>
          <w:i/>
          <w:sz w:val="28"/>
          <w:szCs w:val="28"/>
        </w:rPr>
        <w:footnoteReference w:id="85"/>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(после засевания поля)</w:t>
      </w:r>
      <w:r w:rsidR="00017F26" w:rsidRPr="000B5889">
        <w:rPr>
          <w:rFonts w:ascii="Times New Roman" w:hAnsi="Times New Roman" w:cs="Times New Roman"/>
          <w:sz w:val="28"/>
          <w:szCs w:val="28"/>
        </w:rPr>
        <w:t>.</w:t>
      </w:r>
      <w:r w:rsidRPr="000B5889">
        <w:rPr>
          <w:rFonts w:ascii="Times New Roman" w:hAnsi="Times New Roman" w:cs="Times New Roman"/>
          <w:sz w:val="28"/>
          <w:szCs w:val="28"/>
        </w:rPr>
        <w:t xml:space="preserve"> </w:t>
      </w:r>
      <w:r w:rsidR="00017F26" w:rsidRPr="000B5889">
        <w:rPr>
          <w:rFonts w:ascii="Times New Roman" w:hAnsi="Times New Roman" w:cs="Times New Roman"/>
          <w:sz w:val="28"/>
          <w:szCs w:val="28"/>
        </w:rPr>
        <w:t>Х</w:t>
      </w:r>
      <w:r w:rsidRPr="000B5889">
        <w:rPr>
          <w:rFonts w:ascii="Times New Roman" w:hAnsi="Times New Roman" w:cs="Times New Roman"/>
          <w:sz w:val="28"/>
          <w:szCs w:val="28"/>
        </w:rPr>
        <w:t>арактерно и то, что полное восстановление сил Безумца произошло в данном случае весной, в то время, когда и в природе все возвращается к жизни). Проспал Безумец и другую зиму, первую зиму после появления Беспалог</w:t>
      </w:r>
      <w:r w:rsidR="00457B21" w:rsidRPr="000B5889">
        <w:rPr>
          <w:rFonts w:ascii="Times New Roman" w:hAnsi="Times New Roman" w:cs="Times New Roman"/>
          <w:sz w:val="28"/>
          <w:szCs w:val="28"/>
        </w:rPr>
        <w:t xml:space="preserve">о, пока весной его не разбудил лай собак. </w:t>
      </w:r>
    </w:p>
    <w:p w:rsidR="009234FC"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Вернемся к интересующему нас локусу. Так, единожды засеянное Безумцем поле дало и на следующий год обильный урожай, хотя никто летом </w:t>
      </w:r>
      <w:r w:rsidRPr="000B5889">
        <w:rPr>
          <w:rFonts w:ascii="Times New Roman" w:hAnsi="Times New Roman" w:cs="Times New Roman"/>
          <w:sz w:val="28"/>
          <w:szCs w:val="28"/>
        </w:rPr>
        <w:lastRenderedPageBreak/>
        <w:t>не прикасался к нему, а холм по-прежнему оставался неподвластным зимнему снегу. И это продолжалось до тех пор, пока Беспалый, коммунист, назначенный советской властью в деревню председателем, идейный антагонист Безумца, не перепахал «заколдованное»</w:t>
      </w:r>
      <w:r w:rsidR="00BE0D34" w:rsidRPr="000B5889">
        <w:rPr>
          <w:rFonts w:ascii="Times New Roman" w:hAnsi="Times New Roman" w:cs="Times New Roman"/>
          <w:sz w:val="28"/>
          <w:szCs w:val="28"/>
        </w:rPr>
        <w:t xml:space="preserve"> поле, тем самым нарушив магию последнего</w:t>
      </w:r>
      <w:r w:rsidRPr="000B5889">
        <w:rPr>
          <w:rFonts w:ascii="Times New Roman" w:hAnsi="Times New Roman" w:cs="Times New Roman"/>
          <w:sz w:val="28"/>
          <w:szCs w:val="28"/>
        </w:rPr>
        <w:t xml:space="preserve"> и посягнув на установленный им порядок. Летом наступила засуха, и ни разу не прошел дождь, поле не дало всходов, а зимой холм покрылся снегом, и наступила </w:t>
      </w:r>
      <w:r w:rsidRPr="000B5889">
        <w:rPr>
          <w:rFonts w:ascii="Times New Roman" w:hAnsi="Times New Roman" w:cs="Times New Roman"/>
          <w:i/>
          <w:sz w:val="28"/>
          <w:szCs w:val="28"/>
        </w:rPr>
        <w:t>«полная бескормица»</w:t>
      </w:r>
      <w:r w:rsidRPr="000B5889">
        <w:rPr>
          <w:rStyle w:val="a6"/>
          <w:rFonts w:ascii="Times New Roman" w:hAnsi="Times New Roman" w:cs="Times New Roman"/>
          <w:sz w:val="28"/>
          <w:szCs w:val="28"/>
        </w:rPr>
        <w:footnoteReference w:id="86"/>
      </w:r>
      <w:r w:rsidRPr="000B5889">
        <w:rPr>
          <w:rFonts w:ascii="Times New Roman" w:hAnsi="Times New Roman" w:cs="Times New Roman"/>
          <w:sz w:val="28"/>
          <w:szCs w:val="28"/>
        </w:rPr>
        <w:t xml:space="preserve">, а за ней и смерть, как это было до пришествия Безумца, на будущий год летом вновь свирепствовала сушь </w:t>
      </w:r>
      <w:r w:rsidRPr="000B5889">
        <w:rPr>
          <w:rFonts w:ascii="Times New Roman" w:hAnsi="Times New Roman" w:cs="Times New Roman"/>
          <w:i/>
          <w:sz w:val="28"/>
          <w:szCs w:val="28"/>
        </w:rPr>
        <w:t>(«Тем летом была новая засуха»</w:t>
      </w:r>
      <w:r w:rsidRPr="000B5889">
        <w:rPr>
          <w:rStyle w:val="a6"/>
          <w:rFonts w:ascii="Times New Roman" w:hAnsi="Times New Roman" w:cs="Times New Roman"/>
          <w:i/>
          <w:sz w:val="28"/>
          <w:szCs w:val="28"/>
        </w:rPr>
        <w:footnoteReference w:id="87"/>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и урожая не последовало, а еще через несколько лет</w:t>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поля были залиты дождями</w:t>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В мифах, например, египетских (миф об Осирисе</w:t>
      </w:r>
      <w:r w:rsidRPr="000B5889">
        <w:rPr>
          <w:rStyle w:val="a6"/>
          <w:rFonts w:ascii="Times New Roman" w:hAnsi="Times New Roman" w:cs="Times New Roman"/>
          <w:sz w:val="28"/>
          <w:szCs w:val="28"/>
        </w:rPr>
        <w:footnoteReference w:id="88"/>
      </w:r>
      <w:r w:rsidRPr="000B5889">
        <w:rPr>
          <w:rFonts w:ascii="Times New Roman" w:hAnsi="Times New Roman" w:cs="Times New Roman"/>
          <w:sz w:val="28"/>
          <w:szCs w:val="28"/>
        </w:rPr>
        <w:t>), хеттских (</w:t>
      </w:r>
      <w:r w:rsidR="00F22A1B" w:rsidRPr="000B5889">
        <w:rPr>
          <w:rFonts w:ascii="Times New Roman" w:hAnsi="Times New Roman" w:cs="Times New Roman"/>
          <w:sz w:val="28"/>
          <w:szCs w:val="28"/>
        </w:rPr>
        <w:t xml:space="preserve">миф о </w:t>
      </w:r>
      <w:proofErr w:type="spellStart"/>
      <w:r w:rsidR="00F22A1B" w:rsidRPr="000B5889">
        <w:rPr>
          <w:rFonts w:ascii="Times New Roman" w:hAnsi="Times New Roman" w:cs="Times New Roman"/>
          <w:sz w:val="28"/>
          <w:szCs w:val="28"/>
        </w:rPr>
        <w:t>Телепинусе</w:t>
      </w:r>
      <w:proofErr w:type="spellEnd"/>
      <w:r w:rsidRPr="000B5889">
        <w:rPr>
          <w:rFonts w:ascii="Times New Roman" w:hAnsi="Times New Roman" w:cs="Times New Roman"/>
          <w:sz w:val="28"/>
          <w:szCs w:val="28"/>
        </w:rPr>
        <w:t xml:space="preserve">; </w:t>
      </w:r>
      <w:r w:rsidR="00F22A1B" w:rsidRPr="000B5889">
        <w:rPr>
          <w:rFonts w:ascii="Times New Roman" w:hAnsi="Times New Roman" w:cs="Times New Roman"/>
          <w:sz w:val="28"/>
          <w:szCs w:val="28"/>
        </w:rPr>
        <w:t xml:space="preserve">когда </w:t>
      </w:r>
      <w:proofErr w:type="spellStart"/>
      <w:r w:rsidR="00802821" w:rsidRPr="000B5889">
        <w:rPr>
          <w:rFonts w:ascii="Times New Roman" w:hAnsi="Times New Roman" w:cs="Times New Roman"/>
          <w:sz w:val="28"/>
          <w:szCs w:val="28"/>
        </w:rPr>
        <w:t>Телепинус</w:t>
      </w:r>
      <w:proofErr w:type="spellEnd"/>
      <w:r w:rsidR="00F22A1B" w:rsidRPr="000B5889">
        <w:rPr>
          <w:rFonts w:ascii="Times New Roman" w:hAnsi="Times New Roman" w:cs="Times New Roman"/>
          <w:sz w:val="28"/>
          <w:szCs w:val="28"/>
        </w:rPr>
        <w:t xml:space="preserve"> исчезает,</w:t>
      </w:r>
      <w:r w:rsidRPr="000B5889">
        <w:rPr>
          <w:rFonts w:ascii="Times New Roman" w:hAnsi="Times New Roman" w:cs="Times New Roman"/>
          <w:sz w:val="28"/>
          <w:szCs w:val="28"/>
        </w:rPr>
        <w:t xml:space="preserve"> начинается засуха</w:t>
      </w:r>
      <w:r w:rsidR="00F22A1B" w:rsidRPr="000B5889">
        <w:rPr>
          <w:rFonts w:ascii="Times New Roman" w:hAnsi="Times New Roman" w:cs="Times New Roman"/>
          <w:sz w:val="28"/>
          <w:szCs w:val="28"/>
        </w:rPr>
        <w:t>,</w:t>
      </w:r>
      <w:r w:rsidRPr="000B5889">
        <w:rPr>
          <w:rFonts w:ascii="Times New Roman" w:hAnsi="Times New Roman" w:cs="Times New Roman"/>
          <w:sz w:val="28"/>
          <w:szCs w:val="28"/>
        </w:rPr>
        <w:t xml:space="preserve"> не растут злаковые культуры</w:t>
      </w:r>
      <w:r w:rsidRPr="000B5889">
        <w:rPr>
          <w:rStyle w:val="a6"/>
          <w:rFonts w:ascii="Times New Roman" w:hAnsi="Times New Roman" w:cs="Times New Roman"/>
          <w:sz w:val="28"/>
          <w:szCs w:val="28"/>
        </w:rPr>
        <w:footnoteReference w:id="89"/>
      </w:r>
      <w:r w:rsidRPr="000B5889">
        <w:rPr>
          <w:rFonts w:ascii="Times New Roman" w:hAnsi="Times New Roman" w:cs="Times New Roman"/>
          <w:sz w:val="28"/>
          <w:szCs w:val="28"/>
        </w:rPr>
        <w:t>)</w:t>
      </w:r>
      <w:r w:rsidR="002B5BA3" w:rsidRPr="000B5889">
        <w:rPr>
          <w:rFonts w:ascii="Times New Roman" w:hAnsi="Times New Roman" w:cs="Times New Roman"/>
          <w:sz w:val="28"/>
          <w:szCs w:val="28"/>
        </w:rPr>
        <w:t>, греческих (миф о похищении Персефоны Аидом</w:t>
      </w:r>
      <w:r w:rsidR="002B5BA3" w:rsidRPr="000B5889">
        <w:rPr>
          <w:rStyle w:val="a6"/>
          <w:rFonts w:ascii="Times New Roman" w:hAnsi="Times New Roman" w:cs="Times New Roman"/>
          <w:sz w:val="28"/>
          <w:szCs w:val="28"/>
        </w:rPr>
        <w:footnoteReference w:id="90"/>
      </w:r>
      <w:r w:rsidR="002B5BA3" w:rsidRPr="000B5889">
        <w:rPr>
          <w:rFonts w:ascii="Times New Roman" w:hAnsi="Times New Roman" w:cs="Times New Roman"/>
          <w:sz w:val="28"/>
          <w:szCs w:val="28"/>
        </w:rPr>
        <w:t>)</w:t>
      </w:r>
      <w:r w:rsidRPr="000B5889">
        <w:rPr>
          <w:rFonts w:ascii="Times New Roman" w:hAnsi="Times New Roman" w:cs="Times New Roman"/>
          <w:sz w:val="28"/>
          <w:szCs w:val="28"/>
        </w:rPr>
        <w:t xml:space="preserve"> подобные обстоятельства являлись признаком отсутствия божества плодородия. Не вызывает сомнений, что все последствия «высылки» Безумца носят</w:t>
      </w:r>
      <w:r w:rsidR="009234FC" w:rsidRPr="000B5889">
        <w:rPr>
          <w:rFonts w:ascii="Times New Roman" w:hAnsi="Times New Roman" w:cs="Times New Roman"/>
          <w:sz w:val="28"/>
          <w:szCs w:val="28"/>
        </w:rPr>
        <w:t xml:space="preserve"> чисто мифологический характер.</w:t>
      </w:r>
    </w:p>
    <w:p w:rsidR="009234FC"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Попытки Председателя расстроить уклад жизни, созданный главным героем и насадить свой – искусственный, идущий от власти миропорядок, а также изгнание им Безумца можно толковать в соответствии с космогоническими мифами, а именно с мотивом борьбы за космос против хаоса. </w:t>
      </w:r>
    </w:p>
    <w:p w:rsidR="007E4B5B" w:rsidRPr="000B5889" w:rsidRDefault="007E4B5B" w:rsidP="00C72AED">
      <w:pPr>
        <w:rPr>
          <w:rFonts w:ascii="Times New Roman" w:hAnsi="Times New Roman" w:cs="Times New Roman"/>
          <w:sz w:val="28"/>
          <w:szCs w:val="28"/>
        </w:rPr>
      </w:pPr>
      <w:r w:rsidRPr="000B5889">
        <w:rPr>
          <w:rFonts w:ascii="Times New Roman" w:hAnsi="Times New Roman" w:cs="Times New Roman"/>
          <w:sz w:val="28"/>
          <w:szCs w:val="28"/>
        </w:rPr>
        <w:t>В</w:t>
      </w:r>
      <w:r w:rsidR="00920B28" w:rsidRPr="000B5889">
        <w:rPr>
          <w:rFonts w:ascii="Times New Roman" w:hAnsi="Times New Roman" w:cs="Times New Roman"/>
          <w:sz w:val="28"/>
          <w:szCs w:val="28"/>
        </w:rPr>
        <w:t xml:space="preserve"> разных</w:t>
      </w:r>
      <w:r w:rsidRPr="000B5889">
        <w:rPr>
          <w:rFonts w:ascii="Times New Roman" w:hAnsi="Times New Roman" w:cs="Times New Roman"/>
          <w:sz w:val="28"/>
          <w:szCs w:val="28"/>
        </w:rPr>
        <w:t xml:space="preserve"> мифологиях</w:t>
      </w:r>
      <w:r w:rsidR="00E9668A" w:rsidRPr="000B5889">
        <w:rPr>
          <w:rFonts w:ascii="Times New Roman" w:hAnsi="Times New Roman" w:cs="Times New Roman"/>
          <w:sz w:val="28"/>
          <w:szCs w:val="28"/>
        </w:rPr>
        <w:t xml:space="preserve"> часто встречается сюжет создания богами космоса из первоначального</w:t>
      </w:r>
      <w:r w:rsidRPr="000B5889">
        <w:rPr>
          <w:rFonts w:ascii="Times New Roman" w:hAnsi="Times New Roman" w:cs="Times New Roman"/>
          <w:sz w:val="28"/>
          <w:szCs w:val="28"/>
        </w:rPr>
        <w:t xml:space="preserve"> хаос</w:t>
      </w:r>
      <w:r w:rsidR="00E9668A" w:rsidRPr="000B5889">
        <w:rPr>
          <w:rFonts w:ascii="Times New Roman" w:hAnsi="Times New Roman" w:cs="Times New Roman"/>
          <w:sz w:val="28"/>
          <w:szCs w:val="28"/>
        </w:rPr>
        <w:t>а</w:t>
      </w:r>
      <w:r w:rsidRPr="000B5889">
        <w:rPr>
          <w:rFonts w:ascii="Times New Roman" w:hAnsi="Times New Roman" w:cs="Times New Roman"/>
          <w:sz w:val="28"/>
          <w:szCs w:val="28"/>
        </w:rPr>
        <w:t xml:space="preserve">. Так, в скандинавской мифологии до начала времен в мире </w:t>
      </w:r>
      <w:r w:rsidRPr="000B5889">
        <w:rPr>
          <w:rFonts w:ascii="Times New Roman" w:hAnsi="Times New Roman" w:cs="Times New Roman"/>
          <w:i/>
          <w:sz w:val="28"/>
          <w:szCs w:val="28"/>
        </w:rPr>
        <w:t>«зияла бездна»</w:t>
      </w:r>
      <w:r w:rsidR="00D024AD" w:rsidRPr="000B5889">
        <w:rPr>
          <w:rStyle w:val="a6"/>
          <w:rFonts w:ascii="Times New Roman" w:hAnsi="Times New Roman" w:cs="Times New Roman"/>
          <w:i/>
          <w:sz w:val="28"/>
          <w:szCs w:val="28"/>
        </w:rPr>
        <w:footnoteReference w:id="91"/>
      </w:r>
      <w:r w:rsidRPr="000B5889">
        <w:rPr>
          <w:rFonts w:ascii="Times New Roman" w:hAnsi="Times New Roman" w:cs="Times New Roman"/>
          <w:sz w:val="28"/>
          <w:szCs w:val="28"/>
        </w:rPr>
        <w:t xml:space="preserve"> и не было земли, пока Один и его братья, Вили и </w:t>
      </w:r>
      <w:proofErr w:type="spellStart"/>
      <w:r w:rsidRPr="000B5889">
        <w:rPr>
          <w:rFonts w:ascii="Times New Roman" w:hAnsi="Times New Roman" w:cs="Times New Roman"/>
          <w:sz w:val="28"/>
          <w:szCs w:val="28"/>
        </w:rPr>
        <w:t>Ве</w:t>
      </w:r>
      <w:proofErr w:type="spellEnd"/>
      <w:r w:rsidRPr="000B5889">
        <w:rPr>
          <w:rFonts w:ascii="Times New Roman" w:hAnsi="Times New Roman" w:cs="Times New Roman"/>
          <w:sz w:val="28"/>
          <w:szCs w:val="28"/>
        </w:rPr>
        <w:t xml:space="preserve">, не убили великана </w:t>
      </w:r>
      <w:proofErr w:type="spellStart"/>
      <w:r w:rsidRPr="000B5889">
        <w:rPr>
          <w:rFonts w:ascii="Times New Roman" w:hAnsi="Times New Roman" w:cs="Times New Roman"/>
          <w:sz w:val="28"/>
          <w:szCs w:val="28"/>
        </w:rPr>
        <w:t>Имира</w:t>
      </w:r>
      <w:proofErr w:type="spellEnd"/>
      <w:r w:rsidRPr="000B5889">
        <w:rPr>
          <w:rFonts w:ascii="Times New Roman" w:hAnsi="Times New Roman" w:cs="Times New Roman"/>
          <w:sz w:val="28"/>
          <w:szCs w:val="28"/>
        </w:rPr>
        <w:t xml:space="preserve"> и не создали из его тела землю. </w:t>
      </w:r>
      <w:r w:rsidR="00745114" w:rsidRPr="000B5889">
        <w:rPr>
          <w:rFonts w:ascii="Times New Roman" w:hAnsi="Times New Roman" w:cs="Times New Roman"/>
          <w:sz w:val="28"/>
          <w:szCs w:val="28"/>
        </w:rPr>
        <w:t>В</w:t>
      </w:r>
      <w:r w:rsidR="00E9668A" w:rsidRPr="000B5889">
        <w:rPr>
          <w:rFonts w:ascii="Times New Roman" w:hAnsi="Times New Roman" w:cs="Times New Roman"/>
          <w:sz w:val="28"/>
          <w:szCs w:val="28"/>
        </w:rPr>
        <w:t xml:space="preserve"> греческих мифах </w:t>
      </w:r>
      <w:r w:rsidR="0081160A" w:rsidRPr="000B5889">
        <w:rPr>
          <w:rFonts w:ascii="Times New Roman" w:hAnsi="Times New Roman" w:cs="Times New Roman"/>
          <w:sz w:val="28"/>
          <w:szCs w:val="28"/>
        </w:rPr>
        <w:t xml:space="preserve">до «олимпийского» мироустройства «существовал лишь вечный, </w:t>
      </w:r>
      <w:r w:rsidR="0081160A" w:rsidRPr="000B5889">
        <w:rPr>
          <w:rFonts w:ascii="Times New Roman" w:hAnsi="Times New Roman" w:cs="Times New Roman"/>
          <w:sz w:val="28"/>
          <w:szCs w:val="28"/>
        </w:rPr>
        <w:lastRenderedPageBreak/>
        <w:t>безграничный, темный Хаос»</w:t>
      </w:r>
      <w:r w:rsidR="0081160A" w:rsidRPr="000B5889">
        <w:rPr>
          <w:rStyle w:val="a6"/>
          <w:rFonts w:ascii="Times New Roman" w:hAnsi="Times New Roman" w:cs="Times New Roman"/>
          <w:sz w:val="28"/>
          <w:szCs w:val="28"/>
        </w:rPr>
        <w:footnoteReference w:id="92"/>
      </w:r>
      <w:r w:rsidR="0081160A" w:rsidRPr="000B5889">
        <w:rPr>
          <w:rFonts w:ascii="Times New Roman" w:hAnsi="Times New Roman" w:cs="Times New Roman"/>
          <w:sz w:val="28"/>
          <w:szCs w:val="28"/>
        </w:rPr>
        <w:t>.</w:t>
      </w:r>
      <w:r w:rsidR="00CC04C9" w:rsidRPr="000B5889">
        <w:rPr>
          <w:rFonts w:ascii="Times New Roman" w:hAnsi="Times New Roman" w:cs="Times New Roman"/>
          <w:sz w:val="28"/>
          <w:szCs w:val="28"/>
        </w:rPr>
        <w:t xml:space="preserve"> </w:t>
      </w:r>
      <w:r w:rsidR="00A45425" w:rsidRPr="000B5889">
        <w:rPr>
          <w:rFonts w:ascii="Times New Roman" w:hAnsi="Times New Roman" w:cs="Times New Roman"/>
          <w:sz w:val="28"/>
          <w:szCs w:val="28"/>
        </w:rPr>
        <w:t xml:space="preserve">Как правило, после установления космоса, силы хаоса пытаются </w:t>
      </w:r>
      <w:r w:rsidR="00EA10EB" w:rsidRPr="000B5889">
        <w:rPr>
          <w:rFonts w:ascii="Times New Roman" w:hAnsi="Times New Roman" w:cs="Times New Roman"/>
          <w:sz w:val="28"/>
          <w:szCs w:val="28"/>
        </w:rPr>
        <w:t>раз</w:t>
      </w:r>
      <w:r w:rsidR="00A45425" w:rsidRPr="000B5889">
        <w:rPr>
          <w:rFonts w:ascii="Times New Roman" w:hAnsi="Times New Roman" w:cs="Times New Roman"/>
          <w:sz w:val="28"/>
          <w:szCs w:val="28"/>
        </w:rPr>
        <w:t>рушить его, но защитники космического порядка побеждают их (например, сражения Т</w:t>
      </w:r>
      <w:r w:rsidR="006B07AC" w:rsidRPr="000B5889">
        <w:rPr>
          <w:rFonts w:ascii="Times New Roman" w:hAnsi="Times New Roman" w:cs="Times New Roman"/>
          <w:sz w:val="28"/>
          <w:szCs w:val="28"/>
        </w:rPr>
        <w:t xml:space="preserve">ора с великанами, низвержение </w:t>
      </w:r>
      <w:proofErr w:type="spellStart"/>
      <w:r w:rsidR="006B07AC" w:rsidRPr="000B5889">
        <w:rPr>
          <w:rFonts w:ascii="Times New Roman" w:hAnsi="Times New Roman" w:cs="Times New Roman"/>
          <w:sz w:val="28"/>
          <w:szCs w:val="28"/>
        </w:rPr>
        <w:t>Ё</w:t>
      </w:r>
      <w:r w:rsidR="00A45425" w:rsidRPr="000B5889">
        <w:rPr>
          <w:rFonts w:ascii="Times New Roman" w:hAnsi="Times New Roman" w:cs="Times New Roman"/>
          <w:sz w:val="28"/>
          <w:szCs w:val="28"/>
        </w:rPr>
        <w:t>рмунгар</w:t>
      </w:r>
      <w:r w:rsidR="00194DD7" w:rsidRPr="000B5889">
        <w:rPr>
          <w:rFonts w:ascii="Times New Roman" w:hAnsi="Times New Roman" w:cs="Times New Roman"/>
          <w:sz w:val="28"/>
          <w:szCs w:val="28"/>
        </w:rPr>
        <w:t>да</w:t>
      </w:r>
      <w:proofErr w:type="spellEnd"/>
      <w:r w:rsidR="00194DD7" w:rsidRPr="000B5889">
        <w:rPr>
          <w:rFonts w:ascii="Times New Roman" w:hAnsi="Times New Roman" w:cs="Times New Roman"/>
          <w:sz w:val="28"/>
          <w:szCs w:val="28"/>
        </w:rPr>
        <w:t xml:space="preserve"> в мировой океан Одином</w:t>
      </w:r>
      <w:r w:rsidR="00820725" w:rsidRPr="000B5889">
        <w:rPr>
          <w:rFonts w:ascii="Times New Roman" w:hAnsi="Times New Roman" w:cs="Times New Roman"/>
          <w:sz w:val="28"/>
          <w:szCs w:val="28"/>
        </w:rPr>
        <w:t xml:space="preserve"> в древнескандинавской мифологии</w:t>
      </w:r>
      <w:r w:rsidR="00194DD7" w:rsidRPr="000B5889">
        <w:rPr>
          <w:rFonts w:ascii="Times New Roman" w:hAnsi="Times New Roman" w:cs="Times New Roman"/>
          <w:sz w:val="28"/>
          <w:szCs w:val="28"/>
        </w:rPr>
        <w:t>; борьба Ра-</w:t>
      </w:r>
      <w:proofErr w:type="spellStart"/>
      <w:r w:rsidR="00194DD7" w:rsidRPr="000B5889">
        <w:rPr>
          <w:rFonts w:ascii="Times New Roman" w:hAnsi="Times New Roman" w:cs="Times New Roman"/>
          <w:sz w:val="28"/>
          <w:szCs w:val="28"/>
        </w:rPr>
        <w:t>Атума</w:t>
      </w:r>
      <w:proofErr w:type="spellEnd"/>
      <w:r w:rsidR="00194DD7" w:rsidRPr="000B5889">
        <w:rPr>
          <w:rFonts w:ascii="Times New Roman" w:hAnsi="Times New Roman" w:cs="Times New Roman"/>
          <w:sz w:val="28"/>
          <w:szCs w:val="28"/>
        </w:rPr>
        <w:t xml:space="preserve"> со змеем мрака </w:t>
      </w:r>
      <w:proofErr w:type="spellStart"/>
      <w:r w:rsidR="00194DD7" w:rsidRPr="000B5889">
        <w:rPr>
          <w:rFonts w:ascii="Times New Roman" w:hAnsi="Times New Roman" w:cs="Times New Roman"/>
          <w:sz w:val="28"/>
          <w:szCs w:val="28"/>
        </w:rPr>
        <w:t>Апопоп</w:t>
      </w:r>
      <w:proofErr w:type="spellEnd"/>
      <w:r w:rsidR="00194DD7" w:rsidRPr="000B5889">
        <w:rPr>
          <w:rFonts w:ascii="Times New Roman" w:hAnsi="Times New Roman" w:cs="Times New Roman"/>
          <w:sz w:val="28"/>
          <w:szCs w:val="28"/>
        </w:rPr>
        <w:t xml:space="preserve"> в египетской миф</w:t>
      </w:r>
      <w:r w:rsidR="00820725" w:rsidRPr="000B5889">
        <w:rPr>
          <w:rFonts w:ascii="Times New Roman" w:hAnsi="Times New Roman" w:cs="Times New Roman"/>
          <w:sz w:val="28"/>
          <w:szCs w:val="28"/>
        </w:rPr>
        <w:t>ах</w:t>
      </w:r>
      <w:r w:rsidR="00194DD7" w:rsidRPr="000B5889">
        <w:rPr>
          <w:rStyle w:val="a6"/>
          <w:rFonts w:ascii="Times New Roman" w:hAnsi="Times New Roman" w:cs="Times New Roman"/>
          <w:sz w:val="28"/>
          <w:szCs w:val="28"/>
        </w:rPr>
        <w:footnoteReference w:id="93"/>
      </w:r>
      <w:r w:rsidR="00A45425" w:rsidRPr="000B5889">
        <w:rPr>
          <w:rFonts w:ascii="Times New Roman" w:hAnsi="Times New Roman" w:cs="Times New Roman"/>
          <w:sz w:val="28"/>
          <w:szCs w:val="28"/>
        </w:rPr>
        <w:t>)</w:t>
      </w:r>
      <w:r w:rsidR="00F34012" w:rsidRPr="000B5889">
        <w:rPr>
          <w:rFonts w:ascii="Times New Roman" w:hAnsi="Times New Roman" w:cs="Times New Roman"/>
          <w:sz w:val="28"/>
          <w:szCs w:val="28"/>
        </w:rPr>
        <w:t xml:space="preserve">. </w:t>
      </w:r>
    </w:p>
    <w:p w:rsidR="0002433A" w:rsidRPr="000B5889" w:rsidRDefault="00DD4788" w:rsidP="00C72AED">
      <w:pPr>
        <w:rPr>
          <w:rFonts w:ascii="Times New Roman" w:hAnsi="Times New Roman" w:cs="Times New Roman"/>
          <w:sz w:val="28"/>
          <w:szCs w:val="28"/>
        </w:rPr>
      </w:pPr>
      <w:r w:rsidRPr="000B5889">
        <w:rPr>
          <w:rFonts w:ascii="Times New Roman" w:hAnsi="Times New Roman" w:cs="Times New Roman"/>
          <w:sz w:val="28"/>
          <w:szCs w:val="28"/>
        </w:rPr>
        <w:t xml:space="preserve">В романе И. Бояшова в качестве хаоса можно рассматривать послевоенную разруху, создание Безумцем своего чудесного локуса – сада и ржаного поля – как мифологический процесс упорядочивания хаоса </w:t>
      </w:r>
      <w:r w:rsidR="00C65054" w:rsidRPr="000B5889">
        <w:rPr>
          <w:rFonts w:ascii="Times New Roman" w:hAnsi="Times New Roman" w:cs="Times New Roman"/>
          <w:sz w:val="28"/>
          <w:szCs w:val="28"/>
        </w:rPr>
        <w:t>в космос</w:t>
      </w:r>
      <w:r w:rsidRPr="000B5889">
        <w:rPr>
          <w:rFonts w:ascii="Times New Roman" w:hAnsi="Times New Roman" w:cs="Times New Roman"/>
          <w:sz w:val="28"/>
          <w:szCs w:val="28"/>
        </w:rPr>
        <w:t xml:space="preserve">. </w:t>
      </w:r>
      <w:r w:rsidR="00C65054" w:rsidRPr="000B5889">
        <w:rPr>
          <w:rFonts w:ascii="Times New Roman" w:hAnsi="Times New Roman" w:cs="Times New Roman"/>
          <w:sz w:val="28"/>
          <w:szCs w:val="28"/>
        </w:rPr>
        <w:t>Действия Беспалого в</w:t>
      </w:r>
      <w:r w:rsidR="0002433A" w:rsidRPr="000B5889">
        <w:rPr>
          <w:rFonts w:ascii="Times New Roman" w:hAnsi="Times New Roman" w:cs="Times New Roman"/>
          <w:sz w:val="28"/>
          <w:szCs w:val="28"/>
        </w:rPr>
        <w:t xml:space="preserve"> данном случае </w:t>
      </w:r>
      <w:r w:rsidR="00C65054" w:rsidRPr="000B5889">
        <w:rPr>
          <w:rFonts w:ascii="Times New Roman" w:hAnsi="Times New Roman" w:cs="Times New Roman"/>
          <w:sz w:val="28"/>
          <w:szCs w:val="28"/>
        </w:rPr>
        <w:t xml:space="preserve">будут проявлением </w:t>
      </w:r>
      <w:r w:rsidR="0002433A" w:rsidRPr="000B5889">
        <w:rPr>
          <w:rFonts w:ascii="Times New Roman" w:hAnsi="Times New Roman" w:cs="Times New Roman"/>
          <w:sz w:val="28"/>
          <w:szCs w:val="28"/>
        </w:rPr>
        <w:t>ра</w:t>
      </w:r>
      <w:r w:rsidR="00C65054" w:rsidRPr="000B5889">
        <w:rPr>
          <w:rFonts w:ascii="Times New Roman" w:hAnsi="Times New Roman" w:cs="Times New Roman"/>
          <w:sz w:val="28"/>
          <w:szCs w:val="28"/>
        </w:rPr>
        <w:t xml:space="preserve">зрушающего начала (хаоса), </w:t>
      </w:r>
      <w:r w:rsidR="0002433A" w:rsidRPr="000B5889">
        <w:rPr>
          <w:rFonts w:ascii="Times New Roman" w:hAnsi="Times New Roman" w:cs="Times New Roman"/>
          <w:sz w:val="28"/>
          <w:szCs w:val="28"/>
        </w:rPr>
        <w:t xml:space="preserve"> </w:t>
      </w:r>
      <w:r w:rsidR="00C65054" w:rsidRPr="000B5889">
        <w:rPr>
          <w:rFonts w:ascii="Times New Roman" w:hAnsi="Times New Roman" w:cs="Times New Roman"/>
          <w:sz w:val="28"/>
          <w:szCs w:val="28"/>
        </w:rPr>
        <w:t xml:space="preserve">олицетворением созидающих сил будет Безумец, </w:t>
      </w:r>
      <w:r w:rsidR="0002433A" w:rsidRPr="000B5889">
        <w:rPr>
          <w:rFonts w:ascii="Times New Roman" w:hAnsi="Times New Roman" w:cs="Times New Roman"/>
          <w:sz w:val="28"/>
          <w:szCs w:val="28"/>
        </w:rPr>
        <w:t>который в итоге побе</w:t>
      </w:r>
      <w:r w:rsidR="00C65054" w:rsidRPr="000B5889">
        <w:rPr>
          <w:rFonts w:ascii="Times New Roman" w:hAnsi="Times New Roman" w:cs="Times New Roman"/>
          <w:sz w:val="28"/>
          <w:szCs w:val="28"/>
        </w:rPr>
        <w:t>дит</w:t>
      </w:r>
      <w:r w:rsidR="0002433A" w:rsidRPr="000B5889">
        <w:rPr>
          <w:rFonts w:ascii="Times New Roman" w:hAnsi="Times New Roman" w:cs="Times New Roman"/>
          <w:sz w:val="28"/>
          <w:szCs w:val="28"/>
        </w:rPr>
        <w:t xml:space="preserve"> враждебно настроенного против него представителя власти тем, что продолж</w:t>
      </w:r>
      <w:r w:rsidR="00794185" w:rsidRPr="000B5889">
        <w:rPr>
          <w:rFonts w:ascii="Times New Roman" w:hAnsi="Times New Roman" w:cs="Times New Roman"/>
          <w:sz w:val="28"/>
          <w:szCs w:val="28"/>
        </w:rPr>
        <w:t>ит</w:t>
      </w:r>
      <w:r w:rsidR="0002433A" w:rsidRPr="000B5889">
        <w:rPr>
          <w:rFonts w:ascii="Times New Roman" w:hAnsi="Times New Roman" w:cs="Times New Roman"/>
          <w:sz w:val="28"/>
          <w:szCs w:val="28"/>
        </w:rPr>
        <w:t xml:space="preserve"> вести ту жизнь, которую он вел, загадочная сила его, кроющаяся как в нем самом, так и в его бездонной фляжке с водкой, перед которой не может устоять почти ни один человек, непонятная для убежденного марксиста, дов</w:t>
      </w:r>
      <w:r w:rsidR="00794185" w:rsidRPr="000B5889">
        <w:rPr>
          <w:rFonts w:ascii="Times New Roman" w:hAnsi="Times New Roman" w:cs="Times New Roman"/>
          <w:sz w:val="28"/>
          <w:szCs w:val="28"/>
        </w:rPr>
        <w:t xml:space="preserve">едет </w:t>
      </w:r>
      <w:r w:rsidR="0002433A" w:rsidRPr="000B5889">
        <w:rPr>
          <w:rFonts w:ascii="Times New Roman" w:hAnsi="Times New Roman" w:cs="Times New Roman"/>
          <w:sz w:val="28"/>
          <w:szCs w:val="28"/>
        </w:rPr>
        <w:t>последнего до смерти, когда он по</w:t>
      </w:r>
      <w:r w:rsidR="00794185" w:rsidRPr="000B5889">
        <w:rPr>
          <w:rFonts w:ascii="Times New Roman" w:hAnsi="Times New Roman" w:cs="Times New Roman"/>
          <w:sz w:val="28"/>
          <w:szCs w:val="28"/>
        </w:rPr>
        <w:t>ймет</w:t>
      </w:r>
      <w:r w:rsidR="0002433A" w:rsidRPr="000B5889">
        <w:rPr>
          <w:rFonts w:ascii="Times New Roman" w:hAnsi="Times New Roman" w:cs="Times New Roman"/>
          <w:sz w:val="28"/>
          <w:szCs w:val="28"/>
        </w:rPr>
        <w:t>, что бессилен против Безумцева «колдовства».</w:t>
      </w:r>
    </w:p>
    <w:p w:rsidR="0002433A" w:rsidRPr="000B5889" w:rsidRDefault="0002433A" w:rsidP="00C72AED">
      <w:pPr>
        <w:rPr>
          <w:rFonts w:ascii="Times New Roman" w:hAnsi="Times New Roman" w:cs="Times New Roman"/>
          <w:i/>
          <w:sz w:val="28"/>
          <w:szCs w:val="28"/>
        </w:rPr>
      </w:pPr>
      <w:r w:rsidRPr="000B5889">
        <w:rPr>
          <w:rFonts w:ascii="Times New Roman" w:hAnsi="Times New Roman" w:cs="Times New Roman"/>
          <w:sz w:val="28"/>
          <w:szCs w:val="28"/>
        </w:rPr>
        <w:t xml:space="preserve">Вторым важным локусом в плане календарно-аграрной обрядности, составляющей существенный пласт в романе «Безумец и его сыновья», является холм и поле за озером, где обосновался Безумец после того, как его «выгнал» из деревни Беспалый. На холме так же раскинулся сад, а рядом </w:t>
      </w:r>
      <w:r w:rsidRPr="000B5889">
        <w:rPr>
          <w:rFonts w:ascii="Times New Roman" w:hAnsi="Times New Roman" w:cs="Times New Roman"/>
          <w:i/>
          <w:sz w:val="28"/>
          <w:szCs w:val="28"/>
        </w:rPr>
        <w:t>«</w:t>
      </w:r>
      <w:r w:rsidR="00053C3C" w:rsidRPr="000B5889">
        <w:rPr>
          <w:rFonts w:ascii="Times New Roman" w:hAnsi="Times New Roman" w:cs="Times New Roman"/>
          <w:i/>
          <w:sz w:val="28"/>
          <w:szCs w:val="28"/>
        </w:rPr>
        <w:t>по</w:t>
      </w:r>
      <w:r w:rsidRPr="000B5889">
        <w:rPr>
          <w:rFonts w:ascii="Times New Roman" w:hAnsi="Times New Roman" w:cs="Times New Roman"/>
          <w:i/>
          <w:sz w:val="28"/>
          <w:szCs w:val="28"/>
        </w:rPr>
        <w:t>явилось ржаное поле»</w:t>
      </w:r>
      <w:r w:rsidRPr="000B5889">
        <w:rPr>
          <w:rStyle w:val="a6"/>
          <w:rFonts w:ascii="Times New Roman" w:hAnsi="Times New Roman" w:cs="Times New Roman"/>
          <w:sz w:val="28"/>
          <w:szCs w:val="28"/>
        </w:rPr>
        <w:footnoteReference w:id="94"/>
      </w:r>
      <w:r w:rsidR="00707AF1" w:rsidRPr="000B5889">
        <w:rPr>
          <w:rFonts w:ascii="Times New Roman" w:hAnsi="Times New Roman" w:cs="Times New Roman"/>
          <w:sz w:val="28"/>
          <w:szCs w:val="28"/>
        </w:rPr>
        <w:t xml:space="preserve">, </w:t>
      </w:r>
      <w:r w:rsidRPr="000B5889">
        <w:rPr>
          <w:rFonts w:ascii="Times New Roman" w:hAnsi="Times New Roman" w:cs="Times New Roman"/>
          <w:sz w:val="28"/>
          <w:szCs w:val="28"/>
        </w:rPr>
        <w:t>и так же из года в год на поле колосилась рожь (</w:t>
      </w:r>
      <w:r w:rsidRPr="000B5889">
        <w:rPr>
          <w:rFonts w:ascii="Times New Roman" w:hAnsi="Times New Roman" w:cs="Times New Roman"/>
          <w:i/>
          <w:sz w:val="28"/>
          <w:szCs w:val="28"/>
        </w:rPr>
        <w:t>«…колосилось ржаное поле, да еще какое – колосок к колоску!»</w:t>
      </w:r>
      <w:r w:rsidRPr="000B5889">
        <w:rPr>
          <w:rStyle w:val="a6"/>
          <w:rFonts w:ascii="Times New Roman" w:hAnsi="Times New Roman" w:cs="Times New Roman"/>
          <w:i/>
          <w:sz w:val="28"/>
          <w:szCs w:val="28"/>
        </w:rPr>
        <w:footnoteReference w:id="95"/>
      </w:r>
      <w:r w:rsidRPr="000B5889">
        <w:rPr>
          <w:rFonts w:ascii="Times New Roman" w:hAnsi="Times New Roman" w:cs="Times New Roman"/>
          <w:i/>
          <w:sz w:val="28"/>
          <w:szCs w:val="28"/>
        </w:rPr>
        <w:t>, «…и в тот год, и в следующий как ни в чем не бывало трепетала рожь»</w:t>
      </w:r>
      <w:r w:rsidRPr="000B5889">
        <w:rPr>
          <w:rStyle w:val="a6"/>
          <w:rFonts w:ascii="Times New Roman" w:hAnsi="Times New Roman" w:cs="Times New Roman"/>
          <w:i/>
          <w:sz w:val="28"/>
          <w:szCs w:val="28"/>
        </w:rPr>
        <w:footnoteReference w:id="96"/>
      </w:r>
      <w:r w:rsidRPr="000B5889">
        <w:rPr>
          <w:rFonts w:ascii="Times New Roman" w:hAnsi="Times New Roman" w:cs="Times New Roman"/>
          <w:i/>
          <w:sz w:val="28"/>
          <w:szCs w:val="28"/>
        </w:rPr>
        <w:t>).</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Помимо этого, в тексте появляется мотив умирающего и воскресающего бога, весьма распространенный у многих народов в составе календарных мифов, а также (в жертвенном аспекте) в христианской религии («добровольно </w:t>
      </w:r>
      <w:r w:rsidRPr="000B5889">
        <w:rPr>
          <w:rFonts w:ascii="Times New Roman" w:hAnsi="Times New Roman" w:cs="Times New Roman"/>
          <w:sz w:val="28"/>
          <w:szCs w:val="28"/>
        </w:rPr>
        <w:lastRenderedPageBreak/>
        <w:t>идущий на страдание и смерть, покорный “отцу” спаситель Христос»</w:t>
      </w:r>
      <w:r w:rsidRPr="000B5889">
        <w:rPr>
          <w:rStyle w:val="a6"/>
          <w:rFonts w:ascii="Times New Roman" w:hAnsi="Times New Roman" w:cs="Times New Roman"/>
          <w:sz w:val="28"/>
          <w:szCs w:val="28"/>
        </w:rPr>
        <w:footnoteReference w:id="97"/>
      </w:r>
      <w:r w:rsidRPr="000B5889">
        <w:rPr>
          <w:rFonts w:ascii="Times New Roman" w:hAnsi="Times New Roman" w:cs="Times New Roman"/>
          <w:sz w:val="28"/>
          <w:szCs w:val="28"/>
        </w:rPr>
        <w:t>). Безумец, устроивший соревнование с самим собой и выпивший огромный котел водки, который Пьяница наполнял почти сутки, умирает, не выдержав испытания (стал он желтым, высох, губы его обескровились). Но утром, как ни в чем ни бывало, Безумец появился с флягой на крыльце дома. А его бешеная физическая сила, казалось, только возросла после подобного самоубийства (яростно превратил он сколоченные ночью его сыновьями крест и гроб в щепы). На такого рода интерпретацию данного эпизода наталкивает не только схожесть ситуаций в древних мифах (египетских</w:t>
      </w:r>
      <w:r w:rsidR="002C6ABF" w:rsidRPr="000B5889">
        <w:rPr>
          <w:rFonts w:ascii="Times New Roman" w:hAnsi="Times New Roman" w:cs="Times New Roman"/>
          <w:sz w:val="28"/>
          <w:szCs w:val="28"/>
        </w:rPr>
        <w:t xml:space="preserve"> (миф об Осирисе</w:t>
      </w:r>
      <w:r w:rsidR="004D49B6" w:rsidRPr="000B5889">
        <w:rPr>
          <w:rStyle w:val="a6"/>
          <w:rFonts w:ascii="Times New Roman" w:hAnsi="Times New Roman" w:cs="Times New Roman"/>
          <w:sz w:val="28"/>
          <w:szCs w:val="28"/>
        </w:rPr>
        <w:footnoteReference w:id="98"/>
      </w:r>
      <w:r w:rsidR="002C6ABF" w:rsidRPr="000B5889">
        <w:rPr>
          <w:rFonts w:ascii="Times New Roman" w:hAnsi="Times New Roman" w:cs="Times New Roman"/>
          <w:sz w:val="28"/>
          <w:szCs w:val="28"/>
        </w:rPr>
        <w:t>)</w:t>
      </w:r>
      <w:r w:rsidRPr="000B5889">
        <w:rPr>
          <w:rFonts w:ascii="Times New Roman" w:hAnsi="Times New Roman" w:cs="Times New Roman"/>
          <w:sz w:val="28"/>
          <w:szCs w:val="28"/>
        </w:rPr>
        <w:t xml:space="preserve">, </w:t>
      </w:r>
      <w:r w:rsidR="002C6ABF" w:rsidRPr="000B5889">
        <w:rPr>
          <w:rFonts w:ascii="Times New Roman" w:hAnsi="Times New Roman" w:cs="Times New Roman"/>
          <w:sz w:val="28"/>
          <w:szCs w:val="28"/>
        </w:rPr>
        <w:t xml:space="preserve">шумеро-аккадских (миф о </w:t>
      </w:r>
      <w:proofErr w:type="spellStart"/>
      <w:r w:rsidR="002C6ABF" w:rsidRPr="000B5889">
        <w:rPr>
          <w:rFonts w:ascii="Times New Roman" w:hAnsi="Times New Roman" w:cs="Times New Roman"/>
          <w:sz w:val="28"/>
          <w:szCs w:val="28"/>
        </w:rPr>
        <w:t>Думузи</w:t>
      </w:r>
      <w:proofErr w:type="spellEnd"/>
      <w:r w:rsidR="002C6ABF" w:rsidRPr="000B5889">
        <w:rPr>
          <w:rStyle w:val="a6"/>
          <w:rFonts w:ascii="Times New Roman" w:hAnsi="Times New Roman" w:cs="Times New Roman"/>
          <w:sz w:val="28"/>
          <w:szCs w:val="28"/>
        </w:rPr>
        <w:footnoteReference w:id="99"/>
      </w:r>
      <w:r w:rsidR="002C6ABF" w:rsidRPr="000B5889">
        <w:rPr>
          <w:rFonts w:ascii="Times New Roman" w:hAnsi="Times New Roman" w:cs="Times New Roman"/>
          <w:sz w:val="28"/>
          <w:szCs w:val="28"/>
        </w:rPr>
        <w:t>)</w:t>
      </w:r>
      <w:r w:rsidR="004D49B6" w:rsidRPr="000B5889">
        <w:rPr>
          <w:rFonts w:ascii="Times New Roman" w:hAnsi="Times New Roman" w:cs="Times New Roman"/>
          <w:sz w:val="28"/>
          <w:szCs w:val="28"/>
        </w:rPr>
        <w:t>,</w:t>
      </w:r>
      <w:r w:rsidRPr="000B5889">
        <w:rPr>
          <w:rFonts w:ascii="Times New Roman" w:hAnsi="Times New Roman" w:cs="Times New Roman"/>
          <w:sz w:val="28"/>
          <w:szCs w:val="28"/>
        </w:rPr>
        <w:t xml:space="preserve"> греческих</w:t>
      </w:r>
      <w:r w:rsidR="002C6ABF" w:rsidRPr="000B5889">
        <w:rPr>
          <w:rFonts w:ascii="Times New Roman" w:hAnsi="Times New Roman" w:cs="Times New Roman"/>
          <w:sz w:val="28"/>
          <w:szCs w:val="28"/>
        </w:rPr>
        <w:t xml:space="preserve"> (миф о Персефоне</w:t>
      </w:r>
      <w:r w:rsidR="0063511B" w:rsidRPr="000B5889">
        <w:rPr>
          <w:rStyle w:val="a6"/>
          <w:rFonts w:ascii="Times New Roman" w:hAnsi="Times New Roman" w:cs="Times New Roman"/>
          <w:sz w:val="28"/>
          <w:szCs w:val="28"/>
        </w:rPr>
        <w:footnoteReference w:id="100"/>
      </w:r>
      <w:r w:rsidR="002C6ABF" w:rsidRPr="000B5889">
        <w:rPr>
          <w:rFonts w:ascii="Times New Roman" w:hAnsi="Times New Roman" w:cs="Times New Roman"/>
          <w:sz w:val="28"/>
          <w:szCs w:val="28"/>
        </w:rPr>
        <w:t>)</w:t>
      </w:r>
      <w:r w:rsidRPr="000B5889">
        <w:rPr>
          <w:rFonts w:ascii="Times New Roman" w:hAnsi="Times New Roman" w:cs="Times New Roman"/>
          <w:sz w:val="28"/>
          <w:szCs w:val="28"/>
        </w:rPr>
        <w:t xml:space="preserve">) и в романе И. Бояшова (особенно если учесть весь набор аграрно-ритуальных атрибутов главного героя) но и сравнение Безумца с Осирисом в самом тексте «Безумца и его сыновей» </w:t>
      </w:r>
      <w:r w:rsidRPr="000B5889">
        <w:rPr>
          <w:rFonts w:ascii="Times New Roman" w:hAnsi="Times New Roman" w:cs="Times New Roman"/>
          <w:i/>
          <w:sz w:val="28"/>
          <w:szCs w:val="28"/>
        </w:rPr>
        <w:t>(«Так вновь вернулся к жизни местный Осирис…»</w:t>
      </w:r>
      <w:r w:rsidRPr="000B5889">
        <w:rPr>
          <w:rStyle w:val="a6"/>
          <w:rFonts w:ascii="Times New Roman" w:hAnsi="Times New Roman" w:cs="Times New Roman"/>
          <w:i/>
          <w:sz w:val="28"/>
          <w:szCs w:val="28"/>
        </w:rPr>
        <w:footnoteReference w:id="101"/>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Кроме магических земледельческих в изучаемом произведении встречаются и фольклорно-сказочные образования. К сказочным элементам можно отнести чудесные предметы (Безумцева бездонная фляжка (</w:t>
      </w:r>
      <w:r w:rsidRPr="000B5889">
        <w:rPr>
          <w:rFonts w:ascii="Times New Roman" w:hAnsi="Times New Roman" w:cs="Times New Roman"/>
          <w:i/>
          <w:sz w:val="28"/>
          <w:szCs w:val="28"/>
        </w:rPr>
        <w:t>«фляга, всегда полная водкой, сколько бы он ни пил из нее…»</w:t>
      </w:r>
      <w:r w:rsidRPr="000B5889">
        <w:rPr>
          <w:rStyle w:val="a6"/>
          <w:rFonts w:ascii="Times New Roman" w:hAnsi="Times New Roman" w:cs="Times New Roman"/>
          <w:i/>
          <w:sz w:val="28"/>
          <w:szCs w:val="28"/>
        </w:rPr>
        <w:footnoteReference w:id="102"/>
      </w:r>
      <w:r w:rsidRPr="000B5889">
        <w:rPr>
          <w:rFonts w:ascii="Times New Roman" w:hAnsi="Times New Roman" w:cs="Times New Roman"/>
          <w:sz w:val="28"/>
          <w:szCs w:val="28"/>
        </w:rPr>
        <w:t>), неисчерпаемые мешки с зерном (</w:t>
      </w:r>
      <w:r w:rsidRPr="000B5889">
        <w:rPr>
          <w:rFonts w:ascii="Times New Roman" w:hAnsi="Times New Roman" w:cs="Times New Roman"/>
          <w:i/>
          <w:sz w:val="28"/>
          <w:szCs w:val="28"/>
        </w:rPr>
        <w:t>«…мешки были бездонны, и, сколько он ни черпал, зерна каким-то непонятным образом не убавлялось»</w:t>
      </w:r>
      <w:r w:rsidRPr="000B5889">
        <w:rPr>
          <w:rStyle w:val="a6"/>
          <w:rFonts w:ascii="Times New Roman" w:hAnsi="Times New Roman" w:cs="Times New Roman"/>
          <w:i/>
          <w:sz w:val="28"/>
          <w:szCs w:val="28"/>
        </w:rPr>
        <w:footnoteReference w:id="103"/>
      </w:r>
      <w:r w:rsidRPr="000B5889">
        <w:rPr>
          <w:rFonts w:ascii="Times New Roman" w:hAnsi="Times New Roman" w:cs="Times New Roman"/>
          <w:sz w:val="28"/>
          <w:szCs w:val="28"/>
        </w:rPr>
        <w:t xml:space="preserve">), чудесная изба, которая даже по прошествии многих лет пахла смолой и имела первоначальный вид </w:t>
      </w:r>
      <w:r w:rsidRPr="000B5889">
        <w:rPr>
          <w:rFonts w:ascii="Times New Roman" w:hAnsi="Times New Roman" w:cs="Times New Roman"/>
          <w:i/>
          <w:sz w:val="28"/>
          <w:szCs w:val="28"/>
        </w:rPr>
        <w:t>(«А там стены огромного Безумцева дома, как и прежде истекали смолой, словно только недавно была срублена изба. И даже дранка на крыше не темнела от дождя и снега!»</w:t>
      </w:r>
      <w:r w:rsidR="00E840B1" w:rsidRPr="000B5889">
        <w:rPr>
          <w:rStyle w:val="a6"/>
          <w:rFonts w:ascii="Times New Roman" w:hAnsi="Times New Roman" w:cs="Times New Roman"/>
          <w:i/>
          <w:sz w:val="28"/>
          <w:szCs w:val="28"/>
        </w:rPr>
        <w:footnoteReference w:id="104"/>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огромный котел, солдатский «сидор»). Есть в «Безумце и его сыновьях» и свойственная фольклору троичность (три года длилось </w:t>
      </w:r>
      <w:r w:rsidRPr="000B5889">
        <w:rPr>
          <w:rFonts w:ascii="Times New Roman" w:hAnsi="Times New Roman" w:cs="Times New Roman"/>
          <w:sz w:val="28"/>
          <w:szCs w:val="28"/>
        </w:rPr>
        <w:lastRenderedPageBreak/>
        <w:t xml:space="preserve">изобилие, источником которого было первое Безумцево поле, три дня </w:t>
      </w:r>
      <w:r w:rsidRPr="000B5889">
        <w:rPr>
          <w:rFonts w:ascii="Times New Roman" w:hAnsi="Times New Roman" w:cs="Times New Roman"/>
          <w:i/>
          <w:sz w:val="28"/>
          <w:szCs w:val="28"/>
        </w:rPr>
        <w:t>«шло невиданное гуляние»</w:t>
      </w:r>
      <w:r w:rsidRPr="000B5889">
        <w:rPr>
          <w:rStyle w:val="a6"/>
          <w:rFonts w:ascii="Times New Roman" w:hAnsi="Times New Roman" w:cs="Times New Roman"/>
          <w:sz w:val="28"/>
          <w:szCs w:val="28"/>
        </w:rPr>
        <w:footnoteReference w:id="105"/>
      </w:r>
      <w:r w:rsidRPr="000B5889">
        <w:rPr>
          <w:rFonts w:ascii="Times New Roman" w:hAnsi="Times New Roman" w:cs="Times New Roman"/>
          <w:sz w:val="28"/>
          <w:szCs w:val="28"/>
        </w:rPr>
        <w:t>, когда разгневанные поведением Владимира Пьяницы, жител</w:t>
      </w:r>
      <w:r w:rsidR="00E373A5" w:rsidRPr="000B5889">
        <w:rPr>
          <w:rFonts w:ascii="Times New Roman" w:hAnsi="Times New Roman" w:cs="Times New Roman"/>
          <w:sz w:val="28"/>
          <w:szCs w:val="28"/>
        </w:rPr>
        <w:t>и деревни потребовали у Беспалого</w:t>
      </w:r>
      <w:r w:rsidRPr="000B5889">
        <w:rPr>
          <w:rFonts w:ascii="Times New Roman" w:hAnsi="Times New Roman" w:cs="Times New Roman"/>
          <w:sz w:val="28"/>
          <w:szCs w:val="28"/>
        </w:rPr>
        <w:t xml:space="preserve"> расправы над Безумцем, но в результате подпали под власть волшебной фляжки; три дня и три ночи прол</w:t>
      </w:r>
      <w:r w:rsidR="007353FB" w:rsidRPr="000B5889">
        <w:rPr>
          <w:rFonts w:ascii="Times New Roman" w:hAnsi="Times New Roman" w:cs="Times New Roman"/>
          <w:sz w:val="28"/>
          <w:szCs w:val="28"/>
        </w:rPr>
        <w:t>ежал Безумец, опившись;</w:t>
      </w:r>
      <w:r w:rsidRPr="000B5889">
        <w:rPr>
          <w:rFonts w:ascii="Times New Roman" w:hAnsi="Times New Roman" w:cs="Times New Roman"/>
          <w:sz w:val="28"/>
          <w:szCs w:val="28"/>
        </w:rPr>
        <w:t xml:space="preserve"> три дня стоял на Безумцевом холме цыганский табор</w:t>
      </w:r>
      <w:r w:rsidR="00E373A5" w:rsidRPr="000B5889">
        <w:rPr>
          <w:rFonts w:ascii="Times New Roman" w:hAnsi="Times New Roman" w:cs="Times New Roman"/>
          <w:sz w:val="28"/>
          <w:szCs w:val="28"/>
        </w:rPr>
        <w:t xml:space="preserve">, три раза по шесть </w:t>
      </w:r>
      <w:r w:rsidR="007353FB" w:rsidRPr="000B5889">
        <w:rPr>
          <w:rFonts w:ascii="Times New Roman" w:hAnsi="Times New Roman" w:cs="Times New Roman"/>
          <w:sz w:val="28"/>
          <w:szCs w:val="28"/>
        </w:rPr>
        <w:t xml:space="preserve">водочных </w:t>
      </w:r>
      <w:r w:rsidR="00E373A5" w:rsidRPr="000B5889">
        <w:rPr>
          <w:rFonts w:ascii="Times New Roman" w:hAnsi="Times New Roman" w:cs="Times New Roman"/>
          <w:sz w:val="28"/>
          <w:szCs w:val="28"/>
        </w:rPr>
        <w:t xml:space="preserve">ковшей </w:t>
      </w:r>
      <w:r w:rsidR="007353FB" w:rsidRPr="000B5889">
        <w:rPr>
          <w:rFonts w:ascii="Times New Roman" w:hAnsi="Times New Roman" w:cs="Times New Roman"/>
          <w:sz w:val="28"/>
          <w:szCs w:val="28"/>
        </w:rPr>
        <w:t>вы</w:t>
      </w:r>
      <w:r w:rsidR="00E373A5" w:rsidRPr="000B5889">
        <w:rPr>
          <w:rFonts w:ascii="Times New Roman" w:hAnsi="Times New Roman" w:cs="Times New Roman"/>
          <w:sz w:val="28"/>
          <w:szCs w:val="28"/>
        </w:rPr>
        <w:t>пи</w:t>
      </w:r>
      <w:r w:rsidR="007353FB" w:rsidRPr="000B5889">
        <w:rPr>
          <w:rFonts w:ascii="Times New Roman" w:hAnsi="Times New Roman" w:cs="Times New Roman"/>
          <w:sz w:val="28"/>
          <w:szCs w:val="28"/>
        </w:rPr>
        <w:t>ва</w:t>
      </w:r>
      <w:r w:rsidR="00E373A5" w:rsidRPr="000B5889">
        <w:rPr>
          <w:rFonts w:ascii="Times New Roman" w:hAnsi="Times New Roman" w:cs="Times New Roman"/>
          <w:sz w:val="28"/>
          <w:szCs w:val="28"/>
        </w:rPr>
        <w:t xml:space="preserve">л </w:t>
      </w:r>
      <w:r w:rsidR="007353FB" w:rsidRPr="000B5889">
        <w:rPr>
          <w:rFonts w:ascii="Times New Roman" w:hAnsi="Times New Roman" w:cs="Times New Roman"/>
          <w:sz w:val="28"/>
          <w:szCs w:val="28"/>
        </w:rPr>
        <w:t xml:space="preserve">в день </w:t>
      </w:r>
      <w:r w:rsidR="00E373A5" w:rsidRPr="000B5889">
        <w:rPr>
          <w:rFonts w:ascii="Times New Roman" w:hAnsi="Times New Roman" w:cs="Times New Roman"/>
          <w:sz w:val="28"/>
          <w:szCs w:val="28"/>
        </w:rPr>
        <w:t>Безумец</w:t>
      </w:r>
      <w:r w:rsidRPr="000B5889">
        <w:rPr>
          <w:rFonts w:ascii="Times New Roman" w:hAnsi="Times New Roman" w:cs="Times New Roman"/>
          <w:sz w:val="28"/>
          <w:szCs w:val="28"/>
        </w:rPr>
        <w:t xml:space="preserve">). Однако, как отмечал А. </w:t>
      </w:r>
      <w:proofErr w:type="spellStart"/>
      <w:r w:rsidRPr="000B5889">
        <w:rPr>
          <w:rFonts w:ascii="Times New Roman" w:hAnsi="Times New Roman" w:cs="Times New Roman"/>
          <w:sz w:val="28"/>
          <w:szCs w:val="28"/>
        </w:rPr>
        <w:t>Секацкий</w:t>
      </w:r>
      <w:proofErr w:type="spellEnd"/>
      <w:r w:rsidRPr="000B5889">
        <w:rPr>
          <w:rFonts w:ascii="Times New Roman" w:hAnsi="Times New Roman" w:cs="Times New Roman"/>
          <w:sz w:val="28"/>
          <w:szCs w:val="28"/>
        </w:rPr>
        <w:t xml:space="preserve">, «морфология волшебных сказок, предложенная </w:t>
      </w:r>
      <w:proofErr w:type="spellStart"/>
      <w:r w:rsidRPr="000B5889">
        <w:rPr>
          <w:rFonts w:ascii="Times New Roman" w:hAnsi="Times New Roman" w:cs="Times New Roman"/>
          <w:sz w:val="28"/>
          <w:szCs w:val="28"/>
        </w:rPr>
        <w:t>В.Я</w:t>
      </w:r>
      <w:r w:rsidR="007353FB" w:rsidRPr="000B5889">
        <w:rPr>
          <w:rFonts w:ascii="Times New Roman" w:hAnsi="Times New Roman" w:cs="Times New Roman"/>
          <w:sz w:val="28"/>
          <w:szCs w:val="28"/>
        </w:rPr>
        <w:t>.</w:t>
      </w:r>
      <w:r w:rsidRPr="000B5889">
        <w:rPr>
          <w:rFonts w:ascii="Times New Roman" w:hAnsi="Times New Roman" w:cs="Times New Roman"/>
          <w:sz w:val="28"/>
          <w:szCs w:val="28"/>
        </w:rPr>
        <w:t>Проппом</w:t>
      </w:r>
      <w:proofErr w:type="spellEnd"/>
      <w:r w:rsidRPr="000B5889">
        <w:rPr>
          <w:rFonts w:ascii="Times New Roman" w:hAnsi="Times New Roman" w:cs="Times New Roman"/>
          <w:sz w:val="28"/>
          <w:szCs w:val="28"/>
        </w:rPr>
        <w:t>, в данном случае не работает»</w:t>
      </w:r>
      <w:r w:rsidRPr="000B5889">
        <w:rPr>
          <w:rStyle w:val="a6"/>
          <w:rFonts w:ascii="Times New Roman" w:hAnsi="Times New Roman" w:cs="Times New Roman"/>
          <w:sz w:val="28"/>
          <w:szCs w:val="28"/>
        </w:rPr>
        <w:footnoteReference w:id="106"/>
      </w:r>
      <w:r w:rsidRPr="000B5889">
        <w:rPr>
          <w:rFonts w:ascii="Times New Roman" w:hAnsi="Times New Roman" w:cs="Times New Roman"/>
          <w:sz w:val="28"/>
          <w:szCs w:val="28"/>
        </w:rPr>
        <w:t>, ведь роман не строится по принципам волшебной сказки, писатель использует лишь отдельные фольклорные элементы.</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У И. Бояшова не находит дальнейшего развертывания и классическая фабула советского романа, истоки особенностей которого, как писала </w:t>
      </w:r>
      <w:proofErr w:type="spellStart"/>
      <w:r w:rsidRPr="000B5889">
        <w:rPr>
          <w:rFonts w:ascii="Times New Roman" w:hAnsi="Times New Roman" w:cs="Times New Roman"/>
          <w:sz w:val="28"/>
          <w:szCs w:val="28"/>
        </w:rPr>
        <w:t>К.Кларк</w:t>
      </w:r>
      <w:proofErr w:type="spellEnd"/>
      <w:r w:rsidRPr="000B5889">
        <w:rPr>
          <w:rStyle w:val="a6"/>
          <w:rFonts w:ascii="Times New Roman" w:hAnsi="Times New Roman" w:cs="Times New Roman"/>
          <w:sz w:val="28"/>
          <w:szCs w:val="28"/>
        </w:rPr>
        <w:footnoteReference w:id="107"/>
      </w:r>
      <w:r w:rsidRPr="000B5889">
        <w:rPr>
          <w:rFonts w:ascii="Times New Roman" w:hAnsi="Times New Roman" w:cs="Times New Roman"/>
          <w:sz w:val="28"/>
          <w:szCs w:val="28"/>
        </w:rPr>
        <w:t>, следует искать в древних мифах и фольклоре (</w:t>
      </w:r>
      <w:r w:rsidR="00316C2F" w:rsidRPr="000B5889">
        <w:rPr>
          <w:rFonts w:ascii="Times New Roman" w:hAnsi="Times New Roman" w:cs="Times New Roman"/>
          <w:sz w:val="28"/>
          <w:szCs w:val="28"/>
        </w:rPr>
        <w:t xml:space="preserve">эти </w:t>
      </w:r>
      <w:r w:rsidRPr="000B5889">
        <w:rPr>
          <w:rFonts w:ascii="Times New Roman" w:hAnsi="Times New Roman" w:cs="Times New Roman"/>
          <w:sz w:val="28"/>
          <w:szCs w:val="28"/>
        </w:rPr>
        <w:t xml:space="preserve">традиции активно возрождает мифология соцреализма), в частности в обрядах перехода, в том числе в обряде родовой инициации, при которой молодой человек подвергается различным испытаниям и при успешном их прохождении становится полноправным членом общества. В своей книге «Советский роман: история как ритуал» К. Кларк выделяет некоторые характерные черты обряда перехода в структуре сталинского романа. В центре такого романа обыкновенно находятся два персонажа – инициируемый и его наставник, </w:t>
      </w:r>
      <w:r w:rsidR="00316C2F" w:rsidRPr="000B5889">
        <w:rPr>
          <w:rFonts w:ascii="Times New Roman" w:hAnsi="Times New Roman" w:cs="Times New Roman"/>
          <w:sz w:val="28"/>
          <w:szCs w:val="28"/>
        </w:rPr>
        <w:t>уже прошедший</w:t>
      </w:r>
      <w:r w:rsidRPr="000B5889">
        <w:rPr>
          <w:rFonts w:ascii="Times New Roman" w:hAnsi="Times New Roman" w:cs="Times New Roman"/>
          <w:sz w:val="28"/>
          <w:szCs w:val="28"/>
        </w:rPr>
        <w:t xml:space="preserve"> обряд и</w:t>
      </w:r>
      <w:r w:rsidR="00076A1E" w:rsidRPr="000B5889">
        <w:rPr>
          <w:rFonts w:ascii="Times New Roman" w:hAnsi="Times New Roman" w:cs="Times New Roman"/>
          <w:sz w:val="28"/>
          <w:szCs w:val="28"/>
        </w:rPr>
        <w:t>нициации,</w:t>
      </w:r>
      <w:r w:rsidRPr="000B5889">
        <w:rPr>
          <w:rFonts w:ascii="Times New Roman" w:hAnsi="Times New Roman" w:cs="Times New Roman"/>
          <w:sz w:val="28"/>
          <w:szCs w:val="28"/>
        </w:rPr>
        <w:t xml:space="preserve"> сущность которого сводится к следующему: герой проходит ряд испытаний, в ходе </w:t>
      </w:r>
      <w:r w:rsidR="00316C2F" w:rsidRPr="000B5889">
        <w:rPr>
          <w:rFonts w:ascii="Times New Roman" w:hAnsi="Times New Roman" w:cs="Times New Roman"/>
          <w:sz w:val="28"/>
          <w:szCs w:val="28"/>
        </w:rPr>
        <w:t xml:space="preserve">чего </w:t>
      </w:r>
      <w:r w:rsidRPr="000B5889">
        <w:rPr>
          <w:rFonts w:ascii="Times New Roman" w:hAnsi="Times New Roman" w:cs="Times New Roman"/>
          <w:sz w:val="28"/>
          <w:szCs w:val="28"/>
        </w:rPr>
        <w:t>постепенно стираются его индивидуальные черты</w:t>
      </w:r>
      <w:r w:rsidR="00316C2F" w:rsidRPr="000B5889">
        <w:rPr>
          <w:rFonts w:ascii="Times New Roman" w:hAnsi="Times New Roman" w:cs="Times New Roman"/>
          <w:sz w:val="28"/>
          <w:szCs w:val="28"/>
        </w:rPr>
        <w:t>,</w:t>
      </w:r>
      <w:r w:rsidRPr="000B5889">
        <w:rPr>
          <w:rFonts w:ascii="Times New Roman" w:hAnsi="Times New Roman" w:cs="Times New Roman"/>
          <w:sz w:val="28"/>
          <w:szCs w:val="28"/>
        </w:rPr>
        <w:t xml:space="preserve"> и по завершении инициации о</w:t>
      </w:r>
      <w:r w:rsidR="0077614D" w:rsidRPr="000B5889">
        <w:rPr>
          <w:rFonts w:ascii="Times New Roman" w:hAnsi="Times New Roman" w:cs="Times New Roman"/>
          <w:sz w:val="28"/>
          <w:szCs w:val="28"/>
        </w:rPr>
        <w:t>н обретает сознательность (Кларк</w:t>
      </w:r>
      <w:r w:rsidRPr="000B5889">
        <w:rPr>
          <w:rFonts w:ascii="Times New Roman" w:hAnsi="Times New Roman" w:cs="Times New Roman"/>
          <w:sz w:val="28"/>
          <w:szCs w:val="28"/>
        </w:rPr>
        <w:t xml:space="preserve">) и становится полноценным членом советского общества. В этой же книге К. Кларк выделяет отличительные черты персонажа-наставника. По мысли исследователя, старший товарищ должен </w:t>
      </w:r>
      <w:r w:rsidRPr="000B5889">
        <w:rPr>
          <w:rFonts w:ascii="Times New Roman" w:hAnsi="Times New Roman" w:cs="Times New Roman"/>
          <w:sz w:val="28"/>
          <w:szCs w:val="28"/>
        </w:rPr>
        <w:lastRenderedPageBreak/>
        <w:t>иметь «пролетарское происхождение, быть членом партии и занимать некоторое положение в местной администрации</w:t>
      </w:r>
      <w:r w:rsidR="00CE4551" w:rsidRPr="000B5889">
        <w:rPr>
          <w:rFonts w:ascii="Times New Roman" w:hAnsi="Times New Roman" w:cs="Times New Roman"/>
          <w:sz w:val="28"/>
          <w:szCs w:val="28"/>
        </w:rPr>
        <w:t xml:space="preserve"> &lt;</w:t>
      </w:r>
      <w:r w:rsidRPr="000B5889">
        <w:rPr>
          <w:rFonts w:ascii="Times New Roman" w:hAnsi="Times New Roman" w:cs="Times New Roman"/>
          <w:sz w:val="28"/>
          <w:szCs w:val="28"/>
        </w:rPr>
        <w:t>…</w:t>
      </w:r>
      <w:r w:rsidR="00CE4551" w:rsidRPr="000B5889">
        <w:rPr>
          <w:rFonts w:ascii="Times New Roman" w:hAnsi="Times New Roman" w:cs="Times New Roman"/>
          <w:sz w:val="28"/>
          <w:szCs w:val="28"/>
        </w:rPr>
        <w:t>&gt;</w:t>
      </w:r>
      <w:r w:rsidRPr="000B5889">
        <w:rPr>
          <w:rFonts w:ascii="Times New Roman" w:hAnsi="Times New Roman" w:cs="Times New Roman"/>
          <w:sz w:val="28"/>
          <w:szCs w:val="28"/>
        </w:rPr>
        <w:t xml:space="preserve"> Он должен быть испытан в революционных или военных действиях, доказать готовность к жертве, иметь ранения или личные потери»</w:t>
      </w:r>
      <w:r w:rsidRPr="000B5889">
        <w:rPr>
          <w:rStyle w:val="a6"/>
          <w:rFonts w:ascii="Times New Roman" w:hAnsi="Times New Roman" w:cs="Times New Roman"/>
          <w:sz w:val="28"/>
          <w:szCs w:val="28"/>
        </w:rPr>
        <w:footnoteReference w:id="108"/>
      </w:r>
      <w:r w:rsidRPr="000B5889">
        <w:rPr>
          <w:rFonts w:ascii="Times New Roman" w:hAnsi="Times New Roman" w:cs="Times New Roman"/>
          <w:sz w:val="28"/>
          <w:szCs w:val="28"/>
        </w:rPr>
        <w:t xml:space="preserve">. Подобную структурную модель мы обнаруживаем и в романе И. Бояшова «Безумец и его сыновья», но эта модель </w:t>
      </w:r>
      <w:r w:rsidR="00060383" w:rsidRPr="000B5889">
        <w:rPr>
          <w:rFonts w:ascii="Times New Roman" w:hAnsi="Times New Roman" w:cs="Times New Roman"/>
          <w:sz w:val="28"/>
          <w:szCs w:val="28"/>
        </w:rPr>
        <w:t xml:space="preserve">является </w:t>
      </w:r>
      <w:r w:rsidRPr="000B5889">
        <w:rPr>
          <w:rFonts w:ascii="Times New Roman" w:hAnsi="Times New Roman" w:cs="Times New Roman"/>
          <w:sz w:val="28"/>
          <w:szCs w:val="28"/>
        </w:rPr>
        <w:t xml:space="preserve">не сюжетообразующей, как это было в соцреалистическом романе, а второстепенным ответвлением. Что касается самого обряда инициации, то, как было упомянуто выше, он не завершается в соцреалистическом ключе. В качестве инициируемого в романе И. Бояшова выступает Владимир Книжник, так же, как и его мать Валентина, верящий в Бога и в приход божьего посланника, в качестве наставника – Беспалый, верный советским идеалам и желающий, чтобы эти идеалы стали и идеалами Владимира. Беспалый наделен чертами старшего персонажа классического советского романа, во-первых, он является членом партии </w:t>
      </w:r>
      <w:r w:rsidRPr="000B5889">
        <w:rPr>
          <w:rFonts w:ascii="Times New Roman" w:hAnsi="Times New Roman" w:cs="Times New Roman"/>
          <w:i/>
          <w:sz w:val="28"/>
          <w:szCs w:val="28"/>
        </w:rPr>
        <w:t>(«Коммунист нагнулся с жесткого трона</w:t>
      </w:r>
      <w:r w:rsidR="00ED7C68" w:rsidRPr="000B5889">
        <w:rPr>
          <w:rFonts w:ascii="Times New Roman" w:hAnsi="Times New Roman" w:cs="Times New Roman"/>
          <w:i/>
          <w:sz w:val="28"/>
          <w:szCs w:val="28"/>
        </w:rPr>
        <w:t xml:space="preserve"> машины</w:t>
      </w:r>
      <w:r w:rsidRPr="000B5889">
        <w:rPr>
          <w:rFonts w:ascii="Times New Roman" w:hAnsi="Times New Roman" w:cs="Times New Roman"/>
          <w:i/>
          <w:sz w:val="28"/>
          <w:szCs w:val="28"/>
        </w:rPr>
        <w:t>…»</w:t>
      </w:r>
      <w:r w:rsidRPr="000B5889">
        <w:rPr>
          <w:rStyle w:val="a6"/>
          <w:rFonts w:ascii="Times New Roman" w:hAnsi="Times New Roman" w:cs="Times New Roman"/>
          <w:i/>
          <w:sz w:val="28"/>
          <w:szCs w:val="28"/>
        </w:rPr>
        <w:footnoteReference w:id="109"/>
      </w:r>
      <w:r w:rsidRPr="000B5889">
        <w:rPr>
          <w:rFonts w:ascii="Times New Roman" w:hAnsi="Times New Roman" w:cs="Times New Roman"/>
          <w:sz w:val="28"/>
          <w:szCs w:val="28"/>
        </w:rPr>
        <w:t>), во-вторых, его можно считать представителем администрации, ведь власть отправила его в деревн</w:t>
      </w:r>
      <w:r w:rsidR="00240B3C">
        <w:rPr>
          <w:rFonts w:ascii="Times New Roman" w:hAnsi="Times New Roman" w:cs="Times New Roman"/>
          <w:sz w:val="28"/>
          <w:szCs w:val="28"/>
        </w:rPr>
        <w:t xml:space="preserve">ю председателем, в-третьих, он </w:t>
      </w:r>
      <w:r w:rsidRPr="000B5889">
        <w:rPr>
          <w:rFonts w:ascii="Times New Roman" w:hAnsi="Times New Roman" w:cs="Times New Roman"/>
          <w:sz w:val="28"/>
          <w:szCs w:val="28"/>
        </w:rPr>
        <w:t xml:space="preserve">солдат и был на войне </w:t>
      </w:r>
      <w:r w:rsidRPr="000B5889">
        <w:rPr>
          <w:rFonts w:ascii="Times New Roman" w:hAnsi="Times New Roman" w:cs="Times New Roman"/>
          <w:i/>
          <w:sz w:val="28"/>
          <w:szCs w:val="28"/>
        </w:rPr>
        <w:t>(«солдатские башмаки…»</w:t>
      </w:r>
      <w:r w:rsidRPr="000B5889">
        <w:rPr>
          <w:rStyle w:val="a6"/>
          <w:rFonts w:ascii="Times New Roman" w:hAnsi="Times New Roman" w:cs="Times New Roman"/>
          <w:i/>
          <w:sz w:val="28"/>
          <w:szCs w:val="28"/>
        </w:rPr>
        <w:footnoteReference w:id="110"/>
      </w:r>
      <w:r w:rsidRPr="000B5889">
        <w:rPr>
          <w:rFonts w:ascii="Times New Roman" w:hAnsi="Times New Roman" w:cs="Times New Roman"/>
          <w:i/>
          <w:sz w:val="28"/>
          <w:szCs w:val="28"/>
        </w:rPr>
        <w:t>, «есть, как и ты – фронтовик!»</w:t>
      </w:r>
      <w:r w:rsidRPr="000B5889">
        <w:rPr>
          <w:rStyle w:val="a6"/>
          <w:rFonts w:ascii="Times New Roman" w:hAnsi="Times New Roman" w:cs="Times New Roman"/>
          <w:i/>
          <w:sz w:val="28"/>
          <w:szCs w:val="28"/>
        </w:rPr>
        <w:footnoteReference w:id="111"/>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а также имеет дефект внешности </w:t>
      </w:r>
      <w:r w:rsidRPr="000B5889">
        <w:rPr>
          <w:rFonts w:ascii="Times New Roman" w:hAnsi="Times New Roman" w:cs="Times New Roman"/>
          <w:i/>
          <w:sz w:val="28"/>
          <w:szCs w:val="28"/>
        </w:rPr>
        <w:t>(«на его руках недоставало пальцев»</w:t>
      </w:r>
      <w:r w:rsidRPr="000B5889">
        <w:rPr>
          <w:rStyle w:val="a6"/>
          <w:rFonts w:ascii="Times New Roman" w:hAnsi="Times New Roman" w:cs="Times New Roman"/>
          <w:i/>
          <w:sz w:val="28"/>
          <w:szCs w:val="28"/>
        </w:rPr>
        <w:footnoteReference w:id="112"/>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Однако он оказывается неспособным привести Владимира Книжника к осознанию истинности пути социализма, все его действия имеют обратный результат: он привозит из центра кубики с нарисованными на них буквами и учит Книжника азбуке, надеясь, что в будущем даст почитать мальчику Маркса, но когда самый тихий из Безумцевых сыновей просит у Беспалого хоть каких-либо книг, Председатель опасается еще давать ему Маркса, и Книжник вновь и вновь перечитывает Библию, найденную за иконой в доме матери, </w:t>
      </w:r>
      <w:r w:rsidR="007447DA" w:rsidRPr="000B5889">
        <w:rPr>
          <w:rFonts w:ascii="Times New Roman" w:hAnsi="Times New Roman" w:cs="Times New Roman"/>
          <w:sz w:val="28"/>
          <w:szCs w:val="28"/>
        </w:rPr>
        <w:t>благодаря чему</w:t>
      </w:r>
      <w:r w:rsidRPr="000B5889">
        <w:rPr>
          <w:rFonts w:ascii="Times New Roman" w:hAnsi="Times New Roman" w:cs="Times New Roman"/>
          <w:sz w:val="28"/>
          <w:szCs w:val="28"/>
        </w:rPr>
        <w:t xml:space="preserve"> </w:t>
      </w:r>
      <w:r w:rsidRPr="000B5889">
        <w:rPr>
          <w:rFonts w:ascii="Times New Roman" w:hAnsi="Times New Roman" w:cs="Times New Roman"/>
          <w:sz w:val="28"/>
          <w:szCs w:val="28"/>
        </w:rPr>
        <w:lastRenderedPageBreak/>
        <w:t>его вера в Бога только крепнет. Кроме того, вскорости Беспалый умирает, не в силах бороться с неведомой для него силой, которую он встретил в лице Безумца, и обряд инициации, не успев толком начаться, обрывается.</w:t>
      </w:r>
    </w:p>
    <w:p w:rsidR="00EA7D84"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Особое место в композиционной организации «Безумца и его сыновей» занимает своеобразное художественное время, которое во многом родственно мифологическому. Время в мифе всегда обращено к прошлому, но не к обыкновенному прошлому, а к так называемым «начальным временам», к эпохе </w:t>
      </w:r>
      <w:proofErr w:type="spellStart"/>
      <w:r w:rsidRPr="000B5889">
        <w:rPr>
          <w:rFonts w:ascii="Times New Roman" w:hAnsi="Times New Roman" w:cs="Times New Roman"/>
          <w:sz w:val="28"/>
          <w:szCs w:val="28"/>
        </w:rPr>
        <w:t>первотворения</w:t>
      </w:r>
      <w:proofErr w:type="spellEnd"/>
      <w:r w:rsidRPr="000B5889">
        <w:rPr>
          <w:rFonts w:ascii="Times New Roman" w:hAnsi="Times New Roman" w:cs="Times New Roman"/>
          <w:sz w:val="28"/>
          <w:szCs w:val="28"/>
        </w:rPr>
        <w:t xml:space="preserve">, когда возникают </w:t>
      </w:r>
      <w:proofErr w:type="spellStart"/>
      <w:r w:rsidRPr="000B5889">
        <w:rPr>
          <w:rFonts w:ascii="Times New Roman" w:hAnsi="Times New Roman" w:cs="Times New Roman"/>
          <w:sz w:val="28"/>
          <w:szCs w:val="28"/>
        </w:rPr>
        <w:t>первопредметы</w:t>
      </w:r>
      <w:proofErr w:type="spellEnd"/>
      <w:r w:rsidRPr="000B5889">
        <w:rPr>
          <w:rFonts w:ascii="Times New Roman" w:hAnsi="Times New Roman" w:cs="Times New Roman"/>
          <w:sz w:val="28"/>
          <w:szCs w:val="28"/>
        </w:rPr>
        <w:t xml:space="preserve"> и совершаются </w:t>
      </w:r>
      <w:proofErr w:type="spellStart"/>
      <w:r w:rsidRPr="000B5889">
        <w:rPr>
          <w:rFonts w:ascii="Times New Roman" w:hAnsi="Times New Roman" w:cs="Times New Roman"/>
          <w:sz w:val="28"/>
          <w:szCs w:val="28"/>
        </w:rPr>
        <w:t>перводействия</w:t>
      </w:r>
      <w:proofErr w:type="spellEnd"/>
      <w:r w:rsidRPr="000B5889">
        <w:rPr>
          <w:rFonts w:ascii="Times New Roman" w:hAnsi="Times New Roman" w:cs="Times New Roman"/>
          <w:sz w:val="28"/>
          <w:szCs w:val="28"/>
        </w:rPr>
        <w:t xml:space="preserve">, это время, когда живут и действуют </w:t>
      </w:r>
      <w:proofErr w:type="spellStart"/>
      <w:r w:rsidRPr="000B5889">
        <w:rPr>
          <w:rFonts w:ascii="Times New Roman" w:hAnsi="Times New Roman" w:cs="Times New Roman"/>
          <w:sz w:val="28"/>
          <w:szCs w:val="28"/>
        </w:rPr>
        <w:t>перпопредки</w:t>
      </w:r>
      <w:proofErr w:type="spellEnd"/>
      <w:r w:rsidRPr="000B5889">
        <w:rPr>
          <w:rFonts w:ascii="Times New Roman" w:hAnsi="Times New Roman" w:cs="Times New Roman"/>
          <w:sz w:val="28"/>
          <w:szCs w:val="28"/>
        </w:rPr>
        <w:t xml:space="preserve"> – культурные герои или – на более позднем этапе развития мифологии (в более развитых мифологических системах) – боги. Этим мифическим прошлым являются времена, «предшествующие началу отсчета эмпирического времени»</w:t>
      </w:r>
      <w:r w:rsidRPr="000B5889">
        <w:rPr>
          <w:rStyle w:val="a6"/>
          <w:rFonts w:ascii="Times New Roman" w:hAnsi="Times New Roman" w:cs="Times New Roman"/>
          <w:sz w:val="28"/>
          <w:szCs w:val="28"/>
        </w:rPr>
        <w:footnoteReference w:id="113"/>
      </w:r>
      <w:r w:rsidRPr="000B5889">
        <w:rPr>
          <w:rFonts w:ascii="Times New Roman" w:hAnsi="Times New Roman" w:cs="Times New Roman"/>
          <w:sz w:val="28"/>
          <w:szCs w:val="28"/>
        </w:rPr>
        <w:t xml:space="preserve">.  Мифологическое время наполнено событиями, но не обладает внутренней протяженностью, поэтому его можно охарактеризовать как время вне времени или время без времени. Мифическая эпоха является источником всех событий в эмпирическом настоящем, а сами мифические события постоянно воспроизводятся в ритуалах, большей частью в календарных обрядах, которые воспроизводят циклический природный феномен символически, отсюда представление о цикличности мифологического времени (которая, однако, не является обязательной его чертой). Эта цикличность часто использовалась писателями </w:t>
      </w:r>
      <w:r w:rsidRPr="000B5889">
        <w:rPr>
          <w:rFonts w:ascii="Times New Roman" w:hAnsi="Times New Roman" w:cs="Times New Roman"/>
          <w:sz w:val="28"/>
          <w:szCs w:val="28"/>
          <w:lang w:val="en-US"/>
        </w:rPr>
        <w:t>XX</w:t>
      </w:r>
      <w:r w:rsidRPr="000B5889">
        <w:rPr>
          <w:rFonts w:ascii="Times New Roman" w:hAnsi="Times New Roman" w:cs="Times New Roman"/>
          <w:sz w:val="28"/>
          <w:szCs w:val="28"/>
        </w:rPr>
        <w:t xml:space="preserve"> века, прибегавшими к мифотворчеству (Д. Джойс, Т. Манн, Г. Гарсиа Маркес, Д. Г. Лоренс).  Использование ими циклических ритуально-мифологических повторений служило для «выражения универсальных архетипов»</w:t>
      </w:r>
      <w:r w:rsidRPr="000B5889">
        <w:rPr>
          <w:rStyle w:val="a6"/>
          <w:rFonts w:ascii="Times New Roman" w:hAnsi="Times New Roman" w:cs="Times New Roman"/>
          <w:sz w:val="28"/>
          <w:szCs w:val="28"/>
        </w:rPr>
        <w:footnoteReference w:id="114"/>
      </w:r>
      <w:r w:rsidRPr="000B5889">
        <w:rPr>
          <w:rFonts w:ascii="Times New Roman" w:hAnsi="Times New Roman" w:cs="Times New Roman"/>
          <w:sz w:val="28"/>
          <w:szCs w:val="28"/>
        </w:rPr>
        <w:t xml:space="preserve"> и «конструирования повествования»</w:t>
      </w:r>
      <w:r w:rsidRPr="000B5889">
        <w:rPr>
          <w:rStyle w:val="a6"/>
          <w:rFonts w:ascii="Times New Roman" w:hAnsi="Times New Roman" w:cs="Times New Roman"/>
          <w:sz w:val="28"/>
          <w:szCs w:val="28"/>
        </w:rPr>
        <w:footnoteReference w:id="115"/>
      </w:r>
      <w:r w:rsidRPr="000B5889">
        <w:rPr>
          <w:rFonts w:ascii="Times New Roman" w:hAnsi="Times New Roman" w:cs="Times New Roman"/>
          <w:sz w:val="28"/>
          <w:szCs w:val="28"/>
        </w:rPr>
        <w:t xml:space="preserve">. В мифологизирующих романах </w:t>
      </w:r>
      <w:r w:rsidRPr="000B5889">
        <w:rPr>
          <w:rFonts w:ascii="Times New Roman" w:hAnsi="Times New Roman" w:cs="Times New Roman"/>
          <w:sz w:val="28"/>
          <w:szCs w:val="28"/>
          <w:lang w:val="en-US"/>
        </w:rPr>
        <w:t>XX</w:t>
      </w:r>
      <w:r w:rsidRPr="000B5889">
        <w:rPr>
          <w:rFonts w:ascii="Times New Roman" w:hAnsi="Times New Roman" w:cs="Times New Roman"/>
          <w:sz w:val="28"/>
          <w:szCs w:val="28"/>
        </w:rPr>
        <w:t xml:space="preserve"> в., как правило, происходило мифологизирование истории, однако история и миф в таких текстах обычно противопоставлял</w:t>
      </w:r>
      <w:r w:rsidR="001333EC" w:rsidRPr="000B5889">
        <w:rPr>
          <w:rFonts w:ascii="Times New Roman" w:hAnsi="Times New Roman" w:cs="Times New Roman"/>
          <w:sz w:val="28"/>
          <w:szCs w:val="28"/>
        </w:rPr>
        <w:t xml:space="preserve">ись друг другу, а историческое </w:t>
      </w:r>
      <w:r w:rsidRPr="000B5889">
        <w:rPr>
          <w:rFonts w:ascii="Times New Roman" w:hAnsi="Times New Roman" w:cs="Times New Roman"/>
          <w:sz w:val="28"/>
          <w:szCs w:val="28"/>
        </w:rPr>
        <w:t xml:space="preserve">время </w:t>
      </w:r>
      <w:r w:rsidRPr="000B5889">
        <w:rPr>
          <w:rFonts w:ascii="Times New Roman" w:hAnsi="Times New Roman" w:cs="Times New Roman"/>
          <w:sz w:val="28"/>
          <w:szCs w:val="28"/>
        </w:rPr>
        <w:lastRenderedPageBreak/>
        <w:t>трансформировалось в «безвременный мир мифа»</w:t>
      </w:r>
      <w:r w:rsidRPr="000B5889">
        <w:rPr>
          <w:rStyle w:val="a6"/>
          <w:rFonts w:ascii="Times New Roman" w:hAnsi="Times New Roman" w:cs="Times New Roman"/>
          <w:sz w:val="28"/>
          <w:szCs w:val="28"/>
        </w:rPr>
        <w:footnoteReference w:id="116"/>
      </w:r>
      <w:r w:rsidRPr="000B5889">
        <w:rPr>
          <w:rFonts w:ascii="Times New Roman" w:hAnsi="Times New Roman" w:cs="Times New Roman"/>
          <w:sz w:val="28"/>
          <w:szCs w:val="28"/>
        </w:rPr>
        <w:t>. Что касается И.</w:t>
      </w:r>
      <w:r w:rsidR="00806960" w:rsidRPr="000B5889">
        <w:rPr>
          <w:rFonts w:ascii="Times New Roman" w:hAnsi="Times New Roman" w:cs="Times New Roman"/>
          <w:sz w:val="28"/>
          <w:szCs w:val="28"/>
        </w:rPr>
        <w:t xml:space="preserve"> </w:t>
      </w:r>
      <w:r w:rsidRPr="000B5889">
        <w:rPr>
          <w:rFonts w:ascii="Times New Roman" w:hAnsi="Times New Roman" w:cs="Times New Roman"/>
          <w:sz w:val="28"/>
          <w:szCs w:val="28"/>
        </w:rPr>
        <w:t xml:space="preserve">Бояшова, то в отличие от писателей </w:t>
      </w:r>
      <w:r w:rsidRPr="000B5889">
        <w:rPr>
          <w:rFonts w:ascii="Times New Roman" w:hAnsi="Times New Roman" w:cs="Times New Roman"/>
          <w:sz w:val="28"/>
          <w:szCs w:val="28"/>
          <w:lang w:val="en-US"/>
        </w:rPr>
        <w:t>XX</w:t>
      </w:r>
      <w:r w:rsidRPr="000B5889">
        <w:rPr>
          <w:rFonts w:ascii="Times New Roman" w:hAnsi="Times New Roman" w:cs="Times New Roman"/>
          <w:sz w:val="28"/>
          <w:szCs w:val="28"/>
        </w:rPr>
        <w:t xml:space="preserve"> в. он не прот</w:t>
      </w:r>
      <w:r w:rsidR="0009348B" w:rsidRPr="000B5889">
        <w:rPr>
          <w:rFonts w:ascii="Times New Roman" w:hAnsi="Times New Roman" w:cs="Times New Roman"/>
          <w:sz w:val="28"/>
          <w:szCs w:val="28"/>
        </w:rPr>
        <w:t>ивопоставляет миф и историю</w:t>
      </w:r>
      <w:r w:rsidRPr="000B5889">
        <w:rPr>
          <w:rFonts w:ascii="Times New Roman" w:hAnsi="Times New Roman" w:cs="Times New Roman"/>
          <w:sz w:val="28"/>
          <w:szCs w:val="28"/>
        </w:rPr>
        <w:t>, напротив</w:t>
      </w:r>
      <w:r w:rsidR="0009348B" w:rsidRPr="000B5889">
        <w:rPr>
          <w:rFonts w:ascii="Times New Roman" w:hAnsi="Times New Roman" w:cs="Times New Roman"/>
          <w:sz w:val="28"/>
          <w:szCs w:val="28"/>
        </w:rPr>
        <w:t>,</w:t>
      </w:r>
      <w:r w:rsidRPr="000B5889">
        <w:rPr>
          <w:rFonts w:ascii="Times New Roman" w:hAnsi="Times New Roman" w:cs="Times New Roman"/>
          <w:sz w:val="28"/>
          <w:szCs w:val="28"/>
        </w:rPr>
        <w:t xml:space="preserve"> считает, что «сага и миф в истории всегда переплетаются с действительностью»</w:t>
      </w:r>
      <w:r w:rsidRPr="000B5889">
        <w:rPr>
          <w:rStyle w:val="a6"/>
          <w:rFonts w:ascii="Times New Roman" w:hAnsi="Times New Roman" w:cs="Times New Roman"/>
          <w:sz w:val="28"/>
          <w:szCs w:val="28"/>
        </w:rPr>
        <w:footnoteReference w:id="117"/>
      </w:r>
      <w:r w:rsidRPr="000B5889">
        <w:rPr>
          <w:rFonts w:ascii="Times New Roman" w:hAnsi="Times New Roman" w:cs="Times New Roman"/>
          <w:sz w:val="28"/>
          <w:szCs w:val="28"/>
        </w:rPr>
        <w:t xml:space="preserve">. История – </w:t>
      </w:r>
      <w:r w:rsidR="0009348B" w:rsidRPr="000B5889">
        <w:rPr>
          <w:rFonts w:ascii="Times New Roman" w:hAnsi="Times New Roman" w:cs="Times New Roman"/>
          <w:sz w:val="28"/>
          <w:szCs w:val="28"/>
        </w:rPr>
        <w:t xml:space="preserve">есть </w:t>
      </w:r>
      <w:r w:rsidRPr="000B5889">
        <w:rPr>
          <w:rFonts w:ascii="Times New Roman" w:hAnsi="Times New Roman" w:cs="Times New Roman"/>
          <w:sz w:val="28"/>
          <w:szCs w:val="28"/>
        </w:rPr>
        <w:t>не наука, но идеология, которая «стояла и будет стоять на службе у государства»</w:t>
      </w:r>
      <w:r w:rsidRPr="000B5889">
        <w:rPr>
          <w:rStyle w:val="a6"/>
          <w:rFonts w:ascii="Times New Roman" w:hAnsi="Times New Roman" w:cs="Times New Roman"/>
          <w:sz w:val="28"/>
          <w:szCs w:val="28"/>
        </w:rPr>
        <w:footnoteReference w:id="118"/>
      </w:r>
      <w:r w:rsidRPr="000B5889">
        <w:rPr>
          <w:rFonts w:ascii="Times New Roman" w:hAnsi="Times New Roman" w:cs="Times New Roman"/>
          <w:sz w:val="28"/>
          <w:szCs w:val="28"/>
        </w:rPr>
        <w:t>, являющегося механизмом создания мифов. Сверх того, по мнению И. Бояшова, «истории без мифов вообще не существуют»</w:t>
      </w:r>
      <w:r w:rsidRPr="000B5889">
        <w:rPr>
          <w:rStyle w:val="a6"/>
          <w:rFonts w:ascii="Times New Roman" w:hAnsi="Times New Roman" w:cs="Times New Roman"/>
          <w:sz w:val="28"/>
          <w:szCs w:val="28"/>
        </w:rPr>
        <w:footnoteReference w:id="119"/>
      </w:r>
      <w:r w:rsidRPr="000B5889">
        <w:rPr>
          <w:rFonts w:ascii="Times New Roman" w:hAnsi="Times New Roman" w:cs="Times New Roman"/>
          <w:sz w:val="28"/>
          <w:szCs w:val="28"/>
        </w:rPr>
        <w:t>, и сама по себе история – «потрясающий миф»</w:t>
      </w:r>
      <w:r w:rsidRPr="000B5889">
        <w:rPr>
          <w:rStyle w:val="a6"/>
          <w:rFonts w:ascii="Times New Roman" w:hAnsi="Times New Roman" w:cs="Times New Roman"/>
          <w:sz w:val="28"/>
          <w:szCs w:val="28"/>
        </w:rPr>
        <w:footnoteReference w:id="120"/>
      </w:r>
      <w:r w:rsidRPr="000B5889">
        <w:rPr>
          <w:rFonts w:ascii="Times New Roman" w:hAnsi="Times New Roman" w:cs="Times New Roman"/>
          <w:sz w:val="28"/>
          <w:szCs w:val="28"/>
        </w:rPr>
        <w:t xml:space="preserve">. Думается, именно поэтому в «Безумце и его сыновьях» (и в других романах </w:t>
      </w:r>
      <w:proofErr w:type="spellStart"/>
      <w:r w:rsidRPr="000B5889">
        <w:rPr>
          <w:rFonts w:ascii="Times New Roman" w:hAnsi="Times New Roman" w:cs="Times New Roman"/>
          <w:sz w:val="28"/>
          <w:szCs w:val="28"/>
        </w:rPr>
        <w:t>И.Бояшова</w:t>
      </w:r>
      <w:proofErr w:type="spellEnd"/>
      <w:r w:rsidRPr="000B5889">
        <w:rPr>
          <w:rFonts w:ascii="Times New Roman" w:hAnsi="Times New Roman" w:cs="Times New Roman"/>
          <w:sz w:val="28"/>
          <w:szCs w:val="28"/>
        </w:rPr>
        <w:t xml:space="preserve">, затрагивающих национальную историческую тематику) мы можем наблюдать ряд архаических мифов, вплетенных в историческую ткань, и наличие различных темпоральных планов, в том числе мифологического. Обратимся к тексту «Безумца…». Действие романа начинается осенью 1943 г. и развивается далее в послевоенные годы, но конкретное указание на время оказывается обманчивым – повествование сплетается из различных временных слоев, и появляется впечатление чего-то тягучего и плотного, временной поток закручивается в тугую спираль. В обозначенное историческое время (годы после Великой Отечественной войны) постоянно «вклиниваются» иные исторические эпохи, это и дохристианские, а, возможно, еще и более древние времена, и Средневековая Русь, и совершенно особое фольклорное сказочное время, текущее по своим правилам, и обращенное само на себя время мифологическое. Все эти временные слои размывают формальное время действия, то и дело всплывают в нем, делая его течение вперед невозможным. Создается ощущение вечно движущегося по кругу потока, сплетенного из разных временных нитей. Время у И. Бояшова </w:t>
      </w:r>
      <w:r w:rsidRPr="000B5889">
        <w:rPr>
          <w:rFonts w:ascii="Times New Roman" w:hAnsi="Times New Roman" w:cs="Times New Roman"/>
          <w:sz w:val="28"/>
          <w:szCs w:val="28"/>
        </w:rPr>
        <w:lastRenderedPageBreak/>
        <w:t xml:space="preserve">не обращено в некое мифическое прошлое, но, так же, как и в мифе, оно не имеет внутренней протяженности, то постоянно возвращается к тем или иным темпоральным планам, то вообще исчезает, то вновь начинается новый виток, замыкающий предыдущий. Все возможные границы стираются, и время в романе становится вневременным пространством мифа.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В «Безумце и его сыновьях» на лицо сочетание линейности и цикличности, первая представлена конкретной исторической эпохой (послевоенные годы), вторая – с одной стороны циклическим природным феноменом (смена времен года), с другой – повторяемостью некоторых событий. Проследим, как данная временная модель выстраивается в романе.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Линейное время (осень 1943 г.) – до тех пор, пока Валентина не засыпает в землянке </w:t>
      </w:r>
      <w:r w:rsidRPr="000B5889">
        <w:rPr>
          <w:rFonts w:ascii="Times New Roman" w:hAnsi="Times New Roman" w:cs="Times New Roman"/>
          <w:i/>
          <w:sz w:val="28"/>
          <w:szCs w:val="28"/>
        </w:rPr>
        <w:t>(«…к ней пришел сон, который длился всю зиму: это было чудо, но она проспала до весны и осталась живой!»</w:t>
      </w:r>
      <w:r w:rsidRPr="000B5889">
        <w:rPr>
          <w:rStyle w:val="a6"/>
          <w:rFonts w:ascii="Times New Roman" w:hAnsi="Times New Roman" w:cs="Times New Roman"/>
          <w:i/>
          <w:sz w:val="28"/>
          <w:szCs w:val="28"/>
        </w:rPr>
        <w:footnoteReference w:id="121"/>
      </w:r>
      <w:r w:rsidRPr="000B5889">
        <w:rPr>
          <w:rFonts w:ascii="Times New Roman" w:hAnsi="Times New Roman" w:cs="Times New Roman"/>
          <w:sz w:val="28"/>
          <w:szCs w:val="28"/>
        </w:rPr>
        <w:t>). Как видим из контекста, долгий сон Валентины носит чудесный характер, его чудесность – принадлежность мифического сознания, поскольку чудо как таковое неразрывно связано с мифом. В большинстве случаев чудо определяется как вмешательство высших сил или какой-либо одной высшей силы. Например, в «Большом энциклопедическом словаре» чудом называется явление сверхъестественного порядка, которое вызывается божественными или потусторонними силами</w:t>
      </w:r>
      <w:r w:rsidRPr="000B5889">
        <w:rPr>
          <w:rStyle w:val="a6"/>
          <w:rFonts w:ascii="Times New Roman" w:hAnsi="Times New Roman" w:cs="Times New Roman"/>
          <w:sz w:val="28"/>
          <w:szCs w:val="28"/>
        </w:rPr>
        <w:footnoteReference w:id="122"/>
      </w:r>
      <w:r w:rsidRPr="000B5889">
        <w:rPr>
          <w:rFonts w:ascii="Times New Roman" w:hAnsi="Times New Roman" w:cs="Times New Roman"/>
          <w:sz w:val="28"/>
          <w:szCs w:val="28"/>
        </w:rPr>
        <w:t>.  По мнению А. Ф. Лосева (который соглашался с тем, что чудо есть вмешательство высших сил, но добавлял, что это вмешательство носит особый характер, который заключается в том, что в чуде совпадают или сталкиваются два плана действительности/два плана одной личности («внешне-исторический» и «</w:t>
      </w:r>
      <w:proofErr w:type="spellStart"/>
      <w:r w:rsidRPr="000B5889">
        <w:rPr>
          <w:rFonts w:ascii="Times New Roman" w:hAnsi="Times New Roman" w:cs="Times New Roman"/>
          <w:sz w:val="28"/>
          <w:szCs w:val="28"/>
        </w:rPr>
        <w:t>внутренно-замысленный</w:t>
      </w:r>
      <w:proofErr w:type="spellEnd"/>
      <w:r w:rsidRPr="000B5889">
        <w:rPr>
          <w:rFonts w:ascii="Times New Roman" w:hAnsi="Times New Roman" w:cs="Times New Roman"/>
          <w:sz w:val="28"/>
          <w:szCs w:val="28"/>
        </w:rPr>
        <w:t>»)</w:t>
      </w:r>
      <w:r w:rsidRPr="000B5889">
        <w:rPr>
          <w:rStyle w:val="a6"/>
          <w:rFonts w:ascii="Times New Roman" w:hAnsi="Times New Roman" w:cs="Times New Roman"/>
          <w:sz w:val="28"/>
          <w:szCs w:val="28"/>
        </w:rPr>
        <w:footnoteReference w:id="123"/>
      </w:r>
      <w:r w:rsidRPr="000B5889">
        <w:rPr>
          <w:rFonts w:ascii="Times New Roman" w:hAnsi="Times New Roman" w:cs="Times New Roman"/>
          <w:sz w:val="28"/>
          <w:szCs w:val="28"/>
        </w:rPr>
        <w:t>), чудом является «совпадение случайно протекающей эмпирической истории личности с ее идеальным заданием»</w:t>
      </w:r>
      <w:r w:rsidRPr="000B5889">
        <w:rPr>
          <w:rStyle w:val="a6"/>
          <w:rFonts w:ascii="Times New Roman" w:hAnsi="Times New Roman" w:cs="Times New Roman"/>
          <w:sz w:val="28"/>
          <w:szCs w:val="28"/>
        </w:rPr>
        <w:footnoteReference w:id="124"/>
      </w:r>
      <w:r w:rsidRPr="000B5889">
        <w:rPr>
          <w:rFonts w:ascii="Times New Roman" w:hAnsi="Times New Roman" w:cs="Times New Roman"/>
          <w:sz w:val="28"/>
          <w:szCs w:val="28"/>
        </w:rPr>
        <w:t xml:space="preserve">. Иными словами, чудо есть тот самый момент, когда человек в </w:t>
      </w:r>
      <w:r w:rsidRPr="000B5889">
        <w:rPr>
          <w:rFonts w:ascii="Times New Roman" w:hAnsi="Times New Roman" w:cs="Times New Roman"/>
          <w:sz w:val="28"/>
          <w:szCs w:val="28"/>
        </w:rPr>
        <w:lastRenderedPageBreak/>
        <w:t xml:space="preserve">своем развитии хотя бы на мгновение совпадает с идеальным своим образом, и мир для него раскрывается во всей своей полноте, загадочности и всепроникновенности бытия. Понятие чуда </w:t>
      </w:r>
      <w:r w:rsidR="00270C08" w:rsidRPr="000B5889">
        <w:rPr>
          <w:rFonts w:ascii="Times New Roman" w:hAnsi="Times New Roman" w:cs="Times New Roman"/>
          <w:sz w:val="28"/>
          <w:szCs w:val="28"/>
        </w:rPr>
        <w:t xml:space="preserve">философ </w:t>
      </w:r>
      <w:r w:rsidRPr="000B5889">
        <w:rPr>
          <w:rFonts w:ascii="Times New Roman" w:hAnsi="Times New Roman" w:cs="Times New Roman"/>
          <w:sz w:val="28"/>
          <w:szCs w:val="28"/>
        </w:rPr>
        <w:t>соотносит</w:t>
      </w:r>
      <w:r w:rsidR="00270C08" w:rsidRPr="000B5889">
        <w:rPr>
          <w:rFonts w:ascii="Times New Roman" w:hAnsi="Times New Roman" w:cs="Times New Roman"/>
          <w:sz w:val="28"/>
          <w:szCs w:val="28"/>
        </w:rPr>
        <w:t xml:space="preserve"> </w:t>
      </w:r>
      <w:r w:rsidRPr="000B5889">
        <w:rPr>
          <w:rFonts w:ascii="Times New Roman" w:hAnsi="Times New Roman" w:cs="Times New Roman"/>
          <w:sz w:val="28"/>
          <w:szCs w:val="28"/>
        </w:rPr>
        <w:t xml:space="preserve">с мифом, который трактуется им с одной стороны, как символ, с другой – как слово, с третьей – как история, с четвертой – как чудо. Именно чудо, как считает </w:t>
      </w:r>
      <w:proofErr w:type="spellStart"/>
      <w:r w:rsidRPr="000B5889">
        <w:rPr>
          <w:rFonts w:ascii="Times New Roman" w:hAnsi="Times New Roman" w:cs="Times New Roman"/>
          <w:sz w:val="28"/>
          <w:szCs w:val="28"/>
        </w:rPr>
        <w:t>А.Ф.Лосев</w:t>
      </w:r>
      <w:proofErr w:type="spellEnd"/>
      <w:r w:rsidRPr="000B5889">
        <w:rPr>
          <w:rFonts w:ascii="Times New Roman" w:hAnsi="Times New Roman" w:cs="Times New Roman"/>
          <w:sz w:val="28"/>
          <w:szCs w:val="28"/>
        </w:rPr>
        <w:t xml:space="preserve">, позволяет совместить в мифе вещественность и телесность со сверхъестественностью и сказочностью. И именно так миф представал в сознании мифического субъекта – как подлинная конкретно-вещественная реальность, «фантастические» элементы которой воспринимались </w:t>
      </w:r>
      <w:r w:rsidR="00E67027" w:rsidRPr="000B5889">
        <w:rPr>
          <w:rFonts w:ascii="Times New Roman" w:hAnsi="Times New Roman" w:cs="Times New Roman"/>
          <w:sz w:val="28"/>
          <w:szCs w:val="28"/>
        </w:rPr>
        <w:t xml:space="preserve">не </w:t>
      </w:r>
      <w:r w:rsidRPr="000B5889">
        <w:rPr>
          <w:rFonts w:ascii="Times New Roman" w:hAnsi="Times New Roman" w:cs="Times New Roman"/>
          <w:sz w:val="28"/>
          <w:szCs w:val="28"/>
        </w:rPr>
        <w:t xml:space="preserve">как фикция, </w:t>
      </w:r>
      <w:r w:rsidR="00E67027" w:rsidRPr="000B5889">
        <w:rPr>
          <w:rFonts w:ascii="Times New Roman" w:hAnsi="Times New Roman" w:cs="Times New Roman"/>
          <w:sz w:val="28"/>
          <w:szCs w:val="28"/>
        </w:rPr>
        <w:t>а</w:t>
      </w:r>
      <w:r w:rsidR="000C3F81" w:rsidRPr="000B5889">
        <w:rPr>
          <w:rFonts w:ascii="Times New Roman" w:hAnsi="Times New Roman" w:cs="Times New Roman"/>
          <w:sz w:val="28"/>
          <w:szCs w:val="28"/>
        </w:rPr>
        <w:t xml:space="preserve"> как реальные </w:t>
      </w:r>
      <w:r w:rsidRPr="000B5889">
        <w:rPr>
          <w:rFonts w:ascii="Times New Roman" w:hAnsi="Times New Roman" w:cs="Times New Roman"/>
          <w:sz w:val="28"/>
          <w:szCs w:val="28"/>
        </w:rPr>
        <w:t xml:space="preserve">вещи.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Итак, Валентинин сон несомненно является проявлением чего-то чудесного, а значит и мифологического, особенно если учесть тот факт, что сон подается в романе как чудо и воспринимается персонажами как данность (никаких объяснений такого сна в тексте мы не находим, его реальность не требует никаких доказательств, так же, как и реальность мифа). И именно здесь в </w:t>
      </w:r>
      <w:r w:rsidR="00604AF4" w:rsidRPr="000B5889">
        <w:rPr>
          <w:rFonts w:ascii="Times New Roman" w:hAnsi="Times New Roman" w:cs="Times New Roman"/>
          <w:sz w:val="28"/>
          <w:szCs w:val="28"/>
        </w:rPr>
        <w:t xml:space="preserve">историческое </w:t>
      </w:r>
      <w:r w:rsidRPr="000B5889">
        <w:rPr>
          <w:rFonts w:ascii="Times New Roman" w:hAnsi="Times New Roman" w:cs="Times New Roman"/>
          <w:sz w:val="28"/>
          <w:szCs w:val="28"/>
        </w:rPr>
        <w:t>время</w:t>
      </w:r>
      <w:r w:rsidR="00604AF4" w:rsidRPr="000B5889">
        <w:rPr>
          <w:rFonts w:ascii="Times New Roman" w:hAnsi="Times New Roman" w:cs="Times New Roman"/>
          <w:sz w:val="28"/>
          <w:szCs w:val="28"/>
        </w:rPr>
        <w:t xml:space="preserve"> (соотнесенное с конкретной эпохой)</w:t>
      </w:r>
      <w:r w:rsidRPr="000B5889">
        <w:rPr>
          <w:rFonts w:ascii="Times New Roman" w:hAnsi="Times New Roman" w:cs="Times New Roman"/>
          <w:sz w:val="28"/>
          <w:szCs w:val="28"/>
        </w:rPr>
        <w:t xml:space="preserve">, </w:t>
      </w:r>
      <w:r w:rsidR="00604AF4" w:rsidRPr="000B5889">
        <w:rPr>
          <w:rFonts w:ascii="Times New Roman" w:hAnsi="Times New Roman" w:cs="Times New Roman"/>
          <w:sz w:val="28"/>
          <w:szCs w:val="28"/>
        </w:rPr>
        <w:t>движущееся вперед</w:t>
      </w:r>
      <w:r w:rsidRPr="000B5889">
        <w:rPr>
          <w:rFonts w:ascii="Times New Roman" w:hAnsi="Times New Roman" w:cs="Times New Roman"/>
          <w:sz w:val="28"/>
          <w:szCs w:val="28"/>
        </w:rPr>
        <w:t xml:space="preserve"> </w:t>
      </w:r>
      <w:r w:rsidR="00604AF4" w:rsidRPr="000B5889">
        <w:rPr>
          <w:rFonts w:ascii="Times New Roman" w:hAnsi="Times New Roman" w:cs="Times New Roman"/>
          <w:sz w:val="28"/>
          <w:szCs w:val="28"/>
        </w:rPr>
        <w:t xml:space="preserve">линейно, </w:t>
      </w:r>
      <w:r w:rsidRPr="000B5889">
        <w:rPr>
          <w:rFonts w:ascii="Times New Roman" w:hAnsi="Times New Roman" w:cs="Times New Roman"/>
          <w:sz w:val="28"/>
          <w:szCs w:val="28"/>
        </w:rPr>
        <w:t>вливается иная временная волна. Это время можно охарактеризовать как зарю язычества,</w:t>
      </w:r>
      <w:r w:rsidR="004B43E5" w:rsidRPr="000B5889">
        <w:rPr>
          <w:rFonts w:ascii="Times New Roman" w:hAnsi="Times New Roman" w:cs="Times New Roman"/>
          <w:sz w:val="28"/>
          <w:szCs w:val="28"/>
        </w:rPr>
        <w:t xml:space="preserve"> как что-то древнее и гремучее:</w:t>
      </w:r>
      <w:r w:rsidRPr="000B5889">
        <w:rPr>
          <w:rFonts w:ascii="Times New Roman" w:hAnsi="Times New Roman" w:cs="Times New Roman"/>
          <w:sz w:val="28"/>
          <w:szCs w:val="28"/>
        </w:rPr>
        <w:t xml:space="preserve"> весна, знахарка Аглая, ее </w:t>
      </w:r>
      <w:r w:rsidRPr="000B5889">
        <w:rPr>
          <w:rFonts w:ascii="Times New Roman" w:hAnsi="Times New Roman" w:cs="Times New Roman"/>
          <w:i/>
          <w:sz w:val="28"/>
          <w:szCs w:val="28"/>
        </w:rPr>
        <w:t>«живительный костер»</w:t>
      </w:r>
      <w:r w:rsidRPr="000B5889">
        <w:rPr>
          <w:rStyle w:val="a6"/>
          <w:rFonts w:ascii="Times New Roman" w:hAnsi="Times New Roman" w:cs="Times New Roman"/>
          <w:sz w:val="28"/>
          <w:szCs w:val="28"/>
        </w:rPr>
        <w:footnoteReference w:id="125"/>
      </w:r>
      <w:r w:rsidRPr="000B5889">
        <w:rPr>
          <w:rFonts w:ascii="Times New Roman" w:hAnsi="Times New Roman" w:cs="Times New Roman"/>
          <w:sz w:val="28"/>
          <w:szCs w:val="28"/>
        </w:rPr>
        <w:t>, травы, отваром из которых она поит спавших всю зиму женщин; купание выживших в озере,</w:t>
      </w:r>
      <w:r w:rsidR="00C83447">
        <w:rPr>
          <w:rFonts w:ascii="Times New Roman" w:hAnsi="Times New Roman" w:cs="Times New Roman"/>
          <w:sz w:val="28"/>
          <w:szCs w:val="28"/>
        </w:rPr>
        <w:t xml:space="preserve"> поедание ими лягушек и их икры</w:t>
      </w:r>
      <w:r w:rsidRPr="000B5889">
        <w:rPr>
          <w:rFonts w:ascii="Times New Roman" w:hAnsi="Times New Roman" w:cs="Times New Roman"/>
          <w:sz w:val="28"/>
          <w:szCs w:val="28"/>
        </w:rPr>
        <w:t xml:space="preserve"> </w:t>
      </w:r>
      <w:r w:rsidR="00DE530C" w:rsidRPr="000B5889">
        <w:rPr>
          <w:rFonts w:ascii="Times New Roman" w:hAnsi="Times New Roman" w:cs="Times New Roman"/>
          <w:sz w:val="28"/>
          <w:szCs w:val="28"/>
        </w:rPr>
        <w:t>–</w:t>
      </w:r>
      <w:r w:rsidRPr="000B5889">
        <w:rPr>
          <w:rFonts w:ascii="Times New Roman" w:hAnsi="Times New Roman" w:cs="Times New Roman"/>
          <w:sz w:val="28"/>
          <w:szCs w:val="28"/>
        </w:rPr>
        <w:t xml:space="preserve"> во всем этом есть что-то языческое, мифологическое (возрождение природы весной – возрождение женщин, просыпающаяся земля, готовая дать новую жизнь всему растущему на ней, купание женщин, похожее на обряд). И в то же время параллельно с языческим развивается христианский план (вера Аглаи в приход ангела, умершие зимой дети, которых не смогли приютить женщины, нетронутые ни птицами, ни животными и не имеющие трупного запаха).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lastRenderedPageBreak/>
        <w:t>Следующее смещение временного потока, на наш взгляд, происходит, когда с фронта возвращается Безумец. Эмпирическое время движется вперед, но замедляется и размывается иной временной волной – перед нами словно бы предстает языческая Русь и воскресает календарно-аграрная магия (все чудеса Безумца). Однако вновь языческие мотивы переплетаются с христианскими (вера Аглаи и Валентины в приход ангела, вера других женщин в Бога).</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Далее время вновь приобретает иное направление – в деревню приезжает Беспалый. Он является олицетворением советской эпохи (и соответственно формального времени действия романа). Время становится более плотным, сливаются в один три слоя (язычество, христианство, эпоха официального безверия). С появлением Лисенка как будто начинается иной временной пласт, но как только в тексте упоминается Безумцев холм за озером, вновь веет ветер Древней Руси.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ab/>
        <w:t>Следует отметить, что мифологическое циклическое время, сопряженное с земледельческими обрядами, как правило, возникает с связи с деятельностью Безумца. С ним же всегда соотносится и темпоральный</w:t>
      </w:r>
      <w:r w:rsidRPr="000B5889">
        <w:rPr>
          <w:rFonts w:ascii="Times New Roman" w:hAnsi="Times New Roman" w:cs="Times New Roman"/>
          <w:sz w:val="28"/>
          <w:szCs w:val="28"/>
        </w:rPr>
        <w:tab/>
        <w:t xml:space="preserve"> пласт</w:t>
      </w:r>
      <w:r w:rsidR="00D8476E" w:rsidRPr="000B5889">
        <w:rPr>
          <w:rFonts w:ascii="Times New Roman" w:hAnsi="Times New Roman" w:cs="Times New Roman"/>
          <w:sz w:val="28"/>
          <w:szCs w:val="28"/>
        </w:rPr>
        <w:t xml:space="preserve"> </w:t>
      </w:r>
      <w:r w:rsidRPr="000B5889">
        <w:rPr>
          <w:rFonts w:ascii="Times New Roman" w:hAnsi="Times New Roman" w:cs="Times New Roman"/>
          <w:sz w:val="28"/>
          <w:szCs w:val="28"/>
        </w:rPr>
        <w:t>Древней (языческой) Руси, и фольклорное замкнутое время и отчасти время христианское (если, к примеру, трактовать Безумцев яблоневый сад, где по сути не бывает зимы, а растительность всегда свежая и сочная, как рай в ветхозаветной традиции</w:t>
      </w:r>
      <w:r w:rsidR="00D8476E" w:rsidRPr="000B5889">
        <w:rPr>
          <w:rFonts w:ascii="Times New Roman" w:hAnsi="Times New Roman" w:cs="Times New Roman"/>
          <w:sz w:val="28"/>
          <w:szCs w:val="28"/>
        </w:rPr>
        <w:t>, о чем подробнее мы скажем ниже</w:t>
      </w:r>
      <w:r w:rsidRPr="000B5889">
        <w:rPr>
          <w:rFonts w:ascii="Times New Roman" w:hAnsi="Times New Roman" w:cs="Times New Roman"/>
          <w:sz w:val="28"/>
          <w:szCs w:val="28"/>
        </w:rPr>
        <w:t xml:space="preserve">).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С момента, когда стали подрастать </w:t>
      </w:r>
      <w:proofErr w:type="spellStart"/>
      <w:r w:rsidRPr="000B5889">
        <w:rPr>
          <w:rFonts w:ascii="Times New Roman" w:hAnsi="Times New Roman" w:cs="Times New Roman"/>
          <w:sz w:val="28"/>
          <w:szCs w:val="28"/>
        </w:rPr>
        <w:t>Безумцевы</w:t>
      </w:r>
      <w:proofErr w:type="spellEnd"/>
      <w:r w:rsidRPr="000B5889">
        <w:rPr>
          <w:rFonts w:ascii="Times New Roman" w:hAnsi="Times New Roman" w:cs="Times New Roman"/>
          <w:sz w:val="28"/>
          <w:szCs w:val="28"/>
        </w:rPr>
        <w:t xml:space="preserve"> сыновья, а Валентина все чаще отправлялась к перекресткам, начинает больше проглядывать христианский временной слой, а время в целом становится более линейным. И чем дальше разворачивается повествование, тем все менее точно И. Бояшов обозначает смену времен года (о том, что весна сменила зиму или лето весну мы понимаем лишь из контекста), тогда как в начале «Безумца и его сыновей» писатель отмечал каждый природный цикл (полагаем, что это так же связано с аграрно-ритуальным архаическим комплексом).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Ощутимо временной поток меняется, когда братьев отвозят учиться в город. Учились они в бывшей церкви монастыря и жили в кельях. В подвале </w:t>
      </w:r>
      <w:r w:rsidRPr="000B5889">
        <w:rPr>
          <w:rFonts w:ascii="Times New Roman" w:hAnsi="Times New Roman" w:cs="Times New Roman"/>
          <w:sz w:val="28"/>
          <w:szCs w:val="28"/>
        </w:rPr>
        <w:lastRenderedPageBreak/>
        <w:t>находилась библиотека. Все это наталкивает на мысль об эпохе иночества (</w:t>
      </w:r>
      <w:r w:rsidRPr="000B5889">
        <w:rPr>
          <w:rFonts w:ascii="Times New Roman" w:hAnsi="Times New Roman" w:cs="Times New Roman"/>
          <w:sz w:val="28"/>
          <w:szCs w:val="28"/>
          <w:lang w:val="en-US"/>
        </w:rPr>
        <w:t>XI</w:t>
      </w:r>
      <w:r w:rsidRPr="000B5889">
        <w:rPr>
          <w:rFonts w:ascii="Times New Roman" w:hAnsi="Times New Roman" w:cs="Times New Roman"/>
          <w:sz w:val="28"/>
          <w:szCs w:val="28"/>
        </w:rPr>
        <w:t>-</w:t>
      </w:r>
      <w:r w:rsidRPr="000B5889">
        <w:rPr>
          <w:rFonts w:ascii="Times New Roman" w:hAnsi="Times New Roman" w:cs="Times New Roman"/>
          <w:sz w:val="28"/>
          <w:szCs w:val="28"/>
          <w:lang w:val="en-US"/>
        </w:rPr>
        <w:t>XIII</w:t>
      </w:r>
      <w:r w:rsidRPr="000B5889">
        <w:rPr>
          <w:rFonts w:ascii="Times New Roman" w:hAnsi="Times New Roman" w:cs="Times New Roman"/>
          <w:sz w:val="28"/>
          <w:szCs w:val="28"/>
        </w:rPr>
        <w:t xml:space="preserve"> вв.). Здесь же возникает и что-то сказочное («подземелье» (библиотека), ключ от библиотеки, который дает Книжнику горбунья, тайна, в которую она его посвящает (монастырские книги, которые женщина доверяет лишь ему)). Но как только братья едут домой на каникулы и останавливаются у отца, сразу же вновь время меняется на фольклорно-мифологическое (сам Безумец, которого можно назвать его персонификацией, его нестареющий дом, волшебные грядки и котлы Пьяницы и т.д.), связанное с русским средневековьем.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Как видим, в основном художественное время в романе «Безумец и его сыновья» состоит из трех временных волн – Древняя языческая Русь, Русь христианская и с</w:t>
      </w:r>
      <w:r w:rsidR="00A9190A" w:rsidRPr="000B5889">
        <w:rPr>
          <w:rFonts w:ascii="Times New Roman" w:hAnsi="Times New Roman" w:cs="Times New Roman"/>
          <w:sz w:val="28"/>
          <w:szCs w:val="28"/>
        </w:rPr>
        <w:t>оветские</w:t>
      </w:r>
      <w:r w:rsidRPr="000B5889">
        <w:rPr>
          <w:rFonts w:ascii="Times New Roman" w:hAnsi="Times New Roman" w:cs="Times New Roman"/>
          <w:sz w:val="28"/>
          <w:szCs w:val="28"/>
        </w:rPr>
        <w:t xml:space="preserve"> годы. Все три волны переплетены немыслимым образом и все вместе являют сложное структурное образование, связанное, как мы полагаем, с концепцией русской истории и русского национального бытия И. Бояшова.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Вернемся к мифологическим временным образования</w:t>
      </w:r>
      <w:r w:rsidR="001C2070" w:rsidRPr="000B5889">
        <w:rPr>
          <w:rFonts w:ascii="Times New Roman" w:hAnsi="Times New Roman" w:cs="Times New Roman"/>
          <w:sz w:val="28"/>
          <w:szCs w:val="28"/>
        </w:rPr>
        <w:t>м</w:t>
      </w:r>
      <w:r w:rsidRPr="000B5889">
        <w:rPr>
          <w:rFonts w:ascii="Times New Roman" w:hAnsi="Times New Roman" w:cs="Times New Roman"/>
          <w:sz w:val="28"/>
          <w:szCs w:val="28"/>
        </w:rPr>
        <w:t>. Рассмотрим подробнее временные циклы, выстраиваемые в «Безумце…». Представим циклическое время, соотносимое прежде всего с земледельческими магическими действиями главного героя, в виде следующих схем</w:t>
      </w:r>
      <w:r w:rsidR="00AF76A4" w:rsidRPr="000B5889">
        <w:rPr>
          <w:rFonts w:ascii="Times New Roman" w:hAnsi="Times New Roman" w:cs="Times New Roman"/>
          <w:sz w:val="28"/>
          <w:szCs w:val="28"/>
        </w:rPr>
        <w:t>:</w:t>
      </w:r>
      <w:r w:rsidRPr="000B5889">
        <w:rPr>
          <w:rFonts w:ascii="Times New Roman" w:hAnsi="Times New Roman" w:cs="Times New Roman"/>
          <w:sz w:val="28"/>
          <w:szCs w:val="28"/>
        </w:rPr>
        <w:t xml:space="preserve"> </w:t>
      </w:r>
    </w:p>
    <w:p w:rsidR="0002433A" w:rsidRPr="000B5889" w:rsidRDefault="0002433A" w:rsidP="00C72AED">
      <w:pPr>
        <w:rPr>
          <w:rFonts w:ascii="Times New Roman" w:hAnsi="Times New Roman" w:cs="Times New Roman"/>
          <w:sz w:val="28"/>
          <w:szCs w:val="28"/>
        </w:rPr>
      </w:pPr>
    </w:p>
    <w:p w:rsidR="0002433A" w:rsidRPr="000B5889" w:rsidRDefault="00A20FAC" w:rsidP="00045A18">
      <w:pPr>
        <w:jc w:val="right"/>
        <w:rPr>
          <w:rFonts w:ascii="Times New Roman" w:hAnsi="Times New Roman" w:cs="Times New Roman"/>
          <w:sz w:val="28"/>
          <w:szCs w:val="28"/>
        </w:rPr>
      </w:pPr>
      <w:r>
        <w:rPr>
          <w:rFonts w:ascii="Times New Roman" w:hAnsi="Times New Roman" w:cs="Times New Roman"/>
          <w:noProof/>
          <w:sz w:val="28"/>
          <w:lang w:eastAsia="ru-RU"/>
        </w:rPr>
        <w:drawing>
          <wp:anchor distT="0" distB="0" distL="114300" distR="114300" simplePos="0" relativeHeight="251664384" behindDoc="1" locked="0" layoutInCell="1" allowOverlap="1" wp14:anchorId="63A063F5" wp14:editId="1B279A5A">
            <wp:simplePos x="0" y="0"/>
            <wp:positionH relativeFrom="margin">
              <wp:posOffset>719124</wp:posOffset>
            </wp:positionH>
            <wp:positionV relativeFrom="paragraph">
              <wp:posOffset>222830</wp:posOffset>
            </wp:positionV>
            <wp:extent cx="4381169" cy="2759103"/>
            <wp:effectExtent l="0" t="76200" r="0" b="79375"/>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02433A" w:rsidRPr="000B5889">
        <w:rPr>
          <w:rFonts w:ascii="Times New Roman" w:hAnsi="Times New Roman" w:cs="Times New Roman"/>
          <w:sz w:val="28"/>
          <w:szCs w:val="28"/>
        </w:rPr>
        <w:tab/>
        <w:t>Схема 1.</w:t>
      </w: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045A18">
      <w:pPr>
        <w:ind w:firstLine="0"/>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AF76A4" w:rsidP="00045A18">
      <w:pPr>
        <w:jc w:val="right"/>
        <w:rPr>
          <w:rFonts w:ascii="Times New Roman" w:hAnsi="Times New Roman" w:cs="Times New Roman"/>
          <w:sz w:val="28"/>
          <w:szCs w:val="28"/>
        </w:rPr>
      </w:pPr>
      <w:r w:rsidRPr="000B5889">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14:anchorId="121A1716" wp14:editId="0DF47346">
            <wp:simplePos x="0" y="0"/>
            <wp:positionH relativeFrom="page">
              <wp:posOffset>1540948</wp:posOffset>
            </wp:positionH>
            <wp:positionV relativeFrom="paragraph">
              <wp:posOffset>257460</wp:posOffset>
            </wp:positionV>
            <wp:extent cx="4961255" cy="2576195"/>
            <wp:effectExtent l="0" t="38100" r="0" b="52705"/>
            <wp:wrapTight wrapText="bothSides">
              <wp:wrapPolygon edited="0">
                <wp:start x="8792" y="-319"/>
                <wp:lineTo x="8626" y="1757"/>
                <wp:lineTo x="8626" y="2556"/>
                <wp:lineTo x="7962" y="3833"/>
                <wp:lineTo x="7630" y="4632"/>
                <wp:lineTo x="6801" y="5111"/>
                <wp:lineTo x="6884" y="7347"/>
                <wp:lineTo x="4313" y="7826"/>
                <wp:lineTo x="4313" y="12938"/>
                <wp:lineTo x="6718" y="15333"/>
                <wp:lineTo x="6801" y="15493"/>
                <wp:lineTo x="7630" y="17889"/>
                <wp:lineTo x="8543" y="20445"/>
                <wp:lineTo x="8792" y="21882"/>
                <wp:lineTo x="12690" y="21882"/>
                <wp:lineTo x="13021" y="20445"/>
                <wp:lineTo x="14348" y="18049"/>
                <wp:lineTo x="15427" y="15333"/>
                <wp:lineTo x="17251" y="12778"/>
                <wp:lineTo x="17417" y="7986"/>
                <wp:lineTo x="15178" y="7347"/>
                <wp:lineTo x="15344" y="5111"/>
                <wp:lineTo x="14597" y="5111"/>
                <wp:lineTo x="12938" y="2076"/>
                <wp:lineTo x="12773" y="-319"/>
                <wp:lineTo x="8792" y="-319"/>
              </wp:wrapPolygon>
            </wp:wrapTight>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0B5889">
        <w:rPr>
          <w:rFonts w:ascii="Times New Roman" w:hAnsi="Times New Roman" w:cs="Times New Roman"/>
          <w:sz w:val="28"/>
          <w:szCs w:val="28"/>
        </w:rPr>
        <w:t xml:space="preserve">                        </w:t>
      </w:r>
      <w:r w:rsidR="0002433A" w:rsidRPr="000B5889">
        <w:rPr>
          <w:rFonts w:ascii="Times New Roman" w:hAnsi="Times New Roman" w:cs="Times New Roman"/>
          <w:sz w:val="28"/>
          <w:szCs w:val="28"/>
        </w:rPr>
        <w:t>Схема 2.</w:t>
      </w:r>
    </w:p>
    <w:p w:rsidR="00AF76A4" w:rsidRPr="000B5889" w:rsidRDefault="00AF76A4" w:rsidP="00C72AED">
      <w:pPr>
        <w:rPr>
          <w:rFonts w:ascii="Times New Roman" w:hAnsi="Times New Roman" w:cs="Times New Roman"/>
          <w:sz w:val="28"/>
          <w:szCs w:val="28"/>
        </w:rPr>
      </w:pPr>
    </w:p>
    <w:p w:rsidR="00AF76A4" w:rsidRPr="000B5889" w:rsidRDefault="00AF76A4"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t xml:space="preserve">В конце лета разразился ливень, </w:t>
      </w:r>
      <w:r w:rsidRPr="000B5889">
        <w:rPr>
          <w:rFonts w:ascii="Times New Roman" w:hAnsi="Times New Roman" w:cs="Times New Roman"/>
          <w:i/>
          <w:sz w:val="28"/>
          <w:szCs w:val="28"/>
        </w:rPr>
        <w:t>«в клочья разорвалось небо – и хлынул настоящий потоп»</w:t>
      </w:r>
      <w:r w:rsidRPr="000B5889">
        <w:rPr>
          <w:rStyle w:val="a6"/>
          <w:rFonts w:ascii="Times New Roman" w:hAnsi="Times New Roman" w:cs="Times New Roman"/>
          <w:sz w:val="28"/>
          <w:szCs w:val="28"/>
        </w:rPr>
        <w:footnoteReference w:id="126"/>
      </w:r>
      <w:r w:rsidRPr="000B5889">
        <w:rPr>
          <w:rFonts w:ascii="Times New Roman" w:hAnsi="Times New Roman" w:cs="Times New Roman"/>
          <w:sz w:val="28"/>
          <w:szCs w:val="28"/>
        </w:rPr>
        <w:t xml:space="preserve">. Безумец вновь исчез с холма, вернулся с лошадью и телегой и возвел избу для Натальи. Сам же перебрался в землянку к Марии. Когда вновь на деревню обрушился ливень, Безумец построил избу и для Марии. Здесь мы наблюдаем повторяемость событий, характерную для мифологизирующего романа </w:t>
      </w:r>
      <w:r w:rsidRPr="000B5889">
        <w:rPr>
          <w:rFonts w:ascii="Times New Roman" w:hAnsi="Times New Roman" w:cs="Times New Roman"/>
          <w:sz w:val="28"/>
          <w:szCs w:val="28"/>
          <w:lang w:val="en-US"/>
        </w:rPr>
        <w:t>XX</w:t>
      </w:r>
      <w:r w:rsidRPr="000B5889">
        <w:rPr>
          <w:rFonts w:ascii="Times New Roman" w:hAnsi="Times New Roman" w:cs="Times New Roman"/>
          <w:sz w:val="28"/>
          <w:szCs w:val="28"/>
        </w:rPr>
        <w:t xml:space="preserve"> века.</w:t>
      </w:r>
    </w:p>
    <w:p w:rsidR="0002433A" w:rsidRPr="000B5889" w:rsidRDefault="0002433A" w:rsidP="00045A18">
      <w:pPr>
        <w:jc w:val="right"/>
        <w:rPr>
          <w:rFonts w:ascii="Times New Roman" w:hAnsi="Times New Roman" w:cs="Times New Roman"/>
          <w:sz w:val="28"/>
          <w:szCs w:val="28"/>
        </w:rPr>
      </w:pPr>
      <w:r w:rsidRPr="000B5889">
        <w:rPr>
          <w:rFonts w:ascii="Times New Roman" w:hAnsi="Times New Roman" w:cs="Times New Roman"/>
          <w:sz w:val="28"/>
          <w:szCs w:val="28"/>
        </w:rPr>
        <w:t>Схема 3.</w:t>
      </w:r>
    </w:p>
    <w:p w:rsidR="0002433A" w:rsidRPr="000B5889" w:rsidRDefault="00AF76A4" w:rsidP="00C72AED">
      <w:pPr>
        <w:rPr>
          <w:rFonts w:ascii="Times New Roman" w:hAnsi="Times New Roman" w:cs="Times New Roman"/>
          <w:sz w:val="28"/>
          <w:szCs w:val="28"/>
        </w:rPr>
      </w:pPr>
      <w:r w:rsidRPr="000B5889">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5F6F475" wp14:editId="1E0D16E8">
            <wp:simplePos x="0" y="0"/>
            <wp:positionH relativeFrom="margin">
              <wp:posOffset>344674</wp:posOffset>
            </wp:positionH>
            <wp:positionV relativeFrom="paragraph">
              <wp:posOffset>43815</wp:posOffset>
            </wp:positionV>
            <wp:extent cx="4969566" cy="2822713"/>
            <wp:effectExtent l="0" t="38100" r="0" b="53975"/>
            <wp:wrapNone/>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sz w:val="28"/>
          <w:szCs w:val="28"/>
        </w:rPr>
        <w:lastRenderedPageBreak/>
        <w:t>Голод в деревне зимой и засуха летом (схема 3.), дожди следующим летом, практически истребившие рожь, которую посеял Беспалый (схема 4.) – последствия нарушения Беспалым порядка, установленного Безумцем, отсутствие в деревне самого Безумца, выступающего в данном случае в качестве бога плодородия.</w:t>
      </w:r>
    </w:p>
    <w:p w:rsidR="0002433A" w:rsidRPr="000B5889" w:rsidRDefault="0002433A" w:rsidP="00C72AED">
      <w:pPr>
        <w:rPr>
          <w:rFonts w:ascii="Times New Roman" w:hAnsi="Times New Roman" w:cs="Times New Roman"/>
          <w:sz w:val="28"/>
          <w:szCs w:val="28"/>
        </w:rPr>
      </w:pPr>
    </w:p>
    <w:p w:rsidR="0002433A" w:rsidRPr="000B5889" w:rsidRDefault="0002433A" w:rsidP="00045A18">
      <w:pPr>
        <w:jc w:val="right"/>
        <w:rPr>
          <w:rFonts w:ascii="Times New Roman" w:hAnsi="Times New Roman" w:cs="Times New Roman"/>
          <w:sz w:val="28"/>
          <w:szCs w:val="28"/>
        </w:rPr>
      </w:pPr>
      <w:r w:rsidRPr="000B5889">
        <w:rPr>
          <w:rFonts w:ascii="Times New Roman" w:hAnsi="Times New Roman" w:cs="Times New Roman"/>
          <w:sz w:val="28"/>
          <w:szCs w:val="28"/>
        </w:rPr>
        <w:t xml:space="preserve">Схема 4. </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7734730E" wp14:editId="322EE9CE">
            <wp:simplePos x="0" y="0"/>
            <wp:positionH relativeFrom="margin">
              <wp:align>center</wp:align>
            </wp:positionH>
            <wp:positionV relativeFrom="paragraph">
              <wp:posOffset>16510</wp:posOffset>
            </wp:positionV>
            <wp:extent cx="5486400" cy="3200400"/>
            <wp:effectExtent l="0" t="38100" r="0" b="0"/>
            <wp:wrapTight wrapText="bothSides">
              <wp:wrapPolygon edited="0">
                <wp:start x="8775" y="-257"/>
                <wp:lineTo x="8550" y="900"/>
                <wp:lineTo x="8550" y="2057"/>
                <wp:lineTo x="7950" y="2829"/>
                <wp:lineTo x="7350" y="3986"/>
                <wp:lineTo x="6525" y="4114"/>
                <wp:lineTo x="6525" y="6171"/>
                <wp:lineTo x="3450" y="6171"/>
                <wp:lineTo x="3450" y="10414"/>
                <wp:lineTo x="5175" y="12343"/>
                <wp:lineTo x="5175" y="12471"/>
                <wp:lineTo x="5475" y="16329"/>
                <wp:lineTo x="5400" y="20571"/>
                <wp:lineTo x="5625" y="21471"/>
                <wp:lineTo x="15900" y="21471"/>
                <wp:lineTo x="16125" y="20571"/>
                <wp:lineTo x="16050" y="14400"/>
                <wp:lineTo x="16425" y="12343"/>
                <wp:lineTo x="18075" y="10414"/>
                <wp:lineTo x="18225" y="6300"/>
                <wp:lineTo x="17850" y="6171"/>
                <wp:lineTo x="15150" y="6171"/>
                <wp:lineTo x="15150" y="4114"/>
                <wp:lineTo x="14325" y="4114"/>
                <wp:lineTo x="12975" y="2057"/>
                <wp:lineTo x="13050" y="1414"/>
                <wp:lineTo x="12750" y="-257"/>
                <wp:lineTo x="8775" y="-257"/>
              </wp:wrapPolygon>
            </wp:wrapTight>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sz w:val="28"/>
          <w:szCs w:val="28"/>
        </w:rPr>
      </w:pPr>
    </w:p>
    <w:p w:rsidR="0002433A" w:rsidRPr="000B5889" w:rsidRDefault="001C733C" w:rsidP="00C72AED">
      <w:pPr>
        <w:rPr>
          <w:rFonts w:ascii="Times New Roman" w:hAnsi="Times New Roman" w:cs="Times New Roman"/>
          <w:sz w:val="28"/>
          <w:szCs w:val="28"/>
        </w:rPr>
      </w:pPr>
      <w:r w:rsidRPr="000B5889">
        <w:rPr>
          <w:rFonts w:ascii="Times New Roman" w:hAnsi="Times New Roman" w:cs="Times New Roman"/>
          <w:sz w:val="28"/>
          <w:szCs w:val="28"/>
        </w:rPr>
        <w:t>Время становится более линейным и</w:t>
      </w:r>
      <w:r w:rsidR="0002433A" w:rsidRPr="000B5889">
        <w:rPr>
          <w:rFonts w:ascii="Times New Roman" w:hAnsi="Times New Roman" w:cs="Times New Roman"/>
          <w:sz w:val="28"/>
          <w:szCs w:val="28"/>
        </w:rPr>
        <w:t xml:space="preserve"> соответствующим описываемой эпохе, но в нем все также всплывают иные временные напластования (языческая Русь, возникающая созвучно с появлением локуса Безумца; более древние времена (дух древности как бы приносит с собой знахарка Аглая (схема 4. и 5.)), христианская эпоха (вера Валентины, Книжника, Аглаи)). Чем дальше, тем время все более приобретает линейность, ускоряется, все меньше в тексте появляются указания на начало нового природного цикла, но в конце концов, уже в эпилоге</w:t>
      </w:r>
      <w:r w:rsidR="00FF0BAE" w:rsidRPr="000B5889">
        <w:rPr>
          <w:rFonts w:ascii="Times New Roman" w:hAnsi="Times New Roman" w:cs="Times New Roman"/>
          <w:sz w:val="28"/>
          <w:szCs w:val="28"/>
        </w:rPr>
        <w:t>,</w:t>
      </w:r>
      <w:r w:rsidR="0002433A" w:rsidRPr="000B5889">
        <w:rPr>
          <w:rFonts w:ascii="Times New Roman" w:hAnsi="Times New Roman" w:cs="Times New Roman"/>
          <w:sz w:val="28"/>
          <w:szCs w:val="28"/>
        </w:rPr>
        <w:t xml:space="preserve"> время замыкается само на себе, вновь закручивается в невероятный вихрь и размывает исторические рамки, превращая все в безвременье мифа. Вновь возникает Безумцев локус с его чудесами (нетленный дом, яблоневый сад с неведомыми птицами на ветвях, чудесное </w:t>
      </w:r>
      <w:r w:rsidR="0002433A" w:rsidRPr="000B5889">
        <w:rPr>
          <w:rFonts w:ascii="Times New Roman" w:hAnsi="Times New Roman" w:cs="Times New Roman"/>
          <w:sz w:val="28"/>
          <w:szCs w:val="28"/>
        </w:rPr>
        <w:lastRenderedPageBreak/>
        <w:t xml:space="preserve">вознесение избы в чистое небо, где застыл </w:t>
      </w:r>
      <w:r w:rsidR="0002433A" w:rsidRPr="000B5889">
        <w:rPr>
          <w:rFonts w:ascii="Times New Roman" w:hAnsi="Times New Roman" w:cs="Times New Roman"/>
          <w:i/>
          <w:sz w:val="28"/>
          <w:szCs w:val="28"/>
        </w:rPr>
        <w:t>«вымытый месяц»</w:t>
      </w:r>
      <w:r w:rsidR="0002433A" w:rsidRPr="000B5889">
        <w:rPr>
          <w:rStyle w:val="a6"/>
          <w:rFonts w:ascii="Times New Roman" w:hAnsi="Times New Roman" w:cs="Times New Roman"/>
          <w:sz w:val="28"/>
          <w:szCs w:val="28"/>
        </w:rPr>
        <w:footnoteReference w:id="127"/>
      </w:r>
      <w:r w:rsidR="0002433A" w:rsidRPr="000B5889">
        <w:rPr>
          <w:rFonts w:ascii="Times New Roman" w:hAnsi="Times New Roman" w:cs="Times New Roman"/>
          <w:sz w:val="28"/>
          <w:szCs w:val="28"/>
        </w:rPr>
        <w:t xml:space="preserve">, в холодное пространство Космоса, в </w:t>
      </w:r>
      <w:r w:rsidR="0002433A" w:rsidRPr="000B5889">
        <w:rPr>
          <w:rFonts w:ascii="Times New Roman" w:hAnsi="Times New Roman" w:cs="Times New Roman"/>
          <w:i/>
          <w:sz w:val="28"/>
          <w:szCs w:val="28"/>
        </w:rPr>
        <w:t>«настоящую бездну»</w:t>
      </w:r>
      <w:r w:rsidR="0002433A" w:rsidRPr="000B5889">
        <w:rPr>
          <w:rStyle w:val="a6"/>
          <w:rFonts w:ascii="Times New Roman" w:hAnsi="Times New Roman" w:cs="Times New Roman"/>
          <w:sz w:val="28"/>
          <w:szCs w:val="28"/>
        </w:rPr>
        <w:footnoteReference w:id="128"/>
      </w:r>
      <w:r w:rsidR="0002433A" w:rsidRPr="000B5889">
        <w:rPr>
          <w:rFonts w:ascii="Times New Roman" w:hAnsi="Times New Roman" w:cs="Times New Roman"/>
          <w:sz w:val="28"/>
          <w:szCs w:val="28"/>
        </w:rPr>
        <w:t xml:space="preserve">). Таким образом, художественное пространство, а вместе с ним и художественное время переносятся из горизонтали в вертикаль, из конкретной исторической эпохи, время от времени разбиваемой другими историческими эпохами, во вневременной миф. </w:t>
      </w:r>
    </w:p>
    <w:p w:rsidR="00045A18" w:rsidRDefault="00045A18" w:rsidP="00045A18">
      <w:pPr>
        <w:jc w:val="right"/>
        <w:rPr>
          <w:rFonts w:ascii="Times New Roman" w:hAnsi="Times New Roman" w:cs="Times New Roman"/>
          <w:sz w:val="28"/>
          <w:szCs w:val="28"/>
        </w:rPr>
      </w:pPr>
    </w:p>
    <w:p w:rsidR="0002433A" w:rsidRPr="000B5889" w:rsidRDefault="0002433A" w:rsidP="00045A18">
      <w:pPr>
        <w:jc w:val="right"/>
        <w:rPr>
          <w:rFonts w:ascii="Times New Roman" w:hAnsi="Times New Roman" w:cs="Times New Roman"/>
          <w:sz w:val="28"/>
          <w:szCs w:val="28"/>
        </w:rPr>
      </w:pPr>
      <w:r w:rsidRPr="000B5889">
        <w:rPr>
          <w:rFonts w:ascii="Times New Roman" w:hAnsi="Times New Roman" w:cs="Times New Roman"/>
          <w:sz w:val="28"/>
          <w:szCs w:val="28"/>
        </w:rPr>
        <w:t>Схема 5.</w:t>
      </w:r>
    </w:p>
    <w:p w:rsidR="0002433A" w:rsidRPr="000B5889" w:rsidRDefault="0002433A" w:rsidP="00C72AED">
      <w:pPr>
        <w:rPr>
          <w:rFonts w:ascii="Times New Roman" w:hAnsi="Times New Roman" w:cs="Times New Roman"/>
          <w:sz w:val="28"/>
          <w:szCs w:val="28"/>
        </w:rPr>
      </w:pPr>
      <w:r w:rsidRPr="000B5889">
        <w:rPr>
          <w:rFonts w:ascii="Times New Roman" w:hAnsi="Times New Roman" w:cs="Times New Roman"/>
          <w:noProof/>
          <w:sz w:val="28"/>
          <w:szCs w:val="28"/>
          <w:lang w:eastAsia="ru-RU"/>
        </w:rPr>
        <w:drawing>
          <wp:inline distT="0" distB="0" distL="0" distR="0" wp14:anchorId="4CCC5848" wp14:editId="566390D4">
            <wp:extent cx="5363958" cy="506730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5702" cy="5078395"/>
                    </a:xfrm>
                    <a:prstGeom prst="rect">
                      <a:avLst/>
                    </a:prstGeom>
                    <a:noFill/>
                  </pic:spPr>
                </pic:pic>
              </a:graphicData>
            </a:graphic>
          </wp:inline>
        </w:drawing>
      </w:r>
    </w:p>
    <w:p w:rsidR="0002433A" w:rsidRPr="000B5889" w:rsidRDefault="0002433A" w:rsidP="00C72AED">
      <w:pPr>
        <w:rPr>
          <w:rFonts w:ascii="Times New Roman" w:hAnsi="Times New Roman" w:cs="Times New Roman"/>
          <w:sz w:val="28"/>
          <w:szCs w:val="28"/>
        </w:rPr>
      </w:pPr>
    </w:p>
    <w:p w:rsidR="0002433A" w:rsidRPr="000B5889" w:rsidRDefault="0002433A" w:rsidP="00C72AED">
      <w:pPr>
        <w:rPr>
          <w:rFonts w:ascii="Times New Roman" w:hAnsi="Times New Roman" w:cs="Times New Roman"/>
          <w:i/>
          <w:sz w:val="28"/>
          <w:szCs w:val="28"/>
        </w:rPr>
      </w:pPr>
      <w:r w:rsidRPr="000B5889">
        <w:rPr>
          <w:rFonts w:ascii="Times New Roman" w:hAnsi="Times New Roman" w:cs="Times New Roman"/>
          <w:sz w:val="28"/>
          <w:szCs w:val="28"/>
        </w:rPr>
        <w:t xml:space="preserve">Кроме этого в тексте «Безумца…» можно обнаружить и некоторые важные для мифа бинарные оппозиции, среди которых можно назвать </w:t>
      </w:r>
      <w:r w:rsidRPr="000B5889">
        <w:rPr>
          <w:rFonts w:ascii="Times New Roman" w:hAnsi="Times New Roman" w:cs="Times New Roman"/>
          <w:sz w:val="28"/>
          <w:szCs w:val="28"/>
        </w:rPr>
        <w:lastRenderedPageBreak/>
        <w:t xml:space="preserve">следующие: верх-низ (устремленность некоторых персонажей к высшему – Богу, небесам; «хтоническая», «нечистая» природа Безумца и весь образ его жизни), которая по сути зеркально переворачивается в конце романа (а, возможно, еще и раньше) – пустота «возвышенных» намерений Аглаи, Валентины, Владимира Книжника, </w:t>
      </w:r>
      <w:proofErr w:type="spellStart"/>
      <w:r w:rsidRPr="000B5889">
        <w:rPr>
          <w:rFonts w:ascii="Times New Roman" w:hAnsi="Times New Roman" w:cs="Times New Roman"/>
          <w:sz w:val="28"/>
          <w:szCs w:val="28"/>
        </w:rPr>
        <w:t>Агриппы</w:t>
      </w:r>
      <w:proofErr w:type="spellEnd"/>
      <w:r w:rsidRPr="000B5889">
        <w:rPr>
          <w:rFonts w:ascii="Times New Roman" w:hAnsi="Times New Roman" w:cs="Times New Roman"/>
          <w:sz w:val="28"/>
          <w:szCs w:val="28"/>
        </w:rPr>
        <w:t xml:space="preserve">, Беспалого и в какой-то мере их искусственность (низ), «здоровая», наполненная смыслом жизнь Безумца, его дела (помогает абсолютно всем, не раздумывая) </w:t>
      </w:r>
      <w:r w:rsidR="001A2411" w:rsidRPr="000B5889">
        <w:rPr>
          <w:rFonts w:ascii="Times New Roman" w:hAnsi="Times New Roman" w:cs="Times New Roman"/>
          <w:sz w:val="28"/>
          <w:szCs w:val="28"/>
        </w:rPr>
        <w:t>–</w:t>
      </w:r>
      <w:r w:rsidRPr="000B5889">
        <w:rPr>
          <w:rFonts w:ascii="Times New Roman" w:hAnsi="Times New Roman" w:cs="Times New Roman"/>
          <w:sz w:val="28"/>
          <w:szCs w:val="28"/>
        </w:rPr>
        <w:t xml:space="preserve"> верх; хаос – космос (Беспалый, пытающийся нарушить космос Безумца, постоянно строящий планы будущей жизни, дающий только одни громкие обещания, но неспособный </w:t>
      </w:r>
      <w:r w:rsidRPr="000B5889">
        <w:rPr>
          <w:rFonts w:ascii="Times New Roman" w:hAnsi="Times New Roman" w:cs="Times New Roman"/>
          <w:i/>
          <w:sz w:val="28"/>
          <w:szCs w:val="28"/>
        </w:rPr>
        <w:t>«наладить новую жизнь»</w:t>
      </w:r>
      <w:r w:rsidRPr="000B5889">
        <w:rPr>
          <w:rStyle w:val="a6"/>
          <w:rFonts w:ascii="Times New Roman" w:hAnsi="Times New Roman" w:cs="Times New Roman"/>
          <w:i/>
          <w:sz w:val="28"/>
          <w:szCs w:val="28"/>
        </w:rPr>
        <w:footnoteReference w:id="129"/>
      </w:r>
      <w:r w:rsidRPr="000B5889">
        <w:rPr>
          <w:rFonts w:ascii="Times New Roman" w:hAnsi="Times New Roman" w:cs="Times New Roman"/>
          <w:sz w:val="28"/>
          <w:szCs w:val="28"/>
        </w:rPr>
        <w:t xml:space="preserve">; Безумец со своим чудесным локусом, своим миропорядком); жизнь (жизнь природы, людей) – смерть (умершие дети, война); природа  (все, что связано с землей, с Безумцем, знахарка Аглая, ее травы) – культура (трактора, которые прислала власть в деревню </w:t>
      </w:r>
      <w:r w:rsidRPr="000B5889">
        <w:rPr>
          <w:rFonts w:ascii="Times New Roman" w:hAnsi="Times New Roman" w:cs="Times New Roman"/>
          <w:i/>
          <w:sz w:val="28"/>
          <w:szCs w:val="28"/>
        </w:rPr>
        <w:t>(«…власть в помощь пригнала трактора…»</w:t>
      </w:r>
      <w:r w:rsidRPr="000B5889">
        <w:rPr>
          <w:rStyle w:val="a6"/>
          <w:rFonts w:ascii="Times New Roman" w:hAnsi="Times New Roman" w:cs="Times New Roman"/>
          <w:i/>
          <w:sz w:val="28"/>
          <w:szCs w:val="28"/>
        </w:rPr>
        <w:footnoteReference w:id="130"/>
      </w:r>
      <w:r w:rsidRPr="000B5889">
        <w:rPr>
          <w:rFonts w:ascii="Times New Roman" w:hAnsi="Times New Roman" w:cs="Times New Roman"/>
          <w:sz w:val="28"/>
          <w:szCs w:val="28"/>
        </w:rPr>
        <w:t>), строительство дороги, сама дорога, грузовики, несущиеся по ней (</w:t>
      </w:r>
      <w:r w:rsidRPr="000B5889">
        <w:rPr>
          <w:rFonts w:ascii="Times New Roman" w:hAnsi="Times New Roman" w:cs="Times New Roman"/>
          <w:i/>
          <w:sz w:val="28"/>
          <w:szCs w:val="28"/>
        </w:rPr>
        <w:t>«…шум от невидимых тяжелых машин»</w:t>
      </w:r>
      <w:r w:rsidRPr="000B5889">
        <w:rPr>
          <w:rStyle w:val="a6"/>
          <w:rFonts w:ascii="Times New Roman" w:hAnsi="Times New Roman" w:cs="Times New Roman"/>
          <w:i/>
          <w:sz w:val="28"/>
          <w:szCs w:val="28"/>
        </w:rPr>
        <w:footnoteReference w:id="131"/>
      </w:r>
      <w:r w:rsidRPr="000B5889">
        <w:rPr>
          <w:rFonts w:ascii="Times New Roman" w:hAnsi="Times New Roman" w:cs="Times New Roman"/>
          <w:i/>
          <w:sz w:val="28"/>
          <w:szCs w:val="28"/>
        </w:rPr>
        <w:t>, «…с дымом и лязгом насыпалась дорога»</w:t>
      </w:r>
      <w:r w:rsidRPr="000B5889">
        <w:rPr>
          <w:rStyle w:val="a6"/>
          <w:rFonts w:ascii="Times New Roman" w:hAnsi="Times New Roman" w:cs="Times New Roman"/>
          <w:i/>
          <w:sz w:val="28"/>
          <w:szCs w:val="28"/>
        </w:rPr>
        <w:footnoteReference w:id="132"/>
      </w:r>
      <w:r w:rsidRPr="000B5889">
        <w:rPr>
          <w:rFonts w:ascii="Times New Roman" w:hAnsi="Times New Roman" w:cs="Times New Roman"/>
          <w:i/>
          <w:sz w:val="28"/>
          <w:szCs w:val="28"/>
        </w:rPr>
        <w:t>, «…принялись гонять взад-вперед тяжелые финские, немецкие и шведские автопоезда &lt;…&gt; в их кабинах бесился джаз»</w:t>
      </w:r>
      <w:r w:rsidRPr="000B5889">
        <w:rPr>
          <w:rStyle w:val="a6"/>
          <w:rFonts w:ascii="Times New Roman" w:hAnsi="Times New Roman" w:cs="Times New Roman"/>
          <w:i/>
          <w:sz w:val="28"/>
          <w:szCs w:val="28"/>
        </w:rPr>
        <w:footnoteReference w:id="133"/>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Аглая искала травы у озера, но</w:t>
      </w:r>
      <w:r w:rsidRPr="000B5889">
        <w:rPr>
          <w:rFonts w:ascii="Times New Roman" w:hAnsi="Times New Roman" w:cs="Times New Roman"/>
          <w:i/>
          <w:sz w:val="28"/>
          <w:szCs w:val="28"/>
        </w:rPr>
        <w:t xml:space="preserve">  «лишь мазутные пятна были там, где прежде росли целебные травы»</w:t>
      </w:r>
      <w:r w:rsidRPr="000B5889">
        <w:rPr>
          <w:rStyle w:val="a6"/>
          <w:rFonts w:ascii="Times New Roman" w:hAnsi="Times New Roman" w:cs="Times New Roman"/>
          <w:i/>
          <w:sz w:val="28"/>
          <w:szCs w:val="28"/>
        </w:rPr>
        <w:footnoteReference w:id="134"/>
      </w:r>
      <w:r w:rsidRPr="000B5889">
        <w:rPr>
          <w:rFonts w:ascii="Times New Roman" w:hAnsi="Times New Roman" w:cs="Times New Roman"/>
          <w:i/>
          <w:sz w:val="28"/>
          <w:szCs w:val="28"/>
        </w:rPr>
        <w:t>.</w:t>
      </w:r>
    </w:p>
    <w:p w:rsidR="00A51260" w:rsidRPr="000B5889" w:rsidRDefault="0002433A"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В тексте «Безумца и его сыновей», также, как и в других текстах </w:t>
      </w:r>
      <w:proofErr w:type="spellStart"/>
      <w:r w:rsidRPr="000B5889">
        <w:rPr>
          <w:rFonts w:ascii="Times New Roman" w:hAnsi="Times New Roman" w:cs="Times New Roman"/>
          <w:color w:val="000000" w:themeColor="text1"/>
          <w:sz w:val="28"/>
          <w:szCs w:val="28"/>
        </w:rPr>
        <w:t>И.Бояшова</w:t>
      </w:r>
      <w:proofErr w:type="spellEnd"/>
      <w:r w:rsidRPr="000B5889">
        <w:rPr>
          <w:rFonts w:ascii="Times New Roman" w:hAnsi="Times New Roman" w:cs="Times New Roman"/>
          <w:color w:val="000000" w:themeColor="text1"/>
          <w:sz w:val="28"/>
          <w:szCs w:val="28"/>
        </w:rPr>
        <w:t xml:space="preserve">, описывающих особое пространство России, языческое и христианское начало смешаны между собой. В языческом мифологическом слое появляются христианские образы и </w:t>
      </w:r>
      <w:r w:rsidR="00067440" w:rsidRPr="000B5889">
        <w:rPr>
          <w:rFonts w:ascii="Times New Roman" w:hAnsi="Times New Roman" w:cs="Times New Roman"/>
          <w:color w:val="000000" w:themeColor="text1"/>
          <w:sz w:val="28"/>
          <w:szCs w:val="28"/>
        </w:rPr>
        <w:t>следы библейской</w:t>
      </w:r>
      <w:r w:rsidRPr="000B5889">
        <w:rPr>
          <w:rFonts w:ascii="Times New Roman" w:hAnsi="Times New Roman" w:cs="Times New Roman"/>
          <w:color w:val="000000" w:themeColor="text1"/>
          <w:sz w:val="28"/>
          <w:szCs w:val="28"/>
        </w:rPr>
        <w:t xml:space="preserve"> мифологи</w:t>
      </w:r>
      <w:r w:rsidR="00067440" w:rsidRPr="000B5889">
        <w:rPr>
          <w:rFonts w:ascii="Times New Roman" w:hAnsi="Times New Roman" w:cs="Times New Roman"/>
          <w:color w:val="000000" w:themeColor="text1"/>
          <w:sz w:val="28"/>
          <w:szCs w:val="28"/>
        </w:rPr>
        <w:t>и</w:t>
      </w:r>
      <w:r w:rsidRPr="000B5889">
        <w:rPr>
          <w:rFonts w:ascii="Times New Roman" w:hAnsi="Times New Roman" w:cs="Times New Roman"/>
          <w:color w:val="000000" w:themeColor="text1"/>
          <w:sz w:val="28"/>
          <w:szCs w:val="28"/>
        </w:rPr>
        <w:t xml:space="preserve">. Так, Безумцев сад (и первый, и второй) с одной стороны можно рассмотреть в рамках ритуально-аграрного комплекса, с другой – уподобить ветхозаветному </w:t>
      </w:r>
      <w:r w:rsidRPr="000B5889">
        <w:rPr>
          <w:rFonts w:ascii="Times New Roman" w:hAnsi="Times New Roman" w:cs="Times New Roman"/>
          <w:color w:val="000000" w:themeColor="text1"/>
          <w:sz w:val="28"/>
          <w:szCs w:val="28"/>
        </w:rPr>
        <w:lastRenderedPageBreak/>
        <w:t xml:space="preserve">раю, а создание этого сада соотнести со зримым проявлением производительной мощи Безумца (об этом было подробно сказано выше) и в то же время с сотворением неба и земли Богом. В Книге Бытия читаем, что при сотворении неба и земли </w:t>
      </w:r>
      <w:r w:rsidRPr="000B5889">
        <w:rPr>
          <w:rFonts w:ascii="Times New Roman" w:hAnsi="Times New Roman" w:cs="Times New Roman"/>
          <w:i/>
          <w:color w:val="000000" w:themeColor="text1"/>
          <w:sz w:val="28"/>
          <w:szCs w:val="28"/>
        </w:rPr>
        <w:t>«пар поднимался с земли и орошал все лицо земли»</w:t>
      </w:r>
      <w:r w:rsidRPr="000B5889">
        <w:rPr>
          <w:rFonts w:ascii="Times New Roman" w:hAnsi="Times New Roman" w:cs="Times New Roman"/>
          <w:color w:val="000000" w:themeColor="text1"/>
          <w:sz w:val="28"/>
          <w:szCs w:val="28"/>
        </w:rPr>
        <w:t xml:space="preserve">. В тексте И. Бояшова возникает схожий образ – </w:t>
      </w:r>
      <w:r w:rsidRPr="000B5889">
        <w:rPr>
          <w:rFonts w:ascii="Times New Roman" w:hAnsi="Times New Roman" w:cs="Times New Roman"/>
          <w:i/>
          <w:color w:val="000000" w:themeColor="text1"/>
          <w:sz w:val="28"/>
          <w:szCs w:val="28"/>
        </w:rPr>
        <w:t>«у подножия холма теперь постоянно поднимался пар…»</w:t>
      </w:r>
      <w:r w:rsidRPr="000B5889">
        <w:rPr>
          <w:rStyle w:val="a6"/>
          <w:rFonts w:ascii="Times New Roman" w:hAnsi="Times New Roman" w:cs="Times New Roman"/>
          <w:i/>
          <w:color w:val="000000" w:themeColor="text1"/>
          <w:sz w:val="28"/>
          <w:szCs w:val="28"/>
        </w:rPr>
        <w:footnoteReference w:id="135"/>
      </w:r>
      <w:r w:rsidRPr="000B5889">
        <w:rPr>
          <w:rFonts w:ascii="Times New Roman" w:hAnsi="Times New Roman" w:cs="Times New Roman"/>
          <w:i/>
          <w:color w:val="000000" w:themeColor="text1"/>
          <w:sz w:val="28"/>
          <w:szCs w:val="28"/>
        </w:rPr>
        <w:t xml:space="preserve"> </w:t>
      </w:r>
      <w:r w:rsidRPr="000B5889">
        <w:rPr>
          <w:rFonts w:ascii="Times New Roman" w:hAnsi="Times New Roman" w:cs="Times New Roman"/>
          <w:color w:val="000000" w:themeColor="text1"/>
          <w:sz w:val="28"/>
          <w:szCs w:val="28"/>
        </w:rPr>
        <w:t>(пар стал исходить от земли после окончательного утверждения Безумцева космоса, когда летом опустошенный войной холм воспрянул к жизни, а зимой в поле заколосилась рожь (неотъемлемая часть мира Безумца), снег, падавший на землю, таял, трава продолжала расти, яблони не сбросили листву). Ранее мы сказали, что чудесный Безумцев сад напоминает рай, каким он представлен в Ветхом Завете и в ветхозаветной апокрифической литературе. Рай в Ветхом Завете описывается как сад</w:t>
      </w:r>
      <w:r w:rsidR="00067440" w:rsidRPr="000B5889">
        <w:rPr>
          <w:rFonts w:ascii="Times New Roman" w:hAnsi="Times New Roman" w:cs="Times New Roman"/>
          <w:color w:val="000000" w:themeColor="text1"/>
          <w:sz w:val="28"/>
          <w:szCs w:val="28"/>
        </w:rPr>
        <w:t>,</w:t>
      </w:r>
      <w:r w:rsidRPr="000B5889">
        <w:rPr>
          <w:rFonts w:ascii="Times New Roman" w:hAnsi="Times New Roman" w:cs="Times New Roman"/>
          <w:color w:val="000000" w:themeColor="text1"/>
          <w:sz w:val="28"/>
          <w:szCs w:val="28"/>
        </w:rPr>
        <w:t xml:space="preserve"> в отличие от Нового Завета, где рай – это некий град, город. В ветхозаветном рае, эдеме, растут плодовые деревья, растения, цветы, поют птицы, в нем не бывает ночи, сам же сад находится посреди пустыни. Например, подобным образом рай описывается в апокрифе «Сказание отца нашего </w:t>
      </w:r>
      <w:proofErr w:type="spellStart"/>
      <w:r w:rsidRPr="000B5889">
        <w:rPr>
          <w:rFonts w:ascii="Times New Roman" w:hAnsi="Times New Roman" w:cs="Times New Roman"/>
          <w:color w:val="000000" w:themeColor="text1"/>
          <w:sz w:val="28"/>
          <w:szCs w:val="28"/>
        </w:rPr>
        <w:t>Агапия</w:t>
      </w:r>
      <w:proofErr w:type="spellEnd"/>
      <w:r w:rsidRPr="000B5889">
        <w:rPr>
          <w:rFonts w:ascii="Times New Roman" w:hAnsi="Times New Roman" w:cs="Times New Roman"/>
          <w:color w:val="000000" w:themeColor="text1"/>
          <w:sz w:val="28"/>
          <w:szCs w:val="28"/>
        </w:rPr>
        <w:t xml:space="preserve">» </w:t>
      </w:r>
      <w:r w:rsidRPr="000B5889">
        <w:rPr>
          <w:rFonts w:ascii="Times New Roman" w:hAnsi="Times New Roman" w:cs="Times New Roman"/>
          <w:i/>
          <w:color w:val="000000" w:themeColor="text1"/>
          <w:sz w:val="28"/>
          <w:szCs w:val="28"/>
        </w:rPr>
        <w:t xml:space="preserve">(«И увидел </w:t>
      </w:r>
      <w:proofErr w:type="spellStart"/>
      <w:r w:rsidRPr="000B5889">
        <w:rPr>
          <w:rFonts w:ascii="Times New Roman" w:hAnsi="Times New Roman" w:cs="Times New Roman"/>
          <w:i/>
          <w:color w:val="000000" w:themeColor="text1"/>
          <w:sz w:val="28"/>
          <w:szCs w:val="28"/>
        </w:rPr>
        <w:t>Агапий</w:t>
      </w:r>
      <w:proofErr w:type="spellEnd"/>
      <w:r w:rsidRPr="000B5889">
        <w:rPr>
          <w:rFonts w:ascii="Times New Roman" w:hAnsi="Times New Roman" w:cs="Times New Roman"/>
          <w:i/>
          <w:color w:val="000000" w:themeColor="text1"/>
          <w:sz w:val="28"/>
          <w:szCs w:val="28"/>
        </w:rPr>
        <w:t xml:space="preserve"> там различные деревья и цветы разные цветущие, и разнообразные плоды &lt;…&gt;. На деревьях тех сидели птицы в разнообразных оперениях»</w:t>
      </w:r>
      <w:r w:rsidRPr="000B5889">
        <w:rPr>
          <w:rStyle w:val="a6"/>
          <w:rFonts w:ascii="Times New Roman" w:hAnsi="Times New Roman" w:cs="Times New Roman"/>
          <w:i/>
          <w:color w:val="000000" w:themeColor="text1"/>
          <w:sz w:val="28"/>
          <w:szCs w:val="28"/>
        </w:rPr>
        <w:footnoteReference w:id="136"/>
      </w:r>
      <w:r w:rsidRPr="000B5889">
        <w:rPr>
          <w:rFonts w:ascii="Times New Roman" w:hAnsi="Times New Roman" w:cs="Times New Roman"/>
          <w:i/>
          <w:color w:val="000000" w:themeColor="text1"/>
          <w:sz w:val="28"/>
          <w:szCs w:val="28"/>
        </w:rPr>
        <w:t>)</w:t>
      </w:r>
      <w:r w:rsidRPr="000B5889">
        <w:rPr>
          <w:rFonts w:ascii="Times New Roman" w:hAnsi="Times New Roman" w:cs="Times New Roman"/>
          <w:color w:val="000000" w:themeColor="text1"/>
          <w:sz w:val="28"/>
          <w:szCs w:val="28"/>
        </w:rPr>
        <w:t>. Или в «Житии Андрея юродивого» упоминаются венцы, сплетенные из неувядающих цветов рая, а сам рай представлен как множество садов с благоухающими деревьями и птицами с золотыми и разноцветными крыльями</w:t>
      </w:r>
      <w:r w:rsidRPr="000B5889">
        <w:rPr>
          <w:rStyle w:val="a6"/>
          <w:rFonts w:ascii="Times New Roman" w:hAnsi="Times New Roman" w:cs="Times New Roman"/>
          <w:color w:val="000000" w:themeColor="text1"/>
          <w:sz w:val="28"/>
          <w:szCs w:val="28"/>
        </w:rPr>
        <w:footnoteReference w:id="137"/>
      </w:r>
      <w:r w:rsidRPr="000B5889">
        <w:rPr>
          <w:rFonts w:ascii="Times New Roman" w:hAnsi="Times New Roman" w:cs="Times New Roman"/>
          <w:color w:val="000000" w:themeColor="text1"/>
          <w:sz w:val="28"/>
          <w:szCs w:val="28"/>
        </w:rPr>
        <w:t xml:space="preserve">. В таком раю царит невиданное изобилие, он полон сладких плодов и цветов, красоту которых невозможно описать. Соотнесем оба Безумцевых локуса с образом ветхозаветного рая. Разумеется, сад И. Бояшова, сконструированный в «Безумце и его сыновьях», </w:t>
      </w:r>
      <w:r w:rsidRPr="000B5889">
        <w:rPr>
          <w:rFonts w:ascii="Times New Roman" w:hAnsi="Times New Roman" w:cs="Times New Roman"/>
          <w:color w:val="000000" w:themeColor="text1"/>
          <w:sz w:val="28"/>
          <w:szCs w:val="28"/>
        </w:rPr>
        <w:lastRenderedPageBreak/>
        <w:t xml:space="preserve">не равен эдемскому саду Ветхого Завета и саду апокрифов, но в обоих локусах можно обнаружить схожие черты: плодовые деревья, неувядающая растительность, необычные птицы на ветвях (ср., </w:t>
      </w:r>
      <w:r w:rsidRPr="000B5889">
        <w:rPr>
          <w:rFonts w:ascii="Times New Roman" w:hAnsi="Times New Roman" w:cs="Times New Roman"/>
          <w:i/>
          <w:color w:val="000000" w:themeColor="text1"/>
          <w:sz w:val="28"/>
          <w:szCs w:val="28"/>
        </w:rPr>
        <w:t>«Произрастил Господь Бог всякое дерево, приятное на вид и хорошее для пищи»</w:t>
      </w:r>
      <w:r w:rsidRPr="000B5889">
        <w:rPr>
          <w:rFonts w:ascii="Times New Roman" w:hAnsi="Times New Roman" w:cs="Times New Roman"/>
          <w:color w:val="000000" w:themeColor="text1"/>
          <w:sz w:val="28"/>
          <w:szCs w:val="28"/>
        </w:rPr>
        <w:t xml:space="preserve"> («Бытие»), деревья и плоды, птицы в «Сказании отца нашего </w:t>
      </w:r>
      <w:proofErr w:type="spellStart"/>
      <w:r w:rsidRPr="000B5889">
        <w:rPr>
          <w:rFonts w:ascii="Times New Roman" w:hAnsi="Times New Roman" w:cs="Times New Roman"/>
          <w:color w:val="000000" w:themeColor="text1"/>
          <w:sz w:val="28"/>
          <w:szCs w:val="28"/>
        </w:rPr>
        <w:t>Агапия</w:t>
      </w:r>
      <w:proofErr w:type="spellEnd"/>
      <w:r w:rsidRPr="000B5889">
        <w:rPr>
          <w:rFonts w:ascii="Times New Roman" w:hAnsi="Times New Roman" w:cs="Times New Roman"/>
          <w:color w:val="000000" w:themeColor="text1"/>
          <w:sz w:val="28"/>
          <w:szCs w:val="28"/>
        </w:rPr>
        <w:t xml:space="preserve">» и в «Житии Андрея юродивого», у И. Бояшова – осенью-зимой </w:t>
      </w:r>
      <w:r w:rsidRPr="000B5889">
        <w:rPr>
          <w:rFonts w:ascii="Times New Roman" w:hAnsi="Times New Roman" w:cs="Times New Roman"/>
          <w:i/>
          <w:color w:val="000000" w:themeColor="text1"/>
          <w:sz w:val="28"/>
          <w:szCs w:val="28"/>
        </w:rPr>
        <w:t>«Яблони так и не сбросили свою листву, и повсюду на холме продолжала расти сочная свежая трава»</w:t>
      </w:r>
      <w:r w:rsidR="00B72A24">
        <w:rPr>
          <w:rStyle w:val="a6"/>
          <w:rFonts w:ascii="Times New Roman" w:hAnsi="Times New Roman" w:cs="Times New Roman"/>
          <w:i/>
          <w:color w:val="000000" w:themeColor="text1"/>
          <w:sz w:val="28"/>
          <w:szCs w:val="28"/>
        </w:rPr>
        <w:footnoteReference w:id="138"/>
      </w:r>
      <w:r w:rsidRPr="000B5889">
        <w:rPr>
          <w:rFonts w:ascii="Times New Roman" w:hAnsi="Times New Roman" w:cs="Times New Roman"/>
          <w:i/>
          <w:color w:val="000000" w:themeColor="text1"/>
          <w:sz w:val="28"/>
          <w:szCs w:val="28"/>
        </w:rPr>
        <w:t>, «…какие-то неведомые большие птиц</w:t>
      </w:r>
      <w:r w:rsidR="00067440" w:rsidRPr="000B5889">
        <w:rPr>
          <w:rFonts w:ascii="Times New Roman" w:hAnsi="Times New Roman" w:cs="Times New Roman"/>
          <w:i/>
          <w:color w:val="000000" w:themeColor="text1"/>
          <w:sz w:val="28"/>
          <w:szCs w:val="28"/>
        </w:rPr>
        <w:t>ы, дремавшие на ветвях яблонь…»</w:t>
      </w:r>
      <w:r w:rsidR="00B72A24">
        <w:rPr>
          <w:rStyle w:val="a6"/>
          <w:rFonts w:ascii="Times New Roman" w:hAnsi="Times New Roman" w:cs="Times New Roman"/>
          <w:i/>
          <w:color w:val="000000" w:themeColor="text1"/>
          <w:sz w:val="28"/>
          <w:szCs w:val="28"/>
        </w:rPr>
        <w:footnoteReference w:id="139"/>
      </w:r>
      <w:r w:rsidR="00067440" w:rsidRPr="000B5889">
        <w:rPr>
          <w:rFonts w:ascii="Times New Roman" w:hAnsi="Times New Roman" w:cs="Times New Roman"/>
          <w:i/>
          <w:color w:val="000000" w:themeColor="text1"/>
          <w:sz w:val="28"/>
          <w:szCs w:val="28"/>
        </w:rPr>
        <w:t xml:space="preserve">. </w:t>
      </w:r>
      <w:r w:rsidRPr="000B5889">
        <w:rPr>
          <w:rFonts w:ascii="Times New Roman" w:hAnsi="Times New Roman" w:cs="Times New Roman"/>
          <w:color w:val="000000" w:themeColor="text1"/>
          <w:sz w:val="28"/>
          <w:szCs w:val="28"/>
        </w:rPr>
        <w:t xml:space="preserve">Такое сопоставление представляется вполне допустимым, особенно, если учесть тот факт, что текст романа позволяет рассматривать Безумца как ангела, которого всю жизнь ждали Аглая, Валентина и Книжник. Так, после возвращения Безумца в деревню с войны </w:t>
      </w:r>
      <w:r w:rsidR="006D22FD">
        <w:rPr>
          <w:rFonts w:ascii="Times New Roman" w:hAnsi="Times New Roman" w:cs="Times New Roman"/>
          <w:i/>
          <w:color w:val="000000" w:themeColor="text1"/>
          <w:sz w:val="28"/>
          <w:szCs w:val="28"/>
        </w:rPr>
        <w:t>«чудеса</w:t>
      </w:r>
      <w:r w:rsidRPr="000B5889">
        <w:rPr>
          <w:rFonts w:ascii="Times New Roman" w:hAnsi="Times New Roman" w:cs="Times New Roman"/>
          <w:i/>
          <w:color w:val="000000" w:themeColor="text1"/>
          <w:sz w:val="28"/>
          <w:szCs w:val="28"/>
        </w:rPr>
        <w:t>… пошли одно за другим»</w:t>
      </w:r>
      <w:r w:rsidRPr="000B5889">
        <w:rPr>
          <w:rStyle w:val="a6"/>
          <w:rFonts w:ascii="Times New Roman" w:hAnsi="Times New Roman" w:cs="Times New Roman"/>
          <w:color w:val="000000" w:themeColor="text1"/>
          <w:sz w:val="28"/>
          <w:szCs w:val="28"/>
        </w:rPr>
        <w:footnoteReference w:id="140"/>
      </w:r>
      <w:r w:rsidRPr="000B5889">
        <w:rPr>
          <w:rFonts w:ascii="Times New Roman" w:hAnsi="Times New Roman" w:cs="Times New Roman"/>
          <w:color w:val="000000" w:themeColor="text1"/>
          <w:sz w:val="28"/>
          <w:szCs w:val="28"/>
        </w:rPr>
        <w:t xml:space="preserve">, что можно толковать в соответствии с понятием христианского чуда, но чудо свойственно и языческому мифологическому сознанию; далее – во время поглощения Безумцем водки из огромного котла над его головой появился </w:t>
      </w:r>
      <w:r w:rsidRPr="000B5889">
        <w:rPr>
          <w:rFonts w:ascii="Times New Roman" w:hAnsi="Times New Roman" w:cs="Times New Roman"/>
          <w:i/>
          <w:color w:val="000000" w:themeColor="text1"/>
          <w:sz w:val="28"/>
          <w:szCs w:val="28"/>
        </w:rPr>
        <w:t>«синий нимб»</w:t>
      </w:r>
      <w:r w:rsidRPr="000B5889">
        <w:rPr>
          <w:rStyle w:val="a6"/>
          <w:rFonts w:ascii="Times New Roman" w:hAnsi="Times New Roman" w:cs="Times New Roman"/>
          <w:color w:val="000000" w:themeColor="text1"/>
          <w:sz w:val="28"/>
          <w:szCs w:val="28"/>
        </w:rPr>
        <w:footnoteReference w:id="141"/>
      </w:r>
      <w:r w:rsidRPr="000B5889">
        <w:rPr>
          <w:rFonts w:ascii="Times New Roman" w:hAnsi="Times New Roman" w:cs="Times New Roman"/>
          <w:color w:val="000000" w:themeColor="text1"/>
          <w:sz w:val="28"/>
          <w:szCs w:val="28"/>
        </w:rPr>
        <w:t xml:space="preserve">, а после того, как он осушил котел, </w:t>
      </w:r>
      <w:r w:rsidRPr="000B5889">
        <w:rPr>
          <w:rFonts w:ascii="Times New Roman" w:hAnsi="Times New Roman" w:cs="Times New Roman"/>
          <w:i/>
          <w:color w:val="000000" w:themeColor="text1"/>
          <w:sz w:val="28"/>
          <w:szCs w:val="28"/>
        </w:rPr>
        <w:t>«</w:t>
      </w:r>
      <w:r w:rsidR="00741F94" w:rsidRPr="000B5889">
        <w:rPr>
          <w:rFonts w:ascii="Times New Roman" w:hAnsi="Times New Roman" w:cs="Times New Roman"/>
          <w:i/>
          <w:color w:val="000000" w:themeColor="text1"/>
          <w:sz w:val="28"/>
          <w:szCs w:val="28"/>
        </w:rPr>
        <w:t xml:space="preserve">синеватый </w:t>
      </w:r>
      <w:r w:rsidRPr="000B5889">
        <w:rPr>
          <w:rFonts w:ascii="Times New Roman" w:hAnsi="Times New Roman" w:cs="Times New Roman"/>
          <w:i/>
          <w:color w:val="000000" w:themeColor="text1"/>
          <w:sz w:val="28"/>
          <w:szCs w:val="28"/>
        </w:rPr>
        <w:t>нимб дрожал над его головой»</w:t>
      </w:r>
      <w:r w:rsidRPr="000B5889">
        <w:rPr>
          <w:rStyle w:val="a6"/>
          <w:rFonts w:ascii="Times New Roman" w:hAnsi="Times New Roman" w:cs="Times New Roman"/>
          <w:color w:val="000000" w:themeColor="text1"/>
          <w:sz w:val="28"/>
          <w:szCs w:val="28"/>
        </w:rPr>
        <w:footnoteReference w:id="142"/>
      </w:r>
      <w:r w:rsidRPr="000B5889">
        <w:rPr>
          <w:rFonts w:ascii="Times New Roman" w:hAnsi="Times New Roman" w:cs="Times New Roman"/>
          <w:color w:val="000000" w:themeColor="text1"/>
          <w:sz w:val="28"/>
          <w:szCs w:val="28"/>
        </w:rPr>
        <w:t xml:space="preserve">, была окружена нимбом и поднимающаяся в небо Безумцева изба </w:t>
      </w:r>
      <w:r w:rsidRPr="000B5889">
        <w:rPr>
          <w:rFonts w:ascii="Times New Roman" w:hAnsi="Times New Roman" w:cs="Times New Roman"/>
          <w:i/>
          <w:color w:val="000000" w:themeColor="text1"/>
          <w:sz w:val="28"/>
          <w:szCs w:val="28"/>
        </w:rPr>
        <w:t>(«…и струился невиданный прежде свет месяца, нимбом окружая поднимающуюся избу»</w:t>
      </w:r>
      <w:r w:rsidRPr="000B5889">
        <w:rPr>
          <w:rStyle w:val="a6"/>
          <w:rFonts w:ascii="Times New Roman" w:hAnsi="Times New Roman" w:cs="Times New Roman"/>
          <w:i/>
          <w:color w:val="000000" w:themeColor="text1"/>
          <w:sz w:val="28"/>
          <w:szCs w:val="28"/>
        </w:rPr>
        <w:footnoteReference w:id="143"/>
      </w:r>
      <w:r w:rsidRPr="000B5889">
        <w:rPr>
          <w:rFonts w:ascii="Times New Roman" w:hAnsi="Times New Roman" w:cs="Times New Roman"/>
          <w:color w:val="000000" w:themeColor="text1"/>
          <w:sz w:val="28"/>
          <w:szCs w:val="28"/>
        </w:rPr>
        <w:t>, в смерти и возрождении Безумца после опустошения бездонного котла можно усмотреть и мотив умирающего и воскресающего бога (язычество), и христианский мотив (смерть-воскресение Христа), корни которого уходят в язычество</w:t>
      </w:r>
      <w:r w:rsidRPr="000B5889">
        <w:rPr>
          <w:rFonts w:ascii="Times New Roman" w:hAnsi="Times New Roman" w:cs="Times New Roman"/>
          <w:i/>
          <w:color w:val="000000" w:themeColor="text1"/>
          <w:sz w:val="28"/>
          <w:szCs w:val="28"/>
        </w:rPr>
        <w:t xml:space="preserve">; </w:t>
      </w:r>
      <w:r w:rsidRPr="000B5889">
        <w:rPr>
          <w:rFonts w:ascii="Times New Roman" w:hAnsi="Times New Roman" w:cs="Times New Roman"/>
          <w:color w:val="000000" w:themeColor="text1"/>
          <w:sz w:val="28"/>
          <w:szCs w:val="28"/>
        </w:rPr>
        <w:t xml:space="preserve">по мнению Владимира Книжника, </w:t>
      </w:r>
      <w:r w:rsidRPr="000B5889">
        <w:rPr>
          <w:rFonts w:ascii="Times New Roman" w:hAnsi="Times New Roman" w:cs="Times New Roman"/>
          <w:i/>
          <w:color w:val="000000" w:themeColor="text1"/>
          <w:sz w:val="28"/>
          <w:szCs w:val="28"/>
        </w:rPr>
        <w:t>«ангел не умирает, ангел возносится»</w:t>
      </w:r>
      <w:r w:rsidRPr="000B5889">
        <w:rPr>
          <w:rStyle w:val="a6"/>
          <w:rFonts w:ascii="Times New Roman" w:hAnsi="Times New Roman" w:cs="Times New Roman"/>
          <w:i/>
          <w:color w:val="000000" w:themeColor="text1"/>
          <w:sz w:val="28"/>
          <w:szCs w:val="28"/>
        </w:rPr>
        <w:footnoteReference w:id="144"/>
      </w:r>
      <w:r w:rsidRPr="000B5889">
        <w:rPr>
          <w:rFonts w:ascii="Times New Roman" w:hAnsi="Times New Roman" w:cs="Times New Roman"/>
          <w:color w:val="000000" w:themeColor="text1"/>
          <w:sz w:val="28"/>
          <w:szCs w:val="28"/>
        </w:rPr>
        <w:t xml:space="preserve">, взлетает, подобно птице. В эпилоге к Книжнику приходит прозрение, и он задается вопросом, не беспутный ли отец его является тем самым ангелом? И после этого прозрения Книжник не может жить дальше так, как он жил, и возвращается в деревню, </w:t>
      </w:r>
      <w:r w:rsidRPr="000B5889">
        <w:rPr>
          <w:rFonts w:ascii="Times New Roman" w:hAnsi="Times New Roman" w:cs="Times New Roman"/>
          <w:color w:val="000000" w:themeColor="text1"/>
          <w:sz w:val="28"/>
          <w:szCs w:val="28"/>
        </w:rPr>
        <w:lastRenderedPageBreak/>
        <w:t xml:space="preserve">где прошло его детство, и находит избу отца такой же чистой и пахнущей сосновой смолой, как и прежде. И тогда происходит чудо – дом </w:t>
      </w:r>
      <w:r w:rsidRPr="000B5889">
        <w:rPr>
          <w:rFonts w:ascii="Times New Roman" w:hAnsi="Times New Roman" w:cs="Times New Roman"/>
          <w:b/>
          <w:i/>
          <w:color w:val="000000" w:themeColor="text1"/>
          <w:sz w:val="28"/>
          <w:szCs w:val="28"/>
        </w:rPr>
        <w:t>возносится</w:t>
      </w:r>
      <w:r w:rsidRPr="000B5889">
        <w:rPr>
          <w:rFonts w:ascii="Times New Roman" w:hAnsi="Times New Roman" w:cs="Times New Roman"/>
          <w:color w:val="000000" w:themeColor="text1"/>
          <w:sz w:val="28"/>
          <w:szCs w:val="28"/>
        </w:rPr>
        <w:t xml:space="preserve">, не взмывает, не взлетает (взлетают дремавшие в Безумцевом саду птицы), а именно </w:t>
      </w:r>
      <w:r w:rsidRPr="000B5889">
        <w:rPr>
          <w:rFonts w:ascii="Times New Roman" w:hAnsi="Times New Roman" w:cs="Times New Roman"/>
          <w:b/>
          <w:i/>
          <w:color w:val="000000" w:themeColor="text1"/>
          <w:sz w:val="28"/>
          <w:szCs w:val="28"/>
        </w:rPr>
        <w:t xml:space="preserve">возносится </w:t>
      </w:r>
      <w:r w:rsidR="00B632E0" w:rsidRPr="000B5889">
        <w:rPr>
          <w:rFonts w:ascii="Times New Roman" w:hAnsi="Times New Roman" w:cs="Times New Roman"/>
          <w:color w:val="000000" w:themeColor="text1"/>
          <w:sz w:val="28"/>
          <w:szCs w:val="28"/>
        </w:rPr>
        <w:t xml:space="preserve">в небо. </w:t>
      </w:r>
      <w:r w:rsidR="00973CC3" w:rsidRPr="000B5889">
        <w:rPr>
          <w:rFonts w:ascii="Times New Roman" w:hAnsi="Times New Roman" w:cs="Times New Roman"/>
          <w:color w:val="000000" w:themeColor="text1"/>
          <w:sz w:val="28"/>
          <w:szCs w:val="28"/>
        </w:rPr>
        <w:t>Изба является</w:t>
      </w:r>
      <w:r w:rsidRPr="000B5889">
        <w:rPr>
          <w:rFonts w:ascii="Times New Roman" w:hAnsi="Times New Roman" w:cs="Times New Roman"/>
          <w:color w:val="000000" w:themeColor="text1"/>
          <w:sz w:val="28"/>
          <w:szCs w:val="28"/>
        </w:rPr>
        <w:t xml:space="preserve"> зримым знаком той истины, которая прежде была недоступна Книжнику, а также она связана с Безумцем и его таинственной сущностью. Все это позволяет говорить о Безумце как о небесном вестнике, но его образ сложнее и многограннее и трактовать его однозначно нет никакой возможности, ведь он загадочен и не поддается сколько-нибудь определенному толкованию, поэтому христианская составляющая – это только одна из возможных сторон образа. Вторая – языческая сторона образа Безумца была проанализирована нами ранее, остается только добавить, что заглавного героя можно сравнить еще с древнегреческим Диони</w:t>
      </w:r>
      <w:r w:rsidR="00656FB0" w:rsidRPr="000B5889">
        <w:rPr>
          <w:rFonts w:ascii="Times New Roman" w:hAnsi="Times New Roman" w:cs="Times New Roman"/>
          <w:color w:val="000000" w:themeColor="text1"/>
          <w:sz w:val="28"/>
          <w:szCs w:val="28"/>
        </w:rPr>
        <w:t>сом (и</w:t>
      </w:r>
      <w:r w:rsidR="00B450DC" w:rsidRPr="000B5889">
        <w:rPr>
          <w:rFonts w:ascii="Times New Roman" w:hAnsi="Times New Roman" w:cs="Times New Roman"/>
          <w:color w:val="000000" w:themeColor="text1"/>
          <w:sz w:val="28"/>
          <w:szCs w:val="28"/>
        </w:rPr>
        <w:t>ли древнеримским Вакхом), божеством плодоносящих сил земли, растительности и виноделия</w:t>
      </w:r>
      <w:r w:rsidR="00B450DC" w:rsidRPr="000B5889">
        <w:rPr>
          <w:rStyle w:val="a6"/>
          <w:rFonts w:ascii="Times New Roman" w:hAnsi="Times New Roman" w:cs="Times New Roman"/>
          <w:color w:val="000000" w:themeColor="text1"/>
          <w:sz w:val="28"/>
          <w:szCs w:val="28"/>
        </w:rPr>
        <w:footnoteReference w:id="145"/>
      </w:r>
      <w:r w:rsidR="00B450DC" w:rsidRPr="000B5889">
        <w:rPr>
          <w:rFonts w:ascii="Times New Roman" w:hAnsi="Times New Roman" w:cs="Times New Roman"/>
          <w:color w:val="000000" w:themeColor="text1"/>
          <w:sz w:val="28"/>
          <w:szCs w:val="28"/>
        </w:rPr>
        <w:t xml:space="preserve"> (Безумцу</w:t>
      </w:r>
      <w:r w:rsidR="00035BD2" w:rsidRPr="000B5889">
        <w:rPr>
          <w:rFonts w:ascii="Times New Roman" w:hAnsi="Times New Roman" w:cs="Times New Roman"/>
          <w:color w:val="000000" w:themeColor="text1"/>
          <w:sz w:val="28"/>
          <w:szCs w:val="28"/>
        </w:rPr>
        <w:t xml:space="preserve">, как и Дионису, </w:t>
      </w:r>
      <w:r w:rsidR="00B450DC" w:rsidRPr="000B5889">
        <w:rPr>
          <w:rFonts w:ascii="Times New Roman" w:hAnsi="Times New Roman" w:cs="Times New Roman"/>
          <w:color w:val="000000" w:themeColor="text1"/>
          <w:sz w:val="28"/>
          <w:szCs w:val="28"/>
        </w:rPr>
        <w:t xml:space="preserve">подвластны таящиеся в земле плодородные силы, способен он оказывать влияние и на </w:t>
      </w:r>
      <w:r w:rsidR="00FD33CE" w:rsidRPr="000B5889">
        <w:rPr>
          <w:rFonts w:ascii="Times New Roman" w:hAnsi="Times New Roman" w:cs="Times New Roman"/>
          <w:color w:val="000000" w:themeColor="text1"/>
          <w:sz w:val="28"/>
          <w:szCs w:val="28"/>
        </w:rPr>
        <w:t>растительность)</w:t>
      </w:r>
      <w:r w:rsidR="00BD0C86" w:rsidRPr="000B5889">
        <w:rPr>
          <w:rFonts w:ascii="Times New Roman" w:hAnsi="Times New Roman" w:cs="Times New Roman"/>
          <w:color w:val="000000" w:themeColor="text1"/>
          <w:sz w:val="28"/>
          <w:szCs w:val="28"/>
        </w:rPr>
        <w:t>;</w:t>
      </w:r>
      <w:r w:rsidR="00FD33CE" w:rsidRPr="000B5889">
        <w:rPr>
          <w:rFonts w:ascii="Times New Roman" w:hAnsi="Times New Roman" w:cs="Times New Roman"/>
          <w:color w:val="000000" w:themeColor="text1"/>
          <w:sz w:val="28"/>
          <w:szCs w:val="28"/>
        </w:rPr>
        <w:t xml:space="preserve"> </w:t>
      </w:r>
      <w:r w:rsidRPr="000B5889">
        <w:rPr>
          <w:rFonts w:ascii="Times New Roman" w:hAnsi="Times New Roman" w:cs="Times New Roman"/>
          <w:color w:val="000000" w:themeColor="text1"/>
          <w:sz w:val="28"/>
          <w:szCs w:val="28"/>
        </w:rPr>
        <w:t xml:space="preserve">постоянные попойки на Безумцевом холме – с </w:t>
      </w:r>
      <w:r w:rsidR="005A0186" w:rsidRPr="000B5889">
        <w:rPr>
          <w:rFonts w:ascii="Times New Roman" w:hAnsi="Times New Roman" w:cs="Times New Roman"/>
          <w:color w:val="000000" w:themeColor="text1"/>
          <w:sz w:val="28"/>
          <w:szCs w:val="28"/>
        </w:rPr>
        <w:t>дионисиями (</w:t>
      </w:r>
      <w:r w:rsidRPr="000B5889">
        <w:rPr>
          <w:rFonts w:ascii="Times New Roman" w:hAnsi="Times New Roman" w:cs="Times New Roman"/>
          <w:color w:val="000000" w:themeColor="text1"/>
          <w:sz w:val="28"/>
          <w:szCs w:val="28"/>
        </w:rPr>
        <w:t>вакханалиями</w:t>
      </w:r>
      <w:r w:rsidR="005A0186" w:rsidRPr="000B5889">
        <w:rPr>
          <w:rFonts w:ascii="Times New Roman" w:hAnsi="Times New Roman" w:cs="Times New Roman"/>
          <w:color w:val="000000" w:themeColor="text1"/>
          <w:sz w:val="28"/>
          <w:szCs w:val="28"/>
        </w:rPr>
        <w:t>)</w:t>
      </w:r>
      <w:r w:rsidR="00A60FB4" w:rsidRPr="000B5889">
        <w:rPr>
          <w:rFonts w:ascii="Times New Roman" w:hAnsi="Times New Roman" w:cs="Times New Roman"/>
          <w:color w:val="000000" w:themeColor="text1"/>
          <w:sz w:val="28"/>
          <w:szCs w:val="28"/>
        </w:rPr>
        <w:t xml:space="preserve">, </w:t>
      </w:r>
      <w:r w:rsidR="005A0186" w:rsidRPr="000B5889">
        <w:rPr>
          <w:rFonts w:ascii="Times New Roman" w:hAnsi="Times New Roman" w:cs="Times New Roman"/>
          <w:color w:val="000000" w:themeColor="text1"/>
          <w:sz w:val="28"/>
          <w:szCs w:val="28"/>
        </w:rPr>
        <w:t>которые сопровождались распитием вин и другими излишествами чувственного толка</w:t>
      </w:r>
      <w:r w:rsidR="00F373AC" w:rsidRPr="000B5889">
        <w:rPr>
          <w:rStyle w:val="a6"/>
          <w:rFonts w:ascii="Times New Roman" w:hAnsi="Times New Roman" w:cs="Times New Roman"/>
          <w:color w:val="000000" w:themeColor="text1"/>
          <w:sz w:val="28"/>
          <w:szCs w:val="28"/>
        </w:rPr>
        <w:footnoteReference w:id="146"/>
      </w:r>
      <w:r w:rsidR="005A0186" w:rsidRPr="000B5889">
        <w:rPr>
          <w:rFonts w:ascii="Times New Roman" w:hAnsi="Times New Roman" w:cs="Times New Roman"/>
          <w:color w:val="000000" w:themeColor="text1"/>
          <w:sz w:val="28"/>
          <w:szCs w:val="28"/>
        </w:rPr>
        <w:t>, участников</w:t>
      </w:r>
      <w:r w:rsidR="00A60FB4" w:rsidRPr="000B5889">
        <w:rPr>
          <w:rFonts w:ascii="Times New Roman" w:hAnsi="Times New Roman" w:cs="Times New Roman"/>
          <w:color w:val="000000" w:themeColor="text1"/>
          <w:sz w:val="28"/>
          <w:szCs w:val="28"/>
        </w:rPr>
        <w:t xml:space="preserve"> </w:t>
      </w:r>
      <w:r w:rsidR="005A0186" w:rsidRPr="000B5889">
        <w:rPr>
          <w:rFonts w:ascii="Times New Roman" w:hAnsi="Times New Roman" w:cs="Times New Roman"/>
          <w:color w:val="000000" w:themeColor="text1"/>
          <w:sz w:val="28"/>
          <w:szCs w:val="28"/>
        </w:rPr>
        <w:t xml:space="preserve">таких празднеств, обыкновенно, </w:t>
      </w:r>
      <w:r w:rsidR="00A60FB4" w:rsidRPr="000B5889">
        <w:rPr>
          <w:rFonts w:ascii="Times New Roman" w:hAnsi="Times New Roman" w:cs="Times New Roman"/>
          <w:color w:val="000000" w:themeColor="text1"/>
          <w:sz w:val="28"/>
          <w:szCs w:val="28"/>
        </w:rPr>
        <w:t>охватывал</w:t>
      </w:r>
      <w:r w:rsidR="005A0186" w:rsidRPr="000B5889">
        <w:rPr>
          <w:rFonts w:ascii="Times New Roman" w:hAnsi="Times New Roman" w:cs="Times New Roman"/>
          <w:color w:val="000000" w:themeColor="text1"/>
          <w:sz w:val="28"/>
          <w:szCs w:val="28"/>
        </w:rPr>
        <w:t xml:space="preserve">и экстаз и безумие (подобные действа происходят на Безумцевом холме, гости </w:t>
      </w:r>
      <w:r w:rsidR="007C2CFD" w:rsidRPr="000B5889">
        <w:rPr>
          <w:rFonts w:ascii="Times New Roman" w:hAnsi="Times New Roman" w:cs="Times New Roman"/>
          <w:color w:val="000000" w:themeColor="text1"/>
          <w:sz w:val="28"/>
          <w:szCs w:val="28"/>
        </w:rPr>
        <w:t xml:space="preserve">впадают в крайнее безумие, </w:t>
      </w:r>
      <w:r w:rsidR="0085195F" w:rsidRPr="000B5889">
        <w:rPr>
          <w:rFonts w:ascii="Times New Roman" w:hAnsi="Times New Roman" w:cs="Times New Roman"/>
          <w:color w:val="000000" w:themeColor="text1"/>
          <w:sz w:val="28"/>
          <w:szCs w:val="28"/>
        </w:rPr>
        <w:t>неудержимо поглощают снедь, приготовленную Пьяницей</w:t>
      </w:r>
      <w:r w:rsidR="007C2CFD" w:rsidRPr="000B5889">
        <w:rPr>
          <w:rFonts w:ascii="Times New Roman" w:hAnsi="Times New Roman" w:cs="Times New Roman"/>
          <w:color w:val="000000" w:themeColor="text1"/>
          <w:sz w:val="28"/>
          <w:szCs w:val="28"/>
        </w:rPr>
        <w:t>,</w:t>
      </w:r>
      <w:r w:rsidR="0085195F" w:rsidRPr="000B5889">
        <w:rPr>
          <w:rFonts w:ascii="Times New Roman" w:hAnsi="Times New Roman" w:cs="Times New Roman"/>
          <w:color w:val="000000" w:themeColor="text1"/>
          <w:sz w:val="28"/>
          <w:szCs w:val="28"/>
        </w:rPr>
        <w:t xml:space="preserve"> и пьют водку хозяина, а иногда безобразничают: </w:t>
      </w:r>
      <w:r w:rsidR="0085195F" w:rsidRPr="000B5889">
        <w:rPr>
          <w:rFonts w:ascii="Times New Roman" w:hAnsi="Times New Roman" w:cs="Times New Roman"/>
          <w:i/>
          <w:color w:val="000000" w:themeColor="text1"/>
          <w:sz w:val="28"/>
          <w:szCs w:val="28"/>
        </w:rPr>
        <w:t>«Те, кто был еще поживее, затеяли перебирать ногами “</w:t>
      </w:r>
      <w:proofErr w:type="spellStart"/>
      <w:r w:rsidR="0085195F" w:rsidRPr="000B5889">
        <w:rPr>
          <w:rFonts w:ascii="Times New Roman" w:hAnsi="Times New Roman" w:cs="Times New Roman"/>
          <w:i/>
          <w:color w:val="000000" w:themeColor="text1"/>
          <w:sz w:val="28"/>
          <w:szCs w:val="28"/>
        </w:rPr>
        <w:t>комаринскую</w:t>
      </w:r>
      <w:proofErr w:type="spellEnd"/>
      <w:r w:rsidR="0085195F" w:rsidRPr="000B5889">
        <w:rPr>
          <w:rFonts w:ascii="Times New Roman" w:hAnsi="Times New Roman" w:cs="Times New Roman"/>
          <w:i/>
          <w:color w:val="000000" w:themeColor="text1"/>
          <w:sz w:val="28"/>
          <w:szCs w:val="28"/>
        </w:rPr>
        <w:t>”. Оказались между всеми еще и три бабенки. Так, напившись, кинулись за теми бабенками, схватили, визжащих, в охапку и потащили несмотря на весь визг и слезы в кусты…»</w:t>
      </w:r>
      <w:r w:rsidR="0085195F" w:rsidRPr="000B5889">
        <w:rPr>
          <w:rStyle w:val="a6"/>
          <w:rFonts w:ascii="Times New Roman" w:hAnsi="Times New Roman" w:cs="Times New Roman"/>
          <w:i/>
          <w:color w:val="000000" w:themeColor="text1"/>
          <w:sz w:val="28"/>
          <w:szCs w:val="28"/>
        </w:rPr>
        <w:footnoteReference w:id="147"/>
      </w:r>
      <w:r w:rsidR="005A0186" w:rsidRPr="000B5889">
        <w:rPr>
          <w:rFonts w:ascii="Times New Roman" w:hAnsi="Times New Roman" w:cs="Times New Roman"/>
          <w:color w:val="000000" w:themeColor="text1"/>
          <w:sz w:val="28"/>
          <w:szCs w:val="28"/>
        </w:rPr>
        <w:t>)</w:t>
      </w:r>
      <w:r w:rsidR="002A0D10" w:rsidRPr="000B5889">
        <w:rPr>
          <w:rFonts w:ascii="Times New Roman" w:hAnsi="Times New Roman" w:cs="Times New Roman"/>
          <w:color w:val="000000" w:themeColor="text1"/>
          <w:sz w:val="28"/>
          <w:szCs w:val="28"/>
        </w:rPr>
        <w:t>, а</w:t>
      </w:r>
      <w:r w:rsidR="00A32C25" w:rsidRPr="000B5889">
        <w:rPr>
          <w:rFonts w:ascii="Times New Roman" w:hAnsi="Times New Roman" w:cs="Times New Roman"/>
          <w:color w:val="000000" w:themeColor="text1"/>
          <w:sz w:val="28"/>
          <w:szCs w:val="28"/>
        </w:rPr>
        <w:t xml:space="preserve"> </w:t>
      </w:r>
      <w:r w:rsidR="00A51260" w:rsidRPr="000B5889">
        <w:rPr>
          <w:rFonts w:ascii="Times New Roman" w:hAnsi="Times New Roman" w:cs="Times New Roman"/>
          <w:color w:val="000000" w:themeColor="text1"/>
          <w:sz w:val="28"/>
          <w:szCs w:val="28"/>
        </w:rPr>
        <w:t>Безумц</w:t>
      </w:r>
      <w:r w:rsidR="002A0D10" w:rsidRPr="000B5889">
        <w:rPr>
          <w:rFonts w:ascii="Times New Roman" w:hAnsi="Times New Roman" w:cs="Times New Roman"/>
          <w:color w:val="000000" w:themeColor="text1"/>
          <w:sz w:val="28"/>
          <w:szCs w:val="28"/>
        </w:rPr>
        <w:t>евых</w:t>
      </w:r>
      <w:r w:rsidR="00A51260" w:rsidRPr="000B5889">
        <w:rPr>
          <w:rFonts w:ascii="Times New Roman" w:hAnsi="Times New Roman" w:cs="Times New Roman"/>
          <w:sz w:val="28"/>
          <w:szCs w:val="28"/>
        </w:rPr>
        <w:t xml:space="preserve"> </w:t>
      </w:r>
      <w:r w:rsidR="002A0D10" w:rsidRPr="000B5889">
        <w:rPr>
          <w:rFonts w:ascii="Times New Roman" w:hAnsi="Times New Roman" w:cs="Times New Roman"/>
          <w:sz w:val="28"/>
          <w:szCs w:val="28"/>
        </w:rPr>
        <w:lastRenderedPageBreak/>
        <w:t>псов с животными</w:t>
      </w:r>
      <w:r w:rsidR="00A51260" w:rsidRPr="000B5889">
        <w:rPr>
          <w:rFonts w:ascii="Times New Roman" w:hAnsi="Times New Roman" w:cs="Times New Roman"/>
          <w:sz w:val="28"/>
          <w:szCs w:val="28"/>
        </w:rPr>
        <w:t>-</w:t>
      </w:r>
      <w:r w:rsidR="002A0D10" w:rsidRPr="000B5889">
        <w:rPr>
          <w:rFonts w:ascii="Times New Roman" w:hAnsi="Times New Roman" w:cs="Times New Roman"/>
          <w:sz w:val="28"/>
          <w:szCs w:val="28"/>
        </w:rPr>
        <w:t>помощниками</w:t>
      </w:r>
      <w:r w:rsidR="00A51260" w:rsidRPr="000B5889">
        <w:rPr>
          <w:rFonts w:ascii="Times New Roman" w:hAnsi="Times New Roman" w:cs="Times New Roman"/>
          <w:sz w:val="28"/>
          <w:szCs w:val="28"/>
        </w:rPr>
        <w:t xml:space="preserve"> богов (</w:t>
      </w:r>
      <w:r w:rsidR="002A0D10" w:rsidRPr="000B5889">
        <w:rPr>
          <w:rFonts w:ascii="Times New Roman" w:hAnsi="Times New Roman" w:cs="Times New Roman"/>
          <w:sz w:val="28"/>
          <w:szCs w:val="28"/>
        </w:rPr>
        <w:t xml:space="preserve">например, </w:t>
      </w:r>
      <w:r w:rsidR="00A51260" w:rsidRPr="000B5889">
        <w:rPr>
          <w:rFonts w:ascii="Times New Roman" w:hAnsi="Times New Roman" w:cs="Times New Roman"/>
          <w:sz w:val="28"/>
          <w:szCs w:val="28"/>
        </w:rPr>
        <w:t xml:space="preserve">такими были </w:t>
      </w:r>
      <w:proofErr w:type="spellStart"/>
      <w:r w:rsidR="00A51260" w:rsidRPr="000B5889">
        <w:rPr>
          <w:rFonts w:ascii="Times New Roman" w:hAnsi="Times New Roman" w:cs="Times New Roman"/>
          <w:sz w:val="28"/>
          <w:szCs w:val="28"/>
        </w:rPr>
        <w:t>Гери</w:t>
      </w:r>
      <w:proofErr w:type="spellEnd"/>
      <w:r w:rsidR="00A51260" w:rsidRPr="000B5889">
        <w:rPr>
          <w:rFonts w:ascii="Times New Roman" w:hAnsi="Times New Roman" w:cs="Times New Roman"/>
          <w:sz w:val="28"/>
          <w:szCs w:val="28"/>
        </w:rPr>
        <w:t xml:space="preserve"> и </w:t>
      </w:r>
      <w:proofErr w:type="spellStart"/>
      <w:r w:rsidR="00A51260" w:rsidRPr="000B5889">
        <w:rPr>
          <w:rFonts w:ascii="Times New Roman" w:hAnsi="Times New Roman" w:cs="Times New Roman"/>
          <w:sz w:val="28"/>
          <w:szCs w:val="28"/>
        </w:rPr>
        <w:t>Фреки</w:t>
      </w:r>
      <w:proofErr w:type="spellEnd"/>
      <w:r w:rsidR="00A51260" w:rsidRPr="000B5889">
        <w:rPr>
          <w:rFonts w:ascii="Times New Roman" w:hAnsi="Times New Roman" w:cs="Times New Roman"/>
          <w:sz w:val="28"/>
          <w:szCs w:val="28"/>
        </w:rPr>
        <w:t>, волки-спутники Одина, в скандинавской мифологии</w:t>
      </w:r>
      <w:r w:rsidR="00416B7B" w:rsidRPr="000B5889">
        <w:rPr>
          <w:rStyle w:val="a6"/>
          <w:rFonts w:ascii="Times New Roman" w:hAnsi="Times New Roman" w:cs="Times New Roman"/>
          <w:sz w:val="28"/>
          <w:szCs w:val="28"/>
        </w:rPr>
        <w:footnoteReference w:id="148"/>
      </w:r>
      <w:r w:rsidR="00A51260" w:rsidRPr="000B5889">
        <w:rPr>
          <w:rFonts w:ascii="Times New Roman" w:hAnsi="Times New Roman" w:cs="Times New Roman"/>
          <w:sz w:val="28"/>
          <w:szCs w:val="28"/>
        </w:rPr>
        <w:t xml:space="preserve">). </w:t>
      </w:r>
    </w:p>
    <w:p w:rsidR="0002433A" w:rsidRPr="000B5889" w:rsidRDefault="0002433A"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Как видим, языческие и христианские элементы в тексте И. Бояшова неразрывно связаны и даже слиты, отделить их друг от друга просто невозможно, ибо и язычество, и христианство являются в «Безумце и его сыновьях» абсолютно равноправными началами, формирующими российскую действительность и в какой-то мере определяющие ее специфику. </w:t>
      </w:r>
    </w:p>
    <w:p w:rsidR="0002433A" w:rsidRPr="000B5889" w:rsidRDefault="0002433A" w:rsidP="00A46E23">
      <w:pPr>
        <w:jc w:val="center"/>
        <w:rPr>
          <w:rFonts w:ascii="Times New Roman" w:hAnsi="Times New Roman" w:cs="Times New Roman"/>
          <w:sz w:val="28"/>
          <w:szCs w:val="28"/>
        </w:rPr>
      </w:pPr>
    </w:p>
    <w:p w:rsidR="00AC1B27" w:rsidRPr="00A46E23" w:rsidRDefault="00DD5AC3" w:rsidP="00904F4E">
      <w:pPr>
        <w:pStyle w:val="a3"/>
        <w:numPr>
          <w:ilvl w:val="0"/>
          <w:numId w:val="10"/>
        </w:numPr>
        <w:ind w:left="851"/>
        <w:jc w:val="center"/>
        <w:rPr>
          <w:rFonts w:ascii="Times New Roman" w:hAnsi="Times New Roman" w:cs="Times New Roman"/>
          <w:b/>
          <w:sz w:val="28"/>
          <w:szCs w:val="28"/>
        </w:rPr>
      </w:pPr>
      <w:r>
        <w:rPr>
          <w:rFonts w:ascii="Times New Roman" w:hAnsi="Times New Roman" w:cs="Times New Roman"/>
          <w:b/>
          <w:sz w:val="28"/>
          <w:szCs w:val="28"/>
        </w:rPr>
        <w:t xml:space="preserve"> </w:t>
      </w:r>
      <w:r w:rsidR="007F560D" w:rsidRPr="00A46E23">
        <w:rPr>
          <w:rFonts w:ascii="Times New Roman" w:hAnsi="Times New Roman" w:cs="Times New Roman"/>
          <w:b/>
          <w:sz w:val="28"/>
          <w:szCs w:val="28"/>
        </w:rPr>
        <w:t xml:space="preserve">Элементы </w:t>
      </w:r>
      <w:r w:rsidR="009400E2" w:rsidRPr="00A46E23">
        <w:rPr>
          <w:rFonts w:ascii="Times New Roman" w:hAnsi="Times New Roman" w:cs="Times New Roman"/>
          <w:b/>
          <w:sz w:val="28"/>
          <w:szCs w:val="28"/>
        </w:rPr>
        <w:t xml:space="preserve">жанра </w:t>
      </w:r>
      <w:r w:rsidR="007F560D" w:rsidRPr="00A46E23">
        <w:rPr>
          <w:rFonts w:ascii="Times New Roman" w:hAnsi="Times New Roman" w:cs="Times New Roman"/>
          <w:b/>
          <w:sz w:val="28"/>
          <w:szCs w:val="28"/>
        </w:rPr>
        <w:t>притчи</w:t>
      </w:r>
      <w:r w:rsidR="00AC1B27" w:rsidRPr="00A46E23">
        <w:rPr>
          <w:rFonts w:ascii="Times New Roman" w:hAnsi="Times New Roman" w:cs="Times New Roman"/>
          <w:b/>
          <w:sz w:val="28"/>
          <w:szCs w:val="28"/>
        </w:rPr>
        <w:t xml:space="preserve"> в </w:t>
      </w:r>
      <w:r w:rsidR="007F560D" w:rsidRPr="00A46E23">
        <w:rPr>
          <w:rFonts w:ascii="Times New Roman" w:hAnsi="Times New Roman" w:cs="Times New Roman"/>
          <w:b/>
          <w:sz w:val="28"/>
          <w:szCs w:val="28"/>
        </w:rPr>
        <w:t>составе «Безумца и его сыновей»</w:t>
      </w:r>
    </w:p>
    <w:p w:rsidR="007F560D" w:rsidRPr="000B5889" w:rsidRDefault="007F560D" w:rsidP="00C72AED">
      <w:pPr>
        <w:rPr>
          <w:rFonts w:ascii="Times New Roman" w:hAnsi="Times New Roman" w:cs="Times New Roman"/>
          <w:sz w:val="28"/>
          <w:szCs w:val="28"/>
        </w:rPr>
      </w:pPr>
      <w:r w:rsidRPr="000B5889">
        <w:rPr>
          <w:rFonts w:ascii="Times New Roman" w:hAnsi="Times New Roman" w:cs="Times New Roman"/>
          <w:sz w:val="28"/>
          <w:szCs w:val="28"/>
        </w:rPr>
        <w:t xml:space="preserve">Притчевых элементов по сравнению с мифологическими в «Безумце и его сыновьях» немного, однако и они играют важную роль в организации повествования и также служат выражению авторского замысла (наравне с мифом и анекдотом структурируют особое пространство России и русской истории). Обратимся к их интерпретации. Одной из главных черт притчи как жанра является назидательность, дидактизм, </w:t>
      </w:r>
      <w:proofErr w:type="spellStart"/>
      <w:r w:rsidRPr="000B5889">
        <w:rPr>
          <w:rFonts w:ascii="Times New Roman" w:hAnsi="Times New Roman" w:cs="Times New Roman"/>
          <w:sz w:val="28"/>
          <w:szCs w:val="28"/>
        </w:rPr>
        <w:t>моралистичность</w:t>
      </w:r>
      <w:proofErr w:type="spellEnd"/>
      <w:r w:rsidRPr="000B5889">
        <w:rPr>
          <w:rFonts w:ascii="Times New Roman" w:hAnsi="Times New Roman" w:cs="Times New Roman"/>
          <w:sz w:val="28"/>
          <w:szCs w:val="28"/>
        </w:rPr>
        <w:t xml:space="preserve"> (нередко в религиозном смысле). Как нам кажется, назидательностью проникнут весь текст И. Бояшова, основная его сюжетная линия: Безумец, его действия, всегда приносящие зримый результат – Аглая, Валентина, Владимир Книжник, вера которых оказывается бесплодной, – Беспалый; так, предсказания Аглаи о приходе ангела не сбываются (или не сбываются в том виде, в котором она пророчествует), вера Валентины оборачивается для нее безумием, женщина впадает в фанатизм и в итоге умирает, так и не дождавшись прихода божественного вестника; и только Владимиру Книжнику открывается в конце произведения истина (не беспутный ли отец его, пьющий и сквернословящий, но помогающий всем и каждому, готовый дать кров любому</w:t>
      </w:r>
      <w:r w:rsidR="009B6C67" w:rsidRPr="000B5889">
        <w:rPr>
          <w:rFonts w:ascii="Times New Roman" w:hAnsi="Times New Roman" w:cs="Times New Roman"/>
          <w:sz w:val="28"/>
          <w:szCs w:val="28"/>
        </w:rPr>
        <w:t xml:space="preserve"> </w:t>
      </w:r>
      <w:r w:rsidR="009B6C67" w:rsidRPr="000B5889">
        <w:rPr>
          <w:rFonts w:ascii="Times New Roman" w:hAnsi="Times New Roman" w:cs="Times New Roman"/>
          <w:i/>
          <w:sz w:val="28"/>
          <w:szCs w:val="28"/>
        </w:rPr>
        <w:t>(«Хозяин &lt;…&gt; не отказывал никому – ни бродяжке, ни молодцу-шоферу»</w:t>
      </w:r>
      <w:r w:rsidR="009B6C67" w:rsidRPr="000B5889">
        <w:rPr>
          <w:rStyle w:val="a6"/>
          <w:rFonts w:ascii="Times New Roman" w:hAnsi="Times New Roman" w:cs="Times New Roman"/>
          <w:sz w:val="28"/>
          <w:szCs w:val="28"/>
        </w:rPr>
        <w:t xml:space="preserve"> </w:t>
      </w:r>
      <w:r w:rsidR="009B6C67" w:rsidRPr="000B5889">
        <w:rPr>
          <w:rStyle w:val="a6"/>
          <w:rFonts w:ascii="Times New Roman" w:hAnsi="Times New Roman" w:cs="Times New Roman"/>
          <w:sz w:val="28"/>
          <w:szCs w:val="28"/>
        </w:rPr>
        <w:footnoteReference w:id="149"/>
      </w:r>
      <w:r w:rsidR="009B6C67"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дающий так, что братья не замечали как он дает, </w:t>
      </w:r>
      <w:r w:rsidRPr="000B5889">
        <w:rPr>
          <w:rFonts w:ascii="Times New Roman" w:hAnsi="Times New Roman" w:cs="Times New Roman"/>
          <w:i/>
          <w:sz w:val="28"/>
          <w:szCs w:val="28"/>
        </w:rPr>
        <w:t xml:space="preserve">«ублажающий поля, разводящий рыбу в прудах </w:t>
      </w:r>
      <w:r w:rsidRPr="000B5889">
        <w:rPr>
          <w:rFonts w:ascii="Times New Roman" w:hAnsi="Times New Roman" w:cs="Times New Roman"/>
          <w:i/>
          <w:sz w:val="28"/>
          <w:szCs w:val="28"/>
        </w:rPr>
        <w:lastRenderedPageBreak/>
        <w:t>и озерах, строящий кров»</w:t>
      </w:r>
      <w:r w:rsidRPr="000B5889">
        <w:rPr>
          <w:rStyle w:val="a6"/>
          <w:rFonts w:ascii="Times New Roman" w:hAnsi="Times New Roman" w:cs="Times New Roman"/>
          <w:i/>
          <w:sz w:val="28"/>
          <w:szCs w:val="28"/>
        </w:rPr>
        <w:footnoteReference w:id="150"/>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всегда откликающийся на беду, был тем самым посланником?), но до этого откровения вера Книжника так же безрезультатна, как и у его матери и Аглаи; Беспалый, не верящий в чудеса и божественные силы, </w:t>
      </w:r>
      <w:r w:rsidR="004E1A50" w:rsidRPr="000B5889">
        <w:rPr>
          <w:rFonts w:ascii="Times New Roman" w:hAnsi="Times New Roman" w:cs="Times New Roman"/>
          <w:sz w:val="28"/>
          <w:szCs w:val="28"/>
        </w:rPr>
        <w:t>не способный ничего создать, не</w:t>
      </w:r>
      <w:r w:rsidRPr="000B5889">
        <w:rPr>
          <w:rFonts w:ascii="Times New Roman" w:hAnsi="Times New Roman" w:cs="Times New Roman"/>
          <w:sz w:val="28"/>
          <w:szCs w:val="28"/>
        </w:rPr>
        <w:t xml:space="preserve">смотря на благие намерения, строящий только планы будущей жизни, которым не суждено сбыться, в конце концов умирает, так и не приняв того, что есть вещи сильнее власти, какой бы великой эта власть ни была (его смерть можно трактовать как наказание за безверие, не только в Бога, но и в чудесную составляющую бытия). </w:t>
      </w:r>
    </w:p>
    <w:p w:rsidR="007F560D" w:rsidRPr="000B5889" w:rsidRDefault="007F560D" w:rsidP="00C72AED">
      <w:pPr>
        <w:rPr>
          <w:rFonts w:ascii="Times New Roman" w:hAnsi="Times New Roman" w:cs="Times New Roman"/>
          <w:sz w:val="28"/>
          <w:szCs w:val="28"/>
        </w:rPr>
      </w:pPr>
      <w:r w:rsidRPr="000B5889">
        <w:rPr>
          <w:rFonts w:ascii="Times New Roman" w:hAnsi="Times New Roman" w:cs="Times New Roman"/>
          <w:sz w:val="28"/>
          <w:szCs w:val="28"/>
        </w:rPr>
        <w:t xml:space="preserve">Однако назидательность </w:t>
      </w:r>
      <w:proofErr w:type="spellStart"/>
      <w:r w:rsidRPr="000B5889">
        <w:rPr>
          <w:rFonts w:ascii="Times New Roman" w:hAnsi="Times New Roman" w:cs="Times New Roman"/>
          <w:sz w:val="28"/>
          <w:szCs w:val="28"/>
        </w:rPr>
        <w:t>бояшовского</w:t>
      </w:r>
      <w:proofErr w:type="spellEnd"/>
      <w:r w:rsidRPr="000B5889">
        <w:rPr>
          <w:rFonts w:ascii="Times New Roman" w:hAnsi="Times New Roman" w:cs="Times New Roman"/>
          <w:sz w:val="28"/>
          <w:szCs w:val="28"/>
        </w:rPr>
        <w:t xml:space="preserve"> текста – это назидательность особого рода.  Притчевый дидактизм всегда обладает ясностью, а смысл притчи может быть истолкован только в каком-то одном, определенном ключе, воспринимающий притчу не может относиться к ее содержанию внутренне свободно</w:t>
      </w:r>
      <w:r w:rsidRPr="000B5889">
        <w:rPr>
          <w:rStyle w:val="a6"/>
          <w:rFonts w:ascii="Times New Roman" w:hAnsi="Times New Roman" w:cs="Times New Roman"/>
          <w:sz w:val="28"/>
          <w:szCs w:val="28"/>
        </w:rPr>
        <w:footnoteReference w:id="151"/>
      </w:r>
      <w:r w:rsidRPr="000B5889">
        <w:rPr>
          <w:rFonts w:ascii="Times New Roman" w:hAnsi="Times New Roman" w:cs="Times New Roman"/>
          <w:sz w:val="28"/>
          <w:szCs w:val="28"/>
        </w:rPr>
        <w:t xml:space="preserve">. И. Бояшов же предлагает нам совершенно иную картину и в этом отходит от классической притчи: смысл «Безумца и его сыновей» весьма неоднозначен, а образ самого главного героя вообще невозможно трактовать как-либо определенно. Поэтому мы можем говорить о том, что писатель использует лишь некоторые элементы жанра притчи в своем </w:t>
      </w:r>
      <w:r w:rsidR="00EB102D" w:rsidRPr="000B5889">
        <w:rPr>
          <w:rFonts w:ascii="Times New Roman" w:hAnsi="Times New Roman" w:cs="Times New Roman"/>
          <w:sz w:val="28"/>
          <w:szCs w:val="28"/>
        </w:rPr>
        <w:t>романе</w:t>
      </w:r>
      <w:r w:rsidRPr="000B5889">
        <w:rPr>
          <w:rFonts w:ascii="Times New Roman" w:hAnsi="Times New Roman" w:cs="Times New Roman"/>
          <w:sz w:val="28"/>
          <w:szCs w:val="28"/>
        </w:rPr>
        <w:t xml:space="preserve">. Назовем </w:t>
      </w:r>
      <w:r w:rsidR="00827597" w:rsidRPr="000B5889">
        <w:rPr>
          <w:rFonts w:ascii="Times New Roman" w:hAnsi="Times New Roman" w:cs="Times New Roman"/>
          <w:sz w:val="28"/>
          <w:szCs w:val="28"/>
        </w:rPr>
        <w:t xml:space="preserve">их. </w:t>
      </w:r>
      <w:r w:rsidR="009400E2" w:rsidRPr="000B5889">
        <w:rPr>
          <w:rFonts w:ascii="Times New Roman" w:hAnsi="Times New Roman" w:cs="Times New Roman"/>
          <w:sz w:val="28"/>
          <w:szCs w:val="28"/>
        </w:rPr>
        <w:t xml:space="preserve">  </w:t>
      </w:r>
    </w:p>
    <w:p w:rsidR="007F560D" w:rsidRPr="000B5889" w:rsidRDefault="007F560D" w:rsidP="00DD5AC3">
      <w:pPr>
        <w:rPr>
          <w:rFonts w:ascii="Times New Roman" w:hAnsi="Times New Roman" w:cs="Times New Roman"/>
          <w:sz w:val="28"/>
          <w:szCs w:val="28"/>
        </w:rPr>
      </w:pPr>
      <w:r w:rsidRPr="000B5889">
        <w:rPr>
          <w:rFonts w:ascii="Times New Roman" w:hAnsi="Times New Roman" w:cs="Times New Roman"/>
          <w:sz w:val="28"/>
          <w:szCs w:val="28"/>
        </w:rPr>
        <w:t xml:space="preserve">По мнению В. И. </w:t>
      </w:r>
      <w:proofErr w:type="spellStart"/>
      <w:r w:rsidRPr="000B5889">
        <w:rPr>
          <w:rFonts w:ascii="Times New Roman" w:hAnsi="Times New Roman" w:cs="Times New Roman"/>
          <w:sz w:val="28"/>
          <w:szCs w:val="28"/>
        </w:rPr>
        <w:t>Тюпы</w:t>
      </w:r>
      <w:proofErr w:type="spellEnd"/>
      <w:r w:rsidRPr="000B5889">
        <w:rPr>
          <w:rStyle w:val="a6"/>
          <w:rFonts w:ascii="Times New Roman" w:hAnsi="Times New Roman" w:cs="Times New Roman"/>
          <w:sz w:val="28"/>
          <w:szCs w:val="28"/>
        </w:rPr>
        <w:footnoteReference w:id="152"/>
      </w:r>
      <w:r w:rsidRPr="000B5889">
        <w:rPr>
          <w:rFonts w:ascii="Times New Roman" w:hAnsi="Times New Roman" w:cs="Times New Roman"/>
          <w:sz w:val="28"/>
          <w:szCs w:val="28"/>
        </w:rPr>
        <w:t xml:space="preserve">, персонажи притчи делятся на поучающих и поучаемых в связи с дидактической направленностью жанра. У И. Бояшова в исследуемом тексте можно выделить несколько пар таких персонажей: Аглая – Валентина, знахарка призывает Валентину терпеть в трудных ситуациях и ждать ангела, который, по ее словам, должен скоро явиться и облегчить страдания; Беспалый – Агриппа, жители деревни, Владимир Книжник (коммунист пытается навязать всем социалистические идеалы, добиться того, чтобы люди перестали верить в Бога (пр., </w:t>
      </w:r>
      <w:r w:rsidRPr="000B5889">
        <w:rPr>
          <w:rFonts w:ascii="Times New Roman" w:hAnsi="Times New Roman" w:cs="Times New Roman"/>
          <w:i/>
          <w:sz w:val="28"/>
          <w:szCs w:val="28"/>
        </w:rPr>
        <w:t>«Нет никакой лестницы – да и небесные твои горы – одна вода»</w:t>
      </w:r>
      <w:r w:rsidRPr="000B5889">
        <w:rPr>
          <w:rStyle w:val="a6"/>
          <w:rFonts w:ascii="Times New Roman" w:hAnsi="Times New Roman" w:cs="Times New Roman"/>
          <w:i/>
          <w:sz w:val="28"/>
          <w:szCs w:val="28"/>
        </w:rPr>
        <w:footnoteReference w:id="153"/>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(Книжнику</w:t>
      </w:r>
      <w:r w:rsidR="00DD5AC3">
        <w:rPr>
          <w:rFonts w:ascii="Times New Roman" w:hAnsi="Times New Roman" w:cs="Times New Roman"/>
          <w:sz w:val="28"/>
          <w:szCs w:val="28"/>
        </w:rPr>
        <w:t>. – В. К.</w:t>
      </w:r>
      <w:r w:rsidRPr="000B5889">
        <w:rPr>
          <w:rFonts w:ascii="Times New Roman" w:hAnsi="Times New Roman" w:cs="Times New Roman"/>
          <w:sz w:val="28"/>
          <w:szCs w:val="28"/>
        </w:rPr>
        <w:t xml:space="preserve">))); Безумец – Агриппа, </w:t>
      </w:r>
      <w:r w:rsidRPr="000B5889">
        <w:rPr>
          <w:rFonts w:ascii="Times New Roman" w:hAnsi="Times New Roman" w:cs="Times New Roman"/>
          <w:sz w:val="28"/>
          <w:szCs w:val="28"/>
        </w:rPr>
        <w:lastRenderedPageBreak/>
        <w:t xml:space="preserve">Валентина, Книжник (Безумец осуждал отчасти искусственную неприступность одной и помешательство на ожидании ангела другой, порицая их за бессмысленную обращенность к будущему, говоря, что жить нужно в настоящем, </w:t>
      </w:r>
      <w:r w:rsidRPr="000B5889">
        <w:rPr>
          <w:rFonts w:ascii="Times New Roman" w:hAnsi="Times New Roman" w:cs="Times New Roman"/>
          <w:i/>
          <w:sz w:val="28"/>
          <w:szCs w:val="28"/>
        </w:rPr>
        <w:t>(«Какого черта верить в дурацкое завтра?.. И сегодня мне попадаются сладкие бабенки…»</w:t>
      </w:r>
      <w:r w:rsidRPr="000B5889">
        <w:rPr>
          <w:rStyle w:val="a6"/>
          <w:rFonts w:ascii="Times New Roman" w:hAnsi="Times New Roman" w:cs="Times New Roman"/>
          <w:i/>
          <w:sz w:val="28"/>
          <w:szCs w:val="28"/>
        </w:rPr>
        <w:footnoteReference w:id="154"/>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сына же «отчитывал» за бездействия и мечтания </w:t>
      </w:r>
      <w:r w:rsidRPr="000B5889">
        <w:rPr>
          <w:rFonts w:ascii="Times New Roman" w:hAnsi="Times New Roman" w:cs="Times New Roman"/>
          <w:i/>
          <w:sz w:val="28"/>
          <w:szCs w:val="28"/>
        </w:rPr>
        <w:t>(«Вздохи и слюни оставляют с пустыми руками. Не всю жизнь тебе пялиться на облака – что толку в этом чертовом небе?»</w:t>
      </w:r>
      <w:r w:rsidRPr="000B5889">
        <w:rPr>
          <w:rStyle w:val="a6"/>
          <w:rFonts w:ascii="Times New Roman" w:hAnsi="Times New Roman" w:cs="Times New Roman"/>
          <w:i/>
          <w:sz w:val="28"/>
          <w:szCs w:val="28"/>
        </w:rPr>
        <w:footnoteReference w:id="155"/>
      </w:r>
      <w:r w:rsidRPr="000B5889">
        <w:rPr>
          <w:rFonts w:ascii="Times New Roman" w:hAnsi="Times New Roman" w:cs="Times New Roman"/>
          <w:i/>
          <w:sz w:val="28"/>
          <w:szCs w:val="28"/>
        </w:rPr>
        <w:t>)</w:t>
      </w:r>
      <w:r w:rsidR="0096338B" w:rsidRPr="000B5889">
        <w:rPr>
          <w:rFonts w:ascii="Times New Roman" w:hAnsi="Times New Roman" w:cs="Times New Roman"/>
          <w:sz w:val="28"/>
          <w:szCs w:val="28"/>
        </w:rPr>
        <w:t>). Так</w:t>
      </w:r>
      <w:r w:rsidRPr="000B5889">
        <w:rPr>
          <w:rFonts w:ascii="Times New Roman" w:hAnsi="Times New Roman" w:cs="Times New Roman"/>
          <w:sz w:val="28"/>
          <w:szCs w:val="28"/>
        </w:rPr>
        <w:t xml:space="preserve">же </w:t>
      </w:r>
      <w:r w:rsidR="00F92864" w:rsidRPr="000B5889">
        <w:rPr>
          <w:rFonts w:ascii="Times New Roman" w:hAnsi="Times New Roman" w:cs="Times New Roman"/>
          <w:sz w:val="28"/>
          <w:szCs w:val="28"/>
        </w:rPr>
        <w:t xml:space="preserve">здесь </w:t>
      </w:r>
      <w:r w:rsidRPr="000B5889">
        <w:rPr>
          <w:rFonts w:ascii="Times New Roman" w:hAnsi="Times New Roman" w:cs="Times New Roman"/>
          <w:sz w:val="28"/>
          <w:szCs w:val="28"/>
        </w:rPr>
        <w:t>можно вспомнить постоянно поучающих друг друга братьев, каждый из которых, имея свою истину, пытался донести ее до остальных. Так, Владимир Музыкант, мечтая об Америке и считая ее раем на земле, предлагал братьям отправиться за океан вместе с ним</w:t>
      </w:r>
      <w:r w:rsidR="003F0027" w:rsidRPr="000B5889">
        <w:rPr>
          <w:rFonts w:ascii="Times New Roman" w:hAnsi="Times New Roman" w:cs="Times New Roman"/>
          <w:sz w:val="28"/>
          <w:szCs w:val="28"/>
        </w:rPr>
        <w:t xml:space="preserve"> </w:t>
      </w:r>
      <w:r w:rsidR="003F0027" w:rsidRPr="000B5889">
        <w:rPr>
          <w:rFonts w:ascii="Times New Roman" w:hAnsi="Times New Roman" w:cs="Times New Roman"/>
          <w:i/>
          <w:sz w:val="28"/>
          <w:szCs w:val="28"/>
        </w:rPr>
        <w:t xml:space="preserve">(«Вот что скажу вам </w:t>
      </w:r>
      <w:r w:rsidR="003F0027" w:rsidRPr="000B5889">
        <w:rPr>
          <w:rFonts w:ascii="Times New Roman" w:hAnsi="Times New Roman" w:cs="Times New Roman"/>
          <w:sz w:val="28"/>
          <w:szCs w:val="28"/>
        </w:rPr>
        <w:t>(Строителю и Книжнику. – В. К</w:t>
      </w:r>
      <w:r w:rsidR="003F0027" w:rsidRPr="000B5889">
        <w:rPr>
          <w:rFonts w:ascii="Times New Roman" w:hAnsi="Times New Roman" w:cs="Times New Roman"/>
          <w:i/>
          <w:sz w:val="28"/>
          <w:szCs w:val="28"/>
        </w:rPr>
        <w:t>.</w:t>
      </w:r>
      <w:r w:rsidR="003F0027" w:rsidRPr="003B2385">
        <w:rPr>
          <w:rFonts w:ascii="Times New Roman" w:hAnsi="Times New Roman" w:cs="Times New Roman"/>
          <w:sz w:val="28"/>
          <w:szCs w:val="28"/>
        </w:rPr>
        <w:t>)</w:t>
      </w:r>
      <w:r w:rsidR="003F0027" w:rsidRPr="000B5889">
        <w:rPr>
          <w:rFonts w:ascii="Times New Roman" w:hAnsi="Times New Roman" w:cs="Times New Roman"/>
          <w:i/>
          <w:sz w:val="28"/>
          <w:szCs w:val="28"/>
        </w:rPr>
        <w:t>: есть иная земля, которой ангелы не нужны: там автострады и дома такие, что &lt;…&gt; не видно их крыш &lt;…&gt;. Там есть то, что вам, дуракам, и не снилось!»</w:t>
      </w:r>
      <w:r w:rsidR="003F0027" w:rsidRPr="000B5889">
        <w:rPr>
          <w:rStyle w:val="a6"/>
          <w:rFonts w:ascii="Times New Roman" w:hAnsi="Times New Roman" w:cs="Times New Roman"/>
          <w:i/>
          <w:sz w:val="28"/>
          <w:szCs w:val="28"/>
        </w:rPr>
        <w:footnoteReference w:id="156"/>
      </w:r>
      <w:r w:rsidR="003F0027" w:rsidRPr="000B5889">
        <w:rPr>
          <w:rFonts w:ascii="Times New Roman" w:hAnsi="Times New Roman" w:cs="Times New Roman"/>
          <w:i/>
          <w:sz w:val="28"/>
          <w:szCs w:val="28"/>
        </w:rPr>
        <w:t>)</w:t>
      </w:r>
      <w:r w:rsidRPr="000B5889">
        <w:rPr>
          <w:rFonts w:ascii="Times New Roman" w:hAnsi="Times New Roman" w:cs="Times New Roman"/>
          <w:sz w:val="28"/>
          <w:szCs w:val="28"/>
        </w:rPr>
        <w:t>; Владимир Отказник стремился переделать мир и рассуждал о времени правды, о государстве, построенном не на костях, о веке ку</w:t>
      </w:r>
      <w:r w:rsidR="00EF2F60" w:rsidRPr="000B5889">
        <w:rPr>
          <w:rFonts w:ascii="Times New Roman" w:hAnsi="Times New Roman" w:cs="Times New Roman"/>
          <w:sz w:val="28"/>
          <w:szCs w:val="28"/>
        </w:rPr>
        <w:t>льтуры и постоянно высказывал</w:t>
      </w:r>
      <w:r w:rsidRPr="000B5889">
        <w:rPr>
          <w:rFonts w:ascii="Times New Roman" w:hAnsi="Times New Roman" w:cs="Times New Roman"/>
          <w:sz w:val="28"/>
          <w:szCs w:val="28"/>
        </w:rPr>
        <w:t xml:space="preserve"> это братьям; Владимир Строитель, стремящийся к светлой и незапятнанной жизни, трезво и реально смотрящий на вещи, призывал остальных отречься от безбожника-отца и</w:t>
      </w:r>
      <w:r w:rsidR="009E5E66" w:rsidRPr="000B5889">
        <w:rPr>
          <w:rFonts w:ascii="Times New Roman" w:hAnsi="Times New Roman" w:cs="Times New Roman"/>
          <w:sz w:val="28"/>
          <w:szCs w:val="28"/>
        </w:rPr>
        <w:t xml:space="preserve"> навсегда покинуть Безумцев холм, а также порицал помешательство</w:t>
      </w:r>
      <w:r w:rsidR="000E54BC" w:rsidRPr="000B5889">
        <w:rPr>
          <w:rFonts w:ascii="Times New Roman" w:hAnsi="Times New Roman" w:cs="Times New Roman"/>
          <w:sz w:val="28"/>
          <w:szCs w:val="28"/>
        </w:rPr>
        <w:t xml:space="preserve"> </w:t>
      </w:r>
      <w:r w:rsidR="009E5E66" w:rsidRPr="000B5889">
        <w:rPr>
          <w:rFonts w:ascii="Times New Roman" w:hAnsi="Times New Roman" w:cs="Times New Roman"/>
          <w:sz w:val="28"/>
          <w:szCs w:val="28"/>
        </w:rPr>
        <w:t xml:space="preserve">братьев на их идеях </w:t>
      </w:r>
      <w:r w:rsidR="000E54BC" w:rsidRPr="000B5889">
        <w:rPr>
          <w:rFonts w:ascii="Times New Roman" w:hAnsi="Times New Roman" w:cs="Times New Roman"/>
          <w:i/>
          <w:sz w:val="28"/>
          <w:szCs w:val="28"/>
        </w:rPr>
        <w:t xml:space="preserve">(«Да замолчите вы! Не с ума ли сами сходите? Один ошалел от карьеры, другой несет ахинею про кости! Третий молотит чушь – помешался на джазе! Не говорю уже о самом последнем, хоть он и молчит – </w:t>
      </w:r>
      <w:r w:rsidR="009E5E66" w:rsidRPr="000B5889">
        <w:rPr>
          <w:rFonts w:ascii="Times New Roman" w:hAnsi="Times New Roman" w:cs="Times New Roman"/>
          <w:i/>
          <w:sz w:val="28"/>
          <w:szCs w:val="28"/>
        </w:rPr>
        <w:t>а</w:t>
      </w:r>
      <w:r w:rsidR="000E54BC" w:rsidRPr="000B5889">
        <w:rPr>
          <w:rFonts w:ascii="Times New Roman" w:hAnsi="Times New Roman" w:cs="Times New Roman"/>
          <w:i/>
          <w:sz w:val="28"/>
          <w:szCs w:val="28"/>
        </w:rPr>
        <w:t xml:space="preserve"> тоже готов свихнуться, пойти по пути моей бедной матери, то выискивать, чего нет и не было!.. Что делать с батькой?! Нельзя выносить такое дальше, нельзя смотреть на безумство!»</w:t>
      </w:r>
      <w:r w:rsidR="000E54BC" w:rsidRPr="000B5889">
        <w:rPr>
          <w:rStyle w:val="a6"/>
          <w:rFonts w:ascii="Times New Roman" w:hAnsi="Times New Roman" w:cs="Times New Roman"/>
          <w:i/>
          <w:sz w:val="28"/>
          <w:szCs w:val="28"/>
        </w:rPr>
        <w:footnoteReference w:id="157"/>
      </w:r>
      <w:r w:rsidR="000E54BC" w:rsidRPr="000B5889">
        <w:rPr>
          <w:rFonts w:ascii="Times New Roman" w:hAnsi="Times New Roman" w:cs="Times New Roman"/>
          <w:i/>
          <w:sz w:val="28"/>
          <w:szCs w:val="28"/>
        </w:rPr>
        <w:t>)</w:t>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Владимир Книжник, вечно размышлявший о приходе ангела, рассказывающий об этом братьям; Степан </w:t>
      </w:r>
      <w:r w:rsidRPr="000B5889">
        <w:rPr>
          <w:rFonts w:ascii="Times New Roman" w:hAnsi="Times New Roman" w:cs="Times New Roman"/>
          <w:sz w:val="28"/>
          <w:szCs w:val="28"/>
        </w:rPr>
        <w:lastRenderedPageBreak/>
        <w:t xml:space="preserve">Руководитель, твердящий, что в жизни нужно подчиняться законам власти и общества. </w:t>
      </w:r>
    </w:p>
    <w:p w:rsidR="007F560D" w:rsidRPr="000B5889" w:rsidRDefault="007F560D" w:rsidP="00C72AED">
      <w:pPr>
        <w:rPr>
          <w:rFonts w:ascii="Times New Roman" w:hAnsi="Times New Roman" w:cs="Times New Roman"/>
          <w:sz w:val="28"/>
          <w:szCs w:val="28"/>
        </w:rPr>
      </w:pPr>
      <w:r w:rsidRPr="000B5889">
        <w:rPr>
          <w:rFonts w:ascii="Times New Roman" w:hAnsi="Times New Roman" w:cs="Times New Roman"/>
          <w:sz w:val="28"/>
          <w:szCs w:val="28"/>
        </w:rPr>
        <w:t xml:space="preserve">Другой существенной чертой притчи как жанра является неразработанность персонажей, для картины мира притчи важен не характер, а нравственный, этический выбор героя. В «Безумце и его сыновьях» характеры персонажей раз и навсегда заданы, никто из героев не меняется, ни у кого не происходит никакого психологического сдвига (если только не рассматривать прозрение Книжника в качестве такового). Даже самый загадочный из героев книги – Безумец определен изначально, меняются лишь характеристики, даваемые ему другими персонажами (бездельник, пьяница, </w:t>
      </w:r>
      <w:r w:rsidRPr="000B5889">
        <w:rPr>
          <w:rFonts w:ascii="Times New Roman" w:hAnsi="Times New Roman" w:cs="Times New Roman"/>
          <w:i/>
          <w:sz w:val="28"/>
          <w:szCs w:val="28"/>
        </w:rPr>
        <w:t>«окаянный пьянчуга»</w:t>
      </w:r>
      <w:r w:rsidRPr="000B5889">
        <w:rPr>
          <w:rStyle w:val="a6"/>
          <w:rFonts w:ascii="Times New Roman" w:hAnsi="Times New Roman" w:cs="Times New Roman"/>
          <w:sz w:val="28"/>
          <w:szCs w:val="28"/>
        </w:rPr>
        <w:footnoteReference w:id="158"/>
      </w:r>
      <w:r w:rsidRPr="000B5889">
        <w:rPr>
          <w:rFonts w:ascii="Times New Roman" w:hAnsi="Times New Roman" w:cs="Times New Roman"/>
          <w:sz w:val="28"/>
          <w:szCs w:val="28"/>
        </w:rPr>
        <w:t xml:space="preserve">, безбожник, </w:t>
      </w:r>
      <w:r w:rsidRPr="000B5889">
        <w:rPr>
          <w:rFonts w:ascii="Times New Roman" w:hAnsi="Times New Roman" w:cs="Times New Roman"/>
          <w:i/>
          <w:sz w:val="28"/>
          <w:szCs w:val="28"/>
        </w:rPr>
        <w:t>«слуга самого черта»</w:t>
      </w:r>
      <w:r w:rsidRPr="000B5889">
        <w:rPr>
          <w:rStyle w:val="a6"/>
          <w:rFonts w:ascii="Times New Roman" w:hAnsi="Times New Roman" w:cs="Times New Roman"/>
          <w:sz w:val="28"/>
          <w:szCs w:val="28"/>
        </w:rPr>
        <w:footnoteReference w:id="159"/>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«трижды колдун»</w:t>
      </w:r>
      <w:r w:rsidRPr="000B5889">
        <w:rPr>
          <w:rStyle w:val="a6"/>
          <w:rFonts w:ascii="Times New Roman" w:hAnsi="Times New Roman" w:cs="Times New Roman"/>
          <w:sz w:val="28"/>
          <w:szCs w:val="28"/>
        </w:rPr>
        <w:footnoteReference w:id="160"/>
      </w:r>
      <w:r w:rsidRPr="000B5889">
        <w:rPr>
          <w:rFonts w:ascii="Times New Roman" w:hAnsi="Times New Roman" w:cs="Times New Roman"/>
          <w:sz w:val="28"/>
          <w:szCs w:val="28"/>
        </w:rPr>
        <w:t xml:space="preserve"> и т.д.). Так же не происходит внутреннего развития у Аглаи, немой (которая вообще лишена каких-либо индивидуальных черт), Валентины, других женщин, Беспалого. Что касается Безумцевых сыновей, то их суть определяется их прозвищами, которые вносятся И. Бояшовым в текст уже в момент рождения каждого; Книжник еще не стал книжником, Пьяница – пьяницей, Степан – руководителем, Владимир Строитель еще не начал возводить города из кубиков, а в дальнейшем – дома, мосты и туннели, Владимир Музыкант пока не ведал о музыке, Отказник – не пытался перекраивать мир, но за всеми братьями сразу были закреплены их прозвища, ставшие выражением их подлинной сущности. А. </w:t>
      </w:r>
      <w:proofErr w:type="spellStart"/>
      <w:r w:rsidRPr="000B5889">
        <w:rPr>
          <w:rFonts w:ascii="Times New Roman" w:hAnsi="Times New Roman" w:cs="Times New Roman"/>
          <w:sz w:val="28"/>
          <w:szCs w:val="28"/>
        </w:rPr>
        <w:t>Секацкий</w:t>
      </w:r>
      <w:proofErr w:type="spellEnd"/>
      <w:r w:rsidRPr="000B5889">
        <w:rPr>
          <w:rFonts w:ascii="Times New Roman" w:hAnsi="Times New Roman" w:cs="Times New Roman"/>
          <w:sz w:val="28"/>
          <w:szCs w:val="28"/>
        </w:rPr>
        <w:t xml:space="preserve"> в статье «Былина и быль» верно обозначил персонажей романа «ходячими метафорами»</w:t>
      </w:r>
      <w:r w:rsidRPr="000B5889">
        <w:rPr>
          <w:rStyle w:val="a6"/>
          <w:rFonts w:ascii="Times New Roman" w:hAnsi="Times New Roman" w:cs="Times New Roman"/>
          <w:sz w:val="28"/>
          <w:szCs w:val="28"/>
        </w:rPr>
        <w:footnoteReference w:id="161"/>
      </w:r>
      <w:r w:rsidRPr="000B5889">
        <w:rPr>
          <w:rFonts w:ascii="Times New Roman" w:hAnsi="Times New Roman" w:cs="Times New Roman"/>
          <w:sz w:val="28"/>
          <w:szCs w:val="28"/>
        </w:rPr>
        <w:t xml:space="preserve">, ведь каждый из сыновей представляет из себя ту или иную точку зрения на мир, тот или иной тип характера (мыслитель, карьерист, отступник и т.д.). </w:t>
      </w:r>
    </w:p>
    <w:p w:rsidR="007F560D" w:rsidRPr="000B5889" w:rsidRDefault="007F560D" w:rsidP="00C72AED">
      <w:pPr>
        <w:rPr>
          <w:rFonts w:ascii="Times New Roman" w:hAnsi="Times New Roman" w:cs="Times New Roman"/>
          <w:sz w:val="28"/>
          <w:szCs w:val="28"/>
        </w:rPr>
      </w:pPr>
      <w:r w:rsidRPr="000B5889">
        <w:rPr>
          <w:rFonts w:ascii="Times New Roman" w:hAnsi="Times New Roman" w:cs="Times New Roman"/>
          <w:sz w:val="28"/>
          <w:szCs w:val="28"/>
        </w:rPr>
        <w:t>Значим в данном контексте и этический выбор каждого из героев «Безумца…». В какой-то степени все персонажи противопоставлены к</w:t>
      </w:r>
      <w:r w:rsidR="005E2D97" w:rsidRPr="000B5889">
        <w:rPr>
          <w:rFonts w:ascii="Times New Roman" w:hAnsi="Times New Roman" w:cs="Times New Roman"/>
          <w:sz w:val="28"/>
          <w:szCs w:val="28"/>
        </w:rPr>
        <w:t>ак избравшие путь добра и света,</w:t>
      </w:r>
      <w:r w:rsidRPr="000B5889">
        <w:rPr>
          <w:rFonts w:ascii="Times New Roman" w:hAnsi="Times New Roman" w:cs="Times New Roman"/>
          <w:sz w:val="28"/>
          <w:szCs w:val="28"/>
        </w:rPr>
        <w:t xml:space="preserve"> которые каждый понимал по-своему, </w:t>
      </w:r>
      <w:r w:rsidRPr="000B5889">
        <w:rPr>
          <w:rFonts w:ascii="Times New Roman" w:hAnsi="Times New Roman" w:cs="Times New Roman"/>
          <w:sz w:val="28"/>
          <w:szCs w:val="28"/>
        </w:rPr>
        <w:lastRenderedPageBreak/>
        <w:t>богохульному и распутному Безумцу, однако на деле будет правомерным задаться вопросом, так ли верны их устремления и так ли чист их выбор и настолько ли философия Безумца, уклад его жизни зловредны и безнравственны? Ведь то, как живет Безумец, пусть в отталкивающем</w:t>
      </w:r>
      <w:r w:rsidR="00875DCB" w:rsidRPr="000B5889">
        <w:rPr>
          <w:rFonts w:ascii="Times New Roman" w:hAnsi="Times New Roman" w:cs="Times New Roman"/>
          <w:sz w:val="28"/>
          <w:szCs w:val="28"/>
        </w:rPr>
        <w:t>,</w:t>
      </w:r>
      <w:r w:rsidRPr="000B5889">
        <w:rPr>
          <w:rFonts w:ascii="Times New Roman" w:hAnsi="Times New Roman" w:cs="Times New Roman"/>
          <w:sz w:val="28"/>
          <w:szCs w:val="28"/>
        </w:rPr>
        <w:t xml:space="preserve"> гиперболизированном виде, в конечном итоге – первоосновы человеческой жизни.</w:t>
      </w:r>
      <w:r w:rsidR="005E2D97" w:rsidRPr="000B5889">
        <w:rPr>
          <w:rFonts w:ascii="Times New Roman" w:hAnsi="Times New Roman" w:cs="Times New Roman"/>
          <w:sz w:val="28"/>
          <w:szCs w:val="28"/>
        </w:rPr>
        <w:t xml:space="preserve"> </w:t>
      </w:r>
      <w:r w:rsidR="002A53B2" w:rsidRPr="000B5889">
        <w:rPr>
          <w:rFonts w:ascii="Times New Roman" w:hAnsi="Times New Roman" w:cs="Times New Roman"/>
          <w:sz w:val="28"/>
          <w:szCs w:val="28"/>
        </w:rPr>
        <w:t xml:space="preserve">Более того, все действия главного героя имеют видимый результат в отличие от веры Книжника, Аглаи, Валентины, планов Беспалого; духовных устремлений </w:t>
      </w:r>
      <w:proofErr w:type="spellStart"/>
      <w:r w:rsidR="002A53B2" w:rsidRPr="000B5889">
        <w:rPr>
          <w:rFonts w:ascii="Times New Roman" w:hAnsi="Times New Roman" w:cs="Times New Roman"/>
          <w:sz w:val="28"/>
          <w:szCs w:val="28"/>
        </w:rPr>
        <w:t>Агриппы</w:t>
      </w:r>
      <w:proofErr w:type="spellEnd"/>
      <w:r w:rsidR="002A53B2" w:rsidRPr="000B5889">
        <w:rPr>
          <w:rFonts w:ascii="Times New Roman" w:hAnsi="Times New Roman" w:cs="Times New Roman"/>
          <w:sz w:val="28"/>
          <w:szCs w:val="28"/>
        </w:rPr>
        <w:t xml:space="preserve">, от которых веет искусственностью. </w:t>
      </w:r>
    </w:p>
    <w:p w:rsidR="007F560D" w:rsidRPr="000B5889" w:rsidRDefault="007F560D" w:rsidP="00C72AED">
      <w:pPr>
        <w:rPr>
          <w:rFonts w:ascii="Times New Roman" w:hAnsi="Times New Roman" w:cs="Times New Roman"/>
          <w:sz w:val="28"/>
          <w:szCs w:val="28"/>
        </w:rPr>
      </w:pPr>
      <w:r w:rsidRPr="000B5889">
        <w:rPr>
          <w:rFonts w:ascii="Times New Roman" w:hAnsi="Times New Roman" w:cs="Times New Roman"/>
          <w:sz w:val="28"/>
          <w:szCs w:val="28"/>
        </w:rPr>
        <w:t>Отсутствуют в тексте И. Бояшова и развернутые описания, пространные характеристики персонажей, напротив, слог писателя лаконичен, точен и прост, что также роднит «Безумца и его сыновей» с жанром притчи. Например, мы не находим подробного описания внешности заглавного персонажа, лишь указания на какие-то ее детали (рыжая шерсть на груди, цепкие руки)</w:t>
      </w:r>
      <w:r w:rsidR="00EB102D" w:rsidRPr="000B5889">
        <w:rPr>
          <w:rFonts w:ascii="Times New Roman" w:hAnsi="Times New Roman" w:cs="Times New Roman"/>
          <w:sz w:val="28"/>
          <w:szCs w:val="28"/>
        </w:rPr>
        <w:t>;</w:t>
      </w:r>
      <w:r w:rsidRPr="000B5889">
        <w:rPr>
          <w:rFonts w:ascii="Times New Roman" w:hAnsi="Times New Roman" w:cs="Times New Roman"/>
          <w:sz w:val="28"/>
          <w:szCs w:val="28"/>
        </w:rPr>
        <w:t xml:space="preserve"> нет в тексте романа и развернутого описания характера Безумца, И. Бояшов ограничивается только короткими замечаниями </w:t>
      </w:r>
      <w:r w:rsidRPr="000B5889">
        <w:rPr>
          <w:rFonts w:ascii="Times New Roman" w:hAnsi="Times New Roman" w:cs="Times New Roman"/>
          <w:i/>
          <w:sz w:val="28"/>
          <w:szCs w:val="28"/>
        </w:rPr>
        <w:t>(«Так вернулся отпетый гуляка и пьяница – война нисколько его не изменила!»</w:t>
      </w:r>
      <w:r w:rsidRPr="000B5889">
        <w:rPr>
          <w:rStyle w:val="a6"/>
          <w:rFonts w:ascii="Times New Roman" w:hAnsi="Times New Roman" w:cs="Times New Roman"/>
          <w:i/>
          <w:sz w:val="28"/>
          <w:szCs w:val="28"/>
        </w:rPr>
        <w:footnoteReference w:id="162"/>
      </w:r>
      <w:r w:rsidRPr="000B5889">
        <w:rPr>
          <w:rFonts w:ascii="Times New Roman" w:hAnsi="Times New Roman" w:cs="Times New Roman"/>
          <w:sz w:val="28"/>
          <w:szCs w:val="28"/>
        </w:rPr>
        <w:t xml:space="preserve"> и др.). </w:t>
      </w:r>
    </w:p>
    <w:p w:rsidR="007F560D" w:rsidRPr="000B5889" w:rsidRDefault="000F6FFE" w:rsidP="00C72AED">
      <w:pPr>
        <w:rPr>
          <w:rFonts w:ascii="Times New Roman" w:hAnsi="Times New Roman" w:cs="Times New Roman"/>
          <w:sz w:val="28"/>
          <w:szCs w:val="28"/>
        </w:rPr>
      </w:pPr>
      <w:r w:rsidRPr="000B5889">
        <w:rPr>
          <w:rFonts w:ascii="Times New Roman" w:hAnsi="Times New Roman" w:cs="Times New Roman"/>
          <w:sz w:val="28"/>
          <w:szCs w:val="28"/>
        </w:rPr>
        <w:t>В контексте изучения притчевой поэтики н</w:t>
      </w:r>
      <w:r w:rsidR="007F560D" w:rsidRPr="000B5889">
        <w:rPr>
          <w:rFonts w:ascii="Times New Roman" w:hAnsi="Times New Roman" w:cs="Times New Roman"/>
          <w:sz w:val="28"/>
          <w:szCs w:val="28"/>
        </w:rPr>
        <w:t>емаловажной оказывается универсалистская направленность романа «Безумец и его сыновья» в целом</w:t>
      </w:r>
      <w:r w:rsidRPr="000B5889">
        <w:rPr>
          <w:rFonts w:ascii="Times New Roman" w:hAnsi="Times New Roman" w:cs="Times New Roman"/>
          <w:sz w:val="28"/>
          <w:szCs w:val="28"/>
        </w:rPr>
        <w:t xml:space="preserve">. Выход из конкретно-исторического на общечеловеческое происходит в финале романа, когда Владимир Книжник, </w:t>
      </w:r>
      <w:r w:rsidR="009400E2" w:rsidRPr="000B5889">
        <w:rPr>
          <w:rFonts w:ascii="Times New Roman" w:hAnsi="Times New Roman" w:cs="Times New Roman"/>
          <w:sz w:val="28"/>
          <w:szCs w:val="28"/>
        </w:rPr>
        <w:t>впитав</w:t>
      </w:r>
      <w:r w:rsidRPr="000B5889">
        <w:rPr>
          <w:rFonts w:ascii="Times New Roman" w:hAnsi="Times New Roman" w:cs="Times New Roman"/>
          <w:sz w:val="28"/>
          <w:szCs w:val="28"/>
        </w:rPr>
        <w:t>ший</w:t>
      </w:r>
      <w:r w:rsidR="009400E2" w:rsidRPr="000B5889">
        <w:rPr>
          <w:rFonts w:ascii="Times New Roman" w:hAnsi="Times New Roman" w:cs="Times New Roman"/>
          <w:sz w:val="28"/>
          <w:szCs w:val="28"/>
        </w:rPr>
        <w:t xml:space="preserve"> в себя мысли всех времен и народов через книги, уяснивший сложные вещи (к примеру, среди его книг были философские сочинения (Кант, Фейербах, Аристотель и пр.)), ставший мудрым, но не обретший счастья (как по существу и все его братья) и не дождавшийся ангела (что само по себе обесценивает его мудрость, ведь кроме как ждать и думать, о</w:t>
      </w:r>
      <w:r w:rsidRPr="000B5889">
        <w:rPr>
          <w:rFonts w:ascii="Times New Roman" w:hAnsi="Times New Roman" w:cs="Times New Roman"/>
          <w:sz w:val="28"/>
          <w:szCs w:val="28"/>
        </w:rPr>
        <w:t xml:space="preserve">н ни на что не был способен), </w:t>
      </w:r>
      <w:r w:rsidR="009400E2" w:rsidRPr="000B5889">
        <w:rPr>
          <w:rFonts w:ascii="Times New Roman" w:hAnsi="Times New Roman" w:cs="Times New Roman"/>
          <w:sz w:val="28"/>
          <w:szCs w:val="28"/>
        </w:rPr>
        <w:t>получает урок, а за ним и прозрение и приходит к понимаю важности простых вещей (жизнь, дом, семья, дети, земля, хлеб, сад)</w:t>
      </w:r>
      <w:r w:rsidR="00FE5D7E" w:rsidRPr="000B5889">
        <w:rPr>
          <w:rFonts w:ascii="Times New Roman" w:hAnsi="Times New Roman" w:cs="Times New Roman"/>
          <w:sz w:val="28"/>
          <w:szCs w:val="28"/>
        </w:rPr>
        <w:t xml:space="preserve">. </w:t>
      </w:r>
      <w:r w:rsidR="00667012" w:rsidRPr="000B5889">
        <w:rPr>
          <w:rFonts w:ascii="Times New Roman" w:hAnsi="Times New Roman" w:cs="Times New Roman"/>
          <w:sz w:val="28"/>
          <w:szCs w:val="28"/>
        </w:rPr>
        <w:t>Тогда же он</w:t>
      </w:r>
      <w:r w:rsidR="009400E2" w:rsidRPr="000B5889">
        <w:rPr>
          <w:rFonts w:ascii="Times New Roman" w:hAnsi="Times New Roman" w:cs="Times New Roman"/>
          <w:sz w:val="28"/>
          <w:szCs w:val="28"/>
        </w:rPr>
        <w:t xml:space="preserve"> ощущает себя беспомощным перед тем неведомым, </w:t>
      </w:r>
      <w:r w:rsidR="00667012" w:rsidRPr="000B5889">
        <w:rPr>
          <w:rFonts w:ascii="Times New Roman" w:hAnsi="Times New Roman" w:cs="Times New Roman"/>
          <w:sz w:val="28"/>
          <w:szCs w:val="28"/>
        </w:rPr>
        <w:t xml:space="preserve">что открылось ему, </w:t>
      </w:r>
      <w:r w:rsidR="00B71CD5" w:rsidRPr="000B5889">
        <w:rPr>
          <w:rFonts w:ascii="Times New Roman" w:hAnsi="Times New Roman" w:cs="Times New Roman"/>
          <w:sz w:val="28"/>
          <w:szCs w:val="28"/>
        </w:rPr>
        <w:t>поскольку</w:t>
      </w:r>
      <w:r w:rsidR="00667012" w:rsidRPr="000B5889">
        <w:rPr>
          <w:rFonts w:ascii="Times New Roman" w:hAnsi="Times New Roman" w:cs="Times New Roman"/>
          <w:sz w:val="28"/>
          <w:szCs w:val="28"/>
        </w:rPr>
        <w:t xml:space="preserve"> всецело охватить это </w:t>
      </w:r>
      <w:r w:rsidR="00F61AA7" w:rsidRPr="000B5889">
        <w:rPr>
          <w:rFonts w:ascii="Times New Roman" w:hAnsi="Times New Roman" w:cs="Times New Roman"/>
          <w:sz w:val="28"/>
          <w:szCs w:val="28"/>
        </w:rPr>
        <w:t xml:space="preserve">он не </w:t>
      </w:r>
      <w:r w:rsidR="00F61AA7" w:rsidRPr="000B5889">
        <w:rPr>
          <w:rFonts w:ascii="Times New Roman" w:hAnsi="Times New Roman" w:cs="Times New Roman"/>
          <w:sz w:val="28"/>
          <w:szCs w:val="28"/>
        </w:rPr>
        <w:lastRenderedPageBreak/>
        <w:t xml:space="preserve">может, </w:t>
      </w:r>
      <w:r w:rsidR="00D90ED1" w:rsidRPr="000B5889">
        <w:rPr>
          <w:rFonts w:ascii="Times New Roman" w:hAnsi="Times New Roman" w:cs="Times New Roman"/>
          <w:sz w:val="28"/>
          <w:szCs w:val="28"/>
        </w:rPr>
        <w:t xml:space="preserve">ведь существо мира и его тайны в полной мере не могут быть </w:t>
      </w:r>
      <w:r w:rsidR="00EE0E45" w:rsidRPr="000B5889">
        <w:rPr>
          <w:rFonts w:ascii="Times New Roman" w:hAnsi="Times New Roman" w:cs="Times New Roman"/>
          <w:sz w:val="28"/>
          <w:szCs w:val="28"/>
        </w:rPr>
        <w:t>постигнуты</w:t>
      </w:r>
      <w:r w:rsidR="00D90ED1" w:rsidRPr="000B5889">
        <w:rPr>
          <w:rFonts w:ascii="Times New Roman" w:hAnsi="Times New Roman" w:cs="Times New Roman"/>
          <w:sz w:val="28"/>
          <w:szCs w:val="28"/>
        </w:rPr>
        <w:t xml:space="preserve"> </w:t>
      </w:r>
      <w:r w:rsidR="00EE0E45" w:rsidRPr="000B5889">
        <w:rPr>
          <w:rFonts w:ascii="Times New Roman" w:hAnsi="Times New Roman" w:cs="Times New Roman"/>
          <w:sz w:val="28"/>
          <w:szCs w:val="28"/>
        </w:rPr>
        <w:t>ни одним</w:t>
      </w:r>
      <w:r w:rsidR="00D90ED1" w:rsidRPr="000B5889">
        <w:rPr>
          <w:rFonts w:ascii="Times New Roman" w:hAnsi="Times New Roman" w:cs="Times New Roman"/>
          <w:sz w:val="28"/>
          <w:szCs w:val="28"/>
        </w:rPr>
        <w:t xml:space="preserve"> человек</w:t>
      </w:r>
      <w:r w:rsidR="00EE0E45" w:rsidRPr="000B5889">
        <w:rPr>
          <w:rFonts w:ascii="Times New Roman" w:hAnsi="Times New Roman" w:cs="Times New Roman"/>
          <w:sz w:val="28"/>
          <w:szCs w:val="28"/>
        </w:rPr>
        <w:t>ом</w:t>
      </w:r>
      <w:r w:rsidR="00D90ED1" w:rsidRPr="000B5889">
        <w:rPr>
          <w:rFonts w:ascii="Times New Roman" w:hAnsi="Times New Roman" w:cs="Times New Roman"/>
          <w:sz w:val="28"/>
          <w:szCs w:val="28"/>
        </w:rPr>
        <w:t xml:space="preserve">. </w:t>
      </w:r>
    </w:p>
    <w:p w:rsidR="007F560D" w:rsidRPr="000B5889" w:rsidRDefault="007F560D" w:rsidP="00C72AED">
      <w:pPr>
        <w:rPr>
          <w:rFonts w:ascii="Times New Roman" w:hAnsi="Times New Roman" w:cs="Times New Roman"/>
          <w:sz w:val="28"/>
          <w:szCs w:val="28"/>
        </w:rPr>
      </w:pPr>
      <w:r w:rsidRPr="000B5889">
        <w:rPr>
          <w:rFonts w:ascii="Times New Roman" w:hAnsi="Times New Roman" w:cs="Times New Roman"/>
          <w:sz w:val="28"/>
          <w:szCs w:val="28"/>
        </w:rPr>
        <w:t xml:space="preserve">Таким образом, И. Бояшов вносит в текст «Безумца и его сыновей» только некоторые элементы жанра притчи (неразработанность персонажей, краткость описаний, деление героев на поучающих и поучаемых, универсалистский пафос). Что касается назидательности, то в этом плане </w:t>
      </w:r>
      <w:proofErr w:type="spellStart"/>
      <w:r w:rsidRPr="000B5889">
        <w:rPr>
          <w:rFonts w:ascii="Times New Roman" w:hAnsi="Times New Roman" w:cs="Times New Roman"/>
          <w:sz w:val="28"/>
          <w:szCs w:val="28"/>
        </w:rPr>
        <w:t>И.Бояшов</w:t>
      </w:r>
      <w:proofErr w:type="spellEnd"/>
      <w:r w:rsidRPr="000B5889">
        <w:rPr>
          <w:rFonts w:ascii="Times New Roman" w:hAnsi="Times New Roman" w:cs="Times New Roman"/>
          <w:sz w:val="28"/>
          <w:szCs w:val="28"/>
        </w:rPr>
        <w:t xml:space="preserve"> уклоняется от притчевого канона: смысл его текста многозначен в отличие от «стандартного» смысла притчи.  </w:t>
      </w:r>
      <w:r w:rsidR="006D54BE" w:rsidRPr="000B5889">
        <w:rPr>
          <w:rFonts w:ascii="Times New Roman" w:hAnsi="Times New Roman" w:cs="Times New Roman"/>
          <w:sz w:val="28"/>
          <w:szCs w:val="28"/>
        </w:rPr>
        <w:t xml:space="preserve"> </w:t>
      </w:r>
    </w:p>
    <w:p w:rsidR="007F560D" w:rsidRPr="000B5889" w:rsidRDefault="007F560D" w:rsidP="00C72AED">
      <w:pPr>
        <w:rPr>
          <w:rFonts w:ascii="Times New Roman" w:hAnsi="Times New Roman" w:cs="Times New Roman"/>
          <w:sz w:val="28"/>
          <w:szCs w:val="28"/>
        </w:rPr>
      </w:pPr>
    </w:p>
    <w:p w:rsidR="00242480" w:rsidRPr="0054705A" w:rsidRDefault="00242480" w:rsidP="00904F4E">
      <w:pPr>
        <w:pStyle w:val="a3"/>
        <w:numPr>
          <w:ilvl w:val="0"/>
          <w:numId w:val="10"/>
        </w:numPr>
        <w:ind w:left="851"/>
        <w:jc w:val="center"/>
        <w:rPr>
          <w:rFonts w:ascii="Times New Roman" w:hAnsi="Times New Roman" w:cs="Times New Roman"/>
          <w:b/>
          <w:sz w:val="28"/>
          <w:szCs w:val="28"/>
        </w:rPr>
      </w:pPr>
      <w:r w:rsidRPr="0054705A">
        <w:rPr>
          <w:rFonts w:ascii="Times New Roman" w:hAnsi="Times New Roman" w:cs="Times New Roman"/>
          <w:b/>
          <w:sz w:val="28"/>
          <w:szCs w:val="28"/>
        </w:rPr>
        <w:t>Анекдотическое начало в романе И. Боя</w:t>
      </w:r>
      <w:r w:rsidR="006D54BE" w:rsidRPr="0054705A">
        <w:rPr>
          <w:rFonts w:ascii="Times New Roman" w:hAnsi="Times New Roman" w:cs="Times New Roman"/>
          <w:b/>
          <w:sz w:val="28"/>
          <w:szCs w:val="28"/>
        </w:rPr>
        <w:t>шова «Безумец и его сыновья»</w:t>
      </w:r>
    </w:p>
    <w:p w:rsidR="00DD252C"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Анекдот в романе И. Бояшова «Безумец и его сыновья» выполняет ту же функцию, что и притча – структурирует повествование и художественное пространство, а также в определенной мере служит целям выражения авторского замысла и авторской идеи, связанной с особым видением </w:t>
      </w:r>
      <w:proofErr w:type="spellStart"/>
      <w:r w:rsidRPr="000B5889">
        <w:rPr>
          <w:rFonts w:ascii="Times New Roman" w:hAnsi="Times New Roman" w:cs="Times New Roman"/>
          <w:sz w:val="28"/>
          <w:szCs w:val="28"/>
        </w:rPr>
        <w:t>И</w:t>
      </w:r>
      <w:r w:rsidR="00041803" w:rsidRPr="000B5889">
        <w:rPr>
          <w:rFonts w:ascii="Times New Roman" w:hAnsi="Times New Roman" w:cs="Times New Roman"/>
          <w:sz w:val="28"/>
          <w:szCs w:val="28"/>
        </w:rPr>
        <w:t>.Бояшовым</w:t>
      </w:r>
      <w:proofErr w:type="spellEnd"/>
      <w:r w:rsidR="00041803" w:rsidRPr="000B5889">
        <w:rPr>
          <w:rFonts w:ascii="Times New Roman" w:hAnsi="Times New Roman" w:cs="Times New Roman"/>
          <w:sz w:val="28"/>
          <w:szCs w:val="28"/>
        </w:rPr>
        <w:t xml:space="preserve"> русского</w:t>
      </w:r>
      <w:r w:rsidR="00041BD4" w:rsidRPr="000B5889">
        <w:rPr>
          <w:rFonts w:ascii="Times New Roman" w:hAnsi="Times New Roman" w:cs="Times New Roman"/>
          <w:sz w:val="28"/>
          <w:szCs w:val="28"/>
        </w:rPr>
        <w:t xml:space="preserve"> национального бытия</w:t>
      </w:r>
      <w:r w:rsidR="00FF7A57" w:rsidRPr="000B5889">
        <w:rPr>
          <w:rFonts w:ascii="Times New Roman" w:hAnsi="Times New Roman" w:cs="Times New Roman"/>
          <w:sz w:val="28"/>
          <w:szCs w:val="28"/>
        </w:rPr>
        <w:t xml:space="preserve">. </w:t>
      </w:r>
      <w:r w:rsidR="00C36887" w:rsidRPr="000B5889">
        <w:rPr>
          <w:rFonts w:ascii="Times New Roman" w:hAnsi="Times New Roman" w:cs="Times New Roman"/>
          <w:sz w:val="28"/>
          <w:szCs w:val="28"/>
        </w:rPr>
        <w:t>В роман включаются анекдотические</w:t>
      </w:r>
      <w:r w:rsidRPr="000B5889">
        <w:rPr>
          <w:rFonts w:ascii="Times New Roman" w:hAnsi="Times New Roman" w:cs="Times New Roman"/>
          <w:sz w:val="28"/>
          <w:szCs w:val="28"/>
        </w:rPr>
        <w:t xml:space="preserve"> </w:t>
      </w:r>
      <w:r w:rsidR="00041BD4" w:rsidRPr="000B5889">
        <w:rPr>
          <w:rFonts w:ascii="Times New Roman" w:hAnsi="Times New Roman" w:cs="Times New Roman"/>
          <w:sz w:val="28"/>
          <w:szCs w:val="28"/>
        </w:rPr>
        <w:t xml:space="preserve">(нелепые, курьезные) </w:t>
      </w:r>
      <w:r w:rsidR="00C36887" w:rsidRPr="000B5889">
        <w:rPr>
          <w:rFonts w:ascii="Times New Roman" w:hAnsi="Times New Roman" w:cs="Times New Roman"/>
          <w:sz w:val="28"/>
          <w:szCs w:val="28"/>
        </w:rPr>
        <w:t xml:space="preserve">ситуации, освещающие те или иные </w:t>
      </w:r>
      <w:r w:rsidR="00041BD4" w:rsidRPr="000B5889">
        <w:rPr>
          <w:rFonts w:ascii="Times New Roman" w:hAnsi="Times New Roman" w:cs="Times New Roman"/>
          <w:sz w:val="28"/>
          <w:szCs w:val="28"/>
        </w:rPr>
        <w:t>явления российской действительности</w:t>
      </w:r>
      <w:r w:rsidR="00041803" w:rsidRPr="000B5889">
        <w:rPr>
          <w:rFonts w:ascii="Times New Roman" w:hAnsi="Times New Roman" w:cs="Times New Roman"/>
          <w:sz w:val="28"/>
          <w:szCs w:val="28"/>
        </w:rPr>
        <w:t xml:space="preserve"> или нравственные особенности персонажей. </w:t>
      </w:r>
      <w:r w:rsidRPr="000B5889">
        <w:rPr>
          <w:rFonts w:ascii="Times New Roman" w:hAnsi="Times New Roman" w:cs="Times New Roman"/>
          <w:sz w:val="28"/>
          <w:szCs w:val="28"/>
        </w:rPr>
        <w:t xml:space="preserve">С анекдотом </w:t>
      </w:r>
      <w:r w:rsidR="00626104" w:rsidRPr="000B5889">
        <w:rPr>
          <w:rFonts w:ascii="Times New Roman" w:hAnsi="Times New Roman" w:cs="Times New Roman"/>
          <w:sz w:val="28"/>
          <w:szCs w:val="28"/>
        </w:rPr>
        <w:t xml:space="preserve">также </w:t>
      </w:r>
      <w:r w:rsidRPr="000B5889">
        <w:rPr>
          <w:rFonts w:ascii="Times New Roman" w:hAnsi="Times New Roman" w:cs="Times New Roman"/>
          <w:sz w:val="28"/>
          <w:szCs w:val="28"/>
        </w:rPr>
        <w:t xml:space="preserve">связан образ старшего </w:t>
      </w:r>
      <w:r w:rsidR="00280F2A" w:rsidRPr="000B5889">
        <w:rPr>
          <w:rFonts w:ascii="Times New Roman" w:hAnsi="Times New Roman" w:cs="Times New Roman"/>
          <w:sz w:val="28"/>
          <w:szCs w:val="28"/>
        </w:rPr>
        <w:t xml:space="preserve">сына </w:t>
      </w:r>
      <w:r w:rsidR="007B1F1A" w:rsidRPr="000B5889">
        <w:rPr>
          <w:rFonts w:ascii="Times New Roman" w:hAnsi="Times New Roman" w:cs="Times New Roman"/>
          <w:sz w:val="28"/>
          <w:szCs w:val="28"/>
        </w:rPr>
        <w:t>Безумц</w:t>
      </w:r>
      <w:r w:rsidRPr="000B5889">
        <w:rPr>
          <w:rFonts w:ascii="Times New Roman" w:hAnsi="Times New Roman" w:cs="Times New Roman"/>
          <w:sz w:val="28"/>
          <w:szCs w:val="28"/>
        </w:rPr>
        <w:t xml:space="preserve">а – Владимира Пьяницы. </w:t>
      </w:r>
      <w:r w:rsidR="007B1F1A" w:rsidRPr="000B5889">
        <w:rPr>
          <w:rFonts w:ascii="Times New Roman" w:hAnsi="Times New Roman" w:cs="Times New Roman"/>
          <w:sz w:val="28"/>
          <w:szCs w:val="28"/>
        </w:rPr>
        <w:t xml:space="preserve">Как и герой анекдота, Пьяница </w:t>
      </w:r>
      <w:r w:rsidR="00534CCD" w:rsidRPr="000B5889">
        <w:rPr>
          <w:rFonts w:ascii="Times New Roman" w:hAnsi="Times New Roman" w:cs="Times New Roman"/>
          <w:sz w:val="28"/>
          <w:szCs w:val="28"/>
        </w:rPr>
        <w:t xml:space="preserve">не имеет хорошо проработанного характера, </w:t>
      </w:r>
      <w:r w:rsidR="007B1F1A" w:rsidRPr="000B5889">
        <w:rPr>
          <w:rFonts w:ascii="Times New Roman" w:hAnsi="Times New Roman" w:cs="Times New Roman"/>
          <w:sz w:val="28"/>
          <w:szCs w:val="28"/>
        </w:rPr>
        <w:t>является носителем акцентированных черт внешности, отличается своеобразной манерой поведения</w:t>
      </w:r>
      <w:r w:rsidR="00534CCD" w:rsidRPr="000B5889">
        <w:rPr>
          <w:rFonts w:ascii="Times New Roman" w:hAnsi="Times New Roman" w:cs="Times New Roman"/>
          <w:sz w:val="28"/>
          <w:szCs w:val="28"/>
        </w:rPr>
        <w:t xml:space="preserve">. </w:t>
      </w:r>
      <w:r w:rsidR="009D7C11" w:rsidRPr="000B5889">
        <w:rPr>
          <w:rFonts w:ascii="Times New Roman" w:hAnsi="Times New Roman" w:cs="Times New Roman"/>
          <w:sz w:val="28"/>
          <w:szCs w:val="28"/>
        </w:rPr>
        <w:t>Так, в тексте романа неоднократно отмечаются</w:t>
      </w:r>
      <w:r w:rsidRPr="000B5889">
        <w:rPr>
          <w:rFonts w:ascii="Times New Roman" w:hAnsi="Times New Roman" w:cs="Times New Roman"/>
          <w:sz w:val="28"/>
          <w:szCs w:val="28"/>
        </w:rPr>
        <w:t xml:space="preserve"> </w:t>
      </w:r>
      <w:r w:rsidR="009D7C11" w:rsidRPr="000B5889">
        <w:rPr>
          <w:rFonts w:ascii="Times New Roman" w:hAnsi="Times New Roman" w:cs="Times New Roman"/>
          <w:sz w:val="28"/>
          <w:szCs w:val="28"/>
        </w:rPr>
        <w:t xml:space="preserve">рыжие волосы </w:t>
      </w:r>
      <w:r w:rsidR="00FC51C5" w:rsidRPr="000B5889">
        <w:rPr>
          <w:rFonts w:ascii="Times New Roman" w:hAnsi="Times New Roman" w:cs="Times New Roman"/>
          <w:sz w:val="28"/>
          <w:szCs w:val="28"/>
        </w:rPr>
        <w:t>Пьяницы</w:t>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(«в окне школы показалась рыжая головенка», «вновь показалась рыжая голова», «рыжий дьяволенок», «рыжий маленький заводила», «знакомая рыжая головенка их беспутного братца», «и коптил над кострами рыжие, во все стороны космами торчащие волосы», «и наказал рыжему сыну»</w:t>
      </w:r>
      <w:r w:rsidRPr="000B5889">
        <w:rPr>
          <w:rStyle w:val="a6"/>
          <w:rFonts w:ascii="Times New Roman" w:hAnsi="Times New Roman" w:cs="Times New Roman"/>
          <w:sz w:val="28"/>
          <w:szCs w:val="28"/>
        </w:rPr>
        <w:t xml:space="preserve"> </w:t>
      </w:r>
      <w:r w:rsidRPr="000B5889">
        <w:rPr>
          <w:rStyle w:val="a6"/>
          <w:rFonts w:ascii="Times New Roman" w:hAnsi="Times New Roman" w:cs="Times New Roman"/>
          <w:sz w:val="28"/>
          <w:szCs w:val="28"/>
        </w:rPr>
        <w:footnoteReference w:id="163"/>
      </w:r>
      <w:r w:rsidRPr="000B5889">
        <w:rPr>
          <w:rFonts w:ascii="Times New Roman" w:hAnsi="Times New Roman" w:cs="Times New Roman"/>
          <w:i/>
          <w:sz w:val="28"/>
          <w:szCs w:val="28"/>
        </w:rPr>
        <w:t xml:space="preserve"> и т. д.</w:t>
      </w:r>
      <w:r w:rsidR="006E1EFD" w:rsidRPr="000B5889">
        <w:rPr>
          <w:rFonts w:ascii="Times New Roman" w:hAnsi="Times New Roman" w:cs="Times New Roman"/>
          <w:sz w:val="28"/>
          <w:szCs w:val="28"/>
        </w:rPr>
        <w:t xml:space="preserve">), </w:t>
      </w:r>
      <w:r w:rsidR="001557AD" w:rsidRPr="000B5889">
        <w:rPr>
          <w:rFonts w:ascii="Times New Roman" w:hAnsi="Times New Roman" w:cs="Times New Roman"/>
          <w:sz w:val="28"/>
          <w:szCs w:val="28"/>
        </w:rPr>
        <w:t>эксцентричная</w:t>
      </w:r>
      <w:r w:rsidR="00030355" w:rsidRPr="000B5889">
        <w:rPr>
          <w:rFonts w:ascii="Times New Roman" w:hAnsi="Times New Roman" w:cs="Times New Roman"/>
          <w:sz w:val="28"/>
          <w:szCs w:val="28"/>
        </w:rPr>
        <w:t xml:space="preserve"> манер</w:t>
      </w:r>
      <w:r w:rsidR="001557AD" w:rsidRPr="000B5889">
        <w:rPr>
          <w:rFonts w:ascii="Times New Roman" w:hAnsi="Times New Roman" w:cs="Times New Roman"/>
          <w:sz w:val="28"/>
          <w:szCs w:val="28"/>
        </w:rPr>
        <w:t>а</w:t>
      </w:r>
      <w:r w:rsidRPr="000B5889">
        <w:rPr>
          <w:rFonts w:ascii="Times New Roman" w:hAnsi="Times New Roman" w:cs="Times New Roman"/>
          <w:sz w:val="28"/>
          <w:szCs w:val="28"/>
        </w:rPr>
        <w:t xml:space="preserve"> поведения</w:t>
      </w:r>
      <w:r w:rsidR="001557AD" w:rsidRPr="000B5889">
        <w:rPr>
          <w:rFonts w:ascii="Times New Roman" w:hAnsi="Times New Roman" w:cs="Times New Roman"/>
          <w:sz w:val="28"/>
          <w:szCs w:val="28"/>
        </w:rPr>
        <w:t xml:space="preserve"> (</w:t>
      </w:r>
      <w:r w:rsidRPr="000B5889">
        <w:rPr>
          <w:rFonts w:ascii="Times New Roman" w:hAnsi="Times New Roman" w:cs="Times New Roman"/>
          <w:sz w:val="28"/>
          <w:szCs w:val="28"/>
        </w:rPr>
        <w:t xml:space="preserve">всевозможные кривляния и подмигивания </w:t>
      </w:r>
      <w:r w:rsidRPr="000B5889">
        <w:rPr>
          <w:rFonts w:ascii="Times New Roman" w:hAnsi="Times New Roman" w:cs="Times New Roman"/>
          <w:i/>
          <w:sz w:val="28"/>
          <w:szCs w:val="28"/>
        </w:rPr>
        <w:t xml:space="preserve">(«Пьяница корчил </w:t>
      </w:r>
      <w:r w:rsidRPr="000B5889">
        <w:rPr>
          <w:rFonts w:ascii="Times New Roman" w:hAnsi="Times New Roman" w:cs="Times New Roman"/>
          <w:i/>
          <w:sz w:val="28"/>
          <w:szCs w:val="28"/>
        </w:rPr>
        <w:lastRenderedPageBreak/>
        <w:t>детишкам рожицы», «а рыжий кривляка…», «Пьяница, скалясь и подмигивая братьям…», «рыжий маленький заводила»</w:t>
      </w:r>
      <w:r w:rsidRPr="000B5889">
        <w:rPr>
          <w:rStyle w:val="a6"/>
          <w:rFonts w:ascii="Times New Roman" w:hAnsi="Times New Roman" w:cs="Times New Roman"/>
          <w:i/>
          <w:sz w:val="28"/>
          <w:szCs w:val="28"/>
        </w:rPr>
        <w:footnoteReference w:id="164"/>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w:t>
      </w:r>
      <w:r w:rsidR="00B879F8" w:rsidRPr="000B5889">
        <w:rPr>
          <w:rFonts w:ascii="Times New Roman" w:hAnsi="Times New Roman" w:cs="Times New Roman"/>
          <w:sz w:val="28"/>
          <w:szCs w:val="28"/>
        </w:rPr>
        <w:t xml:space="preserve">лукавство: </w:t>
      </w:r>
      <w:r w:rsidRPr="000B5889">
        <w:rPr>
          <w:rFonts w:ascii="Times New Roman" w:hAnsi="Times New Roman" w:cs="Times New Roman"/>
          <w:sz w:val="28"/>
          <w:szCs w:val="28"/>
        </w:rPr>
        <w:t>«вылавливание», «заманивание» и «спаивание» других персонажей</w:t>
      </w:r>
      <w:r w:rsidR="001557AD" w:rsidRPr="000B5889">
        <w:rPr>
          <w:rFonts w:ascii="Times New Roman" w:hAnsi="Times New Roman" w:cs="Times New Roman"/>
          <w:sz w:val="28"/>
          <w:szCs w:val="28"/>
        </w:rPr>
        <w:t>)</w:t>
      </w:r>
      <w:r w:rsidRPr="000B5889">
        <w:rPr>
          <w:rFonts w:ascii="Times New Roman" w:hAnsi="Times New Roman" w:cs="Times New Roman"/>
          <w:sz w:val="28"/>
          <w:szCs w:val="28"/>
        </w:rPr>
        <w:t xml:space="preserve">. К примеру, </w:t>
      </w:r>
      <w:r w:rsidR="00CC7B8E" w:rsidRPr="000B5889">
        <w:rPr>
          <w:rFonts w:ascii="Times New Roman" w:hAnsi="Times New Roman" w:cs="Times New Roman"/>
          <w:sz w:val="28"/>
          <w:szCs w:val="28"/>
        </w:rPr>
        <w:t xml:space="preserve">Пьяница </w:t>
      </w:r>
      <w:r w:rsidRPr="000B5889">
        <w:rPr>
          <w:rFonts w:ascii="Times New Roman" w:hAnsi="Times New Roman" w:cs="Times New Roman"/>
          <w:sz w:val="28"/>
          <w:szCs w:val="28"/>
        </w:rPr>
        <w:t>дразнит голодных детей, скучающих в школе, хлебом и другой едой, пр</w:t>
      </w:r>
      <w:r w:rsidR="00B879F8" w:rsidRPr="000B5889">
        <w:rPr>
          <w:rFonts w:ascii="Times New Roman" w:hAnsi="Times New Roman" w:cs="Times New Roman"/>
          <w:sz w:val="28"/>
          <w:szCs w:val="28"/>
        </w:rPr>
        <w:t>имчавшись туда с Безумцевым</w:t>
      </w:r>
      <w:r w:rsidRPr="000B5889">
        <w:rPr>
          <w:rFonts w:ascii="Times New Roman" w:hAnsi="Times New Roman" w:cs="Times New Roman"/>
          <w:sz w:val="28"/>
          <w:szCs w:val="28"/>
        </w:rPr>
        <w:t xml:space="preserve"> «сидором» </w:t>
      </w:r>
      <w:r w:rsidRPr="000B5889">
        <w:rPr>
          <w:rFonts w:ascii="Times New Roman" w:hAnsi="Times New Roman" w:cs="Times New Roman"/>
          <w:i/>
          <w:sz w:val="28"/>
          <w:szCs w:val="28"/>
        </w:rPr>
        <w:t>(«Явившийся Пьяница корчил детишкам рожицы и показывал им целый ржаной каравай!»</w:t>
      </w:r>
      <w:r w:rsidRPr="000B5889">
        <w:rPr>
          <w:rStyle w:val="a6"/>
          <w:rFonts w:ascii="Times New Roman" w:hAnsi="Times New Roman" w:cs="Times New Roman"/>
          <w:i/>
          <w:sz w:val="28"/>
          <w:szCs w:val="28"/>
        </w:rPr>
        <w:footnoteReference w:id="165"/>
      </w:r>
      <w:r w:rsidRPr="000B5889">
        <w:rPr>
          <w:rFonts w:ascii="Times New Roman" w:hAnsi="Times New Roman" w:cs="Times New Roman"/>
          <w:i/>
          <w:sz w:val="28"/>
          <w:szCs w:val="28"/>
        </w:rPr>
        <w:t xml:space="preserve">, «…а рыжий кривляка тряс перед школярами мешком, зазывая за собой…»), </w:t>
      </w:r>
      <w:r w:rsidRPr="000B5889">
        <w:rPr>
          <w:rFonts w:ascii="Times New Roman" w:hAnsi="Times New Roman" w:cs="Times New Roman"/>
          <w:sz w:val="28"/>
          <w:szCs w:val="28"/>
        </w:rPr>
        <w:t>з</w:t>
      </w:r>
      <w:r w:rsidR="00241423" w:rsidRPr="000B5889">
        <w:rPr>
          <w:rFonts w:ascii="Times New Roman" w:hAnsi="Times New Roman" w:cs="Times New Roman"/>
          <w:sz w:val="28"/>
          <w:szCs w:val="28"/>
        </w:rPr>
        <w:t>атем поит их из отцовской фляги</w:t>
      </w:r>
      <w:r w:rsidRPr="000B5889">
        <w:rPr>
          <w:rFonts w:ascii="Times New Roman" w:hAnsi="Times New Roman" w:cs="Times New Roman"/>
          <w:sz w:val="28"/>
          <w:szCs w:val="28"/>
        </w:rPr>
        <w:t xml:space="preserve"> и </w:t>
      </w:r>
      <w:r w:rsidR="00B879F8" w:rsidRPr="000B5889">
        <w:rPr>
          <w:rFonts w:ascii="Times New Roman" w:hAnsi="Times New Roman" w:cs="Times New Roman"/>
          <w:sz w:val="28"/>
          <w:szCs w:val="28"/>
        </w:rPr>
        <w:t>ведет на</w:t>
      </w:r>
      <w:r w:rsidRPr="000B5889">
        <w:rPr>
          <w:rFonts w:ascii="Times New Roman" w:hAnsi="Times New Roman" w:cs="Times New Roman"/>
          <w:sz w:val="28"/>
          <w:szCs w:val="28"/>
        </w:rPr>
        <w:t xml:space="preserve"> холм (</w:t>
      </w:r>
      <w:r w:rsidRPr="000B5889">
        <w:rPr>
          <w:rFonts w:ascii="Times New Roman" w:hAnsi="Times New Roman" w:cs="Times New Roman"/>
          <w:i/>
          <w:sz w:val="28"/>
          <w:szCs w:val="28"/>
        </w:rPr>
        <w:t>«Пьяница их поманил за собой – они и пошли за ним!»</w:t>
      </w:r>
      <w:r w:rsidRPr="000B5889">
        <w:rPr>
          <w:rStyle w:val="a6"/>
          <w:rFonts w:ascii="Times New Roman" w:hAnsi="Times New Roman" w:cs="Times New Roman"/>
          <w:i/>
          <w:sz w:val="28"/>
          <w:szCs w:val="28"/>
        </w:rPr>
        <w:footnoteReference w:id="166"/>
      </w:r>
      <w:r w:rsidR="00C22CF6" w:rsidRPr="000B5889">
        <w:rPr>
          <w:rFonts w:ascii="Times New Roman" w:hAnsi="Times New Roman" w:cs="Times New Roman"/>
          <w:sz w:val="28"/>
          <w:szCs w:val="28"/>
        </w:rPr>
        <w:t xml:space="preserve">); </w:t>
      </w:r>
      <w:r w:rsidRPr="000B5889">
        <w:rPr>
          <w:rFonts w:ascii="Times New Roman" w:hAnsi="Times New Roman" w:cs="Times New Roman"/>
          <w:sz w:val="28"/>
          <w:szCs w:val="28"/>
        </w:rPr>
        <w:t xml:space="preserve">подстерегает своих братьев всякий раз, когда они едут домой из интерната на каникулы и ведет их </w:t>
      </w:r>
      <w:r w:rsidR="00241423" w:rsidRPr="000B5889">
        <w:rPr>
          <w:rFonts w:ascii="Times New Roman" w:hAnsi="Times New Roman" w:cs="Times New Roman"/>
          <w:sz w:val="28"/>
          <w:szCs w:val="28"/>
        </w:rPr>
        <w:t>к Безумцу</w:t>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(«Тотчас из темноты вынырнула знакомая рыжая головенка их беспутного братца»</w:t>
      </w:r>
      <w:r w:rsidRPr="000B5889">
        <w:rPr>
          <w:rStyle w:val="a6"/>
          <w:rFonts w:ascii="Times New Roman" w:hAnsi="Times New Roman" w:cs="Times New Roman"/>
          <w:i/>
          <w:sz w:val="28"/>
          <w:szCs w:val="28"/>
        </w:rPr>
        <w:footnoteReference w:id="167"/>
      </w:r>
      <w:r w:rsidR="00CB3AC8" w:rsidRPr="000B5889">
        <w:rPr>
          <w:rFonts w:ascii="Times New Roman" w:hAnsi="Times New Roman" w:cs="Times New Roman"/>
          <w:i/>
          <w:sz w:val="28"/>
          <w:szCs w:val="28"/>
        </w:rPr>
        <w:t>, «Однако каждый год с тех пор на дороге ожидал Пьяница возвращения братьев, и не было случая, чтобы пропускал он мимо телегу! Днем ли, ночью, но обязательно выныривал…»</w:t>
      </w:r>
      <w:r w:rsidR="00CB3AC8" w:rsidRPr="000B5889">
        <w:rPr>
          <w:rStyle w:val="a6"/>
          <w:rFonts w:ascii="Times New Roman" w:hAnsi="Times New Roman" w:cs="Times New Roman"/>
          <w:i/>
          <w:sz w:val="28"/>
          <w:szCs w:val="28"/>
        </w:rPr>
        <w:footnoteReference w:id="168"/>
      </w:r>
      <w:r w:rsidR="00CB3AC8" w:rsidRPr="000B5889">
        <w:rPr>
          <w:rFonts w:ascii="Times New Roman" w:hAnsi="Times New Roman" w:cs="Times New Roman"/>
          <w:i/>
          <w:sz w:val="28"/>
          <w:szCs w:val="28"/>
        </w:rPr>
        <w:t>)</w:t>
      </w:r>
      <w:r w:rsidR="00EC664E" w:rsidRPr="000B5889">
        <w:rPr>
          <w:rFonts w:ascii="Times New Roman" w:hAnsi="Times New Roman" w:cs="Times New Roman"/>
          <w:i/>
          <w:sz w:val="28"/>
          <w:szCs w:val="28"/>
        </w:rPr>
        <w:t xml:space="preserve">, </w:t>
      </w:r>
      <w:r w:rsidR="00C22CF6" w:rsidRPr="000B5889">
        <w:rPr>
          <w:rFonts w:ascii="Times New Roman" w:hAnsi="Times New Roman" w:cs="Times New Roman"/>
          <w:sz w:val="28"/>
          <w:szCs w:val="28"/>
        </w:rPr>
        <w:t xml:space="preserve">искушает водкой Лисенка </w:t>
      </w:r>
      <w:r w:rsidR="00C22CF6" w:rsidRPr="000B5889">
        <w:rPr>
          <w:rFonts w:ascii="Times New Roman" w:hAnsi="Times New Roman" w:cs="Times New Roman"/>
          <w:i/>
          <w:sz w:val="28"/>
          <w:szCs w:val="28"/>
        </w:rPr>
        <w:t xml:space="preserve">(«Была тут же отвинчена крышка у фляги – и безвольный Лисенок, не в силах отказаться от ковша, попался на крючок рыжему </w:t>
      </w:r>
      <w:proofErr w:type="spellStart"/>
      <w:r w:rsidR="00C22CF6" w:rsidRPr="000B5889">
        <w:rPr>
          <w:rFonts w:ascii="Times New Roman" w:hAnsi="Times New Roman" w:cs="Times New Roman"/>
          <w:i/>
          <w:sz w:val="28"/>
          <w:szCs w:val="28"/>
        </w:rPr>
        <w:t>бесененку</w:t>
      </w:r>
      <w:proofErr w:type="spellEnd"/>
      <w:r w:rsidR="00C22CF6" w:rsidRPr="000B5889">
        <w:rPr>
          <w:rFonts w:ascii="Times New Roman" w:hAnsi="Times New Roman" w:cs="Times New Roman"/>
          <w:i/>
          <w:sz w:val="28"/>
          <w:szCs w:val="28"/>
        </w:rPr>
        <w:t>»</w:t>
      </w:r>
      <w:r w:rsidR="00C22CF6" w:rsidRPr="000B5889">
        <w:rPr>
          <w:rStyle w:val="a6"/>
          <w:rFonts w:ascii="Times New Roman" w:hAnsi="Times New Roman" w:cs="Times New Roman"/>
          <w:i/>
          <w:sz w:val="28"/>
          <w:szCs w:val="28"/>
        </w:rPr>
        <w:footnoteReference w:id="169"/>
      </w:r>
      <w:r w:rsidR="00C22CF6" w:rsidRPr="000B5889">
        <w:rPr>
          <w:rFonts w:ascii="Times New Roman" w:hAnsi="Times New Roman" w:cs="Times New Roman"/>
          <w:i/>
          <w:sz w:val="28"/>
          <w:szCs w:val="28"/>
        </w:rPr>
        <w:t>)</w:t>
      </w:r>
      <w:r w:rsidR="00EC664E" w:rsidRPr="000B5889">
        <w:rPr>
          <w:rFonts w:ascii="Times New Roman" w:hAnsi="Times New Roman" w:cs="Times New Roman"/>
          <w:i/>
          <w:sz w:val="28"/>
          <w:szCs w:val="28"/>
        </w:rPr>
        <w:t xml:space="preserve">, </w:t>
      </w:r>
      <w:r w:rsidR="00EC664E" w:rsidRPr="000B5889">
        <w:rPr>
          <w:rFonts w:ascii="Times New Roman" w:hAnsi="Times New Roman" w:cs="Times New Roman"/>
          <w:sz w:val="28"/>
          <w:szCs w:val="28"/>
        </w:rPr>
        <w:t xml:space="preserve">или выходит на дороги </w:t>
      </w:r>
      <w:r w:rsidR="008F53E5" w:rsidRPr="000B5889">
        <w:rPr>
          <w:rFonts w:ascii="Times New Roman" w:hAnsi="Times New Roman" w:cs="Times New Roman"/>
          <w:sz w:val="28"/>
          <w:szCs w:val="28"/>
        </w:rPr>
        <w:t xml:space="preserve">со </w:t>
      </w:r>
      <w:r w:rsidR="00EC664E" w:rsidRPr="000B5889">
        <w:rPr>
          <w:rFonts w:ascii="Times New Roman" w:hAnsi="Times New Roman" w:cs="Times New Roman"/>
          <w:i/>
          <w:sz w:val="28"/>
          <w:szCs w:val="28"/>
        </w:rPr>
        <w:t>«стаканчиком»</w:t>
      </w:r>
      <w:r w:rsidR="00FA504C" w:rsidRPr="000B5889">
        <w:rPr>
          <w:rStyle w:val="a6"/>
          <w:rFonts w:ascii="Times New Roman" w:hAnsi="Times New Roman" w:cs="Times New Roman"/>
          <w:i/>
          <w:sz w:val="28"/>
          <w:szCs w:val="28"/>
        </w:rPr>
        <w:footnoteReference w:id="170"/>
      </w:r>
      <w:r w:rsidR="00EC664E" w:rsidRPr="000B5889">
        <w:rPr>
          <w:rFonts w:ascii="Times New Roman" w:hAnsi="Times New Roman" w:cs="Times New Roman"/>
          <w:sz w:val="28"/>
          <w:szCs w:val="28"/>
        </w:rPr>
        <w:t xml:space="preserve"> с целью </w:t>
      </w:r>
      <w:r w:rsidR="00FA504C" w:rsidRPr="000B5889">
        <w:rPr>
          <w:rFonts w:ascii="Times New Roman" w:hAnsi="Times New Roman" w:cs="Times New Roman"/>
          <w:sz w:val="28"/>
          <w:szCs w:val="28"/>
        </w:rPr>
        <w:t>напоить проходящих-проезжающих</w:t>
      </w:r>
      <w:r w:rsidR="009C5068" w:rsidRPr="000B5889">
        <w:rPr>
          <w:rFonts w:ascii="Times New Roman" w:hAnsi="Times New Roman" w:cs="Times New Roman"/>
          <w:sz w:val="28"/>
          <w:szCs w:val="28"/>
        </w:rPr>
        <w:t xml:space="preserve"> и заманить их на </w:t>
      </w:r>
      <w:r w:rsidR="008F53E5" w:rsidRPr="000B5889">
        <w:rPr>
          <w:rFonts w:ascii="Times New Roman" w:hAnsi="Times New Roman" w:cs="Times New Roman"/>
          <w:sz w:val="28"/>
          <w:szCs w:val="28"/>
        </w:rPr>
        <w:t xml:space="preserve">холм </w:t>
      </w:r>
      <w:r w:rsidR="009C5068" w:rsidRPr="000B5889">
        <w:rPr>
          <w:rFonts w:ascii="Times New Roman" w:hAnsi="Times New Roman" w:cs="Times New Roman"/>
          <w:sz w:val="28"/>
          <w:szCs w:val="28"/>
        </w:rPr>
        <w:t xml:space="preserve">отца </w:t>
      </w:r>
      <w:r w:rsidR="008F53E5" w:rsidRPr="000B5889">
        <w:rPr>
          <w:rFonts w:ascii="Times New Roman" w:hAnsi="Times New Roman" w:cs="Times New Roman"/>
          <w:i/>
          <w:sz w:val="28"/>
          <w:szCs w:val="28"/>
        </w:rPr>
        <w:t>(«Пьяница теперь тем забавлялся, что &lt;…&gt; скатывался на дорогу с флягой и стаканчиком и тех, кто останавливался на такую приманку, зазывал за собой»</w:t>
      </w:r>
      <w:r w:rsidR="008F53E5" w:rsidRPr="000B5889">
        <w:rPr>
          <w:rStyle w:val="a6"/>
          <w:rFonts w:ascii="Times New Roman" w:hAnsi="Times New Roman" w:cs="Times New Roman"/>
          <w:i/>
          <w:sz w:val="28"/>
          <w:szCs w:val="28"/>
        </w:rPr>
        <w:footnoteReference w:id="171"/>
      </w:r>
      <w:r w:rsidR="008F53E5" w:rsidRPr="000B5889">
        <w:rPr>
          <w:rFonts w:ascii="Times New Roman" w:hAnsi="Times New Roman" w:cs="Times New Roman"/>
          <w:i/>
          <w:sz w:val="28"/>
          <w:szCs w:val="28"/>
        </w:rPr>
        <w:t>)</w:t>
      </w:r>
      <w:r w:rsidR="0080386D" w:rsidRPr="000B5889">
        <w:rPr>
          <w:rFonts w:ascii="Times New Roman" w:hAnsi="Times New Roman" w:cs="Times New Roman"/>
          <w:i/>
          <w:sz w:val="28"/>
          <w:szCs w:val="28"/>
        </w:rPr>
        <w:t>.</w:t>
      </w:r>
      <w:r w:rsidR="0080386D" w:rsidRPr="000B5889">
        <w:rPr>
          <w:rFonts w:ascii="Times New Roman" w:hAnsi="Times New Roman" w:cs="Times New Roman"/>
          <w:sz w:val="28"/>
          <w:szCs w:val="28"/>
        </w:rPr>
        <w:t xml:space="preserve"> </w:t>
      </w:r>
      <w:r w:rsidR="002644AA" w:rsidRPr="000B5889">
        <w:rPr>
          <w:rFonts w:ascii="Times New Roman" w:hAnsi="Times New Roman" w:cs="Times New Roman"/>
          <w:sz w:val="28"/>
          <w:szCs w:val="28"/>
        </w:rPr>
        <w:t>К</w:t>
      </w:r>
      <w:r w:rsidR="0080386D" w:rsidRPr="000B5889">
        <w:rPr>
          <w:rFonts w:ascii="Times New Roman" w:hAnsi="Times New Roman" w:cs="Times New Roman"/>
          <w:sz w:val="28"/>
          <w:szCs w:val="28"/>
        </w:rPr>
        <w:t xml:space="preserve">ак мы полагаем, в приведенных примерах </w:t>
      </w:r>
      <w:r w:rsidR="002644AA" w:rsidRPr="000B5889">
        <w:rPr>
          <w:rFonts w:ascii="Times New Roman" w:hAnsi="Times New Roman" w:cs="Times New Roman"/>
          <w:sz w:val="28"/>
          <w:szCs w:val="28"/>
        </w:rPr>
        <w:t xml:space="preserve">анекдот </w:t>
      </w:r>
      <w:r w:rsidR="0080386D" w:rsidRPr="000B5889">
        <w:rPr>
          <w:rFonts w:ascii="Times New Roman" w:hAnsi="Times New Roman" w:cs="Times New Roman"/>
          <w:sz w:val="28"/>
          <w:szCs w:val="28"/>
        </w:rPr>
        <w:t xml:space="preserve">используется </w:t>
      </w:r>
      <w:r w:rsidR="002644AA" w:rsidRPr="000B5889">
        <w:rPr>
          <w:rFonts w:ascii="Times New Roman" w:hAnsi="Times New Roman" w:cs="Times New Roman"/>
          <w:sz w:val="28"/>
          <w:szCs w:val="28"/>
        </w:rPr>
        <w:t>И. Бояшовым для того</w:t>
      </w:r>
      <w:r w:rsidR="0080386D" w:rsidRPr="000B5889">
        <w:rPr>
          <w:rFonts w:ascii="Times New Roman" w:hAnsi="Times New Roman" w:cs="Times New Roman"/>
          <w:sz w:val="28"/>
          <w:szCs w:val="28"/>
        </w:rPr>
        <w:t>, чтобы заострить внимание на особенностях поведения Владимира Пьяницы и тем самым осветить основную черту его личности</w:t>
      </w:r>
      <w:r w:rsidR="00737CB1" w:rsidRPr="000B5889">
        <w:rPr>
          <w:rFonts w:ascii="Times New Roman" w:hAnsi="Times New Roman" w:cs="Times New Roman"/>
          <w:sz w:val="28"/>
          <w:szCs w:val="28"/>
        </w:rPr>
        <w:t xml:space="preserve"> – </w:t>
      </w:r>
      <w:r w:rsidR="0080386D" w:rsidRPr="000B5889">
        <w:rPr>
          <w:rFonts w:ascii="Times New Roman" w:hAnsi="Times New Roman" w:cs="Times New Roman"/>
          <w:sz w:val="28"/>
          <w:szCs w:val="28"/>
        </w:rPr>
        <w:t xml:space="preserve">плутовство.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Что касается анекдотических ситуаций в романе, то </w:t>
      </w:r>
      <w:r w:rsidR="007B42AC" w:rsidRPr="000B5889">
        <w:rPr>
          <w:rFonts w:ascii="Times New Roman" w:hAnsi="Times New Roman" w:cs="Times New Roman"/>
          <w:sz w:val="28"/>
          <w:szCs w:val="28"/>
        </w:rPr>
        <w:t xml:space="preserve">среди них </w:t>
      </w:r>
      <w:r w:rsidRPr="000B5889">
        <w:rPr>
          <w:rFonts w:ascii="Times New Roman" w:hAnsi="Times New Roman" w:cs="Times New Roman"/>
          <w:sz w:val="28"/>
          <w:szCs w:val="28"/>
        </w:rPr>
        <w:t>можно назвать следующие:</w:t>
      </w:r>
    </w:p>
    <w:p w:rsidR="003026B3" w:rsidRPr="004D44B9" w:rsidRDefault="00242480" w:rsidP="004D44B9">
      <w:pPr>
        <w:pStyle w:val="a3"/>
        <w:numPr>
          <w:ilvl w:val="0"/>
          <w:numId w:val="12"/>
        </w:numPr>
        <w:rPr>
          <w:rFonts w:ascii="Times New Roman" w:hAnsi="Times New Roman" w:cs="Times New Roman"/>
          <w:sz w:val="28"/>
          <w:szCs w:val="28"/>
        </w:rPr>
      </w:pPr>
      <w:r w:rsidRPr="004D44B9">
        <w:rPr>
          <w:rFonts w:ascii="Times New Roman" w:hAnsi="Times New Roman" w:cs="Times New Roman"/>
          <w:sz w:val="28"/>
          <w:szCs w:val="28"/>
        </w:rPr>
        <w:lastRenderedPageBreak/>
        <w:t>Злоба жителей деревни на Безумца, их желание повязать растлителя, их воинственный настрой обернувшийся ласковой любовью, ведь дойдя до холма безбожника, они не сумели справиться с магической силой Безумцевой фляжки и начали дикое пьянство, продолжившееся в д</w:t>
      </w:r>
      <w:r w:rsidR="003026B3" w:rsidRPr="004D44B9">
        <w:rPr>
          <w:rFonts w:ascii="Times New Roman" w:hAnsi="Times New Roman" w:cs="Times New Roman"/>
          <w:sz w:val="28"/>
          <w:szCs w:val="28"/>
        </w:rPr>
        <w:t xml:space="preserve">еревне, куда с ними отправился </w:t>
      </w:r>
      <w:r w:rsidRPr="004D44B9">
        <w:rPr>
          <w:rFonts w:ascii="Times New Roman" w:hAnsi="Times New Roman" w:cs="Times New Roman"/>
          <w:sz w:val="28"/>
          <w:szCs w:val="28"/>
        </w:rPr>
        <w:t xml:space="preserve">Владимир Пьяница, продолжая спаивать поселенцев (ср., </w:t>
      </w:r>
      <w:r w:rsidRPr="004D44B9">
        <w:rPr>
          <w:rFonts w:ascii="Times New Roman" w:hAnsi="Times New Roman" w:cs="Times New Roman"/>
          <w:i/>
          <w:sz w:val="28"/>
          <w:szCs w:val="28"/>
        </w:rPr>
        <w:t>«Сажай его! – кричали бабы Беспалому», «Там же его и повяжем, и сдадим куда надо!»</w:t>
      </w:r>
      <w:r w:rsidRPr="000B5889">
        <w:rPr>
          <w:rStyle w:val="a6"/>
          <w:rFonts w:ascii="Times New Roman" w:hAnsi="Times New Roman" w:cs="Times New Roman"/>
          <w:i/>
          <w:sz w:val="28"/>
          <w:szCs w:val="28"/>
        </w:rPr>
        <w:footnoteReference w:id="172"/>
      </w:r>
      <w:r w:rsidR="00080F48" w:rsidRPr="004D44B9">
        <w:rPr>
          <w:rFonts w:ascii="Times New Roman" w:hAnsi="Times New Roman" w:cs="Times New Roman"/>
          <w:sz w:val="28"/>
          <w:szCs w:val="28"/>
        </w:rPr>
        <w:t xml:space="preserve"> </w:t>
      </w:r>
      <w:r w:rsidRPr="004D44B9">
        <w:rPr>
          <w:rFonts w:ascii="Times New Roman" w:hAnsi="Times New Roman" w:cs="Times New Roman"/>
          <w:sz w:val="28"/>
          <w:szCs w:val="28"/>
        </w:rPr>
        <w:t xml:space="preserve">и </w:t>
      </w:r>
      <w:r w:rsidRPr="004D44B9">
        <w:rPr>
          <w:rFonts w:ascii="Times New Roman" w:hAnsi="Times New Roman" w:cs="Times New Roman"/>
          <w:i/>
          <w:sz w:val="28"/>
          <w:szCs w:val="28"/>
        </w:rPr>
        <w:t>«…по всему селению встречали Пьяницу с беспечной радостью»</w:t>
      </w:r>
      <w:r w:rsidR="003462CF" w:rsidRPr="000B5889">
        <w:rPr>
          <w:rStyle w:val="a6"/>
          <w:rFonts w:ascii="Times New Roman" w:hAnsi="Times New Roman" w:cs="Times New Roman"/>
          <w:i/>
          <w:sz w:val="28"/>
          <w:szCs w:val="28"/>
        </w:rPr>
        <w:footnoteReference w:id="173"/>
      </w:r>
      <w:r w:rsidRPr="004D44B9">
        <w:rPr>
          <w:rFonts w:ascii="Times New Roman" w:hAnsi="Times New Roman" w:cs="Times New Roman"/>
          <w:i/>
          <w:sz w:val="28"/>
          <w:szCs w:val="28"/>
        </w:rPr>
        <w:t>, «Ангел ты наш! – изливались с любовью. – Ангелочек!»</w:t>
      </w:r>
      <w:r w:rsidRPr="000B5889">
        <w:rPr>
          <w:rStyle w:val="a6"/>
          <w:rFonts w:ascii="Times New Roman" w:hAnsi="Times New Roman" w:cs="Times New Roman"/>
          <w:i/>
          <w:sz w:val="28"/>
          <w:szCs w:val="28"/>
        </w:rPr>
        <w:footnoteReference w:id="174"/>
      </w:r>
      <w:r w:rsidRPr="004D44B9">
        <w:rPr>
          <w:rFonts w:ascii="Times New Roman" w:hAnsi="Times New Roman" w:cs="Times New Roman"/>
          <w:sz w:val="28"/>
          <w:szCs w:val="28"/>
        </w:rPr>
        <w:t>).</w:t>
      </w:r>
      <w:r w:rsidR="00C57B43" w:rsidRPr="004D44B9">
        <w:rPr>
          <w:rFonts w:ascii="Times New Roman" w:hAnsi="Times New Roman" w:cs="Times New Roman"/>
          <w:sz w:val="28"/>
          <w:szCs w:val="28"/>
        </w:rPr>
        <w:t xml:space="preserve"> </w:t>
      </w:r>
      <w:r w:rsidR="003026B3" w:rsidRPr="004D44B9">
        <w:rPr>
          <w:rFonts w:ascii="Times New Roman" w:hAnsi="Times New Roman" w:cs="Times New Roman"/>
          <w:sz w:val="28"/>
          <w:szCs w:val="28"/>
        </w:rPr>
        <w:t xml:space="preserve">В данном случае анекдотически освещается отсутствие воли у поселенцев и их неспособность довести дело до конца.  </w:t>
      </w:r>
    </w:p>
    <w:p w:rsidR="008337BC" w:rsidRPr="004D44B9" w:rsidRDefault="00242480" w:rsidP="004D44B9">
      <w:pPr>
        <w:pStyle w:val="a3"/>
        <w:numPr>
          <w:ilvl w:val="0"/>
          <w:numId w:val="12"/>
        </w:numPr>
        <w:rPr>
          <w:rFonts w:ascii="Times New Roman" w:hAnsi="Times New Roman" w:cs="Times New Roman"/>
          <w:sz w:val="28"/>
          <w:szCs w:val="28"/>
        </w:rPr>
      </w:pPr>
      <w:r w:rsidRPr="004D44B9">
        <w:rPr>
          <w:rFonts w:ascii="Times New Roman" w:hAnsi="Times New Roman" w:cs="Times New Roman"/>
          <w:sz w:val="28"/>
          <w:szCs w:val="28"/>
        </w:rPr>
        <w:t xml:space="preserve">Строительство дороги, которая постепенно подобралась к </w:t>
      </w:r>
      <w:proofErr w:type="spellStart"/>
      <w:r w:rsidRPr="004D44B9">
        <w:rPr>
          <w:rFonts w:ascii="Times New Roman" w:hAnsi="Times New Roman" w:cs="Times New Roman"/>
          <w:sz w:val="28"/>
          <w:szCs w:val="28"/>
        </w:rPr>
        <w:t>Безумцеву</w:t>
      </w:r>
      <w:proofErr w:type="spellEnd"/>
      <w:r w:rsidRPr="004D44B9">
        <w:rPr>
          <w:rFonts w:ascii="Times New Roman" w:hAnsi="Times New Roman" w:cs="Times New Roman"/>
          <w:sz w:val="28"/>
          <w:szCs w:val="28"/>
        </w:rPr>
        <w:t xml:space="preserve"> холму, но незаметно обогнула его, а все потому, что Пьяница заманивал строителей на холм по указанию отца, и шло там невиданное гуляние. И кто бы ни приходил на холм, желая положить конец попойкам, никто не мог противостоять эликсиру Безумца </w:t>
      </w:r>
      <w:r w:rsidRPr="004D44B9">
        <w:rPr>
          <w:rFonts w:ascii="Times New Roman" w:hAnsi="Times New Roman" w:cs="Times New Roman"/>
          <w:i/>
          <w:sz w:val="28"/>
          <w:szCs w:val="28"/>
        </w:rPr>
        <w:t>(«Начальники &lt;…&gt; присылали к Безумцу нарочных, но напивались нарочные. Тогда присылали секретарш и инженеров, но заливали и их! Тогда поднимались сами начальники – и наливали начальникам, и вообще, угощали всякую власть, какая только ни появлялась, и спаивали ее до положения риз. Многие из тех начальников, потеряв облик человеческий, растеряв свои портфели, на коленях уползали с холма и блеяли подобно овцам»</w:t>
      </w:r>
      <w:r w:rsidRPr="000B5889">
        <w:rPr>
          <w:rStyle w:val="a6"/>
          <w:rFonts w:ascii="Times New Roman" w:hAnsi="Times New Roman" w:cs="Times New Roman"/>
          <w:i/>
          <w:sz w:val="28"/>
          <w:szCs w:val="28"/>
        </w:rPr>
        <w:footnoteReference w:id="175"/>
      </w:r>
      <w:r w:rsidRPr="004D44B9">
        <w:rPr>
          <w:rFonts w:ascii="Times New Roman" w:hAnsi="Times New Roman" w:cs="Times New Roman"/>
          <w:i/>
          <w:sz w:val="28"/>
          <w:szCs w:val="28"/>
        </w:rPr>
        <w:t xml:space="preserve">). </w:t>
      </w:r>
      <w:r w:rsidR="00695A9F" w:rsidRPr="004D44B9">
        <w:rPr>
          <w:rFonts w:ascii="Times New Roman" w:hAnsi="Times New Roman" w:cs="Times New Roman"/>
          <w:i/>
          <w:sz w:val="28"/>
          <w:szCs w:val="28"/>
        </w:rPr>
        <w:t xml:space="preserve"> </w:t>
      </w:r>
      <w:r w:rsidR="00695A9F" w:rsidRPr="004D44B9">
        <w:rPr>
          <w:rFonts w:ascii="Times New Roman" w:hAnsi="Times New Roman" w:cs="Times New Roman"/>
          <w:sz w:val="28"/>
          <w:szCs w:val="28"/>
        </w:rPr>
        <w:t>В настоящем контексте</w:t>
      </w:r>
      <w:r w:rsidR="0011157B" w:rsidRPr="004D44B9">
        <w:rPr>
          <w:rFonts w:ascii="Times New Roman" w:hAnsi="Times New Roman" w:cs="Times New Roman"/>
          <w:sz w:val="28"/>
          <w:szCs w:val="28"/>
        </w:rPr>
        <w:t>, на наш взгляд,</w:t>
      </w:r>
      <w:r w:rsidR="00695A9F" w:rsidRPr="004D44B9">
        <w:rPr>
          <w:rFonts w:ascii="Times New Roman" w:hAnsi="Times New Roman" w:cs="Times New Roman"/>
          <w:sz w:val="28"/>
          <w:szCs w:val="28"/>
        </w:rPr>
        <w:t xml:space="preserve"> анекдот </w:t>
      </w:r>
      <w:r w:rsidR="00BB6C77" w:rsidRPr="004D44B9">
        <w:rPr>
          <w:rFonts w:ascii="Times New Roman" w:hAnsi="Times New Roman" w:cs="Times New Roman"/>
          <w:sz w:val="28"/>
          <w:szCs w:val="28"/>
        </w:rPr>
        <w:t xml:space="preserve">обнажает </w:t>
      </w:r>
      <w:r w:rsidR="003F0246" w:rsidRPr="004D44B9">
        <w:rPr>
          <w:rFonts w:ascii="Times New Roman" w:hAnsi="Times New Roman" w:cs="Times New Roman"/>
          <w:sz w:val="28"/>
          <w:szCs w:val="28"/>
        </w:rPr>
        <w:t xml:space="preserve">склонность </w:t>
      </w:r>
      <w:r w:rsidR="0011157B" w:rsidRPr="004D44B9">
        <w:rPr>
          <w:rFonts w:ascii="Times New Roman" w:hAnsi="Times New Roman" w:cs="Times New Roman"/>
          <w:sz w:val="28"/>
          <w:szCs w:val="28"/>
        </w:rPr>
        <w:t xml:space="preserve">русского </w:t>
      </w:r>
      <w:r w:rsidR="003F0246" w:rsidRPr="004D44B9">
        <w:rPr>
          <w:rFonts w:ascii="Times New Roman" w:hAnsi="Times New Roman" w:cs="Times New Roman"/>
          <w:sz w:val="28"/>
          <w:szCs w:val="28"/>
        </w:rPr>
        <w:t>человека к выпивке, неспособ</w:t>
      </w:r>
      <w:r w:rsidR="00601BC6" w:rsidRPr="004D44B9">
        <w:rPr>
          <w:rFonts w:ascii="Times New Roman" w:hAnsi="Times New Roman" w:cs="Times New Roman"/>
          <w:sz w:val="28"/>
          <w:szCs w:val="28"/>
        </w:rPr>
        <w:t>ность устоять перед соблазном,</w:t>
      </w:r>
      <w:r w:rsidR="0011157B" w:rsidRPr="004D44B9">
        <w:rPr>
          <w:rFonts w:ascii="Times New Roman" w:hAnsi="Times New Roman" w:cs="Times New Roman"/>
          <w:sz w:val="28"/>
          <w:szCs w:val="28"/>
        </w:rPr>
        <w:t xml:space="preserve"> причем </w:t>
      </w:r>
      <w:r w:rsidR="00BB77D4" w:rsidRPr="004D44B9">
        <w:rPr>
          <w:rFonts w:ascii="Times New Roman" w:hAnsi="Times New Roman" w:cs="Times New Roman"/>
          <w:sz w:val="28"/>
          <w:szCs w:val="28"/>
        </w:rPr>
        <w:t>данная</w:t>
      </w:r>
      <w:r w:rsidR="00F436AA" w:rsidRPr="004D44B9">
        <w:rPr>
          <w:rFonts w:ascii="Times New Roman" w:hAnsi="Times New Roman" w:cs="Times New Roman"/>
          <w:sz w:val="28"/>
          <w:szCs w:val="28"/>
        </w:rPr>
        <w:t xml:space="preserve"> слабость свойственна </w:t>
      </w:r>
      <w:r w:rsidR="00F436AA" w:rsidRPr="004D44B9">
        <w:rPr>
          <w:rFonts w:ascii="Times New Roman" w:hAnsi="Times New Roman" w:cs="Times New Roman"/>
          <w:sz w:val="28"/>
          <w:szCs w:val="28"/>
        </w:rPr>
        <w:lastRenderedPageBreak/>
        <w:t xml:space="preserve">каждому, независимо от социального </w:t>
      </w:r>
      <w:r w:rsidR="00BB77D4" w:rsidRPr="004D44B9">
        <w:rPr>
          <w:rFonts w:ascii="Times New Roman" w:hAnsi="Times New Roman" w:cs="Times New Roman"/>
          <w:sz w:val="28"/>
          <w:szCs w:val="28"/>
        </w:rPr>
        <w:t xml:space="preserve">статуса и ступени на карьерной лестнице. </w:t>
      </w:r>
    </w:p>
    <w:p w:rsidR="00191A51" w:rsidRPr="004D44B9" w:rsidRDefault="00242480" w:rsidP="004D44B9">
      <w:pPr>
        <w:pStyle w:val="a3"/>
        <w:numPr>
          <w:ilvl w:val="0"/>
          <w:numId w:val="12"/>
        </w:numPr>
        <w:rPr>
          <w:rFonts w:ascii="Times New Roman" w:hAnsi="Times New Roman" w:cs="Times New Roman"/>
          <w:sz w:val="28"/>
          <w:szCs w:val="28"/>
        </w:rPr>
      </w:pPr>
      <w:r w:rsidRPr="004D44B9">
        <w:rPr>
          <w:rFonts w:ascii="Times New Roman" w:hAnsi="Times New Roman" w:cs="Times New Roman"/>
          <w:sz w:val="28"/>
          <w:szCs w:val="28"/>
        </w:rPr>
        <w:t xml:space="preserve">История со шведом. </w:t>
      </w:r>
      <w:r w:rsidR="003109B8" w:rsidRPr="004D44B9">
        <w:rPr>
          <w:rFonts w:ascii="Times New Roman" w:hAnsi="Times New Roman" w:cs="Times New Roman"/>
          <w:sz w:val="28"/>
          <w:szCs w:val="28"/>
        </w:rPr>
        <w:t>Когда</w:t>
      </w:r>
      <w:r w:rsidRPr="004D44B9">
        <w:rPr>
          <w:rFonts w:ascii="Times New Roman" w:hAnsi="Times New Roman" w:cs="Times New Roman"/>
          <w:sz w:val="28"/>
          <w:szCs w:val="28"/>
        </w:rPr>
        <w:t xml:space="preserve"> дорога была построена</w:t>
      </w:r>
      <w:r w:rsidR="003109B8" w:rsidRPr="004D44B9">
        <w:rPr>
          <w:rFonts w:ascii="Times New Roman" w:hAnsi="Times New Roman" w:cs="Times New Roman"/>
          <w:sz w:val="28"/>
          <w:szCs w:val="28"/>
        </w:rPr>
        <w:t xml:space="preserve"> и по ней начали возить грузы иностранцы, Владимиру Пьянице</w:t>
      </w:r>
      <w:r w:rsidRPr="004D44B9">
        <w:rPr>
          <w:rFonts w:ascii="Times New Roman" w:hAnsi="Times New Roman" w:cs="Times New Roman"/>
          <w:sz w:val="28"/>
          <w:szCs w:val="28"/>
        </w:rPr>
        <w:t xml:space="preserve"> </w:t>
      </w:r>
      <w:r w:rsidR="003109B8" w:rsidRPr="004D44B9">
        <w:rPr>
          <w:rFonts w:ascii="Times New Roman" w:hAnsi="Times New Roman" w:cs="Times New Roman"/>
          <w:sz w:val="28"/>
          <w:szCs w:val="28"/>
        </w:rPr>
        <w:t xml:space="preserve">стало сложнее заманивать проезжающих. </w:t>
      </w:r>
      <w:r w:rsidRPr="004D44B9">
        <w:rPr>
          <w:rFonts w:ascii="Times New Roman" w:hAnsi="Times New Roman" w:cs="Times New Roman"/>
          <w:sz w:val="28"/>
          <w:szCs w:val="28"/>
        </w:rPr>
        <w:t xml:space="preserve">Безумец рассердился на непочтение путников – </w:t>
      </w:r>
      <w:r w:rsidR="003F2C48" w:rsidRPr="004D44B9">
        <w:rPr>
          <w:rFonts w:ascii="Times New Roman" w:hAnsi="Times New Roman" w:cs="Times New Roman"/>
          <w:sz w:val="28"/>
          <w:szCs w:val="28"/>
        </w:rPr>
        <w:t xml:space="preserve">и </w:t>
      </w:r>
      <w:r w:rsidRPr="004D44B9">
        <w:rPr>
          <w:rFonts w:ascii="Times New Roman" w:hAnsi="Times New Roman" w:cs="Times New Roman"/>
          <w:sz w:val="28"/>
          <w:szCs w:val="28"/>
        </w:rPr>
        <w:t>в тот же день у проезжавшего шведского грузовик</w:t>
      </w:r>
      <w:r w:rsidR="006D511C" w:rsidRPr="004D44B9">
        <w:rPr>
          <w:rFonts w:ascii="Times New Roman" w:hAnsi="Times New Roman" w:cs="Times New Roman"/>
          <w:sz w:val="28"/>
          <w:szCs w:val="28"/>
        </w:rPr>
        <w:t>а</w:t>
      </w:r>
      <w:r w:rsidRPr="004D44B9">
        <w:rPr>
          <w:rFonts w:ascii="Times New Roman" w:hAnsi="Times New Roman" w:cs="Times New Roman"/>
          <w:sz w:val="28"/>
          <w:szCs w:val="28"/>
        </w:rPr>
        <w:t xml:space="preserve"> отказал мотор</w:t>
      </w:r>
      <w:r w:rsidR="003F2C48" w:rsidRPr="004D44B9">
        <w:rPr>
          <w:rFonts w:ascii="Times New Roman" w:hAnsi="Times New Roman" w:cs="Times New Roman"/>
          <w:sz w:val="28"/>
          <w:szCs w:val="28"/>
        </w:rPr>
        <w:t xml:space="preserve">. </w:t>
      </w:r>
      <w:r w:rsidR="00E11FD2" w:rsidRPr="004D44B9">
        <w:rPr>
          <w:rFonts w:ascii="Times New Roman" w:hAnsi="Times New Roman" w:cs="Times New Roman"/>
          <w:sz w:val="28"/>
          <w:szCs w:val="28"/>
        </w:rPr>
        <w:t xml:space="preserve">Пьяница </w:t>
      </w:r>
      <w:r w:rsidR="006112A7" w:rsidRPr="004D44B9">
        <w:rPr>
          <w:rFonts w:ascii="Times New Roman" w:hAnsi="Times New Roman" w:cs="Times New Roman"/>
          <w:sz w:val="28"/>
          <w:szCs w:val="28"/>
        </w:rPr>
        <w:t>подловил шофера</w:t>
      </w:r>
      <w:r w:rsidRPr="004D44B9">
        <w:rPr>
          <w:rFonts w:ascii="Times New Roman" w:hAnsi="Times New Roman" w:cs="Times New Roman"/>
          <w:sz w:val="28"/>
          <w:szCs w:val="28"/>
        </w:rPr>
        <w:t xml:space="preserve"> и стал предлагать водку, швед пить отказывался, но плут </w:t>
      </w:r>
      <w:r w:rsidRPr="004D44B9">
        <w:rPr>
          <w:rFonts w:ascii="Times New Roman" w:hAnsi="Times New Roman" w:cs="Times New Roman"/>
          <w:i/>
          <w:sz w:val="28"/>
          <w:szCs w:val="28"/>
        </w:rPr>
        <w:t>«крепко насел на него, всем видом давая понять, что не отпустит без шкалика»</w:t>
      </w:r>
      <w:r w:rsidRPr="000B5889">
        <w:rPr>
          <w:rStyle w:val="a6"/>
          <w:rFonts w:ascii="Times New Roman" w:hAnsi="Times New Roman" w:cs="Times New Roman"/>
          <w:i/>
          <w:sz w:val="28"/>
          <w:szCs w:val="28"/>
        </w:rPr>
        <w:footnoteReference w:id="176"/>
      </w:r>
      <w:r w:rsidRPr="004D44B9">
        <w:rPr>
          <w:rFonts w:ascii="Times New Roman" w:hAnsi="Times New Roman" w:cs="Times New Roman"/>
          <w:i/>
          <w:sz w:val="28"/>
          <w:szCs w:val="28"/>
        </w:rPr>
        <w:t xml:space="preserve">, </w:t>
      </w:r>
      <w:r w:rsidRPr="004D44B9">
        <w:rPr>
          <w:rFonts w:ascii="Times New Roman" w:hAnsi="Times New Roman" w:cs="Times New Roman"/>
          <w:sz w:val="28"/>
          <w:szCs w:val="28"/>
        </w:rPr>
        <w:t>ин</w:t>
      </w:r>
      <w:r w:rsidR="007D48AC" w:rsidRPr="004D44B9">
        <w:rPr>
          <w:rFonts w:ascii="Times New Roman" w:hAnsi="Times New Roman" w:cs="Times New Roman"/>
          <w:sz w:val="28"/>
          <w:szCs w:val="28"/>
        </w:rPr>
        <w:t xml:space="preserve">остранец выпил, </w:t>
      </w:r>
      <w:r w:rsidR="006635B2" w:rsidRPr="004D44B9">
        <w:rPr>
          <w:rFonts w:ascii="Times New Roman" w:hAnsi="Times New Roman" w:cs="Times New Roman"/>
          <w:sz w:val="28"/>
          <w:szCs w:val="28"/>
        </w:rPr>
        <w:t xml:space="preserve">а </w:t>
      </w:r>
      <w:r w:rsidR="007D48AC" w:rsidRPr="004D44B9">
        <w:rPr>
          <w:rFonts w:ascii="Times New Roman" w:hAnsi="Times New Roman" w:cs="Times New Roman"/>
          <w:sz w:val="28"/>
          <w:szCs w:val="28"/>
        </w:rPr>
        <w:t xml:space="preserve">рыжий прохвост </w:t>
      </w:r>
      <w:r w:rsidR="006635B2" w:rsidRPr="004D44B9">
        <w:rPr>
          <w:rFonts w:ascii="Times New Roman" w:hAnsi="Times New Roman" w:cs="Times New Roman"/>
          <w:sz w:val="28"/>
          <w:szCs w:val="28"/>
        </w:rPr>
        <w:t>уже готовил вторую порцию:</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 Где раз там и два!</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А затем Пьяница, приплясывая, молвил:</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 Бог троицу любит.</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А затем:</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 Изба о четырех углах!</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После:</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 Звезда о пяти концах…</w:t>
      </w:r>
    </w:p>
    <w:p w:rsidR="006635B2" w:rsidRPr="000B5889" w:rsidRDefault="006635B2" w:rsidP="00C72AED">
      <w:pPr>
        <w:rPr>
          <w:rFonts w:ascii="Times New Roman" w:hAnsi="Times New Roman" w:cs="Times New Roman"/>
          <w:i/>
          <w:sz w:val="28"/>
          <w:szCs w:val="28"/>
        </w:rPr>
      </w:pPr>
      <w:r w:rsidRPr="000B5889">
        <w:rPr>
          <w:rFonts w:ascii="Times New Roman" w:hAnsi="Times New Roman" w:cs="Times New Roman"/>
          <w:i/>
          <w:sz w:val="28"/>
          <w:szCs w:val="28"/>
        </w:rPr>
        <w:t>И т. д.</w:t>
      </w:r>
      <w:r w:rsidRPr="000B5889">
        <w:rPr>
          <w:rStyle w:val="a6"/>
          <w:rFonts w:ascii="Times New Roman" w:hAnsi="Times New Roman" w:cs="Times New Roman"/>
          <w:i/>
          <w:sz w:val="28"/>
          <w:szCs w:val="28"/>
        </w:rPr>
        <w:footnoteReference w:id="177"/>
      </w:r>
      <w:r w:rsidRPr="000B5889">
        <w:rPr>
          <w:rFonts w:ascii="Times New Roman" w:hAnsi="Times New Roman" w:cs="Times New Roman"/>
          <w:i/>
          <w:sz w:val="28"/>
          <w:szCs w:val="28"/>
        </w:rPr>
        <w:t xml:space="preserve"> </w:t>
      </w:r>
    </w:p>
    <w:p w:rsidR="0005543B" w:rsidRPr="000B5889" w:rsidRDefault="00E11FD2" w:rsidP="00C72AED">
      <w:pPr>
        <w:rPr>
          <w:rFonts w:ascii="Times New Roman" w:hAnsi="Times New Roman" w:cs="Times New Roman"/>
          <w:sz w:val="28"/>
          <w:szCs w:val="28"/>
        </w:rPr>
      </w:pPr>
      <w:r w:rsidRPr="000B5889">
        <w:rPr>
          <w:rFonts w:ascii="Times New Roman" w:hAnsi="Times New Roman" w:cs="Times New Roman"/>
          <w:sz w:val="28"/>
          <w:szCs w:val="28"/>
        </w:rPr>
        <w:t xml:space="preserve">Далее шведа не нужно было уговаривать, и </w:t>
      </w:r>
      <w:r w:rsidRPr="000B5889">
        <w:rPr>
          <w:rFonts w:ascii="Times New Roman" w:hAnsi="Times New Roman" w:cs="Times New Roman"/>
          <w:i/>
          <w:sz w:val="28"/>
          <w:szCs w:val="28"/>
        </w:rPr>
        <w:t>«зачарованный &lt;…&gt; он поднялся на холм»</w:t>
      </w:r>
      <w:r w:rsidRPr="000B5889">
        <w:rPr>
          <w:rStyle w:val="a6"/>
          <w:rFonts w:ascii="Times New Roman" w:hAnsi="Times New Roman" w:cs="Times New Roman"/>
          <w:i/>
          <w:sz w:val="28"/>
          <w:szCs w:val="28"/>
        </w:rPr>
        <w:footnoteReference w:id="178"/>
      </w:r>
      <w:r w:rsidR="00E516C7" w:rsidRPr="000B5889">
        <w:rPr>
          <w:rFonts w:ascii="Times New Roman" w:hAnsi="Times New Roman" w:cs="Times New Roman"/>
          <w:i/>
          <w:sz w:val="28"/>
          <w:szCs w:val="28"/>
        </w:rPr>
        <w:t xml:space="preserve">. </w:t>
      </w:r>
      <w:r w:rsidR="00242480" w:rsidRPr="000B5889">
        <w:rPr>
          <w:rFonts w:ascii="Times New Roman" w:hAnsi="Times New Roman" w:cs="Times New Roman"/>
          <w:sz w:val="28"/>
          <w:szCs w:val="28"/>
        </w:rPr>
        <w:t xml:space="preserve">Безумец приказал поднести </w:t>
      </w:r>
      <w:r w:rsidR="00E516C7" w:rsidRPr="000B5889">
        <w:rPr>
          <w:rFonts w:ascii="Times New Roman" w:hAnsi="Times New Roman" w:cs="Times New Roman"/>
          <w:sz w:val="28"/>
          <w:szCs w:val="28"/>
        </w:rPr>
        <w:t xml:space="preserve">гостю </w:t>
      </w:r>
      <w:r w:rsidR="00242480" w:rsidRPr="000B5889">
        <w:rPr>
          <w:rFonts w:ascii="Times New Roman" w:hAnsi="Times New Roman" w:cs="Times New Roman"/>
          <w:sz w:val="28"/>
          <w:szCs w:val="28"/>
        </w:rPr>
        <w:t xml:space="preserve">полный котелок, </w:t>
      </w:r>
      <w:r w:rsidR="00E516C7" w:rsidRPr="000B5889">
        <w:rPr>
          <w:rFonts w:ascii="Times New Roman" w:hAnsi="Times New Roman" w:cs="Times New Roman"/>
          <w:sz w:val="28"/>
          <w:szCs w:val="28"/>
        </w:rPr>
        <w:t xml:space="preserve">тот </w:t>
      </w:r>
      <w:r w:rsidR="00242480" w:rsidRPr="000B5889">
        <w:rPr>
          <w:rFonts w:ascii="Times New Roman" w:hAnsi="Times New Roman" w:cs="Times New Roman"/>
          <w:sz w:val="28"/>
          <w:szCs w:val="28"/>
        </w:rPr>
        <w:t>о</w:t>
      </w:r>
      <w:r w:rsidR="00730A12" w:rsidRPr="000B5889">
        <w:rPr>
          <w:rFonts w:ascii="Times New Roman" w:hAnsi="Times New Roman" w:cs="Times New Roman"/>
          <w:sz w:val="28"/>
          <w:szCs w:val="28"/>
        </w:rPr>
        <w:t>тказывался, но появилась Майка,</w:t>
      </w:r>
      <w:r w:rsidR="00242480" w:rsidRPr="000B5889">
        <w:rPr>
          <w:rFonts w:ascii="Times New Roman" w:hAnsi="Times New Roman" w:cs="Times New Roman"/>
          <w:sz w:val="28"/>
          <w:szCs w:val="28"/>
        </w:rPr>
        <w:t xml:space="preserve"> швед тотчас влюбился и уже пил все, что девушка ему</w:t>
      </w:r>
      <w:r w:rsidR="006367DD" w:rsidRPr="000B5889">
        <w:rPr>
          <w:rFonts w:ascii="Times New Roman" w:hAnsi="Times New Roman" w:cs="Times New Roman"/>
          <w:sz w:val="28"/>
          <w:szCs w:val="28"/>
        </w:rPr>
        <w:t xml:space="preserve"> </w:t>
      </w:r>
      <w:r w:rsidR="00242480" w:rsidRPr="000B5889">
        <w:rPr>
          <w:rFonts w:ascii="Times New Roman" w:hAnsi="Times New Roman" w:cs="Times New Roman"/>
          <w:sz w:val="28"/>
          <w:szCs w:val="28"/>
        </w:rPr>
        <w:t xml:space="preserve">подносила и </w:t>
      </w:r>
      <w:r w:rsidR="00242480" w:rsidRPr="000B5889">
        <w:rPr>
          <w:rFonts w:ascii="Times New Roman" w:hAnsi="Times New Roman" w:cs="Times New Roman"/>
          <w:i/>
          <w:sz w:val="28"/>
          <w:szCs w:val="28"/>
        </w:rPr>
        <w:t>«был послушен, словно телок»</w:t>
      </w:r>
      <w:r w:rsidR="00242480" w:rsidRPr="000B5889">
        <w:rPr>
          <w:rStyle w:val="a6"/>
          <w:rFonts w:ascii="Times New Roman" w:hAnsi="Times New Roman" w:cs="Times New Roman"/>
          <w:i/>
          <w:sz w:val="28"/>
          <w:szCs w:val="28"/>
        </w:rPr>
        <w:footnoteReference w:id="179"/>
      </w:r>
      <w:r w:rsidR="00730A12" w:rsidRPr="000B5889">
        <w:rPr>
          <w:rFonts w:ascii="Times New Roman" w:hAnsi="Times New Roman" w:cs="Times New Roman"/>
          <w:i/>
          <w:sz w:val="28"/>
          <w:szCs w:val="28"/>
        </w:rPr>
        <w:t>.</w:t>
      </w:r>
      <w:r w:rsidR="00CD0A38" w:rsidRPr="000B5889">
        <w:rPr>
          <w:rFonts w:ascii="Times New Roman" w:hAnsi="Times New Roman" w:cs="Times New Roman"/>
          <w:sz w:val="28"/>
          <w:szCs w:val="28"/>
        </w:rPr>
        <w:t xml:space="preserve"> Когда же пришлецу удалось протрезветь, он схватил Майку и побежал с ней прочь с холма. В кабине </w:t>
      </w:r>
      <w:r w:rsidR="00757326" w:rsidRPr="000B5889">
        <w:rPr>
          <w:rFonts w:ascii="Times New Roman" w:hAnsi="Times New Roman" w:cs="Times New Roman"/>
          <w:sz w:val="28"/>
          <w:szCs w:val="28"/>
        </w:rPr>
        <w:t>грузовика</w:t>
      </w:r>
      <w:r w:rsidR="00CD0A38" w:rsidRPr="000B5889">
        <w:rPr>
          <w:rFonts w:ascii="Times New Roman" w:hAnsi="Times New Roman" w:cs="Times New Roman"/>
          <w:sz w:val="28"/>
          <w:szCs w:val="28"/>
        </w:rPr>
        <w:t xml:space="preserve"> швед </w:t>
      </w:r>
      <w:r w:rsidR="006742A4" w:rsidRPr="000B5889">
        <w:rPr>
          <w:rFonts w:ascii="Times New Roman" w:hAnsi="Times New Roman" w:cs="Times New Roman"/>
          <w:sz w:val="28"/>
          <w:szCs w:val="28"/>
        </w:rPr>
        <w:t xml:space="preserve">так смотрел на </w:t>
      </w:r>
      <w:proofErr w:type="spellStart"/>
      <w:r w:rsidR="006742A4" w:rsidRPr="000B5889">
        <w:rPr>
          <w:rFonts w:ascii="Times New Roman" w:hAnsi="Times New Roman" w:cs="Times New Roman"/>
          <w:sz w:val="28"/>
          <w:szCs w:val="28"/>
        </w:rPr>
        <w:t>лисенковскую</w:t>
      </w:r>
      <w:proofErr w:type="spellEnd"/>
      <w:r w:rsidR="006742A4" w:rsidRPr="000B5889">
        <w:rPr>
          <w:rFonts w:ascii="Times New Roman" w:hAnsi="Times New Roman" w:cs="Times New Roman"/>
          <w:sz w:val="28"/>
          <w:szCs w:val="28"/>
        </w:rPr>
        <w:t xml:space="preserve"> дочку</w:t>
      </w:r>
      <w:r w:rsidR="00242480" w:rsidRPr="000B5889">
        <w:rPr>
          <w:rFonts w:ascii="Times New Roman" w:hAnsi="Times New Roman" w:cs="Times New Roman"/>
          <w:i/>
          <w:sz w:val="28"/>
          <w:szCs w:val="28"/>
        </w:rPr>
        <w:t xml:space="preserve"> </w:t>
      </w:r>
      <w:r w:rsidR="006742A4" w:rsidRPr="000B5889">
        <w:rPr>
          <w:rFonts w:ascii="Times New Roman" w:hAnsi="Times New Roman" w:cs="Times New Roman"/>
          <w:i/>
          <w:sz w:val="28"/>
          <w:szCs w:val="28"/>
        </w:rPr>
        <w:t>«</w:t>
      </w:r>
      <w:r w:rsidR="00242480" w:rsidRPr="000B5889">
        <w:rPr>
          <w:rFonts w:ascii="Times New Roman" w:hAnsi="Times New Roman" w:cs="Times New Roman"/>
          <w:i/>
          <w:sz w:val="28"/>
          <w:szCs w:val="28"/>
        </w:rPr>
        <w:t>и так лопотал, сбиваясь и путаясь, о своей невероятной любви</w:t>
      </w:r>
      <w:r w:rsidR="00242480" w:rsidRPr="000B5889">
        <w:rPr>
          <w:rStyle w:val="a6"/>
          <w:rFonts w:ascii="Times New Roman" w:hAnsi="Times New Roman" w:cs="Times New Roman"/>
          <w:i/>
          <w:sz w:val="28"/>
          <w:szCs w:val="28"/>
        </w:rPr>
        <w:footnoteReference w:id="180"/>
      </w:r>
      <w:r w:rsidR="00242480" w:rsidRPr="000B5889">
        <w:rPr>
          <w:rFonts w:ascii="Times New Roman" w:hAnsi="Times New Roman" w:cs="Times New Roman"/>
          <w:i/>
          <w:sz w:val="28"/>
          <w:szCs w:val="28"/>
        </w:rPr>
        <w:t xml:space="preserve">», </w:t>
      </w:r>
      <w:r w:rsidR="00242480" w:rsidRPr="000B5889">
        <w:rPr>
          <w:rFonts w:ascii="Times New Roman" w:hAnsi="Times New Roman" w:cs="Times New Roman"/>
          <w:sz w:val="28"/>
          <w:szCs w:val="28"/>
        </w:rPr>
        <w:t xml:space="preserve">что девушка </w:t>
      </w:r>
      <w:r w:rsidR="00242480" w:rsidRPr="000B5889">
        <w:rPr>
          <w:rFonts w:ascii="Times New Roman" w:hAnsi="Times New Roman" w:cs="Times New Roman"/>
          <w:sz w:val="28"/>
          <w:szCs w:val="28"/>
        </w:rPr>
        <w:lastRenderedPageBreak/>
        <w:t xml:space="preserve">сразу смягчилась (сначала она хотела ударить его) и позволила увезти себя, забыв о родных и Владимире Строителе </w:t>
      </w:r>
      <w:r w:rsidR="00242480" w:rsidRPr="000B5889">
        <w:rPr>
          <w:rFonts w:ascii="Times New Roman" w:hAnsi="Times New Roman" w:cs="Times New Roman"/>
          <w:i/>
          <w:sz w:val="28"/>
          <w:szCs w:val="28"/>
        </w:rPr>
        <w:t>(</w:t>
      </w:r>
      <w:r w:rsidR="00CD0A38" w:rsidRPr="000B5889">
        <w:rPr>
          <w:rFonts w:ascii="Times New Roman" w:hAnsi="Times New Roman" w:cs="Times New Roman"/>
          <w:i/>
          <w:sz w:val="28"/>
          <w:szCs w:val="28"/>
        </w:rPr>
        <w:t>«Тут же забыты были Строитель, сестра, отец, холм – все было забыто. Вот какая в ней проснулась любовь!»</w:t>
      </w:r>
      <w:r w:rsidR="00415696" w:rsidRPr="000B5889">
        <w:rPr>
          <w:rStyle w:val="a6"/>
          <w:rFonts w:ascii="Times New Roman" w:hAnsi="Times New Roman" w:cs="Times New Roman"/>
          <w:i/>
          <w:sz w:val="28"/>
          <w:szCs w:val="28"/>
        </w:rPr>
        <w:footnoteReference w:id="181"/>
      </w:r>
      <w:r w:rsidR="00242480" w:rsidRPr="000B5889">
        <w:rPr>
          <w:rFonts w:ascii="Times New Roman" w:hAnsi="Times New Roman" w:cs="Times New Roman"/>
          <w:i/>
          <w:sz w:val="28"/>
          <w:szCs w:val="28"/>
        </w:rPr>
        <w:t>)</w:t>
      </w:r>
      <w:r w:rsidR="00242480" w:rsidRPr="000B5889">
        <w:rPr>
          <w:rFonts w:ascii="Times New Roman" w:hAnsi="Times New Roman" w:cs="Times New Roman"/>
          <w:sz w:val="28"/>
          <w:szCs w:val="28"/>
        </w:rPr>
        <w:t xml:space="preserve">. </w:t>
      </w:r>
    </w:p>
    <w:p w:rsidR="00BB77D4" w:rsidRPr="000B5889" w:rsidRDefault="000129BA" w:rsidP="00C72AED">
      <w:pPr>
        <w:rPr>
          <w:rFonts w:ascii="Times New Roman" w:hAnsi="Times New Roman" w:cs="Times New Roman"/>
          <w:sz w:val="28"/>
          <w:szCs w:val="28"/>
        </w:rPr>
      </w:pPr>
      <w:r w:rsidRPr="000B5889">
        <w:rPr>
          <w:rFonts w:ascii="Times New Roman" w:hAnsi="Times New Roman" w:cs="Times New Roman"/>
          <w:sz w:val="28"/>
          <w:szCs w:val="28"/>
        </w:rPr>
        <w:t xml:space="preserve">В рассмотренной ситуации </w:t>
      </w:r>
      <w:r w:rsidR="006B792D" w:rsidRPr="000B5889">
        <w:rPr>
          <w:rFonts w:ascii="Times New Roman" w:hAnsi="Times New Roman" w:cs="Times New Roman"/>
          <w:sz w:val="28"/>
          <w:szCs w:val="28"/>
        </w:rPr>
        <w:t xml:space="preserve">при помощи анекдота </w:t>
      </w:r>
      <w:r w:rsidRPr="000B5889">
        <w:rPr>
          <w:rFonts w:ascii="Times New Roman" w:hAnsi="Times New Roman" w:cs="Times New Roman"/>
          <w:sz w:val="28"/>
          <w:szCs w:val="28"/>
        </w:rPr>
        <w:t>отмечается</w:t>
      </w:r>
      <w:r w:rsidR="00844122" w:rsidRPr="000B5889">
        <w:rPr>
          <w:rFonts w:ascii="Times New Roman" w:hAnsi="Times New Roman" w:cs="Times New Roman"/>
          <w:sz w:val="28"/>
          <w:szCs w:val="28"/>
        </w:rPr>
        <w:t xml:space="preserve"> существующая в России тенденция</w:t>
      </w:r>
      <w:r w:rsidR="006B792D" w:rsidRPr="000B5889">
        <w:rPr>
          <w:rFonts w:ascii="Times New Roman" w:hAnsi="Times New Roman" w:cs="Times New Roman"/>
          <w:sz w:val="28"/>
          <w:szCs w:val="28"/>
        </w:rPr>
        <w:t xml:space="preserve"> –</w:t>
      </w:r>
      <w:r w:rsidR="0040401B" w:rsidRPr="000B5889">
        <w:rPr>
          <w:rFonts w:ascii="Times New Roman" w:hAnsi="Times New Roman" w:cs="Times New Roman"/>
          <w:sz w:val="28"/>
          <w:szCs w:val="28"/>
        </w:rPr>
        <w:t xml:space="preserve"> </w:t>
      </w:r>
      <w:r w:rsidR="00BB2018" w:rsidRPr="000B5889">
        <w:rPr>
          <w:rFonts w:ascii="Times New Roman" w:hAnsi="Times New Roman" w:cs="Times New Roman"/>
          <w:sz w:val="28"/>
          <w:szCs w:val="28"/>
        </w:rPr>
        <w:t xml:space="preserve">падкость русских женщин </w:t>
      </w:r>
      <w:r w:rsidR="0040401B" w:rsidRPr="000B5889">
        <w:rPr>
          <w:rFonts w:ascii="Times New Roman" w:hAnsi="Times New Roman" w:cs="Times New Roman"/>
          <w:sz w:val="28"/>
          <w:szCs w:val="28"/>
        </w:rPr>
        <w:t xml:space="preserve">на </w:t>
      </w:r>
      <w:r w:rsidR="00BB2018" w:rsidRPr="000B5889">
        <w:rPr>
          <w:rFonts w:ascii="Times New Roman" w:hAnsi="Times New Roman" w:cs="Times New Roman"/>
          <w:sz w:val="28"/>
          <w:szCs w:val="28"/>
        </w:rPr>
        <w:t xml:space="preserve">иностранцев. </w:t>
      </w:r>
      <w:r w:rsidR="00275431" w:rsidRPr="000B5889">
        <w:rPr>
          <w:rFonts w:ascii="Times New Roman" w:hAnsi="Times New Roman" w:cs="Times New Roman"/>
          <w:sz w:val="28"/>
          <w:szCs w:val="28"/>
        </w:rPr>
        <w:t>В</w:t>
      </w:r>
      <w:r w:rsidR="00242480" w:rsidRPr="000B5889">
        <w:rPr>
          <w:rFonts w:ascii="Times New Roman" w:hAnsi="Times New Roman" w:cs="Times New Roman"/>
          <w:sz w:val="28"/>
          <w:szCs w:val="28"/>
        </w:rPr>
        <w:t xml:space="preserve"> этом фрагменте </w:t>
      </w:r>
      <w:r w:rsidR="00275431" w:rsidRPr="000B5889">
        <w:rPr>
          <w:rFonts w:ascii="Times New Roman" w:hAnsi="Times New Roman" w:cs="Times New Roman"/>
          <w:sz w:val="28"/>
          <w:szCs w:val="28"/>
        </w:rPr>
        <w:t xml:space="preserve">также используется </w:t>
      </w:r>
      <w:r w:rsidR="00242480" w:rsidRPr="000B5889">
        <w:rPr>
          <w:rFonts w:ascii="Times New Roman" w:hAnsi="Times New Roman" w:cs="Times New Roman"/>
          <w:sz w:val="28"/>
          <w:szCs w:val="28"/>
        </w:rPr>
        <w:t>сниженная, разговорная лексика (</w:t>
      </w:r>
      <w:proofErr w:type="spellStart"/>
      <w:r w:rsidR="00242480" w:rsidRPr="000B5889">
        <w:rPr>
          <w:rFonts w:ascii="Times New Roman" w:hAnsi="Times New Roman" w:cs="Times New Roman"/>
          <w:i/>
          <w:sz w:val="28"/>
          <w:szCs w:val="28"/>
        </w:rPr>
        <w:t>огроменный</w:t>
      </w:r>
      <w:proofErr w:type="spellEnd"/>
      <w:r w:rsidR="00242480" w:rsidRPr="000B5889">
        <w:rPr>
          <w:rFonts w:ascii="Times New Roman" w:hAnsi="Times New Roman" w:cs="Times New Roman"/>
          <w:i/>
          <w:sz w:val="28"/>
          <w:szCs w:val="28"/>
        </w:rPr>
        <w:t>, детина, шкалик, чухна, отхлебнешь, телок, заделался, умыкнул</w:t>
      </w:r>
      <w:r w:rsidR="00242480" w:rsidRPr="000B5889">
        <w:rPr>
          <w:rStyle w:val="a6"/>
          <w:rFonts w:ascii="Times New Roman" w:hAnsi="Times New Roman" w:cs="Times New Roman"/>
          <w:i/>
          <w:sz w:val="28"/>
          <w:szCs w:val="28"/>
        </w:rPr>
        <w:footnoteReference w:id="182"/>
      </w:r>
      <w:r w:rsidR="00242480" w:rsidRPr="000B5889">
        <w:rPr>
          <w:rFonts w:ascii="Times New Roman" w:hAnsi="Times New Roman" w:cs="Times New Roman"/>
          <w:sz w:val="28"/>
          <w:szCs w:val="28"/>
        </w:rPr>
        <w:t xml:space="preserve"> и т.д.), характерна</w:t>
      </w:r>
      <w:r w:rsidR="00275431" w:rsidRPr="000B5889">
        <w:rPr>
          <w:rFonts w:ascii="Times New Roman" w:hAnsi="Times New Roman" w:cs="Times New Roman"/>
          <w:sz w:val="28"/>
          <w:szCs w:val="28"/>
        </w:rPr>
        <w:t>я</w:t>
      </w:r>
      <w:r w:rsidR="00242480" w:rsidRPr="000B5889">
        <w:rPr>
          <w:rFonts w:ascii="Times New Roman" w:hAnsi="Times New Roman" w:cs="Times New Roman"/>
          <w:sz w:val="28"/>
          <w:szCs w:val="28"/>
        </w:rPr>
        <w:t xml:space="preserve"> для анекдота. </w:t>
      </w:r>
    </w:p>
    <w:p w:rsidR="00242480" w:rsidRPr="000B5889" w:rsidRDefault="001402CF" w:rsidP="00C72AED">
      <w:pPr>
        <w:rPr>
          <w:rFonts w:ascii="Times New Roman" w:hAnsi="Times New Roman" w:cs="Times New Roman"/>
          <w:sz w:val="28"/>
          <w:szCs w:val="28"/>
        </w:rPr>
      </w:pPr>
      <w:r w:rsidRPr="000B5889">
        <w:rPr>
          <w:rFonts w:ascii="Times New Roman" w:hAnsi="Times New Roman" w:cs="Times New Roman"/>
          <w:sz w:val="28"/>
          <w:szCs w:val="28"/>
        </w:rPr>
        <w:t>Исходя из сказанного</w:t>
      </w:r>
      <w:r w:rsidR="00242480" w:rsidRPr="000B5889">
        <w:rPr>
          <w:rFonts w:ascii="Times New Roman" w:hAnsi="Times New Roman" w:cs="Times New Roman"/>
          <w:sz w:val="28"/>
          <w:szCs w:val="28"/>
        </w:rPr>
        <w:t>,</w:t>
      </w:r>
      <w:r w:rsidRPr="000B5889">
        <w:rPr>
          <w:rFonts w:ascii="Times New Roman" w:hAnsi="Times New Roman" w:cs="Times New Roman"/>
          <w:sz w:val="28"/>
          <w:szCs w:val="28"/>
        </w:rPr>
        <w:t xml:space="preserve"> можно сделать вывод о том, что</w:t>
      </w:r>
      <w:r w:rsidR="00242480" w:rsidRPr="000B5889">
        <w:rPr>
          <w:rFonts w:ascii="Times New Roman" w:hAnsi="Times New Roman" w:cs="Times New Roman"/>
          <w:sz w:val="28"/>
          <w:szCs w:val="28"/>
        </w:rPr>
        <w:t xml:space="preserve"> анекдот в «Безумце и его сыновьях», наряду с притчей и мифом</w:t>
      </w:r>
      <w:r w:rsidR="00365DFF" w:rsidRPr="000B5889">
        <w:rPr>
          <w:rFonts w:ascii="Times New Roman" w:hAnsi="Times New Roman" w:cs="Times New Roman"/>
          <w:sz w:val="28"/>
          <w:szCs w:val="28"/>
        </w:rPr>
        <w:t>,</w:t>
      </w:r>
      <w:r w:rsidR="00242480" w:rsidRPr="000B5889">
        <w:rPr>
          <w:rFonts w:ascii="Times New Roman" w:hAnsi="Times New Roman" w:cs="Times New Roman"/>
          <w:sz w:val="28"/>
          <w:szCs w:val="28"/>
        </w:rPr>
        <w:t xml:space="preserve"> моделир</w:t>
      </w:r>
      <w:r w:rsidR="00007F22">
        <w:rPr>
          <w:rFonts w:ascii="Times New Roman" w:hAnsi="Times New Roman" w:cs="Times New Roman"/>
          <w:sz w:val="28"/>
          <w:szCs w:val="28"/>
        </w:rPr>
        <w:t>ует художественное пространство;</w:t>
      </w:r>
      <w:r w:rsidR="00365DFF" w:rsidRPr="000B5889">
        <w:rPr>
          <w:rFonts w:ascii="Times New Roman" w:hAnsi="Times New Roman" w:cs="Times New Roman"/>
          <w:sz w:val="28"/>
          <w:szCs w:val="28"/>
        </w:rPr>
        <w:t xml:space="preserve"> </w:t>
      </w:r>
      <w:r w:rsidR="00242480" w:rsidRPr="000B5889">
        <w:rPr>
          <w:rFonts w:ascii="Times New Roman" w:hAnsi="Times New Roman" w:cs="Times New Roman"/>
          <w:sz w:val="28"/>
          <w:szCs w:val="28"/>
        </w:rPr>
        <w:t>раскры</w:t>
      </w:r>
      <w:r w:rsidR="00365DFF" w:rsidRPr="000B5889">
        <w:rPr>
          <w:rFonts w:ascii="Times New Roman" w:hAnsi="Times New Roman" w:cs="Times New Roman"/>
          <w:sz w:val="28"/>
          <w:szCs w:val="28"/>
        </w:rPr>
        <w:t>вает нелепые и абсурдные</w:t>
      </w:r>
      <w:r w:rsidR="00242480" w:rsidRPr="000B5889">
        <w:rPr>
          <w:rFonts w:ascii="Times New Roman" w:hAnsi="Times New Roman" w:cs="Times New Roman"/>
          <w:sz w:val="28"/>
          <w:szCs w:val="28"/>
        </w:rPr>
        <w:t xml:space="preserve"> стороны русской действительности. </w:t>
      </w:r>
    </w:p>
    <w:p w:rsidR="00614C37" w:rsidRPr="000B5889" w:rsidRDefault="00EC70BD"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 </w:t>
      </w:r>
      <w:r w:rsidR="009E4F43" w:rsidRPr="000B5889">
        <w:rPr>
          <w:rFonts w:ascii="Times New Roman" w:hAnsi="Times New Roman" w:cs="Times New Roman"/>
          <w:color w:val="000000" w:themeColor="text1"/>
          <w:sz w:val="28"/>
          <w:szCs w:val="28"/>
        </w:rPr>
        <w:t xml:space="preserve">Таким образом, художественное пространство в романе И. Бояшова «Безумец и его сыновья» структурируется при помощи трех начал – мифа, притчи и анекдота. Мифологическое начало в первую очередь связано с главным персонажем – Безумцем, образ которого можно прочитать </w:t>
      </w:r>
      <w:r w:rsidR="00BE4026" w:rsidRPr="000B5889">
        <w:rPr>
          <w:rFonts w:ascii="Times New Roman" w:hAnsi="Times New Roman" w:cs="Times New Roman"/>
          <w:color w:val="000000" w:themeColor="text1"/>
          <w:sz w:val="28"/>
          <w:szCs w:val="28"/>
        </w:rPr>
        <w:t xml:space="preserve">и </w:t>
      </w:r>
      <w:r w:rsidR="009E4F43" w:rsidRPr="000B5889">
        <w:rPr>
          <w:rFonts w:ascii="Times New Roman" w:hAnsi="Times New Roman" w:cs="Times New Roman"/>
          <w:color w:val="000000" w:themeColor="text1"/>
          <w:sz w:val="28"/>
          <w:szCs w:val="28"/>
        </w:rPr>
        <w:t>в языческом ключе (календарно-аграрный культ, земледельческая магия, Безумец как бог плодородия (пробуждает дремлющие в земле производительные силы, там, где он обосновывается</w:t>
      </w:r>
      <w:r w:rsidR="00A70F7C" w:rsidRPr="000B5889">
        <w:rPr>
          <w:rFonts w:ascii="Times New Roman" w:hAnsi="Times New Roman" w:cs="Times New Roman"/>
          <w:color w:val="000000" w:themeColor="text1"/>
          <w:sz w:val="28"/>
          <w:szCs w:val="28"/>
        </w:rPr>
        <w:t>,</w:t>
      </w:r>
      <w:r w:rsidR="009E4F43" w:rsidRPr="000B5889">
        <w:rPr>
          <w:rFonts w:ascii="Times New Roman" w:hAnsi="Times New Roman" w:cs="Times New Roman"/>
          <w:color w:val="000000" w:themeColor="text1"/>
          <w:sz w:val="28"/>
          <w:szCs w:val="28"/>
        </w:rPr>
        <w:t xml:space="preserve"> бурно растут и наливаются соками трава и деревья, в его отсутствие начинается засуха/идут нескончаемые дожди и как следствие наступает неурожай), мотив умирающего и воскресающего бога, космогонический мотив (борьба за космос против хаоса))</w:t>
      </w:r>
      <w:r w:rsidR="001262D5" w:rsidRPr="000B5889">
        <w:rPr>
          <w:rFonts w:ascii="Times New Roman" w:hAnsi="Times New Roman" w:cs="Times New Roman"/>
          <w:color w:val="000000" w:themeColor="text1"/>
          <w:sz w:val="28"/>
          <w:szCs w:val="28"/>
        </w:rPr>
        <w:t>, и в христианском (сад Безумца как ветхозаветный рай (схожие че</w:t>
      </w:r>
      <w:r w:rsidR="00A70F7C" w:rsidRPr="000B5889">
        <w:rPr>
          <w:rFonts w:ascii="Times New Roman" w:hAnsi="Times New Roman" w:cs="Times New Roman"/>
          <w:color w:val="000000" w:themeColor="text1"/>
          <w:sz w:val="28"/>
          <w:szCs w:val="28"/>
        </w:rPr>
        <w:t>рты: неувядающая растительность;</w:t>
      </w:r>
      <w:r w:rsidR="001262D5" w:rsidRPr="000B5889">
        <w:rPr>
          <w:rFonts w:ascii="Times New Roman" w:hAnsi="Times New Roman" w:cs="Times New Roman"/>
          <w:color w:val="000000" w:themeColor="text1"/>
          <w:sz w:val="28"/>
          <w:szCs w:val="28"/>
        </w:rPr>
        <w:t xml:space="preserve"> </w:t>
      </w:r>
      <w:r w:rsidR="00A70F7C" w:rsidRPr="000B5889">
        <w:rPr>
          <w:rFonts w:ascii="Times New Roman" w:hAnsi="Times New Roman" w:cs="Times New Roman"/>
          <w:color w:val="000000" w:themeColor="text1"/>
          <w:sz w:val="28"/>
          <w:szCs w:val="28"/>
        </w:rPr>
        <w:t>пар, поднимающийся от земли;</w:t>
      </w:r>
      <w:r w:rsidR="001262D5" w:rsidRPr="000B5889">
        <w:rPr>
          <w:rFonts w:ascii="Times New Roman" w:hAnsi="Times New Roman" w:cs="Times New Roman"/>
          <w:color w:val="000000" w:themeColor="text1"/>
          <w:sz w:val="28"/>
          <w:szCs w:val="28"/>
        </w:rPr>
        <w:t xml:space="preserve"> плодовые деревья, необыкновенные птицы, отсутствие зимы)). </w:t>
      </w:r>
    </w:p>
    <w:p w:rsidR="00381699" w:rsidRPr="000B5889" w:rsidRDefault="00614C37"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Важное место в тексте занимает специфическое художественное</w:t>
      </w:r>
      <w:r w:rsidR="00A70F7C" w:rsidRPr="000B5889">
        <w:rPr>
          <w:rFonts w:ascii="Times New Roman" w:hAnsi="Times New Roman" w:cs="Times New Roman"/>
          <w:color w:val="000000" w:themeColor="text1"/>
          <w:sz w:val="28"/>
          <w:szCs w:val="28"/>
        </w:rPr>
        <w:t xml:space="preserve"> врем</w:t>
      </w:r>
      <w:r w:rsidRPr="000B5889">
        <w:rPr>
          <w:rFonts w:ascii="Times New Roman" w:hAnsi="Times New Roman" w:cs="Times New Roman"/>
          <w:color w:val="000000" w:themeColor="text1"/>
          <w:sz w:val="28"/>
          <w:szCs w:val="28"/>
        </w:rPr>
        <w:t>я, представленное</w:t>
      </w:r>
      <w:r w:rsidR="00381699" w:rsidRPr="000B5889">
        <w:rPr>
          <w:rFonts w:ascii="Times New Roman" w:hAnsi="Times New Roman" w:cs="Times New Roman"/>
          <w:color w:val="000000" w:themeColor="text1"/>
          <w:sz w:val="28"/>
          <w:szCs w:val="28"/>
        </w:rPr>
        <w:t>:</w:t>
      </w:r>
      <w:r w:rsidR="00A70F7C" w:rsidRPr="000B5889">
        <w:rPr>
          <w:rFonts w:ascii="Times New Roman" w:hAnsi="Times New Roman" w:cs="Times New Roman"/>
          <w:color w:val="000000" w:themeColor="text1"/>
          <w:sz w:val="28"/>
          <w:szCs w:val="28"/>
        </w:rPr>
        <w:t xml:space="preserve"> </w:t>
      </w:r>
    </w:p>
    <w:p w:rsidR="00381699" w:rsidRPr="000B5889" w:rsidRDefault="00801D6E" w:rsidP="00C72AE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614C37" w:rsidRPr="000B5889">
        <w:rPr>
          <w:rFonts w:ascii="Times New Roman" w:hAnsi="Times New Roman" w:cs="Times New Roman"/>
          <w:color w:val="000000" w:themeColor="text1"/>
          <w:sz w:val="28"/>
          <w:szCs w:val="28"/>
        </w:rPr>
        <w:t xml:space="preserve"> циклическим природным</w:t>
      </w:r>
      <w:r w:rsidR="00A70F7C" w:rsidRPr="000B5889">
        <w:rPr>
          <w:rFonts w:ascii="Times New Roman" w:hAnsi="Times New Roman" w:cs="Times New Roman"/>
          <w:color w:val="000000" w:themeColor="text1"/>
          <w:sz w:val="28"/>
          <w:szCs w:val="28"/>
        </w:rPr>
        <w:t xml:space="preserve"> феномен</w:t>
      </w:r>
      <w:r w:rsidR="00614C37" w:rsidRPr="000B5889">
        <w:rPr>
          <w:rFonts w:ascii="Times New Roman" w:hAnsi="Times New Roman" w:cs="Times New Roman"/>
          <w:color w:val="000000" w:themeColor="text1"/>
          <w:sz w:val="28"/>
          <w:szCs w:val="28"/>
        </w:rPr>
        <w:t xml:space="preserve">ом (смена времен года), связанном с </w:t>
      </w:r>
      <w:r w:rsidR="00F67F46" w:rsidRPr="000B5889">
        <w:rPr>
          <w:rFonts w:ascii="Times New Roman" w:hAnsi="Times New Roman" w:cs="Times New Roman"/>
          <w:color w:val="000000" w:themeColor="text1"/>
          <w:sz w:val="28"/>
          <w:szCs w:val="28"/>
        </w:rPr>
        <w:t>архаическими земледельческими обрядами</w:t>
      </w:r>
      <w:r w:rsidR="00A70F7C" w:rsidRPr="000B5889">
        <w:rPr>
          <w:rFonts w:ascii="Times New Roman" w:hAnsi="Times New Roman" w:cs="Times New Roman"/>
          <w:color w:val="000000" w:themeColor="text1"/>
          <w:sz w:val="28"/>
          <w:szCs w:val="28"/>
        </w:rPr>
        <w:t xml:space="preserve">; </w:t>
      </w:r>
    </w:p>
    <w:p w:rsidR="00381699" w:rsidRPr="000B5889" w:rsidRDefault="00801D6E" w:rsidP="00C72AE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81699" w:rsidRPr="000B5889">
        <w:rPr>
          <w:rFonts w:ascii="Times New Roman" w:hAnsi="Times New Roman" w:cs="Times New Roman"/>
          <w:color w:val="000000" w:themeColor="text1"/>
          <w:sz w:val="28"/>
          <w:szCs w:val="28"/>
        </w:rPr>
        <w:t xml:space="preserve"> </w:t>
      </w:r>
      <w:r w:rsidR="00F67F46" w:rsidRPr="000B5889">
        <w:rPr>
          <w:rFonts w:ascii="Times New Roman" w:hAnsi="Times New Roman" w:cs="Times New Roman"/>
          <w:color w:val="000000" w:themeColor="text1"/>
          <w:sz w:val="28"/>
          <w:szCs w:val="28"/>
        </w:rPr>
        <w:t>мифологическим временем</w:t>
      </w:r>
      <w:r w:rsidR="00A70F7C" w:rsidRPr="000B5889">
        <w:rPr>
          <w:rFonts w:ascii="Times New Roman" w:hAnsi="Times New Roman" w:cs="Times New Roman"/>
          <w:color w:val="000000" w:themeColor="text1"/>
          <w:sz w:val="28"/>
          <w:szCs w:val="28"/>
        </w:rPr>
        <w:t xml:space="preserve"> (</w:t>
      </w:r>
      <w:r w:rsidR="00CE1480" w:rsidRPr="000B5889">
        <w:rPr>
          <w:rFonts w:ascii="Times New Roman" w:hAnsi="Times New Roman" w:cs="Times New Roman"/>
          <w:color w:val="000000" w:themeColor="text1"/>
          <w:sz w:val="28"/>
          <w:szCs w:val="28"/>
        </w:rPr>
        <w:t xml:space="preserve">мифологическое </w:t>
      </w:r>
      <w:r w:rsidR="00F67F46" w:rsidRPr="000B5889">
        <w:rPr>
          <w:rFonts w:ascii="Times New Roman" w:hAnsi="Times New Roman" w:cs="Times New Roman"/>
          <w:color w:val="000000" w:themeColor="text1"/>
          <w:sz w:val="28"/>
          <w:szCs w:val="28"/>
        </w:rPr>
        <w:t>безвременье</w:t>
      </w:r>
      <w:r w:rsidR="00381699" w:rsidRPr="000B5889">
        <w:rPr>
          <w:rFonts w:ascii="Times New Roman" w:hAnsi="Times New Roman" w:cs="Times New Roman"/>
          <w:color w:val="000000" w:themeColor="text1"/>
          <w:sz w:val="28"/>
          <w:szCs w:val="28"/>
        </w:rPr>
        <w:t>);</w:t>
      </w:r>
      <w:r w:rsidR="00A70F7C" w:rsidRPr="000B5889">
        <w:rPr>
          <w:rFonts w:ascii="Times New Roman" w:hAnsi="Times New Roman" w:cs="Times New Roman"/>
          <w:color w:val="000000" w:themeColor="text1"/>
          <w:sz w:val="28"/>
          <w:szCs w:val="28"/>
        </w:rPr>
        <w:t xml:space="preserve"> </w:t>
      </w:r>
    </w:p>
    <w:p w:rsidR="00381699" w:rsidRPr="000B5889" w:rsidRDefault="00801D6E" w:rsidP="00C72AE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67F46" w:rsidRPr="000B5889">
        <w:rPr>
          <w:rFonts w:ascii="Times New Roman" w:hAnsi="Times New Roman" w:cs="Times New Roman"/>
          <w:color w:val="000000" w:themeColor="text1"/>
          <w:sz w:val="28"/>
          <w:szCs w:val="28"/>
        </w:rPr>
        <w:t xml:space="preserve"> фольклорным, замкнутым временем</w:t>
      </w:r>
      <w:r w:rsidR="007B6E97" w:rsidRPr="000B5889">
        <w:rPr>
          <w:rFonts w:ascii="Times New Roman" w:hAnsi="Times New Roman" w:cs="Times New Roman"/>
          <w:color w:val="000000" w:themeColor="text1"/>
          <w:sz w:val="28"/>
          <w:szCs w:val="28"/>
        </w:rPr>
        <w:t xml:space="preserve">; </w:t>
      </w:r>
    </w:p>
    <w:p w:rsidR="00381699" w:rsidRPr="000B5889" w:rsidRDefault="00801D6E" w:rsidP="00C72AE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67F46" w:rsidRPr="000B5889">
        <w:rPr>
          <w:rFonts w:ascii="Times New Roman" w:hAnsi="Times New Roman" w:cs="Times New Roman"/>
          <w:color w:val="000000" w:themeColor="text1"/>
          <w:sz w:val="28"/>
          <w:szCs w:val="28"/>
        </w:rPr>
        <w:t xml:space="preserve"> историческим</w:t>
      </w:r>
      <w:r w:rsidR="00381699" w:rsidRPr="000B5889">
        <w:rPr>
          <w:rFonts w:ascii="Times New Roman" w:hAnsi="Times New Roman" w:cs="Times New Roman"/>
          <w:color w:val="000000" w:themeColor="text1"/>
          <w:sz w:val="28"/>
          <w:szCs w:val="28"/>
        </w:rPr>
        <w:t xml:space="preserve"> временем</w:t>
      </w:r>
      <w:r w:rsidR="00F67F46" w:rsidRPr="000B5889">
        <w:rPr>
          <w:rFonts w:ascii="Times New Roman" w:hAnsi="Times New Roman" w:cs="Times New Roman"/>
          <w:color w:val="000000" w:themeColor="text1"/>
          <w:sz w:val="28"/>
          <w:szCs w:val="28"/>
        </w:rPr>
        <w:t>, движущемся линейно</w:t>
      </w:r>
      <w:r w:rsidR="00A70F7C" w:rsidRPr="000B5889">
        <w:rPr>
          <w:rFonts w:ascii="Times New Roman" w:hAnsi="Times New Roman" w:cs="Times New Roman"/>
          <w:color w:val="000000" w:themeColor="text1"/>
          <w:sz w:val="28"/>
          <w:szCs w:val="28"/>
        </w:rPr>
        <w:t>, с</w:t>
      </w:r>
      <w:r w:rsidR="00F67F46" w:rsidRPr="000B5889">
        <w:rPr>
          <w:rFonts w:ascii="Times New Roman" w:hAnsi="Times New Roman" w:cs="Times New Roman"/>
          <w:color w:val="000000" w:themeColor="text1"/>
          <w:sz w:val="28"/>
          <w:szCs w:val="28"/>
        </w:rPr>
        <w:t xml:space="preserve">опряженным </w:t>
      </w:r>
      <w:r w:rsidR="00A70F7C" w:rsidRPr="000B5889">
        <w:rPr>
          <w:rFonts w:ascii="Times New Roman" w:hAnsi="Times New Roman" w:cs="Times New Roman"/>
          <w:color w:val="000000" w:themeColor="text1"/>
          <w:sz w:val="28"/>
          <w:szCs w:val="28"/>
        </w:rPr>
        <w:t>с формальным временем развития действия (советская эпоха, послевоенные годы)</w:t>
      </w:r>
      <w:r w:rsidR="00381699" w:rsidRPr="000B5889">
        <w:rPr>
          <w:rFonts w:ascii="Times New Roman" w:hAnsi="Times New Roman" w:cs="Times New Roman"/>
          <w:color w:val="000000" w:themeColor="text1"/>
          <w:sz w:val="28"/>
          <w:szCs w:val="28"/>
        </w:rPr>
        <w:t>;</w:t>
      </w:r>
    </w:p>
    <w:p w:rsidR="00D824E1" w:rsidRPr="000B5889" w:rsidRDefault="00801D6E" w:rsidP="00C72AE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w:t>
      </w:r>
      <w:bookmarkStart w:id="0" w:name="_GoBack"/>
      <w:bookmarkEnd w:id="0"/>
      <w:r w:rsidR="008F4C47" w:rsidRPr="000B5889">
        <w:rPr>
          <w:rFonts w:ascii="Times New Roman" w:hAnsi="Times New Roman" w:cs="Times New Roman"/>
          <w:color w:val="000000" w:themeColor="text1"/>
          <w:sz w:val="28"/>
          <w:szCs w:val="28"/>
        </w:rPr>
        <w:t xml:space="preserve"> различными временными волнами, вклинивающимис</w:t>
      </w:r>
      <w:r w:rsidR="00C33332">
        <w:rPr>
          <w:rFonts w:ascii="Times New Roman" w:hAnsi="Times New Roman" w:cs="Times New Roman"/>
          <w:color w:val="000000" w:themeColor="text1"/>
          <w:sz w:val="28"/>
          <w:szCs w:val="28"/>
        </w:rPr>
        <w:t>я в формальное время действия (д</w:t>
      </w:r>
      <w:r w:rsidR="008F4C47" w:rsidRPr="000B5889">
        <w:rPr>
          <w:rFonts w:ascii="Times New Roman" w:hAnsi="Times New Roman" w:cs="Times New Roman"/>
          <w:color w:val="000000" w:themeColor="text1"/>
          <w:sz w:val="28"/>
          <w:szCs w:val="28"/>
        </w:rPr>
        <w:t>ревние времена, Средневековая (языческая</w:t>
      </w:r>
      <w:r w:rsidR="00381699" w:rsidRPr="000B5889">
        <w:rPr>
          <w:rFonts w:ascii="Times New Roman" w:hAnsi="Times New Roman" w:cs="Times New Roman"/>
          <w:color w:val="000000" w:themeColor="text1"/>
          <w:sz w:val="28"/>
          <w:szCs w:val="28"/>
        </w:rPr>
        <w:t>)</w:t>
      </w:r>
      <w:r w:rsidR="008F4C47" w:rsidRPr="000B5889">
        <w:rPr>
          <w:rFonts w:ascii="Times New Roman" w:hAnsi="Times New Roman" w:cs="Times New Roman"/>
          <w:color w:val="000000" w:themeColor="text1"/>
          <w:sz w:val="28"/>
          <w:szCs w:val="28"/>
        </w:rPr>
        <w:t xml:space="preserve"> Русь</w:t>
      </w:r>
      <w:r w:rsidR="00651758" w:rsidRPr="000B5889">
        <w:rPr>
          <w:rFonts w:ascii="Times New Roman" w:hAnsi="Times New Roman" w:cs="Times New Roman"/>
          <w:color w:val="000000" w:themeColor="text1"/>
          <w:sz w:val="28"/>
          <w:szCs w:val="28"/>
        </w:rPr>
        <w:t>, Русь христианская и т.д.</w:t>
      </w:r>
      <w:r w:rsidR="008F4C47" w:rsidRPr="000B5889">
        <w:rPr>
          <w:rFonts w:ascii="Times New Roman" w:hAnsi="Times New Roman" w:cs="Times New Roman"/>
          <w:color w:val="000000" w:themeColor="text1"/>
          <w:sz w:val="28"/>
          <w:szCs w:val="28"/>
        </w:rPr>
        <w:t>).</w:t>
      </w:r>
    </w:p>
    <w:p w:rsidR="00D8728F" w:rsidRPr="000B5889" w:rsidRDefault="00D824E1"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В романе наличествуют характерные для мифа бинарные оппозиции (жизнь – смерть, верх – низ, природа – культура)</w:t>
      </w:r>
      <w:r w:rsidR="000F5924" w:rsidRPr="000B5889">
        <w:rPr>
          <w:rFonts w:ascii="Times New Roman" w:hAnsi="Times New Roman" w:cs="Times New Roman"/>
          <w:color w:val="000000" w:themeColor="text1"/>
          <w:sz w:val="28"/>
          <w:szCs w:val="28"/>
        </w:rPr>
        <w:t xml:space="preserve">, фольклорные образы и мотивы (волшебные </w:t>
      </w:r>
      <w:r w:rsidR="00841278" w:rsidRPr="000B5889">
        <w:rPr>
          <w:rFonts w:ascii="Times New Roman" w:hAnsi="Times New Roman" w:cs="Times New Roman"/>
          <w:color w:val="000000" w:themeColor="text1"/>
          <w:sz w:val="28"/>
          <w:szCs w:val="28"/>
        </w:rPr>
        <w:t>предметы, принадлежащие Безумцу:</w:t>
      </w:r>
      <w:r w:rsidR="000F5924" w:rsidRPr="000B5889">
        <w:rPr>
          <w:rFonts w:ascii="Times New Roman" w:hAnsi="Times New Roman" w:cs="Times New Roman"/>
          <w:color w:val="000000" w:themeColor="text1"/>
          <w:sz w:val="28"/>
          <w:szCs w:val="28"/>
        </w:rPr>
        <w:t xml:space="preserve"> неиссякаемая фляга с водкой, неисчерпаемые мешки с зерном, нестареющая изба и пр.)</w:t>
      </w:r>
      <w:r w:rsidR="00D01756" w:rsidRPr="000B5889">
        <w:rPr>
          <w:rFonts w:ascii="Times New Roman" w:hAnsi="Times New Roman" w:cs="Times New Roman"/>
          <w:color w:val="000000" w:themeColor="text1"/>
          <w:sz w:val="28"/>
          <w:szCs w:val="28"/>
        </w:rPr>
        <w:t xml:space="preserve">, элементы соцреализма: </w:t>
      </w:r>
      <w:r w:rsidR="00583F2C" w:rsidRPr="000B5889">
        <w:rPr>
          <w:rFonts w:ascii="Times New Roman" w:hAnsi="Times New Roman" w:cs="Times New Roman"/>
          <w:color w:val="000000" w:themeColor="text1"/>
          <w:sz w:val="28"/>
          <w:szCs w:val="28"/>
        </w:rPr>
        <w:t>в «Безумце…» воспроизводится структу</w:t>
      </w:r>
      <w:r w:rsidR="005B3B07" w:rsidRPr="000B5889">
        <w:rPr>
          <w:rFonts w:ascii="Times New Roman" w:hAnsi="Times New Roman" w:cs="Times New Roman"/>
          <w:color w:val="000000" w:themeColor="text1"/>
          <w:sz w:val="28"/>
          <w:szCs w:val="28"/>
        </w:rPr>
        <w:t>рная модель сталинского романа (</w:t>
      </w:r>
      <w:r w:rsidR="00583F2C" w:rsidRPr="000B5889">
        <w:rPr>
          <w:rFonts w:ascii="Times New Roman" w:hAnsi="Times New Roman" w:cs="Times New Roman"/>
          <w:color w:val="000000" w:themeColor="text1"/>
          <w:sz w:val="28"/>
          <w:szCs w:val="28"/>
        </w:rPr>
        <w:t>обряд инициации</w:t>
      </w:r>
      <w:r w:rsidR="005B3B07" w:rsidRPr="000B5889">
        <w:rPr>
          <w:rFonts w:ascii="Times New Roman" w:hAnsi="Times New Roman" w:cs="Times New Roman"/>
          <w:color w:val="000000" w:themeColor="text1"/>
          <w:sz w:val="28"/>
          <w:szCs w:val="28"/>
        </w:rPr>
        <w:t>).</w:t>
      </w:r>
      <w:r w:rsidR="00583F2C" w:rsidRPr="000B5889">
        <w:rPr>
          <w:rFonts w:ascii="Times New Roman" w:hAnsi="Times New Roman" w:cs="Times New Roman"/>
          <w:color w:val="000000" w:themeColor="text1"/>
          <w:sz w:val="28"/>
          <w:szCs w:val="28"/>
        </w:rPr>
        <w:t xml:space="preserve"> </w:t>
      </w:r>
      <w:r w:rsidR="00841278" w:rsidRPr="000B5889">
        <w:rPr>
          <w:rFonts w:ascii="Times New Roman" w:hAnsi="Times New Roman" w:cs="Times New Roman"/>
          <w:color w:val="000000" w:themeColor="text1"/>
          <w:sz w:val="28"/>
          <w:szCs w:val="28"/>
        </w:rPr>
        <w:t xml:space="preserve">Чертами героя-наставника соцреалистического романа в </w:t>
      </w:r>
      <w:proofErr w:type="spellStart"/>
      <w:r w:rsidR="00841278" w:rsidRPr="000B5889">
        <w:rPr>
          <w:rFonts w:ascii="Times New Roman" w:hAnsi="Times New Roman" w:cs="Times New Roman"/>
          <w:color w:val="000000" w:themeColor="text1"/>
          <w:sz w:val="28"/>
          <w:szCs w:val="28"/>
        </w:rPr>
        <w:t>бояшовском</w:t>
      </w:r>
      <w:proofErr w:type="spellEnd"/>
      <w:r w:rsidR="00841278" w:rsidRPr="000B5889">
        <w:rPr>
          <w:rFonts w:ascii="Times New Roman" w:hAnsi="Times New Roman" w:cs="Times New Roman"/>
          <w:color w:val="000000" w:themeColor="text1"/>
          <w:sz w:val="28"/>
          <w:szCs w:val="28"/>
        </w:rPr>
        <w:t xml:space="preserve"> тексте наделен </w:t>
      </w:r>
      <w:r w:rsidR="005B3B07" w:rsidRPr="000B5889">
        <w:rPr>
          <w:rFonts w:ascii="Times New Roman" w:hAnsi="Times New Roman" w:cs="Times New Roman"/>
          <w:color w:val="000000" w:themeColor="text1"/>
          <w:sz w:val="28"/>
          <w:szCs w:val="28"/>
        </w:rPr>
        <w:t>Беспалый</w:t>
      </w:r>
      <w:r w:rsidR="00841278" w:rsidRPr="000B5889">
        <w:rPr>
          <w:rFonts w:ascii="Times New Roman" w:hAnsi="Times New Roman" w:cs="Times New Roman"/>
          <w:color w:val="000000" w:themeColor="text1"/>
          <w:sz w:val="28"/>
          <w:szCs w:val="28"/>
        </w:rPr>
        <w:t xml:space="preserve"> (был на войне, является представителем власти,</w:t>
      </w:r>
      <w:r w:rsidR="005B3B07" w:rsidRPr="000B5889">
        <w:rPr>
          <w:rFonts w:ascii="Times New Roman" w:hAnsi="Times New Roman" w:cs="Times New Roman"/>
          <w:color w:val="000000" w:themeColor="text1"/>
          <w:sz w:val="28"/>
          <w:szCs w:val="28"/>
        </w:rPr>
        <w:t xml:space="preserve"> имеет дефект внешности</w:t>
      </w:r>
      <w:r w:rsidR="00841278" w:rsidRPr="000B5889">
        <w:rPr>
          <w:rFonts w:ascii="Times New Roman" w:hAnsi="Times New Roman" w:cs="Times New Roman"/>
          <w:color w:val="000000" w:themeColor="text1"/>
          <w:sz w:val="28"/>
          <w:szCs w:val="28"/>
        </w:rPr>
        <w:t>),</w:t>
      </w:r>
      <w:r w:rsidR="00583F2C" w:rsidRPr="000B5889">
        <w:rPr>
          <w:rFonts w:ascii="Times New Roman" w:hAnsi="Times New Roman" w:cs="Times New Roman"/>
          <w:color w:val="000000" w:themeColor="text1"/>
          <w:sz w:val="28"/>
          <w:szCs w:val="28"/>
        </w:rPr>
        <w:t xml:space="preserve"> </w:t>
      </w:r>
      <w:r w:rsidR="00841278" w:rsidRPr="000B5889">
        <w:rPr>
          <w:rFonts w:ascii="Times New Roman" w:hAnsi="Times New Roman" w:cs="Times New Roman"/>
          <w:color w:val="000000" w:themeColor="text1"/>
          <w:sz w:val="28"/>
          <w:szCs w:val="28"/>
        </w:rPr>
        <w:t xml:space="preserve">в качестве младшего товарища, или инициируемого выступает Владимир Книжник. </w:t>
      </w:r>
      <w:r w:rsidR="005B3B07" w:rsidRPr="000B5889">
        <w:rPr>
          <w:rFonts w:ascii="Times New Roman" w:hAnsi="Times New Roman" w:cs="Times New Roman"/>
          <w:color w:val="000000" w:themeColor="text1"/>
          <w:sz w:val="28"/>
          <w:szCs w:val="28"/>
        </w:rPr>
        <w:t>О</w:t>
      </w:r>
      <w:r w:rsidR="00583F2C" w:rsidRPr="000B5889">
        <w:rPr>
          <w:rFonts w:ascii="Times New Roman" w:hAnsi="Times New Roman" w:cs="Times New Roman"/>
          <w:color w:val="000000" w:themeColor="text1"/>
          <w:sz w:val="28"/>
          <w:szCs w:val="28"/>
        </w:rPr>
        <w:t xml:space="preserve">днако у данной модели нет дальнейшего развития, если в сталинском романе младший товарищ проходил инициацию и становился полноправным членом </w:t>
      </w:r>
      <w:r w:rsidR="00F36A85" w:rsidRPr="000B5889">
        <w:rPr>
          <w:rFonts w:ascii="Times New Roman" w:hAnsi="Times New Roman" w:cs="Times New Roman"/>
          <w:color w:val="000000" w:themeColor="text1"/>
          <w:sz w:val="28"/>
          <w:szCs w:val="28"/>
        </w:rPr>
        <w:t xml:space="preserve">советского </w:t>
      </w:r>
      <w:r w:rsidR="00583F2C" w:rsidRPr="000B5889">
        <w:rPr>
          <w:rFonts w:ascii="Times New Roman" w:hAnsi="Times New Roman" w:cs="Times New Roman"/>
          <w:color w:val="000000" w:themeColor="text1"/>
          <w:sz w:val="28"/>
          <w:szCs w:val="28"/>
        </w:rPr>
        <w:t xml:space="preserve">общества, то у И. Бояшова наставник-Беспалый оказывается неспособным привести </w:t>
      </w:r>
      <w:r w:rsidR="00F36A85" w:rsidRPr="000B5889">
        <w:rPr>
          <w:rFonts w:ascii="Times New Roman" w:hAnsi="Times New Roman" w:cs="Times New Roman"/>
          <w:color w:val="000000" w:themeColor="text1"/>
          <w:sz w:val="28"/>
          <w:szCs w:val="28"/>
        </w:rPr>
        <w:t>инициируемого-</w:t>
      </w:r>
      <w:r w:rsidR="00583F2C" w:rsidRPr="000B5889">
        <w:rPr>
          <w:rFonts w:ascii="Times New Roman" w:hAnsi="Times New Roman" w:cs="Times New Roman"/>
          <w:color w:val="000000" w:themeColor="text1"/>
          <w:sz w:val="28"/>
          <w:szCs w:val="28"/>
        </w:rPr>
        <w:t xml:space="preserve">Книжника к социализму, </w:t>
      </w:r>
      <w:r w:rsidR="005B3B07" w:rsidRPr="000B5889">
        <w:rPr>
          <w:rFonts w:ascii="Times New Roman" w:hAnsi="Times New Roman" w:cs="Times New Roman"/>
          <w:color w:val="000000" w:themeColor="text1"/>
          <w:sz w:val="28"/>
          <w:szCs w:val="28"/>
        </w:rPr>
        <w:t xml:space="preserve">все его действия имеют противоположный результат (Книжник все больше </w:t>
      </w:r>
      <w:r w:rsidR="00F36A85" w:rsidRPr="000B5889">
        <w:rPr>
          <w:rFonts w:ascii="Times New Roman" w:hAnsi="Times New Roman" w:cs="Times New Roman"/>
          <w:color w:val="000000" w:themeColor="text1"/>
          <w:sz w:val="28"/>
          <w:szCs w:val="28"/>
        </w:rPr>
        <w:t>обращается к христианству</w:t>
      </w:r>
      <w:r w:rsidR="005B3B07" w:rsidRPr="000B5889">
        <w:rPr>
          <w:rFonts w:ascii="Times New Roman" w:hAnsi="Times New Roman" w:cs="Times New Roman"/>
          <w:color w:val="000000" w:themeColor="text1"/>
          <w:sz w:val="28"/>
          <w:szCs w:val="28"/>
        </w:rPr>
        <w:t>),</w:t>
      </w:r>
      <w:r w:rsidR="00F36A85" w:rsidRPr="000B5889">
        <w:rPr>
          <w:rFonts w:ascii="Times New Roman" w:hAnsi="Times New Roman" w:cs="Times New Roman"/>
          <w:color w:val="000000" w:themeColor="text1"/>
          <w:sz w:val="28"/>
          <w:szCs w:val="28"/>
        </w:rPr>
        <w:t xml:space="preserve"> затем Беспалый умирает (не выдержал «схватки» с магией Безумца), и обряд инициации так и не свершается. </w:t>
      </w:r>
    </w:p>
    <w:p w:rsidR="00A17285" w:rsidRPr="000B5889" w:rsidRDefault="00097DBD"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В структуре романа </w:t>
      </w:r>
      <w:r w:rsidR="00A17285" w:rsidRPr="000B5889">
        <w:rPr>
          <w:rFonts w:ascii="Times New Roman" w:hAnsi="Times New Roman" w:cs="Times New Roman"/>
          <w:color w:val="000000" w:themeColor="text1"/>
          <w:sz w:val="28"/>
          <w:szCs w:val="28"/>
        </w:rPr>
        <w:t>легко обнаруживаются</w:t>
      </w:r>
      <w:r w:rsidRPr="000B5889">
        <w:rPr>
          <w:rFonts w:ascii="Times New Roman" w:hAnsi="Times New Roman" w:cs="Times New Roman"/>
          <w:color w:val="000000" w:themeColor="text1"/>
          <w:sz w:val="28"/>
          <w:szCs w:val="28"/>
        </w:rPr>
        <w:t xml:space="preserve"> черты притчи (неразработанность персонажей, деление их на поучающих и поучаемых; отсутствие развернутых описан</w:t>
      </w:r>
      <w:r w:rsidR="00A17285" w:rsidRPr="000B5889">
        <w:rPr>
          <w:rFonts w:ascii="Times New Roman" w:hAnsi="Times New Roman" w:cs="Times New Roman"/>
          <w:color w:val="000000" w:themeColor="text1"/>
          <w:sz w:val="28"/>
          <w:szCs w:val="28"/>
        </w:rPr>
        <w:t>ий, универсалистский характер</w:t>
      </w:r>
      <w:r w:rsidRPr="000B5889">
        <w:rPr>
          <w:rFonts w:ascii="Times New Roman" w:hAnsi="Times New Roman" w:cs="Times New Roman"/>
          <w:color w:val="000000" w:themeColor="text1"/>
          <w:sz w:val="28"/>
          <w:szCs w:val="28"/>
        </w:rPr>
        <w:t xml:space="preserve">). </w:t>
      </w:r>
      <w:r w:rsidR="00A17285" w:rsidRPr="000B5889">
        <w:rPr>
          <w:rFonts w:ascii="Times New Roman" w:hAnsi="Times New Roman" w:cs="Times New Roman"/>
          <w:color w:val="000000" w:themeColor="text1"/>
          <w:sz w:val="28"/>
          <w:szCs w:val="28"/>
        </w:rPr>
        <w:t xml:space="preserve">В плане назидательности текст И. Бояшова отходит от притчевого канона: в притче </w:t>
      </w:r>
      <w:r w:rsidR="00A17285" w:rsidRPr="000B5889">
        <w:rPr>
          <w:rFonts w:ascii="Times New Roman" w:hAnsi="Times New Roman" w:cs="Times New Roman"/>
          <w:color w:val="000000" w:themeColor="text1"/>
          <w:sz w:val="28"/>
          <w:szCs w:val="28"/>
        </w:rPr>
        <w:lastRenderedPageBreak/>
        <w:t xml:space="preserve">мораль всегда обладает ясностью и однозначностью, смысл романа </w:t>
      </w:r>
      <w:proofErr w:type="spellStart"/>
      <w:r w:rsidR="00A17285" w:rsidRPr="000B5889">
        <w:rPr>
          <w:rFonts w:ascii="Times New Roman" w:hAnsi="Times New Roman" w:cs="Times New Roman"/>
          <w:color w:val="000000" w:themeColor="text1"/>
          <w:sz w:val="28"/>
          <w:szCs w:val="28"/>
        </w:rPr>
        <w:t>И.Бояшова</w:t>
      </w:r>
      <w:proofErr w:type="spellEnd"/>
      <w:r w:rsidR="00A17285" w:rsidRPr="000B5889">
        <w:rPr>
          <w:rFonts w:ascii="Times New Roman" w:hAnsi="Times New Roman" w:cs="Times New Roman"/>
          <w:color w:val="000000" w:themeColor="text1"/>
          <w:sz w:val="28"/>
          <w:szCs w:val="28"/>
        </w:rPr>
        <w:t xml:space="preserve"> ускользает от однозначной трактовки. </w:t>
      </w:r>
    </w:p>
    <w:p w:rsidR="00356428" w:rsidRPr="000B5889" w:rsidRDefault="00356428"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Анекдот в «Безумце и его сыновьях» </w:t>
      </w:r>
      <w:r w:rsidR="00765509" w:rsidRPr="000B5889">
        <w:rPr>
          <w:rFonts w:ascii="Times New Roman" w:hAnsi="Times New Roman" w:cs="Times New Roman"/>
          <w:color w:val="000000" w:themeColor="text1"/>
          <w:sz w:val="28"/>
          <w:szCs w:val="28"/>
        </w:rPr>
        <w:t xml:space="preserve">осмысляет </w:t>
      </w:r>
      <w:r w:rsidR="00A32F13" w:rsidRPr="000B5889">
        <w:rPr>
          <w:rFonts w:ascii="Times New Roman" w:hAnsi="Times New Roman" w:cs="Times New Roman"/>
          <w:color w:val="000000" w:themeColor="text1"/>
          <w:sz w:val="28"/>
          <w:szCs w:val="28"/>
        </w:rPr>
        <w:t>нелепые стороны российской реальности, а также освещает</w:t>
      </w:r>
      <w:r w:rsidR="00315289" w:rsidRPr="000B5889">
        <w:rPr>
          <w:rFonts w:ascii="Times New Roman" w:hAnsi="Times New Roman" w:cs="Times New Roman"/>
          <w:color w:val="000000" w:themeColor="text1"/>
          <w:sz w:val="28"/>
          <w:szCs w:val="28"/>
        </w:rPr>
        <w:t xml:space="preserve"> и заостряет</w:t>
      </w:r>
      <w:r w:rsidR="00A32F13" w:rsidRPr="000B5889">
        <w:rPr>
          <w:rFonts w:ascii="Times New Roman" w:hAnsi="Times New Roman" w:cs="Times New Roman"/>
          <w:color w:val="000000" w:themeColor="text1"/>
          <w:sz w:val="28"/>
          <w:szCs w:val="28"/>
        </w:rPr>
        <w:t xml:space="preserve"> те или иные </w:t>
      </w:r>
      <w:r w:rsidR="00647BC4" w:rsidRPr="000B5889">
        <w:rPr>
          <w:rFonts w:ascii="Times New Roman" w:hAnsi="Times New Roman" w:cs="Times New Roman"/>
          <w:color w:val="000000" w:themeColor="text1"/>
          <w:sz w:val="28"/>
          <w:szCs w:val="28"/>
        </w:rPr>
        <w:t xml:space="preserve">пристрастия или склонности русского человека. </w:t>
      </w:r>
    </w:p>
    <w:p w:rsidR="008F42A1" w:rsidRPr="000B5889" w:rsidRDefault="005B3B07"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 </w:t>
      </w:r>
      <w:r w:rsidR="00EC70BD" w:rsidRPr="000B5889">
        <w:rPr>
          <w:rFonts w:ascii="Times New Roman" w:hAnsi="Times New Roman" w:cs="Times New Roman"/>
          <w:color w:val="000000" w:themeColor="text1"/>
          <w:sz w:val="28"/>
          <w:szCs w:val="28"/>
        </w:rPr>
        <w:t xml:space="preserve">Россия в романе И. Бояшова «Безумец и его сыновья» предстает как место, где </w:t>
      </w:r>
      <w:r w:rsidR="00A5121D" w:rsidRPr="000B5889">
        <w:rPr>
          <w:rFonts w:ascii="Times New Roman" w:hAnsi="Times New Roman" w:cs="Times New Roman"/>
          <w:color w:val="000000" w:themeColor="text1"/>
          <w:sz w:val="28"/>
          <w:szCs w:val="28"/>
        </w:rPr>
        <w:t>христианство и язычество</w:t>
      </w:r>
      <w:r w:rsidR="00150D98" w:rsidRPr="000B5889">
        <w:rPr>
          <w:rFonts w:ascii="Times New Roman" w:hAnsi="Times New Roman" w:cs="Times New Roman"/>
          <w:color w:val="000000" w:themeColor="text1"/>
          <w:sz w:val="28"/>
          <w:szCs w:val="28"/>
        </w:rPr>
        <w:t>, являясь абсолютно равноправными началами,</w:t>
      </w:r>
      <w:r w:rsidR="00A5121D" w:rsidRPr="000B5889">
        <w:rPr>
          <w:rFonts w:ascii="Times New Roman" w:hAnsi="Times New Roman" w:cs="Times New Roman"/>
          <w:color w:val="000000" w:themeColor="text1"/>
          <w:sz w:val="28"/>
          <w:szCs w:val="28"/>
        </w:rPr>
        <w:t xml:space="preserve"> переплетаются между собой, проникают друг в друга, представляют неразрывное единство, демонстрируя сложную картину русской национальной действительности. Россия</w:t>
      </w:r>
      <w:r w:rsidR="009D4FC3" w:rsidRPr="000B5889">
        <w:rPr>
          <w:rFonts w:ascii="Times New Roman" w:hAnsi="Times New Roman" w:cs="Times New Roman"/>
          <w:color w:val="000000" w:themeColor="text1"/>
          <w:sz w:val="28"/>
          <w:szCs w:val="28"/>
        </w:rPr>
        <w:t xml:space="preserve"> в тексте</w:t>
      </w:r>
      <w:r w:rsidR="00A5121D" w:rsidRPr="000B5889">
        <w:rPr>
          <w:rFonts w:ascii="Times New Roman" w:hAnsi="Times New Roman" w:cs="Times New Roman"/>
          <w:color w:val="000000" w:themeColor="text1"/>
          <w:sz w:val="28"/>
          <w:szCs w:val="28"/>
        </w:rPr>
        <w:t xml:space="preserve"> – это пространство, </w:t>
      </w:r>
      <w:r w:rsidR="00EC70BD" w:rsidRPr="000B5889">
        <w:rPr>
          <w:rFonts w:ascii="Times New Roman" w:hAnsi="Times New Roman" w:cs="Times New Roman"/>
          <w:color w:val="000000" w:themeColor="text1"/>
          <w:sz w:val="28"/>
          <w:szCs w:val="28"/>
        </w:rPr>
        <w:t xml:space="preserve">где происходят чудеса и смешиваются эпохи. Сила русского духа кроется в загадочном содержимом волшебной фляжки Безумца. </w:t>
      </w:r>
      <w:r w:rsidR="00A5121D" w:rsidRPr="000B5889">
        <w:rPr>
          <w:rFonts w:ascii="Times New Roman" w:hAnsi="Times New Roman" w:cs="Times New Roman"/>
          <w:color w:val="000000" w:themeColor="text1"/>
          <w:sz w:val="28"/>
          <w:szCs w:val="28"/>
        </w:rPr>
        <w:t>Н</w:t>
      </w:r>
      <w:r w:rsidR="00EC70BD" w:rsidRPr="000B5889">
        <w:rPr>
          <w:rFonts w:ascii="Times New Roman" w:hAnsi="Times New Roman" w:cs="Times New Roman"/>
          <w:color w:val="000000" w:themeColor="text1"/>
          <w:sz w:val="28"/>
          <w:szCs w:val="28"/>
        </w:rPr>
        <w:t xml:space="preserve">еобычный напиток с одной стороны дарит невообразимое блаженство, с другой – является чрезвычайно опасным, так как </w:t>
      </w:r>
      <w:r w:rsidR="00A5121D" w:rsidRPr="000B5889">
        <w:rPr>
          <w:rFonts w:ascii="Times New Roman" w:hAnsi="Times New Roman" w:cs="Times New Roman"/>
          <w:color w:val="000000" w:themeColor="text1"/>
          <w:sz w:val="28"/>
          <w:szCs w:val="28"/>
        </w:rPr>
        <w:t xml:space="preserve">раскрепощает человека и снимает </w:t>
      </w:r>
      <w:r w:rsidR="002074CE" w:rsidRPr="000B5889">
        <w:rPr>
          <w:rFonts w:ascii="Times New Roman" w:hAnsi="Times New Roman" w:cs="Times New Roman"/>
          <w:color w:val="000000" w:themeColor="text1"/>
          <w:sz w:val="28"/>
          <w:szCs w:val="28"/>
        </w:rPr>
        <w:t xml:space="preserve">с него </w:t>
      </w:r>
      <w:r w:rsidR="00A5121D" w:rsidRPr="000B5889">
        <w:rPr>
          <w:rFonts w:ascii="Times New Roman" w:hAnsi="Times New Roman" w:cs="Times New Roman"/>
          <w:color w:val="000000" w:themeColor="text1"/>
          <w:sz w:val="28"/>
          <w:szCs w:val="28"/>
        </w:rPr>
        <w:t>нравственные оковы</w:t>
      </w:r>
      <w:r w:rsidR="002074CE" w:rsidRPr="000B5889">
        <w:rPr>
          <w:rFonts w:ascii="Times New Roman" w:hAnsi="Times New Roman" w:cs="Times New Roman"/>
          <w:color w:val="000000" w:themeColor="text1"/>
          <w:sz w:val="28"/>
          <w:szCs w:val="28"/>
        </w:rPr>
        <w:t>,</w:t>
      </w:r>
      <w:r w:rsidR="00A5121D" w:rsidRPr="000B5889">
        <w:rPr>
          <w:rFonts w:ascii="Times New Roman" w:hAnsi="Times New Roman" w:cs="Times New Roman"/>
          <w:color w:val="000000" w:themeColor="text1"/>
          <w:sz w:val="28"/>
          <w:szCs w:val="28"/>
        </w:rPr>
        <w:t xml:space="preserve"> </w:t>
      </w:r>
      <w:r w:rsidR="002074CE" w:rsidRPr="000B5889">
        <w:rPr>
          <w:rFonts w:ascii="Times New Roman" w:hAnsi="Times New Roman" w:cs="Times New Roman"/>
          <w:color w:val="000000" w:themeColor="text1"/>
          <w:sz w:val="28"/>
          <w:szCs w:val="28"/>
        </w:rPr>
        <w:t>ввергая</w:t>
      </w:r>
      <w:r w:rsidR="00A5121D" w:rsidRPr="000B5889">
        <w:rPr>
          <w:rFonts w:ascii="Times New Roman" w:hAnsi="Times New Roman" w:cs="Times New Roman"/>
          <w:color w:val="000000" w:themeColor="text1"/>
          <w:sz w:val="28"/>
          <w:szCs w:val="28"/>
        </w:rPr>
        <w:t xml:space="preserve"> </w:t>
      </w:r>
      <w:r w:rsidR="00BE4026" w:rsidRPr="000B5889">
        <w:rPr>
          <w:rFonts w:ascii="Times New Roman" w:hAnsi="Times New Roman" w:cs="Times New Roman"/>
          <w:color w:val="000000" w:themeColor="text1"/>
          <w:sz w:val="28"/>
          <w:szCs w:val="28"/>
        </w:rPr>
        <w:t xml:space="preserve">его </w:t>
      </w:r>
      <w:r w:rsidR="00A6103D" w:rsidRPr="000B5889">
        <w:rPr>
          <w:rFonts w:ascii="Times New Roman" w:hAnsi="Times New Roman" w:cs="Times New Roman"/>
          <w:color w:val="000000" w:themeColor="text1"/>
          <w:sz w:val="28"/>
          <w:szCs w:val="28"/>
        </w:rPr>
        <w:t>в</w:t>
      </w:r>
      <w:r w:rsidR="0059167D" w:rsidRPr="000B5889">
        <w:rPr>
          <w:rFonts w:ascii="Times New Roman" w:hAnsi="Times New Roman" w:cs="Times New Roman"/>
          <w:color w:val="000000" w:themeColor="text1"/>
          <w:sz w:val="28"/>
          <w:szCs w:val="28"/>
        </w:rPr>
        <w:t xml:space="preserve"> его</w:t>
      </w:r>
      <w:r w:rsidR="00A6103D" w:rsidRPr="000B5889">
        <w:rPr>
          <w:rFonts w:ascii="Times New Roman" w:hAnsi="Times New Roman" w:cs="Times New Roman"/>
          <w:color w:val="000000" w:themeColor="text1"/>
          <w:sz w:val="28"/>
          <w:szCs w:val="28"/>
        </w:rPr>
        <w:t xml:space="preserve"> </w:t>
      </w:r>
      <w:r w:rsidR="00BE4026" w:rsidRPr="000B5889">
        <w:rPr>
          <w:rFonts w:ascii="Times New Roman" w:hAnsi="Times New Roman" w:cs="Times New Roman"/>
          <w:color w:val="000000" w:themeColor="text1"/>
          <w:sz w:val="28"/>
          <w:szCs w:val="28"/>
        </w:rPr>
        <w:t xml:space="preserve">внутреннею </w:t>
      </w:r>
      <w:r w:rsidR="00A6103D" w:rsidRPr="000B5889">
        <w:rPr>
          <w:rFonts w:ascii="Times New Roman" w:hAnsi="Times New Roman" w:cs="Times New Roman"/>
          <w:color w:val="000000" w:themeColor="text1"/>
          <w:sz w:val="28"/>
          <w:szCs w:val="28"/>
        </w:rPr>
        <w:t>бездну</w:t>
      </w:r>
      <w:r w:rsidR="00A5121D" w:rsidRPr="000B5889">
        <w:rPr>
          <w:rFonts w:ascii="Times New Roman" w:hAnsi="Times New Roman" w:cs="Times New Roman"/>
          <w:color w:val="000000" w:themeColor="text1"/>
          <w:sz w:val="28"/>
          <w:szCs w:val="28"/>
        </w:rPr>
        <w:t>.</w:t>
      </w:r>
      <w:r w:rsidR="00EC70BD" w:rsidRPr="000B5889">
        <w:rPr>
          <w:rFonts w:ascii="Times New Roman" w:hAnsi="Times New Roman" w:cs="Times New Roman"/>
          <w:color w:val="000000" w:themeColor="text1"/>
          <w:sz w:val="28"/>
          <w:szCs w:val="28"/>
        </w:rPr>
        <w:t xml:space="preserve"> </w:t>
      </w:r>
      <w:r w:rsidR="002074CE" w:rsidRPr="000B5889">
        <w:rPr>
          <w:rFonts w:ascii="Times New Roman" w:hAnsi="Times New Roman" w:cs="Times New Roman"/>
          <w:color w:val="000000" w:themeColor="text1"/>
          <w:sz w:val="28"/>
          <w:szCs w:val="28"/>
        </w:rPr>
        <w:t>Б</w:t>
      </w:r>
      <w:r w:rsidR="00EC70BD" w:rsidRPr="000B5889">
        <w:rPr>
          <w:rFonts w:ascii="Times New Roman" w:hAnsi="Times New Roman" w:cs="Times New Roman"/>
          <w:color w:val="000000" w:themeColor="text1"/>
          <w:sz w:val="28"/>
          <w:szCs w:val="28"/>
        </w:rPr>
        <w:t xml:space="preserve">ороться с притягательной мощью залитой в </w:t>
      </w:r>
      <w:r w:rsidR="008F42A1" w:rsidRPr="000B5889">
        <w:rPr>
          <w:rFonts w:ascii="Times New Roman" w:hAnsi="Times New Roman" w:cs="Times New Roman"/>
          <w:color w:val="000000" w:themeColor="text1"/>
          <w:sz w:val="28"/>
          <w:szCs w:val="28"/>
        </w:rPr>
        <w:t>фляжку субстанции</w:t>
      </w:r>
      <w:r w:rsidR="00DC1881" w:rsidRPr="000B5889">
        <w:rPr>
          <w:rFonts w:ascii="Times New Roman" w:hAnsi="Times New Roman" w:cs="Times New Roman"/>
          <w:color w:val="000000" w:themeColor="text1"/>
          <w:sz w:val="28"/>
          <w:szCs w:val="28"/>
        </w:rPr>
        <w:t xml:space="preserve"> в высшей степени трудно</w:t>
      </w:r>
      <w:r w:rsidR="008F42A1" w:rsidRPr="000B5889">
        <w:rPr>
          <w:rFonts w:ascii="Times New Roman" w:hAnsi="Times New Roman" w:cs="Times New Roman"/>
          <w:color w:val="000000" w:themeColor="text1"/>
          <w:sz w:val="28"/>
          <w:szCs w:val="28"/>
        </w:rPr>
        <w:t>, а иногд</w:t>
      </w:r>
      <w:r w:rsidR="002074CE" w:rsidRPr="000B5889">
        <w:rPr>
          <w:rFonts w:ascii="Times New Roman" w:hAnsi="Times New Roman" w:cs="Times New Roman"/>
          <w:color w:val="000000" w:themeColor="text1"/>
          <w:sz w:val="28"/>
          <w:szCs w:val="28"/>
        </w:rPr>
        <w:t xml:space="preserve">а и невозможно, ведь </w:t>
      </w:r>
      <w:r w:rsidR="00DC1881" w:rsidRPr="000B5889">
        <w:rPr>
          <w:rFonts w:ascii="Times New Roman" w:hAnsi="Times New Roman" w:cs="Times New Roman"/>
          <w:color w:val="000000" w:themeColor="text1"/>
          <w:sz w:val="28"/>
          <w:szCs w:val="28"/>
        </w:rPr>
        <w:t xml:space="preserve">в ней </w:t>
      </w:r>
      <w:r w:rsidR="002074CE" w:rsidRPr="000B5889">
        <w:rPr>
          <w:rFonts w:ascii="Times New Roman" w:hAnsi="Times New Roman" w:cs="Times New Roman"/>
          <w:color w:val="000000" w:themeColor="text1"/>
          <w:sz w:val="28"/>
          <w:szCs w:val="28"/>
        </w:rPr>
        <w:t xml:space="preserve">есть что-то спасительное, помогающее пройти через все </w:t>
      </w:r>
      <w:r w:rsidR="004F1228" w:rsidRPr="000B5889">
        <w:rPr>
          <w:rFonts w:ascii="Times New Roman" w:hAnsi="Times New Roman" w:cs="Times New Roman"/>
          <w:color w:val="000000" w:themeColor="text1"/>
          <w:sz w:val="28"/>
          <w:szCs w:val="28"/>
        </w:rPr>
        <w:t xml:space="preserve">пороги </w:t>
      </w:r>
      <w:r w:rsidR="002074CE" w:rsidRPr="000B5889">
        <w:rPr>
          <w:rFonts w:ascii="Times New Roman" w:hAnsi="Times New Roman" w:cs="Times New Roman"/>
          <w:color w:val="000000" w:themeColor="text1"/>
          <w:sz w:val="28"/>
          <w:szCs w:val="28"/>
        </w:rPr>
        <w:t xml:space="preserve">русской истории. </w:t>
      </w:r>
    </w:p>
    <w:p w:rsidR="00EC70BD" w:rsidRPr="000B5889" w:rsidRDefault="00DC1881"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Безумец так</w:t>
      </w:r>
      <w:r w:rsidR="00EC70BD" w:rsidRPr="000B5889">
        <w:rPr>
          <w:rFonts w:ascii="Times New Roman" w:hAnsi="Times New Roman" w:cs="Times New Roman"/>
          <w:color w:val="000000" w:themeColor="text1"/>
          <w:sz w:val="28"/>
          <w:szCs w:val="28"/>
        </w:rPr>
        <w:t xml:space="preserve"> же загадочен, как и </w:t>
      </w:r>
      <w:r w:rsidRPr="000B5889">
        <w:rPr>
          <w:rFonts w:ascii="Times New Roman" w:hAnsi="Times New Roman" w:cs="Times New Roman"/>
          <w:color w:val="000000" w:themeColor="text1"/>
          <w:sz w:val="28"/>
          <w:szCs w:val="28"/>
        </w:rPr>
        <w:t>сущность русской души</w:t>
      </w:r>
      <w:r w:rsidR="00EC70BD" w:rsidRPr="000B5889">
        <w:rPr>
          <w:rFonts w:ascii="Times New Roman" w:hAnsi="Times New Roman" w:cs="Times New Roman"/>
          <w:color w:val="000000" w:themeColor="text1"/>
          <w:sz w:val="28"/>
          <w:szCs w:val="28"/>
        </w:rPr>
        <w:t xml:space="preserve">, кто </w:t>
      </w:r>
      <w:r w:rsidRPr="000B5889">
        <w:rPr>
          <w:rFonts w:ascii="Times New Roman" w:hAnsi="Times New Roman" w:cs="Times New Roman"/>
          <w:color w:val="000000" w:themeColor="text1"/>
          <w:sz w:val="28"/>
          <w:szCs w:val="28"/>
        </w:rPr>
        <w:t xml:space="preserve">он </w:t>
      </w:r>
      <w:r w:rsidR="00EC70BD" w:rsidRPr="000B5889">
        <w:rPr>
          <w:rFonts w:ascii="Times New Roman" w:hAnsi="Times New Roman" w:cs="Times New Roman"/>
          <w:color w:val="000000" w:themeColor="text1"/>
          <w:sz w:val="28"/>
          <w:szCs w:val="28"/>
        </w:rPr>
        <w:t xml:space="preserve">такой сказать </w:t>
      </w:r>
      <w:r w:rsidRPr="000B5889">
        <w:rPr>
          <w:rFonts w:ascii="Times New Roman" w:hAnsi="Times New Roman" w:cs="Times New Roman"/>
          <w:color w:val="000000" w:themeColor="text1"/>
          <w:sz w:val="28"/>
          <w:szCs w:val="28"/>
        </w:rPr>
        <w:t xml:space="preserve">крайне сложно. </w:t>
      </w:r>
      <w:r w:rsidR="00EC70BD" w:rsidRPr="000B5889">
        <w:rPr>
          <w:rFonts w:ascii="Times New Roman" w:hAnsi="Times New Roman" w:cs="Times New Roman"/>
          <w:color w:val="000000" w:themeColor="text1"/>
          <w:sz w:val="28"/>
          <w:szCs w:val="28"/>
        </w:rPr>
        <w:t xml:space="preserve"> Языческое божество? Ангел, которого так ждали Валентина с Книжником? Слуга дьявола, </w:t>
      </w:r>
      <w:r w:rsidR="005E6CD7" w:rsidRPr="000B5889">
        <w:rPr>
          <w:rFonts w:ascii="Times New Roman" w:hAnsi="Times New Roman" w:cs="Times New Roman"/>
          <w:color w:val="000000" w:themeColor="text1"/>
          <w:sz w:val="28"/>
          <w:szCs w:val="28"/>
        </w:rPr>
        <w:t>как считала знахарка Аглая</w:t>
      </w:r>
      <w:r w:rsidR="00EC70BD" w:rsidRPr="000B5889">
        <w:rPr>
          <w:rFonts w:ascii="Times New Roman" w:hAnsi="Times New Roman" w:cs="Times New Roman"/>
          <w:color w:val="000000" w:themeColor="text1"/>
          <w:sz w:val="28"/>
          <w:szCs w:val="28"/>
        </w:rPr>
        <w:t>?</w:t>
      </w:r>
      <w:r w:rsidR="005E6CD7" w:rsidRPr="000B5889">
        <w:rPr>
          <w:rFonts w:ascii="Times New Roman" w:hAnsi="Times New Roman" w:cs="Times New Roman"/>
          <w:color w:val="000000" w:themeColor="text1"/>
          <w:sz w:val="28"/>
          <w:szCs w:val="28"/>
        </w:rPr>
        <w:t xml:space="preserve"> </w:t>
      </w:r>
      <w:r w:rsidR="00C117EC" w:rsidRPr="000B5889">
        <w:rPr>
          <w:rFonts w:ascii="Times New Roman" w:hAnsi="Times New Roman" w:cs="Times New Roman"/>
          <w:color w:val="000000" w:themeColor="text1"/>
          <w:sz w:val="28"/>
          <w:szCs w:val="28"/>
        </w:rPr>
        <w:t>З</w:t>
      </w:r>
      <w:r w:rsidR="005E6CD7" w:rsidRPr="000B5889">
        <w:rPr>
          <w:rFonts w:ascii="Times New Roman" w:hAnsi="Times New Roman" w:cs="Times New Roman"/>
          <w:color w:val="000000" w:themeColor="text1"/>
          <w:sz w:val="28"/>
          <w:szCs w:val="28"/>
        </w:rPr>
        <w:t>аступник, помогающим всем и каждому, будь то голодные дети, нищие</w:t>
      </w:r>
      <w:r w:rsidR="00511734" w:rsidRPr="000B5889">
        <w:rPr>
          <w:rFonts w:ascii="Times New Roman" w:hAnsi="Times New Roman" w:cs="Times New Roman"/>
          <w:color w:val="000000" w:themeColor="text1"/>
          <w:sz w:val="28"/>
          <w:szCs w:val="28"/>
        </w:rPr>
        <w:t>, цыгане</w:t>
      </w:r>
      <w:r w:rsidR="005E6CD7" w:rsidRPr="000B5889">
        <w:rPr>
          <w:rFonts w:ascii="Times New Roman" w:hAnsi="Times New Roman" w:cs="Times New Roman"/>
          <w:color w:val="000000" w:themeColor="text1"/>
          <w:sz w:val="28"/>
          <w:szCs w:val="28"/>
        </w:rPr>
        <w:t xml:space="preserve"> или шоферы, проезжающие у </w:t>
      </w:r>
      <w:r w:rsidR="00511734" w:rsidRPr="000B5889">
        <w:rPr>
          <w:rFonts w:ascii="Times New Roman" w:hAnsi="Times New Roman" w:cs="Times New Roman"/>
          <w:color w:val="000000" w:themeColor="text1"/>
          <w:sz w:val="28"/>
          <w:szCs w:val="28"/>
        </w:rPr>
        <w:t>его</w:t>
      </w:r>
      <w:r w:rsidR="005E6CD7" w:rsidRPr="000B5889">
        <w:rPr>
          <w:rFonts w:ascii="Times New Roman" w:hAnsi="Times New Roman" w:cs="Times New Roman"/>
          <w:color w:val="000000" w:themeColor="text1"/>
          <w:sz w:val="28"/>
          <w:szCs w:val="28"/>
        </w:rPr>
        <w:t xml:space="preserve"> холма? </w:t>
      </w:r>
      <w:r w:rsidR="00C117EC" w:rsidRPr="000B5889">
        <w:rPr>
          <w:rFonts w:ascii="Times New Roman" w:hAnsi="Times New Roman" w:cs="Times New Roman"/>
          <w:color w:val="000000" w:themeColor="text1"/>
          <w:sz w:val="28"/>
          <w:szCs w:val="28"/>
        </w:rPr>
        <w:t xml:space="preserve">Или и тот, и другой, и третий, и четвертый сразу? </w:t>
      </w:r>
      <w:r w:rsidR="005E6CD7" w:rsidRPr="000B5889">
        <w:rPr>
          <w:rFonts w:ascii="Times New Roman" w:hAnsi="Times New Roman" w:cs="Times New Roman"/>
          <w:color w:val="000000" w:themeColor="text1"/>
          <w:sz w:val="28"/>
          <w:szCs w:val="28"/>
        </w:rPr>
        <w:t xml:space="preserve">Ответить </w:t>
      </w:r>
      <w:r w:rsidR="00EC70BD" w:rsidRPr="000B5889">
        <w:rPr>
          <w:rFonts w:ascii="Times New Roman" w:hAnsi="Times New Roman" w:cs="Times New Roman"/>
          <w:color w:val="000000" w:themeColor="text1"/>
          <w:sz w:val="28"/>
          <w:szCs w:val="28"/>
        </w:rPr>
        <w:t xml:space="preserve">на эти вопросы </w:t>
      </w:r>
      <w:r w:rsidR="00511734" w:rsidRPr="000B5889">
        <w:rPr>
          <w:rFonts w:ascii="Times New Roman" w:hAnsi="Times New Roman" w:cs="Times New Roman"/>
          <w:color w:val="000000" w:themeColor="text1"/>
          <w:sz w:val="28"/>
          <w:szCs w:val="28"/>
        </w:rPr>
        <w:t>вряд ли удастся</w:t>
      </w:r>
      <w:r w:rsidR="005E6CD7" w:rsidRPr="000B5889">
        <w:rPr>
          <w:rFonts w:ascii="Times New Roman" w:hAnsi="Times New Roman" w:cs="Times New Roman"/>
          <w:color w:val="000000" w:themeColor="text1"/>
          <w:sz w:val="28"/>
          <w:szCs w:val="28"/>
        </w:rPr>
        <w:t>, ведь образ Безумца не поддается сколько-нибудь однозначному толкованию. Можно только отметить, что каждый из персонажей романа видел в нем то, что лежит на поверх</w:t>
      </w:r>
      <w:r w:rsidR="009D4FC3" w:rsidRPr="000B5889">
        <w:rPr>
          <w:rFonts w:ascii="Times New Roman" w:hAnsi="Times New Roman" w:cs="Times New Roman"/>
          <w:color w:val="000000" w:themeColor="text1"/>
          <w:sz w:val="28"/>
          <w:szCs w:val="28"/>
        </w:rPr>
        <w:t xml:space="preserve">ности, то, что хотел видеть. </w:t>
      </w:r>
      <w:r w:rsidR="00481851" w:rsidRPr="000B5889">
        <w:rPr>
          <w:rFonts w:ascii="Times New Roman" w:hAnsi="Times New Roman" w:cs="Times New Roman"/>
          <w:color w:val="000000" w:themeColor="text1"/>
          <w:sz w:val="28"/>
          <w:szCs w:val="28"/>
        </w:rPr>
        <w:t xml:space="preserve">В Безумце сошлось много ликов, но какой из них истинный </w:t>
      </w:r>
      <w:r w:rsidR="00511734" w:rsidRPr="000B5889">
        <w:rPr>
          <w:rFonts w:ascii="Times New Roman" w:hAnsi="Times New Roman" w:cs="Times New Roman"/>
          <w:color w:val="000000" w:themeColor="text1"/>
          <w:sz w:val="28"/>
          <w:szCs w:val="28"/>
        </w:rPr>
        <w:t>определить нет возможности.</w:t>
      </w:r>
    </w:p>
    <w:p w:rsidR="00703924" w:rsidRPr="00CB7839" w:rsidRDefault="00511734"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Полагаем</w:t>
      </w:r>
      <w:r w:rsidR="00D13662" w:rsidRPr="000B5889">
        <w:rPr>
          <w:rFonts w:ascii="Times New Roman" w:hAnsi="Times New Roman" w:cs="Times New Roman"/>
          <w:color w:val="000000" w:themeColor="text1"/>
          <w:sz w:val="28"/>
          <w:szCs w:val="28"/>
        </w:rPr>
        <w:t>,</w:t>
      </w:r>
      <w:r w:rsidRPr="000B5889">
        <w:rPr>
          <w:rFonts w:ascii="Times New Roman" w:hAnsi="Times New Roman" w:cs="Times New Roman"/>
          <w:color w:val="000000" w:themeColor="text1"/>
          <w:sz w:val="28"/>
          <w:szCs w:val="28"/>
        </w:rPr>
        <w:t xml:space="preserve"> что</w:t>
      </w:r>
      <w:r w:rsidR="00D13662" w:rsidRPr="000B5889">
        <w:rPr>
          <w:rFonts w:ascii="Times New Roman" w:hAnsi="Times New Roman" w:cs="Times New Roman"/>
          <w:color w:val="000000" w:themeColor="text1"/>
          <w:sz w:val="28"/>
          <w:szCs w:val="28"/>
        </w:rPr>
        <w:t xml:space="preserve"> в </w:t>
      </w:r>
      <w:r w:rsidRPr="000B5889">
        <w:rPr>
          <w:rFonts w:ascii="Times New Roman" w:hAnsi="Times New Roman" w:cs="Times New Roman"/>
          <w:color w:val="000000" w:themeColor="text1"/>
          <w:sz w:val="28"/>
          <w:szCs w:val="28"/>
        </w:rPr>
        <w:t xml:space="preserve">«Безумце и его сыновьях» </w:t>
      </w:r>
      <w:r w:rsidR="00D13662" w:rsidRPr="000B5889">
        <w:rPr>
          <w:rFonts w:ascii="Times New Roman" w:hAnsi="Times New Roman" w:cs="Times New Roman"/>
          <w:color w:val="000000" w:themeColor="text1"/>
          <w:sz w:val="28"/>
          <w:szCs w:val="28"/>
        </w:rPr>
        <w:t xml:space="preserve">И. Бояшов </w:t>
      </w:r>
      <w:r w:rsidR="00AD7367" w:rsidRPr="000B5889">
        <w:rPr>
          <w:rFonts w:ascii="Times New Roman" w:hAnsi="Times New Roman" w:cs="Times New Roman"/>
          <w:color w:val="000000" w:themeColor="text1"/>
          <w:sz w:val="28"/>
          <w:szCs w:val="28"/>
        </w:rPr>
        <w:t xml:space="preserve">пытается охватить всю жизнь русского народа в целом, представить ее во всей полноте, именно </w:t>
      </w:r>
      <w:r w:rsidR="00AD7367" w:rsidRPr="000B5889">
        <w:rPr>
          <w:rFonts w:ascii="Times New Roman" w:hAnsi="Times New Roman" w:cs="Times New Roman"/>
          <w:color w:val="000000" w:themeColor="text1"/>
          <w:sz w:val="28"/>
          <w:szCs w:val="28"/>
        </w:rPr>
        <w:lastRenderedPageBreak/>
        <w:t xml:space="preserve">поэтому он обращается к мифу и чудесному как к средствам выявления глубинных смыслов русского национального бытия; </w:t>
      </w:r>
      <w:r w:rsidR="00AD6703" w:rsidRPr="000B5889">
        <w:rPr>
          <w:rFonts w:ascii="Times New Roman" w:hAnsi="Times New Roman" w:cs="Times New Roman"/>
          <w:color w:val="000000" w:themeColor="text1"/>
          <w:sz w:val="28"/>
          <w:szCs w:val="28"/>
        </w:rPr>
        <w:t xml:space="preserve">анекдоту, способному осветить </w:t>
      </w:r>
      <w:r w:rsidR="00AD7367" w:rsidRPr="000B5889">
        <w:rPr>
          <w:rFonts w:ascii="Times New Roman" w:hAnsi="Times New Roman" w:cs="Times New Roman"/>
          <w:color w:val="000000" w:themeColor="text1"/>
          <w:sz w:val="28"/>
          <w:szCs w:val="28"/>
        </w:rPr>
        <w:t xml:space="preserve">и приоткрыть </w:t>
      </w:r>
      <w:r w:rsidR="00A42931" w:rsidRPr="000B5889">
        <w:rPr>
          <w:rFonts w:ascii="Times New Roman" w:hAnsi="Times New Roman" w:cs="Times New Roman"/>
          <w:color w:val="000000" w:themeColor="text1"/>
          <w:sz w:val="28"/>
          <w:szCs w:val="28"/>
        </w:rPr>
        <w:t>парадоксальн</w:t>
      </w:r>
      <w:r w:rsidR="0059290E" w:rsidRPr="000B5889">
        <w:rPr>
          <w:rFonts w:ascii="Times New Roman" w:hAnsi="Times New Roman" w:cs="Times New Roman"/>
          <w:color w:val="000000" w:themeColor="text1"/>
          <w:sz w:val="28"/>
          <w:szCs w:val="28"/>
        </w:rPr>
        <w:t>ые, нелепые стороны</w:t>
      </w:r>
      <w:r w:rsidR="00AD7367" w:rsidRPr="000B5889">
        <w:rPr>
          <w:rFonts w:ascii="Times New Roman" w:hAnsi="Times New Roman" w:cs="Times New Roman"/>
          <w:color w:val="000000" w:themeColor="text1"/>
          <w:sz w:val="28"/>
          <w:szCs w:val="28"/>
        </w:rPr>
        <w:t xml:space="preserve"> российской действительности</w:t>
      </w:r>
      <w:r w:rsidR="00A42931" w:rsidRPr="000B5889">
        <w:rPr>
          <w:rFonts w:ascii="Times New Roman" w:hAnsi="Times New Roman" w:cs="Times New Roman"/>
          <w:color w:val="000000" w:themeColor="text1"/>
          <w:sz w:val="28"/>
          <w:szCs w:val="28"/>
        </w:rPr>
        <w:t>;</w:t>
      </w:r>
      <w:r w:rsidR="00312A7B" w:rsidRPr="000B5889">
        <w:rPr>
          <w:rFonts w:ascii="Times New Roman" w:hAnsi="Times New Roman" w:cs="Times New Roman"/>
          <w:color w:val="000000" w:themeColor="text1"/>
          <w:sz w:val="28"/>
          <w:szCs w:val="28"/>
        </w:rPr>
        <w:t xml:space="preserve"> </w:t>
      </w:r>
      <w:r w:rsidR="00A42931" w:rsidRPr="000B5889">
        <w:rPr>
          <w:rFonts w:ascii="Times New Roman" w:hAnsi="Times New Roman" w:cs="Times New Roman"/>
          <w:color w:val="000000" w:themeColor="text1"/>
          <w:sz w:val="28"/>
          <w:szCs w:val="28"/>
        </w:rPr>
        <w:t>притче</w:t>
      </w:r>
      <w:r w:rsidR="00606694" w:rsidRPr="000B5889">
        <w:rPr>
          <w:rFonts w:ascii="Times New Roman" w:hAnsi="Times New Roman" w:cs="Times New Roman"/>
          <w:color w:val="000000" w:themeColor="text1"/>
          <w:sz w:val="28"/>
          <w:szCs w:val="28"/>
        </w:rPr>
        <w:t xml:space="preserve">, </w:t>
      </w:r>
      <w:r w:rsidR="0059290E" w:rsidRPr="000B5889">
        <w:rPr>
          <w:rFonts w:ascii="Times New Roman" w:hAnsi="Times New Roman" w:cs="Times New Roman"/>
          <w:color w:val="000000" w:themeColor="text1"/>
          <w:sz w:val="28"/>
          <w:szCs w:val="28"/>
        </w:rPr>
        <w:t>предоставляющей</w:t>
      </w:r>
      <w:r w:rsidR="00A42931" w:rsidRPr="000B5889">
        <w:rPr>
          <w:rFonts w:ascii="Times New Roman" w:hAnsi="Times New Roman" w:cs="Times New Roman"/>
          <w:color w:val="000000" w:themeColor="text1"/>
          <w:sz w:val="28"/>
          <w:szCs w:val="28"/>
        </w:rPr>
        <w:t xml:space="preserve"> возможность </w:t>
      </w:r>
      <w:r w:rsidR="00606694" w:rsidRPr="000B5889">
        <w:rPr>
          <w:rFonts w:ascii="Times New Roman" w:hAnsi="Times New Roman" w:cs="Times New Roman"/>
          <w:color w:val="000000" w:themeColor="text1"/>
          <w:sz w:val="28"/>
          <w:szCs w:val="28"/>
        </w:rPr>
        <w:t xml:space="preserve">изобразить </w:t>
      </w:r>
      <w:r w:rsidR="00A42931" w:rsidRPr="000B5889">
        <w:rPr>
          <w:rFonts w:ascii="Times New Roman" w:hAnsi="Times New Roman" w:cs="Times New Roman"/>
          <w:color w:val="000000" w:themeColor="text1"/>
          <w:sz w:val="28"/>
          <w:szCs w:val="28"/>
        </w:rPr>
        <w:t xml:space="preserve">духовную </w:t>
      </w:r>
      <w:r w:rsidR="00606694" w:rsidRPr="000B5889">
        <w:rPr>
          <w:rFonts w:ascii="Times New Roman" w:hAnsi="Times New Roman" w:cs="Times New Roman"/>
          <w:color w:val="000000" w:themeColor="text1"/>
          <w:sz w:val="28"/>
          <w:szCs w:val="28"/>
        </w:rPr>
        <w:t xml:space="preserve">жизнь </w:t>
      </w:r>
      <w:r w:rsidR="0059290E" w:rsidRPr="000B5889">
        <w:rPr>
          <w:rFonts w:ascii="Times New Roman" w:hAnsi="Times New Roman" w:cs="Times New Roman"/>
          <w:color w:val="000000" w:themeColor="text1"/>
          <w:sz w:val="28"/>
          <w:szCs w:val="28"/>
        </w:rPr>
        <w:t>людей и</w:t>
      </w:r>
      <w:r w:rsidR="00A42931" w:rsidRPr="000B5889">
        <w:rPr>
          <w:rFonts w:ascii="Times New Roman" w:hAnsi="Times New Roman" w:cs="Times New Roman"/>
          <w:color w:val="000000" w:themeColor="text1"/>
          <w:sz w:val="28"/>
          <w:szCs w:val="28"/>
        </w:rPr>
        <w:t xml:space="preserve"> выйти за пределы конкретно-исторического к всеобщему. </w:t>
      </w:r>
      <w:r w:rsidR="00606694" w:rsidRPr="000B5889">
        <w:rPr>
          <w:rFonts w:ascii="Times New Roman" w:hAnsi="Times New Roman" w:cs="Times New Roman"/>
          <w:color w:val="000000" w:themeColor="text1"/>
          <w:sz w:val="28"/>
          <w:szCs w:val="28"/>
        </w:rPr>
        <w:t xml:space="preserve"> </w:t>
      </w:r>
      <w:r w:rsidR="00A42931" w:rsidRPr="000B5889">
        <w:rPr>
          <w:rFonts w:ascii="Times New Roman" w:hAnsi="Times New Roman" w:cs="Times New Roman"/>
          <w:color w:val="000000" w:themeColor="text1"/>
          <w:sz w:val="28"/>
          <w:szCs w:val="28"/>
        </w:rPr>
        <w:t>Подобная стратегия (изображение национального бытия во всей его полноте</w:t>
      </w:r>
      <w:r w:rsidR="00E532EC" w:rsidRPr="000B5889">
        <w:rPr>
          <w:rFonts w:ascii="Times New Roman" w:hAnsi="Times New Roman" w:cs="Times New Roman"/>
          <w:color w:val="000000" w:themeColor="text1"/>
          <w:sz w:val="28"/>
          <w:szCs w:val="28"/>
        </w:rPr>
        <w:t>, включение мифологических и фольклорных мотивов, анекдотов и суеверий, а также агиографических элементов в романную художественную ткань</w:t>
      </w:r>
      <w:r w:rsidR="00A42931" w:rsidRPr="000B5889">
        <w:rPr>
          <w:rFonts w:ascii="Times New Roman" w:hAnsi="Times New Roman" w:cs="Times New Roman"/>
          <w:color w:val="000000" w:themeColor="text1"/>
          <w:sz w:val="28"/>
          <w:szCs w:val="28"/>
        </w:rPr>
        <w:t>) присуща</w:t>
      </w:r>
      <w:r w:rsidR="00E532EC" w:rsidRPr="000B5889">
        <w:rPr>
          <w:rFonts w:ascii="Times New Roman" w:hAnsi="Times New Roman" w:cs="Times New Roman"/>
          <w:color w:val="000000" w:themeColor="text1"/>
          <w:sz w:val="28"/>
          <w:szCs w:val="28"/>
        </w:rPr>
        <w:t xml:space="preserve"> Габриэлю Г</w:t>
      </w:r>
      <w:r w:rsidR="00A42931" w:rsidRPr="000B5889">
        <w:rPr>
          <w:rFonts w:ascii="Times New Roman" w:hAnsi="Times New Roman" w:cs="Times New Roman"/>
          <w:color w:val="000000" w:themeColor="text1"/>
          <w:sz w:val="28"/>
          <w:szCs w:val="28"/>
        </w:rPr>
        <w:t>арсиа Маркесу</w:t>
      </w:r>
      <w:r w:rsidR="00995C63" w:rsidRPr="000B5889">
        <w:rPr>
          <w:rStyle w:val="a6"/>
          <w:rFonts w:ascii="Times New Roman" w:hAnsi="Times New Roman" w:cs="Times New Roman"/>
          <w:color w:val="000000" w:themeColor="text1"/>
          <w:sz w:val="28"/>
          <w:szCs w:val="28"/>
        </w:rPr>
        <w:footnoteReference w:id="183"/>
      </w:r>
      <w:r w:rsidR="00995C63" w:rsidRPr="000B5889">
        <w:rPr>
          <w:rFonts w:ascii="Times New Roman" w:hAnsi="Times New Roman" w:cs="Times New Roman"/>
          <w:color w:val="000000" w:themeColor="text1"/>
          <w:sz w:val="28"/>
          <w:szCs w:val="28"/>
        </w:rPr>
        <w:t xml:space="preserve">, творчество которого оказало существенное влияние на И. </w:t>
      </w:r>
      <w:r w:rsidR="0023710E" w:rsidRPr="000B5889">
        <w:rPr>
          <w:rFonts w:ascii="Times New Roman" w:hAnsi="Times New Roman" w:cs="Times New Roman"/>
          <w:color w:val="000000" w:themeColor="text1"/>
          <w:sz w:val="28"/>
          <w:szCs w:val="28"/>
        </w:rPr>
        <w:t>Бояшова в период работы над р</w:t>
      </w:r>
      <w:r w:rsidR="009D4FC3" w:rsidRPr="000B5889">
        <w:rPr>
          <w:rFonts w:ascii="Times New Roman" w:hAnsi="Times New Roman" w:cs="Times New Roman"/>
          <w:color w:val="000000" w:themeColor="text1"/>
          <w:sz w:val="28"/>
          <w:szCs w:val="28"/>
        </w:rPr>
        <w:t>оманом «Безумец и его сыновья»</w:t>
      </w:r>
      <w:r w:rsidR="006F742D" w:rsidRPr="000B5889">
        <w:rPr>
          <w:rFonts w:ascii="Times New Roman" w:hAnsi="Times New Roman" w:cs="Times New Roman"/>
          <w:color w:val="000000" w:themeColor="text1"/>
          <w:sz w:val="28"/>
          <w:szCs w:val="28"/>
        </w:rPr>
        <w:t>. С</w:t>
      </w:r>
      <w:r w:rsidR="009D4FC3" w:rsidRPr="000B5889">
        <w:rPr>
          <w:rFonts w:ascii="Times New Roman" w:hAnsi="Times New Roman" w:cs="Times New Roman"/>
          <w:color w:val="000000" w:themeColor="text1"/>
          <w:sz w:val="28"/>
          <w:szCs w:val="28"/>
        </w:rPr>
        <w:t xml:space="preserve">леды </w:t>
      </w:r>
      <w:r w:rsidR="006F742D" w:rsidRPr="000B5889">
        <w:rPr>
          <w:rFonts w:ascii="Times New Roman" w:hAnsi="Times New Roman" w:cs="Times New Roman"/>
          <w:color w:val="000000" w:themeColor="text1"/>
          <w:sz w:val="28"/>
          <w:szCs w:val="28"/>
        </w:rPr>
        <w:t>этого влияния</w:t>
      </w:r>
      <w:r w:rsidR="009D4FC3" w:rsidRPr="000B5889">
        <w:rPr>
          <w:rFonts w:ascii="Times New Roman" w:hAnsi="Times New Roman" w:cs="Times New Roman"/>
          <w:color w:val="000000" w:themeColor="text1"/>
          <w:sz w:val="28"/>
          <w:szCs w:val="28"/>
        </w:rPr>
        <w:t xml:space="preserve"> обнаруживаются в </w:t>
      </w:r>
      <w:proofErr w:type="spellStart"/>
      <w:r w:rsidR="009D4FC3" w:rsidRPr="000B5889">
        <w:rPr>
          <w:rFonts w:ascii="Times New Roman" w:hAnsi="Times New Roman" w:cs="Times New Roman"/>
          <w:color w:val="000000" w:themeColor="text1"/>
          <w:sz w:val="28"/>
          <w:szCs w:val="28"/>
        </w:rPr>
        <w:t>бояшовском</w:t>
      </w:r>
      <w:proofErr w:type="spellEnd"/>
      <w:r w:rsidR="009D4FC3" w:rsidRPr="000B5889">
        <w:rPr>
          <w:rFonts w:ascii="Times New Roman" w:hAnsi="Times New Roman" w:cs="Times New Roman"/>
          <w:color w:val="000000" w:themeColor="text1"/>
          <w:sz w:val="28"/>
          <w:szCs w:val="28"/>
        </w:rPr>
        <w:t xml:space="preserve"> тексте (например, одноименные персонажи, смешение мифа и фольклора и</w:t>
      </w:r>
      <w:r w:rsidR="0059212D" w:rsidRPr="000B5889">
        <w:rPr>
          <w:rFonts w:ascii="Times New Roman" w:hAnsi="Times New Roman" w:cs="Times New Roman"/>
          <w:color w:val="000000" w:themeColor="text1"/>
          <w:sz w:val="28"/>
          <w:szCs w:val="28"/>
        </w:rPr>
        <w:t xml:space="preserve"> т.д.</w:t>
      </w:r>
      <w:r w:rsidR="009D4FC3" w:rsidRPr="000B5889">
        <w:rPr>
          <w:rFonts w:ascii="Times New Roman" w:hAnsi="Times New Roman" w:cs="Times New Roman"/>
          <w:color w:val="000000" w:themeColor="text1"/>
          <w:sz w:val="28"/>
          <w:szCs w:val="28"/>
        </w:rPr>
        <w:t xml:space="preserve">). </w:t>
      </w:r>
    </w:p>
    <w:p w:rsidR="008144F5" w:rsidRDefault="008144F5"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C72AED">
      <w:pPr>
        <w:rPr>
          <w:rFonts w:ascii="Times New Roman" w:hAnsi="Times New Roman" w:cs="Times New Roman"/>
          <w:b/>
          <w:sz w:val="28"/>
          <w:szCs w:val="28"/>
        </w:rPr>
      </w:pPr>
    </w:p>
    <w:p w:rsidR="002B0C02" w:rsidRDefault="002B0C02" w:rsidP="00322646">
      <w:pPr>
        <w:ind w:firstLine="0"/>
        <w:rPr>
          <w:rFonts w:ascii="Times New Roman" w:hAnsi="Times New Roman" w:cs="Times New Roman"/>
          <w:b/>
          <w:sz w:val="28"/>
          <w:szCs w:val="28"/>
        </w:rPr>
      </w:pPr>
    </w:p>
    <w:p w:rsidR="00322646" w:rsidRPr="000B5889" w:rsidRDefault="00322646" w:rsidP="00322646">
      <w:pPr>
        <w:ind w:firstLine="0"/>
        <w:rPr>
          <w:rFonts w:ascii="Times New Roman" w:hAnsi="Times New Roman" w:cs="Times New Roman"/>
          <w:b/>
          <w:sz w:val="28"/>
          <w:szCs w:val="28"/>
        </w:rPr>
      </w:pPr>
    </w:p>
    <w:p w:rsidR="00242480" w:rsidRPr="000B5889" w:rsidRDefault="00242480" w:rsidP="005C4E54">
      <w:pPr>
        <w:jc w:val="center"/>
        <w:rPr>
          <w:rFonts w:ascii="Times New Roman" w:hAnsi="Times New Roman" w:cs="Times New Roman"/>
          <w:b/>
          <w:sz w:val="28"/>
          <w:szCs w:val="28"/>
        </w:rPr>
      </w:pPr>
      <w:r w:rsidRPr="000B5889">
        <w:rPr>
          <w:rFonts w:ascii="Times New Roman" w:hAnsi="Times New Roman" w:cs="Times New Roman"/>
          <w:b/>
          <w:sz w:val="28"/>
          <w:szCs w:val="28"/>
        </w:rPr>
        <w:lastRenderedPageBreak/>
        <w:t xml:space="preserve">Глава </w:t>
      </w:r>
      <w:r w:rsidRPr="000B5889">
        <w:rPr>
          <w:rFonts w:ascii="Times New Roman" w:hAnsi="Times New Roman" w:cs="Times New Roman"/>
          <w:b/>
          <w:sz w:val="28"/>
          <w:szCs w:val="28"/>
          <w:lang w:val="en-US"/>
        </w:rPr>
        <w:t>II</w:t>
      </w:r>
      <w:r w:rsidRPr="000B5889">
        <w:rPr>
          <w:rFonts w:ascii="Times New Roman" w:hAnsi="Times New Roman" w:cs="Times New Roman"/>
          <w:b/>
          <w:sz w:val="28"/>
          <w:szCs w:val="28"/>
        </w:rPr>
        <w:t xml:space="preserve">. </w:t>
      </w:r>
      <w:r w:rsidR="00307E14" w:rsidRPr="00307E14">
        <w:rPr>
          <w:rFonts w:ascii="Times New Roman" w:hAnsi="Times New Roman" w:cs="Times New Roman"/>
          <w:b/>
          <w:sz w:val="28"/>
          <w:szCs w:val="28"/>
        </w:rPr>
        <w:t xml:space="preserve">Жанровые стратегии притчи и анекдота в романе </w:t>
      </w:r>
      <w:proofErr w:type="spellStart"/>
      <w:r w:rsidR="00307E14" w:rsidRPr="00307E14">
        <w:rPr>
          <w:rFonts w:ascii="Times New Roman" w:hAnsi="Times New Roman" w:cs="Times New Roman"/>
          <w:b/>
          <w:sz w:val="28"/>
          <w:szCs w:val="28"/>
        </w:rPr>
        <w:t>И.Бояшова</w:t>
      </w:r>
      <w:proofErr w:type="spellEnd"/>
      <w:r w:rsidR="00307E14" w:rsidRPr="00307E14">
        <w:rPr>
          <w:rFonts w:ascii="Times New Roman" w:hAnsi="Times New Roman" w:cs="Times New Roman"/>
          <w:b/>
          <w:sz w:val="28"/>
          <w:szCs w:val="28"/>
        </w:rPr>
        <w:t xml:space="preserve"> «Повесть о плуте и монахе»</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В романе «Повесть о плуте и монахе» для структурирования повествования И. Бояшов использует в основном две жанровые стратегии – анекдот и притчу, однако весьма важную роль играют в тексте фольклорно-сказочные элементы и книжная агиографическая традиция Древней Руси.  Исследователи (например, В. </w:t>
      </w:r>
      <w:proofErr w:type="spellStart"/>
      <w:r w:rsidRPr="000B5889">
        <w:rPr>
          <w:rFonts w:ascii="Times New Roman" w:hAnsi="Times New Roman" w:cs="Times New Roman"/>
          <w:sz w:val="28"/>
          <w:szCs w:val="28"/>
        </w:rPr>
        <w:t>Живаева</w:t>
      </w:r>
      <w:proofErr w:type="spellEnd"/>
      <w:r w:rsidRPr="000B5889">
        <w:rPr>
          <w:rStyle w:val="a6"/>
          <w:rFonts w:ascii="Times New Roman" w:hAnsi="Times New Roman" w:cs="Times New Roman"/>
          <w:sz w:val="28"/>
          <w:szCs w:val="28"/>
        </w:rPr>
        <w:footnoteReference w:id="184"/>
      </w:r>
      <w:r w:rsidRPr="000B5889">
        <w:rPr>
          <w:rFonts w:ascii="Times New Roman" w:hAnsi="Times New Roman" w:cs="Times New Roman"/>
          <w:sz w:val="28"/>
          <w:szCs w:val="28"/>
        </w:rPr>
        <w:t>, Д. М. Бычков</w:t>
      </w:r>
      <w:r w:rsidRPr="000B5889">
        <w:rPr>
          <w:rStyle w:val="a6"/>
          <w:rFonts w:ascii="Times New Roman" w:hAnsi="Times New Roman" w:cs="Times New Roman"/>
          <w:sz w:val="28"/>
          <w:szCs w:val="28"/>
        </w:rPr>
        <w:footnoteReference w:id="185"/>
      </w:r>
      <w:r w:rsidRPr="000B5889">
        <w:rPr>
          <w:rFonts w:ascii="Times New Roman" w:hAnsi="Times New Roman" w:cs="Times New Roman"/>
          <w:sz w:val="28"/>
          <w:szCs w:val="28"/>
        </w:rPr>
        <w:t>) неоднократно обращали внимание на то, что И. Бояшову очень близки притчевая и житийная традиции. Связь с древнерусской книжностью прослеживается не только на уровне жанра, но и на уровне повествования. Так, у И. Бояшова нередко появляется в романах характерный для древнерусского нарратива принцип паратаксиса (последовательного соединения простых предложений сочинительными союзами</w:t>
      </w:r>
      <w:r w:rsidRPr="000B5889">
        <w:rPr>
          <w:rStyle w:val="a6"/>
          <w:rFonts w:ascii="Times New Roman" w:hAnsi="Times New Roman" w:cs="Times New Roman"/>
          <w:sz w:val="28"/>
          <w:szCs w:val="28"/>
        </w:rPr>
        <w:footnoteReference w:id="186"/>
      </w:r>
      <w:r w:rsidRPr="000B5889">
        <w:rPr>
          <w:rFonts w:ascii="Times New Roman" w:hAnsi="Times New Roman" w:cs="Times New Roman"/>
          <w:sz w:val="28"/>
          <w:szCs w:val="28"/>
        </w:rPr>
        <w:t xml:space="preserve">), ср., </w:t>
      </w:r>
      <w:r w:rsidRPr="000B5889">
        <w:rPr>
          <w:rFonts w:ascii="Times New Roman" w:hAnsi="Times New Roman" w:cs="Times New Roman"/>
          <w:i/>
          <w:sz w:val="28"/>
          <w:szCs w:val="28"/>
        </w:rPr>
        <w:t xml:space="preserve">«И сказал Олег: “Сшейте для </w:t>
      </w:r>
      <w:proofErr w:type="spellStart"/>
      <w:r w:rsidRPr="000B5889">
        <w:rPr>
          <w:rFonts w:ascii="Times New Roman" w:hAnsi="Times New Roman" w:cs="Times New Roman"/>
          <w:i/>
          <w:sz w:val="28"/>
          <w:szCs w:val="28"/>
        </w:rPr>
        <w:t>руси</w:t>
      </w:r>
      <w:proofErr w:type="spellEnd"/>
      <w:r w:rsidRPr="000B5889">
        <w:rPr>
          <w:rFonts w:ascii="Times New Roman" w:hAnsi="Times New Roman" w:cs="Times New Roman"/>
          <w:i/>
          <w:sz w:val="28"/>
          <w:szCs w:val="28"/>
        </w:rPr>
        <w:t xml:space="preserve"> паруса из </w:t>
      </w:r>
      <w:proofErr w:type="spellStart"/>
      <w:r w:rsidRPr="000B5889">
        <w:rPr>
          <w:rFonts w:ascii="Times New Roman" w:hAnsi="Times New Roman" w:cs="Times New Roman"/>
          <w:i/>
          <w:sz w:val="28"/>
          <w:szCs w:val="28"/>
        </w:rPr>
        <w:t>паволок</w:t>
      </w:r>
      <w:proofErr w:type="spellEnd"/>
      <w:r w:rsidRPr="000B5889">
        <w:rPr>
          <w:rFonts w:ascii="Times New Roman" w:hAnsi="Times New Roman" w:cs="Times New Roman"/>
          <w:i/>
          <w:sz w:val="28"/>
          <w:szCs w:val="28"/>
        </w:rPr>
        <w:t xml:space="preserve">, а </w:t>
      </w:r>
      <w:proofErr w:type="spellStart"/>
      <w:r w:rsidRPr="000B5889">
        <w:rPr>
          <w:rFonts w:ascii="Times New Roman" w:hAnsi="Times New Roman" w:cs="Times New Roman"/>
          <w:i/>
          <w:sz w:val="28"/>
          <w:szCs w:val="28"/>
        </w:rPr>
        <w:t>словенам</w:t>
      </w:r>
      <w:proofErr w:type="spellEnd"/>
      <w:r w:rsidRPr="000B5889">
        <w:rPr>
          <w:rFonts w:ascii="Times New Roman" w:hAnsi="Times New Roman" w:cs="Times New Roman"/>
          <w:i/>
          <w:sz w:val="28"/>
          <w:szCs w:val="28"/>
        </w:rPr>
        <w:t xml:space="preserve"> из шелка”. Так и сделали. И повесил щит свой на вратах в знак победы, и пошли от Царьграда. И подняла </w:t>
      </w:r>
      <w:proofErr w:type="spellStart"/>
      <w:r w:rsidRPr="000B5889">
        <w:rPr>
          <w:rFonts w:ascii="Times New Roman" w:hAnsi="Times New Roman" w:cs="Times New Roman"/>
          <w:i/>
          <w:sz w:val="28"/>
          <w:szCs w:val="28"/>
        </w:rPr>
        <w:t>русь</w:t>
      </w:r>
      <w:proofErr w:type="spellEnd"/>
      <w:r w:rsidRPr="000B5889">
        <w:rPr>
          <w:rFonts w:ascii="Times New Roman" w:hAnsi="Times New Roman" w:cs="Times New Roman"/>
          <w:i/>
          <w:sz w:val="28"/>
          <w:szCs w:val="28"/>
        </w:rPr>
        <w:t xml:space="preserve"> паруса…» </w:t>
      </w:r>
      <w:r w:rsidRPr="000B5889">
        <w:rPr>
          <w:rFonts w:ascii="Times New Roman" w:hAnsi="Times New Roman" w:cs="Times New Roman"/>
          <w:sz w:val="28"/>
          <w:szCs w:val="28"/>
        </w:rPr>
        <w:t>(«Повесть временных лет»</w:t>
      </w:r>
      <w:r w:rsidRPr="000B5889">
        <w:rPr>
          <w:rStyle w:val="a6"/>
          <w:rFonts w:ascii="Times New Roman" w:hAnsi="Times New Roman" w:cs="Times New Roman"/>
          <w:sz w:val="28"/>
          <w:szCs w:val="28"/>
        </w:rPr>
        <w:footnoteReference w:id="187"/>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 xml:space="preserve">«И прислал послов непутевых на Рязань к великому князю Юрию </w:t>
      </w:r>
      <w:proofErr w:type="spellStart"/>
      <w:r w:rsidRPr="000B5889">
        <w:rPr>
          <w:rFonts w:ascii="Times New Roman" w:hAnsi="Times New Roman" w:cs="Times New Roman"/>
          <w:i/>
          <w:sz w:val="28"/>
          <w:szCs w:val="28"/>
        </w:rPr>
        <w:t>Ингваревичу</w:t>
      </w:r>
      <w:proofErr w:type="spellEnd"/>
      <w:r w:rsidRPr="000B5889">
        <w:rPr>
          <w:rFonts w:ascii="Times New Roman" w:hAnsi="Times New Roman" w:cs="Times New Roman"/>
          <w:i/>
          <w:sz w:val="28"/>
          <w:szCs w:val="28"/>
        </w:rPr>
        <w:t xml:space="preserve"> Рязанскому, требуя у него десятой доли во всем &lt;…&gt;. И услышал великий князь Юрий </w:t>
      </w:r>
      <w:proofErr w:type="spellStart"/>
      <w:r w:rsidRPr="000B5889">
        <w:rPr>
          <w:rFonts w:ascii="Times New Roman" w:hAnsi="Times New Roman" w:cs="Times New Roman"/>
          <w:i/>
          <w:sz w:val="28"/>
          <w:szCs w:val="28"/>
        </w:rPr>
        <w:t>Ингваревич</w:t>
      </w:r>
      <w:proofErr w:type="spellEnd"/>
      <w:r w:rsidRPr="000B5889">
        <w:rPr>
          <w:rFonts w:ascii="Times New Roman" w:hAnsi="Times New Roman" w:cs="Times New Roman"/>
          <w:i/>
          <w:sz w:val="28"/>
          <w:szCs w:val="28"/>
        </w:rPr>
        <w:t xml:space="preserve"> Рязанский о нашествии безбожного царя Батыя…»</w:t>
      </w:r>
      <w:r w:rsidRPr="000B5889">
        <w:rPr>
          <w:rFonts w:ascii="Times New Roman" w:hAnsi="Times New Roman" w:cs="Times New Roman"/>
          <w:sz w:val="28"/>
          <w:szCs w:val="28"/>
        </w:rPr>
        <w:t xml:space="preserve"> («Повесть о разорении Рязани Батыем»</w:t>
      </w:r>
      <w:r w:rsidRPr="000B5889">
        <w:rPr>
          <w:rStyle w:val="a6"/>
          <w:rFonts w:ascii="Times New Roman" w:hAnsi="Times New Roman" w:cs="Times New Roman"/>
          <w:sz w:val="28"/>
          <w:szCs w:val="28"/>
        </w:rPr>
        <w:footnoteReference w:id="188"/>
      </w:r>
      <w:r w:rsidRPr="000B5889">
        <w:rPr>
          <w:rFonts w:ascii="Times New Roman" w:hAnsi="Times New Roman" w:cs="Times New Roman"/>
          <w:sz w:val="28"/>
          <w:szCs w:val="28"/>
        </w:rPr>
        <w:t xml:space="preserve">) – </w:t>
      </w:r>
      <w:r w:rsidRPr="000B5889">
        <w:rPr>
          <w:rFonts w:ascii="Times New Roman" w:hAnsi="Times New Roman" w:cs="Times New Roman"/>
          <w:i/>
          <w:sz w:val="28"/>
          <w:szCs w:val="28"/>
        </w:rPr>
        <w:t>«И благодарил Бога за дождь»</w:t>
      </w:r>
      <w:r w:rsidRPr="000B5889">
        <w:rPr>
          <w:rStyle w:val="a6"/>
          <w:rFonts w:ascii="Times New Roman" w:hAnsi="Times New Roman" w:cs="Times New Roman"/>
          <w:i/>
          <w:sz w:val="28"/>
          <w:szCs w:val="28"/>
        </w:rPr>
        <w:footnoteReference w:id="189"/>
      </w:r>
      <w:r w:rsidRPr="000B5889">
        <w:rPr>
          <w:rFonts w:ascii="Times New Roman" w:hAnsi="Times New Roman" w:cs="Times New Roman"/>
          <w:i/>
          <w:sz w:val="28"/>
          <w:szCs w:val="28"/>
        </w:rPr>
        <w:t>, «И не мог этого сделать!»</w:t>
      </w:r>
      <w:r w:rsidRPr="000B5889">
        <w:rPr>
          <w:rStyle w:val="a6"/>
          <w:rFonts w:ascii="Times New Roman" w:hAnsi="Times New Roman" w:cs="Times New Roman"/>
          <w:i/>
          <w:sz w:val="28"/>
          <w:szCs w:val="28"/>
        </w:rPr>
        <w:footnoteReference w:id="190"/>
      </w:r>
      <w:r w:rsidRPr="000B5889">
        <w:rPr>
          <w:rFonts w:ascii="Times New Roman" w:hAnsi="Times New Roman" w:cs="Times New Roman"/>
          <w:i/>
          <w:sz w:val="28"/>
          <w:szCs w:val="28"/>
        </w:rPr>
        <w:t>, «И отдал его в учение к кузнецу»</w:t>
      </w:r>
      <w:r w:rsidRPr="000B5889">
        <w:rPr>
          <w:rStyle w:val="a6"/>
          <w:rFonts w:ascii="Times New Roman" w:hAnsi="Times New Roman" w:cs="Times New Roman"/>
          <w:i/>
          <w:sz w:val="28"/>
          <w:szCs w:val="28"/>
        </w:rPr>
        <w:footnoteReference w:id="191"/>
      </w:r>
      <w:r w:rsidRPr="000B5889">
        <w:rPr>
          <w:rFonts w:ascii="Times New Roman" w:hAnsi="Times New Roman" w:cs="Times New Roman"/>
          <w:i/>
          <w:sz w:val="28"/>
          <w:szCs w:val="28"/>
        </w:rPr>
        <w:t xml:space="preserve">, «И ел древесную кору, и питался мхом, отыскивал в снегу корни и </w:t>
      </w:r>
      <w:r w:rsidRPr="000B5889">
        <w:rPr>
          <w:rFonts w:ascii="Times New Roman" w:hAnsi="Times New Roman" w:cs="Times New Roman"/>
          <w:i/>
          <w:sz w:val="28"/>
          <w:szCs w:val="28"/>
        </w:rPr>
        <w:lastRenderedPageBreak/>
        <w:t>насыщался корнями»</w:t>
      </w:r>
      <w:r w:rsidRPr="000B5889">
        <w:rPr>
          <w:rStyle w:val="a6"/>
          <w:rFonts w:ascii="Times New Roman" w:hAnsi="Times New Roman" w:cs="Times New Roman"/>
          <w:i/>
          <w:sz w:val="28"/>
          <w:szCs w:val="28"/>
        </w:rPr>
        <w:footnoteReference w:id="192"/>
      </w:r>
      <w:r w:rsidRPr="000B5889">
        <w:rPr>
          <w:rFonts w:ascii="Times New Roman" w:hAnsi="Times New Roman" w:cs="Times New Roman"/>
          <w:i/>
          <w:sz w:val="28"/>
          <w:szCs w:val="28"/>
        </w:rPr>
        <w:t>, «</w:t>
      </w:r>
      <w:r w:rsidR="00082234" w:rsidRPr="000B5889">
        <w:rPr>
          <w:rFonts w:ascii="Times New Roman" w:hAnsi="Times New Roman" w:cs="Times New Roman"/>
          <w:i/>
          <w:sz w:val="28"/>
          <w:szCs w:val="28"/>
        </w:rPr>
        <w:t>И выставил перед иконой</w:t>
      </w:r>
      <w:r w:rsidRPr="000B5889">
        <w:rPr>
          <w:rFonts w:ascii="Times New Roman" w:hAnsi="Times New Roman" w:cs="Times New Roman"/>
          <w:i/>
          <w:sz w:val="28"/>
          <w:szCs w:val="28"/>
        </w:rPr>
        <w:t>»</w:t>
      </w:r>
      <w:r w:rsidRPr="000B5889">
        <w:rPr>
          <w:rStyle w:val="a6"/>
          <w:rFonts w:ascii="Times New Roman" w:hAnsi="Times New Roman" w:cs="Times New Roman"/>
          <w:i/>
          <w:sz w:val="28"/>
          <w:szCs w:val="28"/>
        </w:rPr>
        <w:footnoteReference w:id="193"/>
      </w:r>
      <w:r w:rsidRPr="000B5889">
        <w:rPr>
          <w:rFonts w:ascii="Times New Roman" w:hAnsi="Times New Roman" w:cs="Times New Roman"/>
          <w:i/>
          <w:sz w:val="28"/>
          <w:szCs w:val="28"/>
        </w:rPr>
        <w:t>, «И пил воду, и ел хлеб»</w:t>
      </w:r>
      <w:r w:rsidRPr="000B5889">
        <w:rPr>
          <w:rStyle w:val="a6"/>
          <w:rFonts w:ascii="Times New Roman" w:hAnsi="Times New Roman" w:cs="Times New Roman"/>
          <w:i/>
          <w:sz w:val="28"/>
          <w:szCs w:val="28"/>
        </w:rPr>
        <w:footnoteReference w:id="194"/>
      </w:r>
      <w:r w:rsidRPr="000B5889">
        <w:rPr>
          <w:rFonts w:ascii="Times New Roman" w:hAnsi="Times New Roman" w:cs="Times New Roman"/>
          <w:sz w:val="28"/>
          <w:szCs w:val="28"/>
        </w:rPr>
        <w:t xml:space="preserve"> («Повесть о плуте и монахе»). </w:t>
      </w:r>
      <w:proofErr w:type="spellStart"/>
      <w:r w:rsidRPr="000B5889">
        <w:rPr>
          <w:rFonts w:ascii="Times New Roman" w:hAnsi="Times New Roman" w:cs="Times New Roman"/>
          <w:sz w:val="28"/>
          <w:szCs w:val="28"/>
        </w:rPr>
        <w:t>Паратаксическое</w:t>
      </w:r>
      <w:proofErr w:type="spellEnd"/>
      <w:r w:rsidRPr="000B5889">
        <w:rPr>
          <w:rFonts w:ascii="Times New Roman" w:hAnsi="Times New Roman" w:cs="Times New Roman"/>
          <w:sz w:val="28"/>
          <w:szCs w:val="28"/>
        </w:rPr>
        <w:t xml:space="preserve"> повествовательное построение появляется не только в «Повести о плуте и монахе», но и в других текстах И. Бояшова </w:t>
      </w:r>
      <w:r w:rsidRPr="000B5889">
        <w:rPr>
          <w:rFonts w:ascii="Times New Roman" w:hAnsi="Times New Roman" w:cs="Times New Roman"/>
          <w:i/>
          <w:sz w:val="28"/>
          <w:szCs w:val="28"/>
        </w:rPr>
        <w:t>(«И решил действовать»</w:t>
      </w:r>
      <w:r w:rsidRPr="000B5889">
        <w:rPr>
          <w:rStyle w:val="a6"/>
          <w:rFonts w:ascii="Times New Roman" w:hAnsi="Times New Roman" w:cs="Times New Roman"/>
          <w:i/>
          <w:sz w:val="28"/>
          <w:szCs w:val="28"/>
        </w:rPr>
        <w:footnoteReference w:id="195"/>
      </w:r>
      <w:r w:rsidRPr="000B5889">
        <w:rPr>
          <w:rFonts w:ascii="Times New Roman" w:hAnsi="Times New Roman" w:cs="Times New Roman"/>
          <w:i/>
          <w:sz w:val="28"/>
          <w:szCs w:val="28"/>
        </w:rPr>
        <w:t xml:space="preserve">, «И </w:t>
      </w:r>
      <w:r w:rsidR="001B0ABD" w:rsidRPr="000B5889">
        <w:rPr>
          <w:rFonts w:ascii="Times New Roman" w:hAnsi="Times New Roman" w:cs="Times New Roman"/>
          <w:i/>
          <w:sz w:val="28"/>
          <w:szCs w:val="28"/>
        </w:rPr>
        <w:t>так их принимал, что по нес</w:t>
      </w:r>
      <w:r w:rsidR="00D921C5" w:rsidRPr="000B5889">
        <w:rPr>
          <w:rFonts w:ascii="Times New Roman" w:hAnsi="Times New Roman" w:cs="Times New Roman"/>
          <w:i/>
          <w:sz w:val="28"/>
          <w:szCs w:val="28"/>
        </w:rPr>
        <w:t>ко</w:t>
      </w:r>
      <w:r w:rsidR="001B0ABD" w:rsidRPr="000B5889">
        <w:rPr>
          <w:rFonts w:ascii="Times New Roman" w:hAnsi="Times New Roman" w:cs="Times New Roman"/>
          <w:i/>
          <w:sz w:val="28"/>
          <w:szCs w:val="28"/>
        </w:rPr>
        <w:t>льку дней…»</w:t>
      </w:r>
      <w:r w:rsidR="001B0ABD" w:rsidRPr="000B5889">
        <w:rPr>
          <w:rStyle w:val="a6"/>
          <w:rFonts w:ascii="Times New Roman" w:hAnsi="Times New Roman" w:cs="Times New Roman"/>
          <w:i/>
          <w:sz w:val="28"/>
          <w:szCs w:val="28"/>
        </w:rPr>
        <w:footnoteReference w:id="196"/>
      </w:r>
      <w:r w:rsidR="001B0ABD"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«Безумец и его сыновья»; </w:t>
      </w:r>
      <w:r w:rsidRPr="000B5889">
        <w:rPr>
          <w:rFonts w:ascii="Times New Roman" w:hAnsi="Times New Roman" w:cs="Times New Roman"/>
          <w:i/>
          <w:sz w:val="28"/>
          <w:szCs w:val="28"/>
        </w:rPr>
        <w:t>«И убила Машка князя!»</w:t>
      </w:r>
      <w:r w:rsidRPr="000B5889">
        <w:rPr>
          <w:rStyle w:val="a6"/>
          <w:rFonts w:ascii="Times New Roman" w:hAnsi="Times New Roman" w:cs="Times New Roman"/>
          <w:i/>
          <w:sz w:val="28"/>
          <w:szCs w:val="28"/>
        </w:rPr>
        <w:footnoteReference w:id="197"/>
      </w:r>
      <w:r w:rsidRPr="000B5889">
        <w:rPr>
          <w:rFonts w:ascii="Times New Roman" w:hAnsi="Times New Roman" w:cs="Times New Roman"/>
          <w:i/>
          <w:sz w:val="28"/>
          <w:szCs w:val="28"/>
        </w:rPr>
        <w:t>, «Потерял нож хохол. И заплакал хохол»</w:t>
      </w:r>
      <w:r w:rsidRPr="000B5889">
        <w:rPr>
          <w:rStyle w:val="a6"/>
          <w:rFonts w:ascii="Times New Roman" w:hAnsi="Times New Roman" w:cs="Times New Roman"/>
          <w:i/>
          <w:sz w:val="28"/>
          <w:szCs w:val="28"/>
        </w:rPr>
        <w:footnoteReference w:id="198"/>
      </w:r>
      <w:r w:rsidRPr="000B5889">
        <w:rPr>
          <w:rFonts w:ascii="Times New Roman" w:hAnsi="Times New Roman" w:cs="Times New Roman"/>
          <w:i/>
          <w:sz w:val="28"/>
          <w:szCs w:val="28"/>
        </w:rPr>
        <w:t>, «И пропал казак!»</w:t>
      </w:r>
      <w:r w:rsidRPr="000B5889">
        <w:rPr>
          <w:rStyle w:val="a6"/>
          <w:rFonts w:ascii="Times New Roman" w:hAnsi="Times New Roman" w:cs="Times New Roman"/>
          <w:i/>
          <w:sz w:val="28"/>
          <w:szCs w:val="28"/>
        </w:rPr>
        <w:footnoteReference w:id="199"/>
      </w:r>
      <w:r w:rsidRPr="000B5889">
        <w:rPr>
          <w:rFonts w:ascii="Times New Roman" w:hAnsi="Times New Roman" w:cs="Times New Roman"/>
          <w:sz w:val="28"/>
          <w:szCs w:val="28"/>
        </w:rPr>
        <w:t xml:space="preserve">, «Каменная баба»), но в «Повести…» паратаксис наиболее заметен, что связано, на наш взгляд, с «древнерусской» направленностью текста. Конечно, паратаксис в древнерусских повестях более «плотен», на нем строится все повествование, у И. Бояшова данный принцип не является основополагающим, но ему отведена не последняя роль, особенно в тех романах, где затрагивается тема национальной истории.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Итак, в «Повести о плуте и монахе» сталкиваются два начала – фольклорное, народно-смеховое, связанное с картиной мира Алешки-плута, мечтающего попасть в страну Веселию, и книжное, имеющее отношение к древнерусской агиографии, связанное с картиной мира Алексея-монаха, жаждущего отыскать Святую Русь.</w:t>
      </w:r>
    </w:p>
    <w:p w:rsidR="00F92914" w:rsidRPr="000B5889" w:rsidRDefault="00F92914" w:rsidP="00C72AED">
      <w:pPr>
        <w:rPr>
          <w:rFonts w:ascii="Times New Roman" w:hAnsi="Times New Roman" w:cs="Times New Roman"/>
          <w:sz w:val="28"/>
          <w:szCs w:val="28"/>
        </w:rPr>
      </w:pPr>
    </w:p>
    <w:p w:rsidR="00F92914" w:rsidRPr="00CB7839" w:rsidRDefault="00F92914" w:rsidP="00A00635">
      <w:pPr>
        <w:pStyle w:val="a3"/>
        <w:numPr>
          <w:ilvl w:val="0"/>
          <w:numId w:val="11"/>
        </w:numPr>
        <w:ind w:left="851"/>
        <w:jc w:val="center"/>
        <w:rPr>
          <w:rFonts w:ascii="Times New Roman" w:hAnsi="Times New Roman" w:cs="Times New Roman"/>
          <w:b/>
          <w:sz w:val="28"/>
          <w:szCs w:val="28"/>
        </w:rPr>
      </w:pPr>
      <w:r w:rsidRPr="00CB7839">
        <w:rPr>
          <w:rFonts w:ascii="Times New Roman" w:hAnsi="Times New Roman" w:cs="Times New Roman"/>
          <w:b/>
          <w:sz w:val="28"/>
          <w:szCs w:val="28"/>
        </w:rPr>
        <w:t>Агиографические модели в романе И. Бояшова «Повесть о плуте и монахе»</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Сюжетную линию монаха И. Бояшов строит по житийным принципам, однако, как справедливо отметил Д. М. Бычков</w:t>
      </w:r>
      <w:r w:rsidRPr="000B5889">
        <w:rPr>
          <w:rStyle w:val="a6"/>
          <w:rFonts w:ascii="Times New Roman" w:hAnsi="Times New Roman" w:cs="Times New Roman"/>
          <w:sz w:val="28"/>
          <w:szCs w:val="28"/>
        </w:rPr>
        <w:footnoteReference w:id="200"/>
      </w:r>
      <w:r w:rsidRPr="000B5889">
        <w:rPr>
          <w:rFonts w:ascii="Times New Roman" w:hAnsi="Times New Roman" w:cs="Times New Roman"/>
          <w:sz w:val="28"/>
          <w:szCs w:val="28"/>
        </w:rPr>
        <w:t>, в «Повести…» происходит обыгрывание житийной топики и порождение новых жанровых моделей. Согласно литературному этик</w:t>
      </w:r>
      <w:r w:rsidR="00113942" w:rsidRPr="000B5889">
        <w:rPr>
          <w:rFonts w:ascii="Times New Roman" w:hAnsi="Times New Roman" w:cs="Times New Roman"/>
          <w:sz w:val="28"/>
          <w:szCs w:val="28"/>
        </w:rPr>
        <w:t xml:space="preserve">ету, описанному в свое время </w:t>
      </w:r>
      <w:proofErr w:type="spellStart"/>
      <w:r w:rsidR="00113942" w:rsidRPr="000B5889">
        <w:rPr>
          <w:rFonts w:ascii="Times New Roman" w:hAnsi="Times New Roman" w:cs="Times New Roman"/>
          <w:sz w:val="28"/>
          <w:szCs w:val="28"/>
        </w:rPr>
        <w:t>Д.С.Л</w:t>
      </w:r>
      <w:r w:rsidRPr="000B5889">
        <w:rPr>
          <w:rFonts w:ascii="Times New Roman" w:hAnsi="Times New Roman" w:cs="Times New Roman"/>
          <w:sz w:val="28"/>
          <w:szCs w:val="28"/>
        </w:rPr>
        <w:t>ихачевым</w:t>
      </w:r>
      <w:proofErr w:type="spellEnd"/>
      <w:r w:rsidRPr="000B5889">
        <w:rPr>
          <w:rStyle w:val="a6"/>
          <w:rFonts w:ascii="Times New Roman" w:hAnsi="Times New Roman" w:cs="Times New Roman"/>
          <w:sz w:val="28"/>
          <w:szCs w:val="28"/>
        </w:rPr>
        <w:footnoteReference w:id="201"/>
      </w:r>
      <w:r w:rsidRPr="000B5889">
        <w:rPr>
          <w:rFonts w:ascii="Times New Roman" w:hAnsi="Times New Roman" w:cs="Times New Roman"/>
          <w:sz w:val="28"/>
          <w:szCs w:val="28"/>
        </w:rPr>
        <w:t xml:space="preserve">, </w:t>
      </w:r>
      <w:r w:rsidRPr="000B5889">
        <w:rPr>
          <w:rFonts w:ascii="Times New Roman" w:hAnsi="Times New Roman" w:cs="Times New Roman"/>
          <w:sz w:val="28"/>
          <w:szCs w:val="28"/>
        </w:rPr>
        <w:lastRenderedPageBreak/>
        <w:t>в житии, как правило, присутствуют следующие этикетные ситуации: рождение святого от благочестивых родителей, описание детства святого (указание на то, что святой отличался от других детей), удаление его в пустыню/уход из дома, подвиги святого, основание монастыря, благочестивая смерть и посмертные чудеса</w:t>
      </w:r>
      <w:r w:rsidRPr="000B5889">
        <w:rPr>
          <w:rStyle w:val="a6"/>
          <w:rFonts w:ascii="Times New Roman" w:hAnsi="Times New Roman" w:cs="Times New Roman"/>
          <w:sz w:val="28"/>
          <w:szCs w:val="28"/>
        </w:rPr>
        <w:footnoteReference w:id="202"/>
      </w:r>
      <w:r w:rsidRPr="000B5889">
        <w:rPr>
          <w:rFonts w:ascii="Times New Roman" w:hAnsi="Times New Roman" w:cs="Times New Roman"/>
          <w:sz w:val="28"/>
          <w:szCs w:val="28"/>
        </w:rPr>
        <w:t xml:space="preserve">.  Например, в «Житии Стефана Пермского» о родителях святого сказано, что они были именитыми, верными христианами и </w:t>
      </w:r>
      <w:proofErr w:type="spellStart"/>
      <w:r w:rsidRPr="000B5889">
        <w:rPr>
          <w:rFonts w:ascii="Times New Roman" w:hAnsi="Times New Roman" w:cs="Times New Roman"/>
          <w:sz w:val="28"/>
          <w:szCs w:val="28"/>
        </w:rPr>
        <w:t>христолюбцами</w:t>
      </w:r>
      <w:proofErr w:type="spellEnd"/>
      <w:r w:rsidRPr="000B5889">
        <w:rPr>
          <w:rStyle w:val="a6"/>
          <w:rFonts w:ascii="Times New Roman" w:hAnsi="Times New Roman" w:cs="Times New Roman"/>
          <w:sz w:val="28"/>
          <w:szCs w:val="28"/>
        </w:rPr>
        <w:footnoteReference w:id="203"/>
      </w:r>
      <w:r w:rsidRPr="000B5889">
        <w:rPr>
          <w:rFonts w:ascii="Times New Roman" w:hAnsi="Times New Roman" w:cs="Times New Roman"/>
          <w:sz w:val="28"/>
          <w:szCs w:val="28"/>
        </w:rPr>
        <w:t xml:space="preserve">, в «Житии Феодосия Печерского» родители Феодосия </w:t>
      </w:r>
      <w:r w:rsidRPr="000B5889">
        <w:rPr>
          <w:rFonts w:ascii="Times New Roman" w:hAnsi="Times New Roman" w:cs="Times New Roman"/>
          <w:i/>
          <w:sz w:val="28"/>
          <w:szCs w:val="28"/>
        </w:rPr>
        <w:t>«исповедовали веру христианскую и славились всяческим благочестием»</w:t>
      </w:r>
      <w:r w:rsidRPr="000B5889">
        <w:rPr>
          <w:rStyle w:val="a6"/>
          <w:rFonts w:ascii="Times New Roman" w:hAnsi="Times New Roman" w:cs="Times New Roman"/>
          <w:i/>
          <w:sz w:val="28"/>
          <w:szCs w:val="28"/>
        </w:rPr>
        <w:footnoteReference w:id="204"/>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или в «Житии Александра Невского» читаем: </w:t>
      </w:r>
      <w:r w:rsidRPr="000B5889">
        <w:rPr>
          <w:rFonts w:ascii="Times New Roman" w:hAnsi="Times New Roman" w:cs="Times New Roman"/>
          <w:i/>
          <w:sz w:val="28"/>
          <w:szCs w:val="28"/>
        </w:rPr>
        <w:t>«Сей князь Александр родился от отца милосердного и человеколюбивого, и более всего – кроткого… и от матери Феодосии»</w:t>
      </w:r>
      <w:r w:rsidRPr="000B5889">
        <w:rPr>
          <w:rStyle w:val="a6"/>
          <w:rFonts w:ascii="Times New Roman" w:hAnsi="Times New Roman" w:cs="Times New Roman"/>
          <w:i/>
          <w:sz w:val="28"/>
          <w:szCs w:val="28"/>
        </w:rPr>
        <w:footnoteReference w:id="205"/>
      </w:r>
      <w:r w:rsidRPr="000B5889">
        <w:rPr>
          <w:rFonts w:ascii="Times New Roman" w:hAnsi="Times New Roman" w:cs="Times New Roman"/>
          <w:sz w:val="28"/>
          <w:szCs w:val="28"/>
        </w:rPr>
        <w:t xml:space="preserve">. У И. Бояшова все зеркально переворачивается – праведник Алексей рожден </w:t>
      </w:r>
      <w:r w:rsidRPr="000B5889">
        <w:rPr>
          <w:rFonts w:ascii="Times New Roman" w:hAnsi="Times New Roman" w:cs="Times New Roman"/>
          <w:i/>
          <w:sz w:val="28"/>
          <w:szCs w:val="28"/>
        </w:rPr>
        <w:t>«гулящей девкой»</w:t>
      </w:r>
      <w:r w:rsidRPr="000B5889">
        <w:rPr>
          <w:rStyle w:val="a6"/>
          <w:rFonts w:ascii="Times New Roman" w:hAnsi="Times New Roman" w:cs="Times New Roman"/>
          <w:i/>
          <w:sz w:val="28"/>
          <w:szCs w:val="28"/>
        </w:rPr>
        <w:footnoteReference w:id="206"/>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и назван в честь </w:t>
      </w:r>
      <w:r w:rsidRPr="000B5889">
        <w:rPr>
          <w:rFonts w:ascii="Times New Roman" w:hAnsi="Times New Roman" w:cs="Times New Roman"/>
          <w:i/>
          <w:sz w:val="28"/>
          <w:szCs w:val="28"/>
        </w:rPr>
        <w:t>«кривого кабатчика»</w:t>
      </w:r>
      <w:r w:rsidRPr="000B5889">
        <w:rPr>
          <w:rStyle w:val="a6"/>
          <w:rFonts w:ascii="Times New Roman" w:hAnsi="Times New Roman" w:cs="Times New Roman"/>
          <w:i/>
          <w:sz w:val="28"/>
          <w:szCs w:val="28"/>
        </w:rPr>
        <w:footnoteReference w:id="207"/>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благочестивые же родители дали жизнь рыжему сорванцу – Алешке-плуту, названному в честь Божьего человека; крестил будущего праведника </w:t>
      </w:r>
      <w:r w:rsidRPr="000B5889">
        <w:rPr>
          <w:rFonts w:ascii="Times New Roman" w:hAnsi="Times New Roman" w:cs="Times New Roman"/>
          <w:i/>
          <w:sz w:val="28"/>
          <w:szCs w:val="28"/>
        </w:rPr>
        <w:t>«пьяный поп в хлеву»</w:t>
      </w:r>
      <w:r w:rsidRPr="000B5889">
        <w:rPr>
          <w:rStyle w:val="a6"/>
          <w:rFonts w:ascii="Times New Roman" w:hAnsi="Times New Roman" w:cs="Times New Roman"/>
          <w:i/>
          <w:sz w:val="28"/>
          <w:szCs w:val="28"/>
        </w:rPr>
        <w:footnoteReference w:id="208"/>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в то время, когда в избе происходила гулянка, еще до крещения мать уронила Алексея в лужу, а во время самого ритуала поп забывался, путался и пил из бутылки (</w:t>
      </w:r>
      <w:r w:rsidRPr="000B5889">
        <w:rPr>
          <w:rFonts w:ascii="Times New Roman" w:hAnsi="Times New Roman" w:cs="Times New Roman"/>
          <w:i/>
          <w:sz w:val="28"/>
          <w:szCs w:val="28"/>
        </w:rPr>
        <w:t>«Затем принялся поп над ним читать молитву, и запинался, и забывал ее. Взяв дите на дрожащие руки, уронил тут же в корыто… &lt;…&gt; Отхлебывал поп из початой бутылки…»</w:t>
      </w:r>
      <w:r w:rsidRPr="000B5889">
        <w:rPr>
          <w:rStyle w:val="a6"/>
          <w:rFonts w:ascii="Times New Roman" w:hAnsi="Times New Roman" w:cs="Times New Roman"/>
          <w:i/>
          <w:sz w:val="28"/>
          <w:szCs w:val="28"/>
        </w:rPr>
        <w:footnoteReference w:id="209"/>
      </w:r>
      <w:r w:rsidRPr="000B5889">
        <w:rPr>
          <w:rFonts w:ascii="Times New Roman" w:hAnsi="Times New Roman" w:cs="Times New Roman"/>
          <w:sz w:val="28"/>
          <w:szCs w:val="28"/>
        </w:rPr>
        <w:t xml:space="preserve">), крестными же родителями младенца стали пьяница кладбищенский сторож и старуха сводница, а когда ребенка выносили из хлева, крестный отец упал вместе с ним и вновь окунул Алексея в лужу. Но ни в первый, ни во второй раз </w:t>
      </w:r>
      <w:r w:rsidRPr="000B5889">
        <w:rPr>
          <w:rFonts w:ascii="Times New Roman" w:hAnsi="Times New Roman" w:cs="Times New Roman"/>
          <w:sz w:val="28"/>
          <w:szCs w:val="28"/>
        </w:rPr>
        <w:lastRenderedPageBreak/>
        <w:t xml:space="preserve">младенец не издал </w:t>
      </w:r>
      <w:r w:rsidRPr="000B5889">
        <w:rPr>
          <w:rFonts w:ascii="Times New Roman" w:hAnsi="Times New Roman" w:cs="Times New Roman"/>
          <w:i/>
          <w:sz w:val="28"/>
          <w:szCs w:val="28"/>
        </w:rPr>
        <w:t>«даже писку»</w:t>
      </w:r>
      <w:r w:rsidRPr="000B5889">
        <w:rPr>
          <w:rStyle w:val="a6"/>
          <w:rFonts w:ascii="Times New Roman" w:hAnsi="Times New Roman" w:cs="Times New Roman"/>
          <w:i/>
          <w:sz w:val="28"/>
          <w:szCs w:val="28"/>
        </w:rPr>
        <w:footnoteReference w:id="210"/>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что можно рассматривать как указание на его будущие степенность и праведность.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Описание детства святых в древнерусских агиографических текстах строилось всегда по одной и той же этикетной схеме: </w:t>
      </w:r>
      <w:r w:rsidRPr="000B5889">
        <w:rPr>
          <w:rFonts w:ascii="Times New Roman" w:hAnsi="Times New Roman" w:cs="Times New Roman"/>
          <w:i/>
          <w:sz w:val="28"/>
          <w:szCs w:val="28"/>
        </w:rPr>
        <w:t>«И был он отроком очень разумным… &lt;…&gt; К играющим детям не присоединялся; &lt;…&gt; избегал всех детских привычек, забав и игр…»</w:t>
      </w:r>
      <w:r w:rsidRPr="000B5889">
        <w:rPr>
          <w:rStyle w:val="a6"/>
          <w:rFonts w:ascii="Times New Roman" w:hAnsi="Times New Roman" w:cs="Times New Roman"/>
          <w:i/>
          <w:sz w:val="28"/>
          <w:szCs w:val="28"/>
        </w:rPr>
        <w:footnoteReference w:id="211"/>
      </w:r>
      <w:r w:rsidRPr="000B5889">
        <w:rPr>
          <w:rFonts w:ascii="Times New Roman" w:hAnsi="Times New Roman" w:cs="Times New Roman"/>
          <w:sz w:val="28"/>
          <w:szCs w:val="28"/>
        </w:rPr>
        <w:t xml:space="preserve"> («Житие Стефана Пермского»), </w:t>
      </w:r>
      <w:r w:rsidRPr="000B5889">
        <w:rPr>
          <w:rFonts w:ascii="Times New Roman" w:hAnsi="Times New Roman" w:cs="Times New Roman"/>
          <w:i/>
          <w:sz w:val="28"/>
          <w:szCs w:val="28"/>
        </w:rPr>
        <w:t>«Не приближался он к играющим детям, как это в обычае у малолетних, но избегал их игр»</w:t>
      </w:r>
      <w:r w:rsidRPr="000B5889">
        <w:rPr>
          <w:rStyle w:val="a6"/>
          <w:rFonts w:ascii="Times New Roman" w:hAnsi="Times New Roman" w:cs="Times New Roman"/>
          <w:i/>
          <w:sz w:val="28"/>
          <w:szCs w:val="28"/>
        </w:rPr>
        <w:footnoteReference w:id="212"/>
      </w:r>
      <w:r w:rsidRPr="000B5889">
        <w:rPr>
          <w:rFonts w:ascii="Times New Roman" w:hAnsi="Times New Roman" w:cs="Times New Roman"/>
          <w:sz w:val="28"/>
          <w:szCs w:val="28"/>
        </w:rPr>
        <w:t xml:space="preserve"> («Житие Феодосия Печерского»). В «Повести о плуте и монахе» данная этикетная ситуация воспроизводится традиционно: маленький Алексей часто сидел </w:t>
      </w:r>
      <w:r w:rsidRPr="000B5889">
        <w:rPr>
          <w:rFonts w:ascii="Times New Roman" w:hAnsi="Times New Roman" w:cs="Times New Roman"/>
          <w:i/>
          <w:sz w:val="28"/>
          <w:szCs w:val="28"/>
        </w:rPr>
        <w:t>«возле окна один-одинешенек. Все деревенские дети играли, он не шел к ним, не забавлялся в палочку, как многие, не прыгал по дороге, не лазил по яблоням»</w:t>
      </w:r>
      <w:r w:rsidRPr="000B5889">
        <w:rPr>
          <w:rStyle w:val="a6"/>
          <w:rFonts w:ascii="Times New Roman" w:hAnsi="Times New Roman" w:cs="Times New Roman"/>
          <w:i/>
          <w:sz w:val="28"/>
          <w:szCs w:val="28"/>
        </w:rPr>
        <w:footnoteReference w:id="213"/>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Другие дети приносили ему подарки и звали с собой играть, но он не шел к ним. По обыкновению, будущий святой, жаждущий служить Богу, уходит из отчего дома в монастырь и становится монахом </w:t>
      </w:r>
      <w:r w:rsidRPr="000B5889">
        <w:rPr>
          <w:rFonts w:ascii="Times New Roman" w:hAnsi="Times New Roman" w:cs="Times New Roman"/>
          <w:i/>
          <w:sz w:val="28"/>
          <w:szCs w:val="28"/>
        </w:rPr>
        <w:t>(«оставил отчий дом и все имущество &lt;…&gt; постригся в чернецы»</w:t>
      </w:r>
      <w:r w:rsidRPr="000B5889">
        <w:rPr>
          <w:rStyle w:val="a6"/>
          <w:rFonts w:ascii="Times New Roman" w:hAnsi="Times New Roman" w:cs="Times New Roman"/>
          <w:sz w:val="28"/>
          <w:szCs w:val="28"/>
        </w:rPr>
        <w:footnoteReference w:id="214"/>
      </w:r>
      <w:r w:rsidRPr="000B5889">
        <w:rPr>
          <w:rFonts w:ascii="Times New Roman" w:hAnsi="Times New Roman" w:cs="Times New Roman"/>
          <w:sz w:val="28"/>
          <w:szCs w:val="28"/>
        </w:rPr>
        <w:t xml:space="preserve">, «Житие Стефана Пермского»; </w:t>
      </w:r>
      <w:r w:rsidRPr="000B5889">
        <w:rPr>
          <w:rFonts w:ascii="Times New Roman" w:hAnsi="Times New Roman" w:cs="Times New Roman"/>
          <w:i/>
          <w:sz w:val="28"/>
          <w:szCs w:val="28"/>
        </w:rPr>
        <w:t>«…ушел из дома &lt;…&gt;. Никон &lt;…&gt; постриг блаженного Феодосия по обычаю святых отцов, и облек его в монашескую одежду»</w:t>
      </w:r>
      <w:r w:rsidRPr="000B5889">
        <w:rPr>
          <w:rStyle w:val="a6"/>
          <w:rFonts w:ascii="Times New Roman" w:hAnsi="Times New Roman" w:cs="Times New Roman"/>
          <w:i/>
          <w:sz w:val="28"/>
          <w:szCs w:val="28"/>
        </w:rPr>
        <w:footnoteReference w:id="215"/>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«Житие Феодосия Печерского»). В романе </w:t>
      </w:r>
      <w:proofErr w:type="spellStart"/>
      <w:r w:rsidRPr="000B5889">
        <w:rPr>
          <w:rFonts w:ascii="Times New Roman" w:hAnsi="Times New Roman" w:cs="Times New Roman"/>
          <w:sz w:val="28"/>
          <w:szCs w:val="28"/>
        </w:rPr>
        <w:t>И.Бояшова</w:t>
      </w:r>
      <w:proofErr w:type="spellEnd"/>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w:t>
      </w:r>
      <w:proofErr w:type="spellStart"/>
      <w:r w:rsidRPr="000B5889">
        <w:rPr>
          <w:rFonts w:ascii="Times New Roman" w:hAnsi="Times New Roman" w:cs="Times New Roman"/>
          <w:i/>
          <w:sz w:val="28"/>
          <w:szCs w:val="28"/>
        </w:rPr>
        <w:t>пьянчужкин</w:t>
      </w:r>
      <w:proofErr w:type="spellEnd"/>
      <w:r w:rsidRPr="000B5889">
        <w:rPr>
          <w:rFonts w:ascii="Times New Roman" w:hAnsi="Times New Roman" w:cs="Times New Roman"/>
          <w:i/>
          <w:sz w:val="28"/>
          <w:szCs w:val="28"/>
        </w:rPr>
        <w:t xml:space="preserve"> сын»</w:t>
      </w:r>
      <w:r w:rsidRPr="000B5889">
        <w:rPr>
          <w:rStyle w:val="a6"/>
          <w:rFonts w:ascii="Times New Roman" w:hAnsi="Times New Roman" w:cs="Times New Roman"/>
          <w:i/>
          <w:sz w:val="28"/>
          <w:szCs w:val="28"/>
        </w:rPr>
        <w:footnoteReference w:id="216"/>
      </w:r>
      <w:r w:rsidRPr="000B5889">
        <w:rPr>
          <w:rFonts w:ascii="Times New Roman" w:hAnsi="Times New Roman" w:cs="Times New Roman"/>
          <w:sz w:val="28"/>
          <w:szCs w:val="28"/>
        </w:rPr>
        <w:t xml:space="preserve"> также покидает дом матери </w:t>
      </w:r>
      <w:r w:rsidRPr="000B5889">
        <w:rPr>
          <w:rFonts w:ascii="Times New Roman" w:hAnsi="Times New Roman" w:cs="Times New Roman"/>
          <w:i/>
          <w:sz w:val="28"/>
          <w:szCs w:val="28"/>
        </w:rPr>
        <w:t>(«Когда же просыпал снег, заколотил избу и пошел к монастырским воротам. И поступил в монастырь послушником»</w:t>
      </w:r>
      <w:r w:rsidRPr="000B5889">
        <w:rPr>
          <w:rStyle w:val="a6"/>
          <w:rFonts w:ascii="Times New Roman" w:hAnsi="Times New Roman" w:cs="Times New Roman"/>
          <w:i/>
          <w:sz w:val="28"/>
          <w:szCs w:val="28"/>
        </w:rPr>
        <w:footnoteReference w:id="217"/>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а позднее становится монахом </w:t>
      </w:r>
      <w:r w:rsidRPr="000B5889">
        <w:rPr>
          <w:rFonts w:ascii="Times New Roman" w:hAnsi="Times New Roman" w:cs="Times New Roman"/>
          <w:i/>
          <w:sz w:val="28"/>
          <w:szCs w:val="28"/>
        </w:rPr>
        <w:t>(«Остригли послушника, и стал он монахом»</w:t>
      </w:r>
      <w:r w:rsidRPr="000B5889">
        <w:rPr>
          <w:rStyle w:val="a6"/>
          <w:rFonts w:ascii="Times New Roman" w:hAnsi="Times New Roman" w:cs="Times New Roman"/>
          <w:i/>
          <w:sz w:val="28"/>
          <w:szCs w:val="28"/>
        </w:rPr>
        <w:footnoteReference w:id="218"/>
      </w:r>
      <w:r w:rsidRPr="000B5889">
        <w:rPr>
          <w:rFonts w:ascii="Times New Roman" w:hAnsi="Times New Roman" w:cs="Times New Roman"/>
          <w:sz w:val="28"/>
          <w:szCs w:val="28"/>
        </w:rPr>
        <w:t xml:space="preserve">).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Следующей этикетной ситуацией традиционного жития являются подвиги святого (например, противостояние бесам в «Житии Феодосия </w:t>
      </w:r>
      <w:r w:rsidRPr="000B5889">
        <w:rPr>
          <w:rFonts w:ascii="Times New Roman" w:hAnsi="Times New Roman" w:cs="Times New Roman"/>
          <w:sz w:val="28"/>
          <w:szCs w:val="28"/>
        </w:rPr>
        <w:lastRenderedPageBreak/>
        <w:t>Печерского»</w:t>
      </w:r>
      <w:r w:rsidRPr="000B5889">
        <w:rPr>
          <w:rStyle w:val="a6"/>
          <w:rFonts w:ascii="Times New Roman" w:hAnsi="Times New Roman" w:cs="Times New Roman"/>
          <w:sz w:val="28"/>
          <w:szCs w:val="28"/>
        </w:rPr>
        <w:footnoteReference w:id="219"/>
      </w:r>
      <w:r w:rsidRPr="000B5889">
        <w:rPr>
          <w:rFonts w:ascii="Times New Roman" w:hAnsi="Times New Roman" w:cs="Times New Roman"/>
          <w:sz w:val="28"/>
          <w:szCs w:val="28"/>
        </w:rPr>
        <w:t>, «открытие» целебного источника молитвой, оживление молитвой умершего в «Житии Сергия Радонежского»</w:t>
      </w:r>
      <w:r w:rsidRPr="000B5889">
        <w:rPr>
          <w:rStyle w:val="a6"/>
          <w:rFonts w:ascii="Times New Roman" w:hAnsi="Times New Roman" w:cs="Times New Roman"/>
          <w:sz w:val="28"/>
          <w:szCs w:val="28"/>
        </w:rPr>
        <w:footnoteReference w:id="220"/>
      </w:r>
      <w:r w:rsidRPr="000B5889">
        <w:rPr>
          <w:rFonts w:ascii="Times New Roman" w:hAnsi="Times New Roman" w:cs="Times New Roman"/>
          <w:sz w:val="28"/>
          <w:szCs w:val="28"/>
        </w:rPr>
        <w:t>). Подобные чудеса совершает и монах в «Повести о плуте и монахе». Так, он читает молитвы над больной девочкой, которой уже думали готовить гроб, и она выздоравливает (</w:t>
      </w:r>
      <w:r w:rsidRPr="000B5889">
        <w:rPr>
          <w:rFonts w:ascii="Times New Roman" w:hAnsi="Times New Roman" w:cs="Times New Roman"/>
          <w:i/>
          <w:sz w:val="28"/>
          <w:szCs w:val="28"/>
        </w:rPr>
        <w:t>«Болела в одной деревне девочка – уже готовились колотить ей домовину. Монах вошел в избу и стал читать над нею молитвы. На третий день она выздоровела»</w:t>
      </w:r>
      <w:r w:rsidRPr="000B5889">
        <w:rPr>
          <w:rStyle w:val="a6"/>
          <w:rFonts w:ascii="Times New Roman" w:hAnsi="Times New Roman" w:cs="Times New Roman"/>
          <w:i/>
          <w:sz w:val="28"/>
          <w:szCs w:val="28"/>
        </w:rPr>
        <w:footnoteReference w:id="221"/>
      </w:r>
      <w:r w:rsidRPr="000B5889">
        <w:rPr>
          <w:rFonts w:ascii="Times New Roman" w:hAnsi="Times New Roman" w:cs="Times New Roman"/>
          <w:sz w:val="28"/>
          <w:szCs w:val="28"/>
        </w:rPr>
        <w:t>),</w:t>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не отрекается от Бога, когда Хозяин подвергает его тяжелым испытаниям</w:t>
      </w:r>
      <w:r w:rsidR="002048C8" w:rsidRPr="000B5889">
        <w:rPr>
          <w:rStyle w:val="a6"/>
          <w:rFonts w:ascii="Times New Roman" w:hAnsi="Times New Roman" w:cs="Times New Roman"/>
          <w:sz w:val="28"/>
          <w:szCs w:val="28"/>
        </w:rPr>
        <w:footnoteReference w:id="222"/>
      </w:r>
      <w:r w:rsidRPr="000B5889">
        <w:rPr>
          <w:rFonts w:ascii="Times New Roman" w:hAnsi="Times New Roman" w:cs="Times New Roman"/>
          <w:sz w:val="28"/>
          <w:szCs w:val="28"/>
        </w:rPr>
        <w:t xml:space="preserve">, или вместе с плутом уничтожает в одной из русских деревень волколаков, жадных до человеческой плоти; с помощью свечей, икон, крестного знамения и молитв он испугал не ожидавших подобного оборотней, и они угодили в яму, подготовленную заранее беспутным Алешкой </w:t>
      </w:r>
      <w:r w:rsidRPr="000B5889">
        <w:rPr>
          <w:rFonts w:ascii="Times New Roman" w:hAnsi="Times New Roman" w:cs="Times New Roman"/>
          <w:i/>
          <w:sz w:val="28"/>
          <w:szCs w:val="28"/>
        </w:rPr>
        <w:t xml:space="preserve">(«От истошного его </w:t>
      </w:r>
      <w:r w:rsidRPr="000B5889">
        <w:rPr>
          <w:rFonts w:ascii="Times New Roman" w:hAnsi="Times New Roman" w:cs="Times New Roman"/>
          <w:sz w:val="28"/>
          <w:szCs w:val="28"/>
        </w:rPr>
        <w:t>(плута</w:t>
      </w:r>
      <w:r w:rsidR="00011BD9" w:rsidRPr="000B5889">
        <w:rPr>
          <w:rFonts w:ascii="Times New Roman" w:hAnsi="Times New Roman" w:cs="Times New Roman"/>
          <w:sz w:val="28"/>
          <w:szCs w:val="28"/>
        </w:rPr>
        <w:t>. – В. К.</w:t>
      </w:r>
      <w:r w:rsidRPr="000B5889">
        <w:rPr>
          <w:rFonts w:ascii="Times New Roman" w:hAnsi="Times New Roman" w:cs="Times New Roman"/>
          <w:sz w:val="28"/>
          <w:szCs w:val="28"/>
        </w:rPr>
        <w:t>)</w:t>
      </w:r>
      <w:r w:rsidRPr="000B5889">
        <w:rPr>
          <w:rFonts w:ascii="Times New Roman" w:hAnsi="Times New Roman" w:cs="Times New Roman"/>
          <w:i/>
          <w:sz w:val="28"/>
          <w:szCs w:val="28"/>
        </w:rPr>
        <w:t xml:space="preserve"> крика, от молитвы да креста волколаки подались назад, в кромешную темень – и повалились в яму»</w:t>
      </w:r>
      <w:r w:rsidRPr="000B5889">
        <w:rPr>
          <w:rStyle w:val="a6"/>
          <w:rFonts w:ascii="Times New Roman" w:hAnsi="Times New Roman" w:cs="Times New Roman"/>
          <w:i/>
          <w:sz w:val="28"/>
          <w:szCs w:val="28"/>
        </w:rPr>
        <w:footnoteReference w:id="223"/>
      </w:r>
      <w:r w:rsidRPr="000B5889">
        <w:rPr>
          <w:rFonts w:ascii="Times New Roman" w:hAnsi="Times New Roman" w:cs="Times New Roman"/>
          <w:sz w:val="28"/>
          <w:szCs w:val="28"/>
        </w:rPr>
        <w:t xml:space="preserve">). Здесь следует добавить, что И. Бояшов вносит в «стандартный» мотив новый элемент – помощь святому/праведнику в его деяниях лица, которое является его полной противоположностью.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Три других компонента агиографического повествования (основание монастыря, благочестивая смерть, посмертные чудеса) И. Бояшовым в романе не используются, так как писатель ставит перед собой иные задачи – не рассказать о жизни благочестивого монаха (линия монаха к тому же в тексте не единственная), а описать всю парадоксальность российского бытия и русской истории на примере конкретного исторического отрезка (</w:t>
      </w:r>
      <w:r w:rsidR="007513BE" w:rsidRPr="000B5889">
        <w:rPr>
          <w:rFonts w:ascii="Times New Roman" w:hAnsi="Times New Roman" w:cs="Times New Roman"/>
          <w:sz w:val="28"/>
          <w:szCs w:val="28"/>
        </w:rPr>
        <w:t xml:space="preserve">начало-середина </w:t>
      </w:r>
      <w:r w:rsidRPr="000B5889">
        <w:rPr>
          <w:rFonts w:ascii="Times New Roman" w:hAnsi="Times New Roman" w:cs="Times New Roman"/>
          <w:sz w:val="28"/>
          <w:szCs w:val="28"/>
          <w:lang w:val="en-US"/>
        </w:rPr>
        <w:t>XX</w:t>
      </w:r>
      <w:r w:rsidRPr="000B5889">
        <w:rPr>
          <w:rFonts w:ascii="Times New Roman" w:hAnsi="Times New Roman" w:cs="Times New Roman"/>
          <w:sz w:val="28"/>
          <w:szCs w:val="28"/>
        </w:rPr>
        <w:t xml:space="preserve"> вв.), история Алексея-монаха вкупе с другими двумя (история царевича Алексея и история Алешки-плута) служит воплощению этого замысла.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lastRenderedPageBreak/>
        <w:t xml:space="preserve">Таким образом, в романе И. Бояшова «Повесть о плуте и монахе» происходит обыгрывание основных моментов житийного жанра, некоторые этикетные ситуации совпадают с традицией (отличие будущего монаха от других детей, подвиги-чудеса, уход из дома в монастырь), некоторые разительно от нее отличаются (рождение от гулящей матери, детство, проведенное в «вертепе», который не оказывает никакого влияния на чистую душу будущего монаха, крещение пьяным священником в хлеву; помощь праведнику его антиподом),  данные отличные от канона ситуации можно назвать новыми жанровыми модификациями. С линией монаха также связана появляющаяся в тексте, ориентированная на агиографическую традицию книжная стилистика, находящая отражение в речи героя (например, </w:t>
      </w:r>
      <w:r w:rsidRPr="000B5889">
        <w:rPr>
          <w:rFonts w:ascii="Times New Roman" w:hAnsi="Times New Roman" w:cs="Times New Roman"/>
          <w:i/>
          <w:sz w:val="28"/>
          <w:szCs w:val="28"/>
        </w:rPr>
        <w:t>«Вверяю себя тебе, Господи! Ведь истинно: раз Ты дал мне жизнь и наградил руками, ногами и головой – неужто не позаботишься и о пище телесной?»</w:t>
      </w:r>
      <w:r w:rsidRPr="000B5889">
        <w:rPr>
          <w:rStyle w:val="a6"/>
          <w:rFonts w:ascii="Times New Roman" w:hAnsi="Times New Roman" w:cs="Times New Roman"/>
          <w:i/>
          <w:sz w:val="28"/>
          <w:szCs w:val="28"/>
        </w:rPr>
        <w:footnoteReference w:id="224"/>
      </w:r>
      <w:r w:rsidRPr="000B5889">
        <w:rPr>
          <w:rFonts w:ascii="Times New Roman" w:hAnsi="Times New Roman" w:cs="Times New Roman"/>
          <w:sz w:val="28"/>
          <w:szCs w:val="28"/>
        </w:rPr>
        <w:t xml:space="preserve">, или – </w:t>
      </w:r>
      <w:r w:rsidRPr="000B5889">
        <w:rPr>
          <w:rFonts w:ascii="Times New Roman" w:hAnsi="Times New Roman" w:cs="Times New Roman"/>
          <w:i/>
          <w:sz w:val="28"/>
          <w:szCs w:val="28"/>
        </w:rPr>
        <w:t xml:space="preserve">«Трудно взбираться к Горнему миру, легко вниз побежать. Отвернусь </w:t>
      </w:r>
      <w:proofErr w:type="gramStart"/>
      <w:r w:rsidRPr="000B5889">
        <w:rPr>
          <w:rFonts w:ascii="Times New Roman" w:hAnsi="Times New Roman" w:cs="Times New Roman"/>
          <w:i/>
          <w:sz w:val="28"/>
          <w:szCs w:val="28"/>
        </w:rPr>
        <w:t>от еды</w:t>
      </w:r>
      <w:proofErr w:type="gramEnd"/>
      <w:r w:rsidRPr="000B5889">
        <w:rPr>
          <w:rFonts w:ascii="Times New Roman" w:hAnsi="Times New Roman" w:cs="Times New Roman"/>
          <w:i/>
          <w:sz w:val="28"/>
          <w:szCs w:val="28"/>
        </w:rPr>
        <w:t xml:space="preserve"> манящей – не она ли есть начало падения? Ибо разве не суть твари Божией, чтоб преодолевать и помнить всегда об Отце нашем Небесном?»</w:t>
      </w:r>
      <w:r w:rsidRPr="000B5889">
        <w:rPr>
          <w:rStyle w:val="a6"/>
          <w:rFonts w:ascii="Times New Roman" w:hAnsi="Times New Roman" w:cs="Times New Roman"/>
          <w:i/>
          <w:sz w:val="28"/>
          <w:szCs w:val="28"/>
        </w:rPr>
        <w:footnoteReference w:id="225"/>
      </w:r>
      <w:r w:rsidRPr="000B5889">
        <w:rPr>
          <w:rFonts w:ascii="Times New Roman" w:hAnsi="Times New Roman" w:cs="Times New Roman"/>
          <w:sz w:val="28"/>
          <w:szCs w:val="28"/>
        </w:rPr>
        <w:t>).</w:t>
      </w:r>
    </w:p>
    <w:p w:rsidR="00785540" w:rsidRPr="000B5889" w:rsidRDefault="00785540" w:rsidP="00C72AED">
      <w:pPr>
        <w:rPr>
          <w:rFonts w:ascii="Times New Roman" w:hAnsi="Times New Roman" w:cs="Times New Roman"/>
          <w:sz w:val="28"/>
          <w:szCs w:val="28"/>
        </w:rPr>
      </w:pPr>
    </w:p>
    <w:p w:rsidR="00785540" w:rsidRPr="00242961" w:rsidRDefault="00D45216" w:rsidP="00FD70EC">
      <w:pPr>
        <w:pStyle w:val="a3"/>
        <w:numPr>
          <w:ilvl w:val="0"/>
          <w:numId w:val="11"/>
        </w:numPr>
        <w:ind w:left="851"/>
        <w:jc w:val="center"/>
        <w:rPr>
          <w:rFonts w:ascii="Times New Roman" w:hAnsi="Times New Roman" w:cs="Times New Roman"/>
          <w:b/>
          <w:sz w:val="28"/>
          <w:szCs w:val="28"/>
        </w:rPr>
      </w:pPr>
      <w:r w:rsidRPr="00242961">
        <w:rPr>
          <w:rFonts w:ascii="Times New Roman" w:hAnsi="Times New Roman" w:cs="Times New Roman"/>
          <w:b/>
          <w:sz w:val="28"/>
          <w:szCs w:val="28"/>
        </w:rPr>
        <w:t>Анекдот и</w:t>
      </w:r>
      <w:r w:rsidR="00785540" w:rsidRPr="00242961">
        <w:rPr>
          <w:rFonts w:ascii="Times New Roman" w:hAnsi="Times New Roman" w:cs="Times New Roman"/>
          <w:b/>
          <w:sz w:val="28"/>
          <w:szCs w:val="28"/>
        </w:rPr>
        <w:t xml:space="preserve"> </w:t>
      </w:r>
      <w:r w:rsidRPr="00242961">
        <w:rPr>
          <w:rFonts w:ascii="Times New Roman" w:hAnsi="Times New Roman" w:cs="Times New Roman"/>
          <w:b/>
          <w:sz w:val="28"/>
          <w:szCs w:val="28"/>
        </w:rPr>
        <w:t xml:space="preserve">другие </w:t>
      </w:r>
      <w:r w:rsidR="00785540" w:rsidRPr="00242961">
        <w:rPr>
          <w:rFonts w:ascii="Times New Roman" w:hAnsi="Times New Roman" w:cs="Times New Roman"/>
          <w:b/>
          <w:sz w:val="28"/>
          <w:szCs w:val="28"/>
        </w:rPr>
        <w:t xml:space="preserve">фольклорные </w:t>
      </w:r>
      <w:r w:rsidRPr="00242961">
        <w:rPr>
          <w:rFonts w:ascii="Times New Roman" w:hAnsi="Times New Roman" w:cs="Times New Roman"/>
          <w:b/>
          <w:sz w:val="28"/>
          <w:szCs w:val="28"/>
        </w:rPr>
        <w:t xml:space="preserve">инкорпорации </w:t>
      </w:r>
      <w:r w:rsidR="00785540" w:rsidRPr="00242961">
        <w:rPr>
          <w:rFonts w:ascii="Times New Roman" w:hAnsi="Times New Roman" w:cs="Times New Roman"/>
          <w:b/>
          <w:sz w:val="28"/>
          <w:szCs w:val="28"/>
        </w:rPr>
        <w:t>в «Повести о плуте и монахе»</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Фольклорно-смеховое, анекдотическое начало в «Повести о плуте и монахе» представлено линией плута Алешки. Картина мира Алешки авантюрна и окказиональна, главное место в ней занимает случай (плут либо сам создает анекдотические, нестандартные ситуации, либо попадает в какие-то истории, которые нельзя назвать обыденными), как это обыкновенно происходит в анекдоте. Напомним, что анекдот не обязательно передает что-то смешное, но «обязательно курьезное: любопытное, занимательное, неожиданное, уникальное»</w:t>
      </w:r>
      <w:r w:rsidRPr="000B5889">
        <w:rPr>
          <w:rStyle w:val="a6"/>
          <w:rFonts w:ascii="Times New Roman" w:hAnsi="Times New Roman" w:cs="Times New Roman"/>
          <w:sz w:val="28"/>
          <w:szCs w:val="28"/>
        </w:rPr>
        <w:footnoteReference w:id="226"/>
      </w:r>
      <w:r w:rsidRPr="000B5889">
        <w:rPr>
          <w:rFonts w:ascii="Times New Roman" w:hAnsi="Times New Roman" w:cs="Times New Roman"/>
          <w:sz w:val="28"/>
          <w:szCs w:val="28"/>
        </w:rPr>
        <w:t xml:space="preserve">, а герой анекдота всегда пытается реализовать </w:t>
      </w:r>
      <w:r w:rsidRPr="000B5889">
        <w:rPr>
          <w:rFonts w:ascii="Times New Roman" w:hAnsi="Times New Roman" w:cs="Times New Roman"/>
          <w:sz w:val="28"/>
          <w:szCs w:val="28"/>
        </w:rPr>
        <w:lastRenderedPageBreak/>
        <w:t xml:space="preserve">себя, проявить свою индивидуальность, что и происходит в </w:t>
      </w:r>
      <w:proofErr w:type="spellStart"/>
      <w:r w:rsidRPr="000B5889">
        <w:rPr>
          <w:rFonts w:ascii="Times New Roman" w:hAnsi="Times New Roman" w:cs="Times New Roman"/>
          <w:sz w:val="28"/>
          <w:szCs w:val="28"/>
        </w:rPr>
        <w:t>бояшовском</w:t>
      </w:r>
      <w:proofErr w:type="spellEnd"/>
      <w:r w:rsidRPr="000B5889">
        <w:rPr>
          <w:rFonts w:ascii="Times New Roman" w:hAnsi="Times New Roman" w:cs="Times New Roman"/>
          <w:sz w:val="28"/>
          <w:szCs w:val="28"/>
        </w:rPr>
        <w:t xml:space="preserve"> романе. Так, плут отличился уже младенцем (у входа в церковь, куда его несли крестить, он </w:t>
      </w:r>
      <w:r w:rsidRPr="000B5889">
        <w:rPr>
          <w:rFonts w:ascii="Times New Roman" w:hAnsi="Times New Roman" w:cs="Times New Roman"/>
          <w:i/>
          <w:sz w:val="28"/>
          <w:szCs w:val="28"/>
        </w:rPr>
        <w:t>«пустил длинную струйку»</w:t>
      </w:r>
      <w:r w:rsidRPr="000B5889">
        <w:rPr>
          <w:rStyle w:val="a6"/>
          <w:rFonts w:ascii="Times New Roman" w:hAnsi="Times New Roman" w:cs="Times New Roman"/>
          <w:sz w:val="28"/>
          <w:szCs w:val="28"/>
        </w:rPr>
        <w:footnoteReference w:id="227"/>
      </w:r>
      <w:r w:rsidRPr="000B5889">
        <w:rPr>
          <w:rFonts w:ascii="Times New Roman" w:hAnsi="Times New Roman" w:cs="Times New Roman"/>
          <w:sz w:val="28"/>
          <w:szCs w:val="28"/>
        </w:rPr>
        <w:t xml:space="preserve">, внутри </w:t>
      </w:r>
      <w:r w:rsidRPr="000B5889">
        <w:rPr>
          <w:rFonts w:ascii="Times New Roman" w:hAnsi="Times New Roman" w:cs="Times New Roman"/>
          <w:i/>
          <w:sz w:val="28"/>
          <w:szCs w:val="28"/>
        </w:rPr>
        <w:t>«орал точно резаный»</w:t>
      </w:r>
      <w:r w:rsidRPr="000B5889">
        <w:rPr>
          <w:rStyle w:val="a6"/>
          <w:rFonts w:ascii="Times New Roman" w:hAnsi="Times New Roman" w:cs="Times New Roman"/>
          <w:sz w:val="28"/>
          <w:szCs w:val="28"/>
        </w:rPr>
        <w:footnoteReference w:id="228"/>
      </w:r>
      <w:r w:rsidRPr="000B5889">
        <w:rPr>
          <w:rFonts w:ascii="Times New Roman" w:hAnsi="Times New Roman" w:cs="Times New Roman"/>
          <w:sz w:val="28"/>
          <w:szCs w:val="28"/>
        </w:rPr>
        <w:t xml:space="preserve"> и </w:t>
      </w:r>
      <w:r w:rsidRPr="000B5889">
        <w:rPr>
          <w:rFonts w:ascii="Times New Roman" w:hAnsi="Times New Roman" w:cs="Times New Roman"/>
          <w:i/>
          <w:sz w:val="28"/>
          <w:szCs w:val="28"/>
        </w:rPr>
        <w:t>«окатил струйкой священника»</w:t>
      </w:r>
      <w:r w:rsidRPr="000B5889">
        <w:rPr>
          <w:rStyle w:val="a6"/>
          <w:rFonts w:ascii="Times New Roman" w:hAnsi="Times New Roman" w:cs="Times New Roman"/>
          <w:sz w:val="28"/>
          <w:szCs w:val="28"/>
        </w:rPr>
        <w:footnoteReference w:id="229"/>
      </w:r>
      <w:r w:rsidRPr="000B5889">
        <w:rPr>
          <w:rFonts w:ascii="Times New Roman" w:hAnsi="Times New Roman" w:cs="Times New Roman"/>
          <w:sz w:val="28"/>
          <w:szCs w:val="28"/>
        </w:rPr>
        <w:t xml:space="preserve">, в алтаре же </w:t>
      </w:r>
      <w:r w:rsidRPr="000B5889">
        <w:rPr>
          <w:rFonts w:ascii="Times New Roman" w:hAnsi="Times New Roman" w:cs="Times New Roman"/>
          <w:i/>
          <w:sz w:val="28"/>
          <w:szCs w:val="28"/>
        </w:rPr>
        <w:t>«вертелся так, что сбил горящие свечи &lt;…&gt; и пустил третью струйку и окатил крестных отца с матерью»</w:t>
      </w:r>
      <w:r w:rsidRPr="000B5889">
        <w:rPr>
          <w:rStyle w:val="a6"/>
          <w:rFonts w:ascii="Times New Roman" w:hAnsi="Times New Roman" w:cs="Times New Roman"/>
          <w:sz w:val="28"/>
          <w:szCs w:val="28"/>
        </w:rPr>
        <w:footnoteReference w:id="230"/>
      </w:r>
      <w:r w:rsidRPr="000B5889">
        <w:rPr>
          <w:rFonts w:ascii="Times New Roman" w:hAnsi="Times New Roman" w:cs="Times New Roman"/>
          <w:sz w:val="28"/>
          <w:szCs w:val="28"/>
        </w:rPr>
        <w:t xml:space="preserve">). Будучи ребенком, пошел пройдоха в церковь и спрятался под алтарем и стал ждать, когда священник начнет проповедь, а когда служитель церкви начал призывать Всевышнего всех помиловать, плут из-под алтаря восклицал: </w:t>
      </w:r>
      <w:r w:rsidRPr="000B5889">
        <w:rPr>
          <w:rFonts w:ascii="Times New Roman" w:hAnsi="Times New Roman" w:cs="Times New Roman"/>
          <w:i/>
          <w:sz w:val="28"/>
          <w:szCs w:val="28"/>
        </w:rPr>
        <w:t>«Не помилую!»</w:t>
      </w:r>
      <w:r w:rsidRPr="000B5889">
        <w:rPr>
          <w:rStyle w:val="a6"/>
          <w:rFonts w:ascii="Times New Roman" w:hAnsi="Times New Roman" w:cs="Times New Roman"/>
          <w:i/>
          <w:sz w:val="28"/>
          <w:szCs w:val="28"/>
        </w:rPr>
        <w:footnoteReference w:id="231"/>
      </w:r>
      <w:r w:rsidRPr="000B5889">
        <w:rPr>
          <w:rFonts w:ascii="Times New Roman" w:hAnsi="Times New Roman" w:cs="Times New Roman"/>
          <w:sz w:val="28"/>
          <w:szCs w:val="28"/>
        </w:rPr>
        <w:t>. Когда же поп спросил, почему отвергаются его просьбы, ответ плута заставил его в душе проклинать богохульника (</w:t>
      </w:r>
      <w:r w:rsidRPr="000B5889">
        <w:rPr>
          <w:rFonts w:ascii="Times New Roman" w:hAnsi="Times New Roman" w:cs="Times New Roman"/>
          <w:i/>
          <w:sz w:val="28"/>
          <w:szCs w:val="28"/>
        </w:rPr>
        <w:t>«И, услышав ответ, проклинал про себя богохульника»</w:t>
      </w:r>
      <w:r w:rsidRPr="000B5889">
        <w:rPr>
          <w:rStyle w:val="a6"/>
          <w:rFonts w:ascii="Times New Roman" w:hAnsi="Times New Roman" w:cs="Times New Roman"/>
          <w:i/>
          <w:sz w:val="28"/>
          <w:szCs w:val="28"/>
        </w:rPr>
        <w:footnoteReference w:id="232"/>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Видимо, сказал озорной сынок благочестивых родителей что-то постыдное или порочащее церковь, а, возможно, раскрыл грех самого священника.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Анекдотически обыгрывается в тексте и слепое (отчасти) следование родителей плута православным нормам морали. Так, отец отчитывает своего нерадивого сына за то, что тот зло подшутил над каликами, просившими милостыню.  Алешка же оправдывается (причем его оправдания вполне обоснованы, то, о чем говорит плут может, по сути, быть истиной): </w:t>
      </w:r>
      <w:r w:rsidR="006A02DF">
        <w:rPr>
          <w:rFonts w:ascii="Times New Roman" w:hAnsi="Times New Roman" w:cs="Times New Roman"/>
          <w:i/>
          <w:sz w:val="28"/>
          <w:szCs w:val="28"/>
        </w:rPr>
        <w:t>«…</w:t>
      </w:r>
      <w:r w:rsidRPr="000B5889">
        <w:rPr>
          <w:rFonts w:ascii="Times New Roman" w:hAnsi="Times New Roman" w:cs="Times New Roman"/>
          <w:i/>
          <w:sz w:val="28"/>
          <w:szCs w:val="28"/>
        </w:rPr>
        <w:t>не много ли мошенников шляется, не многие ли убогими выставляются?»</w:t>
      </w:r>
      <w:r w:rsidRPr="000B5889">
        <w:rPr>
          <w:rStyle w:val="a6"/>
          <w:rFonts w:ascii="Times New Roman" w:hAnsi="Times New Roman" w:cs="Times New Roman"/>
          <w:i/>
          <w:sz w:val="28"/>
          <w:szCs w:val="28"/>
        </w:rPr>
        <w:footnoteReference w:id="233"/>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Тогда батюшка говорит, что в сына должно войти благонравие, иначе ждет его кривая дорожка, плут же дурачится:</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Ах! – закричал тут сынок, хватаясь за горло.</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Всполошилась матушка:</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Что с тобою, дитятко? Не поперхнулся ли? Не задавился?</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lastRenderedPageBreak/>
        <w:t>– Нет! Не иначе в меня благонравие входит! Не проглотить сразу, вот я и поперхнулся! Вот теперь, чую, проскользнуло. Сидит теперь внутри меня благонравие…</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И поднял ногу.</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Вознегодовал отец. Объяснил ему непутевый сын:</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Благонравие-то в меня вошло, а дурости не осталось местечка. Вот она и выходит с треском!</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Сокрушаясь, добавил:</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Видно, сильно дурость моя благонравию не понравилась!</w:t>
      </w:r>
      <w:r w:rsidRPr="000B5889">
        <w:rPr>
          <w:rStyle w:val="a6"/>
          <w:rFonts w:ascii="Times New Roman" w:hAnsi="Times New Roman" w:cs="Times New Roman"/>
          <w:i/>
          <w:sz w:val="28"/>
          <w:szCs w:val="28"/>
        </w:rPr>
        <w:footnoteReference w:id="234"/>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Как видно из фрагмента, беспутный Алешка остался верен себе, не смог и здесь не проявить своего озорства, составляющего суть его натуры.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Его насмешливая природа проявилась и в другой раз, когда кузнец, к которому его отправил работать батюшка, наказал плуту следить за огнем:</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i/>
          <w:sz w:val="28"/>
          <w:szCs w:val="28"/>
        </w:rPr>
        <w:t>Как-то раз хозяин пошел встречать заказчика, непутевому приказал:</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Поддувай меха-то. Скиснет огонь!</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У кузнеца висел в кузнице овчинный тулуп. Алешка взялся дуть на овчину и усердно так дул, пока кузнец не вернулся.</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Что ж ты делаешь, сукин сын?</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Меха поддуваю!</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Огонь вовсе погас.</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Кузнец его в шею выгнал:</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Чтоб духу твоего больше здесь не было!</w:t>
      </w:r>
      <w:r w:rsidRPr="000B5889">
        <w:rPr>
          <w:rStyle w:val="a6"/>
          <w:rFonts w:ascii="Times New Roman" w:hAnsi="Times New Roman" w:cs="Times New Roman"/>
          <w:i/>
          <w:sz w:val="28"/>
          <w:szCs w:val="28"/>
        </w:rPr>
        <w:t xml:space="preserve"> </w:t>
      </w:r>
      <w:r w:rsidRPr="000B5889">
        <w:rPr>
          <w:rStyle w:val="a6"/>
          <w:rFonts w:ascii="Times New Roman" w:hAnsi="Times New Roman" w:cs="Times New Roman"/>
          <w:i/>
          <w:sz w:val="28"/>
          <w:szCs w:val="28"/>
        </w:rPr>
        <w:footnoteReference w:id="235"/>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 Конечно, плут понимал, чего от него хотят, но не мог не напроказничать, такова его сущность, и он при любой возможности пытается проявить ее, как и любой герой анекдота. Характерно и то, что все эти ситуации в основном строятся на диалоге, а диалог, как правило, образует </w:t>
      </w:r>
      <w:r w:rsidRPr="000B5889">
        <w:rPr>
          <w:rFonts w:ascii="Times New Roman" w:hAnsi="Times New Roman" w:cs="Times New Roman"/>
          <w:sz w:val="28"/>
          <w:szCs w:val="28"/>
        </w:rPr>
        <w:lastRenderedPageBreak/>
        <w:t>сюжет в анекдоте</w:t>
      </w:r>
      <w:r w:rsidRPr="000B5889">
        <w:rPr>
          <w:rStyle w:val="a6"/>
          <w:rFonts w:ascii="Times New Roman" w:hAnsi="Times New Roman" w:cs="Times New Roman"/>
          <w:sz w:val="28"/>
          <w:szCs w:val="28"/>
        </w:rPr>
        <w:footnoteReference w:id="236"/>
      </w:r>
      <w:r w:rsidRPr="000B5889">
        <w:rPr>
          <w:rFonts w:ascii="Times New Roman" w:hAnsi="Times New Roman" w:cs="Times New Roman"/>
          <w:sz w:val="28"/>
          <w:szCs w:val="28"/>
        </w:rPr>
        <w:t xml:space="preserve"> и является той средой, где жанровая специфика анекдота реализуется лучше всего</w:t>
      </w:r>
      <w:r w:rsidRPr="000B5889">
        <w:rPr>
          <w:rStyle w:val="a6"/>
          <w:rFonts w:ascii="Times New Roman" w:hAnsi="Times New Roman" w:cs="Times New Roman"/>
          <w:sz w:val="28"/>
          <w:szCs w:val="28"/>
        </w:rPr>
        <w:footnoteReference w:id="237"/>
      </w:r>
      <w:r w:rsidRPr="000B5889">
        <w:rPr>
          <w:rFonts w:ascii="Times New Roman" w:hAnsi="Times New Roman" w:cs="Times New Roman"/>
          <w:sz w:val="28"/>
          <w:szCs w:val="28"/>
        </w:rPr>
        <w:t>.</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sz w:val="28"/>
          <w:szCs w:val="28"/>
        </w:rPr>
        <w:t xml:space="preserve">Другим примером анекдотической ситуации может служить обман Алешкой скорняка, у которого плут служил подмастерьем.  Барин заказал у мастера шубу из медвежьей шкуры, за шкурой нужно было ехать в господское имение. Зная слабость хозяина (скорняк любил выпить) рыжий хитрец придумал такую авантюру: достал где-то четвертинку водки и две бутыли пива, в лесу поймал зайца и положил в мережку в прорубь, пивные бутыли привязал к дереву на лесной дороге, а водку принес скорняку и сказал, что это от Николы Угодника. Хозяин, уже хорошо набравшийся, очень обрадовался четвертинке. По дороге скорняку захотелось снова выпить, тогда Алешка привел его к бутылочному дереву, а на закуску предложил добыть соленой рыбы на реке, но достал из мережки зайца, пьяный скорняк ничему не удивлялся и </w:t>
      </w:r>
      <w:r w:rsidRPr="000B5889">
        <w:rPr>
          <w:rFonts w:ascii="Times New Roman" w:hAnsi="Times New Roman" w:cs="Times New Roman"/>
          <w:i/>
          <w:sz w:val="28"/>
          <w:szCs w:val="28"/>
        </w:rPr>
        <w:t>«только кивал»</w:t>
      </w:r>
      <w:r w:rsidRPr="000B5889">
        <w:rPr>
          <w:rStyle w:val="a6"/>
          <w:rFonts w:ascii="Times New Roman" w:hAnsi="Times New Roman" w:cs="Times New Roman"/>
          <w:i/>
          <w:sz w:val="28"/>
          <w:szCs w:val="28"/>
        </w:rPr>
        <w:footnoteReference w:id="238"/>
      </w:r>
      <w:r w:rsidRPr="000B5889">
        <w:rPr>
          <w:rFonts w:ascii="Times New Roman" w:hAnsi="Times New Roman" w:cs="Times New Roman"/>
          <w:sz w:val="28"/>
          <w:szCs w:val="28"/>
        </w:rPr>
        <w:t xml:space="preserve">, в имении барин отдал медвежью шкуру мастеру и угостил его выпивкой. Скорняк напился так, что </w:t>
      </w:r>
      <w:r w:rsidRPr="000B5889">
        <w:rPr>
          <w:rFonts w:ascii="Times New Roman" w:hAnsi="Times New Roman" w:cs="Times New Roman"/>
          <w:i/>
          <w:sz w:val="28"/>
          <w:szCs w:val="28"/>
        </w:rPr>
        <w:t>«уже ничего не видел, не чувствовал»</w:t>
      </w:r>
      <w:r w:rsidRPr="000B5889">
        <w:rPr>
          <w:rStyle w:val="a6"/>
          <w:rFonts w:ascii="Times New Roman" w:hAnsi="Times New Roman" w:cs="Times New Roman"/>
          <w:i/>
          <w:sz w:val="28"/>
          <w:szCs w:val="28"/>
        </w:rPr>
        <w:footnoteReference w:id="239"/>
      </w:r>
      <w:r w:rsidRPr="000B5889">
        <w:rPr>
          <w:rFonts w:ascii="Times New Roman" w:hAnsi="Times New Roman" w:cs="Times New Roman"/>
          <w:sz w:val="28"/>
          <w:szCs w:val="28"/>
        </w:rPr>
        <w:t xml:space="preserve"> и взывал на санях: </w:t>
      </w:r>
      <w:r w:rsidRPr="000B5889">
        <w:rPr>
          <w:rFonts w:ascii="Times New Roman" w:hAnsi="Times New Roman" w:cs="Times New Roman"/>
          <w:i/>
          <w:sz w:val="28"/>
          <w:szCs w:val="28"/>
        </w:rPr>
        <w:t>«Никола Угодник! Не прислал бы ты еще с моим мальчишкой бутылочку?»</w:t>
      </w:r>
      <w:r w:rsidRPr="000B5889">
        <w:rPr>
          <w:rStyle w:val="a6"/>
          <w:rFonts w:ascii="Times New Roman" w:hAnsi="Times New Roman" w:cs="Times New Roman"/>
          <w:i/>
          <w:sz w:val="28"/>
          <w:szCs w:val="28"/>
        </w:rPr>
        <w:footnoteReference w:id="240"/>
      </w:r>
      <w:r w:rsidRPr="000B5889">
        <w:rPr>
          <w:rFonts w:ascii="Times New Roman" w:hAnsi="Times New Roman" w:cs="Times New Roman"/>
          <w:sz w:val="28"/>
          <w:szCs w:val="28"/>
        </w:rPr>
        <w:t xml:space="preserve">. Плут на обратном пути спрятал шкуру в лесу. Утром скорняк стал искать шкуру, но ее нигде не было, набросился тогда на Алешку, а тот только твердил: </w:t>
      </w:r>
      <w:r w:rsidRPr="000B5889">
        <w:rPr>
          <w:rFonts w:ascii="Times New Roman" w:hAnsi="Times New Roman" w:cs="Times New Roman"/>
          <w:i/>
          <w:sz w:val="28"/>
          <w:szCs w:val="28"/>
        </w:rPr>
        <w:t>«Не знаю, не помню»</w:t>
      </w:r>
      <w:r w:rsidRPr="000B5889">
        <w:rPr>
          <w:rStyle w:val="a6"/>
          <w:rFonts w:ascii="Times New Roman" w:hAnsi="Times New Roman" w:cs="Times New Roman"/>
          <w:i/>
          <w:sz w:val="28"/>
          <w:szCs w:val="28"/>
        </w:rPr>
        <w:footnoteReference w:id="241"/>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Барин, узнав о пропаже, вызвал урядника. Мастер стал рассказывать ему свою невероятную историю про водку от Николы Угодника, про бутылочное дерево, про зайца, которого ему принес его слуга вместо соленой рыбы из проруби, а плут перебивал скорняка, говорил, что его хозяин бред</w:t>
      </w:r>
      <w:r w:rsidR="005F4B6D" w:rsidRPr="000B5889">
        <w:rPr>
          <w:rFonts w:ascii="Times New Roman" w:hAnsi="Times New Roman" w:cs="Times New Roman"/>
          <w:sz w:val="28"/>
          <w:szCs w:val="28"/>
        </w:rPr>
        <w:t>ит, что у него горячка.</w:t>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w:t>
      </w:r>
      <w:r w:rsidR="005F4B6D" w:rsidRPr="000B5889">
        <w:rPr>
          <w:rFonts w:ascii="Times New Roman" w:hAnsi="Times New Roman" w:cs="Times New Roman"/>
          <w:i/>
          <w:sz w:val="28"/>
          <w:szCs w:val="28"/>
        </w:rPr>
        <w:t>Г</w:t>
      </w:r>
      <w:r w:rsidRPr="000B5889">
        <w:rPr>
          <w:rFonts w:ascii="Times New Roman" w:hAnsi="Times New Roman" w:cs="Times New Roman"/>
          <w:i/>
          <w:sz w:val="28"/>
          <w:szCs w:val="28"/>
        </w:rPr>
        <w:t>де такое видано?»</w:t>
      </w:r>
      <w:r w:rsidRPr="000B5889">
        <w:rPr>
          <w:rStyle w:val="a6"/>
          <w:rFonts w:ascii="Times New Roman" w:hAnsi="Times New Roman" w:cs="Times New Roman"/>
          <w:i/>
          <w:sz w:val="28"/>
          <w:szCs w:val="28"/>
        </w:rPr>
        <w:footnoteReference w:id="242"/>
      </w:r>
      <w:r w:rsidR="005F4B6D"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 спрашивал пройдоха, обращаясь к уряднику. Урядник, как только услышал про зайца, перестал записывать, барин же разъярился и выгнал пьяницу-мастера и его помощника со двора.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lastRenderedPageBreak/>
        <w:t xml:space="preserve"> Вся эта история, как и предыдущие две, строится главным образом на диалоге; в речах персонажей и в авторской речи присутствует разговорная, сниженная лексика (например, </w:t>
      </w:r>
      <w:r w:rsidRPr="000B5889">
        <w:rPr>
          <w:rFonts w:ascii="Times New Roman" w:hAnsi="Times New Roman" w:cs="Times New Roman"/>
          <w:i/>
          <w:sz w:val="28"/>
          <w:szCs w:val="28"/>
        </w:rPr>
        <w:t>«Мастер с утра уже набрался и, запрягая лошаденку, выделывал ногами кренделя»</w:t>
      </w:r>
      <w:r w:rsidRPr="000B5889">
        <w:rPr>
          <w:rStyle w:val="a6"/>
          <w:rFonts w:ascii="Times New Roman" w:hAnsi="Times New Roman" w:cs="Times New Roman"/>
          <w:i/>
          <w:sz w:val="28"/>
          <w:szCs w:val="28"/>
        </w:rPr>
        <w:footnoteReference w:id="243"/>
      </w:r>
      <w:r w:rsidRPr="000B5889">
        <w:rPr>
          <w:rFonts w:ascii="Times New Roman" w:hAnsi="Times New Roman" w:cs="Times New Roman"/>
          <w:i/>
          <w:sz w:val="28"/>
          <w:szCs w:val="28"/>
        </w:rPr>
        <w:t>, «Разве может честный человек быть с такой воровской харей?»</w:t>
      </w:r>
      <w:r w:rsidRPr="000B5889">
        <w:rPr>
          <w:rStyle w:val="a6"/>
          <w:rFonts w:ascii="Times New Roman" w:hAnsi="Times New Roman" w:cs="Times New Roman"/>
          <w:i/>
          <w:sz w:val="28"/>
          <w:szCs w:val="28"/>
        </w:rPr>
        <w:footnoteReference w:id="244"/>
      </w:r>
      <w:r w:rsidRPr="000B5889">
        <w:rPr>
          <w:rFonts w:ascii="Times New Roman" w:hAnsi="Times New Roman" w:cs="Times New Roman"/>
          <w:i/>
          <w:sz w:val="28"/>
          <w:szCs w:val="28"/>
        </w:rPr>
        <w:t>, «Срывал, шельмец, с ветвей бутыли, чтоб меня еще больше подпоить!»</w:t>
      </w:r>
      <w:r w:rsidRPr="000B5889">
        <w:rPr>
          <w:rStyle w:val="a6"/>
          <w:rFonts w:ascii="Times New Roman" w:hAnsi="Times New Roman" w:cs="Times New Roman"/>
          <w:i/>
          <w:sz w:val="28"/>
          <w:szCs w:val="28"/>
        </w:rPr>
        <w:footnoteReference w:id="245"/>
      </w:r>
      <w:r w:rsidRPr="000B5889">
        <w:rPr>
          <w:rFonts w:ascii="Times New Roman" w:hAnsi="Times New Roman" w:cs="Times New Roman"/>
          <w:i/>
          <w:sz w:val="28"/>
          <w:szCs w:val="28"/>
        </w:rPr>
        <w:t>, «Да в своем ты уме, пьяная образина!»</w:t>
      </w:r>
      <w:r w:rsidRPr="000B5889">
        <w:rPr>
          <w:rStyle w:val="a6"/>
          <w:rFonts w:ascii="Times New Roman" w:hAnsi="Times New Roman" w:cs="Times New Roman"/>
          <w:i/>
          <w:sz w:val="28"/>
          <w:szCs w:val="28"/>
        </w:rPr>
        <w:footnoteReference w:id="246"/>
      </w:r>
      <w:r w:rsidRPr="000B5889">
        <w:rPr>
          <w:rFonts w:ascii="Times New Roman" w:hAnsi="Times New Roman" w:cs="Times New Roman"/>
          <w:sz w:val="28"/>
          <w:szCs w:val="28"/>
        </w:rPr>
        <w:t>), свойственная анекдоту; эта история сама по себе является занимательной, курьезной, и, с одной стороны раскрывает сущность плутоватого Алешки, с другой – обнаруживает небывалую глупость скорняка (кто же рассказывает уряднику про бутылочные деревья и беляков из проруби?) и заостряет его феноменальную тягу к бутылке. Вполне возможно, что через этот частный случай раскрывается общая тенденция – страсть русского человека к пьянству.</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В другой ситуации при помощи анекдота раскрывается глупость и наивность определенной прослойки верующих.  Однажды плут решил зайти в церковь (там, по его словам, должно было быть олухов </w:t>
      </w:r>
      <w:r w:rsidRPr="000B5889">
        <w:rPr>
          <w:rFonts w:ascii="Times New Roman" w:hAnsi="Times New Roman" w:cs="Times New Roman"/>
          <w:i/>
          <w:sz w:val="28"/>
          <w:szCs w:val="28"/>
        </w:rPr>
        <w:t>«вовсе немерено»</w:t>
      </w:r>
      <w:r w:rsidRPr="000B5889">
        <w:rPr>
          <w:rStyle w:val="a6"/>
          <w:rFonts w:ascii="Times New Roman" w:hAnsi="Times New Roman" w:cs="Times New Roman"/>
          <w:i/>
          <w:sz w:val="28"/>
          <w:szCs w:val="28"/>
        </w:rPr>
        <w:footnoteReference w:id="247"/>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больше, чем на площадях), внутри Алешка </w:t>
      </w:r>
      <w:r w:rsidRPr="000B5889">
        <w:rPr>
          <w:rFonts w:ascii="Times New Roman" w:hAnsi="Times New Roman" w:cs="Times New Roman"/>
          <w:i/>
          <w:sz w:val="28"/>
          <w:szCs w:val="28"/>
        </w:rPr>
        <w:t>«взялся громко молиться Георгию Победоносцу»</w:t>
      </w:r>
      <w:r w:rsidRPr="000B5889">
        <w:rPr>
          <w:rStyle w:val="a6"/>
          <w:rFonts w:ascii="Times New Roman" w:hAnsi="Times New Roman" w:cs="Times New Roman"/>
          <w:sz w:val="28"/>
          <w:szCs w:val="28"/>
        </w:rPr>
        <w:footnoteReference w:id="248"/>
      </w:r>
      <w:r w:rsidRPr="000B5889">
        <w:rPr>
          <w:rFonts w:ascii="Times New Roman" w:hAnsi="Times New Roman" w:cs="Times New Roman"/>
          <w:sz w:val="28"/>
          <w:szCs w:val="28"/>
        </w:rPr>
        <w:t xml:space="preserve">, поставил свечку перед иконой, а затем еще одну –поверженному змею. На возмущения баб богохульник ответил, что проклинал он всегда рогатого, пока тот не явился ему во сне и не пригрозил расправой на том свете. Поверили пройдохе простодушные прихожанки (они тоже осыпали проклятиями черта) и </w:t>
      </w:r>
      <w:r w:rsidRPr="000B5889">
        <w:rPr>
          <w:rFonts w:ascii="Times New Roman" w:hAnsi="Times New Roman" w:cs="Times New Roman"/>
          <w:i/>
          <w:sz w:val="28"/>
          <w:szCs w:val="28"/>
        </w:rPr>
        <w:t>«кинулись ставить и змию свечи»</w:t>
      </w:r>
      <w:r w:rsidRPr="000B5889">
        <w:rPr>
          <w:rStyle w:val="a6"/>
          <w:rFonts w:ascii="Times New Roman" w:hAnsi="Times New Roman" w:cs="Times New Roman"/>
          <w:i/>
          <w:sz w:val="28"/>
          <w:szCs w:val="28"/>
        </w:rPr>
        <w:footnoteReference w:id="249"/>
      </w:r>
      <w:r w:rsidRPr="000B5889">
        <w:rPr>
          <w:rFonts w:ascii="Times New Roman" w:hAnsi="Times New Roman" w:cs="Times New Roman"/>
          <w:sz w:val="28"/>
          <w:szCs w:val="28"/>
        </w:rPr>
        <w:t xml:space="preserve">, вскоре появился священник и пришел в ужас от подобных молитв и, найдя зачинщика всего этого, погнал его из церкви, а тот, уходя, как ни в чем не бывало, напевал песенку.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Как видим, данный эпизод демонстрирует и Алешкино искусство морочить людям головы, и глупость прихожанок.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lastRenderedPageBreak/>
        <w:t xml:space="preserve">  В истории с нищими анекдотически освещается мнимая убогость названных (не такие нищие больные и увечные, как они то демонстрируют, прося подаяния). Их неискренность открывается Алешкой, всегда имевшим к таким людям недоверие. Плут встретил нищих в Москве у трактира, те </w:t>
      </w:r>
      <w:r w:rsidRPr="000B5889">
        <w:rPr>
          <w:rFonts w:ascii="Times New Roman" w:hAnsi="Times New Roman" w:cs="Times New Roman"/>
          <w:i/>
          <w:sz w:val="28"/>
          <w:szCs w:val="28"/>
        </w:rPr>
        <w:t>«канючили заунывными голосами, спрашивая копеечек»</w:t>
      </w:r>
      <w:r w:rsidRPr="000B5889">
        <w:rPr>
          <w:rStyle w:val="a6"/>
          <w:rFonts w:ascii="Times New Roman" w:hAnsi="Times New Roman" w:cs="Times New Roman"/>
          <w:i/>
          <w:sz w:val="28"/>
          <w:szCs w:val="28"/>
        </w:rPr>
        <w:footnoteReference w:id="250"/>
      </w:r>
      <w:r w:rsidRPr="000B5889">
        <w:rPr>
          <w:rFonts w:ascii="Times New Roman" w:hAnsi="Times New Roman" w:cs="Times New Roman"/>
          <w:sz w:val="28"/>
          <w:szCs w:val="28"/>
        </w:rPr>
        <w:t xml:space="preserve">, выставляли на показ </w:t>
      </w:r>
      <w:r w:rsidRPr="000B5889">
        <w:rPr>
          <w:rFonts w:ascii="Times New Roman" w:hAnsi="Times New Roman" w:cs="Times New Roman"/>
          <w:i/>
          <w:sz w:val="28"/>
          <w:szCs w:val="28"/>
        </w:rPr>
        <w:t>«</w:t>
      </w:r>
      <w:proofErr w:type="spellStart"/>
      <w:r w:rsidRPr="000B5889">
        <w:rPr>
          <w:rFonts w:ascii="Times New Roman" w:hAnsi="Times New Roman" w:cs="Times New Roman"/>
          <w:i/>
          <w:sz w:val="28"/>
          <w:szCs w:val="28"/>
        </w:rPr>
        <w:t>горбы</w:t>
      </w:r>
      <w:proofErr w:type="spellEnd"/>
      <w:r w:rsidRPr="000B5889">
        <w:rPr>
          <w:rFonts w:ascii="Times New Roman" w:hAnsi="Times New Roman" w:cs="Times New Roman"/>
          <w:i/>
          <w:sz w:val="28"/>
          <w:szCs w:val="28"/>
        </w:rPr>
        <w:t xml:space="preserve"> да бельма»</w:t>
      </w:r>
      <w:r w:rsidRPr="000B5889">
        <w:rPr>
          <w:rStyle w:val="a6"/>
          <w:rFonts w:ascii="Times New Roman" w:hAnsi="Times New Roman" w:cs="Times New Roman"/>
          <w:i/>
          <w:sz w:val="28"/>
          <w:szCs w:val="28"/>
        </w:rPr>
        <w:footnoteReference w:id="251"/>
      </w:r>
      <w:r w:rsidRPr="000B5889">
        <w:rPr>
          <w:rFonts w:ascii="Times New Roman" w:hAnsi="Times New Roman" w:cs="Times New Roman"/>
          <w:sz w:val="28"/>
          <w:szCs w:val="28"/>
        </w:rPr>
        <w:t xml:space="preserve">, совали </w:t>
      </w:r>
      <w:r w:rsidRPr="000B5889">
        <w:rPr>
          <w:rFonts w:ascii="Times New Roman" w:hAnsi="Times New Roman" w:cs="Times New Roman"/>
          <w:i/>
          <w:sz w:val="28"/>
          <w:szCs w:val="28"/>
        </w:rPr>
        <w:t>«костыли и палки»</w:t>
      </w:r>
      <w:r w:rsidRPr="000B5889">
        <w:rPr>
          <w:rStyle w:val="a6"/>
          <w:rFonts w:ascii="Times New Roman" w:hAnsi="Times New Roman" w:cs="Times New Roman"/>
          <w:i/>
          <w:sz w:val="28"/>
          <w:szCs w:val="28"/>
        </w:rPr>
        <w:footnoteReference w:id="252"/>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и были среди них и старые и, совсем дети. На вопросы пройдохи, страдают ли они и много ли среди них </w:t>
      </w:r>
      <w:r w:rsidR="007B7804" w:rsidRPr="000B5889">
        <w:rPr>
          <w:rFonts w:ascii="Times New Roman" w:hAnsi="Times New Roman" w:cs="Times New Roman"/>
          <w:sz w:val="28"/>
          <w:szCs w:val="28"/>
        </w:rPr>
        <w:t>больных и увечных</w:t>
      </w:r>
      <w:r w:rsidRPr="000B5889">
        <w:rPr>
          <w:rFonts w:ascii="Times New Roman" w:hAnsi="Times New Roman" w:cs="Times New Roman"/>
          <w:sz w:val="28"/>
          <w:szCs w:val="28"/>
        </w:rPr>
        <w:t xml:space="preserve">, ответили, что они совсем извелись и </w:t>
      </w:r>
      <w:r w:rsidRPr="000B5889">
        <w:rPr>
          <w:rFonts w:ascii="Times New Roman" w:hAnsi="Times New Roman" w:cs="Times New Roman"/>
          <w:i/>
          <w:sz w:val="28"/>
          <w:szCs w:val="28"/>
        </w:rPr>
        <w:t>«почитай все»</w:t>
      </w:r>
      <w:r w:rsidRPr="000B5889">
        <w:rPr>
          <w:rStyle w:val="a6"/>
          <w:rFonts w:ascii="Times New Roman" w:hAnsi="Times New Roman" w:cs="Times New Roman"/>
          <w:sz w:val="28"/>
          <w:szCs w:val="28"/>
        </w:rPr>
        <w:footnoteReference w:id="253"/>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больные. Выглянул трактирщик и сказал, что всех их нужно гнать в церкви, чтобы попы вылечили их молитвами. Но Алешка возразил ему: </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Зачем? Вот перед тобой первейший лекарь!</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И достав пригоршню денег, швырнул в дрожащую кучу. Поднялась великая свалка</w:t>
      </w:r>
      <w:r w:rsidRPr="000B5889">
        <w:rPr>
          <w:rStyle w:val="a6"/>
          <w:rFonts w:ascii="Times New Roman" w:hAnsi="Times New Roman" w:cs="Times New Roman"/>
          <w:i/>
          <w:sz w:val="28"/>
          <w:szCs w:val="28"/>
        </w:rPr>
        <w:footnoteReference w:id="254"/>
      </w:r>
      <w:r w:rsidRPr="000B5889">
        <w:rPr>
          <w:rFonts w:ascii="Times New Roman" w:hAnsi="Times New Roman" w:cs="Times New Roman"/>
          <w:i/>
          <w:sz w:val="28"/>
          <w:szCs w:val="28"/>
        </w:rPr>
        <w:t xml:space="preserve">. </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sz w:val="28"/>
          <w:szCs w:val="28"/>
        </w:rPr>
        <w:t xml:space="preserve">При виде денег оказались все вдруг здоровыми и проворными, только одна старуха, </w:t>
      </w:r>
      <w:r w:rsidRPr="000B5889">
        <w:rPr>
          <w:rFonts w:ascii="Times New Roman" w:hAnsi="Times New Roman" w:cs="Times New Roman"/>
          <w:i/>
          <w:sz w:val="28"/>
          <w:szCs w:val="28"/>
        </w:rPr>
        <w:t>«не исцелившись, отползла от кучи-малы и плакала»</w:t>
      </w:r>
      <w:r w:rsidRPr="000B5889">
        <w:rPr>
          <w:rStyle w:val="a6"/>
          <w:rFonts w:ascii="Times New Roman" w:hAnsi="Times New Roman" w:cs="Times New Roman"/>
          <w:i/>
          <w:sz w:val="28"/>
          <w:szCs w:val="28"/>
        </w:rPr>
        <w:footnoteReference w:id="255"/>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плут дал ей денег и сказал, что не на всех действует его лекарство, а излечившихся повел в трактир на пир. Выяснилось, что нищим и убогим свойственны обжорство, жадность </w:t>
      </w:r>
      <w:r w:rsidRPr="000B5889">
        <w:rPr>
          <w:rFonts w:ascii="Times New Roman" w:hAnsi="Times New Roman" w:cs="Times New Roman"/>
          <w:i/>
          <w:sz w:val="28"/>
          <w:szCs w:val="28"/>
        </w:rPr>
        <w:t>(«И насыщались они, обсасывая кости так, что стоял один лишь свист, и отрыгивали сытно, вылезали глаза уже у многих, но ели через силу»</w:t>
      </w:r>
      <w:r w:rsidRPr="000B5889">
        <w:rPr>
          <w:rStyle w:val="a6"/>
          <w:rFonts w:ascii="Times New Roman" w:hAnsi="Times New Roman" w:cs="Times New Roman"/>
          <w:i/>
          <w:sz w:val="28"/>
          <w:szCs w:val="28"/>
        </w:rPr>
        <w:footnoteReference w:id="256"/>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и наглость </w:t>
      </w:r>
      <w:r w:rsidRPr="000B5889">
        <w:rPr>
          <w:rFonts w:ascii="Times New Roman" w:hAnsi="Times New Roman" w:cs="Times New Roman"/>
          <w:i/>
          <w:sz w:val="28"/>
          <w:szCs w:val="28"/>
        </w:rPr>
        <w:t>(«Нищие разбрелись по всему трактиру и совали носы даже на кухню, торопя поваров»</w:t>
      </w:r>
      <w:r w:rsidRPr="000B5889">
        <w:rPr>
          <w:rStyle w:val="a6"/>
          <w:rFonts w:ascii="Times New Roman" w:hAnsi="Times New Roman" w:cs="Times New Roman"/>
          <w:i/>
          <w:sz w:val="28"/>
          <w:szCs w:val="28"/>
        </w:rPr>
        <w:footnoteReference w:id="257"/>
      </w:r>
      <w:r w:rsidRPr="000B5889">
        <w:rPr>
          <w:rFonts w:ascii="Times New Roman" w:hAnsi="Times New Roman" w:cs="Times New Roman"/>
          <w:i/>
          <w:sz w:val="28"/>
          <w:szCs w:val="28"/>
        </w:rPr>
        <w:t>)</w:t>
      </w:r>
      <w:r w:rsidRPr="000B5889">
        <w:rPr>
          <w:rFonts w:ascii="Times New Roman" w:hAnsi="Times New Roman" w:cs="Times New Roman"/>
          <w:sz w:val="28"/>
          <w:szCs w:val="28"/>
        </w:rPr>
        <w:t>; оказались несчастные нечисты на руку (</w:t>
      </w:r>
      <w:r w:rsidRPr="000B5889">
        <w:rPr>
          <w:rFonts w:ascii="Times New Roman" w:hAnsi="Times New Roman" w:cs="Times New Roman"/>
          <w:i/>
          <w:sz w:val="28"/>
          <w:szCs w:val="28"/>
        </w:rPr>
        <w:t>«Между тем, расхватали убогие под шумок скатерти и полотенца себе на портянки»</w:t>
      </w:r>
      <w:r w:rsidRPr="000B5889">
        <w:rPr>
          <w:rStyle w:val="a6"/>
          <w:rFonts w:ascii="Times New Roman" w:hAnsi="Times New Roman" w:cs="Times New Roman"/>
          <w:i/>
          <w:sz w:val="28"/>
          <w:szCs w:val="28"/>
        </w:rPr>
        <w:footnoteReference w:id="258"/>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и неравнодушны к выпивке </w:t>
      </w:r>
      <w:r w:rsidRPr="000B5889">
        <w:rPr>
          <w:rFonts w:ascii="Times New Roman" w:hAnsi="Times New Roman" w:cs="Times New Roman"/>
          <w:i/>
          <w:sz w:val="28"/>
          <w:szCs w:val="28"/>
        </w:rPr>
        <w:t xml:space="preserve">(«Веселились убогие – успели они уже приложиться в трактирном погребке к мадере, и появились на столах </w:t>
      </w:r>
      <w:r w:rsidRPr="000B5889">
        <w:rPr>
          <w:rFonts w:ascii="Times New Roman" w:hAnsi="Times New Roman" w:cs="Times New Roman"/>
          <w:i/>
          <w:sz w:val="28"/>
          <w:szCs w:val="28"/>
        </w:rPr>
        <w:lastRenderedPageBreak/>
        <w:t>бутыли с водкой»</w:t>
      </w:r>
      <w:r w:rsidRPr="000B5889">
        <w:rPr>
          <w:rStyle w:val="a6"/>
          <w:rFonts w:ascii="Times New Roman" w:hAnsi="Times New Roman" w:cs="Times New Roman"/>
          <w:i/>
          <w:sz w:val="28"/>
          <w:szCs w:val="28"/>
        </w:rPr>
        <w:footnoteReference w:id="259"/>
      </w:r>
      <w:r w:rsidRPr="000B5889">
        <w:rPr>
          <w:rFonts w:ascii="Times New Roman" w:hAnsi="Times New Roman" w:cs="Times New Roman"/>
          <w:i/>
          <w:sz w:val="28"/>
          <w:szCs w:val="28"/>
        </w:rPr>
        <w:t>, «И огромную кружку надел на голову пьяной старухи»</w:t>
      </w:r>
      <w:r w:rsidRPr="000B5889">
        <w:rPr>
          <w:rStyle w:val="a6"/>
          <w:rFonts w:ascii="Times New Roman" w:hAnsi="Times New Roman" w:cs="Times New Roman"/>
          <w:i/>
          <w:sz w:val="28"/>
          <w:szCs w:val="28"/>
        </w:rPr>
        <w:footnoteReference w:id="260"/>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Те, кто не успел попасть на пир устроили драку на улице, в ход шли даже </w:t>
      </w:r>
      <w:r w:rsidRPr="000B5889">
        <w:rPr>
          <w:rFonts w:ascii="Times New Roman" w:hAnsi="Times New Roman" w:cs="Times New Roman"/>
          <w:i/>
          <w:sz w:val="28"/>
          <w:szCs w:val="28"/>
        </w:rPr>
        <w:t>«палки да ножи»</w:t>
      </w:r>
      <w:r w:rsidRPr="000B5889">
        <w:rPr>
          <w:rStyle w:val="a6"/>
          <w:rFonts w:ascii="Times New Roman" w:hAnsi="Times New Roman" w:cs="Times New Roman"/>
          <w:i/>
          <w:sz w:val="28"/>
          <w:szCs w:val="28"/>
        </w:rPr>
        <w:footnoteReference w:id="261"/>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Вскоре прибежали городовые и разогнали всех плетьми, а рыжий Алешка вслед говорил им: </w:t>
      </w:r>
      <w:r w:rsidRPr="000B5889">
        <w:rPr>
          <w:rFonts w:ascii="Times New Roman" w:hAnsi="Times New Roman" w:cs="Times New Roman"/>
          <w:i/>
          <w:sz w:val="28"/>
          <w:szCs w:val="28"/>
        </w:rPr>
        <w:t>«Ах, как славно я вас подлечил!»</w:t>
      </w:r>
      <w:r w:rsidRPr="000B5889">
        <w:rPr>
          <w:rStyle w:val="a6"/>
          <w:rFonts w:ascii="Times New Roman" w:hAnsi="Times New Roman" w:cs="Times New Roman"/>
          <w:i/>
          <w:sz w:val="28"/>
          <w:szCs w:val="28"/>
        </w:rPr>
        <w:footnoteReference w:id="262"/>
      </w:r>
      <w:r w:rsidRPr="000B5889">
        <w:rPr>
          <w:rFonts w:ascii="Times New Roman" w:hAnsi="Times New Roman" w:cs="Times New Roman"/>
          <w:i/>
          <w:sz w:val="28"/>
          <w:szCs w:val="28"/>
        </w:rPr>
        <w:t>.</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ab/>
        <w:t>Данная ситуация развенчивает бедных и убогих, просящих милостыню, показывая, что «скромные» нищие могут быть не лучше грешников да разбойников, однако встречаются среди них и истинно страдающие (не исцелившаяся деньгами старуха). Что касается плута, то он здесь вновь выступает в роли озорника-</w:t>
      </w:r>
      <w:proofErr w:type="spellStart"/>
      <w:r w:rsidRPr="000B5889">
        <w:rPr>
          <w:rFonts w:ascii="Times New Roman" w:hAnsi="Times New Roman" w:cs="Times New Roman"/>
          <w:sz w:val="28"/>
          <w:szCs w:val="28"/>
        </w:rPr>
        <w:t>трикстера</w:t>
      </w:r>
      <w:proofErr w:type="spellEnd"/>
      <w:r w:rsidRPr="000B5889">
        <w:rPr>
          <w:rFonts w:ascii="Times New Roman" w:hAnsi="Times New Roman" w:cs="Times New Roman"/>
          <w:sz w:val="28"/>
          <w:szCs w:val="28"/>
        </w:rPr>
        <w:t xml:space="preserve">.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ab/>
        <w:t xml:space="preserve">Еще одна анекдотическая ситуация, которую создает плут, обнажает глупость и недальновидность священника, а также его корыстность. Взглянем на контекст.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i/>
          <w:sz w:val="28"/>
          <w:szCs w:val="28"/>
        </w:rPr>
        <w:tab/>
        <w:t xml:space="preserve">Подловил, вороватый </w:t>
      </w:r>
      <w:r w:rsidRPr="000B5889">
        <w:rPr>
          <w:rFonts w:ascii="Times New Roman" w:hAnsi="Times New Roman" w:cs="Times New Roman"/>
          <w:sz w:val="28"/>
          <w:szCs w:val="28"/>
        </w:rPr>
        <w:t>(плут</w:t>
      </w:r>
      <w:r w:rsidR="005D76F6" w:rsidRPr="000B5889">
        <w:rPr>
          <w:rFonts w:ascii="Times New Roman" w:hAnsi="Times New Roman" w:cs="Times New Roman"/>
          <w:sz w:val="28"/>
          <w:szCs w:val="28"/>
        </w:rPr>
        <w:t>. – В. К.</w:t>
      </w:r>
      <w:r w:rsidRPr="000B5889">
        <w:rPr>
          <w:rFonts w:ascii="Times New Roman" w:hAnsi="Times New Roman" w:cs="Times New Roman"/>
          <w:sz w:val="28"/>
          <w:szCs w:val="28"/>
        </w:rPr>
        <w:t>)</w:t>
      </w:r>
      <w:r w:rsidRPr="000B5889">
        <w:rPr>
          <w:rFonts w:ascii="Times New Roman" w:hAnsi="Times New Roman" w:cs="Times New Roman"/>
          <w:i/>
          <w:sz w:val="28"/>
          <w:szCs w:val="28"/>
        </w:rPr>
        <w:t>, вместе с цыганом возле церкви батюшку. Оба прикинулись спорщиками и затеяли на паперти такой шум, что, не вытерпев, спросил поп:</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ab/>
        <w:t>– Что вам, господа, нужно?</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Тогда, бросившись к его ногам и разглядев хорошие сапоги, завопил плут:</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Батюшка! Поспорил я аж на триста рубликов со своим товарищем, не верящим, что у каждого священника на ноге по семь пальцев, по числу дней недельных &lt;…&gt;</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Цыган надрывался:</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Экой ты глупый! Даже у самого батюшки на ногах по пять пальцев на каждой, как у всякого смертного</w:t>
      </w:r>
      <w:r w:rsidRPr="000B5889">
        <w:rPr>
          <w:rStyle w:val="a6"/>
          <w:rFonts w:ascii="Times New Roman" w:hAnsi="Times New Roman" w:cs="Times New Roman"/>
          <w:i/>
          <w:sz w:val="28"/>
          <w:szCs w:val="28"/>
        </w:rPr>
        <w:footnoteReference w:id="263"/>
      </w:r>
      <w:r w:rsidRPr="000B5889">
        <w:rPr>
          <w:rFonts w:ascii="Times New Roman" w:hAnsi="Times New Roman" w:cs="Times New Roman"/>
          <w:i/>
          <w:sz w:val="28"/>
          <w:szCs w:val="28"/>
        </w:rPr>
        <w:t xml:space="preserve">.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lastRenderedPageBreak/>
        <w:t xml:space="preserve">Обманщики попросили батюшку разрешить их спор, плут обещал за него поставить свечку, а цыган </w:t>
      </w:r>
      <w:r w:rsidRPr="000B5889">
        <w:rPr>
          <w:rFonts w:ascii="Times New Roman" w:hAnsi="Times New Roman" w:cs="Times New Roman"/>
          <w:i/>
          <w:sz w:val="28"/>
          <w:szCs w:val="28"/>
        </w:rPr>
        <w:t>«одарить сотенной»</w:t>
      </w:r>
      <w:r w:rsidRPr="000B5889">
        <w:rPr>
          <w:rStyle w:val="a6"/>
          <w:rFonts w:ascii="Times New Roman" w:hAnsi="Times New Roman" w:cs="Times New Roman"/>
          <w:sz w:val="28"/>
          <w:szCs w:val="28"/>
        </w:rPr>
        <w:footnoteReference w:id="264"/>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Священник сразу согласился </w:t>
      </w:r>
      <w:r w:rsidRPr="000B5889">
        <w:rPr>
          <w:rFonts w:ascii="Times New Roman" w:hAnsi="Times New Roman" w:cs="Times New Roman"/>
          <w:i/>
          <w:sz w:val="28"/>
          <w:szCs w:val="28"/>
        </w:rPr>
        <w:t>(«А ведь проиграл ты, придурок», – сказал поп Алешке, тотчас согласившись»</w:t>
      </w:r>
      <w:r w:rsidRPr="000B5889">
        <w:rPr>
          <w:rStyle w:val="a6"/>
          <w:rFonts w:ascii="Times New Roman" w:hAnsi="Times New Roman" w:cs="Times New Roman"/>
          <w:i/>
          <w:sz w:val="28"/>
          <w:szCs w:val="28"/>
        </w:rPr>
        <w:footnoteReference w:id="265"/>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и повел спорщиков за алтарь, те помогли ему стащить сапоги и были таковы.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ab/>
        <w:t xml:space="preserve">История с Засуем </w:t>
      </w:r>
      <w:proofErr w:type="spellStart"/>
      <w:r w:rsidRPr="000B5889">
        <w:rPr>
          <w:rFonts w:ascii="Times New Roman" w:hAnsi="Times New Roman" w:cs="Times New Roman"/>
          <w:sz w:val="28"/>
          <w:szCs w:val="28"/>
        </w:rPr>
        <w:t>Засуевичем</w:t>
      </w:r>
      <w:proofErr w:type="spellEnd"/>
      <w:r w:rsidRPr="000B5889">
        <w:rPr>
          <w:rFonts w:ascii="Times New Roman" w:hAnsi="Times New Roman" w:cs="Times New Roman"/>
          <w:sz w:val="28"/>
          <w:szCs w:val="28"/>
        </w:rPr>
        <w:t xml:space="preserve">, построенная по жанровым принципам анекдота, отсылает к определенному культурному контексту – к русской национальной действительности и высвечивает одно из ее явлений (взяточничество), имеющее </w:t>
      </w:r>
      <w:proofErr w:type="spellStart"/>
      <w:r w:rsidRPr="000B5889">
        <w:rPr>
          <w:rFonts w:ascii="Times New Roman" w:hAnsi="Times New Roman" w:cs="Times New Roman"/>
          <w:sz w:val="28"/>
          <w:szCs w:val="28"/>
        </w:rPr>
        <w:t>надэпохальный</w:t>
      </w:r>
      <w:proofErr w:type="spellEnd"/>
      <w:r w:rsidRPr="000B5889">
        <w:rPr>
          <w:rFonts w:ascii="Times New Roman" w:hAnsi="Times New Roman" w:cs="Times New Roman"/>
          <w:sz w:val="28"/>
          <w:szCs w:val="28"/>
        </w:rPr>
        <w:t xml:space="preserve"> характер. </w:t>
      </w:r>
      <w:r w:rsidRPr="000B5889">
        <w:rPr>
          <w:rFonts w:ascii="Times New Roman" w:hAnsi="Times New Roman" w:cs="Times New Roman"/>
          <w:color w:val="000000" w:themeColor="text1"/>
          <w:sz w:val="28"/>
          <w:szCs w:val="28"/>
        </w:rPr>
        <w:t>Стоит отметить, что для анекдота чрезвычайно важен культурно-исторический или логико-психологический контекст. В отрыве от контекста анекдот «едва ли не полностью обессмысливается»</w:t>
      </w:r>
      <w:r w:rsidRPr="000B5889">
        <w:rPr>
          <w:rStyle w:val="a6"/>
          <w:rFonts w:ascii="Times New Roman" w:hAnsi="Times New Roman" w:cs="Times New Roman"/>
          <w:color w:val="000000" w:themeColor="text1"/>
          <w:sz w:val="28"/>
          <w:szCs w:val="28"/>
        </w:rPr>
        <w:footnoteReference w:id="266"/>
      </w:r>
      <w:r w:rsidRPr="000B5889">
        <w:rPr>
          <w:rFonts w:ascii="Times New Roman" w:hAnsi="Times New Roman" w:cs="Times New Roman"/>
          <w:color w:val="000000" w:themeColor="text1"/>
          <w:sz w:val="28"/>
          <w:szCs w:val="28"/>
        </w:rPr>
        <w:t>. Анекдот как жанр включается в тексты, построенные по иным жанровым моделям, «чтобы в парадоксально заостренной форме обнажить, раскрыть явление, особенность нравов, черту реальной личности или целого типа»</w:t>
      </w:r>
      <w:r w:rsidRPr="000B5889">
        <w:rPr>
          <w:rStyle w:val="a6"/>
          <w:rFonts w:ascii="Times New Roman" w:hAnsi="Times New Roman" w:cs="Times New Roman"/>
          <w:color w:val="000000" w:themeColor="text1"/>
          <w:sz w:val="28"/>
          <w:szCs w:val="28"/>
        </w:rPr>
        <w:footnoteReference w:id="267"/>
      </w:r>
      <w:r w:rsidRPr="000B5889">
        <w:rPr>
          <w:rFonts w:ascii="Times New Roman" w:hAnsi="Times New Roman" w:cs="Times New Roman"/>
          <w:color w:val="000000" w:themeColor="text1"/>
          <w:sz w:val="28"/>
          <w:szCs w:val="28"/>
        </w:rPr>
        <w:t>, это главная эстетическая функция анекдота, а комизм, который нередко в анекдоте присутствует, «является скорее побочным продуктом основного эффекта»</w:t>
      </w:r>
      <w:r w:rsidRPr="000B5889">
        <w:rPr>
          <w:rStyle w:val="a6"/>
          <w:rFonts w:ascii="Times New Roman" w:hAnsi="Times New Roman" w:cs="Times New Roman"/>
          <w:color w:val="000000" w:themeColor="text1"/>
          <w:sz w:val="28"/>
          <w:szCs w:val="28"/>
        </w:rPr>
        <w:footnoteReference w:id="268"/>
      </w:r>
      <w:r w:rsidRPr="000B5889">
        <w:rPr>
          <w:rFonts w:ascii="Times New Roman" w:hAnsi="Times New Roman" w:cs="Times New Roman"/>
          <w:color w:val="000000" w:themeColor="text1"/>
          <w:sz w:val="28"/>
          <w:szCs w:val="28"/>
        </w:rPr>
        <w:t>.</w:t>
      </w:r>
      <w:r w:rsidRPr="000B5889">
        <w:rPr>
          <w:rFonts w:ascii="Times New Roman" w:hAnsi="Times New Roman" w:cs="Times New Roman"/>
          <w:color w:val="4472C4" w:themeColor="accent5"/>
          <w:sz w:val="28"/>
          <w:szCs w:val="28"/>
        </w:rPr>
        <w:t xml:space="preserve"> </w:t>
      </w:r>
      <w:r w:rsidRPr="000B5889">
        <w:rPr>
          <w:rFonts w:ascii="Times New Roman" w:hAnsi="Times New Roman" w:cs="Times New Roman"/>
          <w:sz w:val="28"/>
          <w:szCs w:val="28"/>
        </w:rPr>
        <w:t xml:space="preserve">Вернемся к ситуации с Засуем </w:t>
      </w:r>
      <w:proofErr w:type="spellStart"/>
      <w:r w:rsidRPr="000B5889">
        <w:rPr>
          <w:rFonts w:ascii="Times New Roman" w:hAnsi="Times New Roman" w:cs="Times New Roman"/>
          <w:sz w:val="28"/>
          <w:szCs w:val="28"/>
        </w:rPr>
        <w:t>Засуевичем</w:t>
      </w:r>
      <w:proofErr w:type="spellEnd"/>
      <w:r w:rsidRPr="000B5889">
        <w:rPr>
          <w:rFonts w:ascii="Times New Roman" w:hAnsi="Times New Roman" w:cs="Times New Roman"/>
          <w:sz w:val="28"/>
          <w:szCs w:val="28"/>
        </w:rPr>
        <w:t xml:space="preserve"> и посмотрим, как она выстраивается в тексте И. Бояшова. Началась Первая мировая война, Алешка-плут жил в это время в родном селе в пустой родительской избе (его отца призвали на войну, мать умерла с горя) и гулял с девушками и вдовицами. К нему явился урядник и, топая и показывая плетку, возмущался: «</w:t>
      </w:r>
      <w:r w:rsidRPr="000B5889">
        <w:rPr>
          <w:rFonts w:ascii="Times New Roman" w:hAnsi="Times New Roman" w:cs="Times New Roman"/>
          <w:i/>
          <w:sz w:val="28"/>
          <w:szCs w:val="28"/>
        </w:rPr>
        <w:t>Как, такой-сякой, сукин сын, еще остался ты не забранным? Собирайся – построчена уже на тебя солдатская шинель»</w:t>
      </w:r>
      <w:r w:rsidRPr="000B5889">
        <w:rPr>
          <w:rStyle w:val="a6"/>
          <w:rFonts w:ascii="Times New Roman" w:hAnsi="Times New Roman" w:cs="Times New Roman"/>
          <w:i/>
          <w:sz w:val="28"/>
          <w:szCs w:val="28"/>
        </w:rPr>
        <w:footnoteReference w:id="269"/>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Алешка угостил урядника водкой, закуской и сказал ласково: </w:t>
      </w:r>
      <w:r w:rsidRPr="000B5889">
        <w:rPr>
          <w:rFonts w:ascii="Times New Roman" w:hAnsi="Times New Roman" w:cs="Times New Roman"/>
          <w:i/>
          <w:sz w:val="28"/>
          <w:szCs w:val="28"/>
        </w:rPr>
        <w:t>«Не ругайтесь господин урядник. Запретил мне на войну ходить старый наш знакомый, Засуй Засуевич!»</w:t>
      </w:r>
      <w:r w:rsidRPr="000B5889">
        <w:rPr>
          <w:rStyle w:val="a6"/>
          <w:rFonts w:ascii="Times New Roman" w:hAnsi="Times New Roman" w:cs="Times New Roman"/>
          <w:i/>
          <w:sz w:val="28"/>
          <w:szCs w:val="28"/>
        </w:rPr>
        <w:footnoteReference w:id="270"/>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Урядник названного не знал, тогда плут напомнил ему и </w:t>
      </w:r>
      <w:r w:rsidRPr="000B5889">
        <w:rPr>
          <w:rFonts w:ascii="Times New Roman" w:hAnsi="Times New Roman" w:cs="Times New Roman"/>
          <w:sz w:val="28"/>
          <w:szCs w:val="28"/>
        </w:rPr>
        <w:lastRenderedPageBreak/>
        <w:t xml:space="preserve">пока говорил наполнил карманы и фуражку урядника деньгами, в конце своей льстивой речи сказал: </w:t>
      </w:r>
      <w:r w:rsidRPr="000B5889">
        <w:rPr>
          <w:rFonts w:ascii="Times New Roman" w:hAnsi="Times New Roman" w:cs="Times New Roman"/>
          <w:i/>
          <w:sz w:val="28"/>
          <w:szCs w:val="28"/>
        </w:rPr>
        <w:t>«Он</w:t>
      </w:r>
      <w:r w:rsidRPr="000B5889">
        <w:rPr>
          <w:rFonts w:ascii="Times New Roman" w:hAnsi="Times New Roman" w:cs="Times New Roman"/>
          <w:sz w:val="28"/>
          <w:szCs w:val="28"/>
        </w:rPr>
        <w:t xml:space="preserve"> (Засуй Засуевич</w:t>
      </w:r>
      <w:r w:rsidR="00C742D5" w:rsidRPr="000B5889">
        <w:rPr>
          <w:rFonts w:ascii="Times New Roman" w:hAnsi="Times New Roman" w:cs="Times New Roman"/>
          <w:sz w:val="28"/>
          <w:szCs w:val="28"/>
        </w:rPr>
        <w:t>. – В. К.</w:t>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и вам кланялся!»</w:t>
      </w:r>
      <w:r w:rsidRPr="000B5889">
        <w:rPr>
          <w:rStyle w:val="a6"/>
          <w:rFonts w:ascii="Times New Roman" w:hAnsi="Times New Roman" w:cs="Times New Roman"/>
          <w:i/>
          <w:sz w:val="28"/>
          <w:szCs w:val="28"/>
        </w:rPr>
        <w:footnoteReference w:id="271"/>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Урядник деньги взял и отбыл, а своему начальнику сказал, что плут отставлен от службы </w:t>
      </w:r>
      <w:r w:rsidRPr="000B5889">
        <w:rPr>
          <w:rFonts w:ascii="Times New Roman" w:hAnsi="Times New Roman" w:cs="Times New Roman"/>
          <w:i/>
          <w:sz w:val="28"/>
          <w:szCs w:val="28"/>
        </w:rPr>
        <w:t xml:space="preserve">«самим Засуем </w:t>
      </w:r>
      <w:proofErr w:type="spellStart"/>
      <w:r w:rsidRPr="000B5889">
        <w:rPr>
          <w:rFonts w:ascii="Times New Roman" w:hAnsi="Times New Roman" w:cs="Times New Roman"/>
          <w:i/>
          <w:sz w:val="28"/>
          <w:szCs w:val="28"/>
        </w:rPr>
        <w:t>Засуевичем</w:t>
      </w:r>
      <w:proofErr w:type="spellEnd"/>
      <w:r w:rsidRPr="000B5889">
        <w:rPr>
          <w:rFonts w:ascii="Times New Roman" w:hAnsi="Times New Roman" w:cs="Times New Roman"/>
          <w:i/>
          <w:sz w:val="28"/>
          <w:szCs w:val="28"/>
        </w:rPr>
        <w:t>»</w:t>
      </w:r>
      <w:r w:rsidRPr="000B5889">
        <w:rPr>
          <w:rStyle w:val="a6"/>
          <w:rFonts w:ascii="Times New Roman" w:hAnsi="Times New Roman" w:cs="Times New Roman"/>
          <w:sz w:val="28"/>
          <w:szCs w:val="28"/>
        </w:rPr>
        <w:footnoteReference w:id="272"/>
      </w:r>
      <w:r w:rsidRPr="000B5889">
        <w:rPr>
          <w:rFonts w:ascii="Times New Roman" w:hAnsi="Times New Roman" w:cs="Times New Roman"/>
          <w:sz w:val="28"/>
          <w:szCs w:val="28"/>
        </w:rPr>
        <w:t>, начальник не понял, тогда урядник объяснил:</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ab/>
      </w:r>
      <w:r w:rsidR="00B6448A" w:rsidRPr="000B5889">
        <w:rPr>
          <w:rFonts w:ascii="Times New Roman" w:hAnsi="Times New Roman" w:cs="Times New Roman"/>
          <w:i/>
          <w:sz w:val="28"/>
          <w:szCs w:val="28"/>
        </w:rPr>
        <w:t>– …</w:t>
      </w:r>
      <w:r w:rsidRPr="000B5889">
        <w:rPr>
          <w:rFonts w:ascii="Times New Roman" w:hAnsi="Times New Roman" w:cs="Times New Roman"/>
          <w:i/>
          <w:sz w:val="28"/>
          <w:szCs w:val="28"/>
        </w:rPr>
        <w:t xml:space="preserve">Захаживает он </w:t>
      </w:r>
      <w:r w:rsidRPr="000B5889">
        <w:rPr>
          <w:rFonts w:ascii="Times New Roman" w:hAnsi="Times New Roman" w:cs="Times New Roman"/>
          <w:sz w:val="28"/>
          <w:szCs w:val="28"/>
        </w:rPr>
        <w:t>(Алешка</w:t>
      </w:r>
      <w:r w:rsidR="00C742D5" w:rsidRPr="000B5889">
        <w:rPr>
          <w:rFonts w:ascii="Times New Roman" w:hAnsi="Times New Roman" w:cs="Times New Roman"/>
          <w:sz w:val="28"/>
          <w:szCs w:val="28"/>
        </w:rPr>
        <w:t>. – В. К.</w:t>
      </w:r>
      <w:r w:rsidRPr="000B5889">
        <w:rPr>
          <w:rFonts w:ascii="Times New Roman" w:hAnsi="Times New Roman" w:cs="Times New Roman"/>
          <w:sz w:val="28"/>
          <w:szCs w:val="28"/>
        </w:rPr>
        <w:t xml:space="preserve">) </w:t>
      </w:r>
      <w:r w:rsidRPr="000B5889">
        <w:rPr>
          <w:rFonts w:ascii="Times New Roman" w:hAnsi="Times New Roman" w:cs="Times New Roman"/>
          <w:i/>
          <w:sz w:val="28"/>
          <w:szCs w:val="28"/>
        </w:rPr>
        <w:t xml:space="preserve">по рублевому шляху в село </w:t>
      </w:r>
      <w:proofErr w:type="spellStart"/>
      <w:r w:rsidRPr="000B5889">
        <w:rPr>
          <w:rFonts w:ascii="Times New Roman" w:hAnsi="Times New Roman" w:cs="Times New Roman"/>
          <w:i/>
          <w:sz w:val="28"/>
          <w:szCs w:val="28"/>
        </w:rPr>
        <w:t>Середнево</w:t>
      </w:r>
      <w:proofErr w:type="spellEnd"/>
      <w:r w:rsidRPr="000B5889">
        <w:rPr>
          <w:rFonts w:ascii="Times New Roman" w:hAnsi="Times New Roman" w:cs="Times New Roman"/>
          <w:i/>
          <w:sz w:val="28"/>
          <w:szCs w:val="28"/>
        </w:rPr>
        <w:t>, к тамошнему мужику, и как только к столу присядет, тотчас появляются пятаки да ассигнации – их забирает, домой отбывает. Тот Засуй Засуевич и вам ведь родней приходится.</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ab/>
        <w:t>– Что ты, подлец, такое городишь?</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ab/>
        <w:t>– Ан нет, ваше благородие, чистая правда. Привет вам от родственничка. Кланяется, спрашивает – не забыли ли его? На него не обиделись? Вот вам и от него подарочек!</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Начальник тотчас вспомнил:</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Ай да Засуй Засуевич! Неужто жив еще?</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На что урядник подхватил:</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Вечно будет жить Засуй Засуевич!</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Многие ему лета! Почаще бы парень тот к родне моей захаживал!</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Урядник ответил:</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i/>
          <w:sz w:val="28"/>
          <w:szCs w:val="28"/>
        </w:rPr>
        <w:t>– Не чаще, чем раз в полгода – уж больно далека сторонка! Обещался, однако, исправно передавать от него привет-подарочек!</w:t>
      </w:r>
      <w:r w:rsidRPr="000B5889">
        <w:rPr>
          <w:rStyle w:val="a6"/>
          <w:rFonts w:ascii="Times New Roman" w:hAnsi="Times New Roman" w:cs="Times New Roman"/>
          <w:i/>
          <w:sz w:val="28"/>
          <w:szCs w:val="28"/>
        </w:rPr>
        <w:footnoteReference w:id="273"/>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Итак, в данном фрагменте анекдот освещает, раскрывает, представляет одну из сторон русской действительности – явление взяточничества – парадоксальным, необычным образом. Композиционно </w:t>
      </w:r>
      <w:proofErr w:type="spellStart"/>
      <w:r w:rsidRPr="000B5889">
        <w:rPr>
          <w:rFonts w:ascii="Times New Roman" w:hAnsi="Times New Roman" w:cs="Times New Roman"/>
          <w:sz w:val="28"/>
          <w:szCs w:val="28"/>
        </w:rPr>
        <w:t>бояшовский</w:t>
      </w:r>
      <w:proofErr w:type="spellEnd"/>
      <w:r w:rsidRPr="000B5889">
        <w:rPr>
          <w:rFonts w:ascii="Times New Roman" w:hAnsi="Times New Roman" w:cs="Times New Roman"/>
          <w:sz w:val="28"/>
          <w:szCs w:val="28"/>
        </w:rPr>
        <w:t xml:space="preserve"> анекдот (историю с Засуем </w:t>
      </w:r>
      <w:proofErr w:type="spellStart"/>
      <w:r w:rsidRPr="000B5889">
        <w:rPr>
          <w:rFonts w:ascii="Times New Roman" w:hAnsi="Times New Roman" w:cs="Times New Roman"/>
          <w:sz w:val="28"/>
          <w:szCs w:val="28"/>
        </w:rPr>
        <w:t>Засуевичем</w:t>
      </w:r>
      <w:proofErr w:type="spellEnd"/>
      <w:r w:rsidRPr="000B5889">
        <w:rPr>
          <w:rFonts w:ascii="Times New Roman" w:hAnsi="Times New Roman" w:cs="Times New Roman"/>
          <w:sz w:val="28"/>
          <w:szCs w:val="28"/>
        </w:rPr>
        <w:t xml:space="preserve"> вполне можно назвать анекдотом) основывается на диалоге, финал которого обладает зримым комизмом. </w:t>
      </w:r>
    </w:p>
    <w:p w:rsidR="00242480" w:rsidRPr="000B5889" w:rsidRDefault="00242480" w:rsidP="00C72AED">
      <w:pPr>
        <w:rPr>
          <w:rFonts w:ascii="Times New Roman" w:hAnsi="Times New Roman" w:cs="Times New Roman"/>
          <w:i/>
          <w:sz w:val="28"/>
          <w:szCs w:val="28"/>
        </w:rPr>
      </w:pPr>
      <w:r w:rsidRPr="000B5889">
        <w:rPr>
          <w:rFonts w:ascii="Times New Roman" w:hAnsi="Times New Roman" w:cs="Times New Roman"/>
          <w:sz w:val="28"/>
          <w:szCs w:val="28"/>
        </w:rPr>
        <w:lastRenderedPageBreak/>
        <w:t xml:space="preserve"> К культурно-историческому контексту обращена и еще одна анекдотическая ситуация, появляющаяся в «Повести о плуте и монахе». Она произошла уже в советское время, когда строилось новое (социалистическое) государство в России. В Москве на площади </w:t>
      </w:r>
      <w:r w:rsidRPr="000B5889">
        <w:rPr>
          <w:rFonts w:ascii="Times New Roman" w:hAnsi="Times New Roman" w:cs="Times New Roman"/>
          <w:i/>
          <w:sz w:val="28"/>
          <w:szCs w:val="28"/>
        </w:rPr>
        <w:t>«некий агитатор»</w:t>
      </w:r>
      <w:r w:rsidRPr="000B5889">
        <w:rPr>
          <w:rStyle w:val="a6"/>
          <w:rFonts w:ascii="Times New Roman" w:hAnsi="Times New Roman" w:cs="Times New Roman"/>
          <w:i/>
          <w:sz w:val="28"/>
          <w:szCs w:val="28"/>
        </w:rPr>
        <w:footnoteReference w:id="274"/>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разливался перед толпой ротозеев про заводы, сельскохозяйственные машины и ракеты и называл все это чудесами, творимыми ими,</w:t>
      </w:r>
      <w:r w:rsidR="009C6028">
        <w:rPr>
          <w:rFonts w:ascii="Times New Roman" w:hAnsi="Times New Roman" w:cs="Times New Roman"/>
          <w:sz w:val="28"/>
          <w:szCs w:val="28"/>
        </w:rPr>
        <w:t xml:space="preserve"> то</w:t>
      </w:r>
      <w:r w:rsidRPr="000B5889">
        <w:rPr>
          <w:rFonts w:ascii="Times New Roman" w:hAnsi="Times New Roman" w:cs="Times New Roman"/>
          <w:sz w:val="28"/>
          <w:szCs w:val="28"/>
        </w:rPr>
        <w:t xml:space="preserve"> е</w:t>
      </w:r>
      <w:r w:rsidR="009C6028">
        <w:rPr>
          <w:rFonts w:ascii="Times New Roman" w:hAnsi="Times New Roman" w:cs="Times New Roman"/>
          <w:sz w:val="28"/>
          <w:szCs w:val="28"/>
        </w:rPr>
        <w:t>сть</w:t>
      </w:r>
      <w:r w:rsidRPr="000B5889">
        <w:rPr>
          <w:rFonts w:ascii="Times New Roman" w:hAnsi="Times New Roman" w:cs="Times New Roman"/>
          <w:sz w:val="28"/>
          <w:szCs w:val="28"/>
        </w:rPr>
        <w:t xml:space="preserve"> теми, кто строит светлое будущее, и добавлял: </w:t>
      </w:r>
      <w:r w:rsidRPr="000B5889">
        <w:rPr>
          <w:rFonts w:ascii="Times New Roman" w:hAnsi="Times New Roman" w:cs="Times New Roman"/>
          <w:i/>
          <w:sz w:val="28"/>
          <w:szCs w:val="28"/>
        </w:rPr>
        <w:t>«Чем мы нынче не удивительная страна?»</w:t>
      </w:r>
      <w:r w:rsidRPr="000B5889">
        <w:rPr>
          <w:rStyle w:val="a6"/>
          <w:rFonts w:ascii="Times New Roman" w:hAnsi="Times New Roman" w:cs="Times New Roman"/>
          <w:i/>
          <w:sz w:val="28"/>
          <w:szCs w:val="28"/>
        </w:rPr>
        <w:footnoteReference w:id="275"/>
      </w:r>
      <w:r w:rsidRPr="000B5889">
        <w:rPr>
          <w:rFonts w:ascii="Times New Roman" w:hAnsi="Times New Roman" w:cs="Times New Roman"/>
          <w:sz w:val="28"/>
          <w:szCs w:val="28"/>
        </w:rPr>
        <w:t xml:space="preserve">. Вороватый Алешка, бывший в это время на площади, поддразнивал: </w:t>
      </w:r>
      <w:r w:rsidRPr="000B5889">
        <w:rPr>
          <w:rFonts w:ascii="Times New Roman" w:hAnsi="Times New Roman" w:cs="Times New Roman"/>
          <w:i/>
          <w:sz w:val="28"/>
          <w:szCs w:val="28"/>
        </w:rPr>
        <w:t>«У нас на Руси и собаки горчицу лижут!»</w:t>
      </w:r>
      <w:r w:rsidRPr="000B5889">
        <w:rPr>
          <w:rStyle w:val="a6"/>
          <w:rFonts w:ascii="Times New Roman" w:hAnsi="Times New Roman" w:cs="Times New Roman"/>
          <w:i/>
          <w:sz w:val="28"/>
          <w:szCs w:val="28"/>
        </w:rPr>
        <w:footnoteReference w:id="276"/>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Кто-то не выдержал и стал бранить плута и обвинять его во лжи. Тогда плут поймал собаку и намазал ей под хвостом горчицей, животное завертелось и стало слизывать намазанное, а плут в это время молвил: </w:t>
      </w:r>
      <w:r w:rsidRPr="000B5889">
        <w:rPr>
          <w:rFonts w:ascii="Times New Roman" w:hAnsi="Times New Roman" w:cs="Times New Roman"/>
          <w:i/>
          <w:sz w:val="28"/>
          <w:szCs w:val="28"/>
        </w:rPr>
        <w:t>«Жаль, нет под рукой перчика – поглядели бы, как собаки и перец нынче пробуют!»</w:t>
      </w:r>
      <w:r w:rsidRPr="000B5889">
        <w:rPr>
          <w:rStyle w:val="a6"/>
          <w:rFonts w:ascii="Times New Roman" w:hAnsi="Times New Roman" w:cs="Times New Roman"/>
          <w:i/>
          <w:sz w:val="28"/>
          <w:szCs w:val="28"/>
        </w:rPr>
        <w:footnoteReference w:id="277"/>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В описанной ситуации обнажается некоторая фанатичность социалистической устремленности в будущее и утопичность идеи строительства нового порядка.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Таким образом, все приведенные примеры из «Повести о плуте о монахе» отсылают к логико-психологическому и/или культурному контексту (русское национальное бытие), раскрывают те или иные стороны нравственно-психологической жизни людей (глупость, лицемерие, пагубные пристрастия, отступление от морали), обнажают черты личности (озорство Алешки), освещают особенности исторической эпохи (послереволюционная Россия, случай с собакой и горчицей), нескольких исторических эпох (взяточничество, история с Засуем </w:t>
      </w:r>
      <w:proofErr w:type="spellStart"/>
      <w:r w:rsidRPr="000B5889">
        <w:rPr>
          <w:rFonts w:ascii="Times New Roman" w:hAnsi="Times New Roman" w:cs="Times New Roman"/>
          <w:sz w:val="28"/>
          <w:szCs w:val="28"/>
        </w:rPr>
        <w:t>Засуевичем</w:t>
      </w:r>
      <w:proofErr w:type="spellEnd"/>
      <w:r w:rsidRPr="000B5889">
        <w:rPr>
          <w:rFonts w:ascii="Times New Roman" w:hAnsi="Times New Roman" w:cs="Times New Roman"/>
          <w:sz w:val="28"/>
          <w:szCs w:val="28"/>
        </w:rPr>
        <w:t xml:space="preserve">). С помощью анекдота И. Бояшов в своем романе освещает с неожиданной и парадоксальной стороны те или иные явления российской действительности.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В «Повесть…» также включа</w:t>
      </w:r>
      <w:r w:rsidR="00105E36" w:rsidRPr="000B5889">
        <w:rPr>
          <w:rFonts w:ascii="Times New Roman" w:hAnsi="Times New Roman" w:cs="Times New Roman"/>
          <w:sz w:val="28"/>
          <w:szCs w:val="28"/>
        </w:rPr>
        <w:t>ю</w:t>
      </w:r>
      <w:r w:rsidRPr="000B5889">
        <w:rPr>
          <w:rFonts w:ascii="Times New Roman" w:hAnsi="Times New Roman" w:cs="Times New Roman"/>
          <w:sz w:val="28"/>
          <w:szCs w:val="28"/>
        </w:rPr>
        <w:t xml:space="preserve">тся элементы народной культуры – (частушки (например, </w:t>
      </w:r>
      <w:r w:rsidRPr="000B5889">
        <w:rPr>
          <w:rFonts w:ascii="Times New Roman" w:hAnsi="Times New Roman" w:cs="Times New Roman"/>
          <w:i/>
          <w:sz w:val="28"/>
          <w:szCs w:val="28"/>
        </w:rPr>
        <w:t xml:space="preserve">«Была кузница – сгорела / Была мельница – сплыла! / </w:t>
      </w:r>
      <w:r w:rsidRPr="000B5889">
        <w:rPr>
          <w:rFonts w:ascii="Times New Roman" w:hAnsi="Times New Roman" w:cs="Times New Roman"/>
          <w:i/>
          <w:sz w:val="28"/>
          <w:szCs w:val="28"/>
        </w:rPr>
        <w:lastRenderedPageBreak/>
        <w:t>Был сарайчик – батька пропил /А избушку пропил я!», «Калина-малина / Нет штанов у Сталина / Есть штаны у Рыкова / И те Петра Великого»</w:t>
      </w:r>
      <w:r w:rsidRPr="000B5889">
        <w:rPr>
          <w:rStyle w:val="a6"/>
          <w:rFonts w:ascii="Times New Roman" w:hAnsi="Times New Roman" w:cs="Times New Roman"/>
          <w:i/>
          <w:sz w:val="28"/>
          <w:szCs w:val="28"/>
        </w:rPr>
        <w:footnoteReference w:id="278"/>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и т.п.), народный кукольный театр (балаган, изготовленный Алешкой)), возникают образы ярмарок и площадные действа (например, «аттракцион» цыгана</w:t>
      </w:r>
      <w:r w:rsidRPr="000B5889">
        <w:rPr>
          <w:rStyle w:val="a6"/>
          <w:rFonts w:ascii="Times New Roman" w:hAnsi="Times New Roman" w:cs="Times New Roman"/>
          <w:sz w:val="28"/>
          <w:szCs w:val="28"/>
        </w:rPr>
        <w:footnoteReference w:id="279"/>
      </w:r>
      <w:r w:rsidRPr="000B5889">
        <w:rPr>
          <w:rFonts w:ascii="Times New Roman" w:hAnsi="Times New Roman" w:cs="Times New Roman"/>
          <w:sz w:val="28"/>
          <w:szCs w:val="28"/>
        </w:rPr>
        <w:t>, представление с медведем на ярмарке</w:t>
      </w:r>
      <w:r w:rsidRPr="000B5889">
        <w:rPr>
          <w:rStyle w:val="a6"/>
          <w:rFonts w:ascii="Times New Roman" w:hAnsi="Times New Roman" w:cs="Times New Roman"/>
          <w:sz w:val="28"/>
          <w:szCs w:val="28"/>
        </w:rPr>
        <w:footnoteReference w:id="280"/>
      </w:r>
      <w:r w:rsidRPr="000B5889">
        <w:rPr>
          <w:rFonts w:ascii="Times New Roman" w:hAnsi="Times New Roman" w:cs="Times New Roman"/>
          <w:sz w:val="28"/>
          <w:szCs w:val="28"/>
        </w:rPr>
        <w:t xml:space="preserve">); присутствуют в структуре романа и фольклорные формулы и образы </w:t>
      </w:r>
      <w:r w:rsidRPr="000B5889">
        <w:rPr>
          <w:rFonts w:ascii="Times New Roman" w:hAnsi="Times New Roman" w:cs="Times New Roman"/>
          <w:i/>
          <w:sz w:val="28"/>
          <w:szCs w:val="28"/>
        </w:rPr>
        <w:t>(«долго ли, коротко»</w:t>
      </w:r>
      <w:r w:rsidRPr="000B5889">
        <w:rPr>
          <w:rStyle w:val="a6"/>
          <w:rFonts w:ascii="Times New Roman" w:hAnsi="Times New Roman" w:cs="Times New Roman"/>
          <w:i/>
          <w:sz w:val="28"/>
          <w:szCs w:val="28"/>
        </w:rPr>
        <w:footnoteReference w:id="281"/>
      </w:r>
      <w:r w:rsidRPr="000B5889">
        <w:rPr>
          <w:rFonts w:ascii="Times New Roman" w:hAnsi="Times New Roman" w:cs="Times New Roman"/>
          <w:i/>
          <w:sz w:val="28"/>
          <w:szCs w:val="28"/>
        </w:rPr>
        <w:t>, «потекут тогда молочные реки, настанут кисельные берега»</w:t>
      </w:r>
      <w:r w:rsidRPr="000B5889">
        <w:rPr>
          <w:rStyle w:val="a6"/>
          <w:rFonts w:ascii="Times New Roman" w:hAnsi="Times New Roman" w:cs="Times New Roman"/>
          <w:i/>
          <w:sz w:val="28"/>
          <w:szCs w:val="28"/>
        </w:rPr>
        <w:footnoteReference w:id="282"/>
      </w:r>
      <w:r w:rsidRPr="000B5889">
        <w:rPr>
          <w:rFonts w:ascii="Times New Roman" w:hAnsi="Times New Roman" w:cs="Times New Roman"/>
          <w:i/>
          <w:sz w:val="28"/>
          <w:szCs w:val="28"/>
        </w:rPr>
        <w:t>, «чистое поле»</w:t>
      </w:r>
      <w:r w:rsidRPr="000B5889">
        <w:rPr>
          <w:rStyle w:val="a6"/>
          <w:rFonts w:ascii="Times New Roman" w:hAnsi="Times New Roman" w:cs="Times New Roman"/>
          <w:i/>
          <w:sz w:val="28"/>
          <w:szCs w:val="28"/>
        </w:rPr>
        <w:footnoteReference w:id="283"/>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троичность (например, </w:t>
      </w:r>
      <w:r w:rsidRPr="000B5889">
        <w:rPr>
          <w:rFonts w:ascii="Times New Roman" w:hAnsi="Times New Roman" w:cs="Times New Roman"/>
          <w:i/>
          <w:sz w:val="28"/>
          <w:szCs w:val="28"/>
        </w:rPr>
        <w:t>«Шли три странника»</w:t>
      </w:r>
      <w:r w:rsidRPr="000B5889">
        <w:rPr>
          <w:rStyle w:val="a6"/>
          <w:rFonts w:ascii="Times New Roman" w:hAnsi="Times New Roman" w:cs="Times New Roman"/>
          <w:i/>
          <w:sz w:val="28"/>
          <w:szCs w:val="28"/>
        </w:rPr>
        <w:footnoteReference w:id="284"/>
      </w:r>
      <w:r w:rsidRPr="000B5889">
        <w:rPr>
          <w:rFonts w:ascii="Times New Roman" w:hAnsi="Times New Roman" w:cs="Times New Roman"/>
          <w:sz w:val="28"/>
          <w:szCs w:val="28"/>
        </w:rPr>
        <w:t>),</w:t>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языковая сказочная стилизация (</w:t>
      </w:r>
      <w:r w:rsidRPr="000B5889">
        <w:rPr>
          <w:rFonts w:ascii="Times New Roman" w:hAnsi="Times New Roman" w:cs="Times New Roman"/>
          <w:i/>
          <w:sz w:val="28"/>
          <w:szCs w:val="28"/>
        </w:rPr>
        <w:t>«Такова присказка. А вот повесть о плуте и монахе»</w:t>
      </w:r>
      <w:r w:rsidRPr="000B5889">
        <w:rPr>
          <w:rStyle w:val="a6"/>
          <w:rFonts w:ascii="Times New Roman" w:hAnsi="Times New Roman" w:cs="Times New Roman"/>
          <w:i/>
          <w:sz w:val="28"/>
          <w:szCs w:val="28"/>
        </w:rPr>
        <w:footnoteReference w:id="285"/>
      </w:r>
      <w:r w:rsidRPr="000B5889">
        <w:rPr>
          <w:rFonts w:ascii="Times New Roman" w:hAnsi="Times New Roman" w:cs="Times New Roman"/>
          <w:i/>
          <w:sz w:val="28"/>
          <w:szCs w:val="28"/>
        </w:rPr>
        <w:t>, «долго ли, коротко»</w:t>
      </w:r>
      <w:r w:rsidRPr="000B5889">
        <w:rPr>
          <w:rStyle w:val="a6"/>
          <w:rFonts w:ascii="Times New Roman" w:hAnsi="Times New Roman" w:cs="Times New Roman"/>
          <w:i/>
          <w:sz w:val="28"/>
          <w:szCs w:val="28"/>
        </w:rPr>
        <w:footnoteReference w:id="286"/>
      </w:r>
      <w:r w:rsidRPr="000B5889">
        <w:rPr>
          <w:rFonts w:ascii="Times New Roman" w:hAnsi="Times New Roman" w:cs="Times New Roman"/>
          <w:sz w:val="28"/>
          <w:szCs w:val="28"/>
        </w:rPr>
        <w:t xml:space="preserve">). </w:t>
      </w:r>
    </w:p>
    <w:p w:rsidR="00387937" w:rsidRPr="000B5889" w:rsidRDefault="00387937" w:rsidP="00C72AED">
      <w:pPr>
        <w:rPr>
          <w:rFonts w:ascii="Times New Roman" w:hAnsi="Times New Roman" w:cs="Times New Roman"/>
          <w:sz w:val="28"/>
          <w:szCs w:val="28"/>
        </w:rPr>
      </w:pPr>
    </w:p>
    <w:p w:rsidR="00387937" w:rsidRPr="00DC3113" w:rsidRDefault="00CA75F1" w:rsidP="004E5EC6">
      <w:pPr>
        <w:pStyle w:val="a3"/>
        <w:numPr>
          <w:ilvl w:val="0"/>
          <w:numId w:val="11"/>
        </w:numPr>
        <w:ind w:left="851"/>
        <w:jc w:val="center"/>
        <w:rPr>
          <w:rFonts w:ascii="Times New Roman" w:hAnsi="Times New Roman" w:cs="Times New Roman"/>
          <w:b/>
          <w:sz w:val="28"/>
          <w:szCs w:val="28"/>
        </w:rPr>
      </w:pPr>
      <w:r w:rsidRPr="00DC3113">
        <w:rPr>
          <w:rFonts w:ascii="Times New Roman" w:hAnsi="Times New Roman" w:cs="Times New Roman"/>
          <w:b/>
          <w:sz w:val="28"/>
          <w:szCs w:val="28"/>
        </w:rPr>
        <w:t xml:space="preserve">Притча в </w:t>
      </w:r>
      <w:r w:rsidR="00161AF2" w:rsidRPr="00DC3113">
        <w:rPr>
          <w:rFonts w:ascii="Times New Roman" w:hAnsi="Times New Roman" w:cs="Times New Roman"/>
          <w:b/>
          <w:sz w:val="28"/>
          <w:szCs w:val="28"/>
        </w:rPr>
        <w:t xml:space="preserve">романе </w:t>
      </w:r>
      <w:r w:rsidRPr="00DC3113">
        <w:rPr>
          <w:rFonts w:ascii="Times New Roman" w:hAnsi="Times New Roman" w:cs="Times New Roman"/>
          <w:b/>
          <w:sz w:val="28"/>
          <w:szCs w:val="28"/>
        </w:rPr>
        <w:t>«Повесть о плуте и монахе»</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Притчевое начало в «Повести о плуте и монахе» связано с линией Алексея-монаха, но и весь текст в целом можно назвать притчей, но притчей со своей особой спецификой.  Притча как жанр прежде всего относится к назидательной литературе, связана с «проповедью основных духовных принципов христианства»</w:t>
      </w:r>
      <w:r w:rsidRPr="000B5889">
        <w:rPr>
          <w:rStyle w:val="a6"/>
          <w:rFonts w:ascii="Times New Roman" w:hAnsi="Times New Roman" w:cs="Times New Roman"/>
          <w:sz w:val="28"/>
          <w:szCs w:val="28"/>
        </w:rPr>
        <w:footnoteReference w:id="287"/>
      </w:r>
      <w:r w:rsidRPr="000B5889">
        <w:rPr>
          <w:rFonts w:ascii="Times New Roman" w:hAnsi="Times New Roman" w:cs="Times New Roman"/>
          <w:sz w:val="28"/>
          <w:szCs w:val="28"/>
        </w:rPr>
        <w:t xml:space="preserve">, ей также присуща возвышенная топика и установка на всеобщее, универсалистское, всечеловеческое. В романе </w:t>
      </w:r>
      <w:proofErr w:type="spellStart"/>
      <w:r w:rsidRPr="000B5889">
        <w:rPr>
          <w:rFonts w:ascii="Times New Roman" w:hAnsi="Times New Roman" w:cs="Times New Roman"/>
          <w:sz w:val="28"/>
          <w:szCs w:val="28"/>
        </w:rPr>
        <w:t>И.Бояшова</w:t>
      </w:r>
      <w:proofErr w:type="spellEnd"/>
      <w:r w:rsidRPr="000B5889">
        <w:rPr>
          <w:rFonts w:ascii="Times New Roman" w:hAnsi="Times New Roman" w:cs="Times New Roman"/>
          <w:sz w:val="28"/>
          <w:szCs w:val="28"/>
        </w:rPr>
        <w:t xml:space="preserve"> главные принципы христианского вероучения передаются через мировоззрение Алексея-монаха; персонаж ведет праведный образ жизни, верит в Бога и провозглашает христианские истины. Так, он отговаривает посетителей трактира пить вино, упрашивает их вернуться </w:t>
      </w:r>
      <w:r w:rsidRPr="000B5889">
        <w:rPr>
          <w:rFonts w:ascii="Times New Roman" w:hAnsi="Times New Roman" w:cs="Times New Roman"/>
          <w:i/>
          <w:sz w:val="28"/>
          <w:szCs w:val="28"/>
        </w:rPr>
        <w:t>«к семьям и помолиться Богу, чтоб отвратил Он»</w:t>
      </w:r>
      <w:r w:rsidRPr="000B5889">
        <w:rPr>
          <w:rStyle w:val="a6"/>
          <w:rFonts w:ascii="Times New Roman" w:hAnsi="Times New Roman" w:cs="Times New Roman"/>
          <w:i/>
          <w:sz w:val="28"/>
          <w:szCs w:val="28"/>
        </w:rPr>
        <w:footnoteReference w:id="288"/>
      </w:r>
      <w:r w:rsidRPr="000B5889">
        <w:rPr>
          <w:rFonts w:ascii="Times New Roman" w:hAnsi="Times New Roman" w:cs="Times New Roman"/>
          <w:sz w:val="28"/>
          <w:szCs w:val="28"/>
        </w:rPr>
        <w:t xml:space="preserve"> их от </w:t>
      </w:r>
      <w:r w:rsidRPr="000B5889">
        <w:rPr>
          <w:rFonts w:ascii="Times New Roman" w:hAnsi="Times New Roman" w:cs="Times New Roman"/>
          <w:i/>
          <w:sz w:val="28"/>
          <w:szCs w:val="28"/>
        </w:rPr>
        <w:t>«гиблого места»</w:t>
      </w:r>
      <w:r w:rsidRPr="000B5889">
        <w:rPr>
          <w:rStyle w:val="a6"/>
          <w:rFonts w:ascii="Times New Roman" w:hAnsi="Times New Roman" w:cs="Times New Roman"/>
          <w:i/>
          <w:sz w:val="28"/>
          <w:szCs w:val="28"/>
        </w:rPr>
        <w:footnoteReference w:id="289"/>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и призывает </w:t>
      </w:r>
      <w:r w:rsidRPr="000B5889">
        <w:rPr>
          <w:rFonts w:ascii="Times New Roman" w:hAnsi="Times New Roman" w:cs="Times New Roman"/>
          <w:sz w:val="28"/>
          <w:szCs w:val="28"/>
        </w:rPr>
        <w:lastRenderedPageBreak/>
        <w:t xml:space="preserve">завсегдатаев подумать об их женах и детях, говоря, что это сам </w:t>
      </w:r>
      <w:r w:rsidRPr="000B5889">
        <w:rPr>
          <w:rFonts w:ascii="Times New Roman" w:hAnsi="Times New Roman" w:cs="Times New Roman"/>
          <w:i/>
          <w:sz w:val="28"/>
          <w:szCs w:val="28"/>
        </w:rPr>
        <w:t>«Сатана запускает свои когти»</w:t>
      </w:r>
      <w:r w:rsidRPr="000B5889">
        <w:rPr>
          <w:rStyle w:val="a6"/>
          <w:rFonts w:ascii="Times New Roman" w:hAnsi="Times New Roman" w:cs="Times New Roman"/>
          <w:i/>
          <w:sz w:val="28"/>
          <w:szCs w:val="28"/>
        </w:rPr>
        <w:footnoteReference w:id="290"/>
      </w:r>
      <w:r w:rsidRPr="000B5889">
        <w:rPr>
          <w:rFonts w:ascii="Times New Roman" w:hAnsi="Times New Roman" w:cs="Times New Roman"/>
          <w:sz w:val="28"/>
          <w:szCs w:val="28"/>
        </w:rPr>
        <w:t xml:space="preserve"> в их души. Или, работая в магазине, проявляет милосердие по отношению к бедным, которые не могут заплатить за товар </w:t>
      </w:r>
      <w:r w:rsidRPr="000B5889">
        <w:rPr>
          <w:rFonts w:ascii="Times New Roman" w:hAnsi="Times New Roman" w:cs="Times New Roman"/>
          <w:i/>
          <w:sz w:val="28"/>
          <w:szCs w:val="28"/>
        </w:rPr>
        <w:t>(«Пришла вдова и заплакала: у нее семеро сидят по лавкам, кушать просят. Стала вымаливать хоть зачерствелых крошек. Алеша дал ей муки, дал сахару, налил масла – денег же не спросил: “Занесешь, когда будут”»</w:t>
      </w:r>
      <w:r w:rsidRPr="000B5889">
        <w:rPr>
          <w:rStyle w:val="a6"/>
          <w:rFonts w:ascii="Times New Roman" w:hAnsi="Times New Roman" w:cs="Times New Roman"/>
          <w:i/>
          <w:sz w:val="28"/>
          <w:szCs w:val="28"/>
        </w:rPr>
        <w:footnoteReference w:id="291"/>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Присущ Алексею и один из </w:t>
      </w:r>
      <w:r w:rsidR="00BC26AC" w:rsidRPr="000B5889">
        <w:rPr>
          <w:rFonts w:ascii="Times New Roman" w:hAnsi="Times New Roman" w:cs="Times New Roman"/>
          <w:sz w:val="28"/>
          <w:szCs w:val="28"/>
        </w:rPr>
        <w:t>христианских</w:t>
      </w:r>
      <w:r w:rsidRPr="000B5889">
        <w:rPr>
          <w:rFonts w:ascii="Times New Roman" w:hAnsi="Times New Roman" w:cs="Times New Roman"/>
          <w:sz w:val="28"/>
          <w:szCs w:val="28"/>
        </w:rPr>
        <w:t xml:space="preserve"> </w:t>
      </w:r>
      <w:r w:rsidR="00BC26AC" w:rsidRPr="000B5889">
        <w:rPr>
          <w:rFonts w:ascii="Times New Roman" w:hAnsi="Times New Roman" w:cs="Times New Roman"/>
          <w:sz w:val="28"/>
          <w:szCs w:val="28"/>
        </w:rPr>
        <w:t xml:space="preserve">идеалов </w:t>
      </w:r>
      <w:r w:rsidRPr="000B5889">
        <w:rPr>
          <w:rFonts w:ascii="Times New Roman" w:hAnsi="Times New Roman" w:cs="Times New Roman"/>
          <w:sz w:val="28"/>
          <w:szCs w:val="28"/>
        </w:rPr>
        <w:t xml:space="preserve">– смирение; будучи послушником в монастыре, выполняет он все, что от него требуют монахи и настоятель, ни на что не жалуется, хоть и приходится ему жить в неотапливаемой келье, где кроватью являются доски </w:t>
      </w:r>
      <w:r w:rsidRPr="000B5889">
        <w:rPr>
          <w:rFonts w:ascii="Times New Roman" w:hAnsi="Times New Roman" w:cs="Times New Roman"/>
          <w:i/>
          <w:sz w:val="28"/>
          <w:szCs w:val="28"/>
        </w:rPr>
        <w:t>(«Дали ему самую холодную келью и сказали, на свечу показывая &lt;…&gt;: “Вот тебе печь, от нее согревайся, а вот и постелька твоя – лежать тебе на досках, кулак под голову подкладывать, пустым мешком укрываться”»</w:t>
      </w:r>
      <w:r w:rsidRPr="000B5889">
        <w:rPr>
          <w:rStyle w:val="a6"/>
          <w:rFonts w:ascii="Times New Roman" w:hAnsi="Times New Roman" w:cs="Times New Roman"/>
          <w:i/>
          <w:sz w:val="28"/>
          <w:szCs w:val="28"/>
        </w:rPr>
        <w:footnoteReference w:id="292"/>
      </w:r>
      <w:r w:rsidRPr="000B5889">
        <w:rPr>
          <w:rFonts w:ascii="Times New Roman" w:hAnsi="Times New Roman" w:cs="Times New Roman"/>
          <w:i/>
          <w:sz w:val="28"/>
          <w:szCs w:val="28"/>
        </w:rPr>
        <w:t xml:space="preserve">), </w:t>
      </w:r>
      <w:r w:rsidR="007562C0">
        <w:rPr>
          <w:rFonts w:ascii="Times New Roman" w:hAnsi="Times New Roman" w:cs="Times New Roman"/>
          <w:sz w:val="28"/>
          <w:szCs w:val="28"/>
        </w:rPr>
        <w:t>а</w:t>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пол покрывается инеем </w:t>
      </w:r>
      <w:r w:rsidRPr="000B5889">
        <w:rPr>
          <w:rFonts w:ascii="Times New Roman" w:hAnsi="Times New Roman" w:cs="Times New Roman"/>
          <w:i/>
          <w:sz w:val="28"/>
          <w:szCs w:val="28"/>
        </w:rPr>
        <w:t>(«Покрывался в той келье пол инеем…»</w:t>
      </w:r>
      <w:r w:rsidRPr="000B5889">
        <w:rPr>
          <w:rStyle w:val="a6"/>
          <w:rFonts w:ascii="Times New Roman" w:hAnsi="Times New Roman" w:cs="Times New Roman"/>
          <w:i/>
          <w:sz w:val="28"/>
          <w:szCs w:val="28"/>
        </w:rPr>
        <w:footnoteReference w:id="293"/>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Хоть и кормили в монастыре будущего монаха впроголодь, он </w:t>
      </w:r>
      <w:r w:rsidRPr="000B5889">
        <w:rPr>
          <w:rFonts w:ascii="Times New Roman" w:hAnsi="Times New Roman" w:cs="Times New Roman"/>
          <w:i/>
          <w:sz w:val="28"/>
          <w:szCs w:val="28"/>
        </w:rPr>
        <w:t>«принимал все с радостью и благодарил Бога»</w:t>
      </w:r>
      <w:r w:rsidRPr="000B5889">
        <w:rPr>
          <w:rStyle w:val="a6"/>
          <w:rFonts w:ascii="Times New Roman" w:hAnsi="Times New Roman" w:cs="Times New Roman"/>
          <w:i/>
          <w:sz w:val="28"/>
          <w:szCs w:val="28"/>
        </w:rPr>
        <w:footnoteReference w:id="294"/>
      </w:r>
      <w:r w:rsidRPr="000B5889">
        <w:rPr>
          <w:rFonts w:ascii="Times New Roman" w:hAnsi="Times New Roman" w:cs="Times New Roman"/>
          <w:sz w:val="28"/>
          <w:szCs w:val="28"/>
        </w:rPr>
        <w:t xml:space="preserve">; наказывали также ему мыть келью настоятеля, миски после трапезы, носить воду в </w:t>
      </w:r>
      <w:r w:rsidRPr="000B5889">
        <w:rPr>
          <w:rFonts w:ascii="Times New Roman" w:hAnsi="Times New Roman" w:cs="Times New Roman"/>
          <w:i/>
          <w:sz w:val="28"/>
          <w:szCs w:val="28"/>
        </w:rPr>
        <w:t>«кельи братии»</w:t>
      </w:r>
      <w:r w:rsidRPr="000B5889">
        <w:rPr>
          <w:rStyle w:val="a6"/>
          <w:rFonts w:ascii="Times New Roman" w:hAnsi="Times New Roman" w:cs="Times New Roman"/>
          <w:i/>
          <w:sz w:val="28"/>
          <w:szCs w:val="28"/>
        </w:rPr>
        <w:footnoteReference w:id="295"/>
      </w:r>
      <w:r w:rsidRPr="000B5889">
        <w:rPr>
          <w:rFonts w:ascii="Times New Roman" w:hAnsi="Times New Roman" w:cs="Times New Roman"/>
          <w:sz w:val="28"/>
          <w:szCs w:val="28"/>
        </w:rPr>
        <w:t xml:space="preserve">, читать </w:t>
      </w:r>
      <w:r w:rsidRPr="000B5889">
        <w:rPr>
          <w:rFonts w:ascii="Times New Roman" w:hAnsi="Times New Roman" w:cs="Times New Roman"/>
          <w:i/>
          <w:sz w:val="28"/>
          <w:szCs w:val="28"/>
        </w:rPr>
        <w:t>«по многу раз молитвы»</w:t>
      </w:r>
      <w:r w:rsidRPr="000B5889">
        <w:rPr>
          <w:rStyle w:val="a6"/>
          <w:rFonts w:ascii="Times New Roman" w:hAnsi="Times New Roman" w:cs="Times New Roman"/>
          <w:i/>
          <w:sz w:val="28"/>
          <w:szCs w:val="28"/>
        </w:rPr>
        <w:footnoteReference w:id="296"/>
      </w:r>
      <w:r w:rsidRPr="000B5889">
        <w:rPr>
          <w:rFonts w:ascii="Times New Roman" w:hAnsi="Times New Roman" w:cs="Times New Roman"/>
          <w:sz w:val="28"/>
          <w:szCs w:val="28"/>
        </w:rPr>
        <w:t xml:space="preserve">; приходилось терпеть послушнику издевательства от других служек </w:t>
      </w:r>
      <w:r w:rsidRPr="000B5889">
        <w:rPr>
          <w:rFonts w:ascii="Times New Roman" w:hAnsi="Times New Roman" w:cs="Times New Roman"/>
          <w:i/>
          <w:sz w:val="28"/>
          <w:szCs w:val="28"/>
        </w:rPr>
        <w:t>(«Служки как могли издевались над безответным товарищем»</w:t>
      </w:r>
      <w:r w:rsidRPr="000B5889">
        <w:rPr>
          <w:rStyle w:val="a6"/>
          <w:rFonts w:ascii="Times New Roman" w:hAnsi="Times New Roman" w:cs="Times New Roman"/>
          <w:i/>
          <w:sz w:val="28"/>
          <w:szCs w:val="28"/>
        </w:rPr>
        <w:footnoteReference w:id="297"/>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но Алексей не таил ни на кого обиды, все принимал, как должное, даже когда в трапезной толкнули его служки, и он рассыпал хлебцы, которые он подносил монахам, и пономарь спросил его, кто его толкнул, не назвал никого, а ответил, </w:t>
      </w:r>
      <w:r w:rsidRPr="000B5889">
        <w:rPr>
          <w:rFonts w:ascii="Times New Roman" w:hAnsi="Times New Roman" w:cs="Times New Roman"/>
          <w:i/>
          <w:sz w:val="28"/>
          <w:szCs w:val="28"/>
        </w:rPr>
        <w:t>«смиренно кланяясь»</w:t>
      </w:r>
      <w:r w:rsidRPr="000B5889">
        <w:rPr>
          <w:rStyle w:val="a6"/>
          <w:rFonts w:ascii="Times New Roman" w:hAnsi="Times New Roman" w:cs="Times New Roman"/>
          <w:i/>
          <w:sz w:val="28"/>
          <w:szCs w:val="28"/>
        </w:rPr>
        <w:footnoteReference w:id="298"/>
      </w:r>
      <w:r w:rsidRPr="000B5889">
        <w:rPr>
          <w:rFonts w:ascii="Times New Roman" w:hAnsi="Times New Roman" w:cs="Times New Roman"/>
          <w:i/>
          <w:sz w:val="28"/>
          <w:szCs w:val="28"/>
        </w:rPr>
        <w:t>: «Попутал лукавый, сам полетел»</w:t>
      </w:r>
      <w:r w:rsidRPr="000B5889">
        <w:rPr>
          <w:rStyle w:val="a6"/>
          <w:rFonts w:ascii="Times New Roman" w:hAnsi="Times New Roman" w:cs="Times New Roman"/>
          <w:i/>
          <w:sz w:val="28"/>
          <w:szCs w:val="28"/>
        </w:rPr>
        <w:footnoteReference w:id="299"/>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Когда же стал послушник монахом и отправился странствовать, нашел он как-то в Киеве суму с деньгами и стоял на улице, пока </w:t>
      </w:r>
      <w:r w:rsidRPr="000B5889">
        <w:rPr>
          <w:rFonts w:ascii="Times New Roman" w:hAnsi="Times New Roman" w:cs="Times New Roman"/>
          <w:sz w:val="28"/>
          <w:szCs w:val="28"/>
        </w:rPr>
        <w:lastRenderedPageBreak/>
        <w:t xml:space="preserve">не появилась ее хозяйка. Увидели это набожные люди и попросили монаха благословить их, назвав его праведником, Алексей же сказал им: </w:t>
      </w:r>
      <w:r w:rsidRPr="000B5889">
        <w:rPr>
          <w:rFonts w:ascii="Times New Roman" w:hAnsi="Times New Roman" w:cs="Times New Roman"/>
          <w:i/>
          <w:sz w:val="28"/>
          <w:szCs w:val="28"/>
        </w:rPr>
        <w:t>«Не смущайте меня, не искушайте своей похвалой. Истинный праведник безвестен. Я же стою перед вами»</w:t>
      </w:r>
      <w:r w:rsidRPr="000B5889">
        <w:rPr>
          <w:rStyle w:val="a6"/>
          <w:rFonts w:ascii="Times New Roman" w:hAnsi="Times New Roman" w:cs="Times New Roman"/>
          <w:i/>
          <w:sz w:val="28"/>
          <w:szCs w:val="28"/>
        </w:rPr>
        <w:footnoteReference w:id="300"/>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Данная ситуация выявляет в монахе ценимые христианством человеческие черты: скромность, добродетель, отсутствие гордыни.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sz w:val="28"/>
          <w:szCs w:val="28"/>
        </w:rPr>
        <w:t xml:space="preserve">Однако важно понимать, что изображение в «Повести о плуте и монахе» христианских принципов не продиктовано авторской позицией, идея </w:t>
      </w:r>
      <w:proofErr w:type="spellStart"/>
      <w:r w:rsidRPr="000B5889">
        <w:rPr>
          <w:rFonts w:ascii="Times New Roman" w:hAnsi="Times New Roman" w:cs="Times New Roman"/>
          <w:sz w:val="28"/>
          <w:szCs w:val="28"/>
        </w:rPr>
        <w:t>И.Бояшова</w:t>
      </w:r>
      <w:proofErr w:type="spellEnd"/>
      <w:r w:rsidRPr="000B5889">
        <w:rPr>
          <w:rFonts w:ascii="Times New Roman" w:hAnsi="Times New Roman" w:cs="Times New Roman"/>
          <w:sz w:val="28"/>
          <w:szCs w:val="28"/>
        </w:rPr>
        <w:t xml:space="preserve"> заключается в другом (об этом будет сказано ниже), христианские идеалы появляются в тексте только в связи с Алексеем-монахом, как часть картины мира персонажа, поэтому мы не можем говорить о том, что в романе присутствует назидательность религиозного толка, в нем есть лишь репрезентация христианской морали, но не проповедование ее. </w:t>
      </w:r>
      <w:r w:rsidR="00B10887" w:rsidRPr="000B5889">
        <w:rPr>
          <w:rFonts w:ascii="Times New Roman" w:hAnsi="Times New Roman" w:cs="Times New Roman"/>
          <w:sz w:val="28"/>
          <w:szCs w:val="28"/>
        </w:rPr>
        <w:t>Дидактизм, присутствующий в романе</w:t>
      </w:r>
      <w:r w:rsidR="009536CE" w:rsidRPr="000B5889">
        <w:rPr>
          <w:rFonts w:ascii="Times New Roman" w:hAnsi="Times New Roman" w:cs="Times New Roman"/>
          <w:sz w:val="28"/>
          <w:szCs w:val="28"/>
        </w:rPr>
        <w:t>,</w:t>
      </w:r>
      <w:r w:rsidR="00B10887" w:rsidRPr="000B5889">
        <w:rPr>
          <w:rFonts w:ascii="Times New Roman" w:hAnsi="Times New Roman" w:cs="Times New Roman"/>
          <w:sz w:val="28"/>
          <w:szCs w:val="28"/>
        </w:rPr>
        <w:t xml:space="preserve"> имеет иной – не религиозный – характер. </w:t>
      </w:r>
    </w:p>
    <w:p w:rsidR="00AB0A52" w:rsidRPr="000B5889" w:rsidRDefault="00AB0A52" w:rsidP="00C72AED">
      <w:pPr>
        <w:rPr>
          <w:rFonts w:ascii="Times New Roman" w:hAnsi="Times New Roman" w:cs="Times New Roman"/>
          <w:sz w:val="28"/>
          <w:szCs w:val="28"/>
        </w:rPr>
      </w:pPr>
      <w:r w:rsidRPr="000B5889">
        <w:rPr>
          <w:rFonts w:ascii="Times New Roman" w:hAnsi="Times New Roman" w:cs="Times New Roman"/>
          <w:sz w:val="28"/>
          <w:szCs w:val="28"/>
        </w:rPr>
        <w:t xml:space="preserve">С притчей текст И. Бояшова </w:t>
      </w:r>
      <w:r w:rsidR="00E219EB" w:rsidRPr="000B5889">
        <w:rPr>
          <w:rFonts w:ascii="Times New Roman" w:hAnsi="Times New Roman" w:cs="Times New Roman"/>
          <w:sz w:val="28"/>
          <w:szCs w:val="28"/>
        </w:rPr>
        <w:t>сближается также по следующим признакам</w:t>
      </w:r>
      <w:r w:rsidRPr="000B5889">
        <w:rPr>
          <w:rFonts w:ascii="Times New Roman" w:hAnsi="Times New Roman" w:cs="Times New Roman"/>
          <w:sz w:val="28"/>
          <w:szCs w:val="28"/>
        </w:rPr>
        <w:t>:</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i/>
          <w:sz w:val="28"/>
          <w:szCs w:val="28"/>
        </w:rPr>
        <w:t>Наличие в тексте поучающих друг друга персонажей</w:t>
      </w:r>
      <w:r w:rsidRPr="000B5889">
        <w:rPr>
          <w:rFonts w:ascii="Times New Roman" w:hAnsi="Times New Roman" w:cs="Times New Roman"/>
          <w:sz w:val="28"/>
          <w:szCs w:val="28"/>
        </w:rPr>
        <w:t>: Алексей-монах и завсегдатаи кабака (приведенный ранее пример); игумен монастыря, где служил Алексей</w:t>
      </w:r>
      <w:r w:rsidR="009B293A" w:rsidRPr="000B5889">
        <w:rPr>
          <w:rFonts w:ascii="Times New Roman" w:hAnsi="Times New Roman" w:cs="Times New Roman"/>
          <w:sz w:val="28"/>
          <w:szCs w:val="28"/>
        </w:rPr>
        <w:t>,</w:t>
      </w:r>
      <w:r w:rsidRPr="000B5889">
        <w:rPr>
          <w:rFonts w:ascii="Times New Roman" w:hAnsi="Times New Roman" w:cs="Times New Roman"/>
          <w:sz w:val="28"/>
          <w:szCs w:val="28"/>
        </w:rPr>
        <w:t xml:space="preserve"> и другие монахи этого же монастыря (когда вернулся Алексей-монах в свой монастырь, не найдя Святой Руси, стали монахи высказывать отцу-настоятелю свое негодование на прибывшего, игумен поучал их: </w:t>
      </w:r>
      <w:r w:rsidRPr="000B5889">
        <w:rPr>
          <w:rFonts w:ascii="Times New Roman" w:hAnsi="Times New Roman" w:cs="Times New Roman"/>
          <w:i/>
          <w:sz w:val="28"/>
          <w:szCs w:val="28"/>
        </w:rPr>
        <w:t>«Опомнитесь! Разве сказал вам брат ваш хоть одно худое слово? Разве сделал вам что-либо? Отчего на него говорите со злобой?»</w:t>
      </w:r>
      <w:r w:rsidRPr="000B5889">
        <w:rPr>
          <w:rStyle w:val="a6"/>
          <w:rFonts w:ascii="Times New Roman" w:hAnsi="Times New Roman" w:cs="Times New Roman"/>
          <w:i/>
          <w:sz w:val="28"/>
          <w:szCs w:val="28"/>
        </w:rPr>
        <w:footnoteReference w:id="301"/>
      </w:r>
      <w:r w:rsidRPr="000B5889">
        <w:rPr>
          <w:rFonts w:ascii="Times New Roman" w:hAnsi="Times New Roman" w:cs="Times New Roman"/>
          <w:sz w:val="28"/>
          <w:szCs w:val="28"/>
        </w:rPr>
        <w:t xml:space="preserve"> и т.д.); настоятель и комиссар (когда пришли революционеры в монастырь, стал комиссар задавать вопросы игумену, почему Бог допустил, что богатый </w:t>
      </w:r>
      <w:r w:rsidRPr="000B5889">
        <w:rPr>
          <w:rFonts w:ascii="Times New Roman" w:hAnsi="Times New Roman" w:cs="Times New Roman"/>
          <w:i/>
          <w:sz w:val="28"/>
          <w:szCs w:val="28"/>
        </w:rPr>
        <w:t>«до сего дня пировал в своих домах, а бедняк не мог подняться с колен?»</w:t>
      </w:r>
      <w:r w:rsidRPr="000B5889">
        <w:rPr>
          <w:rStyle w:val="a6"/>
          <w:rFonts w:ascii="Times New Roman" w:hAnsi="Times New Roman" w:cs="Times New Roman"/>
          <w:sz w:val="28"/>
          <w:szCs w:val="28"/>
        </w:rPr>
        <w:t xml:space="preserve"> </w:t>
      </w:r>
      <w:r w:rsidRPr="000B5889">
        <w:rPr>
          <w:rStyle w:val="a6"/>
          <w:rFonts w:ascii="Times New Roman" w:hAnsi="Times New Roman" w:cs="Times New Roman"/>
          <w:sz w:val="28"/>
          <w:szCs w:val="28"/>
        </w:rPr>
        <w:footnoteReference w:id="302"/>
      </w:r>
      <w:r w:rsidRPr="000B5889">
        <w:rPr>
          <w:rStyle w:val="a6"/>
          <w:rFonts w:ascii="Times New Roman" w:hAnsi="Times New Roman" w:cs="Times New Roman"/>
          <w:sz w:val="28"/>
          <w:szCs w:val="28"/>
        </w:rPr>
        <w:t xml:space="preserve"> </w:t>
      </w:r>
      <w:r w:rsidRPr="000B5889">
        <w:rPr>
          <w:rFonts w:ascii="Times New Roman" w:hAnsi="Times New Roman" w:cs="Times New Roman"/>
          <w:sz w:val="28"/>
          <w:szCs w:val="28"/>
        </w:rPr>
        <w:t xml:space="preserve">, почему он </w:t>
      </w:r>
      <w:r w:rsidRPr="000B5889">
        <w:rPr>
          <w:rFonts w:ascii="Times New Roman" w:hAnsi="Times New Roman" w:cs="Times New Roman"/>
          <w:i/>
          <w:sz w:val="28"/>
          <w:szCs w:val="28"/>
        </w:rPr>
        <w:t>«погнал на войну народы?»</w:t>
      </w:r>
      <w:r w:rsidRPr="000B5889">
        <w:rPr>
          <w:rStyle w:val="a6"/>
          <w:rFonts w:ascii="Times New Roman" w:hAnsi="Times New Roman" w:cs="Times New Roman"/>
          <w:i/>
          <w:sz w:val="28"/>
          <w:szCs w:val="28"/>
        </w:rPr>
        <w:footnoteReference w:id="303"/>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ответил ему настоятель, что мог Бог </w:t>
      </w:r>
      <w:r w:rsidRPr="000B5889">
        <w:rPr>
          <w:rFonts w:ascii="Times New Roman" w:hAnsi="Times New Roman" w:cs="Times New Roman"/>
          <w:sz w:val="28"/>
          <w:szCs w:val="28"/>
        </w:rPr>
        <w:lastRenderedPageBreak/>
        <w:t xml:space="preserve">приказать человеку не желать, </w:t>
      </w:r>
      <w:r w:rsidRPr="000B5889">
        <w:rPr>
          <w:rFonts w:ascii="Times New Roman" w:hAnsi="Times New Roman" w:cs="Times New Roman"/>
          <w:i/>
          <w:sz w:val="28"/>
          <w:szCs w:val="28"/>
        </w:rPr>
        <w:t>«не жаждать крови»</w:t>
      </w:r>
      <w:r w:rsidRPr="000B5889">
        <w:rPr>
          <w:rStyle w:val="a6"/>
          <w:rFonts w:ascii="Times New Roman" w:hAnsi="Times New Roman" w:cs="Times New Roman"/>
          <w:i/>
          <w:sz w:val="28"/>
          <w:szCs w:val="28"/>
        </w:rPr>
        <w:footnoteReference w:id="304"/>
      </w:r>
      <w:r w:rsidRPr="000B5889">
        <w:rPr>
          <w:rFonts w:ascii="Times New Roman" w:hAnsi="Times New Roman" w:cs="Times New Roman"/>
          <w:sz w:val="28"/>
          <w:szCs w:val="28"/>
        </w:rPr>
        <w:t xml:space="preserve">, но то был бы </w:t>
      </w:r>
      <w:r w:rsidRPr="000B5889">
        <w:rPr>
          <w:rFonts w:ascii="Times New Roman" w:hAnsi="Times New Roman" w:cs="Times New Roman"/>
          <w:i/>
          <w:sz w:val="28"/>
          <w:szCs w:val="28"/>
        </w:rPr>
        <w:t>«приказ господина своему рабу</w:t>
      </w:r>
      <w:r w:rsidRPr="000B5889">
        <w:rPr>
          <w:rStyle w:val="a6"/>
          <w:rFonts w:ascii="Times New Roman" w:hAnsi="Times New Roman" w:cs="Times New Roman"/>
          <w:sz w:val="28"/>
          <w:szCs w:val="28"/>
        </w:rPr>
        <w:footnoteReference w:id="305"/>
      </w:r>
      <w:r w:rsidRPr="000B5889">
        <w:rPr>
          <w:rFonts w:ascii="Times New Roman" w:hAnsi="Times New Roman" w:cs="Times New Roman"/>
          <w:sz w:val="28"/>
          <w:szCs w:val="28"/>
        </w:rPr>
        <w:t xml:space="preserve">», а Бог не любит плеток, он любит свое творение, поэтому и </w:t>
      </w:r>
      <w:r w:rsidRPr="000B5889">
        <w:rPr>
          <w:rFonts w:ascii="Times New Roman" w:hAnsi="Times New Roman" w:cs="Times New Roman"/>
          <w:i/>
          <w:sz w:val="28"/>
          <w:szCs w:val="28"/>
        </w:rPr>
        <w:t>«дал выбирать ему между добром и злом»</w:t>
      </w:r>
      <w:r w:rsidRPr="000B5889">
        <w:rPr>
          <w:rStyle w:val="a6"/>
          <w:rFonts w:ascii="Times New Roman" w:hAnsi="Times New Roman" w:cs="Times New Roman"/>
          <w:sz w:val="28"/>
          <w:szCs w:val="28"/>
        </w:rPr>
        <w:footnoteReference w:id="306"/>
      </w:r>
      <w:r w:rsidRPr="000B5889">
        <w:rPr>
          <w:rFonts w:ascii="Times New Roman" w:hAnsi="Times New Roman" w:cs="Times New Roman"/>
          <w:sz w:val="28"/>
          <w:szCs w:val="28"/>
        </w:rPr>
        <w:t xml:space="preserve">; тогда комиссар вновь спросил: </w:t>
      </w:r>
      <w:r w:rsidRPr="000B5889">
        <w:rPr>
          <w:rFonts w:ascii="Times New Roman" w:hAnsi="Times New Roman" w:cs="Times New Roman"/>
          <w:i/>
          <w:sz w:val="28"/>
          <w:szCs w:val="28"/>
        </w:rPr>
        <w:t>«Где была Его любовь к нам &lt;…&gt; подыхающим от нищеты?»</w:t>
      </w:r>
      <w:r w:rsidRPr="000B5889">
        <w:rPr>
          <w:rStyle w:val="a6"/>
          <w:rFonts w:ascii="Times New Roman" w:hAnsi="Times New Roman" w:cs="Times New Roman"/>
          <w:sz w:val="28"/>
          <w:szCs w:val="28"/>
        </w:rPr>
        <w:footnoteReference w:id="307"/>
      </w:r>
      <w:r w:rsidRPr="000B5889">
        <w:rPr>
          <w:rFonts w:ascii="Times New Roman" w:hAnsi="Times New Roman" w:cs="Times New Roman"/>
          <w:sz w:val="28"/>
          <w:szCs w:val="28"/>
        </w:rPr>
        <w:t xml:space="preserve">, игумен сказал ему, что тот забыл, что человеку </w:t>
      </w:r>
      <w:r w:rsidRPr="000B5889">
        <w:rPr>
          <w:rFonts w:ascii="Times New Roman" w:hAnsi="Times New Roman" w:cs="Times New Roman"/>
          <w:i/>
          <w:sz w:val="28"/>
          <w:szCs w:val="28"/>
        </w:rPr>
        <w:t>«не здесь, но там воздастся»</w:t>
      </w:r>
      <w:r w:rsidRPr="000B5889">
        <w:rPr>
          <w:rStyle w:val="a6"/>
          <w:rFonts w:ascii="Times New Roman" w:hAnsi="Times New Roman" w:cs="Times New Roman"/>
          <w:i/>
          <w:sz w:val="28"/>
          <w:szCs w:val="28"/>
        </w:rPr>
        <w:footnoteReference w:id="308"/>
      </w:r>
      <w:r w:rsidRPr="00E26AFD">
        <w:rPr>
          <w:rFonts w:ascii="Times New Roman" w:hAnsi="Times New Roman" w:cs="Times New Roman"/>
          <w:sz w:val="28"/>
          <w:szCs w:val="28"/>
        </w:rPr>
        <w:t>)</w:t>
      </w:r>
      <w:r w:rsidRPr="000B5889">
        <w:rPr>
          <w:rFonts w:ascii="Times New Roman" w:hAnsi="Times New Roman" w:cs="Times New Roman"/>
          <w:sz w:val="28"/>
          <w:szCs w:val="28"/>
        </w:rPr>
        <w:t xml:space="preserve">; Алешка и Алексей (когда во второй раз встретились товарищи, уже сильно постаревшими, укорял плут монаха: </w:t>
      </w:r>
      <w:r w:rsidRPr="000B5889">
        <w:rPr>
          <w:rFonts w:ascii="Times New Roman" w:hAnsi="Times New Roman" w:cs="Times New Roman"/>
          <w:i/>
          <w:sz w:val="28"/>
          <w:szCs w:val="28"/>
        </w:rPr>
        <w:t>«На что потратил свою жизнь, блаженный? Отсидел в яме долгие годы! Сподобился видеть хоть одного святого? Хоть малого ангела? Что высмотрел в своих небесах? Ничего, кроме дождя и снега! Я-то хоть поел, попил всласть, потаскался за бабенками, а что тебе вспомнить, убогому? &lt;…&gt; Все одно для грешника, праведника. Черви всех отведают с аппетитом»</w:t>
      </w:r>
      <w:r w:rsidRPr="000B5889">
        <w:rPr>
          <w:rStyle w:val="a6"/>
          <w:rFonts w:ascii="Times New Roman" w:hAnsi="Times New Roman" w:cs="Times New Roman"/>
          <w:i/>
          <w:sz w:val="28"/>
          <w:szCs w:val="28"/>
        </w:rPr>
        <w:footnoteReference w:id="309"/>
      </w:r>
      <w:r w:rsidRPr="000B5889">
        <w:rPr>
          <w:rFonts w:ascii="Times New Roman" w:hAnsi="Times New Roman" w:cs="Times New Roman"/>
          <w:sz w:val="28"/>
          <w:szCs w:val="28"/>
        </w:rPr>
        <w:t xml:space="preserve">), плут и Алеша (учил Алешка-плут мальчика частушкам и карточной игре, присказкам, обучал «карманному» мастерству, но Алеша был равнодушен к его учению, тогда плут огорчался и говорил: </w:t>
      </w:r>
      <w:r w:rsidRPr="000B5889">
        <w:rPr>
          <w:rFonts w:ascii="Times New Roman" w:hAnsi="Times New Roman" w:cs="Times New Roman"/>
          <w:i/>
          <w:sz w:val="28"/>
          <w:szCs w:val="28"/>
        </w:rPr>
        <w:t>«Что без толку пялиться на облака с деревьями? &lt;…&gt; От моего учения будет сытым твое брюхо, как сыр в масле покатишься!»</w:t>
      </w:r>
      <w:r w:rsidRPr="000B5889">
        <w:rPr>
          <w:rStyle w:val="a6"/>
          <w:rFonts w:ascii="Times New Roman" w:hAnsi="Times New Roman" w:cs="Times New Roman"/>
          <w:sz w:val="28"/>
          <w:szCs w:val="28"/>
        </w:rPr>
        <w:footnoteReference w:id="310"/>
      </w:r>
      <w:r w:rsidRPr="000B5889">
        <w:rPr>
          <w:rFonts w:ascii="Times New Roman" w:hAnsi="Times New Roman" w:cs="Times New Roman"/>
          <w:sz w:val="28"/>
          <w:szCs w:val="28"/>
        </w:rPr>
        <w:t xml:space="preserve">); монах и Алеша (монах призывал Алешу к Богу: </w:t>
      </w:r>
      <w:r w:rsidRPr="000B5889">
        <w:rPr>
          <w:rFonts w:ascii="Times New Roman" w:hAnsi="Times New Roman" w:cs="Times New Roman"/>
          <w:i/>
          <w:sz w:val="28"/>
          <w:szCs w:val="28"/>
        </w:rPr>
        <w:t>«Глаза твои молодые, зоркие, вперед нас разглядишь Господа! Смотри лишь внимательнее на дорогу, не идет кто навстречу?»</w:t>
      </w:r>
      <w:r w:rsidRPr="000B5889">
        <w:rPr>
          <w:rStyle w:val="a6"/>
          <w:rFonts w:ascii="Times New Roman" w:hAnsi="Times New Roman" w:cs="Times New Roman"/>
          <w:i/>
          <w:sz w:val="28"/>
          <w:szCs w:val="28"/>
        </w:rPr>
        <w:footnoteReference w:id="311"/>
      </w:r>
      <w:r w:rsidRPr="000B5889">
        <w:rPr>
          <w:rFonts w:ascii="Times New Roman" w:hAnsi="Times New Roman" w:cs="Times New Roman"/>
          <w:sz w:val="28"/>
          <w:szCs w:val="28"/>
        </w:rPr>
        <w:t>); Алексей-монах и Алешка-плут, поучающие друг друга (каждый осуждал жизненные принципы другого; так, монах говорил, что в конце Алешкиного учения – тюрьма</w:t>
      </w:r>
      <w:r w:rsidRPr="000B5889">
        <w:rPr>
          <w:rStyle w:val="a6"/>
          <w:rFonts w:ascii="Times New Roman" w:hAnsi="Times New Roman" w:cs="Times New Roman"/>
          <w:sz w:val="28"/>
          <w:szCs w:val="28"/>
        </w:rPr>
        <w:t xml:space="preserve"> </w:t>
      </w:r>
      <w:r w:rsidRPr="000B5889">
        <w:rPr>
          <w:rStyle w:val="a6"/>
          <w:rFonts w:ascii="Times New Roman" w:hAnsi="Times New Roman" w:cs="Times New Roman"/>
          <w:sz w:val="28"/>
          <w:szCs w:val="28"/>
        </w:rPr>
        <w:footnoteReference w:id="312"/>
      </w:r>
      <w:r w:rsidRPr="000B5889">
        <w:rPr>
          <w:rStyle w:val="a6"/>
          <w:rFonts w:ascii="Times New Roman" w:hAnsi="Times New Roman" w:cs="Times New Roman"/>
          <w:sz w:val="28"/>
          <w:szCs w:val="28"/>
        </w:rPr>
        <w:t xml:space="preserve"> </w:t>
      </w:r>
      <w:r w:rsidRPr="000B5889">
        <w:rPr>
          <w:rFonts w:ascii="Times New Roman" w:hAnsi="Times New Roman" w:cs="Times New Roman"/>
          <w:sz w:val="28"/>
          <w:szCs w:val="28"/>
        </w:rPr>
        <w:t>, плут, что путь монаха – это путь к дыбе («</w:t>
      </w:r>
      <w:r w:rsidRPr="000B5889">
        <w:rPr>
          <w:rFonts w:ascii="Times New Roman" w:hAnsi="Times New Roman" w:cs="Times New Roman"/>
          <w:i/>
          <w:sz w:val="28"/>
          <w:szCs w:val="28"/>
        </w:rPr>
        <w:t>…по твоим следам побежать – знаться наверняка с дыбой!»</w:t>
      </w:r>
      <w:r w:rsidRPr="000B5889">
        <w:rPr>
          <w:rStyle w:val="a6"/>
          <w:rFonts w:ascii="Times New Roman" w:hAnsi="Times New Roman" w:cs="Times New Roman"/>
          <w:i/>
          <w:sz w:val="28"/>
          <w:szCs w:val="28"/>
        </w:rPr>
        <w:footnoteReference w:id="313"/>
      </w:r>
      <w:r w:rsidRPr="000B5889">
        <w:rPr>
          <w:rFonts w:ascii="Times New Roman" w:hAnsi="Times New Roman" w:cs="Times New Roman"/>
          <w:sz w:val="28"/>
          <w:szCs w:val="28"/>
        </w:rPr>
        <w:t xml:space="preserve">), обвинял плут монаха в том, что тот </w:t>
      </w:r>
      <w:r w:rsidRPr="000B5889">
        <w:rPr>
          <w:rFonts w:ascii="Times New Roman" w:hAnsi="Times New Roman" w:cs="Times New Roman"/>
          <w:i/>
          <w:sz w:val="28"/>
          <w:szCs w:val="28"/>
        </w:rPr>
        <w:t>«жизнь променял на бредни, на сказки да причитания»</w:t>
      </w:r>
      <w:r w:rsidRPr="000B5889">
        <w:rPr>
          <w:rStyle w:val="a6"/>
          <w:rFonts w:ascii="Times New Roman" w:hAnsi="Times New Roman" w:cs="Times New Roman"/>
          <w:sz w:val="28"/>
          <w:szCs w:val="28"/>
        </w:rPr>
        <w:footnoteReference w:id="314"/>
      </w:r>
      <w:r w:rsidRPr="000B5889">
        <w:rPr>
          <w:rFonts w:ascii="Times New Roman" w:hAnsi="Times New Roman" w:cs="Times New Roman"/>
          <w:sz w:val="28"/>
          <w:szCs w:val="28"/>
        </w:rPr>
        <w:t xml:space="preserve">, монах же твердил, что </w:t>
      </w:r>
      <w:r w:rsidR="000D117A" w:rsidRPr="000B5889">
        <w:rPr>
          <w:rFonts w:ascii="Times New Roman" w:hAnsi="Times New Roman" w:cs="Times New Roman"/>
          <w:sz w:val="28"/>
          <w:szCs w:val="28"/>
        </w:rPr>
        <w:t xml:space="preserve">они </w:t>
      </w:r>
      <w:r w:rsidR="000D117A" w:rsidRPr="000B5889">
        <w:rPr>
          <w:rFonts w:ascii="Times New Roman" w:hAnsi="Times New Roman" w:cs="Times New Roman"/>
          <w:i/>
          <w:sz w:val="28"/>
          <w:szCs w:val="28"/>
        </w:rPr>
        <w:t xml:space="preserve">«оказались на самом </w:t>
      </w:r>
      <w:r w:rsidR="000D117A" w:rsidRPr="000B5889">
        <w:rPr>
          <w:rFonts w:ascii="Times New Roman" w:hAnsi="Times New Roman" w:cs="Times New Roman"/>
          <w:i/>
          <w:sz w:val="28"/>
          <w:szCs w:val="28"/>
        </w:rPr>
        <w:lastRenderedPageBreak/>
        <w:t>краю»</w:t>
      </w:r>
      <w:r w:rsidR="000D117A" w:rsidRPr="000B5889">
        <w:rPr>
          <w:rStyle w:val="a6"/>
          <w:rFonts w:ascii="Times New Roman" w:hAnsi="Times New Roman" w:cs="Times New Roman"/>
          <w:i/>
          <w:sz w:val="28"/>
          <w:szCs w:val="28"/>
        </w:rPr>
        <w:footnoteReference w:id="315"/>
      </w:r>
      <w:r w:rsidRPr="000B5889">
        <w:rPr>
          <w:rFonts w:ascii="Times New Roman" w:hAnsi="Times New Roman" w:cs="Times New Roman"/>
          <w:sz w:val="28"/>
          <w:szCs w:val="28"/>
        </w:rPr>
        <w:t xml:space="preserve"> оттого, что </w:t>
      </w:r>
      <w:r w:rsidRPr="000B5889">
        <w:rPr>
          <w:rFonts w:ascii="Times New Roman" w:hAnsi="Times New Roman" w:cs="Times New Roman"/>
          <w:i/>
          <w:sz w:val="28"/>
          <w:szCs w:val="28"/>
        </w:rPr>
        <w:t>«отвернулись от Святой правды»</w:t>
      </w:r>
      <w:r w:rsidRPr="000B5889">
        <w:rPr>
          <w:rStyle w:val="a6"/>
          <w:rFonts w:ascii="Times New Roman" w:hAnsi="Times New Roman" w:cs="Times New Roman"/>
          <w:sz w:val="28"/>
          <w:szCs w:val="28"/>
        </w:rPr>
        <w:footnoteReference w:id="316"/>
      </w:r>
      <w:r w:rsidRPr="000B5889">
        <w:rPr>
          <w:rFonts w:ascii="Times New Roman" w:hAnsi="Times New Roman" w:cs="Times New Roman"/>
          <w:sz w:val="28"/>
          <w:szCs w:val="28"/>
        </w:rPr>
        <w:t xml:space="preserve">, что совесть Алешки потеряна </w:t>
      </w:r>
      <w:r w:rsidRPr="000B5889">
        <w:rPr>
          <w:rFonts w:ascii="Times New Roman" w:hAnsi="Times New Roman" w:cs="Times New Roman"/>
          <w:i/>
          <w:sz w:val="28"/>
          <w:szCs w:val="28"/>
        </w:rPr>
        <w:t>«от гульбы да веселья»</w:t>
      </w:r>
      <w:r w:rsidRPr="000B5889">
        <w:rPr>
          <w:rStyle w:val="a6"/>
          <w:rFonts w:ascii="Times New Roman" w:hAnsi="Times New Roman" w:cs="Times New Roman"/>
          <w:i/>
          <w:sz w:val="28"/>
          <w:szCs w:val="28"/>
        </w:rPr>
        <w:footnoteReference w:id="317"/>
      </w:r>
      <w:r w:rsidRPr="000B5889">
        <w:rPr>
          <w:rFonts w:ascii="Times New Roman" w:hAnsi="Times New Roman" w:cs="Times New Roman"/>
          <w:sz w:val="28"/>
          <w:szCs w:val="28"/>
        </w:rPr>
        <w:t xml:space="preserve">, что плут </w:t>
      </w:r>
      <w:r w:rsidRPr="000B5889">
        <w:rPr>
          <w:rFonts w:ascii="Times New Roman" w:hAnsi="Times New Roman" w:cs="Times New Roman"/>
          <w:i/>
          <w:sz w:val="28"/>
          <w:szCs w:val="28"/>
        </w:rPr>
        <w:t>«есть сама ложь»</w:t>
      </w:r>
      <w:r w:rsidRPr="000B5889">
        <w:rPr>
          <w:rStyle w:val="a6"/>
          <w:rFonts w:ascii="Times New Roman" w:hAnsi="Times New Roman" w:cs="Times New Roman"/>
          <w:i/>
          <w:sz w:val="28"/>
          <w:szCs w:val="28"/>
        </w:rPr>
        <w:footnoteReference w:id="318"/>
      </w:r>
      <w:r w:rsidRPr="000B5889">
        <w:rPr>
          <w:rFonts w:ascii="Times New Roman" w:hAnsi="Times New Roman" w:cs="Times New Roman"/>
          <w:sz w:val="28"/>
          <w:szCs w:val="28"/>
        </w:rPr>
        <w:t xml:space="preserve">). </w:t>
      </w:r>
    </w:p>
    <w:p w:rsidR="00242480" w:rsidRPr="000B5889" w:rsidRDefault="00242480" w:rsidP="00C72AED">
      <w:pPr>
        <w:rPr>
          <w:rFonts w:ascii="Times New Roman" w:hAnsi="Times New Roman" w:cs="Times New Roman"/>
          <w:sz w:val="28"/>
          <w:szCs w:val="28"/>
        </w:rPr>
      </w:pPr>
      <w:r w:rsidRPr="000B5889">
        <w:rPr>
          <w:rFonts w:ascii="Times New Roman" w:hAnsi="Times New Roman" w:cs="Times New Roman"/>
          <w:i/>
          <w:sz w:val="28"/>
          <w:szCs w:val="28"/>
        </w:rPr>
        <w:t>Неразработанность персонажей</w:t>
      </w:r>
      <w:r w:rsidRPr="000B5889">
        <w:rPr>
          <w:rFonts w:ascii="Times New Roman" w:hAnsi="Times New Roman" w:cs="Times New Roman"/>
          <w:sz w:val="28"/>
          <w:szCs w:val="28"/>
        </w:rPr>
        <w:t xml:space="preserve">. В «Повести о плуте и монахе» нет ни портретных зарисовок героев (о монахе мы узнаем только то, что у него были длинные волосы: </w:t>
      </w:r>
      <w:r w:rsidRPr="000B5889">
        <w:rPr>
          <w:rFonts w:ascii="Times New Roman" w:hAnsi="Times New Roman" w:cs="Times New Roman"/>
          <w:i/>
          <w:sz w:val="28"/>
          <w:szCs w:val="28"/>
        </w:rPr>
        <w:t>«Шагал монах, опираясь на посох, развевались его длинные волосы…»</w:t>
      </w:r>
      <w:r w:rsidRPr="000B5889">
        <w:rPr>
          <w:rStyle w:val="a6"/>
          <w:rFonts w:ascii="Times New Roman" w:hAnsi="Times New Roman" w:cs="Times New Roman"/>
          <w:i/>
          <w:sz w:val="28"/>
          <w:szCs w:val="28"/>
        </w:rPr>
        <w:footnoteReference w:id="319"/>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о внешности плута также ничего не сказано в тексте, только отмечены его рыжие усы: </w:t>
      </w:r>
      <w:r w:rsidRPr="000B5889">
        <w:rPr>
          <w:rFonts w:ascii="Times New Roman" w:hAnsi="Times New Roman" w:cs="Times New Roman"/>
          <w:i/>
          <w:sz w:val="28"/>
          <w:szCs w:val="28"/>
        </w:rPr>
        <w:t>«…прятал он улыбку в рыжие усы…»</w:t>
      </w:r>
      <w:r w:rsidRPr="000B5889">
        <w:rPr>
          <w:rStyle w:val="a6"/>
          <w:rFonts w:ascii="Times New Roman" w:hAnsi="Times New Roman" w:cs="Times New Roman"/>
          <w:i/>
          <w:sz w:val="28"/>
          <w:szCs w:val="28"/>
        </w:rPr>
        <w:footnoteReference w:id="320"/>
      </w:r>
      <w:r w:rsidRPr="000B5889">
        <w:rPr>
          <w:rFonts w:ascii="Times New Roman" w:hAnsi="Times New Roman" w:cs="Times New Roman"/>
          <w:sz w:val="28"/>
          <w:szCs w:val="28"/>
        </w:rPr>
        <w:t xml:space="preserve">), ни хорошо прописанных характеров; персонажи «Повести…», как и герои классической притчи, являются субъектами нравственного выбора (монах – праведная жизнь, плут – жизнь праздного гуляки). Поведение монаха и его взгляды (впрочем, как и поведение и взгляды его вороватого тезки) определяются его этическим выбором, поэтому его поведение носит «цитатный» характер, оно такое, как и должно быть, монах действует так, как и должен действовать настоящий праведник, в его поступках не чувствуется личностного начала, он замкнут в своем мировоззрении, поэтому не может относиться к вещам внутренне свободно. Алешка-плут, как и Алексей-монах, также действует в рамках своего миропонимания, он способен относиться к окружающей действительности свободно, но эта свобода ограничена его жизненной позицией (плут свободен только внутри своего мира), особенно это становится очевидно в конце романа, когда плут не смог понять победы в Великой Отечественной войне, не смог увидеть реальной жизни и того, что мир изменился; когда праздновали победу, пройдоха вновь размечтался о Веселии </w:t>
      </w:r>
      <w:r w:rsidRPr="000B5889">
        <w:rPr>
          <w:rFonts w:ascii="Times New Roman" w:hAnsi="Times New Roman" w:cs="Times New Roman"/>
          <w:i/>
          <w:sz w:val="28"/>
          <w:szCs w:val="28"/>
        </w:rPr>
        <w:t xml:space="preserve">(«Не потекли молочные реки на нашу землю? Не открылись внезапно винные фонтаны? &lt;…&gt; Скажите мне, </w:t>
      </w:r>
      <w:proofErr w:type="spellStart"/>
      <w:r w:rsidRPr="000B5889">
        <w:rPr>
          <w:rFonts w:ascii="Times New Roman" w:hAnsi="Times New Roman" w:cs="Times New Roman"/>
          <w:i/>
          <w:sz w:val="28"/>
          <w:szCs w:val="28"/>
        </w:rPr>
        <w:t>бабоньки</w:t>
      </w:r>
      <w:proofErr w:type="spellEnd"/>
      <w:r w:rsidRPr="000B5889">
        <w:rPr>
          <w:rFonts w:ascii="Times New Roman" w:hAnsi="Times New Roman" w:cs="Times New Roman"/>
          <w:i/>
          <w:sz w:val="28"/>
          <w:szCs w:val="28"/>
        </w:rPr>
        <w:t>, не воцарилась ли Веселия?»</w:t>
      </w:r>
      <w:r w:rsidRPr="000B5889">
        <w:rPr>
          <w:rStyle w:val="a6"/>
          <w:rFonts w:ascii="Times New Roman" w:hAnsi="Times New Roman" w:cs="Times New Roman"/>
          <w:i/>
          <w:sz w:val="28"/>
          <w:szCs w:val="28"/>
        </w:rPr>
        <w:footnoteReference w:id="321"/>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Таким же образом ведет себя и монах; блаженному кажется, что на землю сошел Бог, поэтому народ так веселится </w:t>
      </w:r>
      <w:r w:rsidRPr="000B5889">
        <w:rPr>
          <w:rFonts w:ascii="Times New Roman" w:hAnsi="Times New Roman" w:cs="Times New Roman"/>
          <w:i/>
          <w:sz w:val="28"/>
          <w:szCs w:val="28"/>
        </w:rPr>
        <w:t xml:space="preserve">(«Не иначе, сошел на землю Господь, </w:t>
      </w:r>
      <w:r w:rsidRPr="000B5889">
        <w:rPr>
          <w:rFonts w:ascii="Times New Roman" w:hAnsi="Times New Roman" w:cs="Times New Roman"/>
          <w:i/>
          <w:sz w:val="28"/>
          <w:szCs w:val="28"/>
        </w:rPr>
        <w:lastRenderedPageBreak/>
        <w:t>коль светлы повсюду лица! Сам Христос спустился с Николой – тому лишь так радуются, ликуют и празднуют!»</w:t>
      </w:r>
      <w:r w:rsidRPr="000B5889">
        <w:rPr>
          <w:rStyle w:val="a6"/>
          <w:rFonts w:ascii="Times New Roman" w:hAnsi="Times New Roman" w:cs="Times New Roman"/>
          <w:i/>
          <w:sz w:val="28"/>
          <w:szCs w:val="28"/>
        </w:rPr>
        <w:t xml:space="preserve"> </w:t>
      </w:r>
      <w:r w:rsidRPr="000B5889">
        <w:rPr>
          <w:rStyle w:val="a6"/>
          <w:rFonts w:ascii="Times New Roman" w:hAnsi="Times New Roman" w:cs="Times New Roman"/>
          <w:i/>
          <w:sz w:val="28"/>
          <w:szCs w:val="28"/>
        </w:rPr>
        <w:footnoteReference w:id="322"/>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Когда же сказали товарищам о победе, оба воскликнули: </w:t>
      </w:r>
      <w:r w:rsidRPr="000B5889">
        <w:rPr>
          <w:rFonts w:ascii="Times New Roman" w:hAnsi="Times New Roman" w:cs="Times New Roman"/>
          <w:i/>
          <w:sz w:val="28"/>
          <w:szCs w:val="28"/>
        </w:rPr>
        <w:t>«И только!»</w:t>
      </w:r>
      <w:r w:rsidRPr="000B5889">
        <w:rPr>
          <w:rStyle w:val="a6"/>
          <w:rFonts w:ascii="Times New Roman" w:hAnsi="Times New Roman" w:cs="Times New Roman"/>
          <w:sz w:val="28"/>
          <w:szCs w:val="28"/>
        </w:rPr>
        <w:footnoteReference w:id="323"/>
      </w:r>
      <w:r w:rsidRPr="000B5889">
        <w:rPr>
          <w:rFonts w:ascii="Times New Roman" w:hAnsi="Times New Roman" w:cs="Times New Roman"/>
          <w:i/>
          <w:sz w:val="28"/>
          <w:szCs w:val="28"/>
        </w:rPr>
        <w:t xml:space="preserve">. </w:t>
      </w:r>
      <w:r w:rsidR="006022C8" w:rsidRPr="000B5889">
        <w:rPr>
          <w:rFonts w:ascii="Times New Roman" w:hAnsi="Times New Roman" w:cs="Times New Roman"/>
          <w:sz w:val="28"/>
          <w:szCs w:val="28"/>
        </w:rPr>
        <w:t>Из контекста следует</w:t>
      </w:r>
      <w:r w:rsidRPr="000B5889">
        <w:rPr>
          <w:rFonts w:ascii="Times New Roman" w:hAnsi="Times New Roman" w:cs="Times New Roman"/>
          <w:sz w:val="28"/>
          <w:szCs w:val="28"/>
        </w:rPr>
        <w:t>,</w:t>
      </w:r>
      <w:r w:rsidR="006022C8" w:rsidRPr="000B5889">
        <w:rPr>
          <w:rFonts w:ascii="Times New Roman" w:hAnsi="Times New Roman" w:cs="Times New Roman"/>
          <w:sz w:val="28"/>
          <w:szCs w:val="28"/>
        </w:rPr>
        <w:t xml:space="preserve"> что</w:t>
      </w:r>
      <w:r w:rsidRPr="000B5889">
        <w:rPr>
          <w:rFonts w:ascii="Times New Roman" w:hAnsi="Times New Roman" w:cs="Times New Roman"/>
          <w:sz w:val="28"/>
          <w:szCs w:val="28"/>
        </w:rPr>
        <w:t xml:space="preserve"> каждый из персонажей находится внутри своей картины мира и не способен выйти за ее пределы, каждого волнует только что-то свое (Святая Русь, Веселия), поэтому оба остаются равнодушными к общему счастью, да и увидеть они его по сути не могут, так как ограничены собственными смыслами. Как видим, не так сильно отличаются плут и монах друг от друга, разные у них только взгляды, но ведут они себя одинаково – каждый стремится к определенной цели, каждый ищет некий идеал, замкнут в своем мире, поэтому мы можем говорить об антиномической взаимосвязи двух типов персонажей, двух крайностей, которые друг без друга не мыслятся, дополняют друг друга и необходимы друг другу. И плут (озорник), и монах (праведник) выступают в данном случае как архети</w:t>
      </w:r>
      <w:r w:rsidR="00800761" w:rsidRPr="000B5889">
        <w:rPr>
          <w:rFonts w:ascii="Times New Roman" w:hAnsi="Times New Roman" w:cs="Times New Roman"/>
          <w:sz w:val="28"/>
          <w:szCs w:val="28"/>
        </w:rPr>
        <w:t>пы русского национального бытия, а сама российская действительность в связи с этим предстает как п</w:t>
      </w:r>
      <w:r w:rsidR="00833CD3" w:rsidRPr="000B5889">
        <w:rPr>
          <w:rFonts w:ascii="Times New Roman" w:hAnsi="Times New Roman" w:cs="Times New Roman"/>
          <w:sz w:val="28"/>
          <w:szCs w:val="28"/>
        </w:rPr>
        <w:t>ространство, основой которого</w:t>
      </w:r>
      <w:r w:rsidR="00800761" w:rsidRPr="000B5889">
        <w:rPr>
          <w:rFonts w:ascii="Times New Roman" w:hAnsi="Times New Roman" w:cs="Times New Roman"/>
          <w:sz w:val="28"/>
          <w:szCs w:val="28"/>
        </w:rPr>
        <w:t xml:space="preserve"> являются две равномощные сферы – народная, «низовая», «карнавальная», порождающая людей, подобных Алешке (тип озорника) и сфера официальной культуры, религиозная (христианская), </w:t>
      </w:r>
      <w:r w:rsidR="00B346FB" w:rsidRPr="000B5889">
        <w:rPr>
          <w:rFonts w:ascii="Times New Roman" w:hAnsi="Times New Roman" w:cs="Times New Roman"/>
          <w:sz w:val="28"/>
          <w:szCs w:val="28"/>
        </w:rPr>
        <w:t>дающая</w:t>
      </w:r>
      <w:r w:rsidR="00800761" w:rsidRPr="000B5889">
        <w:rPr>
          <w:rFonts w:ascii="Times New Roman" w:hAnsi="Times New Roman" w:cs="Times New Roman"/>
          <w:sz w:val="28"/>
          <w:szCs w:val="28"/>
        </w:rPr>
        <w:t xml:space="preserve"> устремленных </w:t>
      </w:r>
      <w:proofErr w:type="gramStart"/>
      <w:r w:rsidR="00B346FB" w:rsidRPr="000B5889">
        <w:rPr>
          <w:rFonts w:ascii="Times New Roman" w:hAnsi="Times New Roman" w:cs="Times New Roman"/>
          <w:sz w:val="28"/>
          <w:szCs w:val="28"/>
        </w:rPr>
        <w:t>к духовному л</w:t>
      </w:r>
      <w:r w:rsidR="00710A3D" w:rsidRPr="000B5889">
        <w:rPr>
          <w:rFonts w:ascii="Times New Roman" w:hAnsi="Times New Roman" w:cs="Times New Roman"/>
          <w:sz w:val="28"/>
          <w:szCs w:val="28"/>
        </w:rPr>
        <w:t>иц</w:t>
      </w:r>
      <w:proofErr w:type="gramEnd"/>
      <w:r w:rsidR="00B346FB" w:rsidRPr="000B5889">
        <w:rPr>
          <w:rFonts w:ascii="Times New Roman" w:hAnsi="Times New Roman" w:cs="Times New Roman"/>
          <w:sz w:val="28"/>
          <w:szCs w:val="28"/>
        </w:rPr>
        <w:t xml:space="preserve"> </w:t>
      </w:r>
      <w:r w:rsidR="00800761" w:rsidRPr="000B5889">
        <w:rPr>
          <w:rFonts w:ascii="Times New Roman" w:hAnsi="Times New Roman" w:cs="Times New Roman"/>
          <w:sz w:val="28"/>
          <w:szCs w:val="28"/>
        </w:rPr>
        <w:t xml:space="preserve">(тип праведника). </w:t>
      </w:r>
      <w:r w:rsidRPr="000B5889">
        <w:rPr>
          <w:rFonts w:ascii="Times New Roman" w:hAnsi="Times New Roman" w:cs="Times New Roman"/>
          <w:sz w:val="28"/>
          <w:szCs w:val="28"/>
        </w:rPr>
        <w:t xml:space="preserve">Данные два типа персонажей в своей антиномической связи также встречаются в «деревенской прозе», где эта связь во многом обуславливает особенности жизни народа (этот вопрос был подробно рассмотрен А. М. </w:t>
      </w:r>
      <w:proofErr w:type="spellStart"/>
      <w:r w:rsidRPr="000B5889">
        <w:rPr>
          <w:rFonts w:ascii="Times New Roman" w:hAnsi="Times New Roman" w:cs="Times New Roman"/>
          <w:sz w:val="28"/>
          <w:szCs w:val="28"/>
        </w:rPr>
        <w:t>Мартазановым</w:t>
      </w:r>
      <w:proofErr w:type="spellEnd"/>
      <w:r w:rsidRPr="000B5889">
        <w:rPr>
          <w:rFonts w:ascii="Times New Roman" w:hAnsi="Times New Roman" w:cs="Times New Roman"/>
          <w:sz w:val="28"/>
          <w:szCs w:val="28"/>
        </w:rPr>
        <w:t xml:space="preserve"> в работе</w:t>
      </w:r>
      <w:r w:rsidR="000228C7" w:rsidRPr="000B5889">
        <w:rPr>
          <w:rFonts w:ascii="Times New Roman" w:hAnsi="Times New Roman" w:cs="Times New Roman"/>
          <w:sz w:val="28"/>
          <w:szCs w:val="28"/>
        </w:rPr>
        <w:t xml:space="preserve"> «Образ “озорника” в системе персонажей “деревенской прозы”»</w:t>
      </w:r>
      <w:r w:rsidRPr="000B5889">
        <w:rPr>
          <w:rStyle w:val="a6"/>
          <w:rFonts w:ascii="Times New Roman" w:hAnsi="Times New Roman" w:cs="Times New Roman"/>
          <w:sz w:val="28"/>
          <w:szCs w:val="28"/>
        </w:rPr>
        <w:footnoteReference w:id="324"/>
      </w:r>
      <w:r w:rsidRPr="000B5889">
        <w:rPr>
          <w:rFonts w:ascii="Times New Roman" w:hAnsi="Times New Roman" w:cs="Times New Roman"/>
          <w:sz w:val="28"/>
          <w:szCs w:val="28"/>
        </w:rPr>
        <w:t>). В романе И.</w:t>
      </w:r>
      <w:r w:rsidR="00BF702E">
        <w:rPr>
          <w:rFonts w:ascii="Times New Roman" w:hAnsi="Times New Roman" w:cs="Times New Roman"/>
          <w:sz w:val="28"/>
          <w:szCs w:val="28"/>
        </w:rPr>
        <w:t xml:space="preserve"> </w:t>
      </w:r>
      <w:r w:rsidRPr="000B5889">
        <w:rPr>
          <w:rFonts w:ascii="Times New Roman" w:hAnsi="Times New Roman" w:cs="Times New Roman"/>
          <w:sz w:val="28"/>
          <w:szCs w:val="28"/>
        </w:rPr>
        <w:t xml:space="preserve">Бояшова названные типы персонажей определяют специфику российской действительности в целом. </w:t>
      </w:r>
    </w:p>
    <w:p w:rsidR="00242480" w:rsidRPr="000B5889" w:rsidRDefault="00242480" w:rsidP="00C72AED">
      <w:pPr>
        <w:rPr>
          <w:rFonts w:ascii="Times New Roman" w:hAnsi="Times New Roman" w:cs="Times New Roman"/>
          <w:i/>
          <w:color w:val="000000" w:themeColor="text1"/>
          <w:sz w:val="28"/>
          <w:szCs w:val="28"/>
        </w:rPr>
      </w:pPr>
      <w:r w:rsidRPr="000B5889">
        <w:rPr>
          <w:rFonts w:ascii="Times New Roman" w:hAnsi="Times New Roman" w:cs="Times New Roman"/>
          <w:sz w:val="28"/>
          <w:szCs w:val="28"/>
        </w:rPr>
        <w:t xml:space="preserve">Ранее мы сказали, что «Повесть о плуте и монахе» может являться притчей, но притчей особого рода. Как известно, назидательность, </w:t>
      </w:r>
      <w:r w:rsidRPr="000B5889">
        <w:rPr>
          <w:rFonts w:ascii="Times New Roman" w:hAnsi="Times New Roman" w:cs="Times New Roman"/>
          <w:sz w:val="28"/>
          <w:szCs w:val="28"/>
        </w:rPr>
        <w:lastRenderedPageBreak/>
        <w:t>свойственная жанру притчи, всегда определенна, ясна и однозначна</w:t>
      </w:r>
      <w:r w:rsidRPr="000B5889">
        <w:rPr>
          <w:rStyle w:val="a6"/>
          <w:rFonts w:ascii="Times New Roman" w:hAnsi="Times New Roman" w:cs="Times New Roman"/>
          <w:sz w:val="28"/>
          <w:szCs w:val="28"/>
        </w:rPr>
        <w:footnoteReference w:id="325"/>
      </w:r>
      <w:r w:rsidRPr="000B5889">
        <w:rPr>
          <w:rFonts w:ascii="Times New Roman" w:hAnsi="Times New Roman" w:cs="Times New Roman"/>
          <w:sz w:val="28"/>
          <w:szCs w:val="28"/>
        </w:rPr>
        <w:t xml:space="preserve">, чего нельзя сказать о </w:t>
      </w:r>
      <w:proofErr w:type="spellStart"/>
      <w:r w:rsidRPr="000B5889">
        <w:rPr>
          <w:rFonts w:ascii="Times New Roman" w:hAnsi="Times New Roman" w:cs="Times New Roman"/>
          <w:sz w:val="28"/>
          <w:szCs w:val="28"/>
        </w:rPr>
        <w:t>бояшовском</w:t>
      </w:r>
      <w:proofErr w:type="spellEnd"/>
      <w:r w:rsidRPr="000B5889">
        <w:rPr>
          <w:rFonts w:ascii="Times New Roman" w:hAnsi="Times New Roman" w:cs="Times New Roman"/>
          <w:sz w:val="28"/>
          <w:szCs w:val="28"/>
        </w:rPr>
        <w:t xml:space="preserve"> тексте. Финал «Повести…» открытый, и трактовать его можно по-разному. В конце романа И. Бояшов не делает конкретных заключений, не дает толкования описанного, и это позволяет некоторым исследователям (например, А. </w:t>
      </w:r>
      <w:proofErr w:type="spellStart"/>
      <w:r w:rsidRPr="000B5889">
        <w:rPr>
          <w:rFonts w:ascii="Times New Roman" w:hAnsi="Times New Roman" w:cs="Times New Roman"/>
          <w:sz w:val="28"/>
          <w:szCs w:val="28"/>
        </w:rPr>
        <w:t>Секацкому</w:t>
      </w:r>
      <w:proofErr w:type="spellEnd"/>
      <w:r w:rsidRPr="000B5889">
        <w:rPr>
          <w:rStyle w:val="a6"/>
          <w:rFonts w:ascii="Times New Roman" w:hAnsi="Times New Roman" w:cs="Times New Roman"/>
          <w:sz w:val="28"/>
          <w:szCs w:val="28"/>
        </w:rPr>
        <w:footnoteReference w:id="326"/>
      </w:r>
      <w:r w:rsidRPr="000B5889">
        <w:rPr>
          <w:rFonts w:ascii="Times New Roman" w:hAnsi="Times New Roman" w:cs="Times New Roman"/>
          <w:sz w:val="28"/>
          <w:szCs w:val="28"/>
        </w:rPr>
        <w:t xml:space="preserve">) говорить, что «Повесть о плуте и монахе» лишена </w:t>
      </w:r>
      <w:r w:rsidR="00FF68D5" w:rsidRPr="000B5889">
        <w:rPr>
          <w:rFonts w:ascii="Times New Roman" w:hAnsi="Times New Roman" w:cs="Times New Roman"/>
          <w:sz w:val="28"/>
          <w:szCs w:val="28"/>
        </w:rPr>
        <w:t>однозначной</w:t>
      </w:r>
      <w:r w:rsidRPr="000B5889">
        <w:rPr>
          <w:rFonts w:ascii="Times New Roman" w:hAnsi="Times New Roman" w:cs="Times New Roman"/>
          <w:sz w:val="28"/>
          <w:szCs w:val="28"/>
        </w:rPr>
        <w:t xml:space="preserve"> морали. Данное замечание справедливо, но, как нам кажется, некоторые моральные положения в финале «Повести…» все же имеются, они же, на наш взгляд, являются авторской идеей, которая обладает универсалистским характером (еще одна черта притчи). Итак, если в романе И. Бояшова и есть финальная мораль, то она скрытая, неявная: только тот будет свободен, кто по-настоящему способен ценить жизнь и радоваться каждому ее мгновению, кто будет открыт жизни, всем ее проявлениям и миру полностью.  Плут и монах не могут быть свободны, они – заложники собственных смыслов. Жизнь как таковая не интересует их, им важны только их идеалы (это хорошо видно из примера с победой в Великой Отечественной войне). К жизни стремится царевич Алексей, но ее у него нет, из-за болезни он вынужден томиться в душных дворцовых залах. И только мальчик Алеша чувствует жизнь и живет по-настоящему, его не волнуют никакие идеи и принципы (которые так важны для его «учителей» </w:t>
      </w:r>
      <w:r w:rsidR="008E04F9" w:rsidRPr="000B5889">
        <w:rPr>
          <w:rFonts w:ascii="Times New Roman" w:hAnsi="Times New Roman" w:cs="Times New Roman"/>
          <w:sz w:val="28"/>
          <w:szCs w:val="28"/>
        </w:rPr>
        <w:t>–</w:t>
      </w:r>
      <w:r w:rsidRPr="000B5889">
        <w:rPr>
          <w:rFonts w:ascii="Times New Roman" w:hAnsi="Times New Roman" w:cs="Times New Roman"/>
          <w:sz w:val="28"/>
          <w:szCs w:val="28"/>
        </w:rPr>
        <w:t xml:space="preserve"> праведника Алексея и озорника Алешки), он просто живет – и тем он свободен, ему открыт мир, потому что он открыт миру. Он радуется природе </w:t>
      </w:r>
      <w:r w:rsidRPr="000B5889">
        <w:rPr>
          <w:rFonts w:ascii="Times New Roman" w:hAnsi="Times New Roman" w:cs="Times New Roman"/>
          <w:i/>
          <w:sz w:val="28"/>
          <w:szCs w:val="28"/>
        </w:rPr>
        <w:t>(«Алешка же приплясывал впереди их да все удивлялся на леса, на поля, радостно было ему разглядывать синее небо»</w:t>
      </w:r>
      <w:r w:rsidRPr="000B5889">
        <w:rPr>
          <w:rStyle w:val="a6"/>
          <w:rFonts w:ascii="Times New Roman" w:hAnsi="Times New Roman" w:cs="Times New Roman"/>
          <w:i/>
          <w:sz w:val="28"/>
          <w:szCs w:val="28"/>
        </w:rPr>
        <w:footnoteReference w:id="327"/>
      </w:r>
      <w:r w:rsidRPr="000B5889">
        <w:rPr>
          <w:rFonts w:ascii="Times New Roman" w:hAnsi="Times New Roman" w:cs="Times New Roman"/>
          <w:i/>
          <w:sz w:val="28"/>
          <w:szCs w:val="28"/>
        </w:rPr>
        <w:t xml:space="preserve">), </w:t>
      </w:r>
      <w:r w:rsidRPr="000B5889">
        <w:rPr>
          <w:rFonts w:ascii="Times New Roman" w:hAnsi="Times New Roman" w:cs="Times New Roman"/>
          <w:sz w:val="28"/>
          <w:szCs w:val="28"/>
        </w:rPr>
        <w:t xml:space="preserve">не желает учиться искусству плута и не слушает проповеди монаха, но заглядывается на звезды и с интересом рассматривает толпу на ярмарке и глядит на ярморочные действа, забавляется дудочкой </w:t>
      </w:r>
      <w:r w:rsidRPr="000B5889">
        <w:rPr>
          <w:rFonts w:ascii="Times New Roman" w:hAnsi="Times New Roman" w:cs="Times New Roman"/>
          <w:i/>
          <w:sz w:val="28"/>
          <w:szCs w:val="28"/>
        </w:rPr>
        <w:t xml:space="preserve">(«Мальчишка тем временем бежал впереди с </w:t>
      </w:r>
      <w:r w:rsidRPr="000B5889">
        <w:rPr>
          <w:rFonts w:ascii="Times New Roman" w:hAnsi="Times New Roman" w:cs="Times New Roman"/>
          <w:i/>
          <w:sz w:val="28"/>
          <w:szCs w:val="28"/>
        </w:rPr>
        <w:lastRenderedPageBreak/>
        <w:t>дудкой»</w:t>
      </w:r>
      <w:r w:rsidRPr="000B5889">
        <w:rPr>
          <w:rStyle w:val="a6"/>
          <w:rFonts w:ascii="Times New Roman" w:hAnsi="Times New Roman" w:cs="Times New Roman"/>
          <w:i/>
          <w:sz w:val="28"/>
          <w:szCs w:val="28"/>
        </w:rPr>
        <w:footnoteReference w:id="328"/>
      </w:r>
      <w:r w:rsidRPr="000B5889">
        <w:rPr>
          <w:rFonts w:ascii="Times New Roman" w:hAnsi="Times New Roman" w:cs="Times New Roman"/>
          <w:i/>
          <w:sz w:val="28"/>
          <w:szCs w:val="28"/>
        </w:rPr>
        <w:t>, «И поджидал их, играя на свирели-дудочке»</w:t>
      </w:r>
      <w:r w:rsidRPr="000B5889">
        <w:rPr>
          <w:rStyle w:val="a6"/>
          <w:rFonts w:ascii="Times New Roman" w:hAnsi="Times New Roman" w:cs="Times New Roman"/>
          <w:i/>
          <w:sz w:val="28"/>
          <w:szCs w:val="28"/>
        </w:rPr>
        <w:footnoteReference w:id="329"/>
      </w:r>
      <w:r w:rsidRPr="000B5889">
        <w:rPr>
          <w:rFonts w:ascii="Times New Roman" w:hAnsi="Times New Roman" w:cs="Times New Roman"/>
          <w:sz w:val="28"/>
          <w:szCs w:val="28"/>
        </w:rPr>
        <w:t xml:space="preserve">), иными словами, с готовностью воспринимает абсолютно любые явления жизни, будь то солнце, высокие звезды, музыка или народные гуляния. Он ощущает бытие во всей его полноте, и именно поэтому он не идет ни к плуту, ни к монаху, когда те поднимаются на два холма, высящиеся у расходящейся надвое дороги затем, чтобы выяснить, с кем из них захочет далее странствовать мальчик. Пути плута и монаха ведут в никуда, потому что они </w:t>
      </w:r>
      <w:proofErr w:type="spellStart"/>
      <w:r w:rsidRPr="000B5889">
        <w:rPr>
          <w:rFonts w:ascii="Times New Roman" w:hAnsi="Times New Roman" w:cs="Times New Roman"/>
          <w:sz w:val="28"/>
          <w:szCs w:val="28"/>
        </w:rPr>
        <w:t>половинчаты</w:t>
      </w:r>
      <w:proofErr w:type="spellEnd"/>
      <w:r w:rsidRPr="000B5889">
        <w:rPr>
          <w:rFonts w:ascii="Times New Roman" w:hAnsi="Times New Roman" w:cs="Times New Roman"/>
          <w:sz w:val="28"/>
          <w:szCs w:val="28"/>
        </w:rPr>
        <w:t xml:space="preserve">, а их идеалы иллюзорны. </w:t>
      </w:r>
      <w:r w:rsidRPr="000B5889">
        <w:rPr>
          <w:rFonts w:ascii="Times New Roman" w:hAnsi="Times New Roman" w:cs="Times New Roman"/>
          <w:color w:val="000000" w:themeColor="text1"/>
          <w:sz w:val="28"/>
          <w:szCs w:val="28"/>
        </w:rPr>
        <w:t>Алешка-плут не попадает в страну Веселию, в ходе своих странствий он выясняет, что на Руси есть не только кабаки да ярмарки, но еще тюрьмы и котлованы, где нужно работать. Монах Алексей не находит Святой Руси, он узнает, что даже в церквях может не быть Бога, что грешат и в стенах храмов (например, ночные визиты монахов из мужского монастыря к монахиням из соседнего женского), не встречает Алексей Бога и на дорогах, хоть</w:t>
      </w:r>
      <w:r w:rsidR="0037035F" w:rsidRPr="000B5889">
        <w:rPr>
          <w:rFonts w:ascii="Times New Roman" w:hAnsi="Times New Roman" w:cs="Times New Roman"/>
          <w:color w:val="000000" w:themeColor="text1"/>
          <w:sz w:val="28"/>
          <w:szCs w:val="28"/>
        </w:rPr>
        <w:t xml:space="preserve"> глубоко верит, что должен Бог странствовать </w:t>
      </w:r>
      <w:r w:rsidR="00710A3D" w:rsidRPr="000B5889">
        <w:rPr>
          <w:rFonts w:ascii="Times New Roman" w:hAnsi="Times New Roman" w:cs="Times New Roman"/>
          <w:i/>
          <w:color w:val="000000" w:themeColor="text1"/>
          <w:sz w:val="28"/>
          <w:szCs w:val="28"/>
        </w:rPr>
        <w:t>(«Коли нет храмов, быть Ему</w:t>
      </w:r>
      <w:r w:rsidR="00710A3D" w:rsidRPr="000B5889">
        <w:rPr>
          <w:rFonts w:ascii="Times New Roman" w:hAnsi="Times New Roman" w:cs="Times New Roman"/>
          <w:color w:val="000000" w:themeColor="text1"/>
          <w:sz w:val="28"/>
          <w:szCs w:val="28"/>
        </w:rPr>
        <w:t xml:space="preserve"> </w:t>
      </w:r>
      <w:r w:rsidR="00710A3D" w:rsidRPr="000B5889">
        <w:rPr>
          <w:rFonts w:ascii="Times New Roman" w:hAnsi="Times New Roman" w:cs="Times New Roman"/>
          <w:i/>
          <w:color w:val="000000" w:themeColor="text1"/>
          <w:sz w:val="28"/>
          <w:szCs w:val="28"/>
        </w:rPr>
        <w:t>на дорогах»</w:t>
      </w:r>
      <w:r w:rsidR="00710A3D" w:rsidRPr="000B5889">
        <w:rPr>
          <w:rStyle w:val="a6"/>
          <w:rFonts w:ascii="Times New Roman" w:hAnsi="Times New Roman" w:cs="Times New Roman"/>
          <w:i/>
          <w:color w:val="000000" w:themeColor="text1"/>
          <w:sz w:val="28"/>
          <w:szCs w:val="28"/>
        </w:rPr>
        <w:footnoteReference w:id="330"/>
      </w:r>
      <w:r w:rsidR="00710A3D" w:rsidRPr="000B5889">
        <w:rPr>
          <w:rFonts w:ascii="Times New Roman" w:hAnsi="Times New Roman" w:cs="Times New Roman"/>
          <w:i/>
          <w:color w:val="000000" w:themeColor="text1"/>
          <w:sz w:val="28"/>
          <w:szCs w:val="28"/>
        </w:rPr>
        <w:t>, «Быть Богу на дорогах»</w:t>
      </w:r>
      <w:r w:rsidR="00337DE1" w:rsidRPr="000B5889">
        <w:rPr>
          <w:rStyle w:val="a6"/>
          <w:rFonts w:ascii="Times New Roman" w:hAnsi="Times New Roman" w:cs="Times New Roman"/>
          <w:i/>
          <w:color w:val="000000" w:themeColor="text1"/>
          <w:sz w:val="28"/>
          <w:szCs w:val="28"/>
        </w:rPr>
        <w:footnoteReference w:id="331"/>
      </w:r>
      <w:r w:rsidR="00710A3D" w:rsidRPr="000B5889">
        <w:rPr>
          <w:rFonts w:ascii="Times New Roman" w:hAnsi="Times New Roman" w:cs="Times New Roman"/>
          <w:i/>
          <w:color w:val="000000" w:themeColor="text1"/>
          <w:sz w:val="28"/>
          <w:szCs w:val="28"/>
        </w:rPr>
        <w:t xml:space="preserve">, </w:t>
      </w:r>
      <w:r w:rsidRPr="000B5889">
        <w:rPr>
          <w:rFonts w:ascii="Times New Roman" w:hAnsi="Times New Roman" w:cs="Times New Roman"/>
          <w:i/>
          <w:color w:val="000000" w:themeColor="text1"/>
          <w:sz w:val="28"/>
          <w:szCs w:val="28"/>
        </w:rPr>
        <w:t>«</w:t>
      </w:r>
      <w:r w:rsidR="00710A3D" w:rsidRPr="000B5889">
        <w:rPr>
          <w:rFonts w:ascii="Times New Roman" w:hAnsi="Times New Roman" w:cs="Times New Roman"/>
          <w:i/>
          <w:color w:val="000000" w:themeColor="text1"/>
          <w:sz w:val="28"/>
          <w:szCs w:val="28"/>
        </w:rPr>
        <w:t>Б</w:t>
      </w:r>
      <w:r w:rsidR="00B6448A" w:rsidRPr="000B5889">
        <w:rPr>
          <w:rFonts w:ascii="Times New Roman" w:hAnsi="Times New Roman" w:cs="Times New Roman"/>
          <w:i/>
          <w:color w:val="000000" w:themeColor="text1"/>
          <w:sz w:val="28"/>
          <w:szCs w:val="28"/>
        </w:rPr>
        <w:t xml:space="preserve">удет Он </w:t>
      </w:r>
      <w:r w:rsidRPr="000B5889">
        <w:rPr>
          <w:rFonts w:ascii="Times New Roman" w:hAnsi="Times New Roman" w:cs="Times New Roman"/>
          <w:i/>
          <w:color w:val="000000" w:themeColor="text1"/>
          <w:sz w:val="28"/>
          <w:szCs w:val="28"/>
        </w:rPr>
        <w:t>на дорогах»</w:t>
      </w:r>
      <w:r w:rsidRPr="000B5889">
        <w:rPr>
          <w:rStyle w:val="a6"/>
          <w:rFonts w:ascii="Times New Roman" w:hAnsi="Times New Roman" w:cs="Times New Roman"/>
          <w:color w:val="000000" w:themeColor="text1"/>
          <w:sz w:val="28"/>
          <w:szCs w:val="28"/>
        </w:rPr>
        <w:footnoteReference w:id="332"/>
      </w:r>
      <w:r w:rsidR="00710A3D" w:rsidRPr="000B5889">
        <w:rPr>
          <w:rFonts w:ascii="Times New Roman" w:hAnsi="Times New Roman" w:cs="Times New Roman"/>
          <w:i/>
          <w:color w:val="000000" w:themeColor="text1"/>
          <w:sz w:val="28"/>
          <w:szCs w:val="28"/>
        </w:rPr>
        <w:t>)</w:t>
      </w:r>
      <w:r w:rsidRPr="000B5889">
        <w:rPr>
          <w:rFonts w:ascii="Times New Roman" w:hAnsi="Times New Roman" w:cs="Times New Roman"/>
          <w:i/>
          <w:color w:val="000000" w:themeColor="text1"/>
          <w:sz w:val="28"/>
          <w:szCs w:val="28"/>
        </w:rPr>
        <w:t xml:space="preserve">. </w:t>
      </w:r>
      <w:r w:rsidRPr="000B5889">
        <w:rPr>
          <w:rFonts w:ascii="Times New Roman" w:hAnsi="Times New Roman" w:cs="Times New Roman"/>
          <w:color w:val="000000" w:themeColor="text1"/>
          <w:sz w:val="28"/>
          <w:szCs w:val="28"/>
        </w:rPr>
        <w:t xml:space="preserve">Его фанатичная вера, как и вера Валентины и Книжника из «Безумца и его сыновей», оказывается утопичной и ни к чему не приводит. </w:t>
      </w:r>
    </w:p>
    <w:p w:rsidR="00242480" w:rsidRPr="000B5889" w:rsidRDefault="00242480" w:rsidP="00C72AED">
      <w:pPr>
        <w:rPr>
          <w:rFonts w:ascii="Times New Roman" w:hAnsi="Times New Roman" w:cs="Times New Roman"/>
          <w:color w:val="000000" w:themeColor="text1"/>
          <w:sz w:val="28"/>
          <w:szCs w:val="28"/>
        </w:rPr>
      </w:pPr>
      <w:r w:rsidRPr="000B5889">
        <w:rPr>
          <w:rFonts w:ascii="Times New Roman" w:hAnsi="Times New Roman" w:cs="Times New Roman"/>
          <w:sz w:val="28"/>
          <w:szCs w:val="28"/>
        </w:rPr>
        <w:t xml:space="preserve"> Алеша же стремится охватить все бытие в целом, и это стремление делает его свободным </w:t>
      </w:r>
      <w:r w:rsidRPr="000B5889">
        <w:rPr>
          <w:rFonts w:ascii="Times New Roman" w:hAnsi="Times New Roman" w:cs="Times New Roman"/>
          <w:i/>
          <w:sz w:val="28"/>
          <w:szCs w:val="28"/>
        </w:rPr>
        <w:t>(«Он, Алеша, ни к кому из них не пошел. Сел в дорожную пыль и заиграл дудочкой &lt;…&gt; Да все тому радовался, что поют птицы и ласкает солнце, стрекочут ему кузнецы в траве. Все ликовал – никак не мог надышаться свободой!»)</w:t>
      </w:r>
      <w:r w:rsidRPr="000B5889">
        <w:rPr>
          <w:rStyle w:val="a6"/>
          <w:rFonts w:ascii="Times New Roman" w:hAnsi="Times New Roman" w:cs="Times New Roman"/>
          <w:i/>
          <w:sz w:val="28"/>
          <w:szCs w:val="28"/>
        </w:rPr>
        <w:footnoteReference w:id="333"/>
      </w:r>
      <w:r w:rsidRPr="000B5889">
        <w:rPr>
          <w:rFonts w:ascii="Times New Roman" w:hAnsi="Times New Roman" w:cs="Times New Roman"/>
          <w:i/>
          <w:sz w:val="28"/>
          <w:szCs w:val="28"/>
        </w:rPr>
        <w:t>.</w:t>
      </w:r>
      <w:r w:rsidRPr="000B5889">
        <w:rPr>
          <w:rFonts w:ascii="Times New Roman" w:hAnsi="Times New Roman" w:cs="Times New Roman"/>
          <w:sz w:val="28"/>
          <w:szCs w:val="28"/>
        </w:rPr>
        <w:t xml:space="preserve"> Эта </w:t>
      </w:r>
      <w:proofErr w:type="spellStart"/>
      <w:r w:rsidRPr="000B5889">
        <w:rPr>
          <w:rFonts w:ascii="Times New Roman" w:hAnsi="Times New Roman" w:cs="Times New Roman"/>
          <w:sz w:val="28"/>
          <w:szCs w:val="28"/>
        </w:rPr>
        <w:t>бояшовская</w:t>
      </w:r>
      <w:proofErr w:type="spellEnd"/>
      <w:r w:rsidRPr="000B5889">
        <w:rPr>
          <w:rFonts w:ascii="Times New Roman" w:hAnsi="Times New Roman" w:cs="Times New Roman"/>
          <w:sz w:val="28"/>
          <w:szCs w:val="28"/>
        </w:rPr>
        <w:t xml:space="preserve"> установка на жизнь в ее всеобъемлющем, космическом смысле может быть рассмотрена в качестве идейного итога «Повести о плуте и монахе». И тогда мы можем говорить о </w:t>
      </w:r>
      <w:r w:rsidRPr="000B5889">
        <w:rPr>
          <w:rFonts w:ascii="Times New Roman" w:hAnsi="Times New Roman" w:cs="Times New Roman"/>
          <w:color w:val="000000" w:themeColor="text1"/>
          <w:sz w:val="28"/>
          <w:szCs w:val="28"/>
        </w:rPr>
        <w:t xml:space="preserve">некой авторской тенденции, поскольку та же идея (жизнь в ее первоосновах) </w:t>
      </w:r>
      <w:r w:rsidRPr="000B5889">
        <w:rPr>
          <w:rFonts w:ascii="Times New Roman" w:hAnsi="Times New Roman" w:cs="Times New Roman"/>
          <w:color w:val="000000" w:themeColor="text1"/>
          <w:sz w:val="28"/>
          <w:szCs w:val="28"/>
        </w:rPr>
        <w:lastRenderedPageBreak/>
        <w:t xml:space="preserve">пронизывает текст «Безумца и его сыновей» и встречается в романе 2007 г. «Путь </w:t>
      </w:r>
      <w:proofErr w:type="spellStart"/>
      <w:r w:rsidRPr="000B5889">
        <w:rPr>
          <w:rFonts w:ascii="Times New Roman" w:hAnsi="Times New Roman" w:cs="Times New Roman"/>
          <w:color w:val="000000" w:themeColor="text1"/>
          <w:sz w:val="28"/>
          <w:szCs w:val="28"/>
        </w:rPr>
        <w:t>Мури</w:t>
      </w:r>
      <w:proofErr w:type="spellEnd"/>
      <w:r w:rsidRPr="000B5889">
        <w:rPr>
          <w:rFonts w:ascii="Times New Roman" w:hAnsi="Times New Roman" w:cs="Times New Roman"/>
          <w:color w:val="000000" w:themeColor="text1"/>
          <w:sz w:val="28"/>
          <w:szCs w:val="28"/>
        </w:rPr>
        <w:t xml:space="preserve">», </w:t>
      </w:r>
      <w:r w:rsidR="00AB0A87" w:rsidRPr="000B5889">
        <w:rPr>
          <w:rFonts w:ascii="Times New Roman" w:hAnsi="Times New Roman" w:cs="Times New Roman"/>
          <w:color w:val="000000" w:themeColor="text1"/>
          <w:sz w:val="28"/>
          <w:szCs w:val="28"/>
        </w:rPr>
        <w:t>названном</w:t>
      </w:r>
      <w:r w:rsidR="00EA19EB" w:rsidRPr="000B5889">
        <w:rPr>
          <w:rFonts w:ascii="Times New Roman" w:hAnsi="Times New Roman" w:cs="Times New Roman"/>
          <w:color w:val="000000" w:themeColor="text1"/>
          <w:sz w:val="28"/>
          <w:szCs w:val="28"/>
        </w:rPr>
        <w:t xml:space="preserve"> </w:t>
      </w:r>
      <w:r w:rsidRPr="000B5889">
        <w:rPr>
          <w:rFonts w:ascii="Times New Roman" w:hAnsi="Times New Roman" w:cs="Times New Roman"/>
          <w:color w:val="000000" w:themeColor="text1"/>
          <w:sz w:val="28"/>
          <w:szCs w:val="28"/>
        </w:rPr>
        <w:t>автор</w:t>
      </w:r>
      <w:r w:rsidR="00AB0A87" w:rsidRPr="000B5889">
        <w:rPr>
          <w:rFonts w:ascii="Times New Roman" w:hAnsi="Times New Roman" w:cs="Times New Roman"/>
          <w:color w:val="000000" w:themeColor="text1"/>
          <w:sz w:val="28"/>
          <w:szCs w:val="28"/>
        </w:rPr>
        <w:t>ом</w:t>
      </w:r>
      <w:r w:rsidRPr="000B5889">
        <w:rPr>
          <w:rFonts w:ascii="Times New Roman" w:hAnsi="Times New Roman" w:cs="Times New Roman"/>
          <w:color w:val="000000" w:themeColor="text1"/>
          <w:sz w:val="28"/>
          <w:szCs w:val="28"/>
        </w:rPr>
        <w:t xml:space="preserve"> «гимном движению, а значит и жизни»</w:t>
      </w:r>
      <w:r w:rsidRPr="000B5889">
        <w:rPr>
          <w:rStyle w:val="a6"/>
          <w:rFonts w:ascii="Times New Roman" w:hAnsi="Times New Roman" w:cs="Times New Roman"/>
          <w:color w:val="000000" w:themeColor="text1"/>
          <w:sz w:val="28"/>
          <w:szCs w:val="28"/>
        </w:rPr>
        <w:footnoteReference w:id="334"/>
      </w:r>
      <w:r w:rsidRPr="000B5889">
        <w:rPr>
          <w:rFonts w:ascii="Times New Roman" w:hAnsi="Times New Roman" w:cs="Times New Roman"/>
          <w:color w:val="000000" w:themeColor="text1"/>
          <w:sz w:val="28"/>
          <w:szCs w:val="28"/>
        </w:rPr>
        <w:t xml:space="preserve">. </w:t>
      </w:r>
    </w:p>
    <w:p w:rsidR="00242480" w:rsidRPr="000B5889" w:rsidRDefault="00242480"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Следовательно, роман И. Бояшова «Повесть о плуте и монахе» можно назвать притчей со своими специфическими особенностями. В некоторых аспектах (установка на всеобщее, наличие поучающих друг друга персонажей, неразработанность характеров) «Повесть…» будет совпадать с классической притчей, в некоторых от нее отличаться (отсутствие ясной и однозначной морали</w:t>
      </w:r>
      <w:r w:rsidR="00EA19EB" w:rsidRPr="000B5889">
        <w:rPr>
          <w:rFonts w:ascii="Times New Roman" w:hAnsi="Times New Roman" w:cs="Times New Roman"/>
          <w:color w:val="000000" w:themeColor="text1"/>
          <w:sz w:val="28"/>
          <w:szCs w:val="28"/>
        </w:rPr>
        <w:t>/наличие скрытой морали</w:t>
      </w:r>
      <w:r w:rsidRPr="000B5889">
        <w:rPr>
          <w:rFonts w:ascii="Times New Roman" w:hAnsi="Times New Roman" w:cs="Times New Roman"/>
          <w:color w:val="000000" w:themeColor="text1"/>
          <w:sz w:val="28"/>
          <w:szCs w:val="28"/>
        </w:rPr>
        <w:t xml:space="preserve">). </w:t>
      </w:r>
      <w:r w:rsidR="00EA19EB" w:rsidRPr="000B5889">
        <w:rPr>
          <w:rFonts w:ascii="Times New Roman" w:hAnsi="Times New Roman" w:cs="Times New Roman"/>
          <w:color w:val="000000" w:themeColor="text1"/>
          <w:sz w:val="28"/>
          <w:szCs w:val="28"/>
        </w:rPr>
        <w:t>Анекдот же</w:t>
      </w:r>
      <w:r w:rsidRPr="000B5889">
        <w:rPr>
          <w:rFonts w:ascii="Times New Roman" w:hAnsi="Times New Roman" w:cs="Times New Roman"/>
          <w:color w:val="000000" w:themeColor="text1"/>
          <w:sz w:val="28"/>
          <w:szCs w:val="28"/>
        </w:rPr>
        <w:t xml:space="preserve"> в этом случае будет входить в притчу</w:t>
      </w:r>
      <w:r w:rsidR="00EA19EB" w:rsidRPr="000B5889">
        <w:rPr>
          <w:rFonts w:ascii="Times New Roman" w:hAnsi="Times New Roman" w:cs="Times New Roman"/>
          <w:color w:val="000000" w:themeColor="text1"/>
          <w:sz w:val="28"/>
          <w:szCs w:val="28"/>
        </w:rPr>
        <w:t xml:space="preserve"> в качестве ее составляющей, что не противоречит жанру, так как </w:t>
      </w:r>
      <w:r w:rsidRPr="000B5889">
        <w:rPr>
          <w:rFonts w:ascii="Times New Roman" w:hAnsi="Times New Roman" w:cs="Times New Roman"/>
          <w:color w:val="000000" w:themeColor="text1"/>
          <w:sz w:val="28"/>
          <w:szCs w:val="28"/>
        </w:rPr>
        <w:t>притча может использовать разные источники, в том числе «народные анекдоты»</w:t>
      </w:r>
      <w:r w:rsidRPr="000B5889">
        <w:rPr>
          <w:rStyle w:val="a6"/>
          <w:rFonts w:ascii="Times New Roman" w:hAnsi="Times New Roman" w:cs="Times New Roman"/>
          <w:color w:val="000000" w:themeColor="text1"/>
          <w:sz w:val="28"/>
          <w:szCs w:val="28"/>
        </w:rPr>
        <w:footnoteReference w:id="335"/>
      </w:r>
      <w:r w:rsidRPr="000B5889">
        <w:rPr>
          <w:rFonts w:ascii="Times New Roman" w:hAnsi="Times New Roman" w:cs="Times New Roman"/>
          <w:color w:val="000000" w:themeColor="text1"/>
          <w:sz w:val="28"/>
          <w:szCs w:val="28"/>
        </w:rPr>
        <w:t>.</w:t>
      </w:r>
    </w:p>
    <w:p w:rsidR="00242480" w:rsidRPr="000B5889" w:rsidRDefault="00F72E9B"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Итак, </w:t>
      </w:r>
      <w:r w:rsidR="00242480" w:rsidRPr="000B5889">
        <w:rPr>
          <w:rFonts w:ascii="Times New Roman" w:hAnsi="Times New Roman" w:cs="Times New Roman"/>
          <w:color w:val="000000" w:themeColor="text1"/>
          <w:sz w:val="28"/>
          <w:szCs w:val="28"/>
        </w:rPr>
        <w:t xml:space="preserve">художественное пространство «Повести о плуте и монахе» моделируется в основном при помощи анекдота и притчи; в текст также включаются фольклорные и житийные структурные элементы. </w:t>
      </w:r>
    </w:p>
    <w:p w:rsidR="00242480" w:rsidRPr="000B5889" w:rsidRDefault="00242480"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Россия в романе предстает как нечто нерациональное, абсурдное, парадоксальное и непостижимое, как место, где на путях-дорогах встречаются два совершенно разных личностных типа (плут и праведник), </w:t>
      </w:r>
      <w:r w:rsidR="00DF015A" w:rsidRPr="000B5889">
        <w:rPr>
          <w:rFonts w:ascii="Times New Roman" w:hAnsi="Times New Roman" w:cs="Times New Roman"/>
          <w:color w:val="000000" w:themeColor="text1"/>
          <w:sz w:val="28"/>
          <w:szCs w:val="28"/>
        </w:rPr>
        <w:t xml:space="preserve">во многом </w:t>
      </w:r>
      <w:r w:rsidRPr="000B5889">
        <w:rPr>
          <w:rFonts w:ascii="Times New Roman" w:hAnsi="Times New Roman" w:cs="Times New Roman"/>
          <w:color w:val="000000" w:themeColor="text1"/>
          <w:sz w:val="28"/>
          <w:szCs w:val="28"/>
        </w:rPr>
        <w:t>обуславливающие специфику русского национального бытия и русской истории.</w:t>
      </w:r>
    </w:p>
    <w:p w:rsidR="005822DF" w:rsidRPr="000B5889" w:rsidRDefault="00FD7FED"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Таким образом, роман</w:t>
      </w:r>
      <w:r w:rsidR="005822DF" w:rsidRPr="000B5889">
        <w:rPr>
          <w:rFonts w:ascii="Times New Roman" w:hAnsi="Times New Roman" w:cs="Times New Roman"/>
          <w:color w:val="000000" w:themeColor="text1"/>
          <w:sz w:val="28"/>
          <w:szCs w:val="28"/>
        </w:rPr>
        <w:t xml:space="preserve"> И. Бояшова «Повесть о плуте и монахе» </w:t>
      </w:r>
      <w:r w:rsidRPr="000B5889">
        <w:rPr>
          <w:rFonts w:ascii="Times New Roman" w:hAnsi="Times New Roman" w:cs="Times New Roman"/>
          <w:color w:val="000000" w:themeColor="text1"/>
          <w:sz w:val="28"/>
          <w:szCs w:val="28"/>
        </w:rPr>
        <w:t xml:space="preserve">на уровне повествования (паратаксис) и на уровне жанра (обыгрывание житийной топики) сближается с </w:t>
      </w:r>
      <w:r w:rsidR="005822DF" w:rsidRPr="000B5889">
        <w:rPr>
          <w:rFonts w:ascii="Times New Roman" w:hAnsi="Times New Roman" w:cs="Times New Roman"/>
          <w:color w:val="000000" w:themeColor="text1"/>
          <w:sz w:val="28"/>
          <w:szCs w:val="28"/>
        </w:rPr>
        <w:t>древ</w:t>
      </w:r>
      <w:r w:rsidRPr="000B5889">
        <w:rPr>
          <w:rFonts w:ascii="Times New Roman" w:hAnsi="Times New Roman" w:cs="Times New Roman"/>
          <w:color w:val="000000" w:themeColor="text1"/>
          <w:sz w:val="28"/>
          <w:szCs w:val="28"/>
        </w:rPr>
        <w:t>нерусской книжностью; в плане языка и образности «</w:t>
      </w:r>
      <w:r w:rsidR="00D7668C" w:rsidRPr="000B5889">
        <w:rPr>
          <w:rFonts w:ascii="Times New Roman" w:hAnsi="Times New Roman" w:cs="Times New Roman"/>
          <w:color w:val="000000" w:themeColor="text1"/>
          <w:sz w:val="28"/>
          <w:szCs w:val="28"/>
        </w:rPr>
        <w:t xml:space="preserve">Повесть…» обнаруживает </w:t>
      </w:r>
      <w:r w:rsidR="005822DF" w:rsidRPr="000B5889">
        <w:rPr>
          <w:rFonts w:ascii="Times New Roman" w:hAnsi="Times New Roman" w:cs="Times New Roman"/>
          <w:color w:val="000000" w:themeColor="text1"/>
          <w:sz w:val="28"/>
          <w:szCs w:val="28"/>
        </w:rPr>
        <w:t xml:space="preserve">связь с </w:t>
      </w:r>
      <w:r w:rsidR="00D7668C" w:rsidRPr="000B5889">
        <w:rPr>
          <w:rFonts w:ascii="Times New Roman" w:hAnsi="Times New Roman" w:cs="Times New Roman"/>
          <w:color w:val="000000" w:themeColor="text1"/>
          <w:sz w:val="28"/>
          <w:szCs w:val="28"/>
        </w:rPr>
        <w:t>устным народным творчеством</w:t>
      </w:r>
      <w:r w:rsidR="005822DF" w:rsidRPr="000B5889">
        <w:rPr>
          <w:rFonts w:ascii="Times New Roman" w:hAnsi="Times New Roman" w:cs="Times New Roman"/>
          <w:color w:val="000000" w:themeColor="text1"/>
          <w:sz w:val="28"/>
          <w:szCs w:val="28"/>
        </w:rPr>
        <w:t xml:space="preserve"> (</w:t>
      </w:r>
      <w:r w:rsidR="00D7668C" w:rsidRPr="000B5889">
        <w:rPr>
          <w:rFonts w:ascii="Times New Roman" w:hAnsi="Times New Roman" w:cs="Times New Roman"/>
          <w:color w:val="000000" w:themeColor="text1"/>
          <w:sz w:val="28"/>
          <w:szCs w:val="28"/>
        </w:rPr>
        <w:t xml:space="preserve">языковая </w:t>
      </w:r>
      <w:r w:rsidR="005822DF" w:rsidRPr="000B5889">
        <w:rPr>
          <w:rFonts w:ascii="Times New Roman" w:hAnsi="Times New Roman" w:cs="Times New Roman"/>
          <w:color w:val="000000" w:themeColor="text1"/>
          <w:sz w:val="28"/>
          <w:szCs w:val="28"/>
        </w:rPr>
        <w:t>сказочная стилизация, фольклорные образы (</w:t>
      </w:r>
      <w:r w:rsidR="005F75C9" w:rsidRPr="000B5889">
        <w:rPr>
          <w:rFonts w:ascii="Times New Roman" w:hAnsi="Times New Roman" w:cs="Times New Roman"/>
          <w:color w:val="000000" w:themeColor="text1"/>
          <w:sz w:val="28"/>
          <w:szCs w:val="28"/>
        </w:rPr>
        <w:t>пр., чистое поле</w:t>
      </w:r>
      <w:r w:rsidRPr="000B5889">
        <w:rPr>
          <w:rFonts w:ascii="Times New Roman" w:hAnsi="Times New Roman" w:cs="Times New Roman"/>
          <w:color w:val="000000" w:themeColor="text1"/>
          <w:sz w:val="28"/>
          <w:szCs w:val="28"/>
        </w:rPr>
        <w:t>, молочные реки)), в текст также в</w:t>
      </w:r>
      <w:r w:rsidR="004363AF" w:rsidRPr="000B5889">
        <w:rPr>
          <w:rFonts w:ascii="Times New Roman" w:hAnsi="Times New Roman" w:cs="Times New Roman"/>
          <w:color w:val="000000" w:themeColor="text1"/>
          <w:sz w:val="28"/>
          <w:szCs w:val="28"/>
        </w:rPr>
        <w:t>носятся</w:t>
      </w:r>
      <w:r w:rsidRPr="000B5889">
        <w:rPr>
          <w:rFonts w:ascii="Times New Roman" w:hAnsi="Times New Roman" w:cs="Times New Roman"/>
          <w:color w:val="000000" w:themeColor="text1"/>
          <w:sz w:val="28"/>
          <w:szCs w:val="28"/>
        </w:rPr>
        <w:t xml:space="preserve"> </w:t>
      </w:r>
      <w:r w:rsidR="005F75C9" w:rsidRPr="000B5889">
        <w:rPr>
          <w:rFonts w:ascii="Times New Roman" w:hAnsi="Times New Roman" w:cs="Times New Roman"/>
          <w:color w:val="000000" w:themeColor="text1"/>
          <w:sz w:val="28"/>
          <w:szCs w:val="28"/>
        </w:rPr>
        <w:t>элементы народной культуры (ярмарки, площадные действа, частушки</w:t>
      </w:r>
      <w:r w:rsidR="005822DF" w:rsidRPr="000B5889">
        <w:rPr>
          <w:rFonts w:ascii="Times New Roman" w:hAnsi="Times New Roman" w:cs="Times New Roman"/>
          <w:color w:val="000000" w:themeColor="text1"/>
          <w:sz w:val="28"/>
          <w:szCs w:val="28"/>
        </w:rPr>
        <w:t>)</w:t>
      </w:r>
      <w:r w:rsidR="005F75C9" w:rsidRPr="000B5889">
        <w:rPr>
          <w:rFonts w:ascii="Times New Roman" w:hAnsi="Times New Roman" w:cs="Times New Roman"/>
          <w:color w:val="000000" w:themeColor="text1"/>
          <w:sz w:val="28"/>
          <w:szCs w:val="28"/>
        </w:rPr>
        <w:t xml:space="preserve">. </w:t>
      </w:r>
    </w:p>
    <w:p w:rsidR="005F75C9" w:rsidRPr="000B5889" w:rsidRDefault="005F75C9"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Книжное начало, имеющее отношение к древнерусской агиографии, </w:t>
      </w:r>
      <w:r w:rsidR="00A561CA" w:rsidRPr="000B5889">
        <w:rPr>
          <w:rFonts w:ascii="Times New Roman" w:hAnsi="Times New Roman" w:cs="Times New Roman"/>
          <w:color w:val="000000" w:themeColor="text1"/>
          <w:sz w:val="28"/>
          <w:szCs w:val="28"/>
        </w:rPr>
        <w:t xml:space="preserve">соотносится с линией Алексея-монаха. И. Бояшов воспроизводит в тексте </w:t>
      </w:r>
      <w:r w:rsidR="00A561CA" w:rsidRPr="000B5889">
        <w:rPr>
          <w:rFonts w:ascii="Times New Roman" w:hAnsi="Times New Roman" w:cs="Times New Roman"/>
          <w:color w:val="000000" w:themeColor="text1"/>
          <w:sz w:val="28"/>
          <w:szCs w:val="28"/>
        </w:rPr>
        <w:lastRenderedPageBreak/>
        <w:t xml:space="preserve">житийные этикетные ситуации (отличие будущего монаха от других детей, подвиги-чудеса, уход из дома в монастырь), </w:t>
      </w:r>
      <w:r w:rsidR="00AA2534" w:rsidRPr="000B5889">
        <w:rPr>
          <w:rFonts w:ascii="Times New Roman" w:hAnsi="Times New Roman" w:cs="Times New Roman"/>
          <w:color w:val="000000" w:themeColor="text1"/>
          <w:sz w:val="28"/>
          <w:szCs w:val="28"/>
        </w:rPr>
        <w:t>однако</w:t>
      </w:r>
      <w:r w:rsidR="00427D36" w:rsidRPr="000B5889">
        <w:rPr>
          <w:rFonts w:ascii="Times New Roman" w:hAnsi="Times New Roman" w:cs="Times New Roman"/>
          <w:color w:val="000000" w:themeColor="text1"/>
          <w:sz w:val="28"/>
          <w:szCs w:val="28"/>
        </w:rPr>
        <w:t xml:space="preserve"> </w:t>
      </w:r>
      <w:r w:rsidR="00800471" w:rsidRPr="000B5889">
        <w:rPr>
          <w:rFonts w:ascii="Times New Roman" w:hAnsi="Times New Roman" w:cs="Times New Roman"/>
          <w:color w:val="000000" w:themeColor="text1"/>
          <w:sz w:val="28"/>
          <w:szCs w:val="28"/>
        </w:rPr>
        <w:t>в некоторых аспект</w:t>
      </w:r>
      <w:r w:rsidR="00A56D7B" w:rsidRPr="000B5889">
        <w:rPr>
          <w:rFonts w:ascii="Times New Roman" w:hAnsi="Times New Roman" w:cs="Times New Roman"/>
          <w:color w:val="000000" w:themeColor="text1"/>
          <w:sz w:val="28"/>
          <w:szCs w:val="28"/>
        </w:rPr>
        <w:t xml:space="preserve">ах писатель отходит от традиции </w:t>
      </w:r>
      <w:r w:rsidR="00A561CA" w:rsidRPr="000B5889">
        <w:rPr>
          <w:rFonts w:ascii="Times New Roman" w:hAnsi="Times New Roman" w:cs="Times New Roman"/>
          <w:color w:val="000000" w:themeColor="text1"/>
          <w:sz w:val="28"/>
          <w:szCs w:val="28"/>
        </w:rPr>
        <w:t xml:space="preserve">(рождение </w:t>
      </w:r>
      <w:r w:rsidR="00EB0B6F" w:rsidRPr="000B5889">
        <w:rPr>
          <w:rFonts w:ascii="Times New Roman" w:hAnsi="Times New Roman" w:cs="Times New Roman"/>
          <w:color w:val="000000" w:themeColor="text1"/>
          <w:sz w:val="28"/>
          <w:szCs w:val="28"/>
        </w:rPr>
        <w:t xml:space="preserve">праведника от гулящей матери; </w:t>
      </w:r>
      <w:r w:rsidR="00A561CA" w:rsidRPr="000B5889">
        <w:rPr>
          <w:rFonts w:ascii="Times New Roman" w:hAnsi="Times New Roman" w:cs="Times New Roman"/>
          <w:color w:val="000000" w:themeColor="text1"/>
          <w:sz w:val="28"/>
          <w:szCs w:val="28"/>
        </w:rPr>
        <w:t xml:space="preserve">детство, проведенное в «вертепе», который не оказывает никакого влияния на душу </w:t>
      </w:r>
      <w:r w:rsidR="00EB0B6F" w:rsidRPr="000B5889">
        <w:rPr>
          <w:rFonts w:ascii="Times New Roman" w:hAnsi="Times New Roman" w:cs="Times New Roman"/>
          <w:color w:val="000000" w:themeColor="text1"/>
          <w:sz w:val="28"/>
          <w:szCs w:val="28"/>
        </w:rPr>
        <w:t>праведника</w:t>
      </w:r>
      <w:r w:rsidR="00A561CA" w:rsidRPr="000B5889">
        <w:rPr>
          <w:rFonts w:ascii="Times New Roman" w:hAnsi="Times New Roman" w:cs="Times New Roman"/>
          <w:color w:val="000000" w:themeColor="text1"/>
          <w:sz w:val="28"/>
          <w:szCs w:val="28"/>
        </w:rPr>
        <w:t xml:space="preserve">, крещение пьяным </w:t>
      </w:r>
      <w:r w:rsidR="00142E8E" w:rsidRPr="000B5889">
        <w:rPr>
          <w:rFonts w:ascii="Times New Roman" w:hAnsi="Times New Roman" w:cs="Times New Roman"/>
          <w:color w:val="000000" w:themeColor="text1"/>
          <w:sz w:val="28"/>
          <w:szCs w:val="28"/>
        </w:rPr>
        <w:t>священником</w:t>
      </w:r>
      <w:r w:rsidR="00A561CA" w:rsidRPr="000B5889">
        <w:rPr>
          <w:rFonts w:ascii="Times New Roman" w:hAnsi="Times New Roman" w:cs="Times New Roman"/>
          <w:color w:val="000000" w:themeColor="text1"/>
          <w:sz w:val="28"/>
          <w:szCs w:val="28"/>
        </w:rPr>
        <w:t xml:space="preserve"> в хлеву; помощь праведнику его антиподом). </w:t>
      </w:r>
    </w:p>
    <w:p w:rsidR="00EF0E07" w:rsidRPr="000B5889" w:rsidRDefault="00AE6751" w:rsidP="00C72AED">
      <w:pPr>
        <w:rPr>
          <w:rFonts w:ascii="Times New Roman" w:hAnsi="Times New Roman" w:cs="Times New Roman"/>
          <w:color w:val="000000" w:themeColor="text1"/>
          <w:sz w:val="28"/>
          <w:szCs w:val="28"/>
        </w:rPr>
      </w:pPr>
      <w:r w:rsidRPr="000B5889">
        <w:rPr>
          <w:rFonts w:ascii="Times New Roman" w:hAnsi="Times New Roman" w:cs="Times New Roman"/>
          <w:color w:val="000000" w:themeColor="text1"/>
          <w:sz w:val="28"/>
          <w:szCs w:val="28"/>
        </w:rPr>
        <w:t xml:space="preserve">Народно-смеховое, </w:t>
      </w:r>
      <w:r w:rsidR="00B2490B" w:rsidRPr="000B5889">
        <w:rPr>
          <w:rFonts w:ascii="Times New Roman" w:hAnsi="Times New Roman" w:cs="Times New Roman"/>
          <w:color w:val="000000" w:themeColor="text1"/>
          <w:sz w:val="28"/>
          <w:szCs w:val="28"/>
        </w:rPr>
        <w:t>анекдотическое</w:t>
      </w:r>
      <w:r w:rsidRPr="000B5889">
        <w:rPr>
          <w:rFonts w:ascii="Times New Roman" w:hAnsi="Times New Roman" w:cs="Times New Roman"/>
          <w:color w:val="000000" w:themeColor="text1"/>
          <w:sz w:val="28"/>
          <w:szCs w:val="28"/>
        </w:rPr>
        <w:t xml:space="preserve"> начало </w:t>
      </w:r>
      <w:r w:rsidR="005F29F1" w:rsidRPr="000B5889">
        <w:rPr>
          <w:rFonts w:ascii="Times New Roman" w:hAnsi="Times New Roman" w:cs="Times New Roman"/>
          <w:color w:val="000000" w:themeColor="text1"/>
          <w:sz w:val="28"/>
          <w:szCs w:val="28"/>
        </w:rPr>
        <w:t xml:space="preserve">в </w:t>
      </w:r>
      <w:r w:rsidR="001F61F1" w:rsidRPr="000B5889">
        <w:rPr>
          <w:rFonts w:ascii="Times New Roman" w:hAnsi="Times New Roman" w:cs="Times New Roman"/>
          <w:color w:val="000000" w:themeColor="text1"/>
          <w:sz w:val="28"/>
          <w:szCs w:val="28"/>
        </w:rPr>
        <w:t>«Повести о плуте и монахе»</w:t>
      </w:r>
      <w:r w:rsidR="005F29F1" w:rsidRPr="000B5889">
        <w:rPr>
          <w:rFonts w:ascii="Times New Roman" w:hAnsi="Times New Roman" w:cs="Times New Roman"/>
          <w:color w:val="000000" w:themeColor="text1"/>
          <w:sz w:val="28"/>
          <w:szCs w:val="28"/>
        </w:rPr>
        <w:t xml:space="preserve"> представлено линией Алешки-</w:t>
      </w:r>
      <w:r w:rsidR="004363AF" w:rsidRPr="000B5889">
        <w:rPr>
          <w:rFonts w:ascii="Times New Roman" w:hAnsi="Times New Roman" w:cs="Times New Roman"/>
          <w:color w:val="000000" w:themeColor="text1"/>
          <w:sz w:val="28"/>
          <w:szCs w:val="28"/>
        </w:rPr>
        <w:t>плута</w:t>
      </w:r>
      <w:r w:rsidR="00CD52A3" w:rsidRPr="000B5889">
        <w:rPr>
          <w:rFonts w:ascii="Times New Roman" w:hAnsi="Times New Roman" w:cs="Times New Roman"/>
          <w:color w:val="000000" w:themeColor="text1"/>
          <w:sz w:val="28"/>
          <w:szCs w:val="28"/>
        </w:rPr>
        <w:t>, создающего</w:t>
      </w:r>
      <w:r w:rsidR="001F61F1" w:rsidRPr="000B5889">
        <w:rPr>
          <w:rFonts w:ascii="Times New Roman" w:hAnsi="Times New Roman" w:cs="Times New Roman"/>
          <w:color w:val="000000" w:themeColor="text1"/>
          <w:sz w:val="28"/>
          <w:szCs w:val="28"/>
        </w:rPr>
        <w:t xml:space="preserve"> </w:t>
      </w:r>
      <w:r w:rsidR="00EF0E07" w:rsidRPr="000B5889">
        <w:rPr>
          <w:rFonts w:ascii="Times New Roman" w:hAnsi="Times New Roman" w:cs="Times New Roman"/>
          <w:color w:val="000000" w:themeColor="text1"/>
          <w:sz w:val="28"/>
          <w:szCs w:val="28"/>
        </w:rPr>
        <w:t xml:space="preserve">в тексте </w:t>
      </w:r>
      <w:r w:rsidR="001F61F1" w:rsidRPr="000B5889">
        <w:rPr>
          <w:rFonts w:ascii="Times New Roman" w:hAnsi="Times New Roman" w:cs="Times New Roman"/>
          <w:color w:val="000000" w:themeColor="text1"/>
          <w:sz w:val="28"/>
          <w:szCs w:val="28"/>
        </w:rPr>
        <w:t>нестандартные анекдотические ситуации</w:t>
      </w:r>
      <w:r w:rsidR="00CD52A3" w:rsidRPr="000B5889">
        <w:rPr>
          <w:rFonts w:ascii="Times New Roman" w:hAnsi="Times New Roman" w:cs="Times New Roman"/>
          <w:color w:val="000000" w:themeColor="text1"/>
          <w:sz w:val="28"/>
          <w:szCs w:val="28"/>
        </w:rPr>
        <w:t>, строящиеся, как правило, н</w:t>
      </w:r>
      <w:r w:rsidR="00EF0E07" w:rsidRPr="000B5889">
        <w:rPr>
          <w:rFonts w:ascii="Times New Roman" w:hAnsi="Times New Roman" w:cs="Times New Roman"/>
          <w:color w:val="000000" w:themeColor="text1"/>
          <w:sz w:val="28"/>
          <w:szCs w:val="28"/>
        </w:rPr>
        <w:t>а диалоге</w:t>
      </w:r>
      <w:r w:rsidR="00BA48D8" w:rsidRPr="000B5889">
        <w:rPr>
          <w:rFonts w:ascii="Times New Roman" w:hAnsi="Times New Roman" w:cs="Times New Roman"/>
          <w:color w:val="000000" w:themeColor="text1"/>
          <w:sz w:val="28"/>
          <w:szCs w:val="28"/>
        </w:rPr>
        <w:t xml:space="preserve"> (</w:t>
      </w:r>
      <w:r w:rsidR="004363AF" w:rsidRPr="000B5889">
        <w:rPr>
          <w:rFonts w:ascii="Times New Roman" w:hAnsi="Times New Roman" w:cs="Times New Roman"/>
          <w:color w:val="000000" w:themeColor="text1"/>
          <w:sz w:val="28"/>
          <w:szCs w:val="28"/>
        </w:rPr>
        <w:t xml:space="preserve">является </w:t>
      </w:r>
      <w:r w:rsidR="00EF0E07" w:rsidRPr="000B5889">
        <w:rPr>
          <w:rFonts w:ascii="Times New Roman" w:hAnsi="Times New Roman" w:cs="Times New Roman"/>
          <w:color w:val="000000" w:themeColor="text1"/>
          <w:sz w:val="28"/>
          <w:szCs w:val="28"/>
        </w:rPr>
        <w:t xml:space="preserve">их </w:t>
      </w:r>
      <w:r w:rsidR="00BD53CF" w:rsidRPr="000B5889">
        <w:rPr>
          <w:rFonts w:ascii="Times New Roman" w:hAnsi="Times New Roman" w:cs="Times New Roman"/>
          <w:color w:val="000000" w:themeColor="text1"/>
          <w:sz w:val="28"/>
          <w:szCs w:val="28"/>
        </w:rPr>
        <w:t>сюжетным стержнем</w:t>
      </w:r>
      <w:r w:rsidR="00BA48D8" w:rsidRPr="000B5889">
        <w:rPr>
          <w:rFonts w:ascii="Times New Roman" w:hAnsi="Times New Roman" w:cs="Times New Roman"/>
          <w:color w:val="000000" w:themeColor="text1"/>
          <w:sz w:val="28"/>
          <w:szCs w:val="28"/>
        </w:rPr>
        <w:t>)</w:t>
      </w:r>
      <w:r w:rsidR="0027536C" w:rsidRPr="000B5889">
        <w:rPr>
          <w:rFonts w:ascii="Times New Roman" w:hAnsi="Times New Roman" w:cs="Times New Roman"/>
          <w:color w:val="000000" w:themeColor="text1"/>
          <w:sz w:val="28"/>
          <w:szCs w:val="28"/>
        </w:rPr>
        <w:t>,</w:t>
      </w:r>
      <w:r w:rsidR="000B3FBD" w:rsidRPr="000B5889">
        <w:rPr>
          <w:rFonts w:ascii="Times New Roman" w:hAnsi="Times New Roman" w:cs="Times New Roman"/>
          <w:color w:val="000000" w:themeColor="text1"/>
          <w:sz w:val="28"/>
          <w:szCs w:val="28"/>
        </w:rPr>
        <w:t xml:space="preserve"> и</w:t>
      </w:r>
      <w:r w:rsidR="00CD52A3" w:rsidRPr="000B5889">
        <w:rPr>
          <w:rFonts w:ascii="Times New Roman" w:hAnsi="Times New Roman" w:cs="Times New Roman"/>
          <w:color w:val="000000" w:themeColor="text1"/>
          <w:sz w:val="28"/>
          <w:szCs w:val="28"/>
        </w:rPr>
        <w:t xml:space="preserve"> </w:t>
      </w:r>
      <w:r w:rsidR="00CD52A3" w:rsidRPr="000B5889">
        <w:rPr>
          <w:rFonts w:ascii="Times New Roman" w:hAnsi="Times New Roman" w:cs="Times New Roman"/>
          <w:sz w:val="28"/>
          <w:szCs w:val="28"/>
        </w:rPr>
        <w:t>отсылающие</w:t>
      </w:r>
      <w:r w:rsidR="00EF0E07" w:rsidRPr="000B5889">
        <w:rPr>
          <w:rFonts w:ascii="Times New Roman" w:hAnsi="Times New Roman" w:cs="Times New Roman"/>
          <w:sz w:val="28"/>
          <w:szCs w:val="28"/>
        </w:rPr>
        <w:t xml:space="preserve"> к </w:t>
      </w:r>
      <w:r w:rsidR="00BD53CF" w:rsidRPr="000B5889">
        <w:rPr>
          <w:rFonts w:ascii="Times New Roman" w:hAnsi="Times New Roman" w:cs="Times New Roman"/>
          <w:sz w:val="28"/>
          <w:szCs w:val="28"/>
        </w:rPr>
        <w:t>культурно-историческому (русское национальное бытие</w:t>
      </w:r>
      <w:r w:rsidR="001E29A5" w:rsidRPr="000B5889">
        <w:rPr>
          <w:rFonts w:ascii="Times New Roman" w:hAnsi="Times New Roman" w:cs="Times New Roman"/>
          <w:sz w:val="28"/>
          <w:szCs w:val="28"/>
        </w:rPr>
        <w:t>)</w:t>
      </w:r>
      <w:r w:rsidR="00CD52A3" w:rsidRPr="000B5889">
        <w:rPr>
          <w:rFonts w:ascii="Times New Roman" w:hAnsi="Times New Roman" w:cs="Times New Roman"/>
          <w:sz w:val="28"/>
          <w:szCs w:val="28"/>
        </w:rPr>
        <w:t xml:space="preserve"> </w:t>
      </w:r>
      <w:r w:rsidR="00753E5B" w:rsidRPr="000B5889">
        <w:rPr>
          <w:rFonts w:ascii="Times New Roman" w:hAnsi="Times New Roman" w:cs="Times New Roman"/>
          <w:sz w:val="28"/>
          <w:szCs w:val="28"/>
        </w:rPr>
        <w:t>и/</w:t>
      </w:r>
      <w:r w:rsidR="00CD52A3" w:rsidRPr="000B5889">
        <w:rPr>
          <w:rFonts w:ascii="Times New Roman" w:hAnsi="Times New Roman" w:cs="Times New Roman"/>
          <w:sz w:val="28"/>
          <w:szCs w:val="28"/>
        </w:rPr>
        <w:t>или</w:t>
      </w:r>
      <w:r w:rsidR="00BD53CF" w:rsidRPr="000B5889">
        <w:rPr>
          <w:rFonts w:ascii="Times New Roman" w:hAnsi="Times New Roman" w:cs="Times New Roman"/>
          <w:sz w:val="28"/>
          <w:szCs w:val="28"/>
        </w:rPr>
        <w:t xml:space="preserve"> </w:t>
      </w:r>
      <w:r w:rsidR="00EF0E07" w:rsidRPr="000B5889">
        <w:rPr>
          <w:rFonts w:ascii="Times New Roman" w:hAnsi="Times New Roman" w:cs="Times New Roman"/>
          <w:sz w:val="28"/>
          <w:szCs w:val="28"/>
        </w:rPr>
        <w:t>логико-психологическому контексту</w:t>
      </w:r>
      <w:r w:rsidR="00CD52A3" w:rsidRPr="000B5889">
        <w:rPr>
          <w:rFonts w:ascii="Times New Roman" w:hAnsi="Times New Roman" w:cs="Times New Roman"/>
          <w:sz w:val="28"/>
          <w:szCs w:val="28"/>
        </w:rPr>
        <w:t xml:space="preserve">. </w:t>
      </w:r>
      <w:r w:rsidR="0027536C" w:rsidRPr="000B5889">
        <w:rPr>
          <w:rFonts w:ascii="Times New Roman" w:hAnsi="Times New Roman" w:cs="Times New Roman"/>
          <w:sz w:val="28"/>
          <w:szCs w:val="28"/>
        </w:rPr>
        <w:t>Так, при помощи анекдота в романе обнажаются</w:t>
      </w:r>
      <w:r w:rsidR="00EF0E07" w:rsidRPr="000B5889">
        <w:rPr>
          <w:rFonts w:ascii="Times New Roman" w:hAnsi="Times New Roman" w:cs="Times New Roman"/>
          <w:sz w:val="28"/>
          <w:szCs w:val="28"/>
        </w:rPr>
        <w:t xml:space="preserve"> </w:t>
      </w:r>
      <w:r w:rsidR="00351CF4" w:rsidRPr="000B5889">
        <w:rPr>
          <w:rFonts w:ascii="Times New Roman" w:hAnsi="Times New Roman" w:cs="Times New Roman"/>
          <w:sz w:val="28"/>
          <w:szCs w:val="28"/>
        </w:rPr>
        <w:t>различные</w:t>
      </w:r>
      <w:r w:rsidR="00EF0E07" w:rsidRPr="000B5889">
        <w:rPr>
          <w:rFonts w:ascii="Times New Roman" w:hAnsi="Times New Roman" w:cs="Times New Roman"/>
          <w:sz w:val="28"/>
          <w:szCs w:val="28"/>
        </w:rPr>
        <w:t xml:space="preserve"> стороны нравственно-психологической жизни людей (</w:t>
      </w:r>
      <w:r w:rsidR="00CD52A3" w:rsidRPr="000B5889">
        <w:rPr>
          <w:rFonts w:ascii="Times New Roman" w:hAnsi="Times New Roman" w:cs="Times New Roman"/>
          <w:sz w:val="28"/>
          <w:szCs w:val="28"/>
        </w:rPr>
        <w:t xml:space="preserve">лицемерие, </w:t>
      </w:r>
      <w:r w:rsidR="00EF0E07" w:rsidRPr="000B5889">
        <w:rPr>
          <w:rFonts w:ascii="Times New Roman" w:hAnsi="Times New Roman" w:cs="Times New Roman"/>
          <w:sz w:val="28"/>
          <w:szCs w:val="28"/>
        </w:rPr>
        <w:t xml:space="preserve">глупость, пагубные пристрастия, </w:t>
      </w:r>
      <w:r w:rsidR="00CD52A3" w:rsidRPr="000B5889">
        <w:rPr>
          <w:rFonts w:ascii="Times New Roman" w:hAnsi="Times New Roman" w:cs="Times New Roman"/>
          <w:sz w:val="28"/>
          <w:szCs w:val="28"/>
        </w:rPr>
        <w:t>нарушение моральных законов</w:t>
      </w:r>
      <w:r w:rsidR="00EF0E07" w:rsidRPr="000B5889">
        <w:rPr>
          <w:rFonts w:ascii="Times New Roman" w:hAnsi="Times New Roman" w:cs="Times New Roman"/>
          <w:sz w:val="28"/>
          <w:szCs w:val="28"/>
        </w:rPr>
        <w:t xml:space="preserve">), </w:t>
      </w:r>
      <w:r w:rsidR="00204F4B" w:rsidRPr="000B5889">
        <w:rPr>
          <w:rFonts w:ascii="Times New Roman" w:hAnsi="Times New Roman" w:cs="Times New Roman"/>
          <w:sz w:val="28"/>
          <w:szCs w:val="28"/>
        </w:rPr>
        <w:t>выявля</w:t>
      </w:r>
      <w:r w:rsidR="0027536C" w:rsidRPr="000B5889">
        <w:rPr>
          <w:rFonts w:ascii="Times New Roman" w:hAnsi="Times New Roman" w:cs="Times New Roman"/>
          <w:sz w:val="28"/>
          <w:szCs w:val="28"/>
        </w:rPr>
        <w:t xml:space="preserve">ются </w:t>
      </w:r>
      <w:r w:rsidR="00EF0E07" w:rsidRPr="000B5889">
        <w:rPr>
          <w:rFonts w:ascii="Times New Roman" w:hAnsi="Times New Roman" w:cs="Times New Roman"/>
          <w:sz w:val="28"/>
          <w:szCs w:val="28"/>
        </w:rPr>
        <w:t>черты личности (</w:t>
      </w:r>
      <w:r w:rsidR="00CD52A3" w:rsidRPr="000B5889">
        <w:rPr>
          <w:rFonts w:ascii="Times New Roman" w:hAnsi="Times New Roman" w:cs="Times New Roman"/>
          <w:sz w:val="28"/>
          <w:szCs w:val="28"/>
        </w:rPr>
        <w:t xml:space="preserve">плутовство </w:t>
      </w:r>
      <w:r w:rsidR="00EF0E07" w:rsidRPr="000B5889">
        <w:rPr>
          <w:rFonts w:ascii="Times New Roman" w:hAnsi="Times New Roman" w:cs="Times New Roman"/>
          <w:sz w:val="28"/>
          <w:szCs w:val="28"/>
        </w:rPr>
        <w:t xml:space="preserve">Алешки), </w:t>
      </w:r>
      <w:r w:rsidR="00CD52A3" w:rsidRPr="000B5889">
        <w:rPr>
          <w:rFonts w:ascii="Times New Roman" w:hAnsi="Times New Roman" w:cs="Times New Roman"/>
          <w:sz w:val="28"/>
          <w:szCs w:val="28"/>
        </w:rPr>
        <w:t>раскрыва</w:t>
      </w:r>
      <w:r w:rsidR="0027536C" w:rsidRPr="000B5889">
        <w:rPr>
          <w:rFonts w:ascii="Times New Roman" w:hAnsi="Times New Roman" w:cs="Times New Roman"/>
          <w:sz w:val="28"/>
          <w:szCs w:val="28"/>
        </w:rPr>
        <w:t>ются</w:t>
      </w:r>
      <w:r w:rsidR="00EF0E07" w:rsidRPr="000B5889">
        <w:rPr>
          <w:rFonts w:ascii="Times New Roman" w:hAnsi="Times New Roman" w:cs="Times New Roman"/>
          <w:sz w:val="28"/>
          <w:szCs w:val="28"/>
        </w:rPr>
        <w:t xml:space="preserve"> особенности </w:t>
      </w:r>
      <w:r w:rsidR="00351CF4" w:rsidRPr="000B5889">
        <w:rPr>
          <w:rFonts w:ascii="Times New Roman" w:hAnsi="Times New Roman" w:cs="Times New Roman"/>
          <w:sz w:val="28"/>
          <w:szCs w:val="28"/>
        </w:rPr>
        <w:t>конкретной</w:t>
      </w:r>
      <w:r w:rsidR="00CD52A3" w:rsidRPr="000B5889">
        <w:rPr>
          <w:rFonts w:ascii="Times New Roman" w:hAnsi="Times New Roman" w:cs="Times New Roman"/>
          <w:sz w:val="28"/>
          <w:szCs w:val="28"/>
        </w:rPr>
        <w:t xml:space="preserve"> </w:t>
      </w:r>
      <w:r w:rsidR="00EF0E07" w:rsidRPr="000B5889">
        <w:rPr>
          <w:rFonts w:ascii="Times New Roman" w:hAnsi="Times New Roman" w:cs="Times New Roman"/>
          <w:sz w:val="28"/>
          <w:szCs w:val="28"/>
        </w:rPr>
        <w:t>историческо</w:t>
      </w:r>
      <w:r w:rsidR="00351CF4" w:rsidRPr="000B5889">
        <w:rPr>
          <w:rFonts w:ascii="Times New Roman" w:hAnsi="Times New Roman" w:cs="Times New Roman"/>
          <w:sz w:val="28"/>
          <w:szCs w:val="28"/>
        </w:rPr>
        <w:t>й</w:t>
      </w:r>
      <w:r w:rsidR="00EF0E07" w:rsidRPr="000B5889">
        <w:rPr>
          <w:rFonts w:ascii="Times New Roman" w:hAnsi="Times New Roman" w:cs="Times New Roman"/>
          <w:sz w:val="28"/>
          <w:szCs w:val="28"/>
        </w:rPr>
        <w:t xml:space="preserve"> </w:t>
      </w:r>
      <w:r w:rsidR="00351CF4" w:rsidRPr="000B5889">
        <w:rPr>
          <w:rFonts w:ascii="Times New Roman" w:hAnsi="Times New Roman" w:cs="Times New Roman"/>
          <w:sz w:val="28"/>
          <w:szCs w:val="28"/>
        </w:rPr>
        <w:t xml:space="preserve">эпохи </w:t>
      </w:r>
      <w:r w:rsidR="00EF0E07" w:rsidRPr="000B5889">
        <w:rPr>
          <w:rFonts w:ascii="Times New Roman" w:hAnsi="Times New Roman" w:cs="Times New Roman"/>
          <w:sz w:val="28"/>
          <w:szCs w:val="28"/>
        </w:rPr>
        <w:t>(</w:t>
      </w:r>
      <w:r w:rsidR="004004AF" w:rsidRPr="000B5889">
        <w:rPr>
          <w:rFonts w:ascii="Times New Roman" w:hAnsi="Times New Roman" w:cs="Times New Roman"/>
          <w:sz w:val="28"/>
          <w:szCs w:val="28"/>
        </w:rPr>
        <w:t>советская</w:t>
      </w:r>
      <w:r w:rsidR="00EF0E07" w:rsidRPr="000B5889">
        <w:rPr>
          <w:rFonts w:ascii="Times New Roman" w:hAnsi="Times New Roman" w:cs="Times New Roman"/>
          <w:sz w:val="28"/>
          <w:szCs w:val="28"/>
        </w:rPr>
        <w:t xml:space="preserve"> Россия, случай с собакой и горчицей), </w:t>
      </w:r>
      <w:r w:rsidR="004004AF" w:rsidRPr="000B5889">
        <w:rPr>
          <w:rFonts w:ascii="Times New Roman" w:hAnsi="Times New Roman" w:cs="Times New Roman"/>
          <w:sz w:val="28"/>
          <w:szCs w:val="28"/>
        </w:rPr>
        <w:t>многих</w:t>
      </w:r>
      <w:r w:rsidR="00EF0E07" w:rsidRPr="000B5889">
        <w:rPr>
          <w:rFonts w:ascii="Times New Roman" w:hAnsi="Times New Roman" w:cs="Times New Roman"/>
          <w:sz w:val="28"/>
          <w:szCs w:val="28"/>
        </w:rPr>
        <w:t xml:space="preserve"> исторических </w:t>
      </w:r>
      <w:r w:rsidR="00351CF4" w:rsidRPr="000B5889">
        <w:rPr>
          <w:rFonts w:ascii="Times New Roman" w:hAnsi="Times New Roman" w:cs="Times New Roman"/>
          <w:sz w:val="28"/>
          <w:szCs w:val="28"/>
        </w:rPr>
        <w:t xml:space="preserve">эпох </w:t>
      </w:r>
      <w:r w:rsidR="00EF0E07" w:rsidRPr="000B5889">
        <w:rPr>
          <w:rFonts w:ascii="Times New Roman" w:hAnsi="Times New Roman" w:cs="Times New Roman"/>
          <w:sz w:val="28"/>
          <w:szCs w:val="28"/>
        </w:rPr>
        <w:t>(взяточничество</w:t>
      </w:r>
      <w:r w:rsidR="00204F4B" w:rsidRPr="000B5889">
        <w:rPr>
          <w:rFonts w:ascii="Times New Roman" w:hAnsi="Times New Roman" w:cs="Times New Roman"/>
          <w:sz w:val="28"/>
          <w:szCs w:val="28"/>
        </w:rPr>
        <w:t xml:space="preserve">, история с Засуем </w:t>
      </w:r>
      <w:proofErr w:type="spellStart"/>
      <w:r w:rsidR="00204F4B" w:rsidRPr="000B5889">
        <w:rPr>
          <w:rFonts w:ascii="Times New Roman" w:hAnsi="Times New Roman" w:cs="Times New Roman"/>
          <w:sz w:val="28"/>
          <w:szCs w:val="28"/>
        </w:rPr>
        <w:t>Засуевичем</w:t>
      </w:r>
      <w:proofErr w:type="spellEnd"/>
      <w:r w:rsidR="00204F4B" w:rsidRPr="000B5889">
        <w:rPr>
          <w:rFonts w:ascii="Times New Roman" w:hAnsi="Times New Roman" w:cs="Times New Roman"/>
          <w:sz w:val="28"/>
          <w:szCs w:val="28"/>
        </w:rPr>
        <w:t>), иными словами, неожиданно и парадоксально освеща</w:t>
      </w:r>
      <w:r w:rsidR="0027536C" w:rsidRPr="000B5889">
        <w:rPr>
          <w:rFonts w:ascii="Times New Roman" w:hAnsi="Times New Roman" w:cs="Times New Roman"/>
          <w:sz w:val="28"/>
          <w:szCs w:val="28"/>
        </w:rPr>
        <w:t>ются</w:t>
      </w:r>
      <w:r w:rsidR="00EF0E07" w:rsidRPr="000B5889">
        <w:rPr>
          <w:rFonts w:ascii="Times New Roman" w:hAnsi="Times New Roman" w:cs="Times New Roman"/>
          <w:sz w:val="28"/>
          <w:szCs w:val="28"/>
        </w:rPr>
        <w:t xml:space="preserve"> те или иные явления р</w:t>
      </w:r>
      <w:r w:rsidR="00204F4B" w:rsidRPr="000B5889">
        <w:rPr>
          <w:rFonts w:ascii="Times New Roman" w:hAnsi="Times New Roman" w:cs="Times New Roman"/>
          <w:sz w:val="28"/>
          <w:szCs w:val="28"/>
        </w:rPr>
        <w:t>усской</w:t>
      </w:r>
      <w:r w:rsidR="00EF0E07" w:rsidRPr="000B5889">
        <w:rPr>
          <w:rFonts w:ascii="Times New Roman" w:hAnsi="Times New Roman" w:cs="Times New Roman"/>
          <w:sz w:val="28"/>
          <w:szCs w:val="28"/>
        </w:rPr>
        <w:t xml:space="preserve"> действительности. </w:t>
      </w:r>
    </w:p>
    <w:p w:rsidR="00D16026" w:rsidRPr="000B5889" w:rsidRDefault="00027539" w:rsidP="00C72AED">
      <w:pPr>
        <w:rPr>
          <w:rFonts w:ascii="Times New Roman" w:hAnsi="Times New Roman" w:cs="Times New Roman"/>
          <w:sz w:val="28"/>
          <w:szCs w:val="28"/>
        </w:rPr>
      </w:pPr>
      <w:r w:rsidRPr="000B5889">
        <w:rPr>
          <w:rFonts w:ascii="Times New Roman" w:hAnsi="Times New Roman" w:cs="Times New Roman"/>
          <w:sz w:val="28"/>
          <w:szCs w:val="28"/>
        </w:rPr>
        <w:t>В целом</w:t>
      </w:r>
      <w:r w:rsidR="00E90796" w:rsidRPr="000B5889">
        <w:rPr>
          <w:rFonts w:ascii="Times New Roman" w:hAnsi="Times New Roman" w:cs="Times New Roman"/>
          <w:sz w:val="28"/>
          <w:szCs w:val="28"/>
        </w:rPr>
        <w:t xml:space="preserve"> «Повест</w:t>
      </w:r>
      <w:r w:rsidRPr="000B5889">
        <w:rPr>
          <w:rFonts w:ascii="Times New Roman" w:hAnsi="Times New Roman" w:cs="Times New Roman"/>
          <w:sz w:val="28"/>
          <w:szCs w:val="28"/>
        </w:rPr>
        <w:t>ь</w:t>
      </w:r>
      <w:r w:rsidR="00E90796" w:rsidRPr="000B5889">
        <w:rPr>
          <w:rFonts w:ascii="Times New Roman" w:hAnsi="Times New Roman" w:cs="Times New Roman"/>
          <w:sz w:val="28"/>
          <w:szCs w:val="28"/>
        </w:rPr>
        <w:t xml:space="preserve"> о плуте и монахе»</w:t>
      </w:r>
      <w:r w:rsidR="00A61F20" w:rsidRPr="000B5889">
        <w:rPr>
          <w:rFonts w:ascii="Times New Roman" w:hAnsi="Times New Roman" w:cs="Times New Roman"/>
          <w:sz w:val="28"/>
          <w:szCs w:val="28"/>
        </w:rPr>
        <w:t xml:space="preserve"> </w:t>
      </w:r>
      <w:r w:rsidRPr="000B5889">
        <w:rPr>
          <w:rFonts w:ascii="Times New Roman" w:hAnsi="Times New Roman" w:cs="Times New Roman"/>
          <w:sz w:val="28"/>
          <w:szCs w:val="28"/>
        </w:rPr>
        <w:t>можно назвать</w:t>
      </w:r>
      <w:r w:rsidR="006F707A" w:rsidRPr="000B5889">
        <w:rPr>
          <w:rFonts w:ascii="Times New Roman" w:hAnsi="Times New Roman" w:cs="Times New Roman"/>
          <w:sz w:val="28"/>
          <w:szCs w:val="28"/>
        </w:rPr>
        <w:t xml:space="preserve"> при</w:t>
      </w:r>
      <w:r w:rsidRPr="000B5889">
        <w:rPr>
          <w:rFonts w:ascii="Times New Roman" w:hAnsi="Times New Roman" w:cs="Times New Roman"/>
          <w:sz w:val="28"/>
          <w:szCs w:val="28"/>
        </w:rPr>
        <w:t>тчей</w:t>
      </w:r>
      <w:r w:rsidR="008C5AE7" w:rsidRPr="000B5889">
        <w:rPr>
          <w:rFonts w:ascii="Times New Roman" w:hAnsi="Times New Roman" w:cs="Times New Roman"/>
          <w:sz w:val="28"/>
          <w:szCs w:val="28"/>
        </w:rPr>
        <w:t>, но притчей</w:t>
      </w:r>
      <w:r w:rsidRPr="000B5889">
        <w:rPr>
          <w:rFonts w:ascii="Times New Roman" w:hAnsi="Times New Roman" w:cs="Times New Roman"/>
          <w:sz w:val="28"/>
          <w:szCs w:val="28"/>
        </w:rPr>
        <w:t xml:space="preserve"> </w:t>
      </w:r>
      <w:r w:rsidR="00DC5DED" w:rsidRPr="000B5889">
        <w:rPr>
          <w:rFonts w:ascii="Times New Roman" w:hAnsi="Times New Roman" w:cs="Times New Roman"/>
          <w:sz w:val="28"/>
          <w:szCs w:val="28"/>
        </w:rPr>
        <w:t>с</w:t>
      </w:r>
      <w:r w:rsidR="00BA48D8" w:rsidRPr="000B5889">
        <w:rPr>
          <w:rFonts w:ascii="Times New Roman" w:hAnsi="Times New Roman" w:cs="Times New Roman"/>
          <w:sz w:val="28"/>
          <w:szCs w:val="28"/>
        </w:rPr>
        <w:t>о</w:t>
      </w:r>
      <w:r w:rsidR="008C5AE7" w:rsidRPr="000B5889">
        <w:rPr>
          <w:rFonts w:ascii="Times New Roman" w:hAnsi="Times New Roman" w:cs="Times New Roman"/>
          <w:sz w:val="28"/>
          <w:szCs w:val="28"/>
        </w:rPr>
        <w:t xml:space="preserve"> </w:t>
      </w:r>
      <w:r w:rsidR="005D24B4" w:rsidRPr="000B5889">
        <w:rPr>
          <w:rFonts w:ascii="Times New Roman" w:hAnsi="Times New Roman" w:cs="Times New Roman"/>
          <w:sz w:val="28"/>
          <w:szCs w:val="28"/>
        </w:rPr>
        <w:t>своей</w:t>
      </w:r>
      <w:r w:rsidR="00DC5DED" w:rsidRPr="000B5889">
        <w:rPr>
          <w:rFonts w:ascii="Times New Roman" w:hAnsi="Times New Roman" w:cs="Times New Roman"/>
          <w:sz w:val="28"/>
          <w:szCs w:val="28"/>
        </w:rPr>
        <w:t xml:space="preserve"> спецификой</w:t>
      </w:r>
      <w:r w:rsidRPr="000B5889">
        <w:rPr>
          <w:rFonts w:ascii="Times New Roman" w:hAnsi="Times New Roman" w:cs="Times New Roman"/>
          <w:sz w:val="28"/>
          <w:szCs w:val="28"/>
        </w:rPr>
        <w:t xml:space="preserve">. С классической притчей роман И. </w:t>
      </w:r>
      <w:r w:rsidR="00DB6FCB" w:rsidRPr="000B5889">
        <w:rPr>
          <w:rFonts w:ascii="Times New Roman" w:hAnsi="Times New Roman" w:cs="Times New Roman"/>
          <w:sz w:val="28"/>
          <w:szCs w:val="28"/>
        </w:rPr>
        <w:t>Бояшова совпадает</w:t>
      </w:r>
      <w:r w:rsidR="00D16026" w:rsidRPr="000B5889">
        <w:rPr>
          <w:rFonts w:ascii="Times New Roman" w:hAnsi="Times New Roman" w:cs="Times New Roman"/>
          <w:sz w:val="28"/>
          <w:szCs w:val="28"/>
        </w:rPr>
        <w:t xml:space="preserve"> по следующим признакам:</w:t>
      </w:r>
    </w:p>
    <w:p w:rsidR="0049484F" w:rsidRDefault="00D16026" w:rsidP="0049484F">
      <w:pPr>
        <w:pStyle w:val="a3"/>
        <w:numPr>
          <w:ilvl w:val="0"/>
          <w:numId w:val="21"/>
        </w:numPr>
        <w:rPr>
          <w:rFonts w:ascii="Times New Roman" w:hAnsi="Times New Roman" w:cs="Times New Roman"/>
          <w:sz w:val="28"/>
          <w:szCs w:val="28"/>
        </w:rPr>
      </w:pPr>
      <w:r w:rsidRPr="0049484F">
        <w:rPr>
          <w:rFonts w:ascii="Times New Roman" w:hAnsi="Times New Roman" w:cs="Times New Roman"/>
          <w:sz w:val="28"/>
          <w:szCs w:val="28"/>
        </w:rPr>
        <w:t xml:space="preserve">Наличие </w:t>
      </w:r>
      <w:r w:rsidR="00027539" w:rsidRPr="0049484F">
        <w:rPr>
          <w:rFonts w:ascii="Times New Roman" w:hAnsi="Times New Roman" w:cs="Times New Roman"/>
          <w:sz w:val="28"/>
          <w:szCs w:val="28"/>
        </w:rPr>
        <w:t xml:space="preserve">поучающих друг друга персонажей (Алексей-монах – завсегдатаи кабака; игумен монастыря – </w:t>
      </w:r>
      <w:r w:rsidR="007A0421" w:rsidRPr="0049484F">
        <w:rPr>
          <w:rFonts w:ascii="Times New Roman" w:hAnsi="Times New Roman" w:cs="Times New Roman"/>
          <w:sz w:val="28"/>
          <w:szCs w:val="28"/>
        </w:rPr>
        <w:t xml:space="preserve">другие </w:t>
      </w:r>
      <w:r w:rsidR="00027539" w:rsidRPr="0049484F">
        <w:rPr>
          <w:rFonts w:ascii="Times New Roman" w:hAnsi="Times New Roman" w:cs="Times New Roman"/>
          <w:sz w:val="28"/>
          <w:szCs w:val="28"/>
        </w:rPr>
        <w:t>монахи; настоятель – комиссар; Алешка – Алексей, Алешка-плут – сирота Алеша; Алексе</w:t>
      </w:r>
      <w:r w:rsidR="0049484F">
        <w:rPr>
          <w:rFonts w:ascii="Times New Roman" w:hAnsi="Times New Roman" w:cs="Times New Roman"/>
          <w:sz w:val="28"/>
          <w:szCs w:val="28"/>
        </w:rPr>
        <w:t>й-монах – Алеша, монах – плут),</w:t>
      </w:r>
    </w:p>
    <w:p w:rsidR="0049484F" w:rsidRDefault="00D16026" w:rsidP="0049484F">
      <w:pPr>
        <w:pStyle w:val="a3"/>
        <w:numPr>
          <w:ilvl w:val="0"/>
          <w:numId w:val="21"/>
        </w:numPr>
        <w:rPr>
          <w:rFonts w:ascii="Times New Roman" w:hAnsi="Times New Roman" w:cs="Times New Roman"/>
          <w:sz w:val="28"/>
          <w:szCs w:val="28"/>
        </w:rPr>
      </w:pPr>
      <w:r w:rsidRPr="0049484F">
        <w:rPr>
          <w:rFonts w:ascii="Times New Roman" w:hAnsi="Times New Roman" w:cs="Times New Roman"/>
          <w:sz w:val="28"/>
          <w:szCs w:val="28"/>
        </w:rPr>
        <w:t>Неразработанность</w:t>
      </w:r>
      <w:r w:rsidR="00027539" w:rsidRPr="0049484F">
        <w:rPr>
          <w:rFonts w:ascii="Times New Roman" w:hAnsi="Times New Roman" w:cs="Times New Roman"/>
          <w:sz w:val="28"/>
          <w:szCs w:val="28"/>
        </w:rPr>
        <w:t xml:space="preserve"> характеров (все персонажи раз и навсегда заданы, у них не</w:t>
      </w:r>
      <w:r w:rsidR="00F53B55" w:rsidRPr="0049484F">
        <w:rPr>
          <w:rFonts w:ascii="Times New Roman" w:hAnsi="Times New Roman" w:cs="Times New Roman"/>
          <w:sz w:val="28"/>
          <w:szCs w:val="28"/>
        </w:rPr>
        <w:t xml:space="preserve"> происходит</w:t>
      </w:r>
      <w:r w:rsidR="00027539" w:rsidRPr="0049484F">
        <w:rPr>
          <w:rFonts w:ascii="Times New Roman" w:hAnsi="Times New Roman" w:cs="Times New Roman"/>
          <w:sz w:val="28"/>
          <w:szCs w:val="28"/>
        </w:rPr>
        <w:t xml:space="preserve"> внутреннего развития,</w:t>
      </w:r>
      <w:r w:rsidR="008C5AE7" w:rsidRPr="0049484F">
        <w:rPr>
          <w:rFonts w:ascii="Times New Roman" w:hAnsi="Times New Roman" w:cs="Times New Roman"/>
          <w:sz w:val="28"/>
          <w:szCs w:val="28"/>
        </w:rPr>
        <w:t xml:space="preserve"> </w:t>
      </w:r>
      <w:r w:rsidR="00F53B55" w:rsidRPr="0049484F">
        <w:rPr>
          <w:rFonts w:ascii="Times New Roman" w:hAnsi="Times New Roman" w:cs="Times New Roman"/>
          <w:sz w:val="28"/>
          <w:szCs w:val="28"/>
        </w:rPr>
        <w:t xml:space="preserve">они </w:t>
      </w:r>
      <w:r w:rsidR="008C5AE7" w:rsidRPr="0049484F">
        <w:rPr>
          <w:rFonts w:ascii="Times New Roman" w:hAnsi="Times New Roman" w:cs="Times New Roman"/>
          <w:sz w:val="28"/>
          <w:szCs w:val="28"/>
        </w:rPr>
        <w:t xml:space="preserve">являются субъектами этического выбора (монах – благочестие, плут – мотовство), </w:t>
      </w:r>
      <w:r w:rsidR="00027539" w:rsidRPr="0049484F">
        <w:rPr>
          <w:rFonts w:ascii="Times New Roman" w:hAnsi="Times New Roman" w:cs="Times New Roman"/>
          <w:sz w:val="28"/>
          <w:szCs w:val="28"/>
        </w:rPr>
        <w:t xml:space="preserve">отсутствуют </w:t>
      </w:r>
      <w:r w:rsidR="007A0421" w:rsidRPr="0049484F">
        <w:rPr>
          <w:rFonts w:ascii="Times New Roman" w:hAnsi="Times New Roman" w:cs="Times New Roman"/>
          <w:sz w:val="28"/>
          <w:szCs w:val="28"/>
        </w:rPr>
        <w:t xml:space="preserve">их </w:t>
      </w:r>
      <w:r w:rsidR="00027539" w:rsidRPr="0049484F">
        <w:rPr>
          <w:rFonts w:ascii="Times New Roman" w:hAnsi="Times New Roman" w:cs="Times New Roman"/>
          <w:sz w:val="28"/>
          <w:szCs w:val="28"/>
        </w:rPr>
        <w:t>портретные зарисовки)</w:t>
      </w:r>
      <w:r w:rsidRPr="0049484F">
        <w:rPr>
          <w:rFonts w:ascii="Times New Roman" w:hAnsi="Times New Roman" w:cs="Times New Roman"/>
          <w:sz w:val="28"/>
          <w:szCs w:val="28"/>
        </w:rPr>
        <w:t xml:space="preserve">. </w:t>
      </w:r>
    </w:p>
    <w:p w:rsidR="00D16026" w:rsidRPr="0049484F" w:rsidRDefault="00F53BA3" w:rsidP="0049484F">
      <w:pPr>
        <w:pStyle w:val="a3"/>
        <w:numPr>
          <w:ilvl w:val="0"/>
          <w:numId w:val="21"/>
        </w:numPr>
        <w:rPr>
          <w:rFonts w:ascii="Times New Roman" w:hAnsi="Times New Roman" w:cs="Times New Roman"/>
          <w:sz w:val="28"/>
          <w:szCs w:val="28"/>
        </w:rPr>
      </w:pPr>
      <w:r w:rsidRPr="0049484F">
        <w:rPr>
          <w:rFonts w:ascii="Times New Roman" w:hAnsi="Times New Roman" w:cs="Times New Roman"/>
          <w:sz w:val="28"/>
          <w:szCs w:val="28"/>
        </w:rPr>
        <w:lastRenderedPageBreak/>
        <w:t>Универсалистская направленность (переход от национального (изображение русской действительности) к всеобщему (</w:t>
      </w:r>
      <w:r w:rsidR="00A55339" w:rsidRPr="0049484F">
        <w:rPr>
          <w:rFonts w:ascii="Times New Roman" w:hAnsi="Times New Roman" w:cs="Times New Roman"/>
          <w:sz w:val="28"/>
          <w:szCs w:val="28"/>
        </w:rPr>
        <w:t>важность жизни как таковой</w:t>
      </w:r>
      <w:r w:rsidR="002800BA" w:rsidRPr="0049484F">
        <w:rPr>
          <w:rFonts w:ascii="Times New Roman" w:hAnsi="Times New Roman" w:cs="Times New Roman"/>
          <w:sz w:val="28"/>
          <w:szCs w:val="28"/>
        </w:rPr>
        <w:t>, жизнь в ее изначальном смысле</w:t>
      </w:r>
      <w:r w:rsidRPr="0049484F">
        <w:rPr>
          <w:rFonts w:ascii="Times New Roman" w:hAnsi="Times New Roman" w:cs="Times New Roman"/>
          <w:sz w:val="28"/>
          <w:szCs w:val="28"/>
        </w:rPr>
        <w:t>))</w:t>
      </w:r>
      <w:r w:rsidR="002800BA" w:rsidRPr="0049484F">
        <w:rPr>
          <w:rFonts w:ascii="Times New Roman" w:hAnsi="Times New Roman" w:cs="Times New Roman"/>
          <w:sz w:val="28"/>
          <w:szCs w:val="28"/>
        </w:rPr>
        <w:t>.</w:t>
      </w:r>
    </w:p>
    <w:p w:rsidR="00F53BA3" w:rsidRPr="000B5889" w:rsidRDefault="00DB6FCB" w:rsidP="00C72AED">
      <w:pPr>
        <w:rPr>
          <w:rFonts w:ascii="Times New Roman" w:hAnsi="Times New Roman" w:cs="Times New Roman"/>
          <w:sz w:val="28"/>
          <w:szCs w:val="28"/>
        </w:rPr>
      </w:pPr>
      <w:r w:rsidRPr="000B5889">
        <w:rPr>
          <w:rFonts w:ascii="Times New Roman" w:hAnsi="Times New Roman" w:cs="Times New Roman"/>
          <w:sz w:val="28"/>
          <w:szCs w:val="28"/>
        </w:rPr>
        <w:t xml:space="preserve">Существенным отличием «Повести…» от канонической притчи является отсутствие </w:t>
      </w:r>
      <w:r w:rsidR="00BF0193" w:rsidRPr="000B5889">
        <w:rPr>
          <w:rFonts w:ascii="Times New Roman" w:hAnsi="Times New Roman" w:cs="Times New Roman"/>
          <w:sz w:val="28"/>
          <w:szCs w:val="28"/>
        </w:rPr>
        <w:t xml:space="preserve">в романе </w:t>
      </w:r>
      <w:r w:rsidRPr="000B5889">
        <w:rPr>
          <w:rFonts w:ascii="Times New Roman" w:hAnsi="Times New Roman" w:cs="Times New Roman"/>
          <w:sz w:val="28"/>
          <w:szCs w:val="28"/>
        </w:rPr>
        <w:t>однозначной и ясной морали (</w:t>
      </w:r>
      <w:proofErr w:type="spellStart"/>
      <w:r w:rsidR="009344B9" w:rsidRPr="000B5889">
        <w:rPr>
          <w:rFonts w:ascii="Times New Roman" w:hAnsi="Times New Roman" w:cs="Times New Roman"/>
          <w:sz w:val="28"/>
          <w:szCs w:val="28"/>
        </w:rPr>
        <w:t>бояшовский</w:t>
      </w:r>
      <w:proofErr w:type="spellEnd"/>
      <w:r w:rsidR="009344B9" w:rsidRPr="000B5889">
        <w:rPr>
          <w:rFonts w:ascii="Times New Roman" w:hAnsi="Times New Roman" w:cs="Times New Roman"/>
          <w:sz w:val="28"/>
          <w:szCs w:val="28"/>
        </w:rPr>
        <w:t xml:space="preserve"> текст</w:t>
      </w:r>
      <w:r w:rsidR="00BF0193" w:rsidRPr="000B5889">
        <w:rPr>
          <w:rFonts w:ascii="Times New Roman" w:hAnsi="Times New Roman" w:cs="Times New Roman"/>
          <w:sz w:val="28"/>
          <w:szCs w:val="28"/>
        </w:rPr>
        <w:t xml:space="preserve"> предполагает множество толкований</w:t>
      </w:r>
      <w:r w:rsidRPr="000B5889">
        <w:rPr>
          <w:rFonts w:ascii="Times New Roman" w:hAnsi="Times New Roman" w:cs="Times New Roman"/>
          <w:sz w:val="28"/>
          <w:szCs w:val="28"/>
        </w:rPr>
        <w:t>)</w:t>
      </w:r>
      <w:r w:rsidR="00BF0193" w:rsidRPr="000B5889">
        <w:rPr>
          <w:rFonts w:ascii="Times New Roman" w:hAnsi="Times New Roman" w:cs="Times New Roman"/>
          <w:sz w:val="28"/>
          <w:szCs w:val="28"/>
        </w:rPr>
        <w:t xml:space="preserve">, однако вполне возможно, что «Повесть о плуте и монахе» обладает скрытой моралью (установка на жизнь в ее первоосновах; данная мысль появляется в связи с мальчиком Алешей, который </w:t>
      </w:r>
      <w:r w:rsidR="00AB25F9" w:rsidRPr="000B5889">
        <w:rPr>
          <w:rFonts w:ascii="Times New Roman" w:hAnsi="Times New Roman" w:cs="Times New Roman"/>
          <w:sz w:val="28"/>
          <w:szCs w:val="28"/>
        </w:rPr>
        <w:t>открыт миру и всем явлениям жизни (</w:t>
      </w:r>
      <w:r w:rsidR="00A959A5" w:rsidRPr="000B5889">
        <w:rPr>
          <w:rFonts w:ascii="Times New Roman" w:hAnsi="Times New Roman" w:cs="Times New Roman"/>
          <w:sz w:val="28"/>
          <w:szCs w:val="28"/>
        </w:rPr>
        <w:t xml:space="preserve">например, </w:t>
      </w:r>
      <w:r w:rsidR="00AB25F9" w:rsidRPr="000B5889">
        <w:rPr>
          <w:rFonts w:ascii="Times New Roman" w:hAnsi="Times New Roman" w:cs="Times New Roman"/>
          <w:sz w:val="28"/>
          <w:szCs w:val="28"/>
        </w:rPr>
        <w:t>природ</w:t>
      </w:r>
      <w:r w:rsidR="00CC6EF5" w:rsidRPr="000B5889">
        <w:rPr>
          <w:rFonts w:ascii="Times New Roman" w:hAnsi="Times New Roman" w:cs="Times New Roman"/>
          <w:sz w:val="28"/>
          <w:szCs w:val="28"/>
        </w:rPr>
        <w:t>а, музыка, народные празднества</w:t>
      </w:r>
      <w:r w:rsidR="00AB25F9" w:rsidRPr="000B5889">
        <w:rPr>
          <w:rFonts w:ascii="Times New Roman" w:hAnsi="Times New Roman" w:cs="Times New Roman"/>
          <w:sz w:val="28"/>
          <w:szCs w:val="28"/>
        </w:rPr>
        <w:t>)</w:t>
      </w:r>
      <w:r w:rsidR="00CC6EF5" w:rsidRPr="000B5889">
        <w:rPr>
          <w:rFonts w:ascii="Times New Roman" w:hAnsi="Times New Roman" w:cs="Times New Roman"/>
          <w:sz w:val="28"/>
          <w:szCs w:val="28"/>
        </w:rPr>
        <w:t xml:space="preserve"> и наслаждается ими, поэтому он единственный из героев «Повести…», ко</w:t>
      </w:r>
      <w:r w:rsidR="004B2DC8" w:rsidRPr="000B5889">
        <w:rPr>
          <w:rFonts w:ascii="Times New Roman" w:hAnsi="Times New Roman" w:cs="Times New Roman"/>
          <w:sz w:val="28"/>
          <w:szCs w:val="28"/>
        </w:rPr>
        <w:t>му</w:t>
      </w:r>
      <w:r w:rsidR="00CC6EF5" w:rsidRPr="000B5889">
        <w:rPr>
          <w:rFonts w:ascii="Times New Roman" w:hAnsi="Times New Roman" w:cs="Times New Roman"/>
          <w:sz w:val="28"/>
          <w:szCs w:val="28"/>
        </w:rPr>
        <w:t xml:space="preserve"> доступна свобода (монах и плут ограничены своими идеалами (страна Веселия, Святая Русь)</w:t>
      </w:r>
      <w:r w:rsidR="009E5093" w:rsidRPr="000B5889">
        <w:rPr>
          <w:rFonts w:ascii="Times New Roman" w:hAnsi="Times New Roman" w:cs="Times New Roman"/>
          <w:sz w:val="28"/>
          <w:szCs w:val="28"/>
        </w:rPr>
        <w:t>, каждый из них находится внутри своей картины мира и не способен переступить ее пределы</w:t>
      </w:r>
      <w:r w:rsidR="00A959A5" w:rsidRPr="000B5889">
        <w:rPr>
          <w:rFonts w:ascii="Times New Roman" w:hAnsi="Times New Roman" w:cs="Times New Roman"/>
          <w:sz w:val="28"/>
          <w:szCs w:val="28"/>
        </w:rPr>
        <w:t>, поэтому они не могут быть свободными</w:t>
      </w:r>
      <w:r w:rsidR="009E5093" w:rsidRPr="000B5889">
        <w:rPr>
          <w:rFonts w:ascii="Times New Roman" w:hAnsi="Times New Roman" w:cs="Times New Roman"/>
          <w:sz w:val="28"/>
          <w:szCs w:val="28"/>
        </w:rPr>
        <w:t>;</w:t>
      </w:r>
      <w:r w:rsidR="00CF6357" w:rsidRPr="000B5889">
        <w:rPr>
          <w:rFonts w:ascii="Times New Roman" w:hAnsi="Times New Roman" w:cs="Times New Roman"/>
          <w:sz w:val="28"/>
          <w:szCs w:val="28"/>
        </w:rPr>
        <w:t xml:space="preserve"> царевич Алексей всем существом </w:t>
      </w:r>
      <w:r w:rsidR="00CC6EF5" w:rsidRPr="000B5889">
        <w:rPr>
          <w:rFonts w:ascii="Times New Roman" w:hAnsi="Times New Roman" w:cs="Times New Roman"/>
          <w:sz w:val="28"/>
          <w:szCs w:val="28"/>
        </w:rPr>
        <w:t>стремится к жизни,</w:t>
      </w:r>
      <w:r w:rsidR="009E5093" w:rsidRPr="000B5889">
        <w:rPr>
          <w:rFonts w:ascii="Times New Roman" w:hAnsi="Times New Roman" w:cs="Times New Roman"/>
          <w:sz w:val="28"/>
          <w:szCs w:val="28"/>
        </w:rPr>
        <w:t xml:space="preserve"> но </w:t>
      </w:r>
      <w:r w:rsidR="007968AB" w:rsidRPr="000B5889">
        <w:rPr>
          <w:rFonts w:ascii="Times New Roman" w:hAnsi="Times New Roman" w:cs="Times New Roman"/>
          <w:sz w:val="28"/>
          <w:szCs w:val="28"/>
        </w:rPr>
        <w:t>лишен ее</w:t>
      </w:r>
      <w:r w:rsidR="00C23070" w:rsidRPr="000B5889">
        <w:rPr>
          <w:rFonts w:ascii="Times New Roman" w:hAnsi="Times New Roman" w:cs="Times New Roman"/>
          <w:sz w:val="28"/>
          <w:szCs w:val="28"/>
        </w:rPr>
        <w:t xml:space="preserve">, из-за болезни </w:t>
      </w:r>
      <w:r w:rsidR="004B2DC8" w:rsidRPr="000B5889">
        <w:rPr>
          <w:rFonts w:ascii="Times New Roman" w:hAnsi="Times New Roman" w:cs="Times New Roman"/>
          <w:sz w:val="28"/>
          <w:szCs w:val="28"/>
        </w:rPr>
        <w:t xml:space="preserve">ему приходится тосковать </w:t>
      </w:r>
      <w:r w:rsidR="00C23070" w:rsidRPr="000B5889">
        <w:rPr>
          <w:rFonts w:ascii="Times New Roman" w:hAnsi="Times New Roman" w:cs="Times New Roman"/>
          <w:sz w:val="28"/>
          <w:szCs w:val="28"/>
        </w:rPr>
        <w:t>в опостылевших царских покоях</w:t>
      </w:r>
      <w:r w:rsidR="00B87B8B" w:rsidRPr="000B5889">
        <w:rPr>
          <w:rFonts w:ascii="Times New Roman" w:hAnsi="Times New Roman" w:cs="Times New Roman"/>
          <w:sz w:val="28"/>
          <w:szCs w:val="28"/>
        </w:rPr>
        <w:t xml:space="preserve"> </w:t>
      </w:r>
      <w:r w:rsidR="00B87B8B" w:rsidRPr="000B5889">
        <w:rPr>
          <w:rFonts w:ascii="Times New Roman" w:hAnsi="Times New Roman" w:cs="Times New Roman"/>
          <w:i/>
          <w:sz w:val="28"/>
          <w:szCs w:val="28"/>
        </w:rPr>
        <w:t>(«Все бы я отдал за то, чтобы не видеть потолки да стены»</w:t>
      </w:r>
      <w:r w:rsidR="00B87B8B" w:rsidRPr="000B5889">
        <w:rPr>
          <w:rStyle w:val="a6"/>
          <w:rFonts w:ascii="Times New Roman" w:hAnsi="Times New Roman" w:cs="Times New Roman"/>
          <w:i/>
          <w:sz w:val="28"/>
          <w:szCs w:val="28"/>
        </w:rPr>
        <w:footnoteReference w:id="336"/>
      </w:r>
      <w:r w:rsidR="00B87B8B" w:rsidRPr="000B5889">
        <w:rPr>
          <w:rFonts w:ascii="Times New Roman" w:hAnsi="Times New Roman" w:cs="Times New Roman"/>
          <w:i/>
          <w:sz w:val="28"/>
          <w:szCs w:val="28"/>
        </w:rPr>
        <w:t>, «Нет сил моих метаться в клетке – ненавистны мне залы, кушанья и зимние сады…»</w:t>
      </w:r>
      <w:r w:rsidR="00B87B8B" w:rsidRPr="000B5889">
        <w:rPr>
          <w:rStyle w:val="a6"/>
          <w:rFonts w:ascii="Times New Roman" w:hAnsi="Times New Roman" w:cs="Times New Roman"/>
          <w:i/>
          <w:sz w:val="28"/>
          <w:szCs w:val="28"/>
        </w:rPr>
        <w:footnoteReference w:id="337"/>
      </w:r>
      <w:r w:rsidR="00B87B8B" w:rsidRPr="000B5889">
        <w:rPr>
          <w:rFonts w:ascii="Times New Roman" w:hAnsi="Times New Roman" w:cs="Times New Roman"/>
          <w:i/>
          <w:sz w:val="28"/>
          <w:szCs w:val="28"/>
        </w:rPr>
        <w:t>)</w:t>
      </w:r>
      <w:r w:rsidR="001958F7" w:rsidRPr="000B5889">
        <w:rPr>
          <w:rFonts w:ascii="Times New Roman" w:hAnsi="Times New Roman" w:cs="Times New Roman"/>
          <w:sz w:val="28"/>
          <w:szCs w:val="28"/>
        </w:rPr>
        <w:t>, соответственно он тоже не свободен, так как является заложником собственного недуга</w:t>
      </w:r>
      <w:r w:rsidR="00BF0193" w:rsidRPr="000B5889">
        <w:rPr>
          <w:rFonts w:ascii="Times New Roman" w:hAnsi="Times New Roman" w:cs="Times New Roman"/>
          <w:sz w:val="28"/>
          <w:szCs w:val="28"/>
        </w:rPr>
        <w:t>)</w:t>
      </w:r>
      <w:r w:rsidR="00CC6EF5" w:rsidRPr="000B5889">
        <w:rPr>
          <w:rFonts w:ascii="Times New Roman" w:hAnsi="Times New Roman" w:cs="Times New Roman"/>
          <w:sz w:val="28"/>
          <w:szCs w:val="28"/>
        </w:rPr>
        <w:t>.</w:t>
      </w:r>
      <w:r w:rsidR="00CF6357" w:rsidRPr="000B5889">
        <w:rPr>
          <w:rFonts w:ascii="Times New Roman" w:hAnsi="Times New Roman" w:cs="Times New Roman"/>
          <w:sz w:val="28"/>
          <w:szCs w:val="28"/>
        </w:rPr>
        <w:t xml:space="preserve"> </w:t>
      </w:r>
      <w:r w:rsidR="00CC6EF5" w:rsidRPr="000B5889">
        <w:rPr>
          <w:rFonts w:ascii="Times New Roman" w:hAnsi="Times New Roman" w:cs="Times New Roman"/>
          <w:sz w:val="28"/>
          <w:szCs w:val="28"/>
        </w:rPr>
        <w:t xml:space="preserve"> </w:t>
      </w:r>
    </w:p>
    <w:p w:rsidR="003F7682" w:rsidRPr="000B5889" w:rsidRDefault="004A6206" w:rsidP="00C72AED">
      <w:pPr>
        <w:rPr>
          <w:rFonts w:ascii="Times New Roman" w:hAnsi="Times New Roman" w:cs="Times New Roman"/>
          <w:sz w:val="28"/>
          <w:szCs w:val="28"/>
        </w:rPr>
      </w:pPr>
      <w:r w:rsidRPr="000B5889">
        <w:rPr>
          <w:rFonts w:ascii="Times New Roman" w:hAnsi="Times New Roman" w:cs="Times New Roman"/>
          <w:sz w:val="28"/>
          <w:szCs w:val="28"/>
        </w:rPr>
        <w:t xml:space="preserve">Образ российской действительности </w:t>
      </w:r>
      <w:r w:rsidR="005F686B" w:rsidRPr="000B5889">
        <w:rPr>
          <w:rFonts w:ascii="Times New Roman" w:hAnsi="Times New Roman" w:cs="Times New Roman"/>
          <w:sz w:val="28"/>
          <w:szCs w:val="28"/>
        </w:rPr>
        <w:t xml:space="preserve">в «Повести о плуте и монахе» </w:t>
      </w:r>
      <w:r w:rsidRPr="000B5889">
        <w:rPr>
          <w:rFonts w:ascii="Times New Roman" w:hAnsi="Times New Roman" w:cs="Times New Roman"/>
          <w:sz w:val="28"/>
          <w:szCs w:val="28"/>
        </w:rPr>
        <w:t xml:space="preserve">складывается из двух равноправных начал – пространства «низовой», народно-карнавальной культуры (мир озорника Алешки) и «высокой», христианской, официальной культуры (мир Алексея-монаха). </w:t>
      </w:r>
      <w:r w:rsidR="009A2224" w:rsidRPr="000B5889">
        <w:rPr>
          <w:rFonts w:ascii="Times New Roman" w:hAnsi="Times New Roman" w:cs="Times New Roman"/>
          <w:sz w:val="28"/>
          <w:szCs w:val="28"/>
        </w:rPr>
        <w:t xml:space="preserve">И. Бояшов выводит в тексте два архетипа русского национального бытия </w:t>
      </w:r>
      <w:r w:rsidR="001D7EA1" w:rsidRPr="000B5889">
        <w:rPr>
          <w:rFonts w:ascii="Times New Roman" w:hAnsi="Times New Roman" w:cs="Times New Roman"/>
          <w:sz w:val="28"/>
          <w:szCs w:val="28"/>
        </w:rPr>
        <w:t>(</w:t>
      </w:r>
      <w:r w:rsidR="00CC2525" w:rsidRPr="000B5889">
        <w:rPr>
          <w:rFonts w:ascii="Times New Roman" w:hAnsi="Times New Roman" w:cs="Times New Roman"/>
          <w:sz w:val="28"/>
          <w:szCs w:val="28"/>
        </w:rPr>
        <w:t>озорник и праведник</w:t>
      </w:r>
      <w:r w:rsidR="001D7EA1" w:rsidRPr="000B5889">
        <w:rPr>
          <w:rFonts w:ascii="Times New Roman" w:hAnsi="Times New Roman" w:cs="Times New Roman"/>
          <w:sz w:val="28"/>
          <w:szCs w:val="28"/>
        </w:rPr>
        <w:t>)</w:t>
      </w:r>
      <w:r w:rsidR="00CC2525" w:rsidRPr="000B5889">
        <w:rPr>
          <w:rFonts w:ascii="Times New Roman" w:hAnsi="Times New Roman" w:cs="Times New Roman"/>
          <w:sz w:val="28"/>
          <w:szCs w:val="28"/>
        </w:rPr>
        <w:t>, которые находятся в антиномической взаимосвязанности</w:t>
      </w:r>
      <w:r w:rsidR="001D7EA1" w:rsidRPr="000B5889">
        <w:rPr>
          <w:rFonts w:ascii="Times New Roman" w:hAnsi="Times New Roman" w:cs="Times New Roman"/>
          <w:sz w:val="28"/>
          <w:szCs w:val="28"/>
        </w:rPr>
        <w:t>. Представляя два совершенно разные полюса, две несовместимые на первый взгляд стороны российской реальности, эти два типа не только взаимодействуют между собой, н</w:t>
      </w:r>
      <w:r w:rsidR="002D5BFD" w:rsidRPr="000B5889">
        <w:rPr>
          <w:rFonts w:ascii="Times New Roman" w:hAnsi="Times New Roman" w:cs="Times New Roman"/>
          <w:sz w:val="28"/>
          <w:szCs w:val="28"/>
        </w:rPr>
        <w:t>о и друг без друга не мыслятся</w:t>
      </w:r>
      <w:r w:rsidR="00DC1E2F" w:rsidRPr="000B5889">
        <w:rPr>
          <w:rFonts w:ascii="Times New Roman" w:hAnsi="Times New Roman" w:cs="Times New Roman"/>
          <w:sz w:val="28"/>
          <w:szCs w:val="28"/>
        </w:rPr>
        <w:t xml:space="preserve"> </w:t>
      </w:r>
      <w:r w:rsidR="002D5BFD" w:rsidRPr="000B5889">
        <w:rPr>
          <w:rFonts w:ascii="Times New Roman" w:hAnsi="Times New Roman" w:cs="Times New Roman"/>
          <w:sz w:val="28"/>
          <w:szCs w:val="28"/>
        </w:rPr>
        <w:t xml:space="preserve">(не одними </w:t>
      </w:r>
      <w:r w:rsidR="002D5BFD" w:rsidRPr="000B5889">
        <w:rPr>
          <w:rFonts w:ascii="Times New Roman" w:hAnsi="Times New Roman" w:cs="Times New Roman"/>
          <w:sz w:val="28"/>
          <w:szCs w:val="28"/>
        </w:rPr>
        <w:lastRenderedPageBreak/>
        <w:t xml:space="preserve">молитвами победил Алексей-монах волколаков, но и капканы да ямы его озорного товарища помогли делу; даже </w:t>
      </w:r>
      <w:r w:rsidR="00DC1E2F" w:rsidRPr="000B5889">
        <w:rPr>
          <w:rFonts w:ascii="Times New Roman" w:hAnsi="Times New Roman" w:cs="Times New Roman"/>
          <w:sz w:val="28"/>
          <w:szCs w:val="28"/>
        </w:rPr>
        <w:t xml:space="preserve">синтаксически это подчеркнуто: </w:t>
      </w:r>
      <w:r w:rsidR="002D5BFD" w:rsidRPr="000B5889">
        <w:rPr>
          <w:rFonts w:ascii="Times New Roman" w:hAnsi="Times New Roman" w:cs="Times New Roman"/>
          <w:i/>
          <w:sz w:val="28"/>
          <w:szCs w:val="28"/>
        </w:rPr>
        <w:t>«</w:t>
      </w:r>
      <w:r w:rsidR="00DC1E2F" w:rsidRPr="000B5889">
        <w:rPr>
          <w:rFonts w:ascii="Times New Roman" w:hAnsi="Times New Roman" w:cs="Times New Roman"/>
          <w:i/>
          <w:sz w:val="28"/>
          <w:szCs w:val="28"/>
        </w:rPr>
        <w:t>…</w:t>
      </w:r>
      <w:r w:rsidR="002D5BFD" w:rsidRPr="000B5889">
        <w:rPr>
          <w:rFonts w:ascii="Times New Roman" w:hAnsi="Times New Roman" w:cs="Times New Roman"/>
          <w:i/>
          <w:sz w:val="28"/>
          <w:szCs w:val="28"/>
        </w:rPr>
        <w:t xml:space="preserve">от истошного его </w:t>
      </w:r>
      <w:r w:rsidR="002D5BFD" w:rsidRPr="000B5889">
        <w:rPr>
          <w:rFonts w:ascii="Times New Roman" w:hAnsi="Times New Roman" w:cs="Times New Roman"/>
          <w:sz w:val="28"/>
          <w:szCs w:val="28"/>
        </w:rPr>
        <w:t>(плута</w:t>
      </w:r>
      <w:r w:rsidR="00DC1E2F" w:rsidRPr="000B5889">
        <w:rPr>
          <w:rFonts w:ascii="Times New Roman" w:hAnsi="Times New Roman" w:cs="Times New Roman"/>
          <w:sz w:val="28"/>
          <w:szCs w:val="28"/>
        </w:rPr>
        <w:t>. – В. К.</w:t>
      </w:r>
      <w:r w:rsidR="002D5BFD" w:rsidRPr="000B5889">
        <w:rPr>
          <w:rFonts w:ascii="Times New Roman" w:hAnsi="Times New Roman" w:cs="Times New Roman"/>
          <w:sz w:val="28"/>
          <w:szCs w:val="28"/>
        </w:rPr>
        <w:t>)</w:t>
      </w:r>
      <w:r w:rsidR="002D5BFD" w:rsidRPr="000B5889">
        <w:rPr>
          <w:rFonts w:ascii="Times New Roman" w:hAnsi="Times New Roman" w:cs="Times New Roman"/>
          <w:i/>
          <w:sz w:val="28"/>
          <w:szCs w:val="28"/>
        </w:rPr>
        <w:t xml:space="preserve"> крика, от молитвы да креста волколаки подались назад, в кромешную темень – и повалились в яму»</w:t>
      </w:r>
      <w:r w:rsidR="00DC1E2F" w:rsidRPr="000B5889">
        <w:rPr>
          <w:rStyle w:val="a6"/>
          <w:rFonts w:ascii="Times New Roman" w:hAnsi="Times New Roman" w:cs="Times New Roman"/>
          <w:i/>
          <w:sz w:val="28"/>
          <w:szCs w:val="28"/>
        </w:rPr>
        <w:footnoteReference w:id="338"/>
      </w:r>
      <w:r w:rsidR="002D5BFD" w:rsidRPr="000B5889">
        <w:rPr>
          <w:rFonts w:ascii="Times New Roman" w:hAnsi="Times New Roman" w:cs="Times New Roman"/>
          <w:sz w:val="28"/>
          <w:szCs w:val="28"/>
        </w:rPr>
        <w:t>)</w:t>
      </w:r>
      <w:r w:rsidR="0004143C" w:rsidRPr="000B5889">
        <w:rPr>
          <w:rFonts w:ascii="Times New Roman" w:hAnsi="Times New Roman" w:cs="Times New Roman"/>
          <w:sz w:val="28"/>
          <w:szCs w:val="28"/>
        </w:rPr>
        <w:t xml:space="preserve">. </w:t>
      </w:r>
    </w:p>
    <w:p w:rsidR="009A2224" w:rsidRPr="000B5889" w:rsidRDefault="00600D07" w:rsidP="00C72AED">
      <w:pPr>
        <w:rPr>
          <w:rFonts w:ascii="Times New Roman" w:hAnsi="Times New Roman" w:cs="Times New Roman"/>
          <w:sz w:val="28"/>
          <w:szCs w:val="28"/>
        </w:rPr>
      </w:pPr>
      <w:r w:rsidRPr="000B5889">
        <w:rPr>
          <w:rFonts w:ascii="Times New Roman" w:hAnsi="Times New Roman" w:cs="Times New Roman"/>
          <w:sz w:val="28"/>
          <w:szCs w:val="28"/>
        </w:rPr>
        <w:t>Таким образом, с</w:t>
      </w:r>
      <w:r w:rsidR="00742486" w:rsidRPr="000B5889">
        <w:rPr>
          <w:rFonts w:ascii="Times New Roman" w:hAnsi="Times New Roman" w:cs="Times New Roman"/>
          <w:sz w:val="28"/>
          <w:szCs w:val="28"/>
        </w:rPr>
        <w:t>месь озорства и праведничества, по И. Бояшову, определяет специфику русск</w:t>
      </w:r>
      <w:r w:rsidR="00993F73" w:rsidRPr="000B5889">
        <w:rPr>
          <w:rFonts w:ascii="Times New Roman" w:hAnsi="Times New Roman" w:cs="Times New Roman"/>
          <w:sz w:val="28"/>
          <w:szCs w:val="28"/>
        </w:rPr>
        <w:t>ой</w:t>
      </w:r>
      <w:r w:rsidR="00742486" w:rsidRPr="000B5889">
        <w:rPr>
          <w:rFonts w:ascii="Times New Roman" w:hAnsi="Times New Roman" w:cs="Times New Roman"/>
          <w:sz w:val="28"/>
          <w:szCs w:val="28"/>
        </w:rPr>
        <w:t xml:space="preserve"> </w:t>
      </w:r>
      <w:r w:rsidR="00993F73" w:rsidRPr="000B5889">
        <w:rPr>
          <w:rFonts w:ascii="Times New Roman" w:hAnsi="Times New Roman" w:cs="Times New Roman"/>
          <w:sz w:val="28"/>
          <w:szCs w:val="28"/>
        </w:rPr>
        <w:t>национальной</w:t>
      </w:r>
      <w:r w:rsidRPr="000B5889">
        <w:rPr>
          <w:rFonts w:ascii="Times New Roman" w:hAnsi="Times New Roman" w:cs="Times New Roman"/>
          <w:sz w:val="28"/>
          <w:szCs w:val="28"/>
        </w:rPr>
        <w:t xml:space="preserve"> </w:t>
      </w:r>
      <w:r w:rsidR="00993F73" w:rsidRPr="000B5889">
        <w:rPr>
          <w:rFonts w:ascii="Times New Roman" w:hAnsi="Times New Roman" w:cs="Times New Roman"/>
          <w:sz w:val="28"/>
          <w:szCs w:val="28"/>
        </w:rPr>
        <w:t>действительности</w:t>
      </w:r>
      <w:r w:rsidR="00CD20F5" w:rsidRPr="000B5889">
        <w:rPr>
          <w:rFonts w:ascii="Times New Roman" w:hAnsi="Times New Roman" w:cs="Times New Roman"/>
          <w:sz w:val="28"/>
          <w:szCs w:val="28"/>
        </w:rPr>
        <w:t xml:space="preserve">. </w:t>
      </w:r>
      <w:r w:rsidR="002D5598" w:rsidRPr="000B5889">
        <w:rPr>
          <w:rFonts w:ascii="Times New Roman" w:hAnsi="Times New Roman" w:cs="Times New Roman"/>
          <w:sz w:val="28"/>
          <w:szCs w:val="28"/>
        </w:rPr>
        <w:t xml:space="preserve">В тексте </w:t>
      </w:r>
      <w:r w:rsidR="00783558" w:rsidRPr="000B5889">
        <w:rPr>
          <w:rFonts w:ascii="Times New Roman" w:hAnsi="Times New Roman" w:cs="Times New Roman"/>
          <w:sz w:val="28"/>
          <w:szCs w:val="28"/>
        </w:rPr>
        <w:t xml:space="preserve">также </w:t>
      </w:r>
      <w:r w:rsidR="002D5598" w:rsidRPr="000B5889">
        <w:rPr>
          <w:rFonts w:ascii="Times New Roman" w:hAnsi="Times New Roman" w:cs="Times New Roman"/>
          <w:sz w:val="28"/>
          <w:szCs w:val="28"/>
        </w:rPr>
        <w:t>появляе</w:t>
      </w:r>
      <w:r w:rsidR="00CD20F5" w:rsidRPr="000B5889">
        <w:rPr>
          <w:rFonts w:ascii="Times New Roman" w:hAnsi="Times New Roman" w:cs="Times New Roman"/>
          <w:sz w:val="28"/>
          <w:szCs w:val="28"/>
        </w:rPr>
        <w:t xml:space="preserve">тся </w:t>
      </w:r>
      <w:r w:rsidR="002D5598" w:rsidRPr="000B5889">
        <w:rPr>
          <w:rFonts w:ascii="Times New Roman" w:hAnsi="Times New Roman" w:cs="Times New Roman"/>
          <w:sz w:val="28"/>
          <w:szCs w:val="28"/>
        </w:rPr>
        <w:t>характерный для русской культуры мотив странничества</w:t>
      </w:r>
      <w:r w:rsidR="000A4C93" w:rsidRPr="000B5889">
        <w:rPr>
          <w:rStyle w:val="a6"/>
          <w:rFonts w:ascii="Times New Roman" w:hAnsi="Times New Roman" w:cs="Times New Roman"/>
          <w:sz w:val="28"/>
          <w:szCs w:val="28"/>
        </w:rPr>
        <w:footnoteReference w:id="339"/>
      </w:r>
      <w:r w:rsidR="002D5598" w:rsidRPr="000B5889">
        <w:rPr>
          <w:rFonts w:ascii="Times New Roman" w:hAnsi="Times New Roman" w:cs="Times New Roman"/>
          <w:sz w:val="28"/>
          <w:szCs w:val="28"/>
        </w:rPr>
        <w:t xml:space="preserve"> (странствия плута и монаха)</w:t>
      </w:r>
      <w:r w:rsidR="002F2FCA" w:rsidRPr="000B5889">
        <w:rPr>
          <w:rFonts w:ascii="Times New Roman" w:hAnsi="Times New Roman" w:cs="Times New Roman"/>
          <w:sz w:val="28"/>
          <w:szCs w:val="28"/>
        </w:rPr>
        <w:t>,</w:t>
      </w:r>
      <w:r w:rsidR="002D5598" w:rsidRPr="000B5889">
        <w:rPr>
          <w:rFonts w:ascii="Times New Roman" w:hAnsi="Times New Roman" w:cs="Times New Roman"/>
          <w:sz w:val="28"/>
          <w:szCs w:val="28"/>
        </w:rPr>
        <w:t xml:space="preserve"> </w:t>
      </w:r>
      <w:r w:rsidR="002F2FCA" w:rsidRPr="000B5889">
        <w:rPr>
          <w:rFonts w:ascii="Times New Roman" w:hAnsi="Times New Roman" w:cs="Times New Roman"/>
          <w:sz w:val="28"/>
          <w:szCs w:val="28"/>
        </w:rPr>
        <w:t xml:space="preserve">возникает </w:t>
      </w:r>
      <w:r w:rsidR="002D5598" w:rsidRPr="000B5889">
        <w:rPr>
          <w:rFonts w:ascii="Times New Roman" w:hAnsi="Times New Roman" w:cs="Times New Roman"/>
          <w:sz w:val="28"/>
          <w:szCs w:val="28"/>
        </w:rPr>
        <w:t>мотив</w:t>
      </w:r>
      <w:r w:rsidR="002F2FCA" w:rsidRPr="000B5889">
        <w:rPr>
          <w:rFonts w:ascii="Times New Roman" w:hAnsi="Times New Roman" w:cs="Times New Roman"/>
          <w:sz w:val="28"/>
          <w:szCs w:val="28"/>
        </w:rPr>
        <w:t xml:space="preserve"> </w:t>
      </w:r>
      <w:r w:rsidR="00783558" w:rsidRPr="000B5889">
        <w:rPr>
          <w:rFonts w:ascii="Times New Roman" w:hAnsi="Times New Roman" w:cs="Times New Roman"/>
          <w:sz w:val="28"/>
          <w:szCs w:val="28"/>
        </w:rPr>
        <w:t>исканий</w:t>
      </w:r>
      <w:r w:rsidR="002F2FCA" w:rsidRPr="000B5889">
        <w:rPr>
          <w:rFonts w:ascii="Times New Roman" w:hAnsi="Times New Roman" w:cs="Times New Roman"/>
          <w:sz w:val="28"/>
          <w:szCs w:val="28"/>
        </w:rPr>
        <w:t xml:space="preserve"> неких невещественных, духовных идеалов</w:t>
      </w:r>
      <w:r w:rsidR="006C2A4F" w:rsidRPr="000B5889">
        <w:rPr>
          <w:rFonts w:ascii="Times New Roman" w:hAnsi="Times New Roman" w:cs="Times New Roman"/>
          <w:sz w:val="28"/>
          <w:szCs w:val="28"/>
        </w:rPr>
        <w:t>, устремленности</w:t>
      </w:r>
      <w:r w:rsidR="00783558" w:rsidRPr="000B5889">
        <w:rPr>
          <w:rFonts w:ascii="Times New Roman" w:hAnsi="Times New Roman" w:cs="Times New Roman"/>
          <w:sz w:val="28"/>
          <w:szCs w:val="28"/>
        </w:rPr>
        <w:t xml:space="preserve"> к обретению лучшего</w:t>
      </w:r>
      <w:r w:rsidR="002D5598" w:rsidRPr="000B5889">
        <w:rPr>
          <w:rFonts w:ascii="Times New Roman" w:hAnsi="Times New Roman" w:cs="Times New Roman"/>
          <w:sz w:val="28"/>
          <w:szCs w:val="28"/>
        </w:rPr>
        <w:t xml:space="preserve"> </w:t>
      </w:r>
      <w:r w:rsidR="00783558" w:rsidRPr="000B5889">
        <w:rPr>
          <w:rFonts w:ascii="Times New Roman" w:hAnsi="Times New Roman" w:cs="Times New Roman"/>
          <w:sz w:val="28"/>
          <w:szCs w:val="28"/>
        </w:rPr>
        <w:t xml:space="preserve">мира </w:t>
      </w:r>
      <w:r w:rsidR="002D5598" w:rsidRPr="000B5889">
        <w:rPr>
          <w:rFonts w:ascii="Times New Roman" w:hAnsi="Times New Roman" w:cs="Times New Roman"/>
          <w:sz w:val="28"/>
          <w:szCs w:val="28"/>
        </w:rPr>
        <w:t>(мечты плута о Веселии, монаха – о Святой Руси)</w:t>
      </w:r>
      <w:r w:rsidR="002F2FCA" w:rsidRPr="000B5889">
        <w:rPr>
          <w:rFonts w:ascii="Times New Roman" w:hAnsi="Times New Roman" w:cs="Times New Roman"/>
          <w:sz w:val="28"/>
          <w:szCs w:val="28"/>
        </w:rPr>
        <w:t xml:space="preserve">, </w:t>
      </w:r>
      <w:r w:rsidR="00DC4731">
        <w:rPr>
          <w:rFonts w:ascii="Times New Roman" w:hAnsi="Times New Roman" w:cs="Times New Roman"/>
          <w:sz w:val="28"/>
          <w:szCs w:val="28"/>
        </w:rPr>
        <w:t xml:space="preserve">имеются </w:t>
      </w:r>
      <w:r w:rsidR="002F2FCA" w:rsidRPr="000B5889">
        <w:rPr>
          <w:rFonts w:ascii="Times New Roman" w:hAnsi="Times New Roman" w:cs="Times New Roman"/>
          <w:sz w:val="28"/>
          <w:szCs w:val="28"/>
        </w:rPr>
        <w:t xml:space="preserve">мотивы </w:t>
      </w:r>
      <w:r w:rsidR="00CD20F5" w:rsidRPr="000B5889">
        <w:rPr>
          <w:rFonts w:ascii="Times New Roman" w:hAnsi="Times New Roman" w:cs="Times New Roman"/>
          <w:sz w:val="28"/>
          <w:szCs w:val="28"/>
        </w:rPr>
        <w:t xml:space="preserve">абсурдности, </w:t>
      </w:r>
      <w:r w:rsidR="002868FC" w:rsidRPr="000B5889">
        <w:rPr>
          <w:rFonts w:ascii="Times New Roman" w:hAnsi="Times New Roman" w:cs="Times New Roman"/>
          <w:sz w:val="28"/>
          <w:szCs w:val="28"/>
        </w:rPr>
        <w:t>нелогичности, нерациональности</w:t>
      </w:r>
      <w:r w:rsidR="00CD20F5" w:rsidRPr="000B5889">
        <w:rPr>
          <w:rFonts w:ascii="Times New Roman" w:hAnsi="Times New Roman" w:cs="Times New Roman"/>
          <w:sz w:val="28"/>
          <w:szCs w:val="28"/>
        </w:rPr>
        <w:t xml:space="preserve"> </w:t>
      </w:r>
      <w:r w:rsidR="002F2FCA" w:rsidRPr="000B5889">
        <w:rPr>
          <w:rFonts w:ascii="Times New Roman" w:hAnsi="Times New Roman" w:cs="Times New Roman"/>
          <w:sz w:val="28"/>
          <w:szCs w:val="28"/>
        </w:rPr>
        <w:t>(</w:t>
      </w:r>
      <w:r w:rsidR="00FC56FA" w:rsidRPr="000B5889">
        <w:rPr>
          <w:rFonts w:ascii="Times New Roman" w:hAnsi="Times New Roman" w:cs="Times New Roman"/>
          <w:sz w:val="28"/>
          <w:szCs w:val="28"/>
        </w:rPr>
        <w:t xml:space="preserve">в этом плане </w:t>
      </w:r>
      <w:r w:rsidR="00D342E4" w:rsidRPr="000B5889">
        <w:rPr>
          <w:rFonts w:ascii="Times New Roman" w:hAnsi="Times New Roman" w:cs="Times New Roman"/>
          <w:sz w:val="28"/>
          <w:szCs w:val="28"/>
        </w:rPr>
        <w:t xml:space="preserve">знаковым оказывается </w:t>
      </w:r>
      <w:r w:rsidR="008B2CCF" w:rsidRPr="000B5889">
        <w:rPr>
          <w:rFonts w:ascii="Times New Roman" w:hAnsi="Times New Roman" w:cs="Times New Roman"/>
          <w:sz w:val="28"/>
          <w:szCs w:val="28"/>
        </w:rPr>
        <w:t>наличие в тексте «Повести…»</w:t>
      </w:r>
      <w:r w:rsidR="00D342E4" w:rsidRPr="000B5889">
        <w:rPr>
          <w:rFonts w:ascii="Times New Roman" w:hAnsi="Times New Roman" w:cs="Times New Roman"/>
          <w:sz w:val="28"/>
          <w:szCs w:val="28"/>
        </w:rPr>
        <w:t xml:space="preserve"> образов медведя и котлована</w:t>
      </w:r>
      <w:r w:rsidR="00F2521E" w:rsidRPr="000B5889">
        <w:rPr>
          <w:rStyle w:val="a6"/>
          <w:rFonts w:ascii="Times New Roman" w:hAnsi="Times New Roman" w:cs="Times New Roman"/>
          <w:sz w:val="28"/>
          <w:szCs w:val="28"/>
        </w:rPr>
        <w:footnoteReference w:id="340"/>
      </w:r>
      <w:r w:rsidR="00D342E4" w:rsidRPr="000B5889">
        <w:rPr>
          <w:rFonts w:ascii="Times New Roman" w:hAnsi="Times New Roman" w:cs="Times New Roman"/>
          <w:sz w:val="28"/>
          <w:szCs w:val="28"/>
        </w:rPr>
        <w:t>, в которых можно усмотреть влияние творчества А. Платонова</w:t>
      </w:r>
      <w:r w:rsidR="002F2FCA" w:rsidRPr="000B5889">
        <w:rPr>
          <w:rFonts w:ascii="Times New Roman" w:hAnsi="Times New Roman" w:cs="Times New Roman"/>
          <w:sz w:val="28"/>
          <w:szCs w:val="28"/>
        </w:rPr>
        <w:t>)</w:t>
      </w:r>
      <w:r w:rsidR="00D342E4" w:rsidRPr="000B5889">
        <w:rPr>
          <w:rFonts w:ascii="Times New Roman" w:hAnsi="Times New Roman" w:cs="Times New Roman"/>
          <w:sz w:val="28"/>
          <w:szCs w:val="28"/>
        </w:rPr>
        <w:t xml:space="preserve">. </w:t>
      </w:r>
      <w:r w:rsidR="00CD20F5" w:rsidRPr="000B5889">
        <w:rPr>
          <w:rFonts w:ascii="Times New Roman" w:hAnsi="Times New Roman" w:cs="Times New Roman"/>
          <w:sz w:val="28"/>
          <w:szCs w:val="28"/>
        </w:rPr>
        <w:t xml:space="preserve"> </w:t>
      </w:r>
    </w:p>
    <w:p w:rsidR="00AE6751" w:rsidRPr="000B5889" w:rsidRDefault="00AE6751"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CD2287" w:rsidRPr="000B5889" w:rsidRDefault="00CD2287" w:rsidP="00C72AED">
      <w:pPr>
        <w:rPr>
          <w:rFonts w:ascii="Times New Roman" w:hAnsi="Times New Roman" w:cs="Times New Roman"/>
          <w:color w:val="000000" w:themeColor="text1"/>
          <w:sz w:val="28"/>
          <w:szCs w:val="28"/>
        </w:rPr>
      </w:pPr>
    </w:p>
    <w:p w:rsidR="002479B8" w:rsidRDefault="002479B8" w:rsidP="00C72AED">
      <w:pPr>
        <w:ind w:firstLine="0"/>
        <w:rPr>
          <w:rFonts w:ascii="Times New Roman" w:hAnsi="Times New Roman" w:cs="Times New Roman"/>
          <w:color w:val="000000" w:themeColor="text1"/>
          <w:sz w:val="28"/>
          <w:szCs w:val="28"/>
        </w:rPr>
      </w:pPr>
    </w:p>
    <w:p w:rsidR="00D14945" w:rsidRPr="000B5889" w:rsidRDefault="00D14945" w:rsidP="00C72AED">
      <w:pPr>
        <w:ind w:firstLine="0"/>
        <w:rPr>
          <w:rFonts w:ascii="Times New Roman" w:hAnsi="Times New Roman" w:cs="Times New Roman"/>
          <w:color w:val="000000" w:themeColor="text1"/>
          <w:sz w:val="28"/>
          <w:szCs w:val="28"/>
        </w:rPr>
      </w:pPr>
    </w:p>
    <w:p w:rsidR="00CD2287" w:rsidRPr="000B5889" w:rsidRDefault="00CD2287" w:rsidP="00C72AED">
      <w:pPr>
        <w:jc w:val="center"/>
        <w:rPr>
          <w:rFonts w:ascii="Times New Roman" w:hAnsi="Times New Roman" w:cs="Times New Roman"/>
          <w:b/>
          <w:color w:val="000000" w:themeColor="text1"/>
          <w:sz w:val="28"/>
          <w:szCs w:val="28"/>
        </w:rPr>
      </w:pPr>
      <w:r w:rsidRPr="000B5889">
        <w:rPr>
          <w:rFonts w:ascii="Times New Roman" w:hAnsi="Times New Roman" w:cs="Times New Roman"/>
          <w:b/>
          <w:color w:val="000000" w:themeColor="text1"/>
          <w:sz w:val="28"/>
          <w:szCs w:val="28"/>
        </w:rPr>
        <w:lastRenderedPageBreak/>
        <w:t>Заключение</w:t>
      </w:r>
    </w:p>
    <w:p w:rsidR="00973745" w:rsidRDefault="00FD309E" w:rsidP="00973745">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014EAC">
        <w:rPr>
          <w:rFonts w:ascii="Times New Roman" w:hAnsi="Times New Roman" w:cs="Times New Roman"/>
          <w:color w:val="000000" w:themeColor="text1"/>
          <w:sz w:val="28"/>
          <w:szCs w:val="28"/>
        </w:rPr>
        <w:t>новейшей</w:t>
      </w:r>
      <w:r>
        <w:rPr>
          <w:rFonts w:ascii="Times New Roman" w:hAnsi="Times New Roman" w:cs="Times New Roman"/>
          <w:color w:val="000000" w:themeColor="text1"/>
          <w:sz w:val="28"/>
          <w:szCs w:val="28"/>
        </w:rPr>
        <w:t xml:space="preserve"> русской литературе оказывается значимым обращение </w:t>
      </w:r>
      <w:r w:rsidR="00014EAC">
        <w:rPr>
          <w:rFonts w:ascii="Times New Roman" w:hAnsi="Times New Roman" w:cs="Times New Roman"/>
          <w:color w:val="000000" w:themeColor="text1"/>
          <w:sz w:val="28"/>
          <w:szCs w:val="28"/>
        </w:rPr>
        <w:t xml:space="preserve">современных </w:t>
      </w:r>
      <w:r>
        <w:rPr>
          <w:rFonts w:ascii="Times New Roman" w:hAnsi="Times New Roman" w:cs="Times New Roman"/>
          <w:color w:val="000000" w:themeColor="text1"/>
          <w:sz w:val="28"/>
          <w:szCs w:val="28"/>
        </w:rPr>
        <w:t>писателей</w:t>
      </w:r>
      <w:r w:rsidR="003F67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мифологическим образам и мотивам, включение </w:t>
      </w:r>
      <w:r w:rsidR="00D54F6D">
        <w:rPr>
          <w:rFonts w:ascii="Times New Roman" w:hAnsi="Times New Roman" w:cs="Times New Roman"/>
          <w:color w:val="000000" w:themeColor="text1"/>
          <w:sz w:val="28"/>
          <w:szCs w:val="28"/>
        </w:rPr>
        <w:t xml:space="preserve">последних </w:t>
      </w:r>
      <w:r>
        <w:rPr>
          <w:rFonts w:ascii="Times New Roman" w:hAnsi="Times New Roman" w:cs="Times New Roman"/>
          <w:color w:val="000000" w:themeColor="text1"/>
          <w:sz w:val="28"/>
          <w:szCs w:val="28"/>
        </w:rPr>
        <w:t xml:space="preserve">в структуру художественных текстов; </w:t>
      </w:r>
      <w:r w:rsidR="00630F18">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нема</w:t>
      </w:r>
      <w:r w:rsidR="00D54F6D">
        <w:rPr>
          <w:rFonts w:ascii="Times New Roman" w:hAnsi="Times New Roman" w:cs="Times New Roman"/>
          <w:color w:val="000000" w:themeColor="text1"/>
          <w:sz w:val="28"/>
          <w:szCs w:val="28"/>
        </w:rPr>
        <w:t xml:space="preserve">ловажным является использование творящими ныне авторами </w:t>
      </w:r>
      <w:r>
        <w:rPr>
          <w:rFonts w:ascii="Times New Roman" w:hAnsi="Times New Roman" w:cs="Times New Roman"/>
          <w:color w:val="000000" w:themeColor="text1"/>
          <w:sz w:val="28"/>
          <w:szCs w:val="28"/>
        </w:rPr>
        <w:t xml:space="preserve">элементов различных жанровых традиций внутри одного текста. </w:t>
      </w:r>
      <w:r w:rsidR="00973745">
        <w:rPr>
          <w:rFonts w:ascii="Times New Roman" w:hAnsi="Times New Roman" w:cs="Times New Roman"/>
          <w:color w:val="000000" w:themeColor="text1"/>
          <w:sz w:val="28"/>
          <w:szCs w:val="28"/>
        </w:rPr>
        <w:t>П</w:t>
      </w:r>
      <w:r w:rsidR="00973745" w:rsidRPr="000527F3">
        <w:rPr>
          <w:rFonts w:ascii="Times New Roman" w:hAnsi="Times New Roman" w:cs="Times New Roman"/>
          <w:color w:val="000000" w:themeColor="text1"/>
          <w:sz w:val="28"/>
          <w:szCs w:val="28"/>
        </w:rPr>
        <w:t>редметом изображения в такого рода литературе</w:t>
      </w:r>
      <w:r w:rsidR="00973745">
        <w:rPr>
          <w:rFonts w:ascii="Times New Roman" w:hAnsi="Times New Roman" w:cs="Times New Roman"/>
          <w:color w:val="000000" w:themeColor="text1"/>
          <w:sz w:val="28"/>
          <w:szCs w:val="28"/>
        </w:rPr>
        <w:t>, к</w:t>
      </w:r>
      <w:r w:rsidR="00973745" w:rsidRPr="000527F3">
        <w:rPr>
          <w:rFonts w:ascii="Times New Roman" w:hAnsi="Times New Roman" w:cs="Times New Roman"/>
          <w:color w:val="000000" w:themeColor="text1"/>
          <w:sz w:val="28"/>
          <w:szCs w:val="28"/>
        </w:rPr>
        <w:t xml:space="preserve">ак правило, </w:t>
      </w:r>
      <w:r w:rsidR="00D40D85">
        <w:rPr>
          <w:rFonts w:ascii="Times New Roman" w:hAnsi="Times New Roman" w:cs="Times New Roman"/>
          <w:color w:val="000000" w:themeColor="text1"/>
          <w:sz w:val="28"/>
          <w:szCs w:val="28"/>
        </w:rPr>
        <w:t>станови</w:t>
      </w:r>
      <w:r w:rsidR="00973745">
        <w:rPr>
          <w:rFonts w:ascii="Times New Roman" w:hAnsi="Times New Roman" w:cs="Times New Roman"/>
          <w:color w:val="000000" w:themeColor="text1"/>
          <w:sz w:val="28"/>
          <w:szCs w:val="28"/>
        </w:rPr>
        <w:t>тся</w:t>
      </w:r>
      <w:r w:rsidR="00973745" w:rsidRPr="000527F3">
        <w:rPr>
          <w:rFonts w:ascii="Times New Roman" w:hAnsi="Times New Roman" w:cs="Times New Roman"/>
          <w:color w:val="000000" w:themeColor="text1"/>
          <w:sz w:val="28"/>
          <w:szCs w:val="28"/>
        </w:rPr>
        <w:t xml:space="preserve"> русская действительность и русская история, которая </w:t>
      </w:r>
      <w:r w:rsidR="00973745">
        <w:rPr>
          <w:rFonts w:ascii="Times New Roman" w:hAnsi="Times New Roman" w:cs="Times New Roman"/>
          <w:color w:val="000000" w:themeColor="text1"/>
          <w:sz w:val="28"/>
          <w:szCs w:val="28"/>
        </w:rPr>
        <w:t xml:space="preserve">подвергается в ней </w:t>
      </w:r>
      <w:r w:rsidR="00A12029">
        <w:rPr>
          <w:rFonts w:ascii="Times New Roman" w:hAnsi="Times New Roman" w:cs="Times New Roman"/>
          <w:color w:val="000000" w:themeColor="text1"/>
          <w:sz w:val="28"/>
          <w:szCs w:val="28"/>
        </w:rPr>
        <w:t xml:space="preserve">художественному препарированию. </w:t>
      </w:r>
    </w:p>
    <w:p w:rsidR="00B91F8F" w:rsidRDefault="00B91F8F" w:rsidP="00B30C3A">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Миф</w:t>
      </w:r>
      <w:r w:rsidR="00CF13B9">
        <w:rPr>
          <w:rFonts w:ascii="Times New Roman" w:hAnsi="Times New Roman" w:cs="Times New Roman"/>
          <w:color w:val="000000" w:themeColor="text1"/>
          <w:sz w:val="28"/>
          <w:szCs w:val="28"/>
        </w:rPr>
        <w:t>, благодаря своей универсальности,</w:t>
      </w:r>
      <w:r>
        <w:rPr>
          <w:rFonts w:ascii="Times New Roman" w:hAnsi="Times New Roman" w:cs="Times New Roman"/>
          <w:color w:val="000000" w:themeColor="text1"/>
          <w:sz w:val="28"/>
          <w:szCs w:val="28"/>
        </w:rPr>
        <w:t xml:space="preserve"> позволяет в устойчивых формах передать особенности человеческого бытия</w:t>
      </w:r>
      <w:r w:rsidR="00862C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переосмыслить современную действитель</w:t>
      </w:r>
      <w:r w:rsidR="00862C5D">
        <w:rPr>
          <w:rFonts w:ascii="Times New Roman" w:hAnsi="Times New Roman" w:cs="Times New Roman"/>
          <w:color w:val="000000" w:themeColor="text1"/>
          <w:sz w:val="28"/>
          <w:szCs w:val="28"/>
        </w:rPr>
        <w:t xml:space="preserve">ность, выйти за рамки конкретно-исторического и национального к общечеловеческому. </w:t>
      </w:r>
      <w:r w:rsidR="00BC3502">
        <w:rPr>
          <w:rFonts w:ascii="Times New Roman" w:hAnsi="Times New Roman" w:cs="Times New Roman"/>
          <w:color w:val="000000" w:themeColor="text1"/>
          <w:sz w:val="28"/>
          <w:szCs w:val="28"/>
        </w:rPr>
        <w:t xml:space="preserve">Смешение жанров </w:t>
      </w:r>
      <w:r w:rsidR="003220A2">
        <w:rPr>
          <w:rFonts w:ascii="Times New Roman" w:hAnsi="Times New Roman" w:cs="Times New Roman"/>
          <w:color w:val="000000" w:themeColor="text1"/>
          <w:sz w:val="28"/>
          <w:szCs w:val="28"/>
        </w:rPr>
        <w:t xml:space="preserve">дает возможность наиболее полно </w:t>
      </w:r>
      <w:r w:rsidR="00F8292B">
        <w:rPr>
          <w:rFonts w:ascii="Times New Roman" w:hAnsi="Times New Roman" w:cs="Times New Roman"/>
          <w:color w:val="000000" w:themeColor="text1"/>
          <w:sz w:val="28"/>
          <w:szCs w:val="28"/>
        </w:rPr>
        <w:t>представить в тексте современную реальность</w:t>
      </w:r>
      <w:r w:rsidR="00B8057B">
        <w:rPr>
          <w:rFonts w:ascii="Times New Roman" w:hAnsi="Times New Roman" w:cs="Times New Roman"/>
          <w:color w:val="000000" w:themeColor="text1"/>
          <w:sz w:val="28"/>
          <w:szCs w:val="28"/>
        </w:rPr>
        <w:t xml:space="preserve"> и </w:t>
      </w:r>
      <w:r w:rsidR="00F8292B">
        <w:rPr>
          <w:rFonts w:ascii="Times New Roman" w:hAnsi="Times New Roman" w:cs="Times New Roman"/>
          <w:color w:val="000000" w:themeColor="text1"/>
          <w:sz w:val="28"/>
          <w:szCs w:val="28"/>
        </w:rPr>
        <w:t xml:space="preserve">воплотить связанный с ним </w:t>
      </w:r>
      <w:r w:rsidR="00B8057B">
        <w:rPr>
          <w:rFonts w:ascii="Times New Roman" w:hAnsi="Times New Roman" w:cs="Times New Roman"/>
          <w:color w:val="000000" w:themeColor="text1"/>
          <w:sz w:val="28"/>
          <w:szCs w:val="28"/>
        </w:rPr>
        <w:t xml:space="preserve">авторский замысел. </w:t>
      </w:r>
    </w:p>
    <w:p w:rsidR="002669C3" w:rsidRDefault="009469E7" w:rsidP="00E63C97">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романах</w:t>
      </w:r>
      <w:r w:rsidR="00DA51AE">
        <w:rPr>
          <w:rFonts w:ascii="Times New Roman" w:hAnsi="Times New Roman" w:cs="Times New Roman"/>
          <w:color w:val="000000" w:themeColor="text1"/>
          <w:sz w:val="28"/>
          <w:szCs w:val="28"/>
        </w:rPr>
        <w:t xml:space="preserve"> </w:t>
      </w:r>
      <w:r w:rsidR="00EA54B3">
        <w:rPr>
          <w:rFonts w:ascii="Times New Roman" w:hAnsi="Times New Roman" w:cs="Times New Roman"/>
          <w:color w:val="000000" w:themeColor="text1"/>
          <w:sz w:val="28"/>
          <w:szCs w:val="28"/>
        </w:rPr>
        <w:t>И. Бояшов</w:t>
      </w:r>
      <w:r w:rsidR="00DA51A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«Безумец и его сыновья», «Повесть о плуте и монахе»</w:t>
      </w:r>
      <w:r w:rsidR="00405614">
        <w:rPr>
          <w:rFonts w:ascii="Times New Roman" w:hAnsi="Times New Roman" w:cs="Times New Roman"/>
          <w:color w:val="000000" w:themeColor="text1"/>
          <w:sz w:val="28"/>
          <w:szCs w:val="28"/>
        </w:rPr>
        <w:t xml:space="preserve"> происходит конструирование специфического обра</w:t>
      </w:r>
      <w:r w:rsidR="00E63C97">
        <w:rPr>
          <w:rFonts w:ascii="Times New Roman" w:hAnsi="Times New Roman" w:cs="Times New Roman"/>
          <w:color w:val="000000" w:themeColor="text1"/>
          <w:sz w:val="28"/>
          <w:szCs w:val="28"/>
        </w:rPr>
        <w:t>за российской действительности; миф</w:t>
      </w:r>
      <w:r w:rsidR="00F67ADA">
        <w:rPr>
          <w:rFonts w:ascii="Times New Roman" w:hAnsi="Times New Roman" w:cs="Times New Roman"/>
          <w:color w:val="000000" w:themeColor="text1"/>
          <w:sz w:val="28"/>
          <w:szCs w:val="28"/>
        </w:rPr>
        <w:t xml:space="preserve">, </w:t>
      </w:r>
      <w:r w:rsidR="0091211D">
        <w:rPr>
          <w:rFonts w:ascii="Times New Roman" w:hAnsi="Times New Roman" w:cs="Times New Roman"/>
          <w:color w:val="000000" w:themeColor="text1"/>
          <w:sz w:val="28"/>
          <w:szCs w:val="28"/>
        </w:rPr>
        <w:t>а</w:t>
      </w:r>
      <w:r w:rsidR="00E63C97">
        <w:rPr>
          <w:rFonts w:ascii="Times New Roman" w:hAnsi="Times New Roman" w:cs="Times New Roman"/>
          <w:color w:val="000000" w:themeColor="text1"/>
          <w:sz w:val="28"/>
          <w:szCs w:val="28"/>
        </w:rPr>
        <w:t xml:space="preserve">некдот и притча </w:t>
      </w:r>
      <w:r w:rsidR="006B5C68">
        <w:rPr>
          <w:rFonts w:ascii="Times New Roman" w:hAnsi="Times New Roman" w:cs="Times New Roman"/>
          <w:color w:val="000000" w:themeColor="text1"/>
          <w:sz w:val="28"/>
          <w:szCs w:val="28"/>
        </w:rPr>
        <w:t>моделирую</w:t>
      </w:r>
      <w:r w:rsidR="00EF4AE5">
        <w:rPr>
          <w:rFonts w:ascii="Times New Roman" w:hAnsi="Times New Roman" w:cs="Times New Roman"/>
          <w:color w:val="000000" w:themeColor="text1"/>
          <w:sz w:val="28"/>
          <w:szCs w:val="28"/>
        </w:rPr>
        <w:t>т</w:t>
      </w:r>
      <w:r w:rsidR="006B5C68">
        <w:rPr>
          <w:rFonts w:ascii="Times New Roman" w:hAnsi="Times New Roman" w:cs="Times New Roman"/>
          <w:color w:val="000000" w:themeColor="text1"/>
          <w:sz w:val="28"/>
          <w:szCs w:val="28"/>
        </w:rPr>
        <w:t xml:space="preserve"> художественное пространство текстов</w:t>
      </w:r>
      <w:r w:rsidR="00451C21">
        <w:rPr>
          <w:rFonts w:ascii="Times New Roman" w:hAnsi="Times New Roman" w:cs="Times New Roman"/>
          <w:color w:val="000000" w:themeColor="text1"/>
          <w:sz w:val="28"/>
          <w:szCs w:val="28"/>
        </w:rPr>
        <w:t xml:space="preserve">, а также несут </w:t>
      </w:r>
      <w:r w:rsidR="00747DCC">
        <w:rPr>
          <w:rFonts w:ascii="Times New Roman" w:hAnsi="Times New Roman" w:cs="Times New Roman"/>
          <w:color w:val="000000" w:themeColor="text1"/>
          <w:sz w:val="28"/>
          <w:szCs w:val="28"/>
        </w:rPr>
        <w:t>в</w:t>
      </w:r>
      <w:r w:rsidR="00451C21">
        <w:rPr>
          <w:rFonts w:ascii="Times New Roman" w:hAnsi="Times New Roman" w:cs="Times New Roman"/>
          <w:color w:val="000000" w:themeColor="text1"/>
          <w:sz w:val="28"/>
          <w:szCs w:val="28"/>
        </w:rPr>
        <w:t xml:space="preserve"> себе функцию раскрытия идейно-содержательных аспектов, связанных с </w:t>
      </w:r>
      <w:r w:rsidR="00747DCC">
        <w:rPr>
          <w:rFonts w:ascii="Times New Roman" w:hAnsi="Times New Roman" w:cs="Times New Roman"/>
          <w:color w:val="000000" w:themeColor="text1"/>
          <w:sz w:val="28"/>
          <w:szCs w:val="28"/>
        </w:rPr>
        <w:t xml:space="preserve">особой авторской </w:t>
      </w:r>
      <w:r w:rsidR="00451C21">
        <w:rPr>
          <w:rFonts w:ascii="Times New Roman" w:hAnsi="Times New Roman" w:cs="Times New Roman"/>
          <w:color w:val="000000" w:themeColor="text1"/>
          <w:sz w:val="28"/>
          <w:szCs w:val="28"/>
        </w:rPr>
        <w:t>трактовкой рус</w:t>
      </w:r>
      <w:r w:rsidR="00747DCC">
        <w:rPr>
          <w:rFonts w:ascii="Times New Roman" w:hAnsi="Times New Roman" w:cs="Times New Roman"/>
          <w:color w:val="000000" w:themeColor="text1"/>
          <w:sz w:val="28"/>
          <w:szCs w:val="28"/>
        </w:rPr>
        <w:t>ского национального бытия.</w:t>
      </w:r>
    </w:p>
    <w:p w:rsidR="0091211D" w:rsidRDefault="00C40C11" w:rsidP="007D71CA">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«Безумце и его сыновьях» </w:t>
      </w:r>
      <w:r w:rsidR="00411DF2">
        <w:rPr>
          <w:rFonts w:ascii="Times New Roman" w:hAnsi="Times New Roman" w:cs="Times New Roman"/>
          <w:color w:val="000000" w:themeColor="text1"/>
          <w:sz w:val="28"/>
          <w:szCs w:val="28"/>
        </w:rPr>
        <w:t>переплетаются</w:t>
      </w:r>
      <w:r>
        <w:rPr>
          <w:rFonts w:ascii="Times New Roman" w:hAnsi="Times New Roman" w:cs="Times New Roman"/>
          <w:color w:val="000000" w:themeColor="text1"/>
          <w:sz w:val="28"/>
          <w:szCs w:val="28"/>
        </w:rPr>
        <w:t xml:space="preserve"> между собой языческие (архаические календарные мифы, мотив умирающего и воскресающего бога, мотив борьбы за космос против хаоса</w:t>
      </w:r>
      <w:r w:rsidR="00DF3941">
        <w:rPr>
          <w:rFonts w:ascii="Times New Roman" w:hAnsi="Times New Roman" w:cs="Times New Roman"/>
          <w:color w:val="000000" w:themeColor="text1"/>
          <w:sz w:val="28"/>
          <w:szCs w:val="28"/>
        </w:rPr>
        <w:t>, ритуальные модели (инициация)</w:t>
      </w:r>
      <w:r w:rsidR="007D71CA">
        <w:rPr>
          <w:rFonts w:ascii="Times New Roman" w:hAnsi="Times New Roman" w:cs="Times New Roman"/>
          <w:color w:val="000000" w:themeColor="text1"/>
          <w:sz w:val="28"/>
          <w:szCs w:val="28"/>
        </w:rPr>
        <w:t>, характерные для мифа бинарные оппозиции (верх – низ, природа – культура, жизнь – смерть и т.д.)</w:t>
      </w:r>
      <w:r w:rsidR="000E2823">
        <w:rPr>
          <w:rFonts w:ascii="Times New Roman" w:hAnsi="Times New Roman" w:cs="Times New Roman"/>
          <w:color w:val="000000" w:themeColor="text1"/>
          <w:sz w:val="28"/>
          <w:szCs w:val="28"/>
        </w:rPr>
        <w:t>, особое мифологическое время (трансформация эмпирического времени в безвременье мифа)</w:t>
      </w:r>
      <w:r>
        <w:rPr>
          <w:rFonts w:ascii="Times New Roman" w:hAnsi="Times New Roman" w:cs="Times New Roman"/>
          <w:color w:val="000000" w:themeColor="text1"/>
          <w:sz w:val="28"/>
          <w:szCs w:val="28"/>
        </w:rPr>
        <w:t xml:space="preserve">) и христианские </w:t>
      </w:r>
      <w:r w:rsidR="009C4327">
        <w:rPr>
          <w:rFonts w:ascii="Times New Roman" w:hAnsi="Times New Roman" w:cs="Times New Roman"/>
          <w:color w:val="000000" w:themeColor="text1"/>
          <w:sz w:val="28"/>
          <w:szCs w:val="28"/>
        </w:rPr>
        <w:t xml:space="preserve">мифологические </w:t>
      </w:r>
      <w:r w:rsidR="00DF3941">
        <w:rPr>
          <w:rFonts w:ascii="Times New Roman" w:hAnsi="Times New Roman" w:cs="Times New Roman"/>
          <w:color w:val="000000" w:themeColor="text1"/>
          <w:sz w:val="28"/>
          <w:szCs w:val="28"/>
        </w:rPr>
        <w:t xml:space="preserve">элементы </w:t>
      </w:r>
      <w:r>
        <w:rPr>
          <w:rFonts w:ascii="Times New Roman" w:hAnsi="Times New Roman" w:cs="Times New Roman"/>
          <w:color w:val="000000" w:themeColor="text1"/>
          <w:sz w:val="28"/>
          <w:szCs w:val="28"/>
        </w:rPr>
        <w:t>(Безумцев сад, который можно соотнести с ветхозаветным эдемом</w:t>
      </w:r>
      <w:r w:rsidR="000A7988">
        <w:rPr>
          <w:rFonts w:ascii="Times New Roman" w:hAnsi="Times New Roman" w:cs="Times New Roman"/>
          <w:color w:val="000000" w:themeColor="text1"/>
          <w:sz w:val="28"/>
          <w:szCs w:val="28"/>
        </w:rPr>
        <w:t xml:space="preserve"> и раем, изображенным в </w:t>
      </w:r>
      <w:r w:rsidR="00DF3941">
        <w:rPr>
          <w:rFonts w:ascii="Times New Roman" w:hAnsi="Times New Roman" w:cs="Times New Roman"/>
          <w:color w:val="000000" w:themeColor="text1"/>
          <w:sz w:val="28"/>
          <w:szCs w:val="28"/>
        </w:rPr>
        <w:t xml:space="preserve">ветхозаветных </w:t>
      </w:r>
      <w:r w:rsidR="000A7988">
        <w:rPr>
          <w:rFonts w:ascii="Times New Roman" w:hAnsi="Times New Roman" w:cs="Times New Roman"/>
          <w:color w:val="000000" w:themeColor="text1"/>
          <w:sz w:val="28"/>
          <w:szCs w:val="28"/>
        </w:rPr>
        <w:t>апокрифах, по</w:t>
      </w:r>
      <w:r>
        <w:rPr>
          <w:rFonts w:ascii="Times New Roman" w:hAnsi="Times New Roman" w:cs="Times New Roman"/>
          <w:color w:val="000000" w:themeColor="text1"/>
          <w:sz w:val="28"/>
          <w:szCs w:val="28"/>
        </w:rPr>
        <w:t xml:space="preserve"> </w:t>
      </w:r>
      <w:r w:rsidR="0040156C">
        <w:rPr>
          <w:rFonts w:ascii="Times New Roman" w:hAnsi="Times New Roman" w:cs="Times New Roman"/>
          <w:color w:val="000000" w:themeColor="text1"/>
          <w:sz w:val="28"/>
          <w:szCs w:val="28"/>
        </w:rPr>
        <w:t xml:space="preserve">следующим </w:t>
      </w:r>
      <w:r>
        <w:rPr>
          <w:rFonts w:ascii="Times New Roman" w:hAnsi="Times New Roman" w:cs="Times New Roman"/>
          <w:color w:val="000000" w:themeColor="text1"/>
          <w:sz w:val="28"/>
          <w:szCs w:val="28"/>
        </w:rPr>
        <w:t xml:space="preserve">признакам: исходящий от земли пар, </w:t>
      </w:r>
      <w:r w:rsidR="003E7A94">
        <w:rPr>
          <w:rFonts w:ascii="Times New Roman" w:hAnsi="Times New Roman" w:cs="Times New Roman"/>
          <w:color w:val="000000" w:themeColor="text1"/>
          <w:sz w:val="28"/>
          <w:szCs w:val="28"/>
        </w:rPr>
        <w:t xml:space="preserve">плодовые </w:t>
      </w:r>
      <w:r>
        <w:rPr>
          <w:rFonts w:ascii="Times New Roman" w:hAnsi="Times New Roman" w:cs="Times New Roman"/>
          <w:color w:val="000000" w:themeColor="text1"/>
          <w:sz w:val="28"/>
          <w:szCs w:val="28"/>
        </w:rPr>
        <w:t>деревья</w:t>
      </w:r>
      <w:r w:rsidR="003E7A94">
        <w:rPr>
          <w:rFonts w:ascii="Times New Roman" w:hAnsi="Times New Roman" w:cs="Times New Roman"/>
          <w:color w:val="000000" w:themeColor="text1"/>
          <w:sz w:val="28"/>
          <w:szCs w:val="28"/>
        </w:rPr>
        <w:t xml:space="preserve"> (яблони)</w:t>
      </w:r>
      <w:r>
        <w:rPr>
          <w:rFonts w:ascii="Times New Roman" w:hAnsi="Times New Roman" w:cs="Times New Roman"/>
          <w:color w:val="000000" w:themeColor="text1"/>
          <w:sz w:val="28"/>
          <w:szCs w:val="28"/>
        </w:rPr>
        <w:t>, которые никогда не увядают</w:t>
      </w:r>
      <w:r w:rsidR="0019457A">
        <w:rPr>
          <w:rFonts w:ascii="Times New Roman" w:hAnsi="Times New Roman" w:cs="Times New Roman"/>
          <w:color w:val="000000" w:themeColor="text1"/>
          <w:sz w:val="28"/>
          <w:szCs w:val="28"/>
        </w:rPr>
        <w:t>;</w:t>
      </w:r>
      <w:r w:rsidR="003E7A94">
        <w:rPr>
          <w:rFonts w:ascii="Times New Roman" w:hAnsi="Times New Roman" w:cs="Times New Roman"/>
          <w:color w:val="000000" w:themeColor="text1"/>
          <w:sz w:val="28"/>
          <w:szCs w:val="28"/>
        </w:rPr>
        <w:t xml:space="preserve"> отсутствие зимы, необычные птицы</w:t>
      </w:r>
      <w:r>
        <w:rPr>
          <w:rFonts w:ascii="Times New Roman" w:hAnsi="Times New Roman" w:cs="Times New Roman"/>
          <w:color w:val="000000" w:themeColor="text1"/>
          <w:sz w:val="28"/>
          <w:szCs w:val="28"/>
        </w:rPr>
        <w:t>)</w:t>
      </w:r>
      <w:r w:rsidR="003E7A94">
        <w:rPr>
          <w:rFonts w:ascii="Times New Roman" w:hAnsi="Times New Roman" w:cs="Times New Roman"/>
          <w:color w:val="000000" w:themeColor="text1"/>
          <w:sz w:val="28"/>
          <w:szCs w:val="28"/>
        </w:rPr>
        <w:t xml:space="preserve">. </w:t>
      </w:r>
      <w:r w:rsidR="00411DF2">
        <w:rPr>
          <w:rFonts w:ascii="Times New Roman" w:hAnsi="Times New Roman" w:cs="Times New Roman"/>
          <w:color w:val="000000" w:themeColor="text1"/>
          <w:sz w:val="28"/>
          <w:szCs w:val="28"/>
        </w:rPr>
        <w:t xml:space="preserve">И </w:t>
      </w:r>
      <w:r w:rsidR="00411DF2">
        <w:rPr>
          <w:rFonts w:ascii="Times New Roman" w:hAnsi="Times New Roman" w:cs="Times New Roman"/>
          <w:color w:val="000000" w:themeColor="text1"/>
          <w:sz w:val="28"/>
          <w:szCs w:val="28"/>
        </w:rPr>
        <w:lastRenderedPageBreak/>
        <w:t>язычество, и христианство в романе являются абсолютно равномощными началами</w:t>
      </w:r>
      <w:r w:rsidR="00C74037">
        <w:rPr>
          <w:rFonts w:ascii="Times New Roman" w:hAnsi="Times New Roman" w:cs="Times New Roman"/>
          <w:color w:val="000000" w:themeColor="text1"/>
          <w:sz w:val="28"/>
          <w:szCs w:val="28"/>
        </w:rPr>
        <w:t xml:space="preserve">, </w:t>
      </w:r>
      <w:r w:rsidR="00460D3D">
        <w:rPr>
          <w:rFonts w:ascii="Times New Roman" w:hAnsi="Times New Roman" w:cs="Times New Roman"/>
          <w:color w:val="000000" w:themeColor="text1"/>
          <w:sz w:val="28"/>
          <w:szCs w:val="28"/>
        </w:rPr>
        <w:t xml:space="preserve">неразрывная связь которых определяет </w:t>
      </w:r>
      <w:r w:rsidR="00052424">
        <w:rPr>
          <w:rFonts w:ascii="Times New Roman" w:hAnsi="Times New Roman" w:cs="Times New Roman"/>
          <w:color w:val="000000" w:themeColor="text1"/>
          <w:sz w:val="28"/>
          <w:szCs w:val="28"/>
        </w:rPr>
        <w:t xml:space="preserve">специфику российской </w:t>
      </w:r>
      <w:r w:rsidR="00C7000A">
        <w:rPr>
          <w:rFonts w:ascii="Times New Roman" w:hAnsi="Times New Roman" w:cs="Times New Roman"/>
          <w:color w:val="000000" w:themeColor="text1"/>
          <w:sz w:val="28"/>
          <w:szCs w:val="28"/>
        </w:rPr>
        <w:t>реальности (иррациональность, чудесность, загадочность).</w:t>
      </w:r>
    </w:p>
    <w:p w:rsidR="00A97544" w:rsidRDefault="00523526" w:rsidP="00A97544">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Анекдот </w:t>
      </w:r>
      <w:r w:rsidR="00645A7D">
        <w:rPr>
          <w:rFonts w:ascii="Times New Roman" w:hAnsi="Times New Roman" w:cs="Times New Roman"/>
          <w:color w:val="000000" w:themeColor="text1"/>
          <w:sz w:val="28"/>
          <w:szCs w:val="28"/>
        </w:rPr>
        <w:t>в обоих</w:t>
      </w:r>
      <w:r>
        <w:rPr>
          <w:rFonts w:ascii="Times New Roman" w:hAnsi="Times New Roman" w:cs="Times New Roman"/>
          <w:color w:val="000000" w:themeColor="text1"/>
          <w:sz w:val="28"/>
          <w:szCs w:val="28"/>
        </w:rPr>
        <w:t xml:space="preserve"> романах </w:t>
      </w:r>
      <w:r w:rsidR="00697084">
        <w:rPr>
          <w:rFonts w:ascii="Times New Roman" w:hAnsi="Times New Roman" w:cs="Times New Roman"/>
          <w:color w:val="000000" w:themeColor="text1"/>
          <w:sz w:val="28"/>
          <w:szCs w:val="28"/>
        </w:rPr>
        <w:t xml:space="preserve">освещает те или иные </w:t>
      </w:r>
      <w:r w:rsidR="009E5949">
        <w:rPr>
          <w:rFonts w:ascii="Times New Roman" w:hAnsi="Times New Roman" w:cs="Times New Roman"/>
          <w:color w:val="000000" w:themeColor="text1"/>
          <w:sz w:val="28"/>
          <w:szCs w:val="28"/>
        </w:rPr>
        <w:t>явления</w:t>
      </w:r>
      <w:r w:rsidR="00697084">
        <w:rPr>
          <w:rFonts w:ascii="Times New Roman" w:hAnsi="Times New Roman" w:cs="Times New Roman"/>
          <w:color w:val="000000" w:themeColor="text1"/>
          <w:sz w:val="28"/>
          <w:szCs w:val="28"/>
        </w:rPr>
        <w:t xml:space="preserve"> русского национального </w:t>
      </w:r>
      <w:r w:rsidR="001708EB">
        <w:rPr>
          <w:rFonts w:ascii="Times New Roman" w:hAnsi="Times New Roman" w:cs="Times New Roman"/>
          <w:color w:val="000000" w:themeColor="text1"/>
          <w:sz w:val="28"/>
          <w:szCs w:val="28"/>
        </w:rPr>
        <w:t>бытия</w:t>
      </w:r>
      <w:r w:rsidR="006456D1">
        <w:rPr>
          <w:rFonts w:ascii="Times New Roman" w:hAnsi="Times New Roman" w:cs="Times New Roman"/>
          <w:color w:val="000000" w:themeColor="text1"/>
          <w:sz w:val="28"/>
          <w:szCs w:val="28"/>
        </w:rPr>
        <w:t xml:space="preserve"> (неравнодушие русского человека к бутылке, случай со строительством дороги в «Безумце и его сыновьях», история со скорняком в «Повести о плуте и монахе»;</w:t>
      </w:r>
      <w:r w:rsidR="006456D1" w:rsidRPr="006456D1">
        <w:rPr>
          <w:rFonts w:ascii="Times New Roman" w:hAnsi="Times New Roman" w:cs="Times New Roman"/>
          <w:color w:val="000000" w:themeColor="text1"/>
          <w:sz w:val="28"/>
          <w:szCs w:val="28"/>
        </w:rPr>
        <w:t xml:space="preserve"> </w:t>
      </w:r>
      <w:r w:rsidR="006456D1">
        <w:rPr>
          <w:rFonts w:ascii="Times New Roman" w:hAnsi="Times New Roman" w:cs="Times New Roman"/>
          <w:color w:val="000000" w:themeColor="text1"/>
          <w:sz w:val="28"/>
          <w:szCs w:val="28"/>
        </w:rPr>
        <w:t>пристрастие русских женщин к иностранцам (история со шведом, «Безумец и его сыновья»));</w:t>
      </w:r>
      <w:r w:rsidR="001708EB">
        <w:rPr>
          <w:rFonts w:ascii="Times New Roman" w:hAnsi="Times New Roman" w:cs="Times New Roman"/>
          <w:color w:val="000000" w:themeColor="text1"/>
          <w:sz w:val="28"/>
          <w:szCs w:val="28"/>
        </w:rPr>
        <w:t xml:space="preserve"> </w:t>
      </w:r>
      <w:r w:rsidR="009347B6">
        <w:rPr>
          <w:rFonts w:ascii="Times New Roman" w:hAnsi="Times New Roman" w:cs="Times New Roman"/>
          <w:color w:val="000000" w:themeColor="text1"/>
          <w:sz w:val="28"/>
          <w:szCs w:val="28"/>
        </w:rPr>
        <w:t xml:space="preserve">выявляет </w:t>
      </w:r>
      <w:r w:rsidR="001708EB">
        <w:rPr>
          <w:rFonts w:ascii="Times New Roman" w:hAnsi="Times New Roman" w:cs="Times New Roman"/>
          <w:color w:val="000000" w:themeColor="text1"/>
          <w:sz w:val="28"/>
          <w:szCs w:val="28"/>
        </w:rPr>
        <w:t xml:space="preserve">нравственно-психологические </w:t>
      </w:r>
      <w:r w:rsidR="00250428">
        <w:rPr>
          <w:rFonts w:ascii="Times New Roman" w:hAnsi="Times New Roman" w:cs="Times New Roman"/>
          <w:color w:val="000000" w:themeColor="text1"/>
          <w:sz w:val="28"/>
          <w:szCs w:val="28"/>
        </w:rPr>
        <w:t>особенности персонажей</w:t>
      </w:r>
      <w:r w:rsidR="006456D1">
        <w:rPr>
          <w:rFonts w:ascii="Times New Roman" w:hAnsi="Times New Roman" w:cs="Times New Roman"/>
          <w:color w:val="000000" w:themeColor="text1"/>
          <w:sz w:val="28"/>
          <w:szCs w:val="28"/>
        </w:rPr>
        <w:t xml:space="preserve"> (глупость (случай в церкви, история со скорняком, ситуация со священником и сапогами, «Повесть о плуте и монахе»), корыстность (поп и сапоги)</w:t>
      </w:r>
      <w:r w:rsidR="00836B2C">
        <w:rPr>
          <w:rFonts w:ascii="Times New Roman" w:hAnsi="Times New Roman" w:cs="Times New Roman"/>
          <w:color w:val="000000" w:themeColor="text1"/>
          <w:sz w:val="28"/>
          <w:szCs w:val="28"/>
        </w:rPr>
        <w:t>, мнимое юродство (пир нищих, «Повесть о плуте и монахе»)</w:t>
      </w:r>
      <w:r w:rsidR="006456D1">
        <w:rPr>
          <w:rFonts w:ascii="Times New Roman" w:hAnsi="Times New Roman" w:cs="Times New Roman"/>
          <w:color w:val="000000" w:themeColor="text1"/>
          <w:sz w:val="28"/>
          <w:szCs w:val="28"/>
        </w:rPr>
        <w:t>)</w:t>
      </w:r>
      <w:r w:rsidR="00836B2C">
        <w:rPr>
          <w:rFonts w:ascii="Times New Roman" w:hAnsi="Times New Roman" w:cs="Times New Roman"/>
          <w:color w:val="000000" w:themeColor="text1"/>
          <w:sz w:val="28"/>
          <w:szCs w:val="28"/>
        </w:rPr>
        <w:t>;</w:t>
      </w:r>
      <w:r w:rsidR="006456D1">
        <w:rPr>
          <w:rFonts w:ascii="Times New Roman" w:hAnsi="Times New Roman" w:cs="Times New Roman"/>
          <w:color w:val="000000" w:themeColor="text1"/>
          <w:sz w:val="28"/>
          <w:szCs w:val="28"/>
        </w:rPr>
        <w:t xml:space="preserve"> отсылает к культурно-историческому контексту, вскрывая особенности </w:t>
      </w:r>
      <w:r w:rsidR="009347B6">
        <w:rPr>
          <w:rFonts w:ascii="Times New Roman" w:hAnsi="Times New Roman" w:cs="Times New Roman"/>
          <w:color w:val="000000" w:themeColor="text1"/>
          <w:sz w:val="28"/>
          <w:szCs w:val="28"/>
        </w:rPr>
        <w:t xml:space="preserve">одной </w:t>
      </w:r>
      <w:r w:rsidR="006456D1">
        <w:rPr>
          <w:rFonts w:ascii="Times New Roman" w:hAnsi="Times New Roman" w:cs="Times New Roman"/>
          <w:color w:val="000000" w:themeColor="text1"/>
          <w:sz w:val="28"/>
          <w:szCs w:val="28"/>
        </w:rPr>
        <w:t>или</w:t>
      </w:r>
      <w:r w:rsidR="009347B6">
        <w:rPr>
          <w:rFonts w:ascii="Times New Roman" w:hAnsi="Times New Roman" w:cs="Times New Roman"/>
          <w:color w:val="000000" w:themeColor="text1"/>
          <w:sz w:val="28"/>
          <w:szCs w:val="28"/>
        </w:rPr>
        <w:t xml:space="preserve"> нескольких</w:t>
      </w:r>
      <w:r w:rsidR="006456D1">
        <w:rPr>
          <w:rFonts w:ascii="Times New Roman" w:hAnsi="Times New Roman" w:cs="Times New Roman"/>
          <w:color w:val="000000" w:themeColor="text1"/>
          <w:sz w:val="28"/>
          <w:szCs w:val="28"/>
        </w:rPr>
        <w:t xml:space="preserve"> </w:t>
      </w:r>
      <w:r w:rsidR="009347B6">
        <w:rPr>
          <w:rFonts w:ascii="Times New Roman" w:hAnsi="Times New Roman" w:cs="Times New Roman"/>
          <w:color w:val="000000" w:themeColor="text1"/>
          <w:sz w:val="28"/>
          <w:szCs w:val="28"/>
        </w:rPr>
        <w:t xml:space="preserve">исторических </w:t>
      </w:r>
      <w:r w:rsidR="006456D1">
        <w:rPr>
          <w:rFonts w:ascii="Times New Roman" w:hAnsi="Times New Roman" w:cs="Times New Roman"/>
          <w:color w:val="000000" w:themeColor="text1"/>
          <w:sz w:val="28"/>
          <w:szCs w:val="28"/>
        </w:rPr>
        <w:t>эпох (</w:t>
      </w:r>
      <w:r w:rsidR="009347B6">
        <w:rPr>
          <w:rFonts w:ascii="Times New Roman" w:hAnsi="Times New Roman" w:cs="Times New Roman"/>
          <w:color w:val="000000" w:themeColor="text1"/>
          <w:sz w:val="28"/>
          <w:szCs w:val="28"/>
        </w:rPr>
        <w:t xml:space="preserve">утопичность советской установки на лучшее будущее (случай с собакой и горчицей, «Повесть о плуте и монахе»); </w:t>
      </w:r>
      <w:r w:rsidR="006456D1">
        <w:rPr>
          <w:rFonts w:ascii="Times New Roman" w:hAnsi="Times New Roman" w:cs="Times New Roman"/>
          <w:color w:val="000000" w:themeColor="text1"/>
          <w:sz w:val="28"/>
          <w:szCs w:val="28"/>
        </w:rPr>
        <w:t xml:space="preserve">взяточничество (история с Засуем </w:t>
      </w:r>
      <w:proofErr w:type="spellStart"/>
      <w:r w:rsidR="006456D1">
        <w:rPr>
          <w:rFonts w:ascii="Times New Roman" w:hAnsi="Times New Roman" w:cs="Times New Roman"/>
          <w:color w:val="000000" w:themeColor="text1"/>
          <w:sz w:val="28"/>
          <w:szCs w:val="28"/>
        </w:rPr>
        <w:t>Засуевичем</w:t>
      </w:r>
      <w:proofErr w:type="spellEnd"/>
      <w:r w:rsidR="006456D1">
        <w:rPr>
          <w:rFonts w:ascii="Times New Roman" w:hAnsi="Times New Roman" w:cs="Times New Roman"/>
          <w:color w:val="000000" w:themeColor="text1"/>
          <w:sz w:val="28"/>
          <w:szCs w:val="28"/>
        </w:rPr>
        <w:t>, «Повесть о плуте и монахе»)</w:t>
      </w:r>
      <w:r w:rsidR="00C81BC7">
        <w:rPr>
          <w:rFonts w:ascii="Times New Roman" w:hAnsi="Times New Roman" w:cs="Times New Roman"/>
          <w:color w:val="000000" w:themeColor="text1"/>
          <w:sz w:val="28"/>
          <w:szCs w:val="28"/>
        </w:rPr>
        <w:t xml:space="preserve">); заостряет черты личности (озорство Владимира Пьяницы («Безумец и его сыновья») и Алешки-плута («Повесть о плуте и монахе»)). </w:t>
      </w:r>
    </w:p>
    <w:p w:rsidR="00523526" w:rsidRDefault="00474B16" w:rsidP="00A97544">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Курьезные</w:t>
      </w:r>
      <w:r w:rsidR="00BF24E4">
        <w:rPr>
          <w:rFonts w:ascii="Times New Roman" w:hAnsi="Times New Roman" w:cs="Times New Roman"/>
          <w:color w:val="000000" w:themeColor="text1"/>
          <w:sz w:val="28"/>
          <w:szCs w:val="28"/>
        </w:rPr>
        <w:t xml:space="preserve"> ситуации в романах И.</w:t>
      </w:r>
      <w:r w:rsidR="00A97544">
        <w:rPr>
          <w:rFonts w:ascii="Times New Roman" w:hAnsi="Times New Roman" w:cs="Times New Roman"/>
          <w:color w:val="000000" w:themeColor="text1"/>
          <w:sz w:val="28"/>
          <w:szCs w:val="28"/>
        </w:rPr>
        <w:t xml:space="preserve"> Бояшова</w:t>
      </w:r>
      <w:r w:rsidR="00BF24E4">
        <w:rPr>
          <w:rFonts w:ascii="Times New Roman" w:hAnsi="Times New Roman" w:cs="Times New Roman"/>
          <w:color w:val="000000" w:themeColor="text1"/>
          <w:sz w:val="28"/>
          <w:szCs w:val="28"/>
        </w:rPr>
        <w:t xml:space="preserve"> </w:t>
      </w:r>
      <w:r w:rsidR="00A97544">
        <w:rPr>
          <w:rFonts w:ascii="Times New Roman" w:hAnsi="Times New Roman" w:cs="Times New Roman"/>
          <w:color w:val="000000" w:themeColor="text1"/>
          <w:sz w:val="28"/>
          <w:szCs w:val="28"/>
        </w:rPr>
        <w:t xml:space="preserve">строятся прежде всего на диалоге, </w:t>
      </w:r>
      <w:r w:rsidR="00BF24E4">
        <w:rPr>
          <w:rFonts w:ascii="Times New Roman" w:hAnsi="Times New Roman" w:cs="Times New Roman"/>
          <w:color w:val="000000" w:themeColor="text1"/>
          <w:sz w:val="28"/>
          <w:szCs w:val="28"/>
        </w:rPr>
        <w:t xml:space="preserve">как </w:t>
      </w:r>
      <w:r>
        <w:rPr>
          <w:rFonts w:ascii="Times New Roman" w:hAnsi="Times New Roman" w:cs="Times New Roman"/>
          <w:color w:val="000000" w:themeColor="text1"/>
          <w:sz w:val="28"/>
          <w:szCs w:val="28"/>
        </w:rPr>
        <w:t>это обыкновенно происходит в</w:t>
      </w:r>
      <w:r w:rsidR="00BF24E4">
        <w:rPr>
          <w:rFonts w:ascii="Times New Roman" w:hAnsi="Times New Roman" w:cs="Times New Roman"/>
          <w:color w:val="000000" w:themeColor="text1"/>
          <w:sz w:val="28"/>
          <w:szCs w:val="28"/>
        </w:rPr>
        <w:t xml:space="preserve"> анекдот</w:t>
      </w:r>
      <w:r>
        <w:rPr>
          <w:rFonts w:ascii="Times New Roman" w:hAnsi="Times New Roman" w:cs="Times New Roman"/>
          <w:color w:val="000000" w:themeColor="text1"/>
          <w:sz w:val="28"/>
          <w:szCs w:val="28"/>
        </w:rPr>
        <w:t>е</w:t>
      </w:r>
      <w:r w:rsidR="00BF24E4">
        <w:rPr>
          <w:rFonts w:ascii="Times New Roman" w:hAnsi="Times New Roman" w:cs="Times New Roman"/>
          <w:color w:val="000000" w:themeColor="text1"/>
          <w:sz w:val="28"/>
          <w:szCs w:val="28"/>
        </w:rPr>
        <w:t xml:space="preserve">, а герои, имеющие отношение к </w:t>
      </w:r>
      <w:r w:rsidR="00A97544">
        <w:rPr>
          <w:rFonts w:ascii="Times New Roman" w:hAnsi="Times New Roman" w:cs="Times New Roman"/>
          <w:color w:val="000000" w:themeColor="text1"/>
          <w:sz w:val="28"/>
          <w:szCs w:val="28"/>
        </w:rPr>
        <w:t>таким</w:t>
      </w:r>
      <w:r w:rsidR="00BF24E4">
        <w:rPr>
          <w:rFonts w:ascii="Times New Roman" w:hAnsi="Times New Roman" w:cs="Times New Roman"/>
          <w:color w:val="000000" w:themeColor="text1"/>
          <w:sz w:val="28"/>
          <w:szCs w:val="28"/>
        </w:rPr>
        <w:t xml:space="preserve"> ситуациям (Пьяница, плут) постоянно пытаются реализовать свою индивидуальность, проявить лукавство, свойственное их натурам (вылавливание братьев Пьяницей, «спаивание»</w:t>
      </w:r>
      <w:r w:rsidR="009D104F">
        <w:rPr>
          <w:rFonts w:ascii="Times New Roman" w:hAnsi="Times New Roman" w:cs="Times New Roman"/>
          <w:color w:val="000000" w:themeColor="text1"/>
          <w:sz w:val="28"/>
          <w:szCs w:val="28"/>
        </w:rPr>
        <w:t xml:space="preserve"> им других персонажей, заманивание стаканом водки </w:t>
      </w:r>
      <w:r w:rsidR="00B164D6">
        <w:rPr>
          <w:rFonts w:ascii="Times New Roman" w:hAnsi="Times New Roman" w:cs="Times New Roman"/>
          <w:color w:val="000000" w:themeColor="text1"/>
          <w:sz w:val="28"/>
          <w:szCs w:val="28"/>
        </w:rPr>
        <w:t>путников на</w:t>
      </w:r>
      <w:r w:rsidR="009D104F">
        <w:rPr>
          <w:rFonts w:ascii="Times New Roman" w:hAnsi="Times New Roman" w:cs="Times New Roman"/>
          <w:color w:val="000000" w:themeColor="text1"/>
          <w:sz w:val="28"/>
          <w:szCs w:val="28"/>
        </w:rPr>
        <w:t xml:space="preserve"> холм отца; </w:t>
      </w:r>
      <w:r w:rsidR="005166E2">
        <w:rPr>
          <w:rFonts w:ascii="Times New Roman" w:hAnsi="Times New Roman" w:cs="Times New Roman"/>
          <w:color w:val="000000" w:themeColor="text1"/>
          <w:sz w:val="28"/>
          <w:szCs w:val="28"/>
        </w:rPr>
        <w:t xml:space="preserve">потеха Алешки над нищими, </w:t>
      </w:r>
      <w:r w:rsidR="00A97544">
        <w:rPr>
          <w:rFonts w:ascii="Times New Roman" w:hAnsi="Times New Roman" w:cs="Times New Roman"/>
          <w:color w:val="000000" w:themeColor="text1"/>
          <w:sz w:val="28"/>
          <w:szCs w:val="28"/>
        </w:rPr>
        <w:t>случай с кузнецом и овчиной</w:t>
      </w:r>
      <w:r w:rsidR="00EB29C3">
        <w:rPr>
          <w:rFonts w:ascii="Times New Roman" w:hAnsi="Times New Roman" w:cs="Times New Roman"/>
          <w:color w:val="000000" w:themeColor="text1"/>
          <w:sz w:val="28"/>
          <w:szCs w:val="28"/>
        </w:rPr>
        <w:t>, ситуация со скорняком и т.д.</w:t>
      </w:r>
      <w:r w:rsidR="00BF24E4">
        <w:rPr>
          <w:rFonts w:ascii="Times New Roman" w:hAnsi="Times New Roman" w:cs="Times New Roman"/>
          <w:color w:val="000000" w:themeColor="text1"/>
          <w:sz w:val="28"/>
          <w:szCs w:val="28"/>
        </w:rPr>
        <w:t>)</w:t>
      </w:r>
      <w:r w:rsidR="00B8149E">
        <w:rPr>
          <w:rFonts w:ascii="Times New Roman" w:hAnsi="Times New Roman" w:cs="Times New Roman"/>
          <w:color w:val="000000" w:themeColor="text1"/>
          <w:sz w:val="28"/>
          <w:szCs w:val="28"/>
        </w:rPr>
        <w:t>, лишены хорошо разработанных характеров и являю</w:t>
      </w:r>
      <w:r w:rsidR="00146B5B">
        <w:rPr>
          <w:rFonts w:ascii="Times New Roman" w:hAnsi="Times New Roman" w:cs="Times New Roman"/>
          <w:color w:val="000000" w:themeColor="text1"/>
          <w:sz w:val="28"/>
          <w:szCs w:val="28"/>
        </w:rPr>
        <w:t xml:space="preserve">тся носителями акцентированных </w:t>
      </w:r>
      <w:r w:rsidR="00B8149E">
        <w:rPr>
          <w:rFonts w:ascii="Times New Roman" w:hAnsi="Times New Roman" w:cs="Times New Roman"/>
          <w:color w:val="000000" w:themeColor="text1"/>
          <w:sz w:val="28"/>
          <w:szCs w:val="28"/>
        </w:rPr>
        <w:t xml:space="preserve">черт внешности (рыжие волосы Владимира Пьяницы, рыжие усы плута Алешки) и манеры поведения (плутовство обоих персонажей). </w:t>
      </w:r>
    </w:p>
    <w:p w:rsidR="003F4F6C" w:rsidRDefault="00050E1F" w:rsidP="00A97544">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 притчей «Повесть о плуте и монахе» и «Безум</w:t>
      </w:r>
      <w:r w:rsidR="00327F4A">
        <w:rPr>
          <w:rFonts w:ascii="Times New Roman" w:hAnsi="Times New Roman" w:cs="Times New Roman"/>
          <w:color w:val="000000" w:themeColor="text1"/>
          <w:sz w:val="28"/>
          <w:szCs w:val="28"/>
        </w:rPr>
        <w:t>ца и его сыновей</w:t>
      </w:r>
      <w:r>
        <w:rPr>
          <w:rFonts w:ascii="Times New Roman" w:hAnsi="Times New Roman" w:cs="Times New Roman"/>
          <w:color w:val="000000" w:themeColor="text1"/>
          <w:sz w:val="28"/>
          <w:szCs w:val="28"/>
        </w:rPr>
        <w:t>»</w:t>
      </w:r>
      <w:r w:rsidR="00000391">
        <w:rPr>
          <w:rFonts w:ascii="Times New Roman" w:hAnsi="Times New Roman" w:cs="Times New Roman"/>
          <w:color w:val="000000" w:themeColor="text1"/>
          <w:sz w:val="28"/>
          <w:szCs w:val="28"/>
        </w:rPr>
        <w:t xml:space="preserve"> сближает следующее: </w:t>
      </w:r>
    </w:p>
    <w:p w:rsidR="00000391" w:rsidRDefault="00F36533" w:rsidP="00B737A7">
      <w:pPr>
        <w:pStyle w:val="a3"/>
        <w:numPr>
          <w:ilvl w:val="0"/>
          <w:numId w:val="1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F0224">
        <w:rPr>
          <w:rFonts w:ascii="Times New Roman" w:hAnsi="Times New Roman" w:cs="Times New Roman"/>
          <w:i/>
          <w:color w:val="000000" w:themeColor="text1"/>
          <w:sz w:val="28"/>
          <w:szCs w:val="28"/>
        </w:rPr>
        <w:t>Деление персонажей на поучающих и поучаемых</w:t>
      </w:r>
      <w:r>
        <w:rPr>
          <w:rFonts w:ascii="Times New Roman" w:hAnsi="Times New Roman" w:cs="Times New Roman"/>
          <w:color w:val="000000" w:themeColor="text1"/>
          <w:sz w:val="28"/>
          <w:szCs w:val="28"/>
        </w:rPr>
        <w:t xml:space="preserve"> (</w:t>
      </w:r>
      <w:r w:rsidR="00B737A7">
        <w:rPr>
          <w:rFonts w:ascii="Times New Roman" w:hAnsi="Times New Roman" w:cs="Times New Roman"/>
          <w:color w:val="000000" w:themeColor="text1"/>
          <w:sz w:val="28"/>
          <w:szCs w:val="28"/>
        </w:rPr>
        <w:t>Аглая – Валентина, Беспалый – жители деревни, Безумец – Аглая, Валентина, Кни</w:t>
      </w:r>
      <w:r w:rsidR="00146B5B">
        <w:rPr>
          <w:rFonts w:ascii="Times New Roman" w:hAnsi="Times New Roman" w:cs="Times New Roman"/>
          <w:color w:val="000000" w:themeColor="text1"/>
          <w:sz w:val="28"/>
          <w:szCs w:val="28"/>
        </w:rPr>
        <w:t>жник;</w:t>
      </w:r>
      <w:r w:rsidR="00B737A7">
        <w:rPr>
          <w:rFonts w:ascii="Times New Roman" w:hAnsi="Times New Roman" w:cs="Times New Roman"/>
          <w:color w:val="000000" w:themeColor="text1"/>
          <w:sz w:val="28"/>
          <w:szCs w:val="28"/>
        </w:rPr>
        <w:t xml:space="preserve"> поучающие друг друга братья, «Безумец и его сыновья»; Алексей-монах – Алешка-плут, Алешка-плут – Алексей-монах, плут – </w:t>
      </w:r>
      <w:r w:rsidR="00146B5B">
        <w:rPr>
          <w:rFonts w:ascii="Times New Roman" w:hAnsi="Times New Roman" w:cs="Times New Roman"/>
          <w:color w:val="000000" w:themeColor="text1"/>
          <w:sz w:val="28"/>
          <w:szCs w:val="28"/>
        </w:rPr>
        <w:t xml:space="preserve">мальчик </w:t>
      </w:r>
      <w:r w:rsidR="00B737A7">
        <w:rPr>
          <w:rFonts w:ascii="Times New Roman" w:hAnsi="Times New Roman" w:cs="Times New Roman"/>
          <w:color w:val="000000" w:themeColor="text1"/>
          <w:sz w:val="28"/>
          <w:szCs w:val="28"/>
        </w:rPr>
        <w:t>Алеша, монах – Алеша и др., «Повесть о плуте и монахе»</w:t>
      </w:r>
      <w:r w:rsidRPr="00B737A7">
        <w:rPr>
          <w:rFonts w:ascii="Times New Roman" w:hAnsi="Times New Roman" w:cs="Times New Roman"/>
          <w:color w:val="000000" w:themeColor="text1"/>
          <w:sz w:val="28"/>
          <w:szCs w:val="28"/>
        </w:rPr>
        <w:t>)</w:t>
      </w:r>
      <w:r w:rsidR="00B737A7">
        <w:rPr>
          <w:rFonts w:ascii="Times New Roman" w:hAnsi="Times New Roman" w:cs="Times New Roman"/>
          <w:color w:val="000000" w:themeColor="text1"/>
          <w:sz w:val="28"/>
          <w:szCs w:val="28"/>
        </w:rPr>
        <w:t>.</w:t>
      </w:r>
    </w:p>
    <w:p w:rsidR="00B737A7" w:rsidRDefault="00BE4D04" w:rsidP="006A2367">
      <w:pPr>
        <w:pStyle w:val="a3"/>
        <w:numPr>
          <w:ilvl w:val="0"/>
          <w:numId w:val="18"/>
        </w:numPr>
        <w:rPr>
          <w:rFonts w:ascii="Times New Roman" w:hAnsi="Times New Roman" w:cs="Times New Roman"/>
          <w:color w:val="000000" w:themeColor="text1"/>
          <w:sz w:val="28"/>
          <w:szCs w:val="28"/>
        </w:rPr>
      </w:pPr>
      <w:r w:rsidRPr="008F0224">
        <w:rPr>
          <w:rFonts w:ascii="Times New Roman" w:hAnsi="Times New Roman" w:cs="Times New Roman"/>
          <w:i/>
          <w:color w:val="000000" w:themeColor="text1"/>
          <w:sz w:val="28"/>
          <w:szCs w:val="28"/>
        </w:rPr>
        <w:t>Неразработанность персонажей</w:t>
      </w:r>
      <w:r w:rsidR="00A4084C" w:rsidRPr="008F0224">
        <w:rPr>
          <w:rFonts w:ascii="Times New Roman" w:hAnsi="Times New Roman" w:cs="Times New Roman"/>
          <w:i/>
          <w:color w:val="000000" w:themeColor="text1"/>
          <w:sz w:val="28"/>
          <w:szCs w:val="28"/>
        </w:rPr>
        <w:t>, отсутствие сложных, хорошо прописанных характеров, важность этического выбора героев</w:t>
      </w:r>
      <w:r w:rsidR="008F0224" w:rsidRPr="008F0224">
        <w:rPr>
          <w:rFonts w:ascii="Times New Roman" w:hAnsi="Times New Roman" w:cs="Times New Roman"/>
          <w:i/>
          <w:color w:val="000000" w:themeColor="text1"/>
          <w:sz w:val="28"/>
          <w:szCs w:val="28"/>
        </w:rPr>
        <w:t>.</w:t>
      </w:r>
      <w:r w:rsidR="008F0224">
        <w:rPr>
          <w:rFonts w:ascii="Times New Roman" w:hAnsi="Times New Roman" w:cs="Times New Roman"/>
          <w:color w:val="000000" w:themeColor="text1"/>
          <w:sz w:val="28"/>
          <w:szCs w:val="28"/>
        </w:rPr>
        <w:t xml:space="preserve"> В</w:t>
      </w:r>
      <w:r w:rsidR="00A4084C">
        <w:rPr>
          <w:rFonts w:ascii="Times New Roman" w:hAnsi="Times New Roman" w:cs="Times New Roman"/>
          <w:color w:val="000000" w:themeColor="text1"/>
          <w:sz w:val="28"/>
          <w:szCs w:val="28"/>
        </w:rPr>
        <w:t xml:space="preserve"> обоих художественных текстах нет портретных зарисовок героев, </w:t>
      </w:r>
      <w:r w:rsidR="006D1C97">
        <w:rPr>
          <w:rFonts w:ascii="Times New Roman" w:hAnsi="Times New Roman" w:cs="Times New Roman"/>
          <w:color w:val="000000" w:themeColor="text1"/>
          <w:sz w:val="28"/>
          <w:szCs w:val="28"/>
        </w:rPr>
        <w:t xml:space="preserve">объемных </w:t>
      </w:r>
      <w:r w:rsidR="00A4084C">
        <w:rPr>
          <w:rFonts w:ascii="Times New Roman" w:hAnsi="Times New Roman" w:cs="Times New Roman"/>
          <w:color w:val="000000" w:themeColor="text1"/>
          <w:sz w:val="28"/>
          <w:szCs w:val="28"/>
        </w:rPr>
        <w:t>описаний их особенностей, ощутим лишь нравственный выбор каждого персонажа (праведная жизнь – В</w:t>
      </w:r>
      <w:r w:rsidR="002F0FE1">
        <w:rPr>
          <w:rFonts w:ascii="Times New Roman" w:hAnsi="Times New Roman" w:cs="Times New Roman"/>
          <w:color w:val="000000" w:themeColor="text1"/>
          <w:sz w:val="28"/>
          <w:szCs w:val="28"/>
        </w:rPr>
        <w:t xml:space="preserve">ладимир Книжник, Алексей-монах; </w:t>
      </w:r>
      <w:r w:rsidR="006A2367">
        <w:rPr>
          <w:rFonts w:ascii="Times New Roman" w:hAnsi="Times New Roman" w:cs="Times New Roman"/>
          <w:color w:val="000000" w:themeColor="text1"/>
          <w:sz w:val="28"/>
          <w:szCs w:val="28"/>
        </w:rPr>
        <w:t>праздное веселье – Владимир Пьяница, Алешка-плут</w:t>
      </w:r>
      <w:r w:rsidR="00A4084C" w:rsidRPr="006A2367">
        <w:rPr>
          <w:rFonts w:ascii="Times New Roman" w:hAnsi="Times New Roman" w:cs="Times New Roman"/>
          <w:color w:val="000000" w:themeColor="text1"/>
          <w:sz w:val="28"/>
          <w:szCs w:val="28"/>
        </w:rPr>
        <w:t>)</w:t>
      </w:r>
      <w:r w:rsidR="006A2367">
        <w:rPr>
          <w:rFonts w:ascii="Times New Roman" w:hAnsi="Times New Roman" w:cs="Times New Roman"/>
          <w:color w:val="000000" w:themeColor="text1"/>
          <w:sz w:val="28"/>
          <w:szCs w:val="28"/>
        </w:rPr>
        <w:t xml:space="preserve">. </w:t>
      </w:r>
    </w:p>
    <w:p w:rsidR="00A96664" w:rsidRDefault="009F6297" w:rsidP="00A96664">
      <w:pPr>
        <w:pStyle w:val="a3"/>
        <w:numPr>
          <w:ilvl w:val="0"/>
          <w:numId w:val="18"/>
        </w:numPr>
        <w:rPr>
          <w:rFonts w:ascii="Times New Roman" w:hAnsi="Times New Roman" w:cs="Times New Roman"/>
          <w:color w:val="000000" w:themeColor="text1"/>
          <w:sz w:val="28"/>
          <w:szCs w:val="28"/>
        </w:rPr>
      </w:pPr>
      <w:r w:rsidRPr="008F0224">
        <w:rPr>
          <w:rFonts w:ascii="Times New Roman" w:hAnsi="Times New Roman" w:cs="Times New Roman"/>
          <w:i/>
          <w:color w:val="000000" w:themeColor="text1"/>
          <w:sz w:val="28"/>
          <w:szCs w:val="28"/>
        </w:rPr>
        <w:t>Строгость, лаконичность словесного выражения.</w:t>
      </w:r>
      <w:r>
        <w:rPr>
          <w:rFonts w:ascii="Times New Roman" w:hAnsi="Times New Roman" w:cs="Times New Roman"/>
          <w:color w:val="000000" w:themeColor="text1"/>
          <w:sz w:val="28"/>
          <w:szCs w:val="28"/>
        </w:rPr>
        <w:t xml:space="preserve"> В романах </w:t>
      </w:r>
      <w:proofErr w:type="spellStart"/>
      <w:r>
        <w:rPr>
          <w:rFonts w:ascii="Times New Roman" w:hAnsi="Times New Roman" w:cs="Times New Roman"/>
          <w:color w:val="000000" w:themeColor="text1"/>
          <w:sz w:val="28"/>
          <w:szCs w:val="28"/>
        </w:rPr>
        <w:t>И.Бояшова</w:t>
      </w:r>
      <w:proofErr w:type="spellEnd"/>
      <w:r>
        <w:rPr>
          <w:rFonts w:ascii="Times New Roman" w:hAnsi="Times New Roman" w:cs="Times New Roman"/>
          <w:color w:val="000000" w:themeColor="text1"/>
          <w:sz w:val="28"/>
          <w:szCs w:val="28"/>
        </w:rPr>
        <w:t xml:space="preserve"> нет пространных описаний, размышлений, </w:t>
      </w:r>
      <w:r w:rsidR="0097125C">
        <w:rPr>
          <w:rFonts w:ascii="Times New Roman" w:hAnsi="Times New Roman" w:cs="Times New Roman"/>
          <w:color w:val="000000" w:themeColor="text1"/>
          <w:sz w:val="28"/>
          <w:szCs w:val="28"/>
        </w:rPr>
        <w:t xml:space="preserve">характеристик. </w:t>
      </w:r>
      <w:r w:rsidR="001F4208">
        <w:rPr>
          <w:rFonts w:ascii="Times New Roman" w:hAnsi="Times New Roman" w:cs="Times New Roman"/>
          <w:color w:val="000000" w:themeColor="text1"/>
          <w:sz w:val="28"/>
          <w:szCs w:val="28"/>
        </w:rPr>
        <w:t xml:space="preserve">Слог автора точен и лаконичен. </w:t>
      </w:r>
    </w:p>
    <w:p w:rsidR="00690B54" w:rsidRDefault="00301C31" w:rsidP="00690B54">
      <w:pPr>
        <w:pStyle w:val="a3"/>
        <w:numPr>
          <w:ilvl w:val="0"/>
          <w:numId w:val="18"/>
        </w:numPr>
        <w:rPr>
          <w:rFonts w:ascii="Times New Roman" w:hAnsi="Times New Roman" w:cs="Times New Roman"/>
          <w:color w:val="000000" w:themeColor="text1"/>
          <w:sz w:val="28"/>
          <w:szCs w:val="28"/>
        </w:rPr>
      </w:pPr>
      <w:r w:rsidRPr="00A96664">
        <w:rPr>
          <w:rFonts w:ascii="Times New Roman" w:hAnsi="Times New Roman" w:cs="Times New Roman"/>
          <w:i/>
          <w:color w:val="000000" w:themeColor="text1"/>
          <w:sz w:val="28"/>
          <w:szCs w:val="28"/>
        </w:rPr>
        <w:t>Универсалистская направленность.</w:t>
      </w:r>
      <w:r w:rsidRPr="00A96664">
        <w:rPr>
          <w:rFonts w:ascii="Times New Roman" w:hAnsi="Times New Roman" w:cs="Times New Roman"/>
          <w:color w:val="000000" w:themeColor="text1"/>
          <w:sz w:val="28"/>
          <w:szCs w:val="28"/>
        </w:rPr>
        <w:t xml:space="preserve"> </w:t>
      </w:r>
      <w:r w:rsidR="0041633C" w:rsidRPr="00A96664">
        <w:rPr>
          <w:rFonts w:ascii="Times New Roman" w:hAnsi="Times New Roman" w:cs="Times New Roman"/>
          <w:color w:val="000000" w:themeColor="text1"/>
          <w:sz w:val="28"/>
          <w:szCs w:val="28"/>
        </w:rPr>
        <w:t xml:space="preserve">И </w:t>
      </w:r>
      <w:r w:rsidR="003A38D9" w:rsidRPr="00A96664">
        <w:rPr>
          <w:rFonts w:ascii="Times New Roman" w:hAnsi="Times New Roman" w:cs="Times New Roman"/>
          <w:color w:val="000000" w:themeColor="text1"/>
          <w:sz w:val="28"/>
          <w:szCs w:val="28"/>
        </w:rPr>
        <w:t xml:space="preserve">в </w:t>
      </w:r>
      <w:r w:rsidR="0041633C" w:rsidRPr="00A96664">
        <w:rPr>
          <w:rFonts w:ascii="Times New Roman" w:hAnsi="Times New Roman" w:cs="Times New Roman"/>
          <w:color w:val="000000" w:themeColor="text1"/>
          <w:sz w:val="28"/>
          <w:szCs w:val="28"/>
        </w:rPr>
        <w:t>«</w:t>
      </w:r>
      <w:r w:rsidR="003A38D9" w:rsidRPr="00A96664">
        <w:rPr>
          <w:rFonts w:ascii="Times New Roman" w:hAnsi="Times New Roman" w:cs="Times New Roman"/>
          <w:color w:val="000000" w:themeColor="text1"/>
          <w:sz w:val="28"/>
          <w:szCs w:val="28"/>
        </w:rPr>
        <w:t>Безум</w:t>
      </w:r>
      <w:r w:rsidR="0041633C" w:rsidRPr="00A96664">
        <w:rPr>
          <w:rFonts w:ascii="Times New Roman" w:hAnsi="Times New Roman" w:cs="Times New Roman"/>
          <w:color w:val="000000" w:themeColor="text1"/>
          <w:sz w:val="28"/>
          <w:szCs w:val="28"/>
        </w:rPr>
        <w:t>ц</w:t>
      </w:r>
      <w:r w:rsidR="003A38D9" w:rsidRPr="00A96664">
        <w:rPr>
          <w:rFonts w:ascii="Times New Roman" w:hAnsi="Times New Roman" w:cs="Times New Roman"/>
          <w:color w:val="000000" w:themeColor="text1"/>
          <w:sz w:val="28"/>
          <w:szCs w:val="28"/>
        </w:rPr>
        <w:t>е</w:t>
      </w:r>
      <w:r w:rsidR="0041633C" w:rsidRPr="00A96664">
        <w:rPr>
          <w:rFonts w:ascii="Times New Roman" w:hAnsi="Times New Roman" w:cs="Times New Roman"/>
          <w:color w:val="000000" w:themeColor="text1"/>
          <w:sz w:val="28"/>
          <w:szCs w:val="28"/>
        </w:rPr>
        <w:t xml:space="preserve"> и его сыновья</w:t>
      </w:r>
      <w:r w:rsidR="003A38D9" w:rsidRPr="00A96664">
        <w:rPr>
          <w:rFonts w:ascii="Times New Roman" w:hAnsi="Times New Roman" w:cs="Times New Roman"/>
          <w:color w:val="000000" w:themeColor="text1"/>
          <w:sz w:val="28"/>
          <w:szCs w:val="28"/>
        </w:rPr>
        <w:t>х</w:t>
      </w:r>
      <w:r w:rsidR="0041633C" w:rsidRPr="00A96664">
        <w:rPr>
          <w:rFonts w:ascii="Times New Roman" w:hAnsi="Times New Roman" w:cs="Times New Roman"/>
          <w:color w:val="000000" w:themeColor="text1"/>
          <w:sz w:val="28"/>
          <w:szCs w:val="28"/>
        </w:rPr>
        <w:t xml:space="preserve">», и </w:t>
      </w:r>
      <w:r w:rsidR="005D455A" w:rsidRPr="00A96664">
        <w:rPr>
          <w:rFonts w:ascii="Times New Roman" w:hAnsi="Times New Roman" w:cs="Times New Roman"/>
          <w:color w:val="000000" w:themeColor="text1"/>
          <w:sz w:val="28"/>
          <w:szCs w:val="28"/>
        </w:rPr>
        <w:t xml:space="preserve">в </w:t>
      </w:r>
      <w:r w:rsidR="0041633C" w:rsidRPr="00A96664">
        <w:rPr>
          <w:rFonts w:ascii="Times New Roman" w:hAnsi="Times New Roman" w:cs="Times New Roman"/>
          <w:color w:val="000000" w:themeColor="text1"/>
          <w:sz w:val="28"/>
          <w:szCs w:val="28"/>
        </w:rPr>
        <w:t>«</w:t>
      </w:r>
      <w:r w:rsidR="003A38D9" w:rsidRPr="00A96664">
        <w:rPr>
          <w:rFonts w:ascii="Times New Roman" w:hAnsi="Times New Roman" w:cs="Times New Roman"/>
          <w:color w:val="000000" w:themeColor="text1"/>
          <w:sz w:val="28"/>
          <w:szCs w:val="28"/>
        </w:rPr>
        <w:t>Повести</w:t>
      </w:r>
      <w:r w:rsidR="0041633C" w:rsidRPr="00A96664">
        <w:rPr>
          <w:rFonts w:ascii="Times New Roman" w:hAnsi="Times New Roman" w:cs="Times New Roman"/>
          <w:color w:val="000000" w:themeColor="text1"/>
          <w:sz w:val="28"/>
          <w:szCs w:val="28"/>
        </w:rPr>
        <w:t xml:space="preserve"> о плуте и монахе» </w:t>
      </w:r>
      <w:r w:rsidR="005D455A" w:rsidRPr="00A96664">
        <w:rPr>
          <w:rFonts w:ascii="Times New Roman" w:hAnsi="Times New Roman" w:cs="Times New Roman"/>
          <w:color w:val="000000" w:themeColor="text1"/>
          <w:sz w:val="28"/>
          <w:szCs w:val="28"/>
        </w:rPr>
        <w:t>происходит выход из национального (русская действительность) к общечеловеческому: в обоих романах присутствует установка на жизнь, постулируется важность жизни как таковой,</w:t>
      </w:r>
      <w:r w:rsidR="004C1195" w:rsidRPr="00A96664">
        <w:rPr>
          <w:rFonts w:ascii="Times New Roman" w:hAnsi="Times New Roman" w:cs="Times New Roman"/>
          <w:color w:val="000000" w:themeColor="text1"/>
          <w:sz w:val="28"/>
          <w:szCs w:val="28"/>
        </w:rPr>
        <w:t xml:space="preserve"> простых, основополагающих вещей,</w:t>
      </w:r>
      <w:r w:rsidR="005D455A" w:rsidRPr="00A96664">
        <w:rPr>
          <w:rFonts w:ascii="Times New Roman" w:hAnsi="Times New Roman" w:cs="Times New Roman"/>
          <w:color w:val="000000" w:themeColor="text1"/>
          <w:sz w:val="28"/>
          <w:szCs w:val="28"/>
        </w:rPr>
        <w:t xml:space="preserve"> например, в «Безумце и его сыновьях» </w:t>
      </w:r>
      <w:r w:rsidR="00C70D1D" w:rsidRPr="00A96664">
        <w:rPr>
          <w:rFonts w:ascii="Times New Roman" w:hAnsi="Times New Roman" w:cs="Times New Roman"/>
          <w:color w:val="000000" w:themeColor="text1"/>
          <w:sz w:val="28"/>
          <w:szCs w:val="28"/>
        </w:rPr>
        <w:t xml:space="preserve">подчеркивается значимость таких человеческих ценностей, как семья, дом, сад, хлеб, жизнь; </w:t>
      </w:r>
      <w:r w:rsidR="00CF3EB9" w:rsidRPr="00A96664">
        <w:rPr>
          <w:rFonts w:ascii="Times New Roman" w:hAnsi="Times New Roman" w:cs="Times New Roman"/>
          <w:color w:val="000000" w:themeColor="text1"/>
          <w:sz w:val="28"/>
          <w:szCs w:val="28"/>
        </w:rPr>
        <w:t xml:space="preserve">в </w:t>
      </w:r>
      <w:r w:rsidR="00C70D1D" w:rsidRPr="00A96664">
        <w:rPr>
          <w:rFonts w:ascii="Times New Roman" w:hAnsi="Times New Roman" w:cs="Times New Roman"/>
          <w:color w:val="000000" w:themeColor="text1"/>
          <w:sz w:val="28"/>
          <w:szCs w:val="28"/>
        </w:rPr>
        <w:t xml:space="preserve">«Повести о плуте и монахе» </w:t>
      </w:r>
      <w:r w:rsidR="00034FD4" w:rsidRPr="00A96664">
        <w:rPr>
          <w:rFonts w:ascii="Times New Roman" w:hAnsi="Times New Roman" w:cs="Times New Roman"/>
          <w:color w:val="000000" w:themeColor="text1"/>
          <w:sz w:val="28"/>
          <w:szCs w:val="28"/>
        </w:rPr>
        <w:t>появляется идея</w:t>
      </w:r>
      <w:r w:rsidR="00C737AF" w:rsidRPr="00A96664">
        <w:rPr>
          <w:rFonts w:ascii="Times New Roman" w:hAnsi="Times New Roman" w:cs="Times New Roman"/>
          <w:color w:val="000000" w:themeColor="text1"/>
          <w:sz w:val="28"/>
          <w:szCs w:val="28"/>
        </w:rPr>
        <w:t xml:space="preserve"> </w:t>
      </w:r>
      <w:proofErr w:type="spellStart"/>
      <w:r w:rsidR="00C737AF" w:rsidRPr="00A96664">
        <w:rPr>
          <w:rFonts w:ascii="Times New Roman" w:hAnsi="Times New Roman" w:cs="Times New Roman"/>
          <w:color w:val="000000" w:themeColor="text1"/>
          <w:sz w:val="28"/>
          <w:szCs w:val="28"/>
        </w:rPr>
        <w:t>всеоткрытости</w:t>
      </w:r>
      <w:proofErr w:type="spellEnd"/>
      <w:r w:rsidR="00C737AF" w:rsidRPr="00A96664">
        <w:rPr>
          <w:rFonts w:ascii="Times New Roman" w:hAnsi="Times New Roman" w:cs="Times New Roman"/>
          <w:color w:val="000000" w:themeColor="text1"/>
          <w:sz w:val="28"/>
          <w:szCs w:val="28"/>
        </w:rPr>
        <w:t xml:space="preserve"> миру (истинная свобода доступна лишь тому, кто открыт всем </w:t>
      </w:r>
      <w:r w:rsidR="00034FD4" w:rsidRPr="00A96664">
        <w:rPr>
          <w:rFonts w:ascii="Times New Roman" w:hAnsi="Times New Roman" w:cs="Times New Roman"/>
          <w:color w:val="000000" w:themeColor="text1"/>
          <w:sz w:val="28"/>
          <w:szCs w:val="28"/>
        </w:rPr>
        <w:t>явлениям</w:t>
      </w:r>
      <w:r w:rsidR="00C737AF" w:rsidRPr="00A96664">
        <w:rPr>
          <w:rFonts w:ascii="Times New Roman" w:hAnsi="Times New Roman" w:cs="Times New Roman"/>
          <w:color w:val="000000" w:themeColor="text1"/>
          <w:sz w:val="28"/>
          <w:szCs w:val="28"/>
        </w:rPr>
        <w:t xml:space="preserve"> жизни</w:t>
      </w:r>
      <w:r w:rsidR="00034FD4" w:rsidRPr="00A96664">
        <w:rPr>
          <w:rFonts w:ascii="Times New Roman" w:hAnsi="Times New Roman" w:cs="Times New Roman"/>
          <w:color w:val="000000" w:themeColor="text1"/>
          <w:sz w:val="28"/>
          <w:szCs w:val="28"/>
        </w:rPr>
        <w:t xml:space="preserve">, </w:t>
      </w:r>
      <w:r w:rsidR="00C737AF" w:rsidRPr="00A96664">
        <w:rPr>
          <w:rFonts w:ascii="Times New Roman" w:hAnsi="Times New Roman" w:cs="Times New Roman"/>
          <w:color w:val="000000" w:themeColor="text1"/>
          <w:sz w:val="28"/>
          <w:szCs w:val="28"/>
        </w:rPr>
        <w:t xml:space="preserve">стремится к универсальности собственной личности, способен ценить жизнь и радоваться любому ее проявлению). </w:t>
      </w:r>
    </w:p>
    <w:p w:rsidR="00690B54" w:rsidRDefault="008E329B" w:rsidP="00A55FBB">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Тексты И. Бояшова отличаются </w:t>
      </w:r>
      <w:r w:rsidR="00A55FBB">
        <w:rPr>
          <w:rFonts w:ascii="Times New Roman" w:hAnsi="Times New Roman" w:cs="Times New Roman"/>
          <w:color w:val="000000" w:themeColor="text1"/>
          <w:sz w:val="28"/>
          <w:szCs w:val="28"/>
        </w:rPr>
        <w:t xml:space="preserve">от классической притчи </w:t>
      </w:r>
      <w:r w:rsidR="00A05735">
        <w:rPr>
          <w:rFonts w:ascii="Times New Roman" w:hAnsi="Times New Roman" w:cs="Times New Roman"/>
          <w:color w:val="000000" w:themeColor="text1"/>
          <w:sz w:val="28"/>
          <w:szCs w:val="28"/>
        </w:rPr>
        <w:t>невозможност</w:t>
      </w:r>
      <w:r w:rsidR="007F295D">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ю</w:t>
      </w:r>
      <w:r w:rsidR="007F295D">
        <w:rPr>
          <w:rFonts w:ascii="Times New Roman" w:hAnsi="Times New Roman" w:cs="Times New Roman"/>
          <w:color w:val="000000" w:themeColor="text1"/>
          <w:sz w:val="28"/>
          <w:szCs w:val="28"/>
        </w:rPr>
        <w:t xml:space="preserve"> однозначного толкования </w:t>
      </w:r>
      <w:r>
        <w:rPr>
          <w:rFonts w:ascii="Times New Roman" w:hAnsi="Times New Roman" w:cs="Times New Roman"/>
          <w:color w:val="000000" w:themeColor="text1"/>
          <w:sz w:val="28"/>
          <w:szCs w:val="28"/>
        </w:rPr>
        <w:t xml:space="preserve">их </w:t>
      </w:r>
      <w:r w:rsidR="00D165C7">
        <w:rPr>
          <w:rFonts w:ascii="Times New Roman" w:hAnsi="Times New Roman" w:cs="Times New Roman"/>
          <w:color w:val="000000" w:themeColor="text1"/>
          <w:sz w:val="28"/>
          <w:szCs w:val="28"/>
        </w:rPr>
        <w:t>идейно-</w:t>
      </w:r>
      <w:r w:rsidR="00823212">
        <w:rPr>
          <w:rFonts w:ascii="Times New Roman" w:hAnsi="Times New Roman" w:cs="Times New Roman"/>
          <w:color w:val="000000" w:themeColor="text1"/>
          <w:sz w:val="28"/>
          <w:szCs w:val="28"/>
        </w:rPr>
        <w:t>содержательного</w:t>
      </w:r>
      <w:r w:rsidR="00D165C7">
        <w:rPr>
          <w:rFonts w:ascii="Times New Roman" w:hAnsi="Times New Roman" w:cs="Times New Roman"/>
          <w:color w:val="000000" w:themeColor="text1"/>
          <w:sz w:val="28"/>
          <w:szCs w:val="28"/>
        </w:rPr>
        <w:t xml:space="preserve"> </w:t>
      </w:r>
      <w:r w:rsidR="00823212">
        <w:rPr>
          <w:rFonts w:ascii="Times New Roman" w:hAnsi="Times New Roman" w:cs="Times New Roman"/>
          <w:color w:val="000000" w:themeColor="text1"/>
          <w:sz w:val="28"/>
          <w:szCs w:val="28"/>
        </w:rPr>
        <w:t>плана</w:t>
      </w:r>
      <w:r w:rsidR="007F295D">
        <w:rPr>
          <w:rFonts w:ascii="Times New Roman" w:hAnsi="Times New Roman" w:cs="Times New Roman"/>
          <w:color w:val="000000" w:themeColor="text1"/>
          <w:sz w:val="28"/>
          <w:szCs w:val="28"/>
        </w:rPr>
        <w:t>, смысл</w:t>
      </w:r>
      <w:r w:rsidR="00210BB1">
        <w:rPr>
          <w:rFonts w:ascii="Times New Roman" w:hAnsi="Times New Roman" w:cs="Times New Roman"/>
          <w:color w:val="000000" w:themeColor="text1"/>
          <w:sz w:val="28"/>
          <w:szCs w:val="28"/>
        </w:rPr>
        <w:t xml:space="preserve"> «Повести о плуте и монахе» и «</w:t>
      </w:r>
      <w:r w:rsidR="007F295D">
        <w:rPr>
          <w:rFonts w:ascii="Times New Roman" w:hAnsi="Times New Roman" w:cs="Times New Roman"/>
          <w:color w:val="000000" w:themeColor="text1"/>
          <w:sz w:val="28"/>
          <w:szCs w:val="28"/>
        </w:rPr>
        <w:t>Безумца</w:t>
      </w:r>
      <w:r w:rsidR="00210BB1">
        <w:rPr>
          <w:rFonts w:ascii="Times New Roman" w:hAnsi="Times New Roman" w:cs="Times New Roman"/>
          <w:color w:val="000000" w:themeColor="text1"/>
          <w:sz w:val="28"/>
          <w:szCs w:val="28"/>
        </w:rPr>
        <w:t xml:space="preserve"> и его с</w:t>
      </w:r>
      <w:r w:rsidR="007F295D">
        <w:rPr>
          <w:rFonts w:ascii="Times New Roman" w:hAnsi="Times New Roman" w:cs="Times New Roman"/>
          <w:color w:val="000000" w:themeColor="text1"/>
          <w:sz w:val="28"/>
          <w:szCs w:val="28"/>
        </w:rPr>
        <w:t>ыновей</w:t>
      </w:r>
      <w:r w:rsidR="00210BB1">
        <w:rPr>
          <w:rFonts w:ascii="Times New Roman" w:hAnsi="Times New Roman" w:cs="Times New Roman"/>
          <w:color w:val="000000" w:themeColor="text1"/>
          <w:sz w:val="28"/>
          <w:szCs w:val="28"/>
        </w:rPr>
        <w:t>»</w:t>
      </w:r>
      <w:r w:rsidR="00D343C3">
        <w:rPr>
          <w:rFonts w:ascii="Times New Roman" w:hAnsi="Times New Roman" w:cs="Times New Roman"/>
          <w:color w:val="000000" w:themeColor="text1"/>
          <w:sz w:val="28"/>
          <w:szCs w:val="28"/>
        </w:rPr>
        <w:t xml:space="preserve"> предполагает </w:t>
      </w:r>
      <w:r w:rsidR="00C81D61">
        <w:rPr>
          <w:rFonts w:ascii="Times New Roman" w:hAnsi="Times New Roman" w:cs="Times New Roman"/>
          <w:color w:val="000000" w:themeColor="text1"/>
          <w:sz w:val="28"/>
          <w:szCs w:val="28"/>
        </w:rPr>
        <w:t>множество трактовок;</w:t>
      </w:r>
      <w:r w:rsidR="00F70539">
        <w:rPr>
          <w:rFonts w:ascii="Times New Roman" w:hAnsi="Times New Roman" w:cs="Times New Roman"/>
          <w:color w:val="000000" w:themeColor="text1"/>
          <w:sz w:val="28"/>
          <w:szCs w:val="28"/>
        </w:rPr>
        <w:t xml:space="preserve"> </w:t>
      </w:r>
      <w:r w:rsidR="00A54A04">
        <w:rPr>
          <w:rFonts w:ascii="Times New Roman" w:hAnsi="Times New Roman" w:cs="Times New Roman"/>
          <w:color w:val="000000" w:themeColor="text1"/>
          <w:sz w:val="28"/>
          <w:szCs w:val="28"/>
        </w:rPr>
        <w:t xml:space="preserve">отчасти это </w:t>
      </w:r>
      <w:r w:rsidR="005D3940">
        <w:rPr>
          <w:rFonts w:ascii="Times New Roman" w:hAnsi="Times New Roman" w:cs="Times New Roman"/>
          <w:color w:val="000000" w:themeColor="text1"/>
          <w:sz w:val="28"/>
          <w:szCs w:val="28"/>
        </w:rPr>
        <w:t>связано с отсутствием</w:t>
      </w:r>
      <w:r w:rsidR="00F70539">
        <w:rPr>
          <w:rFonts w:ascii="Times New Roman" w:hAnsi="Times New Roman" w:cs="Times New Roman"/>
          <w:color w:val="000000" w:themeColor="text1"/>
          <w:sz w:val="28"/>
          <w:szCs w:val="28"/>
        </w:rPr>
        <w:t xml:space="preserve"> </w:t>
      </w:r>
      <w:r w:rsidR="005D3940">
        <w:rPr>
          <w:rFonts w:ascii="Times New Roman" w:hAnsi="Times New Roman" w:cs="Times New Roman"/>
          <w:color w:val="000000" w:themeColor="text1"/>
          <w:sz w:val="28"/>
          <w:szCs w:val="28"/>
        </w:rPr>
        <w:t>авторских</w:t>
      </w:r>
      <w:r w:rsidR="00F70539">
        <w:rPr>
          <w:rFonts w:ascii="Times New Roman" w:hAnsi="Times New Roman" w:cs="Times New Roman"/>
          <w:color w:val="000000" w:themeColor="text1"/>
          <w:sz w:val="28"/>
          <w:szCs w:val="28"/>
        </w:rPr>
        <w:t xml:space="preserve"> заключений </w:t>
      </w:r>
      <w:r w:rsidR="005D3940">
        <w:rPr>
          <w:rFonts w:ascii="Times New Roman" w:hAnsi="Times New Roman" w:cs="Times New Roman"/>
          <w:color w:val="000000" w:themeColor="text1"/>
          <w:sz w:val="28"/>
          <w:szCs w:val="28"/>
        </w:rPr>
        <w:t xml:space="preserve">по ходу развития повествования и с открытостью финалов. </w:t>
      </w:r>
      <w:r w:rsidR="00EE54FB">
        <w:rPr>
          <w:rFonts w:ascii="Times New Roman" w:hAnsi="Times New Roman" w:cs="Times New Roman"/>
          <w:color w:val="000000" w:themeColor="text1"/>
          <w:sz w:val="28"/>
          <w:szCs w:val="28"/>
        </w:rPr>
        <w:t>Однако следует отметить, что в «Повести о плуте и монахе» и в «Безумце и его сыновьях» возможно наличие скрытой морали (</w:t>
      </w:r>
      <w:r w:rsidR="001D0A50">
        <w:rPr>
          <w:rFonts w:ascii="Times New Roman" w:hAnsi="Times New Roman" w:cs="Times New Roman"/>
          <w:color w:val="000000" w:themeColor="text1"/>
          <w:sz w:val="28"/>
          <w:szCs w:val="28"/>
        </w:rPr>
        <w:t>универсалистская установка на жизнь</w:t>
      </w:r>
      <w:r w:rsidR="00EE54FB">
        <w:rPr>
          <w:rFonts w:ascii="Times New Roman" w:hAnsi="Times New Roman" w:cs="Times New Roman"/>
          <w:color w:val="000000" w:themeColor="text1"/>
          <w:sz w:val="28"/>
          <w:szCs w:val="28"/>
        </w:rPr>
        <w:t>)</w:t>
      </w:r>
      <w:r w:rsidR="001D0A50">
        <w:rPr>
          <w:rFonts w:ascii="Times New Roman" w:hAnsi="Times New Roman" w:cs="Times New Roman"/>
          <w:color w:val="000000" w:themeColor="text1"/>
          <w:sz w:val="28"/>
          <w:szCs w:val="28"/>
        </w:rPr>
        <w:t xml:space="preserve">. </w:t>
      </w:r>
    </w:p>
    <w:p w:rsidR="00B14353" w:rsidRDefault="00B56791" w:rsidP="00861B57">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структуре рассмотренных романов</w:t>
      </w:r>
      <w:r w:rsidR="00415945">
        <w:rPr>
          <w:rFonts w:ascii="Times New Roman" w:hAnsi="Times New Roman" w:cs="Times New Roman"/>
          <w:color w:val="000000" w:themeColor="text1"/>
          <w:sz w:val="28"/>
          <w:szCs w:val="28"/>
        </w:rPr>
        <w:t xml:space="preserve"> обнаруживаются фольклорные </w:t>
      </w:r>
      <w:r w:rsidR="00EF6951">
        <w:rPr>
          <w:rFonts w:ascii="Times New Roman" w:hAnsi="Times New Roman" w:cs="Times New Roman"/>
          <w:color w:val="000000" w:themeColor="text1"/>
          <w:sz w:val="28"/>
          <w:szCs w:val="28"/>
        </w:rPr>
        <w:t xml:space="preserve">и книжные инкорпорации. </w:t>
      </w:r>
      <w:r w:rsidR="004453E9">
        <w:rPr>
          <w:rFonts w:ascii="Times New Roman" w:hAnsi="Times New Roman" w:cs="Times New Roman"/>
          <w:color w:val="000000" w:themeColor="text1"/>
          <w:sz w:val="28"/>
          <w:szCs w:val="28"/>
        </w:rPr>
        <w:t>К фольклорным относятся волшебные предметы Безумца (бездонная фляга, заплечный «сидор», неисчерпаемые мешки с зерном</w:t>
      </w:r>
      <w:r w:rsidR="00DD1A12">
        <w:rPr>
          <w:rFonts w:ascii="Times New Roman" w:hAnsi="Times New Roman" w:cs="Times New Roman"/>
          <w:color w:val="000000" w:themeColor="text1"/>
          <w:sz w:val="28"/>
          <w:szCs w:val="28"/>
        </w:rPr>
        <w:t>, чудесная изба</w:t>
      </w:r>
      <w:r w:rsidR="004453E9">
        <w:rPr>
          <w:rFonts w:ascii="Times New Roman" w:hAnsi="Times New Roman" w:cs="Times New Roman"/>
          <w:color w:val="000000" w:themeColor="text1"/>
          <w:sz w:val="28"/>
          <w:szCs w:val="28"/>
        </w:rPr>
        <w:t xml:space="preserve">), </w:t>
      </w:r>
      <w:r w:rsidR="00DD1A12">
        <w:rPr>
          <w:rFonts w:ascii="Times New Roman" w:hAnsi="Times New Roman" w:cs="Times New Roman"/>
          <w:color w:val="000000" w:themeColor="text1"/>
          <w:sz w:val="28"/>
          <w:szCs w:val="28"/>
        </w:rPr>
        <w:t xml:space="preserve">присутствующая в текстах </w:t>
      </w:r>
      <w:r w:rsidR="00711FCD">
        <w:rPr>
          <w:rFonts w:ascii="Times New Roman" w:hAnsi="Times New Roman" w:cs="Times New Roman"/>
          <w:color w:val="000000" w:themeColor="text1"/>
          <w:sz w:val="28"/>
          <w:szCs w:val="28"/>
        </w:rPr>
        <w:t xml:space="preserve">троичность </w:t>
      </w:r>
      <w:r w:rsidR="00902D76">
        <w:rPr>
          <w:rFonts w:ascii="Times New Roman" w:hAnsi="Times New Roman" w:cs="Times New Roman"/>
          <w:color w:val="000000" w:themeColor="text1"/>
          <w:sz w:val="28"/>
          <w:szCs w:val="28"/>
        </w:rPr>
        <w:t>(три дня на Безумцевом холме стоял цыганский табор,</w:t>
      </w:r>
      <w:r w:rsidR="00DD1A12">
        <w:rPr>
          <w:rFonts w:ascii="Times New Roman" w:hAnsi="Times New Roman" w:cs="Times New Roman"/>
          <w:color w:val="000000" w:themeColor="text1"/>
          <w:sz w:val="28"/>
          <w:szCs w:val="28"/>
        </w:rPr>
        <w:t xml:space="preserve"> три дня шло гуляние в деревне </w:t>
      </w:r>
      <w:r w:rsidR="00902D76">
        <w:rPr>
          <w:rFonts w:ascii="Times New Roman" w:hAnsi="Times New Roman" w:cs="Times New Roman"/>
          <w:color w:val="000000" w:themeColor="text1"/>
          <w:sz w:val="28"/>
          <w:szCs w:val="28"/>
        </w:rPr>
        <w:t xml:space="preserve">после того, как поселенцы отведали эликсира из необычной фляжки </w:t>
      </w:r>
      <w:r w:rsidR="00DD1A12">
        <w:rPr>
          <w:rFonts w:ascii="Times New Roman" w:hAnsi="Times New Roman" w:cs="Times New Roman"/>
          <w:color w:val="000000" w:themeColor="text1"/>
          <w:sz w:val="28"/>
          <w:szCs w:val="28"/>
        </w:rPr>
        <w:t>Безумца</w:t>
      </w:r>
      <w:r w:rsidR="00902D76">
        <w:rPr>
          <w:rFonts w:ascii="Times New Roman" w:hAnsi="Times New Roman" w:cs="Times New Roman"/>
          <w:color w:val="000000" w:themeColor="text1"/>
          <w:sz w:val="28"/>
          <w:szCs w:val="28"/>
        </w:rPr>
        <w:t xml:space="preserve"> и </w:t>
      </w:r>
      <w:r w:rsidR="00DD1A12">
        <w:rPr>
          <w:rFonts w:ascii="Times New Roman" w:hAnsi="Times New Roman" w:cs="Times New Roman"/>
          <w:color w:val="000000" w:themeColor="text1"/>
          <w:sz w:val="28"/>
          <w:szCs w:val="28"/>
        </w:rPr>
        <w:t>т.д.</w:t>
      </w:r>
      <w:r w:rsidR="00902D76">
        <w:rPr>
          <w:rFonts w:ascii="Times New Roman" w:hAnsi="Times New Roman" w:cs="Times New Roman"/>
          <w:color w:val="000000" w:themeColor="text1"/>
          <w:sz w:val="28"/>
          <w:szCs w:val="28"/>
        </w:rPr>
        <w:t xml:space="preserve"> («Безумец и его сыновья»), три странника («Повесть о плуте и монахе»)), образы ярмарок и площадных действ, народного кукольного театра, частушки и песни, которые распевает Алешка-плут, фольклорные формулы («долго ли, коротко», «чистое поле» и т.п.) в «Повести о плуте и монахе». </w:t>
      </w:r>
      <w:r w:rsidR="00B14353">
        <w:rPr>
          <w:rFonts w:ascii="Times New Roman" w:hAnsi="Times New Roman" w:cs="Times New Roman"/>
          <w:color w:val="000000" w:themeColor="text1"/>
          <w:sz w:val="28"/>
          <w:szCs w:val="28"/>
        </w:rPr>
        <w:t>К книжным относятся:</w:t>
      </w:r>
    </w:p>
    <w:p w:rsidR="00B14353" w:rsidRDefault="00B14353" w:rsidP="00B14353">
      <w:pPr>
        <w:pStyle w:val="a3"/>
        <w:numPr>
          <w:ilvl w:val="0"/>
          <w:numId w:val="19"/>
        </w:num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w:t>
      </w:r>
      <w:r w:rsidR="00F81BC6" w:rsidRPr="00B14353">
        <w:rPr>
          <w:rFonts w:ascii="Times New Roman" w:hAnsi="Times New Roman" w:cs="Times New Roman"/>
          <w:color w:val="000000" w:themeColor="text1"/>
          <w:sz w:val="28"/>
          <w:szCs w:val="28"/>
        </w:rPr>
        <w:t>аратаксическое</w:t>
      </w:r>
      <w:proofErr w:type="spellEnd"/>
      <w:r w:rsidR="00F81BC6" w:rsidRPr="00B14353">
        <w:rPr>
          <w:rFonts w:ascii="Times New Roman" w:hAnsi="Times New Roman" w:cs="Times New Roman"/>
          <w:color w:val="000000" w:themeColor="text1"/>
          <w:sz w:val="28"/>
          <w:szCs w:val="28"/>
        </w:rPr>
        <w:t xml:space="preserve"> построение повествования в обоих романах (</w:t>
      </w:r>
      <w:r w:rsidR="00CE0072" w:rsidRPr="00B14353">
        <w:rPr>
          <w:rFonts w:ascii="Times New Roman" w:hAnsi="Times New Roman" w:cs="Times New Roman"/>
          <w:color w:val="000000" w:themeColor="text1"/>
          <w:sz w:val="28"/>
          <w:szCs w:val="28"/>
        </w:rPr>
        <w:t xml:space="preserve">пр., </w:t>
      </w:r>
      <w:r w:rsidR="00CE0072" w:rsidRPr="00B14353">
        <w:rPr>
          <w:rFonts w:ascii="Times New Roman" w:hAnsi="Times New Roman" w:cs="Times New Roman"/>
          <w:i/>
          <w:color w:val="000000" w:themeColor="text1"/>
          <w:sz w:val="28"/>
          <w:szCs w:val="28"/>
        </w:rPr>
        <w:t>«И Валентина послушалась»</w:t>
      </w:r>
      <w:r w:rsidR="00CE0072">
        <w:rPr>
          <w:rStyle w:val="a6"/>
          <w:rFonts w:ascii="Times New Roman" w:hAnsi="Times New Roman" w:cs="Times New Roman"/>
          <w:i/>
          <w:color w:val="000000" w:themeColor="text1"/>
          <w:sz w:val="28"/>
          <w:szCs w:val="28"/>
        </w:rPr>
        <w:footnoteReference w:id="341"/>
      </w:r>
      <w:r w:rsidR="00CE0072" w:rsidRPr="00B14353">
        <w:rPr>
          <w:rFonts w:ascii="Times New Roman" w:hAnsi="Times New Roman" w:cs="Times New Roman"/>
          <w:i/>
          <w:color w:val="000000" w:themeColor="text1"/>
          <w:sz w:val="28"/>
          <w:szCs w:val="28"/>
        </w:rPr>
        <w:t>, «И вновь тогда Книжник брался за Библию»</w:t>
      </w:r>
      <w:r w:rsidR="00CE0072">
        <w:rPr>
          <w:rStyle w:val="a6"/>
          <w:rFonts w:ascii="Times New Roman" w:hAnsi="Times New Roman" w:cs="Times New Roman"/>
          <w:i/>
          <w:color w:val="000000" w:themeColor="text1"/>
          <w:sz w:val="28"/>
          <w:szCs w:val="28"/>
        </w:rPr>
        <w:footnoteReference w:id="342"/>
      </w:r>
      <w:r w:rsidR="00861B57" w:rsidRPr="00B14353">
        <w:rPr>
          <w:rFonts w:ascii="Times New Roman" w:hAnsi="Times New Roman" w:cs="Times New Roman"/>
          <w:color w:val="000000" w:themeColor="text1"/>
          <w:sz w:val="28"/>
          <w:szCs w:val="28"/>
        </w:rPr>
        <w:t xml:space="preserve">, «Безумец и его сыновья»; </w:t>
      </w:r>
      <w:r w:rsidR="00861B57" w:rsidRPr="00B14353">
        <w:rPr>
          <w:rFonts w:ascii="Times New Roman" w:hAnsi="Times New Roman" w:cs="Times New Roman"/>
          <w:i/>
          <w:color w:val="000000" w:themeColor="text1"/>
          <w:sz w:val="28"/>
          <w:szCs w:val="28"/>
        </w:rPr>
        <w:t>«И напевал при этом, подмигивая…»</w:t>
      </w:r>
      <w:r w:rsidR="00861B57" w:rsidRPr="00192451">
        <w:rPr>
          <w:rStyle w:val="a6"/>
          <w:rFonts w:ascii="Times New Roman" w:hAnsi="Times New Roman" w:cs="Times New Roman"/>
          <w:i/>
          <w:color w:val="000000" w:themeColor="text1"/>
          <w:sz w:val="28"/>
          <w:szCs w:val="28"/>
        </w:rPr>
        <w:footnoteReference w:id="343"/>
      </w:r>
      <w:r w:rsidR="00861B57" w:rsidRPr="00B14353">
        <w:rPr>
          <w:rFonts w:ascii="Times New Roman" w:hAnsi="Times New Roman" w:cs="Times New Roman"/>
          <w:i/>
          <w:color w:val="000000" w:themeColor="text1"/>
          <w:sz w:val="28"/>
          <w:szCs w:val="28"/>
        </w:rPr>
        <w:t>, «И спрашивал кабацких завсегдатаев…»</w:t>
      </w:r>
      <w:r w:rsidR="00861B57" w:rsidRPr="00192451">
        <w:rPr>
          <w:rStyle w:val="a6"/>
          <w:rFonts w:ascii="Times New Roman" w:hAnsi="Times New Roman" w:cs="Times New Roman"/>
          <w:i/>
          <w:color w:val="000000" w:themeColor="text1"/>
          <w:sz w:val="28"/>
          <w:szCs w:val="28"/>
        </w:rPr>
        <w:footnoteReference w:id="344"/>
      </w:r>
      <w:r w:rsidR="00861B57" w:rsidRPr="00B14353">
        <w:rPr>
          <w:rFonts w:ascii="Times New Roman" w:hAnsi="Times New Roman" w:cs="Times New Roman"/>
          <w:color w:val="000000" w:themeColor="text1"/>
          <w:sz w:val="28"/>
          <w:szCs w:val="28"/>
        </w:rPr>
        <w:t>, «</w:t>
      </w:r>
      <w:r w:rsidR="00192451" w:rsidRPr="00B14353">
        <w:rPr>
          <w:rFonts w:ascii="Times New Roman" w:hAnsi="Times New Roman" w:cs="Times New Roman"/>
          <w:color w:val="000000" w:themeColor="text1"/>
          <w:sz w:val="28"/>
          <w:szCs w:val="28"/>
        </w:rPr>
        <w:t>П</w:t>
      </w:r>
      <w:r w:rsidR="00861B57" w:rsidRPr="00B14353">
        <w:rPr>
          <w:rFonts w:ascii="Times New Roman" w:hAnsi="Times New Roman" w:cs="Times New Roman"/>
          <w:color w:val="000000" w:themeColor="text1"/>
          <w:sz w:val="28"/>
          <w:szCs w:val="28"/>
        </w:rPr>
        <w:t>овесть о плуте и монахе»</w:t>
      </w:r>
      <w:r w:rsidR="00F81BC6" w:rsidRPr="00B143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81D61" w:rsidRPr="00B14353" w:rsidRDefault="00B14353" w:rsidP="00B14353">
      <w:pPr>
        <w:pStyle w:val="a3"/>
        <w:numPr>
          <w:ilvl w:val="0"/>
          <w:numId w:val="19"/>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w:t>
      </w:r>
      <w:r w:rsidR="009020CA" w:rsidRPr="00B14353">
        <w:rPr>
          <w:rFonts w:ascii="Times New Roman" w:hAnsi="Times New Roman" w:cs="Times New Roman"/>
          <w:color w:val="000000" w:themeColor="text1"/>
          <w:sz w:val="28"/>
          <w:szCs w:val="28"/>
        </w:rPr>
        <w:t>лементы агиографии в «Повести о плуте и монахе»: воспроизведение некоторых этикетных ситуаций в романе (</w:t>
      </w:r>
      <w:r w:rsidR="00F80A38" w:rsidRPr="00B14353">
        <w:rPr>
          <w:rFonts w:ascii="Times New Roman" w:hAnsi="Times New Roman" w:cs="Times New Roman"/>
          <w:color w:val="000000" w:themeColor="text1"/>
          <w:sz w:val="28"/>
          <w:szCs w:val="28"/>
        </w:rPr>
        <w:t xml:space="preserve">творимые праведником чудеса, уход из дома в монастырь, </w:t>
      </w:r>
      <w:r w:rsidR="00F80A38" w:rsidRPr="00B14353">
        <w:rPr>
          <w:rFonts w:ascii="Times New Roman" w:hAnsi="Times New Roman" w:cs="Times New Roman"/>
          <w:color w:val="000000" w:themeColor="text1"/>
          <w:sz w:val="28"/>
          <w:szCs w:val="28"/>
        </w:rPr>
        <w:lastRenderedPageBreak/>
        <w:t>отличие будущего праведника от других детей, избегание им детских игр и забав</w:t>
      </w:r>
      <w:r w:rsidR="009020CA" w:rsidRPr="00B14353">
        <w:rPr>
          <w:rFonts w:ascii="Times New Roman" w:hAnsi="Times New Roman" w:cs="Times New Roman"/>
          <w:color w:val="000000" w:themeColor="text1"/>
          <w:sz w:val="28"/>
          <w:szCs w:val="28"/>
        </w:rPr>
        <w:t>)</w:t>
      </w:r>
      <w:r w:rsidR="00A93B36" w:rsidRPr="00B14353">
        <w:rPr>
          <w:rFonts w:ascii="Times New Roman" w:hAnsi="Times New Roman" w:cs="Times New Roman"/>
          <w:color w:val="000000" w:themeColor="text1"/>
          <w:sz w:val="28"/>
          <w:szCs w:val="28"/>
        </w:rPr>
        <w:t xml:space="preserve">, создание новых жанровых моделей (рождение праведника от пьяницы-матери, </w:t>
      </w:r>
      <w:r w:rsidR="00B514A1" w:rsidRPr="00B14353">
        <w:rPr>
          <w:rFonts w:ascii="Times New Roman" w:hAnsi="Times New Roman" w:cs="Times New Roman"/>
          <w:color w:val="000000" w:themeColor="text1"/>
          <w:sz w:val="28"/>
          <w:szCs w:val="28"/>
        </w:rPr>
        <w:t xml:space="preserve">крещение </w:t>
      </w:r>
      <w:r w:rsidR="00B514A1">
        <w:rPr>
          <w:rFonts w:ascii="Times New Roman" w:hAnsi="Times New Roman" w:cs="Times New Roman"/>
          <w:color w:val="000000" w:themeColor="text1"/>
          <w:sz w:val="28"/>
          <w:szCs w:val="28"/>
        </w:rPr>
        <w:t xml:space="preserve">героя </w:t>
      </w:r>
      <w:r w:rsidR="00B514A1" w:rsidRPr="00B14353">
        <w:rPr>
          <w:rFonts w:ascii="Times New Roman" w:hAnsi="Times New Roman" w:cs="Times New Roman"/>
          <w:color w:val="000000" w:themeColor="text1"/>
          <w:sz w:val="28"/>
          <w:szCs w:val="28"/>
        </w:rPr>
        <w:t>пьяным священником</w:t>
      </w:r>
      <w:r w:rsidR="00B514A1" w:rsidRPr="00B514A1">
        <w:rPr>
          <w:rFonts w:ascii="Times New Roman" w:hAnsi="Times New Roman" w:cs="Times New Roman"/>
          <w:color w:val="000000" w:themeColor="text1"/>
          <w:sz w:val="28"/>
          <w:szCs w:val="28"/>
        </w:rPr>
        <w:t xml:space="preserve"> </w:t>
      </w:r>
      <w:r w:rsidR="00B514A1" w:rsidRPr="00B14353">
        <w:rPr>
          <w:rFonts w:ascii="Times New Roman" w:hAnsi="Times New Roman" w:cs="Times New Roman"/>
          <w:color w:val="000000" w:themeColor="text1"/>
          <w:sz w:val="28"/>
          <w:szCs w:val="28"/>
        </w:rPr>
        <w:t>в хлеву</w:t>
      </w:r>
      <w:r w:rsidR="00B514A1">
        <w:rPr>
          <w:rFonts w:ascii="Times New Roman" w:hAnsi="Times New Roman" w:cs="Times New Roman"/>
          <w:color w:val="000000" w:themeColor="text1"/>
          <w:sz w:val="28"/>
          <w:szCs w:val="28"/>
        </w:rPr>
        <w:t>,</w:t>
      </w:r>
      <w:r w:rsidR="00B514A1" w:rsidRPr="00B14353">
        <w:rPr>
          <w:rFonts w:ascii="Times New Roman" w:hAnsi="Times New Roman" w:cs="Times New Roman"/>
          <w:color w:val="000000" w:themeColor="text1"/>
          <w:sz w:val="28"/>
          <w:szCs w:val="28"/>
        </w:rPr>
        <w:t xml:space="preserve"> </w:t>
      </w:r>
      <w:r w:rsidR="00B514A1">
        <w:rPr>
          <w:rFonts w:ascii="Times New Roman" w:hAnsi="Times New Roman" w:cs="Times New Roman"/>
          <w:color w:val="000000" w:themeColor="text1"/>
          <w:sz w:val="28"/>
          <w:szCs w:val="28"/>
        </w:rPr>
        <w:t>помощь праведнику его антиподом</w:t>
      </w:r>
      <w:r w:rsidR="00A93B36" w:rsidRPr="00B14353">
        <w:rPr>
          <w:rFonts w:ascii="Times New Roman" w:hAnsi="Times New Roman" w:cs="Times New Roman"/>
          <w:color w:val="000000" w:themeColor="text1"/>
          <w:sz w:val="28"/>
          <w:szCs w:val="28"/>
        </w:rPr>
        <w:t xml:space="preserve">). </w:t>
      </w:r>
    </w:p>
    <w:p w:rsidR="00975883" w:rsidRDefault="006759BA" w:rsidP="00975883">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DC41A4">
        <w:rPr>
          <w:rFonts w:ascii="Times New Roman" w:hAnsi="Times New Roman" w:cs="Times New Roman"/>
          <w:color w:val="000000" w:themeColor="text1"/>
          <w:sz w:val="28"/>
          <w:szCs w:val="28"/>
        </w:rPr>
        <w:t xml:space="preserve">феномены </w:t>
      </w:r>
      <w:r w:rsidR="00393DB0">
        <w:rPr>
          <w:rFonts w:ascii="Times New Roman" w:hAnsi="Times New Roman" w:cs="Times New Roman"/>
          <w:color w:val="000000" w:themeColor="text1"/>
          <w:sz w:val="28"/>
          <w:szCs w:val="28"/>
        </w:rPr>
        <w:t>м</w:t>
      </w:r>
      <w:r w:rsidR="00DC41A4">
        <w:rPr>
          <w:rFonts w:ascii="Times New Roman" w:hAnsi="Times New Roman" w:cs="Times New Roman"/>
          <w:color w:val="000000" w:themeColor="text1"/>
          <w:sz w:val="28"/>
          <w:szCs w:val="28"/>
        </w:rPr>
        <w:t xml:space="preserve">ифа, анекдота и притчи </w:t>
      </w:r>
      <w:r w:rsidR="00393DB0">
        <w:rPr>
          <w:rFonts w:ascii="Times New Roman" w:hAnsi="Times New Roman" w:cs="Times New Roman"/>
          <w:color w:val="000000" w:themeColor="text1"/>
          <w:sz w:val="28"/>
          <w:szCs w:val="28"/>
        </w:rPr>
        <w:t xml:space="preserve">в романах </w:t>
      </w:r>
      <w:proofErr w:type="spellStart"/>
      <w:r w:rsidR="00393DB0">
        <w:rPr>
          <w:rFonts w:ascii="Times New Roman" w:hAnsi="Times New Roman" w:cs="Times New Roman"/>
          <w:color w:val="000000" w:themeColor="text1"/>
          <w:sz w:val="28"/>
          <w:szCs w:val="28"/>
        </w:rPr>
        <w:t>И.Бояшова</w:t>
      </w:r>
      <w:proofErr w:type="spellEnd"/>
      <w:r w:rsidR="00393DB0">
        <w:rPr>
          <w:rFonts w:ascii="Times New Roman" w:hAnsi="Times New Roman" w:cs="Times New Roman"/>
          <w:color w:val="000000" w:themeColor="text1"/>
          <w:sz w:val="28"/>
          <w:szCs w:val="28"/>
        </w:rPr>
        <w:t xml:space="preserve"> «Повесть о плуте и монахе», «Безумец и его сыновья»</w:t>
      </w:r>
      <w:r w:rsidR="00DC41A4">
        <w:rPr>
          <w:rFonts w:ascii="Times New Roman" w:hAnsi="Times New Roman" w:cs="Times New Roman"/>
          <w:color w:val="000000" w:themeColor="text1"/>
          <w:sz w:val="28"/>
          <w:szCs w:val="28"/>
        </w:rPr>
        <w:t xml:space="preserve"> </w:t>
      </w:r>
      <w:r w:rsidR="00B8307C">
        <w:rPr>
          <w:rFonts w:ascii="Times New Roman" w:hAnsi="Times New Roman" w:cs="Times New Roman"/>
          <w:color w:val="000000" w:themeColor="text1"/>
          <w:sz w:val="28"/>
          <w:szCs w:val="28"/>
        </w:rPr>
        <w:t>конструируют</w:t>
      </w:r>
      <w:r w:rsidR="00DC41A4">
        <w:rPr>
          <w:rFonts w:ascii="Times New Roman" w:hAnsi="Times New Roman" w:cs="Times New Roman"/>
          <w:color w:val="000000" w:themeColor="text1"/>
          <w:sz w:val="28"/>
          <w:szCs w:val="28"/>
        </w:rPr>
        <w:t xml:space="preserve"> особый образ российской действительности. </w:t>
      </w:r>
      <w:r w:rsidR="00975883" w:rsidRPr="000B5889">
        <w:rPr>
          <w:rFonts w:ascii="Times New Roman" w:hAnsi="Times New Roman" w:cs="Times New Roman"/>
          <w:color w:val="000000" w:themeColor="text1"/>
          <w:sz w:val="28"/>
          <w:szCs w:val="28"/>
        </w:rPr>
        <w:t>Россия</w:t>
      </w:r>
      <w:r w:rsidR="00975883">
        <w:rPr>
          <w:rFonts w:ascii="Times New Roman" w:hAnsi="Times New Roman" w:cs="Times New Roman"/>
          <w:color w:val="000000" w:themeColor="text1"/>
          <w:sz w:val="28"/>
          <w:szCs w:val="28"/>
        </w:rPr>
        <w:t xml:space="preserve"> для </w:t>
      </w:r>
      <w:proofErr w:type="spellStart"/>
      <w:r w:rsidR="00B8307C">
        <w:rPr>
          <w:rFonts w:ascii="Times New Roman" w:hAnsi="Times New Roman" w:cs="Times New Roman"/>
          <w:color w:val="000000" w:themeColor="text1"/>
          <w:sz w:val="28"/>
          <w:szCs w:val="28"/>
        </w:rPr>
        <w:t>И.</w:t>
      </w:r>
      <w:r w:rsidR="00975883" w:rsidRPr="000B5889">
        <w:rPr>
          <w:rFonts w:ascii="Times New Roman" w:hAnsi="Times New Roman" w:cs="Times New Roman"/>
          <w:color w:val="000000" w:themeColor="text1"/>
          <w:sz w:val="28"/>
          <w:szCs w:val="28"/>
        </w:rPr>
        <w:t>Бояшова</w:t>
      </w:r>
      <w:proofErr w:type="spellEnd"/>
      <w:r w:rsidR="00975883">
        <w:rPr>
          <w:rFonts w:ascii="Times New Roman" w:hAnsi="Times New Roman" w:cs="Times New Roman"/>
          <w:color w:val="000000" w:themeColor="text1"/>
          <w:sz w:val="28"/>
          <w:szCs w:val="28"/>
        </w:rPr>
        <w:t xml:space="preserve"> – это место, где языческие верования, народно-смеховая культура и официальная христианская культура смешиваются между собой, где происходят чудеса, переплетаются времена</w:t>
      </w:r>
      <w:r w:rsidR="003C10FD" w:rsidRPr="003C10FD">
        <w:rPr>
          <w:rFonts w:ascii="Times New Roman" w:hAnsi="Times New Roman" w:cs="Times New Roman"/>
          <w:color w:val="000000" w:themeColor="text1"/>
          <w:sz w:val="28"/>
          <w:szCs w:val="28"/>
        </w:rPr>
        <w:t xml:space="preserve"> </w:t>
      </w:r>
      <w:r w:rsidR="003C10FD">
        <w:rPr>
          <w:rFonts w:ascii="Times New Roman" w:hAnsi="Times New Roman" w:cs="Times New Roman"/>
          <w:color w:val="000000" w:themeColor="text1"/>
          <w:sz w:val="28"/>
          <w:szCs w:val="28"/>
        </w:rPr>
        <w:t>и</w:t>
      </w:r>
      <w:r w:rsidR="003C10FD" w:rsidRPr="003C10FD">
        <w:rPr>
          <w:rFonts w:ascii="Times New Roman" w:hAnsi="Times New Roman" w:cs="Times New Roman"/>
          <w:color w:val="000000" w:themeColor="text1"/>
          <w:sz w:val="28"/>
          <w:szCs w:val="28"/>
        </w:rPr>
        <w:t xml:space="preserve"> </w:t>
      </w:r>
      <w:r w:rsidR="003C10FD">
        <w:rPr>
          <w:rFonts w:ascii="Times New Roman" w:hAnsi="Times New Roman" w:cs="Times New Roman"/>
          <w:color w:val="000000" w:themeColor="text1"/>
          <w:sz w:val="28"/>
          <w:szCs w:val="28"/>
        </w:rPr>
        <w:t>эпохи</w:t>
      </w:r>
      <w:r w:rsidR="00975883">
        <w:rPr>
          <w:rFonts w:ascii="Times New Roman" w:hAnsi="Times New Roman" w:cs="Times New Roman"/>
          <w:color w:val="000000" w:themeColor="text1"/>
          <w:sz w:val="28"/>
          <w:szCs w:val="28"/>
        </w:rPr>
        <w:t xml:space="preserve">, </w:t>
      </w:r>
      <w:r w:rsidR="006A3BDF">
        <w:rPr>
          <w:rFonts w:ascii="Times New Roman" w:hAnsi="Times New Roman" w:cs="Times New Roman"/>
          <w:color w:val="000000" w:themeColor="text1"/>
          <w:sz w:val="28"/>
          <w:szCs w:val="28"/>
        </w:rPr>
        <w:t>где царят случайность, парадоксальность и абсурдность</w:t>
      </w:r>
      <w:r w:rsidR="0028455A">
        <w:rPr>
          <w:rFonts w:ascii="Times New Roman" w:hAnsi="Times New Roman" w:cs="Times New Roman"/>
          <w:color w:val="000000" w:themeColor="text1"/>
          <w:sz w:val="28"/>
          <w:szCs w:val="28"/>
        </w:rPr>
        <w:t xml:space="preserve">, это место, где встречаются два </w:t>
      </w:r>
      <w:r w:rsidR="00F223D1">
        <w:rPr>
          <w:rFonts w:ascii="Times New Roman" w:hAnsi="Times New Roman" w:cs="Times New Roman"/>
          <w:color w:val="000000" w:themeColor="text1"/>
          <w:sz w:val="28"/>
          <w:szCs w:val="28"/>
        </w:rPr>
        <w:t>антиномически связанных</w:t>
      </w:r>
      <w:r w:rsidR="0028455A">
        <w:rPr>
          <w:rFonts w:ascii="Times New Roman" w:hAnsi="Times New Roman" w:cs="Times New Roman"/>
          <w:color w:val="000000" w:themeColor="text1"/>
          <w:sz w:val="28"/>
          <w:szCs w:val="28"/>
        </w:rPr>
        <w:t xml:space="preserve"> типа – плут и праведник, </w:t>
      </w:r>
      <w:r w:rsidR="00F223D1">
        <w:rPr>
          <w:rFonts w:ascii="Times New Roman" w:hAnsi="Times New Roman" w:cs="Times New Roman"/>
          <w:color w:val="000000" w:themeColor="text1"/>
          <w:sz w:val="28"/>
          <w:szCs w:val="28"/>
        </w:rPr>
        <w:t>явля</w:t>
      </w:r>
      <w:r w:rsidR="007923C7">
        <w:rPr>
          <w:rFonts w:ascii="Times New Roman" w:hAnsi="Times New Roman" w:cs="Times New Roman"/>
          <w:color w:val="000000" w:themeColor="text1"/>
          <w:sz w:val="28"/>
          <w:szCs w:val="28"/>
        </w:rPr>
        <w:t>ю</w:t>
      </w:r>
      <w:r w:rsidR="00322F30">
        <w:rPr>
          <w:rFonts w:ascii="Times New Roman" w:hAnsi="Times New Roman" w:cs="Times New Roman"/>
          <w:color w:val="000000" w:themeColor="text1"/>
          <w:sz w:val="28"/>
          <w:szCs w:val="28"/>
        </w:rPr>
        <w:t>щиеся</w:t>
      </w:r>
      <w:r w:rsidR="007923C7">
        <w:rPr>
          <w:rFonts w:ascii="Times New Roman" w:hAnsi="Times New Roman" w:cs="Times New Roman"/>
          <w:color w:val="000000" w:themeColor="text1"/>
          <w:sz w:val="28"/>
          <w:szCs w:val="28"/>
        </w:rPr>
        <w:t xml:space="preserve"> </w:t>
      </w:r>
      <w:r w:rsidR="00F223D1">
        <w:rPr>
          <w:rFonts w:ascii="Times New Roman" w:hAnsi="Times New Roman" w:cs="Times New Roman"/>
          <w:color w:val="000000" w:themeColor="text1"/>
          <w:sz w:val="28"/>
          <w:szCs w:val="28"/>
        </w:rPr>
        <w:t>архетипами русского национального бытия</w:t>
      </w:r>
      <w:r w:rsidR="007923C7">
        <w:rPr>
          <w:rFonts w:ascii="Times New Roman" w:hAnsi="Times New Roman" w:cs="Times New Roman"/>
          <w:color w:val="000000" w:themeColor="text1"/>
          <w:sz w:val="28"/>
          <w:szCs w:val="28"/>
        </w:rPr>
        <w:t xml:space="preserve"> и</w:t>
      </w:r>
      <w:r w:rsidR="0028455A">
        <w:rPr>
          <w:rFonts w:ascii="Times New Roman" w:hAnsi="Times New Roman" w:cs="Times New Roman"/>
          <w:color w:val="000000" w:themeColor="text1"/>
          <w:sz w:val="28"/>
          <w:szCs w:val="28"/>
        </w:rPr>
        <w:t xml:space="preserve"> </w:t>
      </w:r>
      <w:r w:rsidR="00F223D1">
        <w:rPr>
          <w:rFonts w:ascii="Times New Roman" w:hAnsi="Times New Roman" w:cs="Times New Roman"/>
          <w:color w:val="000000" w:themeColor="text1"/>
          <w:sz w:val="28"/>
          <w:szCs w:val="28"/>
        </w:rPr>
        <w:t>составляю</w:t>
      </w:r>
      <w:r w:rsidR="00322F30">
        <w:rPr>
          <w:rFonts w:ascii="Times New Roman" w:hAnsi="Times New Roman" w:cs="Times New Roman"/>
          <w:color w:val="000000" w:themeColor="text1"/>
          <w:sz w:val="28"/>
          <w:szCs w:val="28"/>
        </w:rPr>
        <w:t>щие</w:t>
      </w:r>
      <w:r w:rsidR="00F223D1">
        <w:rPr>
          <w:rFonts w:ascii="Times New Roman" w:hAnsi="Times New Roman" w:cs="Times New Roman"/>
          <w:color w:val="000000" w:themeColor="text1"/>
          <w:sz w:val="28"/>
          <w:szCs w:val="28"/>
        </w:rPr>
        <w:t xml:space="preserve"> его специфику.</w:t>
      </w:r>
      <w:r w:rsidR="00A478FB">
        <w:rPr>
          <w:rFonts w:ascii="Times New Roman" w:hAnsi="Times New Roman" w:cs="Times New Roman"/>
          <w:color w:val="000000" w:themeColor="text1"/>
          <w:sz w:val="28"/>
          <w:szCs w:val="28"/>
        </w:rPr>
        <w:t xml:space="preserve"> </w:t>
      </w: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5315F" w:rsidRDefault="00F5315F">
      <w:pPr>
        <w:ind w:firstLine="708"/>
        <w:rPr>
          <w:rFonts w:ascii="Times New Roman" w:hAnsi="Times New Roman" w:cs="Times New Roman"/>
          <w:color w:val="000000" w:themeColor="text1"/>
          <w:sz w:val="28"/>
          <w:szCs w:val="28"/>
        </w:rPr>
      </w:pPr>
    </w:p>
    <w:p w:rsidR="00F06EDF" w:rsidRDefault="00F06EDF" w:rsidP="00AC4278">
      <w:pPr>
        <w:ind w:firstLine="0"/>
        <w:rPr>
          <w:rFonts w:ascii="Times New Roman" w:hAnsi="Times New Roman" w:cs="Times New Roman"/>
          <w:color w:val="000000" w:themeColor="text1"/>
          <w:sz w:val="28"/>
          <w:szCs w:val="28"/>
        </w:rPr>
      </w:pPr>
    </w:p>
    <w:p w:rsidR="00A478FB" w:rsidRDefault="00A478FB" w:rsidP="00AC4278">
      <w:pPr>
        <w:ind w:firstLine="0"/>
        <w:rPr>
          <w:rFonts w:ascii="Times New Roman" w:hAnsi="Times New Roman" w:cs="Times New Roman"/>
          <w:color w:val="000000" w:themeColor="text1"/>
          <w:sz w:val="28"/>
          <w:szCs w:val="28"/>
        </w:rPr>
      </w:pPr>
    </w:p>
    <w:p w:rsidR="00F5315F" w:rsidRDefault="00F5315F" w:rsidP="00F5315F">
      <w:pPr>
        <w:ind w:firstLine="708"/>
        <w:jc w:val="center"/>
        <w:rPr>
          <w:rFonts w:ascii="Times New Roman" w:hAnsi="Times New Roman" w:cs="Times New Roman"/>
          <w:b/>
          <w:color w:val="000000" w:themeColor="text1"/>
          <w:sz w:val="28"/>
          <w:szCs w:val="28"/>
        </w:rPr>
      </w:pPr>
      <w:r w:rsidRPr="00F5315F">
        <w:rPr>
          <w:rFonts w:ascii="Times New Roman" w:hAnsi="Times New Roman" w:cs="Times New Roman"/>
          <w:b/>
          <w:color w:val="000000" w:themeColor="text1"/>
          <w:sz w:val="28"/>
          <w:szCs w:val="28"/>
        </w:rPr>
        <w:lastRenderedPageBreak/>
        <w:t>Список литературы</w:t>
      </w:r>
    </w:p>
    <w:p w:rsidR="00F5315F" w:rsidRDefault="00937F5F" w:rsidP="00937F5F">
      <w:pPr>
        <w:pStyle w:val="a3"/>
        <w:numPr>
          <w:ilvl w:val="0"/>
          <w:numId w:val="17"/>
        </w:numPr>
        <w:ind w:left="426"/>
        <w:rPr>
          <w:rFonts w:ascii="Times New Roman" w:hAnsi="Times New Roman" w:cs="Times New Roman"/>
          <w:color w:val="000000" w:themeColor="text1"/>
          <w:sz w:val="28"/>
          <w:szCs w:val="28"/>
        </w:rPr>
      </w:pPr>
      <w:r w:rsidRPr="00937F5F">
        <w:rPr>
          <w:rFonts w:ascii="Times New Roman" w:hAnsi="Times New Roman" w:cs="Times New Roman"/>
          <w:color w:val="000000" w:themeColor="text1"/>
          <w:sz w:val="28"/>
          <w:szCs w:val="28"/>
        </w:rPr>
        <w:t xml:space="preserve">Бояшов И. Безумец и его сыновья: Повести / Предисл. А. </w:t>
      </w:r>
      <w:proofErr w:type="spellStart"/>
      <w:r w:rsidRPr="00937F5F">
        <w:rPr>
          <w:rFonts w:ascii="Times New Roman" w:hAnsi="Times New Roman" w:cs="Times New Roman"/>
          <w:color w:val="000000" w:themeColor="text1"/>
          <w:sz w:val="28"/>
          <w:szCs w:val="28"/>
        </w:rPr>
        <w:t>Секацкого</w:t>
      </w:r>
      <w:proofErr w:type="spellEnd"/>
      <w:r w:rsidRPr="00937F5F">
        <w:rPr>
          <w:rFonts w:ascii="Times New Roman" w:hAnsi="Times New Roman" w:cs="Times New Roman"/>
          <w:color w:val="000000" w:themeColor="text1"/>
          <w:sz w:val="28"/>
          <w:szCs w:val="28"/>
        </w:rPr>
        <w:t xml:space="preserve">. – </w:t>
      </w:r>
      <w:proofErr w:type="gramStart"/>
      <w:r w:rsidRPr="00937F5F">
        <w:rPr>
          <w:rFonts w:ascii="Times New Roman" w:hAnsi="Times New Roman" w:cs="Times New Roman"/>
          <w:color w:val="000000" w:themeColor="text1"/>
          <w:sz w:val="28"/>
          <w:szCs w:val="28"/>
        </w:rPr>
        <w:t>СПб.:</w:t>
      </w:r>
      <w:proofErr w:type="gramEnd"/>
      <w:r w:rsidRPr="00937F5F">
        <w:rPr>
          <w:rFonts w:ascii="Times New Roman" w:hAnsi="Times New Roman" w:cs="Times New Roman"/>
          <w:color w:val="000000" w:themeColor="text1"/>
          <w:sz w:val="28"/>
          <w:szCs w:val="28"/>
        </w:rPr>
        <w:t xml:space="preserve"> Амфора, 2002.</w:t>
      </w:r>
      <w:r w:rsidR="00FE79E9">
        <w:rPr>
          <w:rFonts w:ascii="Times New Roman" w:hAnsi="Times New Roman" w:cs="Times New Roman"/>
          <w:color w:val="000000" w:themeColor="text1"/>
          <w:sz w:val="28"/>
          <w:szCs w:val="28"/>
        </w:rPr>
        <w:t xml:space="preserve"> – 333 с.</w:t>
      </w:r>
    </w:p>
    <w:p w:rsidR="00FE79E9" w:rsidRPr="00FE79E9" w:rsidRDefault="00EE4EA4" w:rsidP="00FE79E9">
      <w:pPr>
        <w:pStyle w:val="a3"/>
        <w:numPr>
          <w:ilvl w:val="0"/>
          <w:numId w:val="17"/>
        </w:numPr>
        <w:ind w:left="426"/>
        <w:rPr>
          <w:rFonts w:ascii="Times New Roman" w:hAnsi="Times New Roman" w:cs="Times New Roman"/>
          <w:color w:val="000000" w:themeColor="text1"/>
          <w:sz w:val="28"/>
          <w:szCs w:val="28"/>
        </w:rPr>
      </w:pPr>
      <w:r w:rsidRPr="00EE4EA4">
        <w:rPr>
          <w:rFonts w:ascii="Times New Roman" w:hAnsi="Times New Roman" w:cs="Times New Roman"/>
          <w:color w:val="000000" w:themeColor="text1"/>
          <w:sz w:val="28"/>
          <w:szCs w:val="28"/>
        </w:rPr>
        <w:t xml:space="preserve">Бояшов И. Каменная баба: Роман. – </w:t>
      </w:r>
      <w:proofErr w:type="gramStart"/>
      <w:r w:rsidRPr="00EE4EA4">
        <w:rPr>
          <w:rFonts w:ascii="Times New Roman" w:hAnsi="Times New Roman" w:cs="Times New Roman"/>
          <w:color w:val="000000" w:themeColor="text1"/>
          <w:sz w:val="28"/>
          <w:szCs w:val="28"/>
        </w:rPr>
        <w:t>СПб.:</w:t>
      </w:r>
      <w:proofErr w:type="gramEnd"/>
      <w:r w:rsidRPr="00EE4EA4">
        <w:rPr>
          <w:rFonts w:ascii="Times New Roman" w:hAnsi="Times New Roman" w:cs="Times New Roman"/>
          <w:color w:val="000000" w:themeColor="text1"/>
          <w:sz w:val="28"/>
          <w:szCs w:val="28"/>
        </w:rPr>
        <w:t xml:space="preserve"> </w:t>
      </w:r>
      <w:proofErr w:type="spellStart"/>
      <w:r w:rsidRPr="00EE4EA4">
        <w:rPr>
          <w:rFonts w:ascii="Times New Roman" w:hAnsi="Times New Roman" w:cs="Times New Roman"/>
          <w:color w:val="000000" w:themeColor="text1"/>
          <w:sz w:val="28"/>
          <w:szCs w:val="28"/>
        </w:rPr>
        <w:t>Лимбус</w:t>
      </w:r>
      <w:proofErr w:type="spellEnd"/>
      <w:r w:rsidRPr="00EE4EA4">
        <w:rPr>
          <w:rFonts w:ascii="Times New Roman" w:hAnsi="Times New Roman" w:cs="Times New Roman"/>
          <w:color w:val="000000" w:themeColor="text1"/>
          <w:sz w:val="28"/>
          <w:szCs w:val="28"/>
        </w:rPr>
        <w:t xml:space="preserve"> Пресс, ООО «Издательство К. </w:t>
      </w:r>
      <w:proofErr w:type="spellStart"/>
      <w:r w:rsidRPr="00EE4EA4">
        <w:rPr>
          <w:rFonts w:ascii="Times New Roman" w:hAnsi="Times New Roman" w:cs="Times New Roman"/>
          <w:color w:val="000000" w:themeColor="text1"/>
          <w:sz w:val="28"/>
          <w:szCs w:val="28"/>
        </w:rPr>
        <w:t>Тублина</w:t>
      </w:r>
      <w:proofErr w:type="spellEnd"/>
      <w:r w:rsidRPr="00EE4EA4">
        <w:rPr>
          <w:rFonts w:ascii="Times New Roman" w:hAnsi="Times New Roman" w:cs="Times New Roman"/>
          <w:color w:val="000000" w:themeColor="text1"/>
          <w:sz w:val="28"/>
          <w:szCs w:val="28"/>
        </w:rPr>
        <w:t>», 2011.</w:t>
      </w:r>
      <w:r w:rsidR="00FE79E9">
        <w:rPr>
          <w:rFonts w:ascii="Times New Roman" w:hAnsi="Times New Roman" w:cs="Times New Roman"/>
          <w:color w:val="000000" w:themeColor="text1"/>
          <w:sz w:val="28"/>
          <w:szCs w:val="28"/>
        </w:rPr>
        <w:t xml:space="preserve"> – 192 с.</w:t>
      </w:r>
    </w:p>
    <w:p w:rsidR="00937F5F" w:rsidRDefault="00937F5F" w:rsidP="00937F5F">
      <w:pPr>
        <w:pStyle w:val="a3"/>
        <w:numPr>
          <w:ilvl w:val="0"/>
          <w:numId w:val="17"/>
        </w:numPr>
        <w:ind w:left="426"/>
        <w:rPr>
          <w:rFonts w:ascii="Times New Roman" w:hAnsi="Times New Roman" w:cs="Times New Roman"/>
          <w:color w:val="000000" w:themeColor="text1"/>
          <w:sz w:val="28"/>
          <w:szCs w:val="28"/>
        </w:rPr>
      </w:pPr>
      <w:r w:rsidRPr="00937F5F">
        <w:rPr>
          <w:rFonts w:ascii="Times New Roman" w:hAnsi="Times New Roman" w:cs="Times New Roman"/>
          <w:color w:val="000000" w:themeColor="text1"/>
          <w:sz w:val="28"/>
          <w:szCs w:val="28"/>
        </w:rPr>
        <w:t xml:space="preserve">Бояшов И. Повесть о плуте и монахе. – </w:t>
      </w:r>
      <w:proofErr w:type="gramStart"/>
      <w:r w:rsidRPr="00937F5F">
        <w:rPr>
          <w:rFonts w:ascii="Times New Roman" w:hAnsi="Times New Roman" w:cs="Times New Roman"/>
          <w:color w:val="000000" w:themeColor="text1"/>
          <w:sz w:val="28"/>
          <w:szCs w:val="28"/>
        </w:rPr>
        <w:t>СПб.:</w:t>
      </w:r>
      <w:proofErr w:type="gramEnd"/>
      <w:r w:rsidRPr="00937F5F">
        <w:rPr>
          <w:rFonts w:ascii="Times New Roman" w:hAnsi="Times New Roman" w:cs="Times New Roman"/>
          <w:color w:val="000000" w:themeColor="text1"/>
          <w:sz w:val="28"/>
          <w:szCs w:val="28"/>
        </w:rPr>
        <w:t xml:space="preserve"> </w:t>
      </w:r>
      <w:proofErr w:type="spellStart"/>
      <w:r w:rsidRPr="00937F5F">
        <w:rPr>
          <w:rFonts w:ascii="Times New Roman" w:hAnsi="Times New Roman" w:cs="Times New Roman"/>
          <w:color w:val="000000" w:themeColor="text1"/>
          <w:sz w:val="28"/>
          <w:szCs w:val="28"/>
        </w:rPr>
        <w:t>Лимбус</w:t>
      </w:r>
      <w:proofErr w:type="spellEnd"/>
      <w:r w:rsidRPr="00937F5F">
        <w:rPr>
          <w:rFonts w:ascii="Times New Roman" w:hAnsi="Times New Roman" w:cs="Times New Roman"/>
          <w:color w:val="000000" w:themeColor="text1"/>
          <w:sz w:val="28"/>
          <w:szCs w:val="28"/>
        </w:rPr>
        <w:t xml:space="preserve">-Пресс, ООО «Издательство К. </w:t>
      </w:r>
      <w:proofErr w:type="spellStart"/>
      <w:r w:rsidRPr="00937F5F">
        <w:rPr>
          <w:rFonts w:ascii="Times New Roman" w:hAnsi="Times New Roman" w:cs="Times New Roman"/>
          <w:color w:val="000000" w:themeColor="text1"/>
          <w:sz w:val="28"/>
          <w:szCs w:val="28"/>
        </w:rPr>
        <w:t>Тублина</w:t>
      </w:r>
      <w:proofErr w:type="spellEnd"/>
      <w:r w:rsidRPr="00937F5F">
        <w:rPr>
          <w:rFonts w:ascii="Times New Roman" w:hAnsi="Times New Roman" w:cs="Times New Roman"/>
          <w:color w:val="000000" w:themeColor="text1"/>
          <w:sz w:val="28"/>
          <w:szCs w:val="28"/>
        </w:rPr>
        <w:t>», 2007.</w:t>
      </w:r>
      <w:r w:rsidR="00FE79E9">
        <w:rPr>
          <w:rFonts w:ascii="Times New Roman" w:hAnsi="Times New Roman" w:cs="Times New Roman"/>
          <w:color w:val="000000" w:themeColor="text1"/>
          <w:sz w:val="28"/>
          <w:szCs w:val="28"/>
        </w:rPr>
        <w:t xml:space="preserve"> – 232 с. </w:t>
      </w:r>
    </w:p>
    <w:p w:rsidR="00FF02EC" w:rsidRDefault="00FF02EC" w:rsidP="00937F5F">
      <w:pPr>
        <w:pStyle w:val="a3"/>
        <w:numPr>
          <w:ilvl w:val="0"/>
          <w:numId w:val="17"/>
        </w:numPr>
        <w:ind w:left="426"/>
        <w:rPr>
          <w:rFonts w:ascii="Times New Roman" w:hAnsi="Times New Roman" w:cs="Times New Roman"/>
          <w:color w:val="000000" w:themeColor="text1"/>
          <w:sz w:val="28"/>
          <w:szCs w:val="28"/>
        </w:rPr>
      </w:pPr>
      <w:r w:rsidRPr="00FF02EC">
        <w:rPr>
          <w:rFonts w:ascii="Times New Roman" w:hAnsi="Times New Roman" w:cs="Times New Roman"/>
          <w:color w:val="000000" w:themeColor="text1"/>
          <w:sz w:val="28"/>
          <w:szCs w:val="28"/>
        </w:rPr>
        <w:t>Аверинцев С. С. Истоки и развитие раннехристианской литературы // История всемирной литературы. Т. 1. — М., 1983.</w:t>
      </w:r>
      <w:r w:rsidR="00FE79E9">
        <w:rPr>
          <w:rFonts w:ascii="Times New Roman" w:hAnsi="Times New Roman" w:cs="Times New Roman"/>
          <w:color w:val="000000" w:themeColor="text1"/>
          <w:sz w:val="28"/>
          <w:szCs w:val="28"/>
        </w:rPr>
        <w:t xml:space="preserve"> – </w:t>
      </w:r>
      <w:r w:rsidR="007D51B5">
        <w:rPr>
          <w:rFonts w:ascii="Times New Roman" w:hAnsi="Times New Roman" w:cs="Times New Roman"/>
          <w:color w:val="000000" w:themeColor="text1"/>
          <w:sz w:val="28"/>
          <w:szCs w:val="28"/>
        </w:rPr>
        <w:t>с. 501–515</w:t>
      </w:r>
    </w:p>
    <w:p w:rsidR="004C6E88" w:rsidRDefault="00FF02EC" w:rsidP="004C6E88">
      <w:pPr>
        <w:pStyle w:val="a3"/>
        <w:numPr>
          <w:ilvl w:val="0"/>
          <w:numId w:val="17"/>
        </w:numPr>
        <w:ind w:left="426"/>
        <w:rPr>
          <w:rFonts w:ascii="Times New Roman" w:hAnsi="Times New Roman" w:cs="Times New Roman"/>
          <w:color w:val="000000" w:themeColor="text1"/>
          <w:sz w:val="28"/>
          <w:szCs w:val="28"/>
        </w:rPr>
      </w:pPr>
      <w:r w:rsidRPr="002732F1">
        <w:rPr>
          <w:rFonts w:ascii="Times New Roman" w:hAnsi="Times New Roman" w:cs="Times New Roman"/>
          <w:color w:val="000000" w:themeColor="text1"/>
          <w:sz w:val="28"/>
          <w:szCs w:val="28"/>
        </w:rPr>
        <w:t>Ав</w:t>
      </w:r>
      <w:r w:rsidRPr="00FF02EC">
        <w:rPr>
          <w:rFonts w:ascii="Times New Roman" w:hAnsi="Times New Roman" w:cs="Times New Roman"/>
          <w:color w:val="000000" w:themeColor="text1"/>
          <w:sz w:val="28"/>
          <w:szCs w:val="28"/>
        </w:rPr>
        <w:t>еринцев С. С. Притча // София-Логос. Словарь. – Киев: Дух и Литера, 2000.</w:t>
      </w:r>
      <w:r w:rsidR="0080797B">
        <w:rPr>
          <w:rFonts w:ascii="Times New Roman" w:hAnsi="Times New Roman" w:cs="Times New Roman"/>
          <w:color w:val="000000" w:themeColor="text1"/>
          <w:sz w:val="28"/>
          <w:szCs w:val="28"/>
        </w:rPr>
        <w:t xml:space="preserve"> – </w:t>
      </w:r>
      <w:r w:rsidR="00E9383E">
        <w:rPr>
          <w:rFonts w:ascii="Times New Roman" w:hAnsi="Times New Roman" w:cs="Times New Roman"/>
          <w:color w:val="000000" w:themeColor="text1"/>
          <w:sz w:val="28"/>
          <w:szCs w:val="28"/>
        </w:rPr>
        <w:t xml:space="preserve">460 с. </w:t>
      </w:r>
    </w:p>
    <w:p w:rsidR="004C6E88" w:rsidRPr="004C6E88" w:rsidRDefault="004C6E88" w:rsidP="004C6E88">
      <w:pPr>
        <w:pStyle w:val="a3"/>
        <w:numPr>
          <w:ilvl w:val="0"/>
          <w:numId w:val="17"/>
        </w:numPr>
        <w:ind w:left="426"/>
        <w:rPr>
          <w:rFonts w:ascii="Times New Roman" w:hAnsi="Times New Roman" w:cs="Times New Roman"/>
          <w:color w:val="000000" w:themeColor="text1"/>
          <w:sz w:val="28"/>
          <w:szCs w:val="28"/>
        </w:rPr>
      </w:pPr>
      <w:r w:rsidRPr="004C6E88">
        <w:rPr>
          <w:rFonts w:ascii="Times New Roman" w:hAnsi="Times New Roman" w:cs="Times New Roman"/>
          <w:color w:val="000000" w:themeColor="text1"/>
          <w:sz w:val="28"/>
          <w:szCs w:val="28"/>
        </w:rPr>
        <w:t>Аристов Д. В. Русская батальная проза 2000-х годов: традиц</w:t>
      </w:r>
      <w:r w:rsidR="00724C69">
        <w:rPr>
          <w:rFonts w:ascii="Times New Roman" w:hAnsi="Times New Roman" w:cs="Times New Roman"/>
          <w:color w:val="000000" w:themeColor="text1"/>
          <w:sz w:val="28"/>
          <w:szCs w:val="28"/>
        </w:rPr>
        <w:t>ии и трансформации: диссертация</w:t>
      </w:r>
      <w:r w:rsidRPr="004C6E88">
        <w:rPr>
          <w:rFonts w:ascii="Times New Roman" w:hAnsi="Times New Roman" w:cs="Times New Roman"/>
          <w:color w:val="000000" w:themeColor="text1"/>
          <w:sz w:val="28"/>
          <w:szCs w:val="28"/>
        </w:rPr>
        <w:t>... кандидата филологических наук: 10.01.01. – Пермь, 2013.</w:t>
      </w:r>
      <w:r w:rsidR="00F8373C">
        <w:rPr>
          <w:rFonts w:ascii="Times New Roman" w:hAnsi="Times New Roman" w:cs="Times New Roman"/>
          <w:color w:val="000000" w:themeColor="text1"/>
          <w:sz w:val="28"/>
          <w:szCs w:val="28"/>
        </w:rPr>
        <w:t xml:space="preserve"> – </w:t>
      </w:r>
      <w:r w:rsidR="00B73537">
        <w:rPr>
          <w:rFonts w:ascii="Times New Roman" w:hAnsi="Times New Roman" w:cs="Times New Roman"/>
          <w:color w:val="000000" w:themeColor="text1"/>
          <w:sz w:val="28"/>
          <w:szCs w:val="28"/>
        </w:rPr>
        <w:t>191 с.</w:t>
      </w:r>
    </w:p>
    <w:p w:rsidR="00FC7F68" w:rsidRDefault="00FC7F68" w:rsidP="00FC7F68">
      <w:pPr>
        <w:pStyle w:val="a3"/>
        <w:numPr>
          <w:ilvl w:val="0"/>
          <w:numId w:val="17"/>
        </w:numPr>
        <w:ind w:left="426"/>
        <w:rPr>
          <w:rFonts w:ascii="Times New Roman" w:hAnsi="Times New Roman" w:cs="Times New Roman"/>
          <w:color w:val="000000" w:themeColor="text1"/>
          <w:sz w:val="28"/>
          <w:szCs w:val="28"/>
        </w:rPr>
      </w:pPr>
      <w:r w:rsidRPr="00FC7F68">
        <w:rPr>
          <w:rFonts w:ascii="Times New Roman" w:hAnsi="Times New Roman" w:cs="Times New Roman"/>
          <w:color w:val="000000" w:themeColor="text1"/>
          <w:sz w:val="28"/>
          <w:szCs w:val="28"/>
        </w:rPr>
        <w:t xml:space="preserve">Бояшов И. Бояшов: «У обожженного танкиста в “Белом тигре” есть реальный прототип» / Беседовала Н. </w:t>
      </w:r>
      <w:proofErr w:type="spellStart"/>
      <w:r w:rsidRPr="00FC7F68">
        <w:rPr>
          <w:rFonts w:ascii="Times New Roman" w:hAnsi="Times New Roman" w:cs="Times New Roman"/>
          <w:color w:val="000000" w:themeColor="text1"/>
          <w:sz w:val="28"/>
          <w:szCs w:val="28"/>
        </w:rPr>
        <w:t>Хайрулина</w:t>
      </w:r>
      <w:proofErr w:type="spellEnd"/>
      <w:r w:rsidRPr="00FC7F68">
        <w:rPr>
          <w:rFonts w:ascii="Times New Roman" w:hAnsi="Times New Roman" w:cs="Times New Roman"/>
          <w:color w:val="000000" w:themeColor="text1"/>
          <w:sz w:val="28"/>
          <w:szCs w:val="28"/>
        </w:rPr>
        <w:t xml:space="preserve"> // URL: http://vv-34.ru/bojashov-u-obozhzhennogo-tankista-v-belom-tigre-est-realnyi-prototip.html. 2015 (дата обращения: 17.07.2017 г.).</w:t>
      </w:r>
    </w:p>
    <w:p w:rsidR="002613A0" w:rsidRDefault="00FC7F68" w:rsidP="00937F5F">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A61B8" w:rsidRPr="002A61B8">
        <w:rPr>
          <w:rFonts w:ascii="Times New Roman" w:hAnsi="Times New Roman" w:cs="Times New Roman"/>
          <w:color w:val="000000" w:themeColor="text1"/>
          <w:sz w:val="28"/>
          <w:szCs w:val="28"/>
        </w:rPr>
        <w:t xml:space="preserve">Бояшов И. К читателю // У Христа за пазухой. Романы. – </w:t>
      </w:r>
      <w:proofErr w:type="gramStart"/>
      <w:r w:rsidR="002A61B8" w:rsidRPr="002A61B8">
        <w:rPr>
          <w:rFonts w:ascii="Times New Roman" w:hAnsi="Times New Roman" w:cs="Times New Roman"/>
          <w:color w:val="000000" w:themeColor="text1"/>
          <w:sz w:val="28"/>
          <w:szCs w:val="28"/>
        </w:rPr>
        <w:t>СПб.:</w:t>
      </w:r>
      <w:proofErr w:type="gramEnd"/>
      <w:r w:rsidR="002A61B8" w:rsidRPr="002A61B8">
        <w:rPr>
          <w:rFonts w:ascii="Times New Roman" w:hAnsi="Times New Roman" w:cs="Times New Roman"/>
          <w:color w:val="000000" w:themeColor="text1"/>
          <w:sz w:val="28"/>
          <w:szCs w:val="28"/>
        </w:rPr>
        <w:t xml:space="preserve"> </w:t>
      </w:r>
      <w:proofErr w:type="spellStart"/>
      <w:r w:rsidR="002A61B8" w:rsidRPr="002A61B8">
        <w:rPr>
          <w:rFonts w:ascii="Times New Roman" w:hAnsi="Times New Roman" w:cs="Times New Roman"/>
          <w:color w:val="000000" w:themeColor="text1"/>
          <w:sz w:val="28"/>
          <w:szCs w:val="28"/>
        </w:rPr>
        <w:t>Лимбус</w:t>
      </w:r>
      <w:proofErr w:type="spellEnd"/>
      <w:r w:rsidR="002A61B8" w:rsidRPr="002A61B8">
        <w:rPr>
          <w:rFonts w:ascii="Times New Roman" w:hAnsi="Times New Roman" w:cs="Times New Roman"/>
          <w:color w:val="000000" w:themeColor="text1"/>
          <w:sz w:val="28"/>
          <w:szCs w:val="28"/>
        </w:rPr>
        <w:t xml:space="preserve"> Пресс, ООО «Издательство К. </w:t>
      </w:r>
      <w:proofErr w:type="spellStart"/>
      <w:r w:rsidR="002A61B8" w:rsidRPr="002A61B8">
        <w:rPr>
          <w:rFonts w:ascii="Times New Roman" w:hAnsi="Times New Roman" w:cs="Times New Roman"/>
          <w:color w:val="000000" w:themeColor="text1"/>
          <w:sz w:val="28"/>
          <w:szCs w:val="28"/>
        </w:rPr>
        <w:t>Тублина</w:t>
      </w:r>
      <w:proofErr w:type="spellEnd"/>
      <w:r w:rsidR="002A61B8" w:rsidRPr="002A61B8">
        <w:rPr>
          <w:rFonts w:ascii="Times New Roman" w:hAnsi="Times New Roman" w:cs="Times New Roman"/>
          <w:color w:val="000000" w:themeColor="text1"/>
          <w:sz w:val="28"/>
          <w:szCs w:val="28"/>
        </w:rPr>
        <w:t>», 2011.</w:t>
      </w:r>
      <w:r w:rsidR="003F67F0">
        <w:rPr>
          <w:rFonts w:ascii="Times New Roman" w:hAnsi="Times New Roman" w:cs="Times New Roman"/>
          <w:color w:val="000000" w:themeColor="text1"/>
          <w:sz w:val="28"/>
          <w:szCs w:val="28"/>
        </w:rPr>
        <w:t xml:space="preserve"> – 608 с.</w:t>
      </w:r>
    </w:p>
    <w:p w:rsidR="005A7200" w:rsidRPr="00937F5F" w:rsidRDefault="00FC7F68" w:rsidP="00937F5F">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7F68">
        <w:rPr>
          <w:rFonts w:ascii="Times New Roman" w:hAnsi="Times New Roman" w:cs="Times New Roman"/>
          <w:color w:val="000000" w:themeColor="text1"/>
          <w:sz w:val="28"/>
          <w:szCs w:val="28"/>
        </w:rPr>
        <w:t xml:space="preserve">Бояшов И. «Танкист, или “Белый тигр”» – Текст и традиции: альманах, 4 / </w:t>
      </w:r>
      <w:proofErr w:type="spellStart"/>
      <w:r w:rsidRPr="00FC7F68">
        <w:rPr>
          <w:rFonts w:ascii="Times New Roman" w:hAnsi="Times New Roman" w:cs="Times New Roman"/>
          <w:color w:val="000000" w:themeColor="text1"/>
          <w:sz w:val="28"/>
          <w:szCs w:val="28"/>
        </w:rPr>
        <w:t>Инcтитут</w:t>
      </w:r>
      <w:proofErr w:type="spellEnd"/>
      <w:r w:rsidRPr="00FC7F68">
        <w:rPr>
          <w:rFonts w:ascii="Times New Roman" w:hAnsi="Times New Roman" w:cs="Times New Roman"/>
          <w:color w:val="000000" w:themeColor="text1"/>
          <w:sz w:val="28"/>
          <w:szCs w:val="28"/>
        </w:rPr>
        <w:t xml:space="preserve"> русской литературы (Пушкинский Дом) РАН, Музей-усадьба Л.Н. Толстого "Ясная Поляна"; гл. ред. Е. </w:t>
      </w:r>
      <w:proofErr w:type="spellStart"/>
      <w:r w:rsidRPr="00FC7F68">
        <w:rPr>
          <w:rFonts w:ascii="Times New Roman" w:hAnsi="Times New Roman" w:cs="Times New Roman"/>
          <w:color w:val="000000" w:themeColor="text1"/>
          <w:sz w:val="28"/>
          <w:szCs w:val="28"/>
        </w:rPr>
        <w:t>Водолазкин</w:t>
      </w:r>
      <w:proofErr w:type="spellEnd"/>
      <w:r w:rsidRPr="00FC7F68">
        <w:rPr>
          <w:rFonts w:ascii="Times New Roman" w:hAnsi="Times New Roman" w:cs="Times New Roman"/>
          <w:color w:val="000000" w:themeColor="text1"/>
          <w:sz w:val="28"/>
          <w:szCs w:val="28"/>
        </w:rPr>
        <w:t xml:space="preserve"> – </w:t>
      </w:r>
      <w:proofErr w:type="gramStart"/>
      <w:r w:rsidRPr="00FC7F68">
        <w:rPr>
          <w:rFonts w:ascii="Times New Roman" w:hAnsi="Times New Roman" w:cs="Times New Roman"/>
          <w:color w:val="000000" w:themeColor="text1"/>
          <w:sz w:val="28"/>
          <w:szCs w:val="28"/>
        </w:rPr>
        <w:t>СПб.:</w:t>
      </w:r>
      <w:proofErr w:type="gramEnd"/>
      <w:r w:rsidRPr="00FC7F68">
        <w:rPr>
          <w:rFonts w:ascii="Times New Roman" w:hAnsi="Times New Roman" w:cs="Times New Roman"/>
          <w:color w:val="000000" w:themeColor="text1"/>
          <w:sz w:val="28"/>
          <w:szCs w:val="28"/>
        </w:rPr>
        <w:t xml:space="preserve"> Росток, 2016.</w:t>
      </w:r>
      <w:r w:rsidR="00BC5636">
        <w:rPr>
          <w:rFonts w:ascii="Times New Roman" w:hAnsi="Times New Roman" w:cs="Times New Roman"/>
          <w:color w:val="000000" w:themeColor="text1"/>
          <w:sz w:val="28"/>
          <w:szCs w:val="28"/>
        </w:rPr>
        <w:t xml:space="preserve"> – 447 с. </w:t>
      </w:r>
    </w:p>
    <w:p w:rsidR="00FF02EC" w:rsidRDefault="00DF050A">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F050A">
        <w:rPr>
          <w:rFonts w:ascii="Times New Roman" w:hAnsi="Times New Roman" w:cs="Times New Roman"/>
          <w:color w:val="000000" w:themeColor="text1"/>
          <w:sz w:val="28"/>
          <w:szCs w:val="28"/>
        </w:rPr>
        <w:t>Бычков Д. М. Агиографическая традиция в русской прозе конца XX – начала XXI века: автореферат диссертации... кандидата филологических наук: 10.01.01. – Астрахань, 2011.</w:t>
      </w:r>
      <w:r w:rsidR="009E625F">
        <w:rPr>
          <w:rFonts w:ascii="Times New Roman" w:hAnsi="Times New Roman" w:cs="Times New Roman"/>
          <w:color w:val="000000" w:themeColor="text1"/>
          <w:sz w:val="28"/>
          <w:szCs w:val="28"/>
        </w:rPr>
        <w:t xml:space="preserve"> – 17 с. </w:t>
      </w:r>
    </w:p>
    <w:p w:rsidR="00DF050A" w:rsidRDefault="00DF050A">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C703E" w:rsidRPr="004C703E">
        <w:rPr>
          <w:rFonts w:ascii="Times New Roman" w:hAnsi="Times New Roman" w:cs="Times New Roman"/>
          <w:color w:val="000000" w:themeColor="text1"/>
          <w:sz w:val="28"/>
          <w:szCs w:val="28"/>
        </w:rPr>
        <w:t>Бычков Д. М. Агиографическая традиция в русской прозе конца XX</w:t>
      </w:r>
      <w:r w:rsidR="00724C69">
        <w:rPr>
          <w:rFonts w:ascii="Times New Roman" w:hAnsi="Times New Roman" w:cs="Times New Roman"/>
          <w:color w:val="000000" w:themeColor="text1"/>
          <w:sz w:val="28"/>
          <w:szCs w:val="28"/>
        </w:rPr>
        <w:t xml:space="preserve"> – начала XXI века: диссертация</w:t>
      </w:r>
      <w:r w:rsidR="004C703E" w:rsidRPr="004C703E">
        <w:rPr>
          <w:rFonts w:ascii="Times New Roman" w:hAnsi="Times New Roman" w:cs="Times New Roman"/>
          <w:color w:val="000000" w:themeColor="text1"/>
          <w:sz w:val="28"/>
          <w:szCs w:val="28"/>
        </w:rPr>
        <w:t>... кандидата филологических наук: 10.01.01. – Астрахань, 2011</w:t>
      </w:r>
      <w:r w:rsidR="004C703E">
        <w:rPr>
          <w:rFonts w:ascii="Times New Roman" w:hAnsi="Times New Roman" w:cs="Times New Roman"/>
          <w:color w:val="000000" w:themeColor="text1"/>
          <w:sz w:val="28"/>
          <w:szCs w:val="28"/>
        </w:rPr>
        <w:t>.</w:t>
      </w:r>
      <w:r w:rsidR="009E625F">
        <w:rPr>
          <w:rFonts w:ascii="Times New Roman" w:hAnsi="Times New Roman" w:cs="Times New Roman"/>
          <w:color w:val="000000" w:themeColor="text1"/>
          <w:sz w:val="28"/>
          <w:szCs w:val="28"/>
        </w:rPr>
        <w:t xml:space="preserve"> – 198 с. </w:t>
      </w:r>
    </w:p>
    <w:p w:rsidR="00B91FF9" w:rsidRPr="00B91FF9" w:rsidRDefault="004C703E" w:rsidP="00B91FF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91FF9" w:rsidRPr="00B91FF9">
        <w:rPr>
          <w:rFonts w:ascii="Times New Roman" w:hAnsi="Times New Roman" w:cs="Times New Roman"/>
          <w:color w:val="000000" w:themeColor="text1"/>
          <w:sz w:val="28"/>
          <w:szCs w:val="28"/>
        </w:rPr>
        <w:t>Веселовский А. Н. Поэтика сюжетов // Историческая поэтика. – Л.: Художественная литература, 1940.</w:t>
      </w:r>
      <w:r w:rsidR="004A334C">
        <w:rPr>
          <w:rFonts w:ascii="Times New Roman" w:hAnsi="Times New Roman" w:cs="Times New Roman"/>
          <w:color w:val="000000" w:themeColor="text1"/>
          <w:sz w:val="28"/>
          <w:szCs w:val="28"/>
        </w:rPr>
        <w:t xml:space="preserve"> – с. 493–596</w:t>
      </w:r>
    </w:p>
    <w:p w:rsidR="004C703E" w:rsidRDefault="00B91FF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1BE2" w:rsidRPr="00E31BE2">
        <w:rPr>
          <w:rFonts w:ascii="Times New Roman" w:hAnsi="Times New Roman" w:cs="Times New Roman"/>
          <w:color w:val="000000" w:themeColor="text1"/>
          <w:sz w:val="28"/>
          <w:szCs w:val="28"/>
        </w:rPr>
        <w:t xml:space="preserve">Волкова В. Б. </w:t>
      </w:r>
      <w:proofErr w:type="spellStart"/>
      <w:r w:rsidR="00E31BE2" w:rsidRPr="00E31BE2">
        <w:rPr>
          <w:rFonts w:ascii="Times New Roman" w:hAnsi="Times New Roman" w:cs="Times New Roman"/>
          <w:color w:val="000000" w:themeColor="text1"/>
          <w:sz w:val="28"/>
          <w:szCs w:val="28"/>
        </w:rPr>
        <w:t>Концептосфера</w:t>
      </w:r>
      <w:proofErr w:type="spellEnd"/>
      <w:r w:rsidR="00E31BE2" w:rsidRPr="00E31BE2">
        <w:rPr>
          <w:rFonts w:ascii="Times New Roman" w:hAnsi="Times New Roman" w:cs="Times New Roman"/>
          <w:color w:val="000000" w:themeColor="text1"/>
          <w:sz w:val="28"/>
          <w:szCs w:val="28"/>
        </w:rPr>
        <w:t xml:space="preserve"> совреме</w:t>
      </w:r>
      <w:r w:rsidR="00790E72">
        <w:rPr>
          <w:rFonts w:ascii="Times New Roman" w:hAnsi="Times New Roman" w:cs="Times New Roman"/>
          <w:color w:val="000000" w:themeColor="text1"/>
          <w:sz w:val="28"/>
          <w:szCs w:val="28"/>
        </w:rPr>
        <w:t>нной военной прозы: диссертация</w:t>
      </w:r>
      <w:r w:rsidR="00E31BE2" w:rsidRPr="00E31BE2">
        <w:rPr>
          <w:rFonts w:ascii="Times New Roman" w:hAnsi="Times New Roman" w:cs="Times New Roman"/>
          <w:color w:val="000000" w:themeColor="text1"/>
          <w:sz w:val="28"/>
          <w:szCs w:val="28"/>
        </w:rPr>
        <w:t>... доктора филологических наук: 10.01.01. – Магнитогорск, 2014</w:t>
      </w:r>
      <w:r w:rsidR="00E31BE2">
        <w:rPr>
          <w:rFonts w:ascii="Times New Roman" w:hAnsi="Times New Roman" w:cs="Times New Roman"/>
          <w:color w:val="000000" w:themeColor="text1"/>
          <w:sz w:val="28"/>
          <w:szCs w:val="28"/>
        </w:rPr>
        <w:t>.</w:t>
      </w:r>
      <w:r w:rsidR="00790E72">
        <w:rPr>
          <w:rFonts w:ascii="Times New Roman" w:hAnsi="Times New Roman" w:cs="Times New Roman"/>
          <w:color w:val="000000" w:themeColor="text1"/>
          <w:sz w:val="28"/>
          <w:szCs w:val="28"/>
        </w:rPr>
        <w:t xml:space="preserve"> – 591 с.</w:t>
      </w:r>
    </w:p>
    <w:p w:rsidR="00E31BE2" w:rsidRDefault="00E31BE2">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1245B" w:rsidRPr="0091245B">
        <w:rPr>
          <w:rFonts w:ascii="Times New Roman" w:hAnsi="Times New Roman" w:cs="Times New Roman"/>
          <w:color w:val="000000" w:themeColor="text1"/>
          <w:sz w:val="28"/>
          <w:szCs w:val="28"/>
        </w:rPr>
        <w:t>Гегель Г. В. Ф. Эстетика. Т. 1. М., 1968.</w:t>
      </w:r>
      <w:r w:rsidR="0056581A">
        <w:rPr>
          <w:rFonts w:ascii="Times New Roman" w:hAnsi="Times New Roman" w:cs="Times New Roman"/>
          <w:color w:val="000000" w:themeColor="text1"/>
          <w:sz w:val="28"/>
          <w:szCs w:val="28"/>
        </w:rPr>
        <w:t xml:space="preserve"> – 330 с. </w:t>
      </w:r>
    </w:p>
    <w:p w:rsidR="00824201" w:rsidRPr="00824201" w:rsidRDefault="0091245B" w:rsidP="00824201">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4201" w:rsidRPr="00824201">
        <w:rPr>
          <w:rFonts w:ascii="Times New Roman" w:hAnsi="Times New Roman" w:cs="Times New Roman"/>
          <w:color w:val="000000" w:themeColor="text1"/>
          <w:sz w:val="28"/>
          <w:szCs w:val="28"/>
        </w:rPr>
        <w:t>Голубков С. А. Анекдотическо</w:t>
      </w:r>
      <w:r w:rsidR="00824201">
        <w:rPr>
          <w:rFonts w:ascii="Times New Roman" w:hAnsi="Times New Roman" w:cs="Times New Roman"/>
          <w:color w:val="000000" w:themeColor="text1"/>
          <w:sz w:val="28"/>
          <w:szCs w:val="28"/>
        </w:rPr>
        <w:t xml:space="preserve">е в русской литературе ХХ века </w:t>
      </w:r>
      <w:r w:rsidR="00724C69">
        <w:rPr>
          <w:rFonts w:ascii="Times New Roman" w:hAnsi="Times New Roman" w:cs="Times New Roman"/>
          <w:color w:val="000000" w:themeColor="text1"/>
          <w:sz w:val="28"/>
          <w:szCs w:val="28"/>
        </w:rPr>
        <w:t xml:space="preserve">// </w:t>
      </w:r>
      <w:r w:rsidR="00724C69" w:rsidRPr="00724C69">
        <w:rPr>
          <w:rFonts w:ascii="Times New Roman" w:hAnsi="Times New Roman" w:cs="Times New Roman"/>
          <w:color w:val="000000" w:themeColor="text1"/>
          <w:sz w:val="28"/>
          <w:szCs w:val="28"/>
        </w:rPr>
        <w:t xml:space="preserve">Путеводитель «В мире науки» </w:t>
      </w:r>
      <w:r w:rsidR="00824201">
        <w:rPr>
          <w:rFonts w:ascii="Times New Roman" w:hAnsi="Times New Roman" w:cs="Times New Roman"/>
          <w:color w:val="000000" w:themeColor="text1"/>
          <w:sz w:val="28"/>
          <w:szCs w:val="28"/>
        </w:rPr>
        <w:t>(Электронный ресурс)</w:t>
      </w:r>
      <w:r w:rsidR="00824201" w:rsidRPr="00824201">
        <w:rPr>
          <w:rFonts w:ascii="Times New Roman" w:hAnsi="Times New Roman" w:cs="Times New Roman"/>
          <w:color w:val="000000" w:themeColor="text1"/>
          <w:sz w:val="28"/>
          <w:szCs w:val="28"/>
        </w:rPr>
        <w:t>. URL: http://ermine.narod.ru/LITER/STAT/GOLUBKOV/anecdot.html (дата обращения: 24.09.17)</w:t>
      </w:r>
      <w:r w:rsidR="00222BB5">
        <w:rPr>
          <w:rFonts w:ascii="Times New Roman" w:hAnsi="Times New Roman" w:cs="Times New Roman"/>
          <w:color w:val="000000" w:themeColor="text1"/>
          <w:sz w:val="28"/>
          <w:szCs w:val="28"/>
        </w:rPr>
        <w:t>.</w:t>
      </w:r>
    </w:p>
    <w:p w:rsidR="0091245B" w:rsidRDefault="00B970E7">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970E7">
        <w:rPr>
          <w:rFonts w:ascii="Times New Roman" w:hAnsi="Times New Roman" w:cs="Times New Roman"/>
          <w:color w:val="000000" w:themeColor="text1"/>
          <w:sz w:val="28"/>
          <w:szCs w:val="28"/>
        </w:rPr>
        <w:t>Дворак Е. Ю. Русское детское фэнтези: жанровая специфика и особе</w:t>
      </w:r>
      <w:r w:rsidR="003340EC">
        <w:rPr>
          <w:rFonts w:ascii="Times New Roman" w:hAnsi="Times New Roman" w:cs="Times New Roman"/>
          <w:color w:val="000000" w:themeColor="text1"/>
          <w:sz w:val="28"/>
          <w:szCs w:val="28"/>
        </w:rPr>
        <w:t>нности мифопоэтики: диссертация</w:t>
      </w:r>
      <w:r w:rsidRPr="00B970E7">
        <w:rPr>
          <w:rFonts w:ascii="Times New Roman" w:hAnsi="Times New Roman" w:cs="Times New Roman"/>
          <w:color w:val="000000" w:themeColor="text1"/>
          <w:sz w:val="28"/>
          <w:szCs w:val="28"/>
        </w:rPr>
        <w:t>... кандидата филологических наук: 10.01.01.  – Москва, 2015</w:t>
      </w:r>
      <w:r>
        <w:rPr>
          <w:rFonts w:ascii="Times New Roman" w:hAnsi="Times New Roman" w:cs="Times New Roman"/>
          <w:color w:val="000000" w:themeColor="text1"/>
          <w:sz w:val="28"/>
          <w:szCs w:val="28"/>
        </w:rPr>
        <w:t>.</w:t>
      </w:r>
      <w:r w:rsidR="00DB5144">
        <w:rPr>
          <w:rFonts w:ascii="Times New Roman" w:hAnsi="Times New Roman" w:cs="Times New Roman"/>
          <w:color w:val="000000" w:themeColor="text1"/>
          <w:sz w:val="28"/>
          <w:szCs w:val="28"/>
        </w:rPr>
        <w:t xml:space="preserve"> – </w:t>
      </w:r>
      <w:r w:rsidR="00DC314E">
        <w:rPr>
          <w:rFonts w:ascii="Times New Roman" w:hAnsi="Times New Roman" w:cs="Times New Roman"/>
          <w:color w:val="000000" w:themeColor="text1"/>
          <w:sz w:val="28"/>
          <w:szCs w:val="28"/>
        </w:rPr>
        <w:t xml:space="preserve">237 с. </w:t>
      </w:r>
    </w:p>
    <w:p w:rsidR="0044591C" w:rsidRPr="0044591C" w:rsidRDefault="00B970E7" w:rsidP="0044591C">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44591C" w:rsidRPr="0044591C">
        <w:rPr>
          <w:rFonts w:ascii="Times New Roman" w:hAnsi="Times New Roman" w:cs="Times New Roman"/>
          <w:color w:val="000000" w:themeColor="text1"/>
          <w:sz w:val="28"/>
          <w:szCs w:val="28"/>
        </w:rPr>
        <w:t>Живаева</w:t>
      </w:r>
      <w:proofErr w:type="spellEnd"/>
      <w:r w:rsidR="0044591C" w:rsidRPr="0044591C">
        <w:rPr>
          <w:rFonts w:ascii="Times New Roman" w:hAnsi="Times New Roman" w:cs="Times New Roman"/>
          <w:color w:val="000000" w:themeColor="text1"/>
          <w:sz w:val="28"/>
          <w:szCs w:val="28"/>
        </w:rPr>
        <w:t xml:space="preserve"> В. Компактные мифы и малые смыслы // Октябрь, 2012. № 10. </w:t>
      </w:r>
    </w:p>
    <w:p w:rsidR="00B970E7" w:rsidRDefault="0044591C">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3285" w:rsidRPr="00DD3285">
        <w:rPr>
          <w:rFonts w:ascii="Times New Roman" w:hAnsi="Times New Roman" w:cs="Times New Roman"/>
          <w:color w:val="000000" w:themeColor="text1"/>
          <w:sz w:val="28"/>
          <w:szCs w:val="28"/>
        </w:rPr>
        <w:t xml:space="preserve">Житие Александра Невского // Древнерусские повести / </w:t>
      </w:r>
      <w:proofErr w:type="spellStart"/>
      <w:r w:rsidR="00DD3285" w:rsidRPr="00DD3285">
        <w:rPr>
          <w:rFonts w:ascii="Times New Roman" w:hAnsi="Times New Roman" w:cs="Times New Roman"/>
          <w:color w:val="000000" w:themeColor="text1"/>
          <w:sz w:val="28"/>
          <w:szCs w:val="28"/>
        </w:rPr>
        <w:t>Худож</w:t>
      </w:r>
      <w:proofErr w:type="spellEnd"/>
      <w:r w:rsidR="00DD3285" w:rsidRPr="00DD3285">
        <w:rPr>
          <w:rFonts w:ascii="Times New Roman" w:hAnsi="Times New Roman" w:cs="Times New Roman"/>
          <w:color w:val="000000" w:themeColor="text1"/>
          <w:sz w:val="28"/>
          <w:szCs w:val="28"/>
        </w:rPr>
        <w:t>. О. Коровин. – Пермь: Кн. Изд-во, 1991.</w:t>
      </w:r>
      <w:r w:rsidR="00987E33">
        <w:rPr>
          <w:rFonts w:ascii="Times New Roman" w:hAnsi="Times New Roman" w:cs="Times New Roman"/>
          <w:color w:val="000000" w:themeColor="text1"/>
          <w:sz w:val="28"/>
          <w:szCs w:val="28"/>
        </w:rPr>
        <w:t xml:space="preserve"> – 272 с. </w:t>
      </w:r>
    </w:p>
    <w:p w:rsidR="007237E1" w:rsidRPr="007237E1" w:rsidRDefault="00DD3285" w:rsidP="007237E1">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37E1" w:rsidRPr="007237E1">
        <w:rPr>
          <w:rFonts w:ascii="Times New Roman" w:hAnsi="Times New Roman" w:cs="Times New Roman"/>
          <w:color w:val="000000" w:themeColor="text1"/>
          <w:sz w:val="28"/>
          <w:szCs w:val="28"/>
        </w:rPr>
        <w:t>Житие Андрея юродивого //</w:t>
      </w:r>
      <w:r w:rsidR="003340EC" w:rsidRPr="003340EC">
        <w:rPr>
          <w:rFonts w:ascii="Times New Roman" w:hAnsi="Times New Roman" w:cs="Times New Roman"/>
          <w:color w:val="000000" w:themeColor="text1"/>
          <w:sz w:val="28"/>
          <w:szCs w:val="28"/>
        </w:rPr>
        <w:t xml:space="preserve"> Интернет-портал об истории России, Путешествия по Святым местам</w:t>
      </w:r>
      <w:r w:rsidR="007237E1" w:rsidRPr="007237E1">
        <w:rPr>
          <w:rFonts w:ascii="Times New Roman" w:hAnsi="Times New Roman" w:cs="Times New Roman"/>
          <w:color w:val="000000" w:themeColor="text1"/>
          <w:sz w:val="28"/>
          <w:szCs w:val="28"/>
        </w:rPr>
        <w:t xml:space="preserve"> </w:t>
      </w:r>
      <w:r w:rsidR="003340EC">
        <w:rPr>
          <w:rFonts w:ascii="Times New Roman" w:hAnsi="Times New Roman" w:cs="Times New Roman"/>
          <w:color w:val="000000" w:themeColor="text1"/>
          <w:sz w:val="28"/>
          <w:szCs w:val="28"/>
        </w:rPr>
        <w:t xml:space="preserve">(Электронный ресурс) </w:t>
      </w:r>
      <w:r w:rsidR="007237E1" w:rsidRPr="007237E1">
        <w:rPr>
          <w:rFonts w:ascii="Times New Roman" w:hAnsi="Times New Roman" w:cs="Times New Roman"/>
          <w:color w:val="000000" w:themeColor="text1"/>
          <w:sz w:val="28"/>
          <w:szCs w:val="28"/>
        </w:rPr>
        <w:t>URL</w:t>
      </w:r>
      <w:r w:rsidR="003340EC">
        <w:rPr>
          <w:rFonts w:ascii="Times New Roman" w:hAnsi="Times New Roman" w:cs="Times New Roman"/>
          <w:color w:val="000000" w:themeColor="text1"/>
          <w:sz w:val="28"/>
          <w:szCs w:val="28"/>
        </w:rPr>
        <w:t>:</w:t>
      </w:r>
      <w:r w:rsidR="007237E1" w:rsidRPr="007237E1">
        <w:rPr>
          <w:rFonts w:ascii="Times New Roman" w:hAnsi="Times New Roman" w:cs="Times New Roman"/>
          <w:color w:val="000000" w:themeColor="text1"/>
          <w:sz w:val="28"/>
          <w:szCs w:val="28"/>
        </w:rPr>
        <w:t xml:space="preserve"> </w:t>
      </w:r>
      <w:hyperlink r:id="rId31" w:history="1">
        <w:r w:rsidR="007237E1" w:rsidRPr="007237E1">
          <w:rPr>
            <w:rStyle w:val="a7"/>
            <w:rFonts w:ascii="Times New Roman" w:hAnsi="Times New Roman" w:cs="Times New Roman"/>
            <w:sz w:val="28"/>
            <w:szCs w:val="28"/>
          </w:rPr>
          <w:t>http://www.vidania.ru/saints/zitiya_svyatyh_dimitriya_rosrovskogo/zitie_andreya_hrista_radi_yurodivogo.html</w:t>
        </w:r>
      </w:hyperlink>
      <w:r w:rsidR="007237E1">
        <w:rPr>
          <w:rFonts w:ascii="Times New Roman" w:hAnsi="Times New Roman" w:cs="Times New Roman"/>
          <w:color w:val="000000" w:themeColor="text1"/>
          <w:sz w:val="28"/>
          <w:szCs w:val="28"/>
        </w:rPr>
        <w:t xml:space="preserve"> </w:t>
      </w:r>
      <w:r w:rsidR="007237E1" w:rsidRPr="007237E1">
        <w:rPr>
          <w:rFonts w:ascii="Times New Roman" w:hAnsi="Times New Roman" w:cs="Times New Roman"/>
          <w:color w:val="000000" w:themeColor="text1"/>
          <w:sz w:val="28"/>
          <w:szCs w:val="28"/>
        </w:rPr>
        <w:t>(дата обращения 22.03.18)</w:t>
      </w:r>
      <w:r w:rsidR="00222BB5">
        <w:rPr>
          <w:rFonts w:ascii="Times New Roman" w:hAnsi="Times New Roman" w:cs="Times New Roman"/>
          <w:color w:val="000000" w:themeColor="text1"/>
          <w:sz w:val="28"/>
          <w:szCs w:val="28"/>
        </w:rPr>
        <w:t>.</w:t>
      </w:r>
    </w:p>
    <w:p w:rsidR="00BE5834" w:rsidRPr="00BE5834" w:rsidRDefault="007237E1" w:rsidP="00BE5834">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5834" w:rsidRPr="00BE5834">
        <w:rPr>
          <w:rFonts w:ascii="Times New Roman" w:hAnsi="Times New Roman" w:cs="Times New Roman"/>
          <w:color w:val="000000" w:themeColor="text1"/>
          <w:sz w:val="28"/>
          <w:szCs w:val="28"/>
        </w:rPr>
        <w:t>Житие Сергия Радонежского //</w:t>
      </w:r>
      <w:r w:rsidR="00760ABA" w:rsidRPr="00760ABA">
        <w:rPr>
          <w:rFonts w:ascii="Times New Roman" w:hAnsi="Times New Roman" w:cs="Times New Roman"/>
          <w:color w:val="000000" w:themeColor="text1"/>
          <w:sz w:val="28"/>
          <w:szCs w:val="28"/>
        </w:rPr>
        <w:t xml:space="preserve"> Электронная библиотека ИРЛИ РАН: Библиотека литературы Древней Руси. Т. 6 (Электронный ресурс)</w:t>
      </w:r>
      <w:r w:rsidR="00BE5834" w:rsidRPr="00BE5834">
        <w:rPr>
          <w:rFonts w:ascii="Times New Roman" w:hAnsi="Times New Roman" w:cs="Times New Roman"/>
          <w:color w:val="000000" w:themeColor="text1"/>
          <w:sz w:val="28"/>
          <w:szCs w:val="28"/>
        </w:rPr>
        <w:t xml:space="preserve"> URL: </w:t>
      </w:r>
      <w:hyperlink r:id="rId32" w:history="1">
        <w:r w:rsidR="00BE5834" w:rsidRPr="00BE5834">
          <w:rPr>
            <w:rStyle w:val="a7"/>
            <w:rFonts w:ascii="Times New Roman" w:hAnsi="Times New Roman" w:cs="Times New Roman"/>
            <w:sz w:val="28"/>
            <w:szCs w:val="28"/>
          </w:rPr>
          <w:t>http://lib.pushkinskijdom.ru/Default.aspx?tabid=4989</w:t>
        </w:r>
      </w:hyperlink>
      <w:r w:rsidR="00BE5834" w:rsidRPr="00BE5834">
        <w:rPr>
          <w:rFonts w:ascii="Times New Roman" w:hAnsi="Times New Roman" w:cs="Times New Roman"/>
          <w:color w:val="000000" w:themeColor="text1"/>
          <w:sz w:val="28"/>
          <w:szCs w:val="28"/>
        </w:rPr>
        <w:t xml:space="preserve"> (дата обращения: 02.04.2018)</w:t>
      </w:r>
      <w:r w:rsidR="00F925A9">
        <w:rPr>
          <w:rFonts w:ascii="Times New Roman" w:hAnsi="Times New Roman" w:cs="Times New Roman"/>
          <w:color w:val="000000" w:themeColor="text1"/>
          <w:sz w:val="28"/>
          <w:szCs w:val="28"/>
        </w:rPr>
        <w:t>.</w:t>
      </w:r>
    </w:p>
    <w:p w:rsidR="00DD3285" w:rsidRDefault="00BE5834">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1710D" w:rsidRPr="00C1710D">
        <w:rPr>
          <w:rFonts w:ascii="Times New Roman" w:hAnsi="Times New Roman" w:cs="Times New Roman"/>
          <w:color w:val="000000" w:themeColor="text1"/>
          <w:sz w:val="28"/>
          <w:szCs w:val="28"/>
        </w:rPr>
        <w:t xml:space="preserve">Житие Стефана Пермского // Древнерусские повести / </w:t>
      </w:r>
      <w:proofErr w:type="spellStart"/>
      <w:r w:rsidR="00C1710D" w:rsidRPr="00C1710D">
        <w:rPr>
          <w:rFonts w:ascii="Times New Roman" w:hAnsi="Times New Roman" w:cs="Times New Roman"/>
          <w:color w:val="000000" w:themeColor="text1"/>
          <w:sz w:val="28"/>
          <w:szCs w:val="28"/>
        </w:rPr>
        <w:t>Худож</w:t>
      </w:r>
      <w:proofErr w:type="spellEnd"/>
      <w:r w:rsidR="00C1710D" w:rsidRPr="00C1710D">
        <w:rPr>
          <w:rFonts w:ascii="Times New Roman" w:hAnsi="Times New Roman" w:cs="Times New Roman"/>
          <w:color w:val="000000" w:themeColor="text1"/>
          <w:sz w:val="28"/>
          <w:szCs w:val="28"/>
        </w:rPr>
        <w:t>. О. Коровин. – Пермь: Кн. Изд-во, 1991.</w:t>
      </w:r>
      <w:r w:rsidR="008C7468">
        <w:rPr>
          <w:rFonts w:ascii="Times New Roman" w:hAnsi="Times New Roman" w:cs="Times New Roman"/>
          <w:color w:val="000000" w:themeColor="text1"/>
          <w:sz w:val="28"/>
          <w:szCs w:val="28"/>
        </w:rPr>
        <w:t xml:space="preserve"> – </w:t>
      </w:r>
      <w:r w:rsidR="00F92C5B">
        <w:rPr>
          <w:rFonts w:ascii="Times New Roman" w:hAnsi="Times New Roman" w:cs="Times New Roman"/>
          <w:color w:val="000000" w:themeColor="text1"/>
          <w:sz w:val="28"/>
          <w:szCs w:val="28"/>
        </w:rPr>
        <w:t xml:space="preserve">272 с. </w:t>
      </w:r>
    </w:p>
    <w:p w:rsidR="00C533E4" w:rsidRPr="00C533E4" w:rsidRDefault="00C1710D" w:rsidP="00C533E4">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33E4" w:rsidRPr="00C533E4">
        <w:rPr>
          <w:rFonts w:ascii="Times New Roman" w:hAnsi="Times New Roman" w:cs="Times New Roman"/>
          <w:color w:val="000000" w:themeColor="text1"/>
          <w:sz w:val="28"/>
          <w:szCs w:val="28"/>
        </w:rPr>
        <w:t>Житие Феодосия Печерского //</w:t>
      </w:r>
      <w:r w:rsidR="00511CAD" w:rsidRPr="00511CAD">
        <w:rPr>
          <w:rFonts w:ascii="Times New Roman" w:hAnsi="Times New Roman" w:cs="Times New Roman"/>
        </w:rPr>
        <w:t xml:space="preserve"> </w:t>
      </w:r>
      <w:r w:rsidR="00511CAD" w:rsidRPr="00511CAD">
        <w:rPr>
          <w:rFonts w:ascii="Times New Roman" w:hAnsi="Times New Roman" w:cs="Times New Roman"/>
          <w:color w:val="000000" w:themeColor="text1"/>
          <w:sz w:val="28"/>
          <w:szCs w:val="28"/>
        </w:rPr>
        <w:t xml:space="preserve">Электронная библиотека ИРЛИ РАН: Библиотека литературы Древней Руси. Т. 1 (Электронный ресурс) </w:t>
      </w:r>
      <w:r w:rsidR="00511CAD" w:rsidRPr="00C533E4">
        <w:rPr>
          <w:rFonts w:ascii="Times New Roman" w:hAnsi="Times New Roman" w:cs="Times New Roman"/>
          <w:color w:val="000000" w:themeColor="text1"/>
          <w:sz w:val="28"/>
          <w:szCs w:val="28"/>
        </w:rPr>
        <w:t>URL</w:t>
      </w:r>
      <w:r w:rsidR="00C533E4" w:rsidRPr="00C533E4">
        <w:rPr>
          <w:rFonts w:ascii="Times New Roman" w:hAnsi="Times New Roman" w:cs="Times New Roman"/>
          <w:color w:val="000000" w:themeColor="text1"/>
          <w:sz w:val="28"/>
          <w:szCs w:val="28"/>
        </w:rPr>
        <w:t xml:space="preserve">: </w:t>
      </w:r>
      <w:hyperlink r:id="rId33" w:history="1">
        <w:r w:rsidR="00C533E4" w:rsidRPr="00C533E4">
          <w:rPr>
            <w:rStyle w:val="a7"/>
            <w:rFonts w:ascii="Times New Roman" w:hAnsi="Times New Roman" w:cs="Times New Roman"/>
            <w:sz w:val="28"/>
            <w:szCs w:val="28"/>
          </w:rPr>
          <w:t>http://lib.pushkinskijdom.ru/Default.aspx?tabid=4872</w:t>
        </w:r>
      </w:hyperlink>
      <w:r w:rsidR="00C533E4" w:rsidRPr="00C533E4">
        <w:rPr>
          <w:rFonts w:ascii="Times New Roman" w:hAnsi="Times New Roman" w:cs="Times New Roman"/>
          <w:color w:val="000000" w:themeColor="text1"/>
          <w:sz w:val="28"/>
          <w:szCs w:val="28"/>
        </w:rPr>
        <w:t xml:space="preserve"> (дата обращения: 31.03.2018)</w:t>
      </w:r>
      <w:r w:rsidR="00222BB5">
        <w:rPr>
          <w:rFonts w:ascii="Times New Roman" w:hAnsi="Times New Roman" w:cs="Times New Roman"/>
          <w:color w:val="000000" w:themeColor="text1"/>
          <w:sz w:val="28"/>
          <w:szCs w:val="28"/>
        </w:rPr>
        <w:t>.</w:t>
      </w:r>
    </w:p>
    <w:p w:rsidR="00C1710D" w:rsidRDefault="00C533E4">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8628F7" w:rsidRPr="008628F7">
        <w:rPr>
          <w:rFonts w:ascii="Times New Roman" w:hAnsi="Times New Roman" w:cs="Times New Roman"/>
          <w:color w:val="000000" w:themeColor="text1"/>
          <w:sz w:val="28"/>
          <w:szCs w:val="28"/>
        </w:rPr>
        <w:t xml:space="preserve">Задонская Е. В. Авторские стратегии в современной военной прозе </w:t>
      </w:r>
      <w:r w:rsidR="00511CAD">
        <w:rPr>
          <w:rFonts w:ascii="Times New Roman" w:hAnsi="Times New Roman" w:cs="Times New Roman"/>
          <w:color w:val="000000" w:themeColor="text1"/>
          <w:sz w:val="28"/>
          <w:szCs w:val="28"/>
        </w:rPr>
        <w:t>диссертация</w:t>
      </w:r>
      <w:r w:rsidR="008628F7" w:rsidRPr="008628F7">
        <w:rPr>
          <w:rFonts w:ascii="Times New Roman" w:hAnsi="Times New Roman" w:cs="Times New Roman"/>
          <w:color w:val="000000" w:themeColor="text1"/>
          <w:sz w:val="28"/>
          <w:szCs w:val="28"/>
        </w:rPr>
        <w:t>... кандидата филологических наук: 10.01.01. – Тверь, 2017</w:t>
      </w:r>
      <w:r w:rsidR="008628F7">
        <w:rPr>
          <w:rFonts w:ascii="Times New Roman" w:hAnsi="Times New Roman" w:cs="Times New Roman"/>
          <w:color w:val="000000" w:themeColor="text1"/>
          <w:sz w:val="28"/>
          <w:szCs w:val="28"/>
        </w:rPr>
        <w:t>.</w:t>
      </w:r>
      <w:r w:rsidR="0003309D">
        <w:rPr>
          <w:rFonts w:ascii="Times New Roman" w:hAnsi="Times New Roman" w:cs="Times New Roman"/>
          <w:color w:val="000000" w:themeColor="text1"/>
          <w:sz w:val="28"/>
          <w:szCs w:val="28"/>
        </w:rPr>
        <w:t xml:space="preserve"> – </w:t>
      </w:r>
      <w:r w:rsidR="0099424F">
        <w:rPr>
          <w:rFonts w:ascii="Times New Roman" w:hAnsi="Times New Roman" w:cs="Times New Roman"/>
          <w:color w:val="000000" w:themeColor="text1"/>
          <w:sz w:val="28"/>
          <w:szCs w:val="28"/>
        </w:rPr>
        <w:t xml:space="preserve">155 с. </w:t>
      </w:r>
    </w:p>
    <w:p w:rsidR="00636D79" w:rsidRPr="00636D79" w:rsidRDefault="008628F7" w:rsidP="00636D7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636D79" w:rsidRPr="00636D79">
        <w:rPr>
          <w:rFonts w:ascii="Times New Roman" w:hAnsi="Times New Roman" w:cs="Times New Roman"/>
          <w:color w:val="000000" w:themeColor="text1"/>
          <w:sz w:val="28"/>
          <w:szCs w:val="28"/>
        </w:rPr>
        <w:t>Зайнуллина</w:t>
      </w:r>
      <w:proofErr w:type="spellEnd"/>
      <w:r w:rsidR="00636D79" w:rsidRPr="00636D79">
        <w:rPr>
          <w:rFonts w:ascii="Times New Roman" w:hAnsi="Times New Roman" w:cs="Times New Roman"/>
          <w:color w:val="000000" w:themeColor="text1"/>
          <w:sz w:val="28"/>
          <w:szCs w:val="28"/>
        </w:rPr>
        <w:t xml:space="preserve"> И. Н. Миф в русской прозе конца XX </w:t>
      </w:r>
      <w:r w:rsidR="00511CAD">
        <w:rPr>
          <w:rFonts w:ascii="Times New Roman" w:hAnsi="Times New Roman" w:cs="Times New Roman"/>
          <w:color w:val="000000" w:themeColor="text1"/>
          <w:sz w:val="28"/>
          <w:szCs w:val="28"/>
        </w:rPr>
        <w:t>– начала XXI веков: диссертация</w:t>
      </w:r>
      <w:r w:rsidR="00636D79" w:rsidRPr="00636D79">
        <w:rPr>
          <w:rFonts w:ascii="Times New Roman" w:hAnsi="Times New Roman" w:cs="Times New Roman"/>
          <w:color w:val="000000" w:themeColor="text1"/>
          <w:sz w:val="28"/>
          <w:szCs w:val="28"/>
        </w:rPr>
        <w:t xml:space="preserve">... кандидата филологических наук: 10.01.01. – Казань, 2004. </w:t>
      </w:r>
      <w:r w:rsidR="0003309D">
        <w:rPr>
          <w:rFonts w:ascii="Times New Roman" w:hAnsi="Times New Roman" w:cs="Times New Roman"/>
          <w:color w:val="000000" w:themeColor="text1"/>
          <w:sz w:val="28"/>
          <w:szCs w:val="28"/>
        </w:rPr>
        <w:t xml:space="preserve">– 177 с. </w:t>
      </w:r>
    </w:p>
    <w:p w:rsidR="008628F7" w:rsidRDefault="00636D7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360CF" w:rsidRPr="00A360CF">
        <w:rPr>
          <w:rFonts w:ascii="Times New Roman" w:hAnsi="Times New Roman" w:cs="Times New Roman"/>
          <w:color w:val="000000" w:themeColor="text1"/>
          <w:sz w:val="28"/>
          <w:szCs w:val="28"/>
        </w:rPr>
        <w:t xml:space="preserve">Земсков В. Б. Габриэль Гарсиа Маркес: Очерк творчества. – М.: </w:t>
      </w:r>
      <w:proofErr w:type="spellStart"/>
      <w:r w:rsidR="00A360CF" w:rsidRPr="00A360CF">
        <w:rPr>
          <w:rFonts w:ascii="Times New Roman" w:hAnsi="Times New Roman" w:cs="Times New Roman"/>
          <w:color w:val="000000" w:themeColor="text1"/>
          <w:sz w:val="28"/>
          <w:szCs w:val="28"/>
        </w:rPr>
        <w:t>Худож</w:t>
      </w:r>
      <w:proofErr w:type="spellEnd"/>
      <w:r w:rsidR="00A360CF" w:rsidRPr="00A360CF">
        <w:rPr>
          <w:rFonts w:ascii="Times New Roman" w:hAnsi="Times New Roman" w:cs="Times New Roman"/>
          <w:color w:val="000000" w:themeColor="text1"/>
          <w:sz w:val="28"/>
          <w:szCs w:val="28"/>
        </w:rPr>
        <w:t xml:space="preserve">. </w:t>
      </w:r>
      <w:proofErr w:type="gramStart"/>
      <w:r w:rsidR="00A360CF" w:rsidRPr="00A360CF">
        <w:rPr>
          <w:rFonts w:ascii="Times New Roman" w:hAnsi="Times New Roman" w:cs="Times New Roman"/>
          <w:color w:val="000000" w:themeColor="text1"/>
          <w:sz w:val="28"/>
          <w:szCs w:val="28"/>
        </w:rPr>
        <w:t>лит.,</w:t>
      </w:r>
      <w:proofErr w:type="gramEnd"/>
      <w:r w:rsidR="00A360CF" w:rsidRPr="00A360CF">
        <w:rPr>
          <w:rFonts w:ascii="Times New Roman" w:hAnsi="Times New Roman" w:cs="Times New Roman"/>
          <w:color w:val="000000" w:themeColor="text1"/>
          <w:sz w:val="28"/>
          <w:szCs w:val="28"/>
        </w:rPr>
        <w:t xml:space="preserve"> 1986.</w:t>
      </w:r>
      <w:r w:rsidR="00C41187">
        <w:rPr>
          <w:rFonts w:ascii="Times New Roman" w:hAnsi="Times New Roman" w:cs="Times New Roman"/>
          <w:color w:val="000000" w:themeColor="text1"/>
          <w:sz w:val="28"/>
          <w:szCs w:val="28"/>
        </w:rPr>
        <w:t xml:space="preserve"> – 224 с. </w:t>
      </w:r>
    </w:p>
    <w:p w:rsidR="00267132" w:rsidRPr="000B7394" w:rsidRDefault="000B7394" w:rsidP="003478DA">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67132" w:rsidRPr="000B7394">
        <w:rPr>
          <w:rFonts w:ascii="Times New Roman" w:hAnsi="Times New Roman" w:cs="Times New Roman"/>
          <w:color w:val="000000" w:themeColor="text1"/>
          <w:sz w:val="28"/>
          <w:szCs w:val="28"/>
        </w:rPr>
        <w:t>Кларк К. Советский роман: история как ритуал // Уральский государственный университет: худож</w:t>
      </w:r>
      <w:r w:rsidR="00EA21C3">
        <w:rPr>
          <w:rFonts w:ascii="Times New Roman" w:hAnsi="Times New Roman" w:cs="Times New Roman"/>
          <w:color w:val="000000" w:themeColor="text1"/>
          <w:sz w:val="28"/>
          <w:szCs w:val="28"/>
        </w:rPr>
        <w:t>ественные</w:t>
      </w:r>
      <w:r w:rsidR="00267132" w:rsidRPr="000B7394">
        <w:rPr>
          <w:rFonts w:ascii="Times New Roman" w:hAnsi="Times New Roman" w:cs="Times New Roman"/>
          <w:color w:val="000000" w:themeColor="text1"/>
          <w:sz w:val="28"/>
          <w:szCs w:val="28"/>
        </w:rPr>
        <w:t xml:space="preserve"> практики соцреализма как репрезентации советской повседневности (Электронный ресурс) </w:t>
      </w:r>
      <w:r w:rsidR="00267132" w:rsidRPr="000B7394">
        <w:rPr>
          <w:rFonts w:ascii="Times New Roman" w:hAnsi="Times New Roman" w:cs="Times New Roman"/>
          <w:color w:val="000000" w:themeColor="text1"/>
          <w:sz w:val="28"/>
          <w:szCs w:val="28"/>
          <w:lang w:val="en-US"/>
        </w:rPr>
        <w:t>URL</w:t>
      </w:r>
      <w:r w:rsidR="00267132" w:rsidRPr="000B7394">
        <w:rPr>
          <w:rFonts w:ascii="Times New Roman" w:hAnsi="Times New Roman" w:cs="Times New Roman"/>
          <w:color w:val="000000" w:themeColor="text1"/>
          <w:sz w:val="28"/>
          <w:szCs w:val="28"/>
        </w:rPr>
        <w:t xml:space="preserve">: </w:t>
      </w:r>
      <w:hyperlink r:id="rId34" w:history="1">
        <w:r w:rsidR="00267132" w:rsidRPr="000B7394">
          <w:rPr>
            <w:rStyle w:val="a7"/>
            <w:rFonts w:ascii="Times New Roman" w:hAnsi="Times New Roman" w:cs="Times New Roman"/>
            <w:sz w:val="28"/>
            <w:szCs w:val="28"/>
          </w:rPr>
          <w:t>http://media.ls.urfu.ru/493/1258/2725/2589/1218/</w:t>
        </w:r>
      </w:hyperlink>
      <w:r w:rsidR="00267132" w:rsidRPr="000B7394">
        <w:rPr>
          <w:rFonts w:ascii="Times New Roman" w:hAnsi="Times New Roman" w:cs="Times New Roman"/>
          <w:color w:val="000000" w:themeColor="text1"/>
          <w:sz w:val="28"/>
          <w:szCs w:val="28"/>
        </w:rPr>
        <w:t xml:space="preserve"> (дата обращения: 02.12.17)</w:t>
      </w:r>
      <w:r w:rsidR="00222BB5" w:rsidRPr="000B7394">
        <w:rPr>
          <w:rFonts w:ascii="Times New Roman" w:hAnsi="Times New Roman" w:cs="Times New Roman"/>
          <w:color w:val="000000" w:themeColor="text1"/>
          <w:sz w:val="28"/>
          <w:szCs w:val="28"/>
        </w:rPr>
        <w:t>.</w:t>
      </w:r>
    </w:p>
    <w:p w:rsidR="002A274E" w:rsidRDefault="00267132">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9D7649" w:rsidRPr="009D7649">
        <w:rPr>
          <w:rFonts w:ascii="Times New Roman" w:hAnsi="Times New Roman" w:cs="Times New Roman"/>
          <w:color w:val="000000" w:themeColor="text1"/>
          <w:sz w:val="28"/>
          <w:szCs w:val="28"/>
        </w:rPr>
        <w:t>Колтыпин</w:t>
      </w:r>
      <w:proofErr w:type="spellEnd"/>
      <w:r w:rsidR="009D7649" w:rsidRPr="009D7649">
        <w:rPr>
          <w:rFonts w:ascii="Times New Roman" w:hAnsi="Times New Roman" w:cs="Times New Roman"/>
          <w:color w:val="000000" w:themeColor="text1"/>
          <w:sz w:val="28"/>
          <w:szCs w:val="28"/>
        </w:rPr>
        <w:t xml:space="preserve"> А. В. Боги и демоны Древнего Египта и Шумера. – М.: Вече, 2013.</w:t>
      </w:r>
      <w:r w:rsidR="00522631">
        <w:rPr>
          <w:rFonts w:ascii="Times New Roman" w:hAnsi="Times New Roman" w:cs="Times New Roman"/>
          <w:color w:val="000000" w:themeColor="text1"/>
          <w:sz w:val="28"/>
          <w:szCs w:val="28"/>
        </w:rPr>
        <w:t xml:space="preserve"> – </w:t>
      </w:r>
      <w:r w:rsidR="00F9705C">
        <w:rPr>
          <w:rFonts w:ascii="Times New Roman" w:hAnsi="Times New Roman" w:cs="Times New Roman"/>
          <w:color w:val="000000" w:themeColor="text1"/>
          <w:sz w:val="28"/>
          <w:szCs w:val="28"/>
        </w:rPr>
        <w:t>176 с.</w:t>
      </w:r>
    </w:p>
    <w:p w:rsidR="009D7649" w:rsidRDefault="009D764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1B3B" w:rsidRPr="00091B3B">
        <w:rPr>
          <w:rFonts w:ascii="Times New Roman" w:hAnsi="Times New Roman" w:cs="Times New Roman"/>
          <w:color w:val="000000" w:themeColor="text1"/>
          <w:sz w:val="28"/>
          <w:szCs w:val="28"/>
        </w:rPr>
        <w:t>Кун Н. А. Легенды и мифы Древней Греции. – М.: «Мартин», 2008.</w:t>
      </w:r>
      <w:r w:rsidR="00F9705C">
        <w:rPr>
          <w:rFonts w:ascii="Times New Roman" w:hAnsi="Times New Roman" w:cs="Times New Roman"/>
          <w:color w:val="000000" w:themeColor="text1"/>
          <w:sz w:val="28"/>
          <w:szCs w:val="28"/>
        </w:rPr>
        <w:t xml:space="preserve"> – 480с.</w:t>
      </w:r>
    </w:p>
    <w:p w:rsidR="00CB29A6" w:rsidRPr="00CB29A6" w:rsidRDefault="00091B3B" w:rsidP="00CB29A6">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B29A6" w:rsidRPr="00CB29A6">
        <w:rPr>
          <w:rFonts w:ascii="Times New Roman" w:hAnsi="Times New Roman" w:cs="Times New Roman"/>
          <w:color w:val="000000" w:themeColor="text1"/>
          <w:sz w:val="28"/>
          <w:szCs w:val="28"/>
        </w:rPr>
        <w:t>Курганов Е. Анекдот как жанр. – СПб: Академический проект, 1997.</w:t>
      </w:r>
      <w:r w:rsidR="00F9705C">
        <w:rPr>
          <w:rFonts w:ascii="Times New Roman" w:hAnsi="Times New Roman" w:cs="Times New Roman"/>
          <w:color w:val="000000" w:themeColor="text1"/>
          <w:sz w:val="28"/>
          <w:szCs w:val="28"/>
        </w:rPr>
        <w:t xml:space="preserve"> –</w:t>
      </w:r>
      <w:r w:rsidR="00667FEE">
        <w:rPr>
          <w:rFonts w:ascii="Times New Roman" w:hAnsi="Times New Roman" w:cs="Times New Roman"/>
          <w:color w:val="000000" w:themeColor="text1"/>
          <w:sz w:val="28"/>
          <w:szCs w:val="28"/>
        </w:rPr>
        <w:t xml:space="preserve"> 123с.</w:t>
      </w:r>
    </w:p>
    <w:p w:rsidR="00091B3B" w:rsidRDefault="00CB29A6">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8101A" w:rsidRPr="00F8101A">
        <w:rPr>
          <w:rFonts w:ascii="Times New Roman" w:hAnsi="Times New Roman" w:cs="Times New Roman"/>
          <w:color w:val="000000" w:themeColor="text1"/>
          <w:sz w:val="28"/>
          <w:szCs w:val="28"/>
        </w:rPr>
        <w:t>Кусков В. В. Жанры и стили древнерусской литературы XI–XII вв.: Автореферат диссертации на соискание степени доктора филологических наук. – М., 1980.</w:t>
      </w:r>
      <w:r w:rsidR="006E3B18">
        <w:rPr>
          <w:rFonts w:ascii="Times New Roman" w:hAnsi="Times New Roman" w:cs="Times New Roman"/>
          <w:color w:val="000000" w:themeColor="text1"/>
          <w:sz w:val="28"/>
          <w:szCs w:val="28"/>
        </w:rPr>
        <w:t xml:space="preserve"> – 36 с.</w:t>
      </w:r>
    </w:p>
    <w:p w:rsidR="00F8101A" w:rsidRDefault="00F8101A">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3EC7" w:rsidRPr="00C93EC7">
        <w:rPr>
          <w:rFonts w:ascii="Times New Roman" w:hAnsi="Times New Roman" w:cs="Times New Roman"/>
          <w:color w:val="000000" w:themeColor="text1"/>
          <w:sz w:val="28"/>
          <w:szCs w:val="28"/>
        </w:rPr>
        <w:t xml:space="preserve">Кушнарева Л. И. Языковая структура библейской притчи (на материале Книги Притчей </w:t>
      </w:r>
      <w:proofErr w:type="spellStart"/>
      <w:r w:rsidR="00C93EC7" w:rsidRPr="00C93EC7">
        <w:rPr>
          <w:rFonts w:ascii="Times New Roman" w:hAnsi="Times New Roman" w:cs="Times New Roman"/>
          <w:color w:val="000000" w:themeColor="text1"/>
          <w:sz w:val="28"/>
          <w:szCs w:val="28"/>
        </w:rPr>
        <w:t>Соломоновских</w:t>
      </w:r>
      <w:proofErr w:type="spellEnd"/>
      <w:r w:rsidR="00C93EC7" w:rsidRPr="00C93EC7">
        <w:rPr>
          <w:rFonts w:ascii="Times New Roman" w:hAnsi="Times New Roman" w:cs="Times New Roman"/>
          <w:color w:val="000000" w:themeColor="text1"/>
          <w:sz w:val="28"/>
          <w:szCs w:val="28"/>
        </w:rPr>
        <w:t>) // Культурная жизнь Юга России, 2009. №4 (33).</w:t>
      </w:r>
      <w:r w:rsidR="001665D1">
        <w:rPr>
          <w:rFonts w:ascii="Times New Roman" w:hAnsi="Times New Roman" w:cs="Times New Roman"/>
          <w:color w:val="000000" w:themeColor="text1"/>
          <w:sz w:val="28"/>
          <w:szCs w:val="28"/>
        </w:rPr>
        <w:t xml:space="preserve"> – с.109–112</w:t>
      </w:r>
    </w:p>
    <w:p w:rsidR="00A37DC2" w:rsidRPr="00A37DC2" w:rsidRDefault="00C93EC7" w:rsidP="00A37DC2">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37DC2" w:rsidRPr="00A37DC2">
        <w:rPr>
          <w:rFonts w:ascii="Times New Roman" w:hAnsi="Times New Roman" w:cs="Times New Roman"/>
          <w:color w:val="000000" w:themeColor="text1"/>
          <w:sz w:val="28"/>
          <w:szCs w:val="28"/>
        </w:rPr>
        <w:t xml:space="preserve">Лихачев Д. С. Древнеславянские литературы как система // Славянские литературы: VI Международный съезд славистов. Доклады советской делегации. </w:t>
      </w:r>
      <w:r w:rsidR="00511CAD">
        <w:rPr>
          <w:rFonts w:ascii="Times New Roman" w:hAnsi="Times New Roman" w:cs="Times New Roman"/>
          <w:color w:val="000000" w:themeColor="text1"/>
          <w:sz w:val="28"/>
          <w:szCs w:val="28"/>
        </w:rPr>
        <w:t xml:space="preserve">– </w:t>
      </w:r>
      <w:r w:rsidR="00A37DC2" w:rsidRPr="00A37DC2">
        <w:rPr>
          <w:rFonts w:ascii="Times New Roman" w:hAnsi="Times New Roman" w:cs="Times New Roman"/>
          <w:color w:val="000000" w:themeColor="text1"/>
          <w:sz w:val="28"/>
          <w:szCs w:val="28"/>
        </w:rPr>
        <w:t>М., 1968.</w:t>
      </w:r>
      <w:r w:rsidR="00B64DF0">
        <w:rPr>
          <w:rFonts w:ascii="Times New Roman" w:hAnsi="Times New Roman" w:cs="Times New Roman"/>
          <w:color w:val="000000" w:themeColor="text1"/>
          <w:sz w:val="28"/>
          <w:szCs w:val="28"/>
        </w:rPr>
        <w:t xml:space="preserve"> – 648 с. </w:t>
      </w:r>
    </w:p>
    <w:p w:rsidR="00A26439" w:rsidRPr="00A26439" w:rsidRDefault="00A37DC2" w:rsidP="00A2643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6439" w:rsidRPr="00A26439">
        <w:rPr>
          <w:rFonts w:ascii="Times New Roman" w:hAnsi="Times New Roman" w:cs="Times New Roman"/>
          <w:color w:val="000000" w:themeColor="text1"/>
          <w:sz w:val="28"/>
          <w:szCs w:val="28"/>
        </w:rPr>
        <w:t>Лихачев Д. С. Поэтика древнерусской литературы. – 3-е изд. – М.: Наука, 1979.</w:t>
      </w:r>
      <w:r w:rsidR="006A4362">
        <w:rPr>
          <w:rFonts w:ascii="Times New Roman" w:hAnsi="Times New Roman" w:cs="Times New Roman"/>
          <w:color w:val="000000" w:themeColor="text1"/>
          <w:sz w:val="28"/>
          <w:szCs w:val="28"/>
        </w:rPr>
        <w:t xml:space="preserve"> – 360 с. </w:t>
      </w:r>
    </w:p>
    <w:p w:rsidR="0096422D" w:rsidRPr="0096422D" w:rsidRDefault="00A26439" w:rsidP="0096422D">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6422D" w:rsidRPr="0096422D">
        <w:rPr>
          <w:rFonts w:ascii="Times New Roman" w:hAnsi="Times New Roman" w:cs="Times New Roman"/>
          <w:color w:val="000000" w:themeColor="text1"/>
          <w:sz w:val="28"/>
          <w:szCs w:val="28"/>
        </w:rPr>
        <w:t>Лихачев Д. С. Поэтика древнерусской литературы. – Л., 1967</w:t>
      </w:r>
      <w:r w:rsidR="00F42AB4">
        <w:rPr>
          <w:rFonts w:ascii="Times New Roman" w:hAnsi="Times New Roman" w:cs="Times New Roman"/>
          <w:color w:val="000000" w:themeColor="text1"/>
          <w:sz w:val="28"/>
          <w:szCs w:val="28"/>
        </w:rPr>
        <w:t>.</w:t>
      </w:r>
      <w:r w:rsidR="00204CDF">
        <w:rPr>
          <w:rFonts w:ascii="Times New Roman" w:hAnsi="Times New Roman" w:cs="Times New Roman"/>
          <w:color w:val="000000" w:themeColor="text1"/>
          <w:sz w:val="28"/>
          <w:szCs w:val="28"/>
        </w:rPr>
        <w:t xml:space="preserve"> – </w:t>
      </w:r>
      <w:r w:rsidR="007B49DF">
        <w:rPr>
          <w:rFonts w:ascii="Times New Roman" w:hAnsi="Times New Roman" w:cs="Times New Roman"/>
          <w:color w:val="000000" w:themeColor="text1"/>
          <w:sz w:val="28"/>
          <w:szCs w:val="28"/>
        </w:rPr>
        <w:t>372 с.</w:t>
      </w:r>
    </w:p>
    <w:p w:rsidR="0007184F" w:rsidRPr="0007184F" w:rsidRDefault="0096422D" w:rsidP="0007184F">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07184F" w:rsidRPr="0007184F">
        <w:rPr>
          <w:rFonts w:ascii="Times New Roman" w:hAnsi="Times New Roman" w:cs="Times New Roman"/>
          <w:color w:val="000000" w:themeColor="text1"/>
          <w:sz w:val="28"/>
          <w:szCs w:val="28"/>
        </w:rPr>
        <w:t xml:space="preserve">Лосев А. </w:t>
      </w:r>
      <w:r w:rsidR="00E67682">
        <w:rPr>
          <w:rFonts w:ascii="Times New Roman" w:hAnsi="Times New Roman" w:cs="Times New Roman"/>
          <w:color w:val="000000" w:themeColor="text1"/>
          <w:sz w:val="28"/>
          <w:szCs w:val="28"/>
        </w:rPr>
        <w:t xml:space="preserve">Ф. </w:t>
      </w:r>
      <w:r w:rsidR="0007184F" w:rsidRPr="0007184F">
        <w:rPr>
          <w:rFonts w:ascii="Times New Roman" w:hAnsi="Times New Roman" w:cs="Times New Roman"/>
          <w:color w:val="000000" w:themeColor="text1"/>
          <w:sz w:val="28"/>
          <w:szCs w:val="28"/>
        </w:rPr>
        <w:t>Диалектика мифа. – СПб: Азбука, Азбука-Аттикус, 2016.</w:t>
      </w:r>
      <w:r w:rsidR="0023004A">
        <w:rPr>
          <w:rFonts w:ascii="Times New Roman" w:hAnsi="Times New Roman" w:cs="Times New Roman"/>
          <w:color w:val="000000" w:themeColor="text1"/>
          <w:sz w:val="28"/>
          <w:szCs w:val="28"/>
        </w:rPr>
        <w:t xml:space="preserve">  – 320 с. </w:t>
      </w:r>
    </w:p>
    <w:p w:rsidR="00AB5852" w:rsidRPr="008C7CF0" w:rsidRDefault="0007184F" w:rsidP="003478DA">
      <w:pPr>
        <w:pStyle w:val="a3"/>
        <w:numPr>
          <w:ilvl w:val="0"/>
          <w:numId w:val="17"/>
        </w:numPr>
        <w:ind w:left="426"/>
        <w:rPr>
          <w:rFonts w:ascii="Times New Roman" w:hAnsi="Times New Roman" w:cs="Times New Roman"/>
          <w:color w:val="000000" w:themeColor="text1"/>
          <w:sz w:val="28"/>
          <w:szCs w:val="28"/>
        </w:rPr>
      </w:pPr>
      <w:r w:rsidRPr="008C7CF0">
        <w:rPr>
          <w:rFonts w:ascii="Times New Roman" w:hAnsi="Times New Roman" w:cs="Times New Roman"/>
          <w:color w:val="000000" w:themeColor="text1"/>
          <w:sz w:val="28"/>
          <w:szCs w:val="28"/>
        </w:rPr>
        <w:t xml:space="preserve"> </w:t>
      </w:r>
      <w:r w:rsidR="00AB5852" w:rsidRPr="008C7CF0">
        <w:rPr>
          <w:rFonts w:ascii="Times New Roman" w:hAnsi="Times New Roman" w:cs="Times New Roman"/>
          <w:color w:val="000000" w:themeColor="text1"/>
          <w:sz w:val="28"/>
          <w:szCs w:val="28"/>
        </w:rPr>
        <w:t xml:space="preserve">Лотман Ю. М. Письма. 1940-1993. </w:t>
      </w:r>
      <w:r w:rsidR="00511CAD">
        <w:rPr>
          <w:rFonts w:ascii="Times New Roman" w:hAnsi="Times New Roman" w:cs="Times New Roman"/>
          <w:color w:val="000000" w:themeColor="text1"/>
          <w:sz w:val="28"/>
          <w:szCs w:val="28"/>
        </w:rPr>
        <w:t xml:space="preserve">– </w:t>
      </w:r>
      <w:r w:rsidR="00AB5852" w:rsidRPr="008C7CF0">
        <w:rPr>
          <w:rFonts w:ascii="Times New Roman" w:hAnsi="Times New Roman" w:cs="Times New Roman"/>
          <w:color w:val="000000" w:themeColor="text1"/>
          <w:sz w:val="28"/>
          <w:szCs w:val="28"/>
        </w:rPr>
        <w:t>М.: «Языки русской культуры», 1997.</w:t>
      </w:r>
      <w:r w:rsidR="000C1BA7">
        <w:rPr>
          <w:rFonts w:ascii="Times New Roman" w:hAnsi="Times New Roman" w:cs="Times New Roman"/>
          <w:color w:val="000000" w:themeColor="text1"/>
          <w:sz w:val="28"/>
          <w:szCs w:val="28"/>
        </w:rPr>
        <w:t xml:space="preserve"> – 796 с.</w:t>
      </w:r>
    </w:p>
    <w:p w:rsidR="005B56CE" w:rsidRPr="005B56CE" w:rsidRDefault="005B56CE" w:rsidP="005B56CE">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5852">
        <w:rPr>
          <w:rFonts w:ascii="Times New Roman" w:hAnsi="Times New Roman" w:cs="Times New Roman"/>
          <w:color w:val="000000" w:themeColor="text1"/>
          <w:sz w:val="28"/>
          <w:szCs w:val="28"/>
        </w:rPr>
        <w:t xml:space="preserve"> </w:t>
      </w:r>
      <w:proofErr w:type="spellStart"/>
      <w:r w:rsidRPr="005B56CE">
        <w:rPr>
          <w:rFonts w:ascii="Times New Roman" w:hAnsi="Times New Roman" w:cs="Times New Roman"/>
          <w:color w:val="000000" w:themeColor="text1"/>
          <w:sz w:val="28"/>
          <w:szCs w:val="28"/>
        </w:rPr>
        <w:t>Маглий</w:t>
      </w:r>
      <w:proofErr w:type="spellEnd"/>
      <w:r w:rsidRPr="005B56CE">
        <w:rPr>
          <w:rFonts w:ascii="Times New Roman" w:hAnsi="Times New Roman" w:cs="Times New Roman"/>
          <w:color w:val="000000" w:themeColor="text1"/>
          <w:sz w:val="28"/>
          <w:szCs w:val="28"/>
        </w:rPr>
        <w:t xml:space="preserve"> А. Д. Роман о художнике в русской прозе конца XX</w:t>
      </w:r>
      <w:r w:rsidR="00FB3AB1">
        <w:rPr>
          <w:rFonts w:ascii="Times New Roman" w:hAnsi="Times New Roman" w:cs="Times New Roman"/>
          <w:color w:val="000000" w:themeColor="text1"/>
          <w:sz w:val="28"/>
          <w:szCs w:val="28"/>
        </w:rPr>
        <w:t xml:space="preserve"> – начала XXI века: диссертация</w:t>
      </w:r>
      <w:r w:rsidRPr="005B56CE">
        <w:rPr>
          <w:rFonts w:ascii="Times New Roman" w:hAnsi="Times New Roman" w:cs="Times New Roman"/>
          <w:color w:val="000000" w:themeColor="text1"/>
          <w:sz w:val="28"/>
          <w:szCs w:val="28"/>
        </w:rPr>
        <w:t>... кандидата филологических наук: 10.01.01. – Москва, 2017.</w:t>
      </w:r>
      <w:r w:rsidR="00E77F15">
        <w:rPr>
          <w:rFonts w:ascii="Times New Roman" w:hAnsi="Times New Roman" w:cs="Times New Roman"/>
          <w:color w:val="000000" w:themeColor="text1"/>
          <w:sz w:val="28"/>
          <w:szCs w:val="28"/>
        </w:rPr>
        <w:t xml:space="preserve"> – 190 с. </w:t>
      </w:r>
    </w:p>
    <w:p w:rsidR="009E6B44" w:rsidRDefault="005B56CE">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D352F" w:rsidRPr="003D352F">
        <w:rPr>
          <w:rFonts w:ascii="Times New Roman" w:hAnsi="Times New Roman" w:cs="Times New Roman"/>
          <w:color w:val="000000" w:themeColor="text1"/>
          <w:sz w:val="28"/>
          <w:szCs w:val="28"/>
        </w:rPr>
        <w:t>Маркова Т. Авторские жанровые номинации в современной русской прозе как показатель кризиса жанрового сознания // Вопросы литературы, 2011. № 1</w:t>
      </w:r>
      <w:r w:rsidR="003D352F">
        <w:rPr>
          <w:rFonts w:ascii="Times New Roman" w:hAnsi="Times New Roman" w:cs="Times New Roman"/>
          <w:color w:val="000000" w:themeColor="text1"/>
          <w:sz w:val="28"/>
          <w:szCs w:val="28"/>
        </w:rPr>
        <w:t>.</w:t>
      </w:r>
    </w:p>
    <w:p w:rsidR="008C572C" w:rsidRPr="008C572C" w:rsidRDefault="003D352F" w:rsidP="008C572C">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8C572C" w:rsidRPr="008C572C">
        <w:rPr>
          <w:rFonts w:ascii="Times New Roman" w:hAnsi="Times New Roman" w:cs="Times New Roman"/>
          <w:color w:val="000000" w:themeColor="text1"/>
          <w:sz w:val="28"/>
          <w:szCs w:val="28"/>
        </w:rPr>
        <w:t>Мартазанов</w:t>
      </w:r>
      <w:proofErr w:type="spellEnd"/>
      <w:r w:rsidR="008C572C" w:rsidRPr="008C572C">
        <w:rPr>
          <w:rFonts w:ascii="Times New Roman" w:hAnsi="Times New Roman" w:cs="Times New Roman"/>
          <w:color w:val="000000" w:themeColor="text1"/>
          <w:sz w:val="28"/>
          <w:szCs w:val="28"/>
        </w:rPr>
        <w:t xml:space="preserve"> А. </w:t>
      </w:r>
      <w:r w:rsidR="00AD5792">
        <w:rPr>
          <w:rFonts w:ascii="Times New Roman" w:hAnsi="Times New Roman" w:cs="Times New Roman"/>
          <w:color w:val="000000" w:themeColor="text1"/>
          <w:sz w:val="28"/>
          <w:szCs w:val="28"/>
        </w:rPr>
        <w:t xml:space="preserve">М. </w:t>
      </w:r>
      <w:r w:rsidR="008C572C" w:rsidRPr="008C572C">
        <w:rPr>
          <w:rFonts w:ascii="Times New Roman" w:hAnsi="Times New Roman" w:cs="Times New Roman"/>
          <w:color w:val="000000" w:themeColor="text1"/>
          <w:sz w:val="28"/>
          <w:szCs w:val="28"/>
        </w:rPr>
        <w:t xml:space="preserve">Образ «озорника» в системе персонажей «деревенской прозы» // Характеры и судьбы: Проза Федора Абрамова. </w:t>
      </w:r>
      <w:r w:rsidR="00FB3AB1">
        <w:rPr>
          <w:rFonts w:ascii="Times New Roman" w:hAnsi="Times New Roman" w:cs="Times New Roman"/>
          <w:color w:val="000000" w:themeColor="text1"/>
          <w:sz w:val="28"/>
          <w:szCs w:val="28"/>
        </w:rPr>
        <w:t xml:space="preserve">– </w:t>
      </w:r>
      <w:proofErr w:type="gramStart"/>
      <w:r w:rsidR="008C572C" w:rsidRPr="008C572C">
        <w:rPr>
          <w:rFonts w:ascii="Times New Roman" w:hAnsi="Times New Roman" w:cs="Times New Roman"/>
          <w:color w:val="000000" w:themeColor="text1"/>
          <w:sz w:val="28"/>
          <w:szCs w:val="28"/>
        </w:rPr>
        <w:t>СПб.:</w:t>
      </w:r>
      <w:proofErr w:type="gramEnd"/>
      <w:r w:rsidR="008C572C" w:rsidRPr="008C572C">
        <w:rPr>
          <w:rFonts w:ascii="Times New Roman" w:hAnsi="Times New Roman" w:cs="Times New Roman"/>
          <w:color w:val="000000" w:themeColor="text1"/>
          <w:sz w:val="28"/>
          <w:szCs w:val="28"/>
        </w:rPr>
        <w:t xml:space="preserve"> Факультет филологии и искусств СПбГУ, 2010.</w:t>
      </w:r>
      <w:r w:rsidR="001C69F9">
        <w:rPr>
          <w:rFonts w:ascii="Times New Roman" w:hAnsi="Times New Roman" w:cs="Times New Roman"/>
          <w:color w:val="000000" w:themeColor="text1"/>
          <w:sz w:val="28"/>
          <w:szCs w:val="28"/>
        </w:rPr>
        <w:t xml:space="preserve"> – с. 127–132</w:t>
      </w:r>
    </w:p>
    <w:p w:rsidR="00386CAD" w:rsidRPr="00386CAD" w:rsidRDefault="008C572C" w:rsidP="00386CAD">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386CAD" w:rsidRPr="00386CAD">
        <w:rPr>
          <w:rFonts w:ascii="Times New Roman" w:hAnsi="Times New Roman" w:cs="Times New Roman"/>
          <w:color w:val="000000" w:themeColor="text1"/>
          <w:sz w:val="28"/>
          <w:szCs w:val="28"/>
        </w:rPr>
        <w:t>Мелетинский</w:t>
      </w:r>
      <w:proofErr w:type="spellEnd"/>
      <w:r w:rsidR="00386CAD" w:rsidRPr="00386CAD">
        <w:rPr>
          <w:rFonts w:ascii="Times New Roman" w:hAnsi="Times New Roman" w:cs="Times New Roman"/>
          <w:color w:val="000000" w:themeColor="text1"/>
          <w:sz w:val="28"/>
          <w:szCs w:val="28"/>
        </w:rPr>
        <w:t xml:space="preserve"> Е. А.</w:t>
      </w:r>
      <w:r w:rsidR="00386CAD">
        <w:rPr>
          <w:rFonts w:ascii="Times New Roman" w:hAnsi="Times New Roman" w:cs="Times New Roman"/>
          <w:color w:val="000000" w:themeColor="text1"/>
          <w:sz w:val="28"/>
          <w:szCs w:val="28"/>
        </w:rPr>
        <w:t xml:space="preserve"> </w:t>
      </w:r>
      <w:r w:rsidR="00386CAD" w:rsidRPr="00386CAD">
        <w:rPr>
          <w:rFonts w:ascii="Times New Roman" w:hAnsi="Times New Roman" w:cs="Times New Roman"/>
          <w:color w:val="000000" w:themeColor="text1"/>
          <w:sz w:val="28"/>
          <w:szCs w:val="28"/>
        </w:rPr>
        <w:t xml:space="preserve">От мифа к литературе. </w:t>
      </w:r>
      <w:r w:rsidR="0069775D">
        <w:rPr>
          <w:rFonts w:ascii="Times New Roman" w:hAnsi="Times New Roman" w:cs="Times New Roman"/>
          <w:color w:val="000000" w:themeColor="text1"/>
          <w:sz w:val="28"/>
          <w:szCs w:val="28"/>
        </w:rPr>
        <w:t xml:space="preserve">– </w:t>
      </w:r>
      <w:r w:rsidR="00386CAD" w:rsidRPr="00386CAD">
        <w:rPr>
          <w:rFonts w:ascii="Times New Roman" w:hAnsi="Times New Roman" w:cs="Times New Roman"/>
          <w:color w:val="000000" w:themeColor="text1"/>
          <w:sz w:val="28"/>
          <w:szCs w:val="28"/>
        </w:rPr>
        <w:t>М.: РГГУ, 2000.</w:t>
      </w:r>
      <w:r w:rsidR="00E25240">
        <w:rPr>
          <w:rFonts w:ascii="Times New Roman" w:hAnsi="Times New Roman" w:cs="Times New Roman"/>
          <w:color w:val="000000" w:themeColor="text1"/>
          <w:sz w:val="28"/>
          <w:szCs w:val="28"/>
        </w:rPr>
        <w:t xml:space="preserve"> – 169 с. </w:t>
      </w:r>
    </w:p>
    <w:p w:rsidR="00BB4667" w:rsidRPr="00BB4667" w:rsidRDefault="00386CAD" w:rsidP="00BB4667">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BB4667" w:rsidRPr="00BB4667">
        <w:rPr>
          <w:rFonts w:ascii="Times New Roman" w:hAnsi="Times New Roman" w:cs="Times New Roman"/>
          <w:color w:val="000000" w:themeColor="text1"/>
          <w:sz w:val="28"/>
          <w:szCs w:val="28"/>
        </w:rPr>
        <w:t>Мелетинский</w:t>
      </w:r>
      <w:proofErr w:type="spellEnd"/>
      <w:r w:rsidR="00BB4667" w:rsidRPr="00BB4667">
        <w:rPr>
          <w:rFonts w:ascii="Times New Roman" w:hAnsi="Times New Roman" w:cs="Times New Roman"/>
          <w:color w:val="000000" w:themeColor="text1"/>
          <w:sz w:val="28"/>
          <w:szCs w:val="28"/>
        </w:rPr>
        <w:t xml:space="preserve"> Е. А. Поэтика мифа. – М.: Академический Проект; Мир, 2012.</w:t>
      </w:r>
      <w:r w:rsidR="00AC13C8">
        <w:rPr>
          <w:rFonts w:ascii="Times New Roman" w:hAnsi="Times New Roman" w:cs="Times New Roman"/>
          <w:color w:val="000000" w:themeColor="text1"/>
          <w:sz w:val="28"/>
          <w:szCs w:val="28"/>
        </w:rPr>
        <w:t xml:space="preserve"> – 331 с.</w:t>
      </w:r>
    </w:p>
    <w:p w:rsidR="00E13DB2" w:rsidRDefault="00BB4667">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38C5" w:rsidRPr="00EC38C5">
        <w:rPr>
          <w:rFonts w:ascii="Times New Roman" w:hAnsi="Times New Roman" w:cs="Times New Roman"/>
          <w:color w:val="000000" w:themeColor="text1"/>
          <w:sz w:val="28"/>
          <w:szCs w:val="28"/>
        </w:rPr>
        <w:t xml:space="preserve">Миронов А. В. </w:t>
      </w:r>
      <w:proofErr w:type="spellStart"/>
      <w:r w:rsidR="00EC38C5" w:rsidRPr="00EC38C5">
        <w:rPr>
          <w:rFonts w:ascii="Times New Roman" w:hAnsi="Times New Roman" w:cs="Times New Roman"/>
          <w:color w:val="000000" w:themeColor="text1"/>
          <w:sz w:val="28"/>
          <w:szCs w:val="28"/>
        </w:rPr>
        <w:t>Мифопоэтика</w:t>
      </w:r>
      <w:proofErr w:type="spellEnd"/>
      <w:r w:rsidR="00EC38C5" w:rsidRPr="00EC38C5">
        <w:rPr>
          <w:rFonts w:ascii="Times New Roman" w:hAnsi="Times New Roman" w:cs="Times New Roman"/>
          <w:color w:val="000000" w:themeColor="text1"/>
          <w:sz w:val="28"/>
          <w:szCs w:val="28"/>
        </w:rPr>
        <w:t xml:space="preserve"> романа Э. Л. </w:t>
      </w:r>
      <w:proofErr w:type="spellStart"/>
      <w:r w:rsidR="00EC38C5" w:rsidRPr="00EC38C5">
        <w:rPr>
          <w:rFonts w:ascii="Times New Roman" w:hAnsi="Times New Roman" w:cs="Times New Roman"/>
          <w:color w:val="000000" w:themeColor="text1"/>
          <w:sz w:val="28"/>
          <w:szCs w:val="28"/>
        </w:rPr>
        <w:t>Войнич</w:t>
      </w:r>
      <w:proofErr w:type="spellEnd"/>
      <w:r w:rsidR="00EC38C5" w:rsidRPr="00EC38C5">
        <w:rPr>
          <w:rFonts w:ascii="Times New Roman" w:hAnsi="Times New Roman" w:cs="Times New Roman"/>
          <w:color w:val="000000" w:themeColor="text1"/>
          <w:sz w:val="28"/>
          <w:szCs w:val="28"/>
        </w:rPr>
        <w:t xml:space="preserve"> «Овод» в свете совре</w:t>
      </w:r>
      <w:r w:rsidR="00B314A3">
        <w:rPr>
          <w:rFonts w:ascii="Times New Roman" w:hAnsi="Times New Roman" w:cs="Times New Roman"/>
          <w:color w:val="000000" w:themeColor="text1"/>
          <w:sz w:val="28"/>
          <w:szCs w:val="28"/>
        </w:rPr>
        <w:t>менных теорий мифа: диссертация</w:t>
      </w:r>
      <w:r w:rsidR="00EC38C5" w:rsidRPr="00EC38C5">
        <w:rPr>
          <w:rFonts w:ascii="Times New Roman" w:hAnsi="Times New Roman" w:cs="Times New Roman"/>
          <w:color w:val="000000" w:themeColor="text1"/>
          <w:sz w:val="28"/>
          <w:szCs w:val="28"/>
        </w:rPr>
        <w:t>... кандидата филологических наук: 10.01.03. – Нижний Новгород, 2002</w:t>
      </w:r>
      <w:r w:rsidR="00EC38C5">
        <w:rPr>
          <w:rFonts w:ascii="Times New Roman" w:hAnsi="Times New Roman" w:cs="Times New Roman"/>
          <w:color w:val="000000" w:themeColor="text1"/>
          <w:sz w:val="28"/>
          <w:szCs w:val="28"/>
        </w:rPr>
        <w:t>.</w:t>
      </w:r>
      <w:r w:rsidR="004014D4">
        <w:rPr>
          <w:rFonts w:ascii="Times New Roman" w:hAnsi="Times New Roman" w:cs="Times New Roman"/>
          <w:color w:val="000000" w:themeColor="text1"/>
          <w:sz w:val="28"/>
          <w:szCs w:val="28"/>
        </w:rPr>
        <w:t xml:space="preserve"> – </w:t>
      </w:r>
      <w:r w:rsidR="002E33A3">
        <w:rPr>
          <w:rFonts w:ascii="Times New Roman" w:hAnsi="Times New Roman" w:cs="Times New Roman"/>
          <w:color w:val="000000" w:themeColor="text1"/>
          <w:sz w:val="28"/>
          <w:szCs w:val="28"/>
        </w:rPr>
        <w:t>211 с.</w:t>
      </w:r>
    </w:p>
    <w:p w:rsidR="00EC38C5" w:rsidRDefault="00EC38C5">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50604" w:rsidRPr="00B50604">
        <w:rPr>
          <w:rFonts w:ascii="Times New Roman" w:hAnsi="Times New Roman" w:cs="Times New Roman"/>
          <w:color w:val="000000" w:themeColor="text1"/>
          <w:sz w:val="28"/>
          <w:szCs w:val="28"/>
        </w:rPr>
        <w:t xml:space="preserve">Монина Н. П. Мотив странничества в русской культуре // Сборники конференций НИЦ </w:t>
      </w:r>
      <w:proofErr w:type="spellStart"/>
      <w:r w:rsidR="00B50604" w:rsidRPr="00B50604">
        <w:rPr>
          <w:rFonts w:ascii="Times New Roman" w:hAnsi="Times New Roman" w:cs="Times New Roman"/>
          <w:color w:val="000000" w:themeColor="text1"/>
          <w:sz w:val="28"/>
          <w:szCs w:val="28"/>
        </w:rPr>
        <w:t>Социосфера</w:t>
      </w:r>
      <w:proofErr w:type="spellEnd"/>
      <w:r w:rsidR="00B50604" w:rsidRPr="00B50604">
        <w:rPr>
          <w:rFonts w:ascii="Times New Roman" w:hAnsi="Times New Roman" w:cs="Times New Roman"/>
          <w:color w:val="000000" w:themeColor="text1"/>
          <w:sz w:val="28"/>
          <w:szCs w:val="28"/>
        </w:rPr>
        <w:t>, 2012. № 42.</w:t>
      </w:r>
      <w:r w:rsidR="009149EC">
        <w:rPr>
          <w:rFonts w:ascii="Times New Roman" w:hAnsi="Times New Roman" w:cs="Times New Roman"/>
          <w:color w:val="000000" w:themeColor="text1"/>
          <w:sz w:val="28"/>
          <w:szCs w:val="28"/>
        </w:rPr>
        <w:t xml:space="preserve"> – с. 38–41</w:t>
      </w:r>
    </w:p>
    <w:p w:rsidR="00B50604" w:rsidRDefault="00B50604">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3F26" w:rsidRPr="009A3F26">
        <w:rPr>
          <w:rFonts w:ascii="Times New Roman" w:hAnsi="Times New Roman" w:cs="Times New Roman"/>
          <w:color w:val="000000" w:themeColor="text1"/>
          <w:sz w:val="28"/>
          <w:szCs w:val="28"/>
        </w:rPr>
        <w:t xml:space="preserve">Никитина И. В. </w:t>
      </w:r>
      <w:proofErr w:type="spellStart"/>
      <w:r w:rsidR="009A3F26" w:rsidRPr="009A3F26">
        <w:rPr>
          <w:rFonts w:ascii="Times New Roman" w:hAnsi="Times New Roman" w:cs="Times New Roman"/>
          <w:color w:val="000000" w:themeColor="text1"/>
          <w:sz w:val="28"/>
          <w:szCs w:val="28"/>
        </w:rPr>
        <w:t>Мифопоэтика</w:t>
      </w:r>
      <w:proofErr w:type="spellEnd"/>
      <w:r w:rsidR="009A3F26" w:rsidRPr="009A3F26">
        <w:rPr>
          <w:rFonts w:ascii="Times New Roman" w:hAnsi="Times New Roman" w:cs="Times New Roman"/>
          <w:color w:val="000000" w:themeColor="text1"/>
          <w:sz w:val="28"/>
          <w:szCs w:val="28"/>
        </w:rPr>
        <w:t xml:space="preserve"> «Листьев травы»</w:t>
      </w:r>
      <w:r w:rsidR="00F42AB4">
        <w:rPr>
          <w:rFonts w:ascii="Times New Roman" w:hAnsi="Times New Roman" w:cs="Times New Roman"/>
          <w:color w:val="000000" w:themeColor="text1"/>
          <w:sz w:val="28"/>
          <w:szCs w:val="28"/>
        </w:rPr>
        <w:t xml:space="preserve"> У. Уитмена: диссертация</w:t>
      </w:r>
      <w:r w:rsidR="009A3F26" w:rsidRPr="009A3F26">
        <w:rPr>
          <w:rFonts w:ascii="Times New Roman" w:hAnsi="Times New Roman" w:cs="Times New Roman"/>
          <w:color w:val="000000" w:themeColor="text1"/>
          <w:sz w:val="28"/>
          <w:szCs w:val="28"/>
        </w:rPr>
        <w:t>... кандидата филологических наук: 10.01.03. – Нижний Новгород, 2012</w:t>
      </w:r>
      <w:r w:rsidR="009A3F26">
        <w:rPr>
          <w:rFonts w:ascii="Times New Roman" w:hAnsi="Times New Roman" w:cs="Times New Roman"/>
          <w:color w:val="000000" w:themeColor="text1"/>
          <w:sz w:val="28"/>
          <w:szCs w:val="28"/>
        </w:rPr>
        <w:t>.</w:t>
      </w:r>
      <w:r w:rsidR="00670642">
        <w:rPr>
          <w:rFonts w:ascii="Times New Roman" w:hAnsi="Times New Roman" w:cs="Times New Roman"/>
          <w:color w:val="000000" w:themeColor="text1"/>
          <w:sz w:val="28"/>
          <w:szCs w:val="28"/>
        </w:rPr>
        <w:t xml:space="preserve"> – 238с.</w:t>
      </w:r>
    </w:p>
    <w:p w:rsidR="009A3F26" w:rsidRDefault="009A3F26">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016A23" w:rsidRPr="00016A23">
        <w:rPr>
          <w:rFonts w:ascii="Times New Roman" w:hAnsi="Times New Roman" w:cs="Times New Roman"/>
          <w:color w:val="000000" w:themeColor="text1"/>
          <w:sz w:val="28"/>
          <w:szCs w:val="28"/>
        </w:rPr>
        <w:t>Паранук</w:t>
      </w:r>
      <w:proofErr w:type="spellEnd"/>
      <w:r w:rsidR="00016A23" w:rsidRPr="00016A23">
        <w:rPr>
          <w:rFonts w:ascii="Times New Roman" w:hAnsi="Times New Roman" w:cs="Times New Roman"/>
          <w:color w:val="000000" w:themeColor="text1"/>
          <w:sz w:val="28"/>
          <w:szCs w:val="28"/>
        </w:rPr>
        <w:t xml:space="preserve"> К. Н. </w:t>
      </w:r>
      <w:proofErr w:type="spellStart"/>
      <w:r w:rsidR="00016A23" w:rsidRPr="00016A23">
        <w:rPr>
          <w:rFonts w:ascii="Times New Roman" w:hAnsi="Times New Roman" w:cs="Times New Roman"/>
          <w:color w:val="000000" w:themeColor="text1"/>
          <w:sz w:val="28"/>
          <w:szCs w:val="28"/>
        </w:rPr>
        <w:t>Мифопоэтика</w:t>
      </w:r>
      <w:proofErr w:type="spellEnd"/>
      <w:r w:rsidR="00016A23" w:rsidRPr="00016A23">
        <w:rPr>
          <w:rFonts w:ascii="Times New Roman" w:hAnsi="Times New Roman" w:cs="Times New Roman"/>
          <w:color w:val="000000" w:themeColor="text1"/>
          <w:sz w:val="28"/>
          <w:szCs w:val="28"/>
        </w:rPr>
        <w:t xml:space="preserve"> и художественный образ мира в современном адыгском романе: диссертация... доктора филологических наук: 10.01.09, 10.01.02. – Майкоп, 2006</w:t>
      </w:r>
      <w:r w:rsidR="00016A23">
        <w:rPr>
          <w:rFonts w:ascii="Times New Roman" w:hAnsi="Times New Roman" w:cs="Times New Roman"/>
          <w:color w:val="000000" w:themeColor="text1"/>
          <w:sz w:val="28"/>
          <w:szCs w:val="28"/>
        </w:rPr>
        <w:t>.</w:t>
      </w:r>
      <w:r w:rsidR="00640649">
        <w:rPr>
          <w:rFonts w:ascii="Times New Roman" w:hAnsi="Times New Roman" w:cs="Times New Roman"/>
          <w:color w:val="000000" w:themeColor="text1"/>
          <w:sz w:val="28"/>
          <w:szCs w:val="28"/>
        </w:rPr>
        <w:t xml:space="preserve"> – 406 с.</w:t>
      </w:r>
    </w:p>
    <w:p w:rsidR="00016A23" w:rsidRDefault="00016A23">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D2E30" w:rsidRPr="005D2E30">
        <w:rPr>
          <w:rFonts w:ascii="Times New Roman" w:hAnsi="Times New Roman" w:cs="Times New Roman"/>
          <w:color w:val="000000" w:themeColor="text1"/>
          <w:sz w:val="28"/>
          <w:szCs w:val="28"/>
        </w:rPr>
        <w:t xml:space="preserve">Петрухин П. В. Лингвистическая гетерогенность и употребление прошедших времен в древнерусском летописании: </w:t>
      </w:r>
      <w:proofErr w:type="spellStart"/>
      <w:r w:rsidR="005D2E30" w:rsidRPr="005D2E30">
        <w:rPr>
          <w:rFonts w:ascii="Times New Roman" w:hAnsi="Times New Roman" w:cs="Times New Roman"/>
          <w:color w:val="000000" w:themeColor="text1"/>
          <w:sz w:val="28"/>
          <w:szCs w:val="28"/>
        </w:rPr>
        <w:t>автореф</w:t>
      </w:r>
      <w:proofErr w:type="spellEnd"/>
      <w:r w:rsidR="005D2E30" w:rsidRPr="005D2E30">
        <w:rPr>
          <w:rFonts w:ascii="Times New Roman" w:hAnsi="Times New Roman" w:cs="Times New Roman"/>
          <w:color w:val="000000" w:themeColor="text1"/>
          <w:sz w:val="28"/>
          <w:szCs w:val="28"/>
        </w:rPr>
        <w:t>. диссертации. – Москва, 2003.</w:t>
      </w:r>
      <w:r w:rsidR="00C17F52">
        <w:rPr>
          <w:rFonts w:ascii="Times New Roman" w:hAnsi="Times New Roman" w:cs="Times New Roman"/>
          <w:color w:val="000000" w:themeColor="text1"/>
          <w:sz w:val="28"/>
          <w:szCs w:val="28"/>
        </w:rPr>
        <w:t xml:space="preserve"> – 29</w:t>
      </w:r>
      <w:r w:rsidR="004452AC">
        <w:rPr>
          <w:rFonts w:ascii="Times New Roman" w:hAnsi="Times New Roman" w:cs="Times New Roman"/>
          <w:color w:val="000000" w:themeColor="text1"/>
          <w:sz w:val="28"/>
          <w:szCs w:val="28"/>
        </w:rPr>
        <w:t xml:space="preserve"> с.</w:t>
      </w:r>
    </w:p>
    <w:p w:rsidR="005D2E30" w:rsidRDefault="005D2E30">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sidR="00821D32" w:rsidRPr="00821D32">
        <w:rPr>
          <w:rFonts w:ascii="Times New Roman" w:hAnsi="Times New Roman" w:cs="Times New Roman"/>
          <w:color w:val="000000" w:themeColor="text1"/>
          <w:sz w:val="28"/>
          <w:szCs w:val="28"/>
        </w:rPr>
        <w:t>Побивайко</w:t>
      </w:r>
      <w:proofErr w:type="spellEnd"/>
      <w:r w:rsidR="00821D32" w:rsidRPr="00821D32">
        <w:rPr>
          <w:rFonts w:ascii="Times New Roman" w:hAnsi="Times New Roman" w:cs="Times New Roman"/>
          <w:color w:val="000000" w:themeColor="text1"/>
          <w:sz w:val="28"/>
          <w:szCs w:val="28"/>
        </w:rPr>
        <w:t xml:space="preserve"> О.</w:t>
      </w:r>
      <w:r w:rsidR="00500DCB">
        <w:rPr>
          <w:rFonts w:ascii="Times New Roman" w:hAnsi="Times New Roman" w:cs="Times New Roman"/>
          <w:color w:val="000000" w:themeColor="text1"/>
          <w:sz w:val="28"/>
          <w:szCs w:val="28"/>
        </w:rPr>
        <w:t xml:space="preserve"> </w:t>
      </w:r>
      <w:r w:rsidR="00821D32" w:rsidRPr="00821D32">
        <w:rPr>
          <w:rFonts w:ascii="Times New Roman" w:hAnsi="Times New Roman" w:cs="Times New Roman"/>
          <w:color w:val="000000" w:themeColor="text1"/>
          <w:sz w:val="28"/>
          <w:szCs w:val="28"/>
        </w:rPr>
        <w:t xml:space="preserve">В. </w:t>
      </w:r>
      <w:proofErr w:type="spellStart"/>
      <w:r w:rsidR="00821D32" w:rsidRPr="00821D32">
        <w:rPr>
          <w:rFonts w:ascii="Times New Roman" w:hAnsi="Times New Roman" w:cs="Times New Roman"/>
          <w:color w:val="000000" w:themeColor="text1"/>
          <w:sz w:val="28"/>
          <w:szCs w:val="28"/>
        </w:rPr>
        <w:t>Мифопоэтика</w:t>
      </w:r>
      <w:proofErr w:type="spellEnd"/>
      <w:r w:rsidR="00821D32" w:rsidRPr="00821D32">
        <w:rPr>
          <w:rFonts w:ascii="Times New Roman" w:hAnsi="Times New Roman" w:cs="Times New Roman"/>
          <w:color w:val="000000" w:themeColor="text1"/>
          <w:sz w:val="28"/>
          <w:szCs w:val="28"/>
        </w:rPr>
        <w:t xml:space="preserve"> про</w:t>
      </w:r>
      <w:r w:rsidR="00B314A3">
        <w:rPr>
          <w:rFonts w:ascii="Times New Roman" w:hAnsi="Times New Roman" w:cs="Times New Roman"/>
          <w:color w:val="000000" w:themeColor="text1"/>
          <w:sz w:val="28"/>
          <w:szCs w:val="28"/>
        </w:rPr>
        <w:t>зы Людмилы Улицкой: диссертация</w:t>
      </w:r>
      <w:r w:rsidR="00821D32" w:rsidRPr="00821D32">
        <w:rPr>
          <w:rFonts w:ascii="Times New Roman" w:hAnsi="Times New Roman" w:cs="Times New Roman"/>
          <w:color w:val="000000" w:themeColor="text1"/>
          <w:sz w:val="28"/>
          <w:szCs w:val="28"/>
        </w:rPr>
        <w:t>... кандидата филологических наук: 10.01.01. – Барнаул, 2009</w:t>
      </w:r>
      <w:r w:rsidR="00821D32">
        <w:rPr>
          <w:rFonts w:ascii="Times New Roman" w:hAnsi="Times New Roman" w:cs="Times New Roman"/>
          <w:color w:val="000000" w:themeColor="text1"/>
          <w:sz w:val="28"/>
          <w:szCs w:val="28"/>
        </w:rPr>
        <w:t>.</w:t>
      </w:r>
      <w:r w:rsidR="00500DCB">
        <w:rPr>
          <w:rFonts w:ascii="Times New Roman" w:hAnsi="Times New Roman" w:cs="Times New Roman"/>
          <w:color w:val="000000" w:themeColor="text1"/>
          <w:sz w:val="28"/>
          <w:szCs w:val="28"/>
        </w:rPr>
        <w:t xml:space="preserve"> – 165 с. </w:t>
      </w:r>
    </w:p>
    <w:p w:rsidR="00821D32" w:rsidRDefault="00821D32">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D573F" w:rsidRPr="000D573F">
        <w:rPr>
          <w:rFonts w:ascii="Times New Roman" w:hAnsi="Times New Roman" w:cs="Times New Roman"/>
          <w:color w:val="000000" w:themeColor="text1"/>
          <w:sz w:val="28"/>
          <w:szCs w:val="28"/>
        </w:rPr>
        <w:t xml:space="preserve">Повесть временных лет сост., примеч. и </w:t>
      </w:r>
      <w:proofErr w:type="spellStart"/>
      <w:r w:rsidR="000D573F" w:rsidRPr="000D573F">
        <w:rPr>
          <w:rFonts w:ascii="Times New Roman" w:hAnsi="Times New Roman" w:cs="Times New Roman"/>
          <w:color w:val="000000" w:themeColor="text1"/>
          <w:sz w:val="28"/>
          <w:szCs w:val="28"/>
        </w:rPr>
        <w:t>ук</w:t>
      </w:r>
      <w:proofErr w:type="spellEnd"/>
      <w:r w:rsidR="000D573F" w:rsidRPr="000D573F">
        <w:rPr>
          <w:rFonts w:ascii="Times New Roman" w:hAnsi="Times New Roman" w:cs="Times New Roman"/>
          <w:color w:val="000000" w:themeColor="text1"/>
          <w:sz w:val="28"/>
          <w:szCs w:val="28"/>
        </w:rPr>
        <w:t xml:space="preserve">. А. Г. Кузьмина, В. В. Фомина. Вступ. ст. и перевод </w:t>
      </w:r>
      <w:proofErr w:type="spellStart"/>
      <w:r w:rsidR="000D573F" w:rsidRPr="000D573F">
        <w:rPr>
          <w:rFonts w:ascii="Times New Roman" w:hAnsi="Times New Roman" w:cs="Times New Roman"/>
          <w:color w:val="000000" w:themeColor="text1"/>
          <w:sz w:val="28"/>
          <w:szCs w:val="28"/>
        </w:rPr>
        <w:t>А.Г.Кузьмина</w:t>
      </w:r>
      <w:proofErr w:type="spellEnd"/>
      <w:r w:rsidR="000D573F" w:rsidRPr="000D573F">
        <w:rPr>
          <w:rFonts w:ascii="Times New Roman" w:hAnsi="Times New Roman" w:cs="Times New Roman"/>
          <w:color w:val="000000" w:themeColor="text1"/>
          <w:sz w:val="28"/>
          <w:szCs w:val="28"/>
        </w:rPr>
        <w:t xml:space="preserve"> / Отв. ред. О. А. Платонов. Изд. 2-е –</w:t>
      </w:r>
      <w:r w:rsidR="00B314A3">
        <w:rPr>
          <w:rFonts w:ascii="Times New Roman" w:hAnsi="Times New Roman" w:cs="Times New Roman"/>
          <w:color w:val="000000" w:themeColor="text1"/>
          <w:sz w:val="28"/>
          <w:szCs w:val="28"/>
        </w:rPr>
        <w:t xml:space="preserve"> </w:t>
      </w:r>
      <w:r w:rsidR="000D573F" w:rsidRPr="000D573F">
        <w:rPr>
          <w:rFonts w:ascii="Times New Roman" w:hAnsi="Times New Roman" w:cs="Times New Roman"/>
          <w:color w:val="000000" w:themeColor="text1"/>
          <w:sz w:val="28"/>
          <w:szCs w:val="28"/>
        </w:rPr>
        <w:t>М.: Институт русской цивилизации, Родная страна, 2016.</w:t>
      </w:r>
      <w:r w:rsidR="00E22FE0">
        <w:rPr>
          <w:rFonts w:ascii="Times New Roman" w:hAnsi="Times New Roman" w:cs="Times New Roman"/>
          <w:color w:val="000000" w:themeColor="text1"/>
          <w:sz w:val="28"/>
          <w:szCs w:val="28"/>
        </w:rPr>
        <w:t xml:space="preserve"> – 544 с.</w:t>
      </w:r>
    </w:p>
    <w:p w:rsidR="000D573F" w:rsidRDefault="000D573F">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5E62" w:rsidRPr="00295E62">
        <w:rPr>
          <w:rFonts w:ascii="Times New Roman" w:hAnsi="Times New Roman" w:cs="Times New Roman"/>
          <w:color w:val="000000" w:themeColor="text1"/>
          <w:sz w:val="28"/>
          <w:szCs w:val="28"/>
        </w:rPr>
        <w:t xml:space="preserve">Повесть о разорении Рязани Батыем // Древнерусские повести / </w:t>
      </w:r>
      <w:proofErr w:type="spellStart"/>
      <w:r w:rsidR="00295E62" w:rsidRPr="00295E62">
        <w:rPr>
          <w:rFonts w:ascii="Times New Roman" w:hAnsi="Times New Roman" w:cs="Times New Roman"/>
          <w:color w:val="000000" w:themeColor="text1"/>
          <w:sz w:val="28"/>
          <w:szCs w:val="28"/>
        </w:rPr>
        <w:t>Худож</w:t>
      </w:r>
      <w:proofErr w:type="spellEnd"/>
      <w:r w:rsidR="00295E62" w:rsidRPr="00295E62">
        <w:rPr>
          <w:rFonts w:ascii="Times New Roman" w:hAnsi="Times New Roman" w:cs="Times New Roman"/>
          <w:color w:val="000000" w:themeColor="text1"/>
          <w:sz w:val="28"/>
          <w:szCs w:val="28"/>
        </w:rPr>
        <w:t>. О. Коровин. – Пермь: Кн. Изд-во, 1991.</w:t>
      </w:r>
      <w:r w:rsidR="00772479">
        <w:rPr>
          <w:rFonts w:ascii="Times New Roman" w:hAnsi="Times New Roman" w:cs="Times New Roman"/>
          <w:color w:val="000000" w:themeColor="text1"/>
          <w:sz w:val="28"/>
          <w:szCs w:val="28"/>
        </w:rPr>
        <w:t xml:space="preserve"> </w:t>
      </w:r>
      <w:r w:rsidR="00E22FE0">
        <w:rPr>
          <w:rFonts w:ascii="Times New Roman" w:hAnsi="Times New Roman" w:cs="Times New Roman"/>
          <w:color w:val="000000" w:themeColor="text1"/>
          <w:sz w:val="28"/>
          <w:szCs w:val="28"/>
        </w:rPr>
        <w:t xml:space="preserve">– </w:t>
      </w:r>
      <w:r w:rsidR="00D76110">
        <w:rPr>
          <w:rFonts w:ascii="Times New Roman" w:hAnsi="Times New Roman" w:cs="Times New Roman"/>
          <w:color w:val="000000" w:themeColor="text1"/>
          <w:sz w:val="28"/>
          <w:szCs w:val="28"/>
        </w:rPr>
        <w:t>272</w:t>
      </w:r>
      <w:r w:rsidR="00E22FE0">
        <w:rPr>
          <w:rFonts w:ascii="Times New Roman" w:hAnsi="Times New Roman" w:cs="Times New Roman"/>
          <w:color w:val="000000" w:themeColor="text1"/>
          <w:sz w:val="28"/>
          <w:szCs w:val="28"/>
        </w:rPr>
        <w:t xml:space="preserve"> с.</w:t>
      </w:r>
    </w:p>
    <w:p w:rsidR="00295E62" w:rsidRDefault="00295E62">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84941" w:rsidRPr="00884941">
        <w:rPr>
          <w:rFonts w:ascii="Times New Roman" w:hAnsi="Times New Roman" w:cs="Times New Roman"/>
          <w:color w:val="000000" w:themeColor="text1"/>
          <w:sz w:val="28"/>
          <w:szCs w:val="28"/>
        </w:rPr>
        <w:t xml:space="preserve">Прорицание </w:t>
      </w:r>
      <w:proofErr w:type="spellStart"/>
      <w:r w:rsidR="00884941" w:rsidRPr="00884941">
        <w:rPr>
          <w:rFonts w:ascii="Times New Roman" w:hAnsi="Times New Roman" w:cs="Times New Roman"/>
          <w:color w:val="000000" w:themeColor="text1"/>
          <w:sz w:val="28"/>
          <w:szCs w:val="28"/>
        </w:rPr>
        <w:t>вёльвы</w:t>
      </w:r>
      <w:proofErr w:type="spellEnd"/>
      <w:r w:rsidR="00884941" w:rsidRPr="00884941">
        <w:rPr>
          <w:rFonts w:ascii="Times New Roman" w:hAnsi="Times New Roman" w:cs="Times New Roman"/>
          <w:color w:val="000000" w:themeColor="text1"/>
          <w:sz w:val="28"/>
          <w:szCs w:val="28"/>
        </w:rPr>
        <w:t xml:space="preserve"> // Старшая Эдда // </w:t>
      </w:r>
      <w:proofErr w:type="spellStart"/>
      <w:r w:rsidR="00884941" w:rsidRPr="00884941">
        <w:rPr>
          <w:rFonts w:ascii="Times New Roman" w:hAnsi="Times New Roman" w:cs="Times New Roman"/>
          <w:color w:val="000000" w:themeColor="text1"/>
          <w:sz w:val="28"/>
          <w:szCs w:val="28"/>
        </w:rPr>
        <w:t>Беовульф</w:t>
      </w:r>
      <w:proofErr w:type="spellEnd"/>
      <w:r w:rsidR="00884941" w:rsidRPr="00884941">
        <w:rPr>
          <w:rFonts w:ascii="Times New Roman" w:hAnsi="Times New Roman" w:cs="Times New Roman"/>
          <w:color w:val="000000" w:themeColor="text1"/>
          <w:sz w:val="28"/>
          <w:szCs w:val="28"/>
        </w:rPr>
        <w:t xml:space="preserve">. Старшая Эдда. Песнь о </w:t>
      </w:r>
      <w:proofErr w:type="spellStart"/>
      <w:r w:rsidR="00884941" w:rsidRPr="00884941">
        <w:rPr>
          <w:rFonts w:ascii="Times New Roman" w:hAnsi="Times New Roman" w:cs="Times New Roman"/>
          <w:color w:val="000000" w:themeColor="text1"/>
          <w:sz w:val="28"/>
          <w:szCs w:val="28"/>
        </w:rPr>
        <w:t>Нибелунгах</w:t>
      </w:r>
      <w:proofErr w:type="spellEnd"/>
      <w:r w:rsidR="00884941" w:rsidRPr="00884941">
        <w:rPr>
          <w:rFonts w:ascii="Times New Roman" w:hAnsi="Times New Roman" w:cs="Times New Roman"/>
          <w:color w:val="000000" w:themeColor="text1"/>
          <w:sz w:val="28"/>
          <w:szCs w:val="28"/>
        </w:rPr>
        <w:t>. – М.: Художественная литература, 1975.</w:t>
      </w:r>
      <w:r w:rsidR="0096293F">
        <w:rPr>
          <w:rFonts w:ascii="Times New Roman" w:hAnsi="Times New Roman" w:cs="Times New Roman"/>
          <w:color w:val="000000" w:themeColor="text1"/>
          <w:sz w:val="28"/>
          <w:szCs w:val="28"/>
        </w:rPr>
        <w:t xml:space="preserve"> – 751 с. </w:t>
      </w:r>
    </w:p>
    <w:p w:rsidR="00884941" w:rsidRDefault="00884941">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113AED" w:rsidRPr="00113AED">
        <w:rPr>
          <w:rFonts w:ascii="Times New Roman" w:hAnsi="Times New Roman" w:cs="Times New Roman"/>
          <w:color w:val="000000" w:themeColor="text1"/>
          <w:sz w:val="28"/>
          <w:szCs w:val="28"/>
        </w:rPr>
        <w:t>Пустовая</w:t>
      </w:r>
      <w:proofErr w:type="spellEnd"/>
      <w:r w:rsidR="00113AED" w:rsidRPr="00113AED">
        <w:rPr>
          <w:rFonts w:ascii="Times New Roman" w:hAnsi="Times New Roman" w:cs="Times New Roman"/>
          <w:color w:val="000000" w:themeColor="text1"/>
          <w:sz w:val="28"/>
          <w:szCs w:val="28"/>
        </w:rPr>
        <w:t xml:space="preserve"> В. Человек из рок-подполья / [Интервью с И. Бояшовым] // Российская газета. 2016. 12 окт. Федеральный выпуск № 7099 (231).</w:t>
      </w:r>
      <w:r w:rsidR="0096293F">
        <w:rPr>
          <w:rFonts w:ascii="Times New Roman" w:hAnsi="Times New Roman" w:cs="Times New Roman"/>
          <w:color w:val="000000" w:themeColor="text1"/>
          <w:sz w:val="28"/>
          <w:szCs w:val="28"/>
        </w:rPr>
        <w:t xml:space="preserve"> </w:t>
      </w:r>
    </w:p>
    <w:p w:rsidR="00113AED" w:rsidRDefault="00113AED">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3E6258" w:rsidRPr="003E6258">
        <w:rPr>
          <w:rFonts w:ascii="Times New Roman" w:hAnsi="Times New Roman" w:cs="Times New Roman"/>
          <w:color w:val="000000" w:themeColor="text1"/>
          <w:sz w:val="28"/>
          <w:szCs w:val="28"/>
        </w:rPr>
        <w:t>Пыжова</w:t>
      </w:r>
      <w:proofErr w:type="spellEnd"/>
      <w:r w:rsidR="003E6258" w:rsidRPr="003E6258">
        <w:rPr>
          <w:rFonts w:ascii="Times New Roman" w:hAnsi="Times New Roman" w:cs="Times New Roman"/>
          <w:color w:val="000000" w:themeColor="text1"/>
          <w:sz w:val="28"/>
          <w:szCs w:val="28"/>
        </w:rPr>
        <w:t xml:space="preserve"> Е. И. К вопросу о притче // Филология и лингвистика в современном обществе: материалы III </w:t>
      </w:r>
      <w:proofErr w:type="spellStart"/>
      <w:r w:rsidR="003E6258" w:rsidRPr="003E6258">
        <w:rPr>
          <w:rFonts w:ascii="Times New Roman" w:hAnsi="Times New Roman" w:cs="Times New Roman"/>
          <w:color w:val="000000" w:themeColor="text1"/>
          <w:sz w:val="28"/>
          <w:szCs w:val="28"/>
        </w:rPr>
        <w:t>Междунар</w:t>
      </w:r>
      <w:proofErr w:type="spellEnd"/>
      <w:r w:rsidR="003E6258" w:rsidRPr="003E6258">
        <w:rPr>
          <w:rFonts w:ascii="Times New Roman" w:hAnsi="Times New Roman" w:cs="Times New Roman"/>
          <w:color w:val="000000" w:themeColor="text1"/>
          <w:sz w:val="28"/>
          <w:szCs w:val="28"/>
        </w:rPr>
        <w:t xml:space="preserve">. науч. </w:t>
      </w:r>
      <w:proofErr w:type="spellStart"/>
      <w:r w:rsidR="003E6258" w:rsidRPr="003E6258">
        <w:rPr>
          <w:rFonts w:ascii="Times New Roman" w:hAnsi="Times New Roman" w:cs="Times New Roman"/>
          <w:color w:val="000000" w:themeColor="text1"/>
          <w:sz w:val="28"/>
          <w:szCs w:val="28"/>
        </w:rPr>
        <w:t>конф</w:t>
      </w:r>
      <w:proofErr w:type="spellEnd"/>
      <w:r w:rsidR="003E6258" w:rsidRPr="003E6258">
        <w:rPr>
          <w:rFonts w:ascii="Times New Roman" w:hAnsi="Times New Roman" w:cs="Times New Roman"/>
          <w:color w:val="000000" w:themeColor="text1"/>
          <w:sz w:val="28"/>
          <w:szCs w:val="28"/>
        </w:rPr>
        <w:t>. (г. Москва, ноябрь 2014 г.). – М.: Буки-Веди, 2014.</w:t>
      </w:r>
      <w:r w:rsidR="0050296F">
        <w:rPr>
          <w:rFonts w:ascii="Times New Roman" w:hAnsi="Times New Roman" w:cs="Times New Roman"/>
          <w:color w:val="000000" w:themeColor="text1"/>
          <w:sz w:val="28"/>
          <w:szCs w:val="28"/>
        </w:rPr>
        <w:t xml:space="preserve"> – 156 с. </w:t>
      </w:r>
    </w:p>
    <w:p w:rsidR="003E2000" w:rsidRPr="003E2000" w:rsidRDefault="003E6258" w:rsidP="003E2000">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E2000" w:rsidRPr="003E2000">
        <w:rPr>
          <w:rFonts w:ascii="Times New Roman" w:hAnsi="Times New Roman" w:cs="Times New Roman"/>
          <w:color w:val="000000" w:themeColor="text1"/>
          <w:sz w:val="28"/>
          <w:szCs w:val="28"/>
        </w:rPr>
        <w:t xml:space="preserve">Ромодановская Е. К. Повести о гордом царе в рукописной традиции XVII – XIX вв.: </w:t>
      </w:r>
      <w:proofErr w:type="spellStart"/>
      <w:proofErr w:type="gramStart"/>
      <w:r w:rsidR="003E2000" w:rsidRPr="003E2000">
        <w:rPr>
          <w:rFonts w:ascii="Times New Roman" w:hAnsi="Times New Roman" w:cs="Times New Roman"/>
          <w:color w:val="000000" w:themeColor="text1"/>
          <w:sz w:val="28"/>
          <w:szCs w:val="28"/>
        </w:rPr>
        <w:t>Дис</w:t>
      </w:r>
      <w:proofErr w:type="spellEnd"/>
      <w:r w:rsidR="003E2000" w:rsidRPr="003E2000">
        <w:rPr>
          <w:rFonts w:ascii="Times New Roman" w:hAnsi="Times New Roman" w:cs="Times New Roman"/>
          <w:color w:val="000000" w:themeColor="text1"/>
          <w:sz w:val="28"/>
          <w:szCs w:val="28"/>
        </w:rPr>
        <w:t>....</w:t>
      </w:r>
      <w:proofErr w:type="gramEnd"/>
      <w:r w:rsidR="003E2000" w:rsidRPr="003E2000">
        <w:rPr>
          <w:rFonts w:ascii="Times New Roman" w:hAnsi="Times New Roman" w:cs="Times New Roman"/>
          <w:color w:val="000000" w:themeColor="text1"/>
          <w:sz w:val="28"/>
          <w:szCs w:val="28"/>
        </w:rPr>
        <w:t xml:space="preserve"> д-ра </w:t>
      </w:r>
      <w:proofErr w:type="spellStart"/>
      <w:r w:rsidR="003E2000" w:rsidRPr="003E2000">
        <w:rPr>
          <w:rFonts w:ascii="Times New Roman" w:hAnsi="Times New Roman" w:cs="Times New Roman"/>
          <w:color w:val="000000" w:themeColor="text1"/>
          <w:sz w:val="28"/>
          <w:szCs w:val="28"/>
        </w:rPr>
        <w:t>филол</w:t>
      </w:r>
      <w:proofErr w:type="spellEnd"/>
      <w:r w:rsidR="003E2000" w:rsidRPr="003E2000">
        <w:rPr>
          <w:rFonts w:ascii="Times New Roman" w:hAnsi="Times New Roman" w:cs="Times New Roman"/>
          <w:color w:val="000000" w:themeColor="text1"/>
          <w:sz w:val="28"/>
          <w:szCs w:val="28"/>
        </w:rPr>
        <w:t>. наук. – Новосибирск, 1985.</w:t>
      </w:r>
      <w:r w:rsidR="00762C83">
        <w:rPr>
          <w:rFonts w:ascii="Times New Roman" w:hAnsi="Times New Roman" w:cs="Times New Roman"/>
          <w:color w:val="000000" w:themeColor="text1"/>
          <w:sz w:val="28"/>
          <w:szCs w:val="28"/>
        </w:rPr>
        <w:t xml:space="preserve"> –</w:t>
      </w:r>
      <w:r w:rsidR="00D01CEA">
        <w:rPr>
          <w:rFonts w:ascii="Times New Roman" w:hAnsi="Times New Roman" w:cs="Times New Roman"/>
          <w:color w:val="000000" w:themeColor="text1"/>
          <w:sz w:val="28"/>
          <w:szCs w:val="28"/>
        </w:rPr>
        <w:t xml:space="preserve"> 384 с.</w:t>
      </w:r>
    </w:p>
    <w:p w:rsidR="002604AC" w:rsidRPr="002604AC" w:rsidRDefault="003E2000" w:rsidP="002604AC">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2AF3" w:rsidRPr="000E2AF3">
        <w:rPr>
          <w:rFonts w:ascii="Times New Roman" w:hAnsi="Times New Roman" w:cs="Times New Roman"/>
          <w:color w:val="000000" w:themeColor="text1"/>
          <w:sz w:val="28"/>
          <w:szCs w:val="28"/>
        </w:rPr>
        <w:t xml:space="preserve">Ромодановская Е. К. Специфика жанра притчи в древнерусской литературе // Евангельский текст в русской литературе XVIII–XX веков. Цитата, реминисценция, мотив, сюжет, жанр. Сб. научных трудов. </w:t>
      </w:r>
      <w:proofErr w:type="spellStart"/>
      <w:r w:rsidR="000E2AF3" w:rsidRPr="000E2AF3">
        <w:rPr>
          <w:rFonts w:ascii="Times New Roman" w:hAnsi="Times New Roman" w:cs="Times New Roman"/>
          <w:color w:val="000000" w:themeColor="text1"/>
          <w:sz w:val="28"/>
          <w:szCs w:val="28"/>
        </w:rPr>
        <w:t>Вып</w:t>
      </w:r>
      <w:proofErr w:type="spellEnd"/>
      <w:r w:rsidR="000E2AF3" w:rsidRPr="000E2AF3">
        <w:rPr>
          <w:rFonts w:ascii="Times New Roman" w:hAnsi="Times New Roman" w:cs="Times New Roman"/>
          <w:color w:val="000000" w:themeColor="text1"/>
          <w:sz w:val="28"/>
          <w:szCs w:val="28"/>
        </w:rPr>
        <w:t>. 2. – Петрозаводск, 1998.</w:t>
      </w:r>
      <w:r w:rsidR="004B78CA">
        <w:rPr>
          <w:rFonts w:ascii="Times New Roman" w:hAnsi="Times New Roman" w:cs="Times New Roman"/>
          <w:color w:val="000000" w:themeColor="text1"/>
          <w:sz w:val="28"/>
          <w:szCs w:val="28"/>
        </w:rPr>
        <w:t xml:space="preserve"> </w:t>
      </w:r>
      <w:r w:rsidR="002604AC">
        <w:rPr>
          <w:rFonts w:ascii="Times New Roman" w:hAnsi="Times New Roman" w:cs="Times New Roman"/>
          <w:color w:val="000000" w:themeColor="text1"/>
          <w:sz w:val="28"/>
          <w:szCs w:val="28"/>
        </w:rPr>
        <w:t>– с. 73–111</w:t>
      </w:r>
    </w:p>
    <w:p w:rsidR="0082118F" w:rsidRDefault="000E2AF3">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ED6CD6" w:rsidRPr="00ED6CD6">
        <w:rPr>
          <w:rFonts w:ascii="Times New Roman" w:hAnsi="Times New Roman" w:cs="Times New Roman"/>
          <w:color w:val="000000" w:themeColor="text1"/>
          <w:sz w:val="28"/>
          <w:szCs w:val="28"/>
        </w:rPr>
        <w:t>Секацкий</w:t>
      </w:r>
      <w:proofErr w:type="spellEnd"/>
      <w:r w:rsidR="00ED6CD6" w:rsidRPr="00ED6CD6">
        <w:rPr>
          <w:rFonts w:ascii="Times New Roman" w:hAnsi="Times New Roman" w:cs="Times New Roman"/>
          <w:color w:val="000000" w:themeColor="text1"/>
          <w:sz w:val="28"/>
          <w:szCs w:val="28"/>
        </w:rPr>
        <w:t xml:space="preserve"> </w:t>
      </w:r>
      <w:r w:rsidR="0016475E">
        <w:rPr>
          <w:rFonts w:ascii="Times New Roman" w:hAnsi="Times New Roman" w:cs="Times New Roman"/>
          <w:color w:val="000000" w:themeColor="text1"/>
          <w:sz w:val="28"/>
          <w:szCs w:val="28"/>
        </w:rPr>
        <w:t>А. Былина и быль //</w:t>
      </w:r>
      <w:r w:rsidR="00ED6CD6" w:rsidRPr="00ED6CD6">
        <w:rPr>
          <w:rFonts w:ascii="Times New Roman" w:hAnsi="Times New Roman" w:cs="Times New Roman"/>
          <w:color w:val="000000" w:themeColor="text1"/>
          <w:sz w:val="28"/>
          <w:szCs w:val="28"/>
        </w:rPr>
        <w:t xml:space="preserve"> Бояшов И. Безумец и его сыновья: Повести / Предисл. А. </w:t>
      </w:r>
      <w:proofErr w:type="spellStart"/>
      <w:r w:rsidR="00ED6CD6" w:rsidRPr="00ED6CD6">
        <w:rPr>
          <w:rFonts w:ascii="Times New Roman" w:hAnsi="Times New Roman" w:cs="Times New Roman"/>
          <w:color w:val="000000" w:themeColor="text1"/>
          <w:sz w:val="28"/>
          <w:szCs w:val="28"/>
        </w:rPr>
        <w:t>Секацкого</w:t>
      </w:r>
      <w:proofErr w:type="spellEnd"/>
      <w:r w:rsidR="00ED6CD6" w:rsidRPr="00ED6CD6">
        <w:rPr>
          <w:rFonts w:ascii="Times New Roman" w:hAnsi="Times New Roman" w:cs="Times New Roman"/>
          <w:color w:val="000000" w:themeColor="text1"/>
          <w:sz w:val="28"/>
          <w:szCs w:val="28"/>
        </w:rPr>
        <w:t xml:space="preserve">. – </w:t>
      </w:r>
      <w:proofErr w:type="gramStart"/>
      <w:r w:rsidR="00ED6CD6" w:rsidRPr="00ED6CD6">
        <w:rPr>
          <w:rFonts w:ascii="Times New Roman" w:hAnsi="Times New Roman" w:cs="Times New Roman"/>
          <w:color w:val="000000" w:themeColor="text1"/>
          <w:sz w:val="28"/>
          <w:szCs w:val="28"/>
        </w:rPr>
        <w:t>СПб.:</w:t>
      </w:r>
      <w:proofErr w:type="gramEnd"/>
      <w:r w:rsidR="00ED6CD6" w:rsidRPr="00ED6CD6">
        <w:rPr>
          <w:rFonts w:ascii="Times New Roman" w:hAnsi="Times New Roman" w:cs="Times New Roman"/>
          <w:color w:val="000000" w:themeColor="text1"/>
          <w:sz w:val="28"/>
          <w:szCs w:val="28"/>
        </w:rPr>
        <w:t xml:space="preserve"> Амфора, 2002.</w:t>
      </w:r>
      <w:r w:rsidR="00AA7A75">
        <w:rPr>
          <w:rFonts w:ascii="Times New Roman" w:hAnsi="Times New Roman" w:cs="Times New Roman"/>
          <w:color w:val="000000" w:themeColor="text1"/>
          <w:sz w:val="28"/>
          <w:szCs w:val="28"/>
        </w:rPr>
        <w:t xml:space="preserve"> – 333 с.</w:t>
      </w:r>
    </w:p>
    <w:p w:rsidR="00334DAD" w:rsidRPr="00334DAD" w:rsidRDefault="00ED6CD6" w:rsidP="00334DAD">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4DAD" w:rsidRPr="00334DAD">
        <w:rPr>
          <w:rFonts w:ascii="Times New Roman" w:hAnsi="Times New Roman" w:cs="Times New Roman"/>
          <w:color w:val="000000" w:themeColor="text1"/>
          <w:sz w:val="28"/>
          <w:szCs w:val="28"/>
        </w:rPr>
        <w:t xml:space="preserve">Сказание отца нашего </w:t>
      </w:r>
      <w:proofErr w:type="spellStart"/>
      <w:r w:rsidR="00334DAD" w:rsidRPr="00334DAD">
        <w:rPr>
          <w:rFonts w:ascii="Times New Roman" w:hAnsi="Times New Roman" w:cs="Times New Roman"/>
          <w:color w:val="000000" w:themeColor="text1"/>
          <w:sz w:val="28"/>
          <w:szCs w:val="28"/>
        </w:rPr>
        <w:t>Агапия</w:t>
      </w:r>
      <w:proofErr w:type="spellEnd"/>
      <w:r w:rsidR="00334DAD" w:rsidRPr="00334DAD">
        <w:rPr>
          <w:rFonts w:ascii="Times New Roman" w:hAnsi="Times New Roman" w:cs="Times New Roman"/>
          <w:color w:val="000000" w:themeColor="text1"/>
          <w:sz w:val="28"/>
          <w:szCs w:val="28"/>
        </w:rPr>
        <w:t xml:space="preserve"> //</w:t>
      </w:r>
      <w:r w:rsidR="00D10AC8" w:rsidRPr="00D10AC8">
        <w:rPr>
          <w:rFonts w:ascii="Times New Roman" w:hAnsi="Times New Roman" w:cs="Times New Roman"/>
        </w:rPr>
        <w:t xml:space="preserve"> </w:t>
      </w:r>
      <w:r w:rsidR="00D10AC8" w:rsidRPr="00D10AC8">
        <w:rPr>
          <w:rFonts w:ascii="Times New Roman" w:hAnsi="Times New Roman" w:cs="Times New Roman"/>
          <w:color w:val="000000" w:themeColor="text1"/>
          <w:sz w:val="28"/>
          <w:szCs w:val="28"/>
        </w:rPr>
        <w:t>Электронная библиотека ИРЛИ РАН: Библиотека литературы Древней Руси. Т. 3 (Электронный ресурс)</w:t>
      </w:r>
      <w:r w:rsidR="00334DAD" w:rsidRPr="00334DAD">
        <w:rPr>
          <w:rFonts w:ascii="Times New Roman" w:hAnsi="Times New Roman" w:cs="Times New Roman"/>
          <w:color w:val="000000" w:themeColor="text1"/>
          <w:sz w:val="28"/>
          <w:szCs w:val="28"/>
        </w:rPr>
        <w:t xml:space="preserve"> </w:t>
      </w:r>
      <w:r w:rsidR="00334DAD" w:rsidRPr="00334DAD">
        <w:rPr>
          <w:rFonts w:ascii="Times New Roman" w:hAnsi="Times New Roman" w:cs="Times New Roman"/>
          <w:color w:val="000000" w:themeColor="text1"/>
          <w:sz w:val="28"/>
          <w:szCs w:val="28"/>
          <w:lang w:val="en-US"/>
        </w:rPr>
        <w:t>URL</w:t>
      </w:r>
      <w:r w:rsidR="00334DAD" w:rsidRPr="00334DAD">
        <w:rPr>
          <w:rFonts w:ascii="Times New Roman" w:hAnsi="Times New Roman" w:cs="Times New Roman"/>
          <w:color w:val="000000" w:themeColor="text1"/>
          <w:sz w:val="28"/>
          <w:szCs w:val="28"/>
        </w:rPr>
        <w:t xml:space="preserve"> </w:t>
      </w:r>
      <w:hyperlink r:id="rId35" w:history="1">
        <w:r w:rsidR="00334DAD" w:rsidRPr="00334DAD">
          <w:rPr>
            <w:rStyle w:val="a7"/>
            <w:rFonts w:ascii="Times New Roman" w:hAnsi="Times New Roman" w:cs="Times New Roman"/>
            <w:sz w:val="28"/>
            <w:szCs w:val="28"/>
          </w:rPr>
          <w:t>http://lib.pushkinskijdom.ru/Default.aspx?tabid=4932</w:t>
        </w:r>
      </w:hyperlink>
      <w:r w:rsidR="00334DAD" w:rsidRPr="00334DAD">
        <w:rPr>
          <w:rFonts w:ascii="Times New Roman" w:hAnsi="Times New Roman" w:cs="Times New Roman"/>
          <w:color w:val="000000" w:themeColor="text1"/>
          <w:sz w:val="28"/>
          <w:szCs w:val="28"/>
        </w:rPr>
        <w:t xml:space="preserve"> (дата обращения 21.03.18)</w:t>
      </w:r>
      <w:r w:rsidR="00176C67">
        <w:rPr>
          <w:rFonts w:ascii="Times New Roman" w:hAnsi="Times New Roman" w:cs="Times New Roman"/>
          <w:color w:val="000000" w:themeColor="text1"/>
          <w:sz w:val="28"/>
          <w:szCs w:val="28"/>
        </w:rPr>
        <w:t>.</w:t>
      </w:r>
    </w:p>
    <w:p w:rsidR="0018512C" w:rsidRPr="0018512C" w:rsidRDefault="00334DAD" w:rsidP="0018512C">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713D7">
        <w:rPr>
          <w:rFonts w:ascii="Times New Roman" w:hAnsi="Times New Roman" w:cs="Times New Roman"/>
          <w:color w:val="000000" w:themeColor="text1"/>
          <w:sz w:val="28"/>
          <w:szCs w:val="28"/>
        </w:rPr>
        <w:t>Столович Л. Н. Анекдот и миф //</w:t>
      </w:r>
      <w:r w:rsidR="0018512C" w:rsidRPr="0018512C">
        <w:rPr>
          <w:rFonts w:ascii="Times New Roman" w:hAnsi="Times New Roman" w:cs="Times New Roman"/>
          <w:color w:val="000000" w:themeColor="text1"/>
          <w:sz w:val="28"/>
          <w:szCs w:val="28"/>
        </w:rPr>
        <w:t xml:space="preserve"> В перспективе культурологии: повседневность, язык, общество / Рос. ин-т культурологии; </w:t>
      </w:r>
      <w:proofErr w:type="spellStart"/>
      <w:proofErr w:type="gramStart"/>
      <w:r w:rsidR="0018512C" w:rsidRPr="0018512C">
        <w:rPr>
          <w:rFonts w:ascii="Times New Roman" w:hAnsi="Times New Roman" w:cs="Times New Roman"/>
          <w:color w:val="000000" w:themeColor="text1"/>
          <w:sz w:val="28"/>
          <w:szCs w:val="28"/>
        </w:rPr>
        <w:t>Редколл</w:t>
      </w:r>
      <w:proofErr w:type="spellEnd"/>
      <w:r w:rsidR="0018512C" w:rsidRPr="0018512C">
        <w:rPr>
          <w:rFonts w:ascii="Times New Roman" w:hAnsi="Times New Roman" w:cs="Times New Roman"/>
          <w:color w:val="000000" w:themeColor="text1"/>
          <w:sz w:val="28"/>
          <w:szCs w:val="28"/>
        </w:rPr>
        <w:t>.:</w:t>
      </w:r>
      <w:proofErr w:type="gramEnd"/>
      <w:r w:rsidR="0018512C" w:rsidRPr="0018512C">
        <w:rPr>
          <w:rFonts w:ascii="Times New Roman" w:hAnsi="Times New Roman" w:cs="Times New Roman"/>
          <w:color w:val="000000" w:themeColor="text1"/>
          <w:sz w:val="28"/>
          <w:szCs w:val="28"/>
        </w:rPr>
        <w:t xml:space="preserve"> О. К. Румянцев (отв. ред.)  др. – М.: Академический Проект; РИК, 200</w:t>
      </w:r>
      <w:r w:rsidR="0018512C">
        <w:rPr>
          <w:rFonts w:ascii="Times New Roman" w:hAnsi="Times New Roman" w:cs="Times New Roman"/>
          <w:color w:val="000000" w:themeColor="text1"/>
          <w:sz w:val="28"/>
          <w:szCs w:val="28"/>
        </w:rPr>
        <w:t>5.</w:t>
      </w:r>
      <w:r w:rsidR="00F74444">
        <w:rPr>
          <w:rFonts w:ascii="Times New Roman" w:hAnsi="Times New Roman" w:cs="Times New Roman"/>
          <w:color w:val="000000" w:themeColor="text1"/>
          <w:sz w:val="28"/>
          <w:szCs w:val="28"/>
        </w:rPr>
        <w:t xml:space="preserve"> – </w:t>
      </w:r>
      <w:r w:rsidR="00053029">
        <w:rPr>
          <w:rFonts w:ascii="Times New Roman" w:hAnsi="Times New Roman" w:cs="Times New Roman"/>
          <w:color w:val="000000" w:themeColor="text1"/>
          <w:sz w:val="28"/>
          <w:szCs w:val="28"/>
        </w:rPr>
        <w:t>524 с.</w:t>
      </w:r>
    </w:p>
    <w:p w:rsidR="00ED6CD6" w:rsidRDefault="0018512C">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18512C">
        <w:rPr>
          <w:rFonts w:ascii="Times New Roman" w:hAnsi="Times New Roman" w:cs="Times New Roman"/>
          <w:color w:val="000000" w:themeColor="text1"/>
          <w:sz w:val="28"/>
          <w:szCs w:val="28"/>
        </w:rPr>
        <w:t xml:space="preserve">Струкова Е. А. Жанровые элементы притчи в романе Ф. М. Достоевского «Братья Карамазовы» / Е.А. Струкова // Известия Уральского государственного университета. Сер. 2, Гуманитарные науки.  2007.  № 53. </w:t>
      </w:r>
      <w:proofErr w:type="spellStart"/>
      <w:r w:rsidRPr="0018512C">
        <w:rPr>
          <w:rFonts w:ascii="Times New Roman" w:hAnsi="Times New Roman" w:cs="Times New Roman"/>
          <w:color w:val="000000" w:themeColor="text1"/>
          <w:sz w:val="28"/>
          <w:szCs w:val="28"/>
        </w:rPr>
        <w:t>Вып</w:t>
      </w:r>
      <w:proofErr w:type="spellEnd"/>
      <w:r w:rsidRPr="0018512C">
        <w:rPr>
          <w:rFonts w:ascii="Times New Roman" w:hAnsi="Times New Roman" w:cs="Times New Roman"/>
          <w:color w:val="000000" w:themeColor="text1"/>
          <w:sz w:val="28"/>
          <w:szCs w:val="28"/>
        </w:rPr>
        <w:t>. 14.</w:t>
      </w:r>
      <w:r w:rsidR="005D566E">
        <w:rPr>
          <w:rFonts w:ascii="Times New Roman" w:hAnsi="Times New Roman" w:cs="Times New Roman"/>
          <w:color w:val="000000" w:themeColor="text1"/>
          <w:sz w:val="28"/>
          <w:szCs w:val="28"/>
        </w:rPr>
        <w:t xml:space="preserve"> </w:t>
      </w:r>
      <w:r w:rsidR="00D01CEA">
        <w:rPr>
          <w:rFonts w:ascii="Times New Roman" w:hAnsi="Times New Roman" w:cs="Times New Roman"/>
          <w:color w:val="000000" w:themeColor="text1"/>
          <w:sz w:val="28"/>
          <w:szCs w:val="28"/>
        </w:rPr>
        <w:t>– с. 21–27</w:t>
      </w:r>
    </w:p>
    <w:p w:rsidR="000E3591" w:rsidRPr="000E3591" w:rsidRDefault="0018512C" w:rsidP="000E3591">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3591" w:rsidRPr="000E3591">
        <w:rPr>
          <w:rFonts w:ascii="Times New Roman" w:hAnsi="Times New Roman" w:cs="Times New Roman"/>
          <w:color w:val="000000" w:themeColor="text1"/>
          <w:sz w:val="28"/>
          <w:szCs w:val="28"/>
        </w:rPr>
        <w:t>Токарев С. А. Ранние формы религии. – М.: Политиздат, 1990.</w:t>
      </w:r>
      <w:r w:rsidR="005D566E">
        <w:rPr>
          <w:rFonts w:ascii="Times New Roman" w:hAnsi="Times New Roman" w:cs="Times New Roman"/>
          <w:color w:val="000000" w:themeColor="text1"/>
          <w:sz w:val="28"/>
          <w:szCs w:val="28"/>
        </w:rPr>
        <w:t xml:space="preserve"> – 622 с.</w:t>
      </w:r>
    </w:p>
    <w:p w:rsidR="00DF634D" w:rsidRPr="00DF634D" w:rsidRDefault="000E3591" w:rsidP="00DF634D">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F634D" w:rsidRPr="00DF634D">
        <w:rPr>
          <w:rFonts w:ascii="Times New Roman" w:hAnsi="Times New Roman" w:cs="Times New Roman"/>
          <w:color w:val="000000" w:themeColor="text1"/>
          <w:sz w:val="28"/>
          <w:szCs w:val="28"/>
        </w:rPr>
        <w:t>Токарев С. А. Что такое мифология? // Ранние формы религии. – М.: Политиздат, 1990.</w:t>
      </w:r>
      <w:r w:rsidR="005D566E">
        <w:rPr>
          <w:rFonts w:ascii="Times New Roman" w:hAnsi="Times New Roman" w:cs="Times New Roman"/>
          <w:color w:val="000000" w:themeColor="text1"/>
          <w:sz w:val="28"/>
          <w:szCs w:val="28"/>
        </w:rPr>
        <w:t xml:space="preserve"> – 622 с.</w:t>
      </w:r>
    </w:p>
    <w:p w:rsidR="0018512C" w:rsidRDefault="00DF634D">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416C" w:rsidRPr="002C416C">
        <w:rPr>
          <w:rFonts w:ascii="Times New Roman" w:hAnsi="Times New Roman" w:cs="Times New Roman"/>
          <w:color w:val="000000" w:themeColor="text1"/>
          <w:sz w:val="28"/>
          <w:szCs w:val="28"/>
        </w:rPr>
        <w:t xml:space="preserve">Торосян А. С. </w:t>
      </w:r>
      <w:proofErr w:type="spellStart"/>
      <w:r w:rsidR="002C416C" w:rsidRPr="002C416C">
        <w:rPr>
          <w:rFonts w:ascii="Times New Roman" w:hAnsi="Times New Roman" w:cs="Times New Roman"/>
          <w:color w:val="000000" w:themeColor="text1"/>
          <w:sz w:val="28"/>
          <w:szCs w:val="28"/>
        </w:rPr>
        <w:t>Мифопоэтика</w:t>
      </w:r>
      <w:proofErr w:type="spellEnd"/>
      <w:r w:rsidR="002C416C" w:rsidRPr="002C416C">
        <w:rPr>
          <w:rFonts w:ascii="Times New Roman" w:hAnsi="Times New Roman" w:cs="Times New Roman"/>
          <w:color w:val="000000" w:themeColor="text1"/>
          <w:sz w:val="28"/>
          <w:szCs w:val="28"/>
        </w:rPr>
        <w:t xml:space="preserve"> Павла Крусанова: г</w:t>
      </w:r>
      <w:r w:rsidR="00B314A3">
        <w:rPr>
          <w:rFonts w:ascii="Times New Roman" w:hAnsi="Times New Roman" w:cs="Times New Roman"/>
          <w:color w:val="000000" w:themeColor="text1"/>
          <w:sz w:val="28"/>
          <w:szCs w:val="28"/>
        </w:rPr>
        <w:t>енезис и структура: диссертация</w:t>
      </w:r>
      <w:r w:rsidR="002C416C" w:rsidRPr="002C416C">
        <w:rPr>
          <w:rFonts w:ascii="Times New Roman" w:hAnsi="Times New Roman" w:cs="Times New Roman"/>
          <w:color w:val="000000" w:themeColor="text1"/>
          <w:sz w:val="28"/>
          <w:szCs w:val="28"/>
        </w:rPr>
        <w:t>... кандидата филологических наук: 10.01.01– М.: «11-й ФОРМАТ», 2016</w:t>
      </w:r>
      <w:r w:rsidR="002C416C">
        <w:rPr>
          <w:rFonts w:ascii="Times New Roman" w:hAnsi="Times New Roman" w:cs="Times New Roman"/>
          <w:color w:val="000000" w:themeColor="text1"/>
          <w:sz w:val="28"/>
          <w:szCs w:val="28"/>
        </w:rPr>
        <w:t>.</w:t>
      </w:r>
      <w:r w:rsidR="00570A7A">
        <w:rPr>
          <w:rFonts w:ascii="Times New Roman" w:hAnsi="Times New Roman" w:cs="Times New Roman"/>
          <w:color w:val="000000" w:themeColor="text1"/>
          <w:sz w:val="28"/>
          <w:szCs w:val="28"/>
        </w:rPr>
        <w:t xml:space="preserve"> – 144 с. </w:t>
      </w:r>
    </w:p>
    <w:p w:rsidR="002C416C" w:rsidRDefault="002C416C">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1782" w:rsidRPr="00AF1782">
        <w:rPr>
          <w:rFonts w:ascii="Times New Roman" w:hAnsi="Times New Roman" w:cs="Times New Roman"/>
          <w:color w:val="000000" w:themeColor="text1"/>
          <w:sz w:val="28"/>
          <w:szCs w:val="28"/>
        </w:rPr>
        <w:t>Тюпа В. И.</w:t>
      </w:r>
      <w:r w:rsidR="00AF1782">
        <w:rPr>
          <w:rFonts w:ascii="Times New Roman" w:hAnsi="Times New Roman" w:cs="Times New Roman"/>
          <w:color w:val="000000" w:themeColor="text1"/>
          <w:sz w:val="28"/>
          <w:szCs w:val="28"/>
        </w:rPr>
        <w:t xml:space="preserve"> </w:t>
      </w:r>
      <w:r w:rsidR="00AF1782" w:rsidRPr="00AF1782">
        <w:rPr>
          <w:rFonts w:ascii="Times New Roman" w:hAnsi="Times New Roman" w:cs="Times New Roman"/>
          <w:color w:val="000000" w:themeColor="text1"/>
          <w:sz w:val="28"/>
          <w:szCs w:val="28"/>
        </w:rPr>
        <w:t>«Анекдотичность “повестей”» // Аналитика художественного (введение в литературоведческий анализ). – М., 2001</w:t>
      </w:r>
      <w:r w:rsidR="00AF1782">
        <w:rPr>
          <w:rFonts w:ascii="Times New Roman" w:hAnsi="Times New Roman" w:cs="Times New Roman"/>
          <w:color w:val="000000" w:themeColor="text1"/>
          <w:sz w:val="28"/>
          <w:szCs w:val="28"/>
        </w:rPr>
        <w:t>.</w:t>
      </w:r>
      <w:r w:rsidR="00142B5C">
        <w:rPr>
          <w:rFonts w:ascii="Times New Roman" w:hAnsi="Times New Roman" w:cs="Times New Roman"/>
          <w:color w:val="000000" w:themeColor="text1"/>
          <w:sz w:val="28"/>
          <w:szCs w:val="28"/>
        </w:rPr>
        <w:t xml:space="preserve"> – </w:t>
      </w:r>
      <w:r w:rsidR="0080239F">
        <w:rPr>
          <w:rFonts w:ascii="Times New Roman" w:hAnsi="Times New Roman" w:cs="Times New Roman"/>
          <w:color w:val="000000" w:themeColor="text1"/>
          <w:sz w:val="28"/>
          <w:szCs w:val="28"/>
        </w:rPr>
        <w:t>226 с.</w:t>
      </w:r>
    </w:p>
    <w:p w:rsidR="00AF1782" w:rsidRDefault="00AF1782">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E618D" w:rsidRPr="003E618D">
        <w:rPr>
          <w:rFonts w:ascii="Times New Roman" w:hAnsi="Times New Roman" w:cs="Times New Roman"/>
          <w:color w:val="000000" w:themeColor="text1"/>
          <w:sz w:val="28"/>
          <w:szCs w:val="28"/>
        </w:rPr>
        <w:t xml:space="preserve">Тюпа В. И. Грани и границы притчи // Традиция и литературный процесс: сборник научных трудов / Отв. ред. А. Б. Соктоев; Ин-т филологии РАН. </w:t>
      </w:r>
      <w:proofErr w:type="spellStart"/>
      <w:r w:rsidR="003E618D" w:rsidRPr="003E618D">
        <w:rPr>
          <w:rFonts w:ascii="Times New Roman" w:hAnsi="Times New Roman" w:cs="Times New Roman"/>
          <w:color w:val="000000" w:themeColor="text1"/>
          <w:sz w:val="28"/>
          <w:szCs w:val="28"/>
        </w:rPr>
        <w:t>Сиб</w:t>
      </w:r>
      <w:proofErr w:type="spellEnd"/>
      <w:r w:rsidR="003E618D" w:rsidRPr="003E618D">
        <w:rPr>
          <w:rFonts w:ascii="Times New Roman" w:hAnsi="Times New Roman" w:cs="Times New Roman"/>
          <w:color w:val="000000" w:themeColor="text1"/>
          <w:sz w:val="28"/>
          <w:szCs w:val="28"/>
        </w:rPr>
        <w:t xml:space="preserve">. </w:t>
      </w:r>
      <w:proofErr w:type="spellStart"/>
      <w:r w:rsidR="003E618D" w:rsidRPr="003E618D">
        <w:rPr>
          <w:rFonts w:ascii="Times New Roman" w:hAnsi="Times New Roman" w:cs="Times New Roman"/>
          <w:color w:val="000000" w:themeColor="text1"/>
          <w:sz w:val="28"/>
          <w:szCs w:val="28"/>
        </w:rPr>
        <w:t>отд-ние</w:t>
      </w:r>
      <w:proofErr w:type="spellEnd"/>
      <w:r w:rsidR="003E618D" w:rsidRPr="003E618D">
        <w:rPr>
          <w:rFonts w:ascii="Times New Roman" w:hAnsi="Times New Roman" w:cs="Times New Roman"/>
          <w:color w:val="000000" w:themeColor="text1"/>
          <w:sz w:val="28"/>
          <w:szCs w:val="28"/>
        </w:rPr>
        <w:t>. – Новосибирск: Изд-во СО РАН: Научно-</w:t>
      </w:r>
      <w:proofErr w:type="spellStart"/>
      <w:r w:rsidR="003E618D" w:rsidRPr="003E618D">
        <w:rPr>
          <w:rFonts w:ascii="Times New Roman" w:hAnsi="Times New Roman" w:cs="Times New Roman"/>
          <w:color w:val="000000" w:themeColor="text1"/>
          <w:sz w:val="28"/>
          <w:szCs w:val="28"/>
        </w:rPr>
        <w:t>исслед</w:t>
      </w:r>
      <w:proofErr w:type="spellEnd"/>
      <w:r w:rsidR="003E618D" w:rsidRPr="003E618D">
        <w:rPr>
          <w:rFonts w:ascii="Times New Roman" w:hAnsi="Times New Roman" w:cs="Times New Roman"/>
          <w:color w:val="000000" w:themeColor="text1"/>
          <w:sz w:val="28"/>
          <w:szCs w:val="28"/>
        </w:rPr>
        <w:t>. центр ОИГГМ СО РАН, 1999</w:t>
      </w:r>
      <w:r w:rsidR="003E618D">
        <w:rPr>
          <w:rFonts w:ascii="Times New Roman" w:hAnsi="Times New Roman" w:cs="Times New Roman"/>
          <w:color w:val="000000" w:themeColor="text1"/>
          <w:sz w:val="28"/>
          <w:szCs w:val="28"/>
        </w:rPr>
        <w:t>.</w:t>
      </w:r>
      <w:r w:rsidR="00621039">
        <w:rPr>
          <w:rFonts w:ascii="Times New Roman" w:hAnsi="Times New Roman" w:cs="Times New Roman"/>
          <w:color w:val="000000" w:themeColor="text1"/>
          <w:sz w:val="28"/>
          <w:szCs w:val="28"/>
        </w:rPr>
        <w:t xml:space="preserve"> – 544 с. </w:t>
      </w:r>
    </w:p>
    <w:p w:rsidR="009A7C79" w:rsidRPr="009A7C79" w:rsidRDefault="003E618D" w:rsidP="009A7C7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7C79" w:rsidRPr="009A7C79">
        <w:rPr>
          <w:rFonts w:ascii="Times New Roman" w:hAnsi="Times New Roman" w:cs="Times New Roman"/>
          <w:color w:val="000000" w:themeColor="text1"/>
          <w:sz w:val="28"/>
          <w:szCs w:val="28"/>
        </w:rPr>
        <w:t>Тюпа В. И. Художественность чеховского рассказа.  – М.</w:t>
      </w:r>
      <w:r w:rsidR="0000393F">
        <w:rPr>
          <w:rFonts w:ascii="Times New Roman" w:hAnsi="Times New Roman" w:cs="Times New Roman"/>
          <w:color w:val="000000" w:themeColor="text1"/>
          <w:sz w:val="28"/>
          <w:szCs w:val="28"/>
        </w:rPr>
        <w:t>: Высшая школа</w:t>
      </w:r>
      <w:r w:rsidR="009A7C79" w:rsidRPr="009A7C79">
        <w:rPr>
          <w:rFonts w:ascii="Times New Roman" w:hAnsi="Times New Roman" w:cs="Times New Roman"/>
          <w:color w:val="000000" w:themeColor="text1"/>
          <w:sz w:val="28"/>
          <w:szCs w:val="28"/>
        </w:rPr>
        <w:t>, 1989.</w:t>
      </w:r>
      <w:r w:rsidR="0000393F">
        <w:rPr>
          <w:rFonts w:ascii="Times New Roman" w:hAnsi="Times New Roman" w:cs="Times New Roman"/>
          <w:color w:val="000000" w:themeColor="text1"/>
          <w:sz w:val="28"/>
          <w:szCs w:val="28"/>
        </w:rPr>
        <w:t xml:space="preserve"> – 133 с.</w:t>
      </w:r>
    </w:p>
    <w:p w:rsidR="003E618D" w:rsidRDefault="009A7C79">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441C42" w:rsidRPr="00441C42">
        <w:rPr>
          <w:rFonts w:ascii="Times New Roman" w:hAnsi="Times New Roman" w:cs="Times New Roman"/>
          <w:color w:val="000000" w:themeColor="text1"/>
          <w:sz w:val="28"/>
          <w:szCs w:val="28"/>
        </w:rPr>
        <w:t>Шарифова</w:t>
      </w:r>
      <w:proofErr w:type="spellEnd"/>
      <w:r w:rsidR="00441C42" w:rsidRPr="00441C42">
        <w:rPr>
          <w:rFonts w:ascii="Times New Roman" w:hAnsi="Times New Roman" w:cs="Times New Roman"/>
          <w:color w:val="000000" w:themeColor="text1"/>
          <w:sz w:val="28"/>
          <w:szCs w:val="28"/>
        </w:rPr>
        <w:t xml:space="preserve"> С. Ш. Соотношение жанрового смешения со «Смещением» жанра, «Диапазоном» жанра и его переходными формами // </w:t>
      </w:r>
      <w:proofErr w:type="spellStart"/>
      <w:r w:rsidR="00441C42" w:rsidRPr="00441C42">
        <w:rPr>
          <w:rFonts w:ascii="Times New Roman" w:hAnsi="Times New Roman" w:cs="Times New Roman"/>
          <w:color w:val="000000" w:themeColor="text1"/>
          <w:sz w:val="28"/>
          <w:szCs w:val="28"/>
        </w:rPr>
        <w:t>Rhema</w:t>
      </w:r>
      <w:proofErr w:type="spellEnd"/>
      <w:r w:rsidR="00441C42" w:rsidRPr="00441C42">
        <w:rPr>
          <w:rFonts w:ascii="Times New Roman" w:hAnsi="Times New Roman" w:cs="Times New Roman"/>
          <w:color w:val="000000" w:themeColor="text1"/>
          <w:sz w:val="28"/>
          <w:szCs w:val="28"/>
        </w:rPr>
        <w:t xml:space="preserve">. Рема. 2010. №3. </w:t>
      </w:r>
      <w:r w:rsidR="00784E48">
        <w:rPr>
          <w:rFonts w:ascii="Times New Roman" w:hAnsi="Times New Roman" w:cs="Times New Roman"/>
          <w:color w:val="000000" w:themeColor="text1"/>
          <w:sz w:val="28"/>
          <w:szCs w:val="28"/>
        </w:rPr>
        <w:t xml:space="preserve">(Электронный ресурс) </w:t>
      </w:r>
      <w:r w:rsidR="00441C42" w:rsidRPr="00441C42">
        <w:rPr>
          <w:rFonts w:ascii="Times New Roman" w:hAnsi="Times New Roman" w:cs="Times New Roman"/>
          <w:color w:val="000000" w:themeColor="text1"/>
          <w:sz w:val="28"/>
          <w:szCs w:val="28"/>
        </w:rPr>
        <w:t>URL: https://cyberleninka.ru/article/n/sootnoshenie-zhanrovogo-smesheniya-so-smescheniem-zhanra-diapazonom-zhanra-i-ego-perehodnymi-formami (дата обращения: 15.03.2018)</w:t>
      </w:r>
      <w:r w:rsidR="00222BB5">
        <w:rPr>
          <w:rFonts w:ascii="Times New Roman" w:hAnsi="Times New Roman" w:cs="Times New Roman"/>
          <w:color w:val="000000" w:themeColor="text1"/>
          <w:sz w:val="28"/>
          <w:szCs w:val="28"/>
        </w:rPr>
        <w:t>.</w:t>
      </w:r>
    </w:p>
    <w:p w:rsidR="00222BB5" w:rsidRPr="00222BB5" w:rsidRDefault="00441C42" w:rsidP="00222BB5">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222BB5" w:rsidRPr="00222BB5">
        <w:rPr>
          <w:rFonts w:ascii="Times New Roman" w:hAnsi="Times New Roman" w:cs="Times New Roman"/>
          <w:color w:val="000000" w:themeColor="text1"/>
          <w:sz w:val="28"/>
          <w:szCs w:val="28"/>
        </w:rPr>
        <w:t>Шафранская</w:t>
      </w:r>
      <w:proofErr w:type="spellEnd"/>
      <w:r w:rsidR="00222BB5" w:rsidRPr="00222BB5">
        <w:rPr>
          <w:rFonts w:ascii="Times New Roman" w:hAnsi="Times New Roman" w:cs="Times New Roman"/>
          <w:color w:val="000000" w:themeColor="text1"/>
          <w:sz w:val="28"/>
          <w:szCs w:val="28"/>
        </w:rPr>
        <w:t xml:space="preserve"> Э. Ф. </w:t>
      </w:r>
      <w:proofErr w:type="spellStart"/>
      <w:r w:rsidR="00222BB5" w:rsidRPr="00222BB5">
        <w:rPr>
          <w:rFonts w:ascii="Times New Roman" w:hAnsi="Times New Roman" w:cs="Times New Roman"/>
          <w:color w:val="000000" w:themeColor="text1"/>
          <w:sz w:val="28"/>
          <w:szCs w:val="28"/>
        </w:rPr>
        <w:t>Мифологизм</w:t>
      </w:r>
      <w:proofErr w:type="spellEnd"/>
      <w:r w:rsidR="00222BB5" w:rsidRPr="00222BB5">
        <w:rPr>
          <w:rFonts w:ascii="Times New Roman" w:hAnsi="Times New Roman" w:cs="Times New Roman"/>
          <w:color w:val="000000" w:themeColor="text1"/>
          <w:sz w:val="28"/>
          <w:szCs w:val="28"/>
        </w:rPr>
        <w:t xml:space="preserve"> современной литературы (В. Сорокин и литературная традиция) // Москва: Портал "О литературе", LITERARY.RU. Дата обновления: 20 марта 2008. </w:t>
      </w:r>
      <w:r w:rsidR="00B314A3">
        <w:rPr>
          <w:rFonts w:ascii="Times New Roman" w:hAnsi="Times New Roman" w:cs="Times New Roman"/>
          <w:color w:val="000000" w:themeColor="text1"/>
          <w:sz w:val="28"/>
          <w:szCs w:val="28"/>
        </w:rPr>
        <w:t xml:space="preserve">(Электронный ресурс) </w:t>
      </w:r>
      <w:r w:rsidR="00222BB5" w:rsidRPr="00222BB5">
        <w:rPr>
          <w:rFonts w:ascii="Times New Roman" w:hAnsi="Times New Roman" w:cs="Times New Roman"/>
          <w:color w:val="000000" w:themeColor="text1"/>
          <w:sz w:val="28"/>
          <w:szCs w:val="28"/>
        </w:rPr>
        <w:t>URL: http://www.literary.ru/literary.ru/readme.php?subaction=showfull&amp;id=1206020919&amp;archive=1206184486 (дата обращения: 16.03.2018).</w:t>
      </w:r>
    </w:p>
    <w:p w:rsidR="00441C42" w:rsidRDefault="00276BF7">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sidR="00BA44C0" w:rsidRPr="00BA44C0">
        <w:rPr>
          <w:rFonts w:ascii="Times New Roman" w:hAnsi="Times New Roman" w:cs="Times New Roman"/>
          <w:color w:val="000000" w:themeColor="text1"/>
          <w:sz w:val="28"/>
          <w:szCs w:val="28"/>
        </w:rPr>
        <w:t>Шафранская</w:t>
      </w:r>
      <w:proofErr w:type="spellEnd"/>
      <w:r w:rsidR="00BA44C0" w:rsidRPr="00BA44C0">
        <w:rPr>
          <w:rFonts w:ascii="Times New Roman" w:hAnsi="Times New Roman" w:cs="Times New Roman"/>
          <w:color w:val="000000" w:themeColor="text1"/>
          <w:sz w:val="28"/>
          <w:szCs w:val="28"/>
        </w:rPr>
        <w:t xml:space="preserve"> Э. Ф. </w:t>
      </w:r>
      <w:proofErr w:type="spellStart"/>
      <w:r w:rsidR="00BA44C0" w:rsidRPr="00BA44C0">
        <w:rPr>
          <w:rFonts w:ascii="Times New Roman" w:hAnsi="Times New Roman" w:cs="Times New Roman"/>
          <w:color w:val="000000" w:themeColor="text1"/>
          <w:sz w:val="28"/>
          <w:szCs w:val="28"/>
        </w:rPr>
        <w:t>Мифопоэтика</w:t>
      </w:r>
      <w:proofErr w:type="spellEnd"/>
      <w:r w:rsidR="00BA44C0" w:rsidRPr="00BA44C0">
        <w:rPr>
          <w:rFonts w:ascii="Times New Roman" w:hAnsi="Times New Roman" w:cs="Times New Roman"/>
          <w:color w:val="000000" w:themeColor="text1"/>
          <w:sz w:val="28"/>
          <w:szCs w:val="28"/>
        </w:rPr>
        <w:t xml:space="preserve"> </w:t>
      </w:r>
      <w:proofErr w:type="spellStart"/>
      <w:r w:rsidR="00BA44C0" w:rsidRPr="00BA44C0">
        <w:rPr>
          <w:rFonts w:ascii="Times New Roman" w:hAnsi="Times New Roman" w:cs="Times New Roman"/>
          <w:color w:val="000000" w:themeColor="text1"/>
          <w:sz w:val="28"/>
          <w:szCs w:val="28"/>
        </w:rPr>
        <w:t>иноэтнокультурно</w:t>
      </w:r>
      <w:r w:rsidR="00B314A3">
        <w:rPr>
          <w:rFonts w:ascii="Times New Roman" w:hAnsi="Times New Roman" w:cs="Times New Roman"/>
          <w:color w:val="000000" w:themeColor="text1"/>
          <w:sz w:val="28"/>
          <w:szCs w:val="28"/>
        </w:rPr>
        <w:t>го</w:t>
      </w:r>
      <w:proofErr w:type="spellEnd"/>
      <w:r w:rsidR="00B314A3">
        <w:rPr>
          <w:rFonts w:ascii="Times New Roman" w:hAnsi="Times New Roman" w:cs="Times New Roman"/>
          <w:color w:val="000000" w:themeColor="text1"/>
          <w:sz w:val="28"/>
          <w:szCs w:val="28"/>
        </w:rPr>
        <w:t xml:space="preserve"> текста в русской прозе XX–</w:t>
      </w:r>
      <w:r w:rsidR="00BA44C0" w:rsidRPr="00BA44C0">
        <w:rPr>
          <w:rFonts w:ascii="Times New Roman" w:hAnsi="Times New Roman" w:cs="Times New Roman"/>
          <w:color w:val="000000" w:themeColor="text1"/>
          <w:sz w:val="28"/>
          <w:szCs w:val="28"/>
        </w:rPr>
        <w:t xml:space="preserve">XXI вв.: диссертация... доктора </w:t>
      </w:r>
      <w:r w:rsidR="00BA44C0">
        <w:rPr>
          <w:rFonts w:ascii="Times New Roman" w:hAnsi="Times New Roman" w:cs="Times New Roman"/>
          <w:color w:val="000000" w:themeColor="text1"/>
          <w:sz w:val="28"/>
          <w:szCs w:val="28"/>
        </w:rPr>
        <w:t>филологических наук: 10.01.01. –</w:t>
      </w:r>
      <w:r w:rsidR="00BA44C0" w:rsidRPr="00BA44C0">
        <w:rPr>
          <w:rFonts w:ascii="Times New Roman" w:hAnsi="Times New Roman" w:cs="Times New Roman"/>
          <w:color w:val="000000" w:themeColor="text1"/>
          <w:sz w:val="28"/>
          <w:szCs w:val="28"/>
        </w:rPr>
        <w:t xml:space="preserve"> Москва, 2008</w:t>
      </w:r>
      <w:r w:rsidR="00BA44C0">
        <w:rPr>
          <w:rFonts w:ascii="Times New Roman" w:hAnsi="Times New Roman" w:cs="Times New Roman"/>
          <w:color w:val="000000" w:themeColor="text1"/>
          <w:sz w:val="28"/>
          <w:szCs w:val="28"/>
        </w:rPr>
        <w:t>.</w:t>
      </w:r>
      <w:r w:rsidR="00142B5C">
        <w:rPr>
          <w:rFonts w:ascii="Times New Roman" w:hAnsi="Times New Roman" w:cs="Times New Roman"/>
          <w:color w:val="000000" w:themeColor="text1"/>
          <w:sz w:val="28"/>
          <w:szCs w:val="28"/>
        </w:rPr>
        <w:t xml:space="preserve"> – 482 с. </w:t>
      </w:r>
    </w:p>
    <w:p w:rsidR="00C44B64" w:rsidRDefault="00C44B64" w:rsidP="00C44B64">
      <w:pPr>
        <w:pStyle w:val="a3"/>
        <w:numPr>
          <w:ilvl w:val="0"/>
          <w:numId w:val="17"/>
        </w:numPr>
        <w:ind w:left="426"/>
        <w:rPr>
          <w:rFonts w:ascii="Times New Roman" w:hAnsi="Times New Roman" w:cs="Times New Roman"/>
          <w:color w:val="000000" w:themeColor="text1"/>
          <w:sz w:val="28"/>
          <w:szCs w:val="28"/>
          <w:lang w:val="en-US"/>
        </w:rPr>
      </w:pPr>
      <w:r w:rsidRPr="00645A7D">
        <w:rPr>
          <w:rFonts w:ascii="Times New Roman" w:hAnsi="Times New Roman" w:cs="Times New Roman"/>
          <w:color w:val="000000" w:themeColor="text1"/>
          <w:sz w:val="28"/>
          <w:szCs w:val="28"/>
        </w:rPr>
        <w:t xml:space="preserve"> </w:t>
      </w:r>
      <w:r w:rsidRPr="00C44B64">
        <w:rPr>
          <w:rFonts w:ascii="Times New Roman" w:hAnsi="Times New Roman" w:cs="Times New Roman"/>
          <w:color w:val="000000" w:themeColor="text1"/>
          <w:sz w:val="28"/>
          <w:szCs w:val="28"/>
          <w:lang w:val="en-US"/>
        </w:rPr>
        <w:t>Frye N</w:t>
      </w:r>
      <w:r>
        <w:rPr>
          <w:rFonts w:ascii="Times New Roman" w:hAnsi="Times New Roman" w:cs="Times New Roman"/>
          <w:color w:val="000000" w:themeColor="text1"/>
          <w:sz w:val="28"/>
          <w:szCs w:val="28"/>
          <w:lang w:val="en-US"/>
        </w:rPr>
        <w:t>.</w:t>
      </w:r>
      <w:r w:rsidRPr="00C44B64">
        <w:rPr>
          <w:rFonts w:ascii="Times New Roman" w:hAnsi="Times New Roman" w:cs="Times New Roman"/>
          <w:color w:val="000000" w:themeColor="text1"/>
          <w:sz w:val="28"/>
          <w:szCs w:val="28"/>
          <w:lang w:val="en-US"/>
        </w:rPr>
        <w:t xml:space="preserve"> Anatomy of C</w:t>
      </w:r>
      <w:r>
        <w:rPr>
          <w:rFonts w:ascii="Times New Roman" w:hAnsi="Times New Roman" w:cs="Times New Roman"/>
          <w:color w:val="000000" w:themeColor="text1"/>
          <w:sz w:val="28"/>
          <w:szCs w:val="28"/>
          <w:lang w:val="en-US"/>
        </w:rPr>
        <w:t>riticism: Four essays. –</w:t>
      </w:r>
      <w:r w:rsidRPr="00C44B64">
        <w:rPr>
          <w:rFonts w:ascii="Times New Roman" w:hAnsi="Times New Roman" w:cs="Times New Roman"/>
          <w:color w:val="000000" w:themeColor="text1"/>
          <w:sz w:val="28"/>
          <w:szCs w:val="28"/>
          <w:lang w:val="en-US"/>
        </w:rPr>
        <w:t xml:space="preserve"> </w:t>
      </w:r>
      <w:r w:rsidRPr="00C44B64">
        <w:rPr>
          <w:rFonts w:ascii="Times New Roman" w:hAnsi="Times New Roman" w:cs="Times New Roman"/>
          <w:bCs/>
          <w:color w:val="000000" w:themeColor="text1"/>
          <w:sz w:val="28"/>
          <w:szCs w:val="28"/>
          <w:lang w:val="en-US"/>
        </w:rPr>
        <w:t>Princeton</w:t>
      </w:r>
      <w:r w:rsidRPr="00C44B64">
        <w:rPr>
          <w:rFonts w:ascii="Times New Roman" w:hAnsi="Times New Roman" w:cs="Times New Roman"/>
          <w:color w:val="000000" w:themeColor="text1"/>
          <w:sz w:val="28"/>
          <w:szCs w:val="28"/>
          <w:lang w:val="en-US"/>
        </w:rPr>
        <w:t xml:space="preserve">: Princeton University Press All Rights Reserved, </w:t>
      </w:r>
      <w:r>
        <w:rPr>
          <w:rFonts w:ascii="Times New Roman" w:hAnsi="Times New Roman" w:cs="Times New Roman"/>
          <w:color w:val="000000" w:themeColor="text1"/>
          <w:sz w:val="28"/>
          <w:szCs w:val="28"/>
          <w:lang w:val="en-US"/>
        </w:rPr>
        <w:t xml:space="preserve">1957. </w:t>
      </w:r>
      <w:r w:rsidR="00910DB3">
        <w:rPr>
          <w:rFonts w:ascii="Times New Roman" w:hAnsi="Times New Roman" w:cs="Times New Roman"/>
          <w:color w:val="000000" w:themeColor="text1"/>
          <w:sz w:val="28"/>
          <w:szCs w:val="28"/>
          <w:lang w:val="en-US"/>
        </w:rPr>
        <w:t>–</w:t>
      </w:r>
      <w:r w:rsidR="00910DB3" w:rsidRPr="00910DB3">
        <w:rPr>
          <w:rFonts w:ascii="Times New Roman" w:hAnsi="Times New Roman" w:cs="Times New Roman"/>
          <w:color w:val="000000" w:themeColor="text1"/>
          <w:sz w:val="28"/>
          <w:szCs w:val="28"/>
          <w:lang w:val="en-US"/>
        </w:rPr>
        <w:t xml:space="preserve"> 384 </w:t>
      </w:r>
      <w:r w:rsidR="00910DB3">
        <w:rPr>
          <w:rFonts w:ascii="Times New Roman" w:hAnsi="Times New Roman" w:cs="Times New Roman"/>
          <w:color w:val="000000" w:themeColor="text1"/>
          <w:sz w:val="28"/>
          <w:szCs w:val="28"/>
        </w:rPr>
        <w:t>с</w:t>
      </w:r>
      <w:r w:rsidR="00910DB3" w:rsidRPr="00910DB3">
        <w:rPr>
          <w:rFonts w:ascii="Times New Roman" w:hAnsi="Times New Roman" w:cs="Times New Roman"/>
          <w:color w:val="000000" w:themeColor="text1"/>
          <w:sz w:val="28"/>
          <w:szCs w:val="28"/>
          <w:lang w:val="en-US"/>
        </w:rPr>
        <w:t xml:space="preserve">. </w:t>
      </w:r>
    </w:p>
    <w:p w:rsidR="00706833" w:rsidRDefault="00C44B64" w:rsidP="00706833">
      <w:pPr>
        <w:pStyle w:val="a3"/>
        <w:numPr>
          <w:ilvl w:val="0"/>
          <w:numId w:val="17"/>
        </w:numPr>
        <w:ind w:left="426"/>
        <w:rPr>
          <w:rFonts w:ascii="Times New Roman" w:hAnsi="Times New Roman" w:cs="Times New Roman"/>
          <w:color w:val="000000" w:themeColor="text1"/>
          <w:sz w:val="28"/>
          <w:szCs w:val="28"/>
          <w:lang w:val="en-US"/>
        </w:rPr>
      </w:pPr>
      <w:r w:rsidRPr="00706833">
        <w:rPr>
          <w:rFonts w:ascii="Times New Roman" w:hAnsi="Times New Roman" w:cs="Times New Roman"/>
          <w:color w:val="000000" w:themeColor="text1"/>
          <w:sz w:val="28"/>
          <w:szCs w:val="28"/>
          <w:lang w:val="en-US"/>
        </w:rPr>
        <w:t xml:space="preserve"> </w:t>
      </w:r>
      <w:r w:rsidRPr="00C44B64">
        <w:rPr>
          <w:rFonts w:ascii="Times New Roman" w:hAnsi="Times New Roman" w:cs="Times New Roman"/>
          <w:color w:val="000000" w:themeColor="text1"/>
          <w:sz w:val="28"/>
          <w:szCs w:val="28"/>
          <w:lang w:val="en-US"/>
        </w:rPr>
        <w:t>Frye N.</w:t>
      </w:r>
      <w:r w:rsidRPr="00706833">
        <w:rPr>
          <w:rFonts w:ascii="Times New Roman" w:hAnsi="Times New Roman" w:cs="Times New Roman"/>
          <w:color w:val="000000" w:themeColor="text1"/>
          <w:sz w:val="28"/>
          <w:szCs w:val="28"/>
          <w:lang w:val="en-US"/>
        </w:rPr>
        <w:t xml:space="preserve"> </w:t>
      </w:r>
      <w:proofErr w:type="spellStart"/>
      <w:r w:rsidR="00706833" w:rsidRPr="00706833">
        <w:rPr>
          <w:rFonts w:ascii="Times New Roman" w:hAnsi="Times New Roman" w:cs="Times New Roman"/>
          <w:color w:val="000000" w:themeColor="text1"/>
          <w:sz w:val="28"/>
          <w:szCs w:val="28"/>
          <w:lang w:val="en-US"/>
        </w:rPr>
        <w:t>Spiritus</w:t>
      </w:r>
      <w:proofErr w:type="spellEnd"/>
      <w:r w:rsidR="00706833" w:rsidRPr="00706833">
        <w:rPr>
          <w:rFonts w:ascii="Times New Roman" w:hAnsi="Times New Roman" w:cs="Times New Roman"/>
          <w:color w:val="000000" w:themeColor="text1"/>
          <w:sz w:val="28"/>
          <w:szCs w:val="28"/>
          <w:lang w:val="en-US"/>
        </w:rPr>
        <w:t xml:space="preserve"> Mundi: Essays on Literature, Myth, and Society</w:t>
      </w:r>
      <w:r w:rsidR="00706833">
        <w:rPr>
          <w:rFonts w:ascii="Times New Roman" w:hAnsi="Times New Roman" w:cs="Times New Roman"/>
          <w:color w:val="000000" w:themeColor="text1"/>
          <w:sz w:val="28"/>
          <w:szCs w:val="28"/>
          <w:lang w:val="en-US"/>
        </w:rPr>
        <w:t xml:space="preserve">. </w:t>
      </w:r>
      <w:r w:rsidR="00706833" w:rsidRPr="00706833">
        <w:rPr>
          <w:rFonts w:ascii="Times New Roman" w:hAnsi="Times New Roman" w:cs="Times New Roman"/>
          <w:color w:val="000000" w:themeColor="text1"/>
          <w:sz w:val="28"/>
          <w:szCs w:val="28"/>
          <w:lang w:val="en-US"/>
        </w:rPr>
        <w:t>–</w:t>
      </w:r>
      <w:r w:rsidR="00E70E8C">
        <w:rPr>
          <w:rFonts w:ascii="Times New Roman" w:hAnsi="Times New Roman" w:cs="Times New Roman"/>
          <w:color w:val="000000" w:themeColor="text1"/>
          <w:sz w:val="28"/>
          <w:szCs w:val="28"/>
          <w:lang w:val="en-US"/>
        </w:rPr>
        <w:t xml:space="preserve"> </w:t>
      </w:r>
      <w:r w:rsidR="00E70E8C" w:rsidRPr="00E70E8C">
        <w:rPr>
          <w:rFonts w:ascii="Times New Roman" w:hAnsi="Times New Roman" w:cs="Times New Roman"/>
          <w:color w:val="000000" w:themeColor="text1"/>
          <w:sz w:val="28"/>
          <w:szCs w:val="28"/>
          <w:lang w:val="en-US"/>
        </w:rPr>
        <w:t>Bloomington: Indiana University Press, 1976.</w:t>
      </w:r>
      <w:r w:rsidR="008B22D4" w:rsidRPr="008B22D4">
        <w:rPr>
          <w:rFonts w:ascii="Times New Roman" w:hAnsi="Times New Roman" w:cs="Times New Roman"/>
          <w:color w:val="000000" w:themeColor="text1"/>
          <w:sz w:val="28"/>
          <w:szCs w:val="28"/>
          <w:lang w:val="en-US"/>
        </w:rPr>
        <w:t xml:space="preserve"> </w:t>
      </w:r>
      <w:r w:rsidR="008B22D4">
        <w:rPr>
          <w:rFonts w:ascii="Times New Roman" w:hAnsi="Times New Roman" w:cs="Times New Roman"/>
          <w:color w:val="000000" w:themeColor="text1"/>
          <w:sz w:val="28"/>
          <w:szCs w:val="28"/>
          <w:lang w:val="en-US"/>
        </w:rPr>
        <w:t>–</w:t>
      </w:r>
      <w:r w:rsidR="008B22D4" w:rsidRPr="008B22D4">
        <w:rPr>
          <w:rFonts w:ascii="Times New Roman" w:hAnsi="Times New Roman" w:cs="Times New Roman"/>
          <w:color w:val="000000" w:themeColor="text1"/>
          <w:sz w:val="28"/>
          <w:szCs w:val="28"/>
          <w:lang w:val="en-US"/>
        </w:rPr>
        <w:t xml:space="preserve"> 296 </w:t>
      </w:r>
      <w:r w:rsidR="008B22D4">
        <w:rPr>
          <w:rFonts w:ascii="Times New Roman" w:hAnsi="Times New Roman" w:cs="Times New Roman"/>
          <w:color w:val="000000" w:themeColor="text1"/>
          <w:sz w:val="28"/>
          <w:szCs w:val="28"/>
        </w:rPr>
        <w:t>с</w:t>
      </w:r>
      <w:r w:rsidR="008B22D4" w:rsidRPr="008B22D4">
        <w:rPr>
          <w:rFonts w:ascii="Times New Roman" w:hAnsi="Times New Roman" w:cs="Times New Roman"/>
          <w:color w:val="000000" w:themeColor="text1"/>
          <w:sz w:val="28"/>
          <w:szCs w:val="28"/>
          <w:lang w:val="en-US"/>
        </w:rPr>
        <w:t>.</w:t>
      </w:r>
    </w:p>
    <w:p w:rsidR="00E67682" w:rsidRPr="00E67682" w:rsidRDefault="00E67682" w:rsidP="00E67682">
      <w:pPr>
        <w:pStyle w:val="a3"/>
        <w:numPr>
          <w:ilvl w:val="0"/>
          <w:numId w:val="17"/>
        </w:numPr>
        <w:ind w:left="426"/>
        <w:rPr>
          <w:rFonts w:ascii="Times New Roman" w:hAnsi="Times New Roman" w:cs="Times New Roman"/>
          <w:color w:val="000000" w:themeColor="text1"/>
          <w:sz w:val="28"/>
          <w:szCs w:val="28"/>
        </w:rPr>
      </w:pPr>
      <w:r w:rsidRPr="00645A7D">
        <w:rPr>
          <w:rFonts w:ascii="Times New Roman" w:hAnsi="Times New Roman" w:cs="Times New Roman"/>
          <w:color w:val="000000" w:themeColor="text1"/>
          <w:sz w:val="28"/>
          <w:szCs w:val="28"/>
          <w:lang w:val="en-US"/>
        </w:rPr>
        <w:t xml:space="preserve"> </w:t>
      </w:r>
      <w:r w:rsidRPr="00E67682">
        <w:rPr>
          <w:rFonts w:ascii="Times New Roman" w:hAnsi="Times New Roman" w:cs="Times New Roman"/>
          <w:color w:val="000000" w:themeColor="text1"/>
          <w:sz w:val="28"/>
          <w:szCs w:val="28"/>
        </w:rPr>
        <w:t xml:space="preserve">Афанасьева В. К. </w:t>
      </w:r>
      <w:proofErr w:type="spellStart"/>
      <w:r w:rsidRPr="00E67682">
        <w:rPr>
          <w:rFonts w:ascii="Times New Roman" w:hAnsi="Times New Roman" w:cs="Times New Roman"/>
          <w:color w:val="000000" w:themeColor="text1"/>
          <w:sz w:val="28"/>
          <w:szCs w:val="28"/>
        </w:rPr>
        <w:t>Думузи</w:t>
      </w:r>
      <w:proofErr w:type="spellEnd"/>
      <w:r w:rsidRPr="00E67682">
        <w:rPr>
          <w:rFonts w:ascii="Times New Roman" w:hAnsi="Times New Roman" w:cs="Times New Roman"/>
          <w:color w:val="000000" w:themeColor="text1"/>
          <w:sz w:val="28"/>
          <w:szCs w:val="28"/>
        </w:rPr>
        <w:t xml:space="preserve"> // Мифологический словарь / Гл. ред. Е. М. </w:t>
      </w:r>
      <w:proofErr w:type="spellStart"/>
      <w:r w:rsidRPr="00E67682">
        <w:rPr>
          <w:rFonts w:ascii="Times New Roman" w:hAnsi="Times New Roman" w:cs="Times New Roman"/>
          <w:color w:val="000000" w:themeColor="text1"/>
          <w:sz w:val="28"/>
          <w:szCs w:val="28"/>
        </w:rPr>
        <w:t>Мелетинский</w:t>
      </w:r>
      <w:proofErr w:type="spellEnd"/>
      <w:r w:rsidRPr="00E67682">
        <w:rPr>
          <w:rFonts w:ascii="Times New Roman" w:hAnsi="Times New Roman" w:cs="Times New Roman"/>
          <w:color w:val="000000" w:themeColor="text1"/>
          <w:sz w:val="28"/>
          <w:szCs w:val="28"/>
        </w:rPr>
        <w:t>. – М.: Сов. энциклопедия, 1990.</w:t>
      </w:r>
      <w:r w:rsidR="00987D2D">
        <w:rPr>
          <w:rFonts w:ascii="Times New Roman" w:hAnsi="Times New Roman" w:cs="Times New Roman"/>
          <w:color w:val="000000" w:themeColor="text1"/>
          <w:sz w:val="28"/>
          <w:szCs w:val="28"/>
        </w:rPr>
        <w:t xml:space="preserve"> – 672 с. </w:t>
      </w:r>
    </w:p>
    <w:p w:rsidR="00710905" w:rsidRPr="00710905" w:rsidRDefault="00710905" w:rsidP="00710905">
      <w:pPr>
        <w:pStyle w:val="a3"/>
        <w:numPr>
          <w:ilvl w:val="0"/>
          <w:numId w:val="17"/>
        </w:numPr>
        <w:ind w:left="426"/>
        <w:rPr>
          <w:rFonts w:ascii="Times New Roman" w:hAnsi="Times New Roman" w:cs="Times New Roman"/>
          <w:color w:val="000000" w:themeColor="text1"/>
          <w:sz w:val="28"/>
          <w:szCs w:val="28"/>
        </w:rPr>
      </w:pPr>
      <w:r w:rsidRPr="00710905">
        <w:rPr>
          <w:rFonts w:ascii="Times New Roman" w:hAnsi="Times New Roman" w:cs="Times New Roman"/>
          <w:color w:val="000000" w:themeColor="text1"/>
          <w:sz w:val="28"/>
          <w:szCs w:val="28"/>
        </w:rPr>
        <w:t xml:space="preserve"> Большой энциклопедический словарь / Ч</w:t>
      </w:r>
      <w:r w:rsidR="00B314A3">
        <w:rPr>
          <w:rFonts w:ascii="Times New Roman" w:hAnsi="Times New Roman" w:cs="Times New Roman"/>
          <w:color w:val="000000" w:themeColor="text1"/>
          <w:sz w:val="28"/>
          <w:szCs w:val="28"/>
        </w:rPr>
        <w:t>удо // Словари и энциклопедии (Э</w:t>
      </w:r>
      <w:r w:rsidRPr="00710905">
        <w:rPr>
          <w:rFonts w:ascii="Times New Roman" w:hAnsi="Times New Roman" w:cs="Times New Roman"/>
          <w:color w:val="000000" w:themeColor="text1"/>
          <w:sz w:val="28"/>
          <w:szCs w:val="28"/>
        </w:rPr>
        <w:t>лектронный ресурс) URL: https://gufo.me/ (дата обращения 28.02.18 г.)</w:t>
      </w:r>
    </w:p>
    <w:p w:rsidR="00E67682" w:rsidRDefault="00710905" w:rsidP="000B7394">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B7394" w:rsidRPr="000B7394">
        <w:rPr>
          <w:rFonts w:ascii="Times New Roman" w:hAnsi="Times New Roman" w:cs="Times New Roman"/>
          <w:color w:val="000000" w:themeColor="text1"/>
          <w:sz w:val="28"/>
          <w:szCs w:val="28"/>
        </w:rPr>
        <w:t xml:space="preserve">Иванов В. В. </w:t>
      </w:r>
      <w:proofErr w:type="spellStart"/>
      <w:r w:rsidR="000B7394" w:rsidRPr="000B7394">
        <w:rPr>
          <w:rFonts w:ascii="Times New Roman" w:hAnsi="Times New Roman" w:cs="Times New Roman"/>
          <w:color w:val="000000" w:themeColor="text1"/>
          <w:sz w:val="28"/>
          <w:szCs w:val="28"/>
        </w:rPr>
        <w:t>Телепинус</w:t>
      </w:r>
      <w:proofErr w:type="spellEnd"/>
      <w:r w:rsidR="000B7394" w:rsidRPr="000B7394">
        <w:rPr>
          <w:rFonts w:ascii="Times New Roman" w:hAnsi="Times New Roman" w:cs="Times New Roman"/>
          <w:color w:val="000000" w:themeColor="text1"/>
          <w:sz w:val="28"/>
          <w:szCs w:val="28"/>
        </w:rPr>
        <w:t xml:space="preserve"> // Мифологический словарь / Гл. ред. Е. М. </w:t>
      </w:r>
      <w:proofErr w:type="spellStart"/>
      <w:r w:rsidR="000B7394" w:rsidRPr="000B7394">
        <w:rPr>
          <w:rFonts w:ascii="Times New Roman" w:hAnsi="Times New Roman" w:cs="Times New Roman"/>
          <w:color w:val="000000" w:themeColor="text1"/>
          <w:sz w:val="28"/>
          <w:szCs w:val="28"/>
        </w:rPr>
        <w:t>Мелетинский</w:t>
      </w:r>
      <w:proofErr w:type="spellEnd"/>
      <w:r w:rsidR="000B7394" w:rsidRPr="000B7394">
        <w:rPr>
          <w:rFonts w:ascii="Times New Roman" w:hAnsi="Times New Roman" w:cs="Times New Roman"/>
          <w:color w:val="000000" w:themeColor="text1"/>
          <w:sz w:val="28"/>
          <w:szCs w:val="28"/>
        </w:rPr>
        <w:t>. – М.: Сов. энциклопедия, 1990.</w:t>
      </w:r>
      <w:r w:rsidR="00987D2D">
        <w:rPr>
          <w:rFonts w:ascii="Times New Roman" w:hAnsi="Times New Roman" w:cs="Times New Roman"/>
          <w:color w:val="000000" w:themeColor="text1"/>
          <w:sz w:val="28"/>
          <w:szCs w:val="28"/>
        </w:rPr>
        <w:t xml:space="preserve"> </w:t>
      </w:r>
      <w:r w:rsidR="00987D2D" w:rsidRPr="00987D2D">
        <w:rPr>
          <w:rFonts w:ascii="Times New Roman" w:hAnsi="Times New Roman" w:cs="Times New Roman"/>
          <w:color w:val="000000" w:themeColor="text1"/>
          <w:sz w:val="28"/>
          <w:szCs w:val="28"/>
        </w:rPr>
        <w:t>– 672 с.</w:t>
      </w:r>
    </w:p>
    <w:p w:rsidR="008C7CF0" w:rsidRPr="008C7CF0" w:rsidRDefault="008C7CF0" w:rsidP="008C7CF0">
      <w:pPr>
        <w:pStyle w:val="a3"/>
        <w:numPr>
          <w:ilvl w:val="0"/>
          <w:numId w:val="17"/>
        </w:num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C7CF0">
        <w:rPr>
          <w:rFonts w:ascii="Times New Roman" w:hAnsi="Times New Roman" w:cs="Times New Roman"/>
          <w:color w:val="000000" w:themeColor="text1"/>
          <w:sz w:val="28"/>
          <w:szCs w:val="28"/>
        </w:rPr>
        <w:t xml:space="preserve">Лосев А. Ф. Дионис // Мифологический словарь / Гл. ред. Е. М. </w:t>
      </w:r>
      <w:proofErr w:type="spellStart"/>
      <w:r w:rsidRPr="008C7CF0">
        <w:rPr>
          <w:rFonts w:ascii="Times New Roman" w:hAnsi="Times New Roman" w:cs="Times New Roman"/>
          <w:color w:val="000000" w:themeColor="text1"/>
          <w:sz w:val="28"/>
          <w:szCs w:val="28"/>
        </w:rPr>
        <w:t>Мелетинский</w:t>
      </w:r>
      <w:proofErr w:type="spellEnd"/>
      <w:r w:rsidRPr="008C7CF0">
        <w:rPr>
          <w:rFonts w:ascii="Times New Roman" w:hAnsi="Times New Roman" w:cs="Times New Roman"/>
          <w:color w:val="000000" w:themeColor="text1"/>
          <w:sz w:val="28"/>
          <w:szCs w:val="28"/>
        </w:rPr>
        <w:t>. – М.: Сов. энциклопедия, 1990.</w:t>
      </w:r>
      <w:r w:rsidR="00987D2D">
        <w:rPr>
          <w:rFonts w:ascii="Times New Roman" w:hAnsi="Times New Roman" w:cs="Times New Roman"/>
          <w:color w:val="000000" w:themeColor="text1"/>
          <w:sz w:val="28"/>
          <w:szCs w:val="28"/>
        </w:rPr>
        <w:t xml:space="preserve"> </w:t>
      </w:r>
      <w:r w:rsidR="00987D2D" w:rsidRPr="00987D2D">
        <w:rPr>
          <w:rFonts w:ascii="Times New Roman" w:hAnsi="Times New Roman" w:cs="Times New Roman"/>
          <w:color w:val="000000" w:themeColor="text1"/>
          <w:sz w:val="28"/>
          <w:szCs w:val="28"/>
        </w:rPr>
        <w:t>– 672 с.</w:t>
      </w:r>
    </w:p>
    <w:p w:rsidR="008C7CF0" w:rsidRPr="008C7CF0" w:rsidRDefault="008C7CF0" w:rsidP="008C7CF0">
      <w:pPr>
        <w:pStyle w:val="a3"/>
        <w:numPr>
          <w:ilvl w:val="0"/>
          <w:numId w:val="17"/>
        </w:numPr>
        <w:ind w:left="426"/>
        <w:rPr>
          <w:rFonts w:ascii="Times New Roman" w:hAnsi="Times New Roman" w:cs="Times New Roman"/>
          <w:color w:val="000000" w:themeColor="text1"/>
          <w:sz w:val="28"/>
          <w:szCs w:val="28"/>
        </w:rPr>
      </w:pPr>
      <w:r w:rsidRPr="008C7CF0">
        <w:rPr>
          <w:rFonts w:ascii="Times New Roman" w:hAnsi="Times New Roman" w:cs="Times New Roman"/>
          <w:color w:val="000000" w:themeColor="text1"/>
          <w:sz w:val="28"/>
          <w:szCs w:val="28"/>
        </w:rPr>
        <w:t xml:space="preserve"> Лосев А. Ф. Персефона // Мифологический словарь / Гл. ред. Е. М. </w:t>
      </w:r>
      <w:proofErr w:type="spellStart"/>
      <w:r w:rsidRPr="008C7CF0">
        <w:rPr>
          <w:rFonts w:ascii="Times New Roman" w:hAnsi="Times New Roman" w:cs="Times New Roman"/>
          <w:color w:val="000000" w:themeColor="text1"/>
          <w:sz w:val="28"/>
          <w:szCs w:val="28"/>
        </w:rPr>
        <w:t>Мелетинский</w:t>
      </w:r>
      <w:proofErr w:type="spellEnd"/>
      <w:r w:rsidRPr="008C7CF0">
        <w:rPr>
          <w:rFonts w:ascii="Times New Roman" w:hAnsi="Times New Roman" w:cs="Times New Roman"/>
          <w:color w:val="000000" w:themeColor="text1"/>
          <w:sz w:val="28"/>
          <w:szCs w:val="28"/>
        </w:rPr>
        <w:t>. – М.: Сов. энциклопедия, 1990.</w:t>
      </w:r>
      <w:r w:rsidR="00987D2D">
        <w:rPr>
          <w:rFonts w:ascii="Times New Roman" w:hAnsi="Times New Roman" w:cs="Times New Roman"/>
          <w:color w:val="000000" w:themeColor="text1"/>
          <w:sz w:val="28"/>
          <w:szCs w:val="28"/>
        </w:rPr>
        <w:t xml:space="preserve"> </w:t>
      </w:r>
      <w:r w:rsidR="00987D2D" w:rsidRPr="00987D2D">
        <w:rPr>
          <w:rFonts w:ascii="Times New Roman" w:hAnsi="Times New Roman" w:cs="Times New Roman"/>
          <w:color w:val="000000" w:themeColor="text1"/>
          <w:sz w:val="28"/>
          <w:szCs w:val="28"/>
        </w:rPr>
        <w:t>– 672 с.</w:t>
      </w:r>
    </w:p>
    <w:p w:rsidR="009C1132" w:rsidRPr="009C1132" w:rsidRDefault="008C7CF0" w:rsidP="009C1132">
      <w:pPr>
        <w:pStyle w:val="a3"/>
        <w:numPr>
          <w:ilvl w:val="0"/>
          <w:numId w:val="17"/>
        </w:numPr>
        <w:ind w:left="426"/>
        <w:rPr>
          <w:rFonts w:ascii="Times New Roman" w:hAnsi="Times New Roman" w:cs="Times New Roman"/>
          <w:color w:val="000000" w:themeColor="text1"/>
          <w:sz w:val="28"/>
          <w:szCs w:val="28"/>
        </w:rPr>
      </w:pPr>
      <w:r w:rsidRPr="009C1132">
        <w:rPr>
          <w:rFonts w:ascii="Times New Roman" w:hAnsi="Times New Roman" w:cs="Times New Roman"/>
          <w:color w:val="000000" w:themeColor="text1"/>
          <w:sz w:val="28"/>
          <w:szCs w:val="28"/>
        </w:rPr>
        <w:t xml:space="preserve"> </w:t>
      </w:r>
      <w:proofErr w:type="spellStart"/>
      <w:r w:rsidR="009C1132" w:rsidRPr="009C1132">
        <w:rPr>
          <w:rFonts w:ascii="Times New Roman" w:hAnsi="Times New Roman" w:cs="Times New Roman"/>
          <w:color w:val="000000" w:themeColor="text1"/>
          <w:sz w:val="28"/>
          <w:szCs w:val="28"/>
        </w:rPr>
        <w:t>Мелетинский</w:t>
      </w:r>
      <w:proofErr w:type="spellEnd"/>
      <w:r w:rsidR="009C1132" w:rsidRPr="009C1132">
        <w:rPr>
          <w:rFonts w:ascii="Times New Roman" w:hAnsi="Times New Roman" w:cs="Times New Roman"/>
          <w:color w:val="000000" w:themeColor="text1"/>
          <w:sz w:val="28"/>
          <w:szCs w:val="28"/>
        </w:rPr>
        <w:t xml:space="preserve"> Е. М. Один // Мифологический словарь / Гл. ред. Е. М. </w:t>
      </w:r>
      <w:proofErr w:type="spellStart"/>
      <w:r w:rsidR="009C1132" w:rsidRPr="009C1132">
        <w:rPr>
          <w:rFonts w:ascii="Times New Roman" w:hAnsi="Times New Roman" w:cs="Times New Roman"/>
          <w:color w:val="000000" w:themeColor="text1"/>
          <w:sz w:val="28"/>
          <w:szCs w:val="28"/>
        </w:rPr>
        <w:t>Мелетинский</w:t>
      </w:r>
      <w:proofErr w:type="spellEnd"/>
      <w:r w:rsidR="009C1132" w:rsidRPr="009C1132">
        <w:rPr>
          <w:rFonts w:ascii="Times New Roman" w:hAnsi="Times New Roman" w:cs="Times New Roman"/>
          <w:color w:val="000000" w:themeColor="text1"/>
          <w:sz w:val="28"/>
          <w:szCs w:val="28"/>
        </w:rPr>
        <w:t>. – М.: Сов. энциклопедия, 1990.</w:t>
      </w:r>
      <w:r w:rsidR="00987D2D">
        <w:rPr>
          <w:rFonts w:ascii="Times New Roman" w:hAnsi="Times New Roman" w:cs="Times New Roman"/>
          <w:color w:val="000000" w:themeColor="text1"/>
          <w:sz w:val="28"/>
          <w:szCs w:val="28"/>
        </w:rPr>
        <w:t xml:space="preserve"> </w:t>
      </w:r>
      <w:r w:rsidR="00987D2D" w:rsidRPr="00987D2D">
        <w:rPr>
          <w:rFonts w:ascii="Times New Roman" w:hAnsi="Times New Roman" w:cs="Times New Roman"/>
          <w:color w:val="000000" w:themeColor="text1"/>
          <w:sz w:val="28"/>
          <w:szCs w:val="28"/>
        </w:rPr>
        <w:t>– 672 с.</w:t>
      </w:r>
    </w:p>
    <w:p w:rsidR="005404A7" w:rsidRPr="005404A7" w:rsidRDefault="005404A7" w:rsidP="005404A7">
      <w:pPr>
        <w:pStyle w:val="a3"/>
        <w:numPr>
          <w:ilvl w:val="0"/>
          <w:numId w:val="17"/>
        </w:numPr>
        <w:ind w:left="426"/>
        <w:rPr>
          <w:rFonts w:ascii="Times New Roman" w:hAnsi="Times New Roman" w:cs="Times New Roman"/>
          <w:color w:val="000000" w:themeColor="text1"/>
          <w:sz w:val="28"/>
          <w:szCs w:val="28"/>
        </w:rPr>
      </w:pPr>
      <w:r w:rsidRPr="005404A7">
        <w:rPr>
          <w:rFonts w:ascii="Times New Roman" w:hAnsi="Times New Roman" w:cs="Times New Roman"/>
          <w:color w:val="000000" w:themeColor="text1"/>
          <w:sz w:val="28"/>
          <w:szCs w:val="28"/>
        </w:rPr>
        <w:t xml:space="preserve"> Рубинштейн Р. И. Ра // Мифологический словарь / Гл. ред. Е. М. </w:t>
      </w:r>
      <w:proofErr w:type="spellStart"/>
      <w:r w:rsidRPr="005404A7">
        <w:rPr>
          <w:rFonts w:ascii="Times New Roman" w:hAnsi="Times New Roman" w:cs="Times New Roman"/>
          <w:color w:val="000000" w:themeColor="text1"/>
          <w:sz w:val="28"/>
          <w:szCs w:val="28"/>
        </w:rPr>
        <w:t>Мелетинский</w:t>
      </w:r>
      <w:proofErr w:type="spellEnd"/>
      <w:r>
        <w:rPr>
          <w:rFonts w:ascii="Times New Roman" w:hAnsi="Times New Roman" w:cs="Times New Roman"/>
          <w:color w:val="000000" w:themeColor="text1"/>
          <w:sz w:val="28"/>
          <w:szCs w:val="28"/>
        </w:rPr>
        <w:t>. – М.: Сов. энциклопедия, 1990.</w:t>
      </w:r>
      <w:r w:rsidR="00987D2D">
        <w:rPr>
          <w:rFonts w:ascii="Times New Roman" w:hAnsi="Times New Roman" w:cs="Times New Roman"/>
          <w:color w:val="000000" w:themeColor="text1"/>
          <w:sz w:val="28"/>
          <w:szCs w:val="28"/>
        </w:rPr>
        <w:t xml:space="preserve"> </w:t>
      </w:r>
      <w:r w:rsidR="00987D2D" w:rsidRPr="00987D2D">
        <w:rPr>
          <w:rFonts w:ascii="Times New Roman" w:hAnsi="Times New Roman" w:cs="Times New Roman"/>
          <w:color w:val="000000" w:themeColor="text1"/>
          <w:sz w:val="28"/>
          <w:szCs w:val="28"/>
        </w:rPr>
        <w:t>– 672 с.</w:t>
      </w:r>
    </w:p>
    <w:sectPr w:rsidR="005404A7" w:rsidRPr="005404A7" w:rsidSect="00AC3FA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90" w:rsidRDefault="00401F90" w:rsidP="0002433A">
      <w:pPr>
        <w:spacing w:line="240" w:lineRule="auto"/>
      </w:pPr>
      <w:r>
        <w:separator/>
      </w:r>
    </w:p>
  </w:endnote>
  <w:endnote w:type="continuationSeparator" w:id="0">
    <w:p w:rsidR="00401F90" w:rsidRDefault="00401F90" w:rsidP="00024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10740"/>
      <w:docPartObj>
        <w:docPartGallery w:val="Page Numbers (Bottom of Page)"/>
        <w:docPartUnique/>
      </w:docPartObj>
    </w:sdtPr>
    <w:sdtEndPr/>
    <w:sdtContent>
      <w:p w:rsidR="00762C83" w:rsidRDefault="00762C83">
        <w:pPr>
          <w:pStyle w:val="aa"/>
          <w:jc w:val="right"/>
        </w:pPr>
        <w:r>
          <w:fldChar w:fldCharType="begin"/>
        </w:r>
        <w:r>
          <w:instrText>PAGE   \* MERGEFORMAT</w:instrText>
        </w:r>
        <w:r>
          <w:fldChar w:fldCharType="separate"/>
        </w:r>
        <w:r w:rsidR="00801D6E">
          <w:rPr>
            <w:noProof/>
          </w:rPr>
          <w:t>56</w:t>
        </w:r>
        <w:r>
          <w:fldChar w:fldCharType="end"/>
        </w:r>
      </w:p>
    </w:sdtContent>
  </w:sdt>
  <w:p w:rsidR="00762C83" w:rsidRDefault="00762C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83" w:rsidRDefault="00762C83" w:rsidP="00AC3FAD">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90" w:rsidRDefault="00401F90" w:rsidP="0002433A">
      <w:pPr>
        <w:spacing w:line="240" w:lineRule="auto"/>
      </w:pPr>
      <w:r>
        <w:separator/>
      </w:r>
    </w:p>
  </w:footnote>
  <w:footnote w:type="continuationSeparator" w:id="0">
    <w:p w:rsidR="00401F90" w:rsidRDefault="00401F90" w:rsidP="0002433A">
      <w:pPr>
        <w:spacing w:line="240" w:lineRule="auto"/>
      </w:pPr>
      <w:r>
        <w:continuationSeparator/>
      </w:r>
    </w:p>
  </w:footnote>
  <w:footnote w:id="1">
    <w:p w:rsidR="00762C83" w:rsidRPr="00502512" w:rsidRDefault="00762C83" w:rsidP="00242480">
      <w:pPr>
        <w:pStyle w:val="a4"/>
        <w:rPr>
          <w:rFonts w:ascii="Times New Roman" w:hAnsi="Times New Roman" w:cs="Times New Roman"/>
        </w:rPr>
      </w:pPr>
      <w:r w:rsidRPr="00502512">
        <w:rPr>
          <w:rStyle w:val="a6"/>
          <w:rFonts w:ascii="Times New Roman" w:hAnsi="Times New Roman" w:cs="Times New Roman"/>
        </w:rPr>
        <w:footnoteRef/>
      </w:r>
      <w:r w:rsidRPr="00502512">
        <w:rPr>
          <w:rFonts w:ascii="Times New Roman" w:hAnsi="Times New Roman" w:cs="Times New Roman"/>
        </w:rPr>
        <w:t xml:space="preserve"> </w:t>
      </w:r>
      <w:proofErr w:type="spellStart"/>
      <w:r w:rsidRPr="00502512">
        <w:rPr>
          <w:rFonts w:ascii="Times New Roman" w:hAnsi="Times New Roman" w:cs="Times New Roman"/>
        </w:rPr>
        <w:t>Зайнуллина</w:t>
      </w:r>
      <w:proofErr w:type="spellEnd"/>
      <w:r w:rsidRPr="00502512">
        <w:rPr>
          <w:rFonts w:ascii="Times New Roman" w:hAnsi="Times New Roman" w:cs="Times New Roman"/>
        </w:rPr>
        <w:t xml:space="preserve"> И. Н. Миф в русской прозе конца XX</w:t>
      </w:r>
      <w:r>
        <w:rPr>
          <w:rFonts w:ascii="Times New Roman" w:hAnsi="Times New Roman" w:cs="Times New Roman"/>
        </w:rPr>
        <w:t xml:space="preserve"> – </w:t>
      </w:r>
      <w:r w:rsidRPr="00502512">
        <w:rPr>
          <w:rFonts w:ascii="Times New Roman" w:hAnsi="Times New Roman" w:cs="Times New Roman"/>
        </w:rPr>
        <w:t xml:space="preserve">начала XXI веков: диссертация ... кандидата </w:t>
      </w:r>
      <w:r>
        <w:rPr>
          <w:rFonts w:ascii="Times New Roman" w:hAnsi="Times New Roman" w:cs="Times New Roman"/>
        </w:rPr>
        <w:t>филологических наук: 10.01.01. –</w:t>
      </w:r>
      <w:r w:rsidRPr="00502512">
        <w:rPr>
          <w:rFonts w:ascii="Times New Roman" w:hAnsi="Times New Roman" w:cs="Times New Roman"/>
        </w:rPr>
        <w:t xml:space="preserve"> Казань, 2004. </w:t>
      </w:r>
    </w:p>
  </w:footnote>
  <w:footnote w:id="2">
    <w:p w:rsidR="00762C83" w:rsidRPr="00502512" w:rsidRDefault="00762C83" w:rsidP="00242480">
      <w:pPr>
        <w:pStyle w:val="a4"/>
        <w:rPr>
          <w:rFonts w:ascii="Times New Roman" w:hAnsi="Times New Roman" w:cs="Times New Roman"/>
        </w:rPr>
      </w:pPr>
      <w:r w:rsidRPr="00502512">
        <w:rPr>
          <w:rStyle w:val="a6"/>
          <w:rFonts w:ascii="Times New Roman" w:hAnsi="Times New Roman" w:cs="Times New Roman"/>
        </w:rPr>
        <w:footnoteRef/>
      </w:r>
      <w:r w:rsidRPr="00502512">
        <w:rPr>
          <w:rFonts w:ascii="Times New Roman" w:hAnsi="Times New Roman" w:cs="Times New Roman"/>
        </w:rPr>
        <w:t xml:space="preserve"> </w:t>
      </w:r>
      <w:proofErr w:type="spellStart"/>
      <w:r w:rsidRPr="00B913CA">
        <w:rPr>
          <w:rFonts w:ascii="Times New Roman" w:hAnsi="Times New Roman" w:cs="Times New Roman"/>
        </w:rPr>
        <w:t>Побивайко</w:t>
      </w:r>
      <w:proofErr w:type="spellEnd"/>
      <w:r w:rsidRPr="00B913CA">
        <w:rPr>
          <w:rFonts w:ascii="Times New Roman" w:hAnsi="Times New Roman" w:cs="Times New Roman"/>
        </w:rPr>
        <w:t xml:space="preserve"> О. В. </w:t>
      </w:r>
      <w:proofErr w:type="spellStart"/>
      <w:r w:rsidRPr="00B913CA">
        <w:rPr>
          <w:rFonts w:ascii="Times New Roman" w:hAnsi="Times New Roman" w:cs="Times New Roman"/>
        </w:rPr>
        <w:t>Мифопоэтика</w:t>
      </w:r>
      <w:proofErr w:type="spellEnd"/>
      <w:r w:rsidRPr="00B913CA">
        <w:rPr>
          <w:rFonts w:ascii="Times New Roman" w:hAnsi="Times New Roman" w:cs="Times New Roman"/>
        </w:rPr>
        <w:t xml:space="preserve"> прозы Людмилы Улицкой: диссертация ... кандидата филологических наук: 10.01.01. </w:t>
      </w:r>
      <w:r>
        <w:rPr>
          <w:rFonts w:ascii="Times New Roman" w:hAnsi="Times New Roman" w:cs="Times New Roman"/>
        </w:rPr>
        <w:t xml:space="preserve">– </w:t>
      </w:r>
      <w:r w:rsidRPr="00B913CA">
        <w:rPr>
          <w:rFonts w:ascii="Times New Roman" w:hAnsi="Times New Roman" w:cs="Times New Roman"/>
        </w:rPr>
        <w:t>Барнаул, 2009</w:t>
      </w:r>
      <w:r>
        <w:rPr>
          <w:rFonts w:ascii="Times New Roman" w:hAnsi="Times New Roman" w:cs="Times New Roman"/>
        </w:rPr>
        <w:t>.</w:t>
      </w:r>
    </w:p>
  </w:footnote>
  <w:footnote w:id="3">
    <w:p w:rsidR="00762C83" w:rsidRDefault="00762C83" w:rsidP="00242480">
      <w:pPr>
        <w:pStyle w:val="a4"/>
      </w:pPr>
      <w:r w:rsidRPr="00502512">
        <w:rPr>
          <w:rStyle w:val="a6"/>
          <w:rFonts w:ascii="Times New Roman" w:hAnsi="Times New Roman" w:cs="Times New Roman"/>
        </w:rPr>
        <w:footnoteRef/>
      </w:r>
      <w:r w:rsidRPr="00502512">
        <w:rPr>
          <w:rFonts w:ascii="Times New Roman" w:hAnsi="Times New Roman" w:cs="Times New Roman"/>
        </w:rPr>
        <w:t xml:space="preserve"> </w:t>
      </w:r>
      <w:proofErr w:type="spellStart"/>
      <w:r w:rsidRPr="00502512">
        <w:rPr>
          <w:rFonts w:ascii="Times New Roman" w:hAnsi="Times New Roman" w:cs="Times New Roman"/>
        </w:rPr>
        <w:t>Шафранская</w:t>
      </w:r>
      <w:proofErr w:type="spellEnd"/>
      <w:r w:rsidRPr="00502512">
        <w:rPr>
          <w:rFonts w:ascii="Times New Roman" w:hAnsi="Times New Roman" w:cs="Times New Roman"/>
        </w:rPr>
        <w:t xml:space="preserve"> Э. Ф. </w:t>
      </w:r>
      <w:proofErr w:type="spellStart"/>
      <w:r w:rsidRPr="00502512">
        <w:rPr>
          <w:rFonts w:ascii="Times New Roman" w:hAnsi="Times New Roman" w:cs="Times New Roman"/>
        </w:rPr>
        <w:t>Мифологизм</w:t>
      </w:r>
      <w:proofErr w:type="spellEnd"/>
      <w:r w:rsidRPr="00502512">
        <w:rPr>
          <w:rFonts w:ascii="Times New Roman" w:hAnsi="Times New Roman" w:cs="Times New Roman"/>
        </w:rPr>
        <w:t xml:space="preserve"> современной литературы (В. Сорокин и литературная традиция) // Москва: Портал "О литературе", LITERARY.RU.</w:t>
      </w:r>
      <w:r>
        <w:rPr>
          <w:rFonts w:ascii="Times New Roman" w:hAnsi="Times New Roman" w:cs="Times New Roman"/>
        </w:rPr>
        <w:t xml:space="preserve"> Дата обновления: 20 марта 2008 (Электронный ресурс)</w:t>
      </w:r>
      <w:r w:rsidRPr="00502512">
        <w:rPr>
          <w:rFonts w:ascii="Times New Roman" w:hAnsi="Times New Roman" w:cs="Times New Roman"/>
        </w:rPr>
        <w:t xml:space="preserve"> URL: http://www.literary.ru/literary.ru/readme.php?subaction=showfull&amp;id=1206020919&amp;archive=1206184486 (дата обращения: 16.03.2018).</w:t>
      </w:r>
    </w:p>
  </w:footnote>
  <w:footnote w:id="4">
    <w:p w:rsidR="00762C83" w:rsidRPr="00BE4F18" w:rsidRDefault="00762C83" w:rsidP="00242480">
      <w:pPr>
        <w:pStyle w:val="a4"/>
        <w:rPr>
          <w:rFonts w:ascii="Times New Roman" w:hAnsi="Times New Roman" w:cs="Times New Roman"/>
        </w:rPr>
      </w:pPr>
      <w:r w:rsidRPr="00BE4F18">
        <w:rPr>
          <w:rStyle w:val="a6"/>
          <w:rFonts w:ascii="Times New Roman" w:hAnsi="Times New Roman" w:cs="Times New Roman"/>
        </w:rPr>
        <w:footnoteRef/>
      </w:r>
      <w:r w:rsidR="00516317">
        <w:rPr>
          <w:rFonts w:ascii="Times New Roman" w:hAnsi="Times New Roman" w:cs="Times New Roman"/>
        </w:rPr>
        <w:t xml:space="preserve"> </w:t>
      </w:r>
      <w:proofErr w:type="spellStart"/>
      <w:r w:rsidR="00516317">
        <w:rPr>
          <w:rFonts w:ascii="Times New Roman" w:hAnsi="Times New Roman" w:cs="Times New Roman"/>
        </w:rPr>
        <w:t>Секацкий</w:t>
      </w:r>
      <w:proofErr w:type="spellEnd"/>
      <w:r w:rsidR="00516317">
        <w:rPr>
          <w:rFonts w:ascii="Times New Roman" w:hAnsi="Times New Roman" w:cs="Times New Roman"/>
        </w:rPr>
        <w:t xml:space="preserve"> А. Былина и быль //</w:t>
      </w:r>
      <w:r w:rsidRPr="00BE4F18">
        <w:rPr>
          <w:rFonts w:ascii="Times New Roman" w:hAnsi="Times New Roman" w:cs="Times New Roman"/>
        </w:rPr>
        <w:t xml:space="preserve"> Бояшов И. Безумец и его сыновья: Повести / Предисл. А. </w:t>
      </w:r>
      <w:proofErr w:type="spellStart"/>
      <w:r w:rsidRPr="00BE4F18">
        <w:rPr>
          <w:rFonts w:ascii="Times New Roman" w:hAnsi="Times New Roman" w:cs="Times New Roman"/>
        </w:rPr>
        <w:t>Секацкого</w:t>
      </w:r>
      <w:proofErr w:type="spellEnd"/>
      <w:r w:rsidRPr="00BE4F18">
        <w:rPr>
          <w:rFonts w:ascii="Times New Roman" w:hAnsi="Times New Roman" w:cs="Times New Roman"/>
        </w:rPr>
        <w:t xml:space="preserve">. – </w:t>
      </w:r>
      <w:proofErr w:type="gramStart"/>
      <w:r w:rsidRPr="00BE4F18">
        <w:rPr>
          <w:rFonts w:ascii="Times New Roman" w:hAnsi="Times New Roman" w:cs="Times New Roman"/>
        </w:rPr>
        <w:t>СПб.:</w:t>
      </w:r>
      <w:proofErr w:type="gramEnd"/>
      <w:r w:rsidRPr="00BE4F18">
        <w:rPr>
          <w:rFonts w:ascii="Times New Roman" w:hAnsi="Times New Roman" w:cs="Times New Roman"/>
        </w:rPr>
        <w:t xml:space="preserve"> Амфора, 2002.</w:t>
      </w:r>
      <w:r>
        <w:rPr>
          <w:rFonts w:ascii="Times New Roman" w:hAnsi="Times New Roman" w:cs="Times New Roman"/>
        </w:rPr>
        <w:t xml:space="preserve"> с. 6</w:t>
      </w:r>
    </w:p>
  </w:footnote>
  <w:footnote w:id="5">
    <w:p w:rsidR="00762C83" w:rsidRPr="00BE4F18" w:rsidRDefault="00762C83" w:rsidP="00242480">
      <w:pPr>
        <w:pStyle w:val="a4"/>
        <w:rPr>
          <w:rFonts w:ascii="Times New Roman" w:hAnsi="Times New Roman" w:cs="Times New Roman"/>
        </w:rPr>
      </w:pPr>
      <w:r w:rsidRPr="00BE4F18">
        <w:rPr>
          <w:rStyle w:val="a6"/>
          <w:rFonts w:ascii="Times New Roman" w:hAnsi="Times New Roman" w:cs="Times New Roman"/>
        </w:rPr>
        <w:footnoteRef/>
      </w:r>
      <w:r>
        <w:rPr>
          <w:rFonts w:ascii="Times New Roman" w:hAnsi="Times New Roman" w:cs="Times New Roman"/>
        </w:rPr>
        <w:t xml:space="preserve"> Бояшов И. К читателю //</w:t>
      </w:r>
      <w:r w:rsidRPr="00BE4F18">
        <w:rPr>
          <w:rFonts w:ascii="Times New Roman" w:hAnsi="Times New Roman" w:cs="Times New Roman"/>
        </w:rPr>
        <w:t xml:space="preserve"> У Христа за пазухой. Романы. – </w:t>
      </w:r>
      <w:proofErr w:type="gramStart"/>
      <w:r w:rsidRPr="00BE4F18">
        <w:rPr>
          <w:rFonts w:ascii="Times New Roman" w:hAnsi="Times New Roman" w:cs="Times New Roman"/>
        </w:rPr>
        <w:t>СПб.:</w:t>
      </w:r>
      <w:proofErr w:type="gramEnd"/>
      <w:r w:rsidRPr="00BE4F18">
        <w:rPr>
          <w:rFonts w:ascii="Times New Roman" w:hAnsi="Times New Roman" w:cs="Times New Roman"/>
        </w:rPr>
        <w:t xml:space="preserve"> </w:t>
      </w:r>
      <w:proofErr w:type="spellStart"/>
      <w:r w:rsidRPr="00BE4F18">
        <w:rPr>
          <w:rFonts w:ascii="Times New Roman" w:hAnsi="Times New Roman" w:cs="Times New Roman"/>
        </w:rPr>
        <w:t>Лимбус</w:t>
      </w:r>
      <w:proofErr w:type="spellEnd"/>
      <w:r w:rsidRPr="00BE4F18">
        <w:rPr>
          <w:rFonts w:ascii="Times New Roman" w:hAnsi="Times New Roman" w:cs="Times New Roman"/>
        </w:rPr>
        <w:t xml:space="preserve"> Пресс, ООО «Издательство К. </w:t>
      </w:r>
      <w:proofErr w:type="spellStart"/>
      <w:r w:rsidRPr="00BE4F18">
        <w:rPr>
          <w:rFonts w:ascii="Times New Roman" w:hAnsi="Times New Roman" w:cs="Times New Roman"/>
        </w:rPr>
        <w:t>Тублина</w:t>
      </w:r>
      <w:proofErr w:type="spellEnd"/>
      <w:r w:rsidRPr="00BE4F18">
        <w:rPr>
          <w:rFonts w:ascii="Times New Roman" w:hAnsi="Times New Roman" w:cs="Times New Roman"/>
        </w:rPr>
        <w:t>», 2011.</w:t>
      </w:r>
      <w:r>
        <w:rPr>
          <w:rFonts w:ascii="Times New Roman" w:hAnsi="Times New Roman" w:cs="Times New Roman"/>
        </w:rPr>
        <w:t xml:space="preserve"> с. 3</w:t>
      </w:r>
    </w:p>
  </w:footnote>
  <w:footnote w:id="6">
    <w:p w:rsidR="00762C83" w:rsidRPr="00BE4F18" w:rsidRDefault="00762C83" w:rsidP="00242480">
      <w:pPr>
        <w:pStyle w:val="a4"/>
        <w:rPr>
          <w:rFonts w:ascii="Times New Roman" w:hAnsi="Times New Roman" w:cs="Times New Roman"/>
        </w:rPr>
      </w:pPr>
      <w:r w:rsidRPr="00BE4F18">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Секацкий</w:t>
      </w:r>
      <w:proofErr w:type="spellEnd"/>
      <w:r>
        <w:rPr>
          <w:rFonts w:ascii="Times New Roman" w:hAnsi="Times New Roman" w:cs="Times New Roman"/>
        </w:rPr>
        <w:t xml:space="preserve"> А. У</w:t>
      </w:r>
      <w:r w:rsidRPr="00BE4F18">
        <w:rPr>
          <w:rFonts w:ascii="Times New Roman" w:hAnsi="Times New Roman" w:cs="Times New Roman"/>
        </w:rPr>
        <w:t>каз. соч.</w:t>
      </w:r>
      <w:r>
        <w:rPr>
          <w:rFonts w:ascii="Times New Roman" w:hAnsi="Times New Roman" w:cs="Times New Roman"/>
        </w:rPr>
        <w:t xml:space="preserve"> с. 6</w:t>
      </w:r>
    </w:p>
  </w:footnote>
  <w:footnote w:id="7">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w:t>
      </w:r>
      <w:proofErr w:type="spellStart"/>
      <w:r w:rsidRPr="00C35286">
        <w:rPr>
          <w:rFonts w:ascii="Times New Roman" w:hAnsi="Times New Roman" w:cs="Times New Roman"/>
        </w:rPr>
        <w:t>Секацкий</w:t>
      </w:r>
      <w:proofErr w:type="spellEnd"/>
      <w:r w:rsidRPr="00C35286">
        <w:rPr>
          <w:rFonts w:ascii="Times New Roman" w:hAnsi="Times New Roman" w:cs="Times New Roman"/>
        </w:rPr>
        <w:t xml:space="preserve"> А. Указ. соч. с. 8</w:t>
      </w:r>
    </w:p>
  </w:footnote>
  <w:footnote w:id="8">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Тюпа В. И. Грани и границы притчи // Традиция и литературный процесс: сборник научных трудов / Отв. ред. А. Б. Соктоев; Ин-т филологии РАН. </w:t>
      </w:r>
      <w:proofErr w:type="spellStart"/>
      <w:r w:rsidRPr="00C35286">
        <w:rPr>
          <w:rFonts w:ascii="Times New Roman" w:hAnsi="Times New Roman" w:cs="Times New Roman"/>
        </w:rPr>
        <w:t>Сиб</w:t>
      </w:r>
      <w:proofErr w:type="spellEnd"/>
      <w:r w:rsidRPr="00C35286">
        <w:rPr>
          <w:rFonts w:ascii="Times New Roman" w:hAnsi="Times New Roman" w:cs="Times New Roman"/>
        </w:rPr>
        <w:t xml:space="preserve">. </w:t>
      </w:r>
      <w:proofErr w:type="spellStart"/>
      <w:r w:rsidRPr="00C35286">
        <w:rPr>
          <w:rFonts w:ascii="Times New Roman" w:hAnsi="Times New Roman" w:cs="Times New Roman"/>
        </w:rPr>
        <w:t>отд-ние</w:t>
      </w:r>
      <w:proofErr w:type="spellEnd"/>
      <w:r w:rsidRPr="00C35286">
        <w:rPr>
          <w:rFonts w:ascii="Times New Roman" w:hAnsi="Times New Roman" w:cs="Times New Roman"/>
        </w:rPr>
        <w:t>. – Новосибирск: Изд-во СО РАН: Научно-</w:t>
      </w:r>
      <w:proofErr w:type="spellStart"/>
      <w:r w:rsidRPr="00C35286">
        <w:rPr>
          <w:rFonts w:ascii="Times New Roman" w:hAnsi="Times New Roman" w:cs="Times New Roman"/>
        </w:rPr>
        <w:t>исслед</w:t>
      </w:r>
      <w:proofErr w:type="spellEnd"/>
      <w:r w:rsidRPr="00C35286">
        <w:rPr>
          <w:rFonts w:ascii="Times New Roman" w:hAnsi="Times New Roman" w:cs="Times New Roman"/>
        </w:rPr>
        <w:t>. центр ОИГГМ СО РАН, 1999; Он же. «Анекдотичность “повестей”» // Аналитика художественного (введение в литературоведческий анализ). – М., 2001; Он же.  Художественность чеховского рассказа. – М.</w:t>
      </w:r>
      <w:r>
        <w:rPr>
          <w:rFonts w:ascii="Times New Roman" w:hAnsi="Times New Roman" w:cs="Times New Roman"/>
        </w:rPr>
        <w:t>: Высшая школа</w:t>
      </w:r>
      <w:r w:rsidRPr="00C35286">
        <w:rPr>
          <w:rFonts w:ascii="Times New Roman" w:hAnsi="Times New Roman" w:cs="Times New Roman"/>
        </w:rPr>
        <w:t>, 1989.</w:t>
      </w:r>
    </w:p>
  </w:footnote>
  <w:footnote w:id="9">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Аверинцев С. С. Притча // София-Логос. Словарь. – Киев: Дух и Литера, 2000.</w:t>
      </w:r>
    </w:p>
  </w:footnote>
  <w:footnote w:id="10">
    <w:p w:rsidR="00762C83" w:rsidRPr="00C35286" w:rsidRDefault="00762C83" w:rsidP="00FD03EF">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Ромодановская Е. К. Повести о гордом </w:t>
      </w:r>
      <w:r>
        <w:rPr>
          <w:rFonts w:ascii="Times New Roman" w:hAnsi="Times New Roman" w:cs="Times New Roman"/>
        </w:rPr>
        <w:t>царе в рукописной традиции XVII–</w:t>
      </w:r>
      <w:r w:rsidRPr="00C35286">
        <w:rPr>
          <w:rFonts w:ascii="Times New Roman" w:hAnsi="Times New Roman" w:cs="Times New Roman"/>
        </w:rPr>
        <w:t xml:space="preserve">XIX веков. </w:t>
      </w:r>
      <w:r>
        <w:rPr>
          <w:rFonts w:ascii="Times New Roman" w:hAnsi="Times New Roman" w:cs="Times New Roman"/>
        </w:rPr>
        <w:t>–</w:t>
      </w:r>
      <w:r w:rsidRPr="00C35286">
        <w:rPr>
          <w:rFonts w:ascii="Times New Roman" w:hAnsi="Times New Roman" w:cs="Times New Roman"/>
        </w:rPr>
        <w:t>Новосибирск, 1985.</w:t>
      </w:r>
    </w:p>
  </w:footnote>
  <w:footnote w:id="11">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w:t>
      </w:r>
      <w:proofErr w:type="spellStart"/>
      <w:r w:rsidRPr="00C35286">
        <w:rPr>
          <w:rFonts w:ascii="Times New Roman" w:hAnsi="Times New Roman" w:cs="Times New Roman"/>
        </w:rPr>
        <w:t>Пыжова</w:t>
      </w:r>
      <w:proofErr w:type="spellEnd"/>
      <w:r w:rsidRPr="00C35286">
        <w:rPr>
          <w:rFonts w:ascii="Times New Roman" w:hAnsi="Times New Roman" w:cs="Times New Roman"/>
        </w:rPr>
        <w:t xml:space="preserve"> Е. И. К вопросу о притче // Филология и лингвистика в современном обществе: материалы III </w:t>
      </w:r>
      <w:proofErr w:type="spellStart"/>
      <w:r w:rsidRPr="00C35286">
        <w:rPr>
          <w:rFonts w:ascii="Times New Roman" w:hAnsi="Times New Roman" w:cs="Times New Roman"/>
        </w:rPr>
        <w:t>Междунар</w:t>
      </w:r>
      <w:proofErr w:type="spellEnd"/>
      <w:r w:rsidRPr="00C35286">
        <w:rPr>
          <w:rFonts w:ascii="Times New Roman" w:hAnsi="Times New Roman" w:cs="Times New Roman"/>
        </w:rPr>
        <w:t xml:space="preserve">. науч. </w:t>
      </w:r>
      <w:proofErr w:type="spellStart"/>
      <w:r w:rsidRPr="00C35286">
        <w:rPr>
          <w:rFonts w:ascii="Times New Roman" w:hAnsi="Times New Roman" w:cs="Times New Roman"/>
        </w:rPr>
        <w:t>конф</w:t>
      </w:r>
      <w:proofErr w:type="spellEnd"/>
      <w:r w:rsidRPr="00C35286">
        <w:rPr>
          <w:rFonts w:ascii="Times New Roman" w:hAnsi="Times New Roman" w:cs="Times New Roman"/>
        </w:rPr>
        <w:t>.</w:t>
      </w:r>
      <w:r>
        <w:rPr>
          <w:rFonts w:ascii="Times New Roman" w:hAnsi="Times New Roman" w:cs="Times New Roman"/>
        </w:rPr>
        <w:t xml:space="preserve"> (г. Москва, ноябрь 2014 г.). – </w:t>
      </w:r>
      <w:r w:rsidRPr="00C35286">
        <w:rPr>
          <w:rFonts w:ascii="Times New Roman" w:hAnsi="Times New Roman" w:cs="Times New Roman"/>
        </w:rPr>
        <w:t>М.: Буки-Веди, 2014.</w:t>
      </w:r>
    </w:p>
  </w:footnote>
  <w:footnote w:id="12">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Струкова Е. А. Жанровые элементы притчи в романе Ф. М. Достоевского «Братья Карамазовы» / Е.А. Струкова // Известия Уральского государственного университета. Сер. 2, Гуманитарные науки.  2007.  №53. </w:t>
      </w:r>
      <w:proofErr w:type="spellStart"/>
      <w:r w:rsidRPr="00C35286">
        <w:rPr>
          <w:rFonts w:ascii="Times New Roman" w:hAnsi="Times New Roman" w:cs="Times New Roman"/>
        </w:rPr>
        <w:t>Вып</w:t>
      </w:r>
      <w:proofErr w:type="spellEnd"/>
      <w:r w:rsidRPr="00C35286">
        <w:rPr>
          <w:rFonts w:ascii="Times New Roman" w:hAnsi="Times New Roman" w:cs="Times New Roman"/>
        </w:rPr>
        <w:t>. 14.</w:t>
      </w:r>
    </w:p>
  </w:footnote>
  <w:footnote w:id="13">
    <w:p w:rsidR="00762C83" w:rsidRPr="00C35286" w:rsidRDefault="00762C83" w:rsidP="00EB7F84">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Голубков С. А. Анекдотическо</w:t>
      </w:r>
      <w:r>
        <w:rPr>
          <w:rFonts w:ascii="Times New Roman" w:hAnsi="Times New Roman" w:cs="Times New Roman"/>
        </w:rPr>
        <w:t>е в русской литературе ХХ века // Путеводитель «В мире науки» (Электронный ресурс)</w:t>
      </w:r>
      <w:r w:rsidRPr="00C35286">
        <w:rPr>
          <w:rFonts w:ascii="Times New Roman" w:hAnsi="Times New Roman" w:cs="Times New Roman"/>
        </w:rPr>
        <w:t>. URL: http://ermine.narod.ru/LITER/STAT/GOLUBKOV/anecdot.html (дата обращения: 24.09.17)</w:t>
      </w:r>
    </w:p>
  </w:footnote>
  <w:footnote w:id="14">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Лосев А. </w:t>
      </w:r>
      <w:r>
        <w:rPr>
          <w:rFonts w:ascii="Times New Roman" w:hAnsi="Times New Roman" w:cs="Times New Roman"/>
        </w:rPr>
        <w:t xml:space="preserve">Ф. </w:t>
      </w:r>
      <w:r w:rsidRPr="00C35286">
        <w:rPr>
          <w:rFonts w:ascii="Times New Roman" w:hAnsi="Times New Roman" w:cs="Times New Roman"/>
        </w:rPr>
        <w:t>Диалектика мифа. – СПб: Азбука, Азбука-Аттикус, 2016.</w:t>
      </w:r>
    </w:p>
  </w:footnote>
  <w:footnote w:id="15">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w:t>
      </w:r>
      <w:proofErr w:type="spellStart"/>
      <w:r w:rsidRPr="00C35286">
        <w:rPr>
          <w:rFonts w:ascii="Times New Roman" w:hAnsi="Times New Roman" w:cs="Times New Roman"/>
        </w:rPr>
        <w:t>Мелетинский</w:t>
      </w:r>
      <w:proofErr w:type="spellEnd"/>
      <w:r w:rsidRPr="00C35286">
        <w:rPr>
          <w:rFonts w:ascii="Times New Roman" w:hAnsi="Times New Roman" w:cs="Times New Roman"/>
        </w:rPr>
        <w:t xml:space="preserve"> Е. А. Поэтика мифа. – М.: Академический Проект; Мир, 2012; Он же. От мифа к литературе. </w:t>
      </w:r>
      <w:r>
        <w:rPr>
          <w:rFonts w:ascii="Times New Roman" w:hAnsi="Times New Roman" w:cs="Times New Roman"/>
        </w:rPr>
        <w:t xml:space="preserve">– </w:t>
      </w:r>
      <w:r w:rsidRPr="00C35286">
        <w:rPr>
          <w:rFonts w:ascii="Times New Roman" w:hAnsi="Times New Roman" w:cs="Times New Roman"/>
        </w:rPr>
        <w:t>М.: РГГУ, 2000.</w:t>
      </w:r>
    </w:p>
  </w:footnote>
  <w:footnote w:id="16">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Токарев С. А. Ранние формы религии. – М.: Политиздат, 1990.</w:t>
      </w:r>
    </w:p>
  </w:footnote>
  <w:footnote w:id="17">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Pr>
          <w:rFonts w:ascii="Times New Roman" w:hAnsi="Times New Roman" w:cs="Times New Roman"/>
        </w:rPr>
        <w:t xml:space="preserve"> Лотман Ю. М. Письма. 1940–</w:t>
      </w:r>
      <w:r w:rsidRPr="00C35286">
        <w:rPr>
          <w:rFonts w:ascii="Times New Roman" w:hAnsi="Times New Roman" w:cs="Times New Roman"/>
        </w:rPr>
        <w:t xml:space="preserve">1993. </w:t>
      </w:r>
      <w:r>
        <w:rPr>
          <w:rFonts w:ascii="Times New Roman" w:hAnsi="Times New Roman" w:cs="Times New Roman"/>
        </w:rPr>
        <w:t xml:space="preserve">– </w:t>
      </w:r>
      <w:r w:rsidRPr="00C35286">
        <w:rPr>
          <w:rFonts w:ascii="Times New Roman" w:hAnsi="Times New Roman" w:cs="Times New Roman"/>
        </w:rPr>
        <w:t>М.: «Языки русской культуры», 1997.</w:t>
      </w:r>
    </w:p>
  </w:footnote>
  <w:footnote w:id="18">
    <w:p w:rsidR="00762C83" w:rsidRPr="00C35286" w:rsidRDefault="00762C83" w:rsidP="00242480">
      <w:pPr>
        <w:pStyle w:val="a4"/>
        <w:rPr>
          <w:rFonts w:ascii="Times New Roman" w:hAnsi="Times New Roman" w:cs="Times New Roman"/>
          <w:lang w:val="en-US"/>
        </w:rPr>
      </w:pPr>
      <w:r w:rsidRPr="00C35286">
        <w:rPr>
          <w:rStyle w:val="a6"/>
          <w:rFonts w:ascii="Times New Roman" w:hAnsi="Times New Roman" w:cs="Times New Roman"/>
        </w:rPr>
        <w:footnoteRef/>
      </w:r>
      <w:r w:rsidRPr="00C35286">
        <w:rPr>
          <w:rFonts w:ascii="Times New Roman" w:hAnsi="Times New Roman" w:cs="Times New Roman"/>
          <w:lang w:val="en-US"/>
        </w:rPr>
        <w:t xml:space="preserve"> </w:t>
      </w:r>
      <w:r w:rsidRPr="00816C12">
        <w:rPr>
          <w:rFonts w:ascii="Times New Roman" w:hAnsi="Times New Roman" w:cs="Times New Roman"/>
          <w:lang w:val="en-US"/>
        </w:rPr>
        <w:t xml:space="preserve">Frye N. Anatomy of Criticism: Four essays. – Princeton: Princeton University Press All Rights Reserved, 1957. </w:t>
      </w:r>
      <w:r w:rsidRPr="00C35286">
        <w:rPr>
          <w:rFonts w:ascii="Times New Roman" w:hAnsi="Times New Roman" w:cs="Times New Roman"/>
        </w:rPr>
        <w:t>Он</w:t>
      </w:r>
      <w:r w:rsidRPr="00C35286">
        <w:rPr>
          <w:rFonts w:ascii="Times New Roman" w:hAnsi="Times New Roman" w:cs="Times New Roman"/>
          <w:lang w:val="en-US"/>
        </w:rPr>
        <w:t xml:space="preserve"> </w:t>
      </w:r>
      <w:r w:rsidRPr="00C35286">
        <w:rPr>
          <w:rFonts w:ascii="Times New Roman" w:hAnsi="Times New Roman" w:cs="Times New Roman"/>
        </w:rPr>
        <w:t>же</w:t>
      </w:r>
      <w:r w:rsidRPr="00C35286">
        <w:rPr>
          <w:rFonts w:ascii="Times New Roman" w:hAnsi="Times New Roman" w:cs="Times New Roman"/>
          <w:lang w:val="en-US"/>
        </w:rPr>
        <w:t xml:space="preserve">. </w:t>
      </w:r>
      <w:proofErr w:type="spellStart"/>
      <w:r w:rsidRPr="0018513A">
        <w:rPr>
          <w:rFonts w:ascii="Times New Roman" w:hAnsi="Times New Roman" w:cs="Times New Roman"/>
          <w:lang w:val="en-US"/>
        </w:rPr>
        <w:t>Spiritus</w:t>
      </w:r>
      <w:proofErr w:type="spellEnd"/>
      <w:r w:rsidRPr="0018513A">
        <w:rPr>
          <w:rFonts w:ascii="Times New Roman" w:hAnsi="Times New Roman" w:cs="Times New Roman"/>
          <w:lang w:val="en-US"/>
        </w:rPr>
        <w:t xml:space="preserve"> Mundi: Essays on Literature, Myth, and Society. – Bloomington: Indiana University Press, 1976.</w:t>
      </w:r>
    </w:p>
  </w:footnote>
  <w:footnote w:id="19">
    <w:p w:rsidR="00762C83" w:rsidRPr="007E31B3"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8F5149">
        <w:rPr>
          <w:rFonts w:ascii="Times New Roman" w:hAnsi="Times New Roman" w:cs="Times New Roman"/>
        </w:rPr>
        <w:t xml:space="preserve"> </w:t>
      </w:r>
      <w:r w:rsidRPr="00C35286">
        <w:rPr>
          <w:rFonts w:ascii="Times New Roman" w:hAnsi="Times New Roman" w:cs="Times New Roman"/>
        </w:rPr>
        <w:t>Столович</w:t>
      </w:r>
      <w:r w:rsidRPr="008F5149">
        <w:rPr>
          <w:rFonts w:ascii="Times New Roman" w:hAnsi="Times New Roman" w:cs="Times New Roman"/>
        </w:rPr>
        <w:t xml:space="preserve"> </w:t>
      </w:r>
      <w:r w:rsidRPr="00C35286">
        <w:rPr>
          <w:rFonts w:ascii="Times New Roman" w:hAnsi="Times New Roman" w:cs="Times New Roman"/>
        </w:rPr>
        <w:t>Л</w:t>
      </w:r>
      <w:r w:rsidRPr="008F5149">
        <w:rPr>
          <w:rFonts w:ascii="Times New Roman" w:hAnsi="Times New Roman" w:cs="Times New Roman"/>
        </w:rPr>
        <w:t xml:space="preserve">. </w:t>
      </w:r>
      <w:r w:rsidRPr="00C35286">
        <w:rPr>
          <w:rFonts w:ascii="Times New Roman" w:hAnsi="Times New Roman" w:cs="Times New Roman"/>
        </w:rPr>
        <w:t>Н</w:t>
      </w:r>
      <w:r w:rsidRPr="008F5149">
        <w:rPr>
          <w:rFonts w:ascii="Times New Roman" w:hAnsi="Times New Roman" w:cs="Times New Roman"/>
        </w:rPr>
        <w:t xml:space="preserve">. </w:t>
      </w:r>
      <w:r w:rsidRPr="00C35286">
        <w:rPr>
          <w:rFonts w:ascii="Times New Roman" w:hAnsi="Times New Roman" w:cs="Times New Roman"/>
        </w:rPr>
        <w:t>Анекдот</w:t>
      </w:r>
      <w:r w:rsidRPr="008F5149">
        <w:rPr>
          <w:rFonts w:ascii="Times New Roman" w:hAnsi="Times New Roman" w:cs="Times New Roman"/>
        </w:rPr>
        <w:t xml:space="preserve"> </w:t>
      </w:r>
      <w:r w:rsidRPr="00C35286">
        <w:rPr>
          <w:rFonts w:ascii="Times New Roman" w:hAnsi="Times New Roman" w:cs="Times New Roman"/>
        </w:rPr>
        <w:t>и</w:t>
      </w:r>
      <w:r w:rsidRPr="008F5149">
        <w:rPr>
          <w:rFonts w:ascii="Times New Roman" w:hAnsi="Times New Roman" w:cs="Times New Roman"/>
        </w:rPr>
        <w:t xml:space="preserve"> </w:t>
      </w:r>
      <w:r w:rsidRPr="00C35286">
        <w:rPr>
          <w:rFonts w:ascii="Times New Roman" w:hAnsi="Times New Roman" w:cs="Times New Roman"/>
        </w:rPr>
        <w:t>миф</w:t>
      </w:r>
      <w:r w:rsidRPr="008F5149">
        <w:rPr>
          <w:rFonts w:ascii="Times New Roman" w:hAnsi="Times New Roman" w:cs="Times New Roman"/>
        </w:rPr>
        <w:t xml:space="preserve">. – </w:t>
      </w:r>
      <w:r w:rsidRPr="00C35286">
        <w:rPr>
          <w:rFonts w:ascii="Times New Roman" w:hAnsi="Times New Roman" w:cs="Times New Roman"/>
        </w:rPr>
        <w:t>В</w:t>
      </w:r>
      <w:r w:rsidRPr="008F5149">
        <w:rPr>
          <w:rFonts w:ascii="Times New Roman" w:hAnsi="Times New Roman" w:cs="Times New Roman"/>
        </w:rPr>
        <w:t xml:space="preserve"> </w:t>
      </w:r>
      <w:r w:rsidRPr="00C35286">
        <w:rPr>
          <w:rFonts w:ascii="Times New Roman" w:hAnsi="Times New Roman" w:cs="Times New Roman"/>
        </w:rPr>
        <w:t>перспективе</w:t>
      </w:r>
      <w:r w:rsidRPr="008F5149">
        <w:rPr>
          <w:rFonts w:ascii="Times New Roman" w:hAnsi="Times New Roman" w:cs="Times New Roman"/>
        </w:rPr>
        <w:t xml:space="preserve"> </w:t>
      </w:r>
      <w:r w:rsidRPr="00C35286">
        <w:rPr>
          <w:rFonts w:ascii="Times New Roman" w:hAnsi="Times New Roman" w:cs="Times New Roman"/>
        </w:rPr>
        <w:t>культурологии</w:t>
      </w:r>
      <w:r w:rsidRPr="008F5149">
        <w:rPr>
          <w:rFonts w:ascii="Times New Roman" w:hAnsi="Times New Roman" w:cs="Times New Roman"/>
        </w:rPr>
        <w:t xml:space="preserve">: </w:t>
      </w:r>
      <w:r w:rsidRPr="00C35286">
        <w:rPr>
          <w:rFonts w:ascii="Times New Roman" w:hAnsi="Times New Roman" w:cs="Times New Roman"/>
        </w:rPr>
        <w:t>повседневность</w:t>
      </w:r>
      <w:r w:rsidRPr="008F5149">
        <w:rPr>
          <w:rFonts w:ascii="Times New Roman" w:hAnsi="Times New Roman" w:cs="Times New Roman"/>
        </w:rPr>
        <w:t xml:space="preserve">, </w:t>
      </w:r>
      <w:r w:rsidRPr="00C35286">
        <w:rPr>
          <w:rFonts w:ascii="Times New Roman" w:hAnsi="Times New Roman" w:cs="Times New Roman"/>
        </w:rPr>
        <w:t>язык</w:t>
      </w:r>
      <w:r w:rsidRPr="008F5149">
        <w:rPr>
          <w:rFonts w:ascii="Times New Roman" w:hAnsi="Times New Roman" w:cs="Times New Roman"/>
        </w:rPr>
        <w:t xml:space="preserve">, </w:t>
      </w:r>
      <w:r w:rsidRPr="00C35286">
        <w:rPr>
          <w:rFonts w:ascii="Times New Roman" w:hAnsi="Times New Roman" w:cs="Times New Roman"/>
        </w:rPr>
        <w:t>общество</w:t>
      </w:r>
      <w:r w:rsidRPr="008F5149">
        <w:rPr>
          <w:rFonts w:ascii="Times New Roman" w:hAnsi="Times New Roman" w:cs="Times New Roman"/>
        </w:rPr>
        <w:t xml:space="preserve"> / </w:t>
      </w:r>
      <w:r w:rsidRPr="00C35286">
        <w:rPr>
          <w:rFonts w:ascii="Times New Roman" w:hAnsi="Times New Roman" w:cs="Times New Roman"/>
        </w:rPr>
        <w:t>Рос</w:t>
      </w:r>
      <w:r w:rsidRPr="008F5149">
        <w:rPr>
          <w:rFonts w:ascii="Times New Roman" w:hAnsi="Times New Roman" w:cs="Times New Roman"/>
        </w:rPr>
        <w:t xml:space="preserve">. </w:t>
      </w:r>
      <w:r w:rsidRPr="00C35286">
        <w:rPr>
          <w:rFonts w:ascii="Times New Roman" w:hAnsi="Times New Roman" w:cs="Times New Roman"/>
        </w:rPr>
        <w:t>ин</w:t>
      </w:r>
      <w:r w:rsidRPr="008F5149">
        <w:rPr>
          <w:rFonts w:ascii="Times New Roman" w:hAnsi="Times New Roman" w:cs="Times New Roman"/>
        </w:rPr>
        <w:t>-</w:t>
      </w:r>
      <w:r w:rsidRPr="00C35286">
        <w:rPr>
          <w:rFonts w:ascii="Times New Roman" w:hAnsi="Times New Roman" w:cs="Times New Roman"/>
        </w:rPr>
        <w:t>т</w:t>
      </w:r>
      <w:r w:rsidRPr="008F5149">
        <w:rPr>
          <w:rFonts w:ascii="Times New Roman" w:hAnsi="Times New Roman" w:cs="Times New Roman"/>
        </w:rPr>
        <w:t xml:space="preserve"> </w:t>
      </w:r>
      <w:r w:rsidRPr="00C35286">
        <w:rPr>
          <w:rFonts w:ascii="Times New Roman" w:hAnsi="Times New Roman" w:cs="Times New Roman"/>
        </w:rPr>
        <w:t>культурологии</w:t>
      </w:r>
      <w:r w:rsidRPr="008F5149">
        <w:rPr>
          <w:rFonts w:ascii="Times New Roman" w:hAnsi="Times New Roman" w:cs="Times New Roman"/>
        </w:rPr>
        <w:t xml:space="preserve">; </w:t>
      </w:r>
      <w:proofErr w:type="spellStart"/>
      <w:proofErr w:type="gramStart"/>
      <w:r w:rsidRPr="00C35286">
        <w:rPr>
          <w:rFonts w:ascii="Times New Roman" w:hAnsi="Times New Roman" w:cs="Times New Roman"/>
        </w:rPr>
        <w:t>Редколл</w:t>
      </w:r>
      <w:proofErr w:type="spellEnd"/>
      <w:r w:rsidRPr="008F5149">
        <w:rPr>
          <w:rFonts w:ascii="Times New Roman" w:hAnsi="Times New Roman" w:cs="Times New Roman"/>
        </w:rPr>
        <w:t>.:</w:t>
      </w:r>
      <w:proofErr w:type="gramEnd"/>
      <w:r w:rsidRPr="008F5149">
        <w:rPr>
          <w:rFonts w:ascii="Times New Roman" w:hAnsi="Times New Roman" w:cs="Times New Roman"/>
        </w:rPr>
        <w:t xml:space="preserve"> </w:t>
      </w:r>
      <w:r w:rsidRPr="00C35286">
        <w:rPr>
          <w:rFonts w:ascii="Times New Roman" w:hAnsi="Times New Roman" w:cs="Times New Roman"/>
        </w:rPr>
        <w:t>О</w:t>
      </w:r>
      <w:r w:rsidRPr="008F5149">
        <w:rPr>
          <w:rFonts w:ascii="Times New Roman" w:hAnsi="Times New Roman" w:cs="Times New Roman"/>
        </w:rPr>
        <w:t xml:space="preserve">. </w:t>
      </w:r>
      <w:r w:rsidRPr="00C35286">
        <w:rPr>
          <w:rFonts w:ascii="Times New Roman" w:hAnsi="Times New Roman" w:cs="Times New Roman"/>
        </w:rPr>
        <w:t>К</w:t>
      </w:r>
      <w:r w:rsidRPr="008F5149">
        <w:rPr>
          <w:rFonts w:ascii="Times New Roman" w:hAnsi="Times New Roman" w:cs="Times New Roman"/>
        </w:rPr>
        <w:t xml:space="preserve">. </w:t>
      </w:r>
      <w:r w:rsidRPr="00C35286">
        <w:rPr>
          <w:rFonts w:ascii="Times New Roman" w:hAnsi="Times New Roman" w:cs="Times New Roman"/>
        </w:rPr>
        <w:t>Румянцев</w:t>
      </w:r>
      <w:r w:rsidRPr="008F5149">
        <w:rPr>
          <w:rFonts w:ascii="Times New Roman" w:hAnsi="Times New Roman" w:cs="Times New Roman"/>
        </w:rPr>
        <w:t xml:space="preserve"> (</w:t>
      </w:r>
      <w:r w:rsidRPr="00C35286">
        <w:rPr>
          <w:rFonts w:ascii="Times New Roman" w:hAnsi="Times New Roman" w:cs="Times New Roman"/>
        </w:rPr>
        <w:t>отв</w:t>
      </w:r>
      <w:r w:rsidRPr="008F5149">
        <w:rPr>
          <w:rFonts w:ascii="Times New Roman" w:hAnsi="Times New Roman" w:cs="Times New Roman"/>
        </w:rPr>
        <w:t xml:space="preserve">. </w:t>
      </w:r>
      <w:r w:rsidRPr="00C35286">
        <w:rPr>
          <w:rFonts w:ascii="Times New Roman" w:hAnsi="Times New Roman" w:cs="Times New Roman"/>
        </w:rPr>
        <w:t>ред</w:t>
      </w:r>
      <w:r w:rsidRPr="008F5149">
        <w:rPr>
          <w:rFonts w:ascii="Times New Roman" w:hAnsi="Times New Roman" w:cs="Times New Roman"/>
        </w:rPr>
        <w:t xml:space="preserve">.)  </w:t>
      </w:r>
      <w:r w:rsidRPr="00C35286">
        <w:rPr>
          <w:rFonts w:ascii="Times New Roman" w:hAnsi="Times New Roman" w:cs="Times New Roman"/>
        </w:rPr>
        <w:t>др. – М.: Академический Проект; РИК, 2005.</w:t>
      </w:r>
    </w:p>
  </w:footnote>
  <w:footnote w:id="20">
    <w:p w:rsidR="00762C83" w:rsidRPr="007D3CB7" w:rsidRDefault="00762C83" w:rsidP="00242480">
      <w:pPr>
        <w:pStyle w:val="a4"/>
        <w:rPr>
          <w:rFonts w:ascii="Times New Roman" w:hAnsi="Times New Roman" w:cs="Times New Roman"/>
        </w:rPr>
      </w:pPr>
      <w:r w:rsidRPr="007D3CB7">
        <w:rPr>
          <w:rStyle w:val="a6"/>
          <w:rFonts w:ascii="Times New Roman" w:hAnsi="Times New Roman" w:cs="Times New Roman"/>
        </w:rPr>
        <w:footnoteRef/>
      </w:r>
      <w:r w:rsidRPr="007D3CB7">
        <w:rPr>
          <w:rFonts w:ascii="Times New Roman" w:hAnsi="Times New Roman" w:cs="Times New Roman"/>
        </w:rPr>
        <w:t xml:space="preserve"> Лосев А. </w:t>
      </w:r>
      <w:r w:rsidR="00E6753F">
        <w:rPr>
          <w:rFonts w:ascii="Times New Roman" w:hAnsi="Times New Roman" w:cs="Times New Roman"/>
        </w:rPr>
        <w:t xml:space="preserve">Ф. </w:t>
      </w:r>
      <w:r>
        <w:rPr>
          <w:rFonts w:ascii="Times New Roman" w:hAnsi="Times New Roman" w:cs="Times New Roman"/>
        </w:rPr>
        <w:t>Указ. соч. с. 37</w:t>
      </w:r>
    </w:p>
  </w:footnote>
  <w:footnote w:id="21">
    <w:p w:rsidR="00762C83" w:rsidRPr="00AA5712" w:rsidRDefault="00762C83" w:rsidP="00820636">
      <w:pPr>
        <w:pStyle w:val="a4"/>
        <w:rPr>
          <w:rFonts w:ascii="Times New Roman" w:hAnsi="Times New Roman" w:cs="Times New Roman"/>
        </w:rPr>
      </w:pPr>
      <w:r w:rsidRPr="00AA5712">
        <w:rPr>
          <w:rStyle w:val="a6"/>
          <w:rFonts w:ascii="Times New Roman" w:hAnsi="Times New Roman" w:cs="Times New Roman"/>
        </w:rPr>
        <w:footnoteRef/>
      </w:r>
      <w:r w:rsidRPr="00AA5712">
        <w:rPr>
          <w:rFonts w:ascii="Times New Roman" w:hAnsi="Times New Roman" w:cs="Times New Roman"/>
        </w:rPr>
        <w:t xml:space="preserve"> </w:t>
      </w:r>
      <w:proofErr w:type="spellStart"/>
      <w:r w:rsidRPr="00AA5712">
        <w:rPr>
          <w:rFonts w:ascii="Times New Roman" w:hAnsi="Times New Roman" w:cs="Times New Roman"/>
        </w:rPr>
        <w:t>Мелетинский</w:t>
      </w:r>
      <w:proofErr w:type="spellEnd"/>
      <w:r w:rsidRPr="00AA5712">
        <w:rPr>
          <w:rFonts w:ascii="Times New Roman" w:hAnsi="Times New Roman" w:cs="Times New Roman"/>
        </w:rPr>
        <w:t xml:space="preserve"> Е. А. Поэтика мифа. – М.: Академический Проект; Мир, 2012.</w:t>
      </w:r>
      <w:r>
        <w:rPr>
          <w:rFonts w:ascii="Times New Roman" w:hAnsi="Times New Roman" w:cs="Times New Roman"/>
        </w:rPr>
        <w:t xml:space="preserve"> с. 145–244   </w:t>
      </w:r>
    </w:p>
  </w:footnote>
  <w:footnote w:id="22">
    <w:p w:rsidR="00762C83" w:rsidRDefault="00762C83" w:rsidP="00242480">
      <w:pPr>
        <w:pStyle w:val="a4"/>
      </w:pPr>
      <w:r w:rsidRPr="00AA5712">
        <w:rPr>
          <w:rStyle w:val="a6"/>
          <w:rFonts w:ascii="Times New Roman" w:hAnsi="Times New Roman" w:cs="Times New Roman"/>
        </w:rPr>
        <w:footnoteRef/>
      </w:r>
      <w:r w:rsidRPr="00AA5712">
        <w:rPr>
          <w:rFonts w:ascii="Times New Roman" w:hAnsi="Times New Roman" w:cs="Times New Roman"/>
        </w:rPr>
        <w:t xml:space="preserve"> Там же</w:t>
      </w:r>
      <w:r>
        <w:rPr>
          <w:rFonts w:ascii="Times New Roman" w:hAnsi="Times New Roman" w:cs="Times New Roman"/>
        </w:rPr>
        <w:t>. с. 146–244</w:t>
      </w:r>
    </w:p>
  </w:footnote>
  <w:footnote w:id="23">
    <w:p w:rsidR="00762C83" w:rsidRDefault="00762C83" w:rsidP="00242480">
      <w:pPr>
        <w:pStyle w:val="a4"/>
      </w:pPr>
      <w:r>
        <w:rPr>
          <w:rStyle w:val="a6"/>
        </w:rPr>
        <w:footnoteRef/>
      </w:r>
      <w:r>
        <w:t xml:space="preserve"> </w:t>
      </w:r>
      <w:r w:rsidRPr="004E4B0E">
        <w:rPr>
          <w:rFonts w:ascii="Times New Roman" w:hAnsi="Times New Roman" w:cs="Times New Roman"/>
        </w:rPr>
        <w:t>Токарев С. А. Что такое мифология? // Ранние формы религии. – М.: Политиздат, 1990.</w:t>
      </w:r>
      <w:r>
        <w:rPr>
          <w:rFonts w:ascii="Times New Roman" w:hAnsi="Times New Roman" w:cs="Times New Roman"/>
        </w:rPr>
        <w:t xml:space="preserve"> с. 519</w:t>
      </w:r>
    </w:p>
  </w:footnote>
  <w:footnote w:id="24">
    <w:p w:rsidR="00762C83" w:rsidRPr="0034120D" w:rsidRDefault="00762C83" w:rsidP="00242480">
      <w:pPr>
        <w:pStyle w:val="a4"/>
        <w:rPr>
          <w:rFonts w:ascii="Times New Roman" w:hAnsi="Times New Roman" w:cs="Times New Roman"/>
        </w:rPr>
      </w:pPr>
      <w:r w:rsidRPr="0034120D">
        <w:rPr>
          <w:rStyle w:val="a6"/>
          <w:rFonts w:ascii="Times New Roman" w:hAnsi="Times New Roman" w:cs="Times New Roman"/>
        </w:rPr>
        <w:footnoteRef/>
      </w:r>
      <w:r w:rsidRPr="0034120D">
        <w:rPr>
          <w:rFonts w:ascii="Times New Roman" w:hAnsi="Times New Roman" w:cs="Times New Roman"/>
        </w:rPr>
        <w:t xml:space="preserve"> Там же</w:t>
      </w:r>
      <w:r>
        <w:rPr>
          <w:rFonts w:ascii="Times New Roman" w:hAnsi="Times New Roman" w:cs="Times New Roman"/>
        </w:rPr>
        <w:t>. с. 524</w:t>
      </w:r>
    </w:p>
  </w:footnote>
  <w:footnote w:id="25">
    <w:p w:rsidR="00762C83" w:rsidRDefault="00762C83" w:rsidP="00242480">
      <w:pPr>
        <w:pStyle w:val="a4"/>
      </w:pPr>
      <w:r w:rsidRPr="00052AC9">
        <w:rPr>
          <w:rStyle w:val="a6"/>
          <w:rFonts w:ascii="Times New Roman" w:hAnsi="Times New Roman" w:cs="Times New Roman"/>
        </w:rPr>
        <w:footnoteRef/>
      </w:r>
      <w:r>
        <w:t xml:space="preserve"> </w:t>
      </w:r>
      <w:r w:rsidRPr="0039568C">
        <w:rPr>
          <w:rFonts w:ascii="Times New Roman" w:hAnsi="Times New Roman" w:cs="Times New Roman"/>
        </w:rPr>
        <w:t>Бояшов И. К читателю</w:t>
      </w:r>
      <w:r>
        <w:rPr>
          <w:rFonts w:ascii="Times New Roman" w:hAnsi="Times New Roman" w:cs="Times New Roman"/>
        </w:rPr>
        <w:t>..</w:t>
      </w:r>
      <w:r w:rsidRPr="0039568C">
        <w:rPr>
          <w:rFonts w:ascii="Times New Roman" w:hAnsi="Times New Roman" w:cs="Times New Roman"/>
        </w:rPr>
        <w:t>.</w:t>
      </w:r>
      <w:r>
        <w:rPr>
          <w:rFonts w:ascii="Times New Roman" w:hAnsi="Times New Roman" w:cs="Times New Roman"/>
        </w:rPr>
        <w:t xml:space="preserve"> с. 3</w:t>
      </w:r>
    </w:p>
  </w:footnote>
  <w:footnote w:id="26">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Pr>
          <w:rFonts w:ascii="Times New Roman" w:hAnsi="Times New Roman" w:cs="Times New Roman"/>
        </w:rPr>
        <w:t xml:space="preserve"> Ромодановская</w:t>
      </w:r>
      <w:r w:rsidRPr="007E31B3">
        <w:rPr>
          <w:rFonts w:ascii="Times New Roman" w:hAnsi="Times New Roman" w:cs="Times New Roman"/>
        </w:rPr>
        <w:t xml:space="preserve"> Е. К. Специфика жанра пр</w:t>
      </w:r>
      <w:r>
        <w:rPr>
          <w:rFonts w:ascii="Times New Roman" w:hAnsi="Times New Roman" w:cs="Times New Roman"/>
        </w:rPr>
        <w:t>итчи в древнерусской литературе</w:t>
      </w:r>
      <w:r w:rsidRPr="007E31B3">
        <w:rPr>
          <w:rFonts w:ascii="Times New Roman" w:hAnsi="Times New Roman" w:cs="Times New Roman"/>
        </w:rPr>
        <w:t xml:space="preserve"> // Евангельский текст в русской литературе XVIII–XX веков. Цитата, реминисценция, мотив, сюжет, жанр. Сб. научных трудов. Вып.2. </w:t>
      </w:r>
      <w:r>
        <w:rPr>
          <w:rFonts w:ascii="Times New Roman" w:hAnsi="Times New Roman" w:cs="Times New Roman"/>
        </w:rPr>
        <w:t>–</w:t>
      </w:r>
      <w:r w:rsidRPr="007E31B3">
        <w:rPr>
          <w:rFonts w:ascii="Times New Roman" w:hAnsi="Times New Roman" w:cs="Times New Roman"/>
        </w:rPr>
        <w:t xml:space="preserve"> Петрозаводск, 1998.</w:t>
      </w:r>
      <w:r>
        <w:rPr>
          <w:rFonts w:ascii="Times New Roman" w:hAnsi="Times New Roman" w:cs="Times New Roman"/>
        </w:rPr>
        <w:t xml:space="preserve"> с. 75 </w:t>
      </w:r>
    </w:p>
  </w:footnote>
  <w:footnote w:id="27">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sidRPr="007E31B3">
        <w:rPr>
          <w:rFonts w:ascii="Times New Roman" w:hAnsi="Times New Roman" w:cs="Times New Roman"/>
        </w:rPr>
        <w:t xml:space="preserve"> </w:t>
      </w:r>
      <w:proofErr w:type="spellStart"/>
      <w:r w:rsidRPr="007E31B3">
        <w:rPr>
          <w:rFonts w:ascii="Times New Roman" w:hAnsi="Times New Roman" w:cs="Times New Roman"/>
        </w:rPr>
        <w:t>Пыжова</w:t>
      </w:r>
      <w:proofErr w:type="spellEnd"/>
      <w:r w:rsidRPr="007E31B3">
        <w:rPr>
          <w:rFonts w:ascii="Times New Roman" w:hAnsi="Times New Roman" w:cs="Times New Roman"/>
        </w:rPr>
        <w:t xml:space="preserve"> Е. И. </w:t>
      </w:r>
      <w:proofErr w:type="spellStart"/>
      <w:r w:rsidRPr="007E31B3">
        <w:rPr>
          <w:rFonts w:ascii="Times New Roman" w:hAnsi="Times New Roman" w:cs="Times New Roman"/>
        </w:rPr>
        <w:t>Указ.соч</w:t>
      </w:r>
      <w:proofErr w:type="spellEnd"/>
      <w:r w:rsidRPr="007E31B3">
        <w:rPr>
          <w:rFonts w:ascii="Times New Roman" w:hAnsi="Times New Roman" w:cs="Times New Roman"/>
        </w:rPr>
        <w:t>.</w:t>
      </w:r>
      <w:r>
        <w:rPr>
          <w:rFonts w:ascii="Times New Roman" w:hAnsi="Times New Roman" w:cs="Times New Roman"/>
        </w:rPr>
        <w:t xml:space="preserve"> с. 4</w:t>
      </w:r>
    </w:p>
  </w:footnote>
  <w:footnote w:id="28">
    <w:p w:rsidR="00762C83" w:rsidRDefault="00762C83" w:rsidP="00242480">
      <w:pPr>
        <w:pStyle w:val="a4"/>
      </w:pPr>
      <w:r w:rsidRPr="007E31B3">
        <w:rPr>
          <w:rStyle w:val="a6"/>
          <w:rFonts w:ascii="Times New Roman" w:hAnsi="Times New Roman" w:cs="Times New Roman"/>
        </w:rPr>
        <w:footnoteRef/>
      </w:r>
      <w:r w:rsidRPr="007E31B3">
        <w:rPr>
          <w:rFonts w:ascii="Times New Roman" w:hAnsi="Times New Roman" w:cs="Times New Roman"/>
        </w:rPr>
        <w:t xml:space="preserve"> Там же</w:t>
      </w:r>
      <w:r>
        <w:rPr>
          <w:rFonts w:ascii="Times New Roman" w:hAnsi="Times New Roman" w:cs="Times New Roman"/>
        </w:rPr>
        <w:t>. с. 8</w:t>
      </w:r>
    </w:p>
  </w:footnote>
  <w:footnote w:id="29">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sidRPr="007E31B3">
        <w:rPr>
          <w:rFonts w:ascii="Times New Roman" w:hAnsi="Times New Roman" w:cs="Times New Roman"/>
        </w:rPr>
        <w:t xml:space="preserve"> Там же</w:t>
      </w:r>
      <w:r>
        <w:rPr>
          <w:rFonts w:ascii="Times New Roman" w:hAnsi="Times New Roman" w:cs="Times New Roman"/>
        </w:rPr>
        <w:t>. с. 8</w:t>
      </w:r>
    </w:p>
  </w:footnote>
  <w:footnote w:id="30">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Pr>
          <w:rFonts w:ascii="Times New Roman" w:hAnsi="Times New Roman" w:cs="Times New Roman"/>
        </w:rPr>
        <w:t xml:space="preserve"> Аверинцев С. С. Указ</w:t>
      </w:r>
      <w:r w:rsidRPr="007E31B3">
        <w:rPr>
          <w:rFonts w:ascii="Times New Roman" w:hAnsi="Times New Roman" w:cs="Times New Roman"/>
        </w:rPr>
        <w:t>.</w:t>
      </w:r>
      <w:r w:rsidR="00CE31DD">
        <w:rPr>
          <w:rFonts w:ascii="Times New Roman" w:hAnsi="Times New Roman" w:cs="Times New Roman"/>
        </w:rPr>
        <w:t xml:space="preserve"> </w:t>
      </w:r>
      <w:r w:rsidRPr="007E31B3">
        <w:rPr>
          <w:rFonts w:ascii="Times New Roman" w:hAnsi="Times New Roman" w:cs="Times New Roman"/>
        </w:rPr>
        <w:t>соч.</w:t>
      </w:r>
      <w:r>
        <w:rPr>
          <w:rFonts w:ascii="Times New Roman" w:hAnsi="Times New Roman" w:cs="Times New Roman"/>
        </w:rPr>
        <w:t xml:space="preserve"> с. 504</w:t>
      </w:r>
    </w:p>
  </w:footnote>
  <w:footnote w:id="31">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Pr>
          <w:rFonts w:ascii="Times New Roman" w:hAnsi="Times New Roman" w:cs="Times New Roman"/>
        </w:rPr>
        <w:t xml:space="preserve"> Аверинцев</w:t>
      </w:r>
      <w:r w:rsidRPr="007E31B3">
        <w:rPr>
          <w:rFonts w:ascii="Times New Roman" w:hAnsi="Times New Roman" w:cs="Times New Roman"/>
        </w:rPr>
        <w:t xml:space="preserve"> С. С. Истоки и развитие раннехристианской литературы // Истор</w:t>
      </w:r>
      <w:r>
        <w:rPr>
          <w:rFonts w:ascii="Times New Roman" w:hAnsi="Times New Roman" w:cs="Times New Roman"/>
        </w:rPr>
        <w:t>ия всемирной литературы. Т. 1. –</w:t>
      </w:r>
      <w:r w:rsidRPr="007E31B3">
        <w:rPr>
          <w:rFonts w:ascii="Times New Roman" w:hAnsi="Times New Roman" w:cs="Times New Roman"/>
        </w:rPr>
        <w:t xml:space="preserve"> М., 1983.</w:t>
      </w:r>
      <w:r>
        <w:rPr>
          <w:rFonts w:ascii="Times New Roman" w:hAnsi="Times New Roman" w:cs="Times New Roman"/>
        </w:rPr>
        <w:t xml:space="preserve"> с. 501–516 </w:t>
      </w:r>
    </w:p>
  </w:footnote>
  <w:footnote w:id="32">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Pr>
          <w:rFonts w:ascii="Times New Roman" w:hAnsi="Times New Roman" w:cs="Times New Roman"/>
        </w:rPr>
        <w:t xml:space="preserve"> Кушнарева</w:t>
      </w:r>
      <w:r w:rsidRPr="007E31B3">
        <w:rPr>
          <w:rFonts w:ascii="Times New Roman" w:hAnsi="Times New Roman" w:cs="Times New Roman"/>
        </w:rPr>
        <w:t xml:space="preserve"> Л. И. Языковая структура библейской притчи (на материале Книги Притчей </w:t>
      </w:r>
      <w:proofErr w:type="spellStart"/>
      <w:r w:rsidRPr="007E31B3">
        <w:rPr>
          <w:rFonts w:ascii="Times New Roman" w:hAnsi="Times New Roman" w:cs="Times New Roman"/>
        </w:rPr>
        <w:t>Соломоновских</w:t>
      </w:r>
      <w:proofErr w:type="spellEnd"/>
      <w:r w:rsidRPr="007E31B3">
        <w:rPr>
          <w:rFonts w:ascii="Times New Roman" w:hAnsi="Times New Roman" w:cs="Times New Roman"/>
        </w:rPr>
        <w:t>) // Культурная жизнь Юга России, 2009.</w:t>
      </w:r>
      <w:r>
        <w:rPr>
          <w:rFonts w:ascii="Times New Roman" w:hAnsi="Times New Roman" w:cs="Times New Roman"/>
        </w:rPr>
        <w:t xml:space="preserve"> № 4 (33). с. 109–112</w:t>
      </w:r>
    </w:p>
  </w:footnote>
  <w:footnote w:id="33">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Pr>
          <w:rFonts w:ascii="Times New Roman" w:hAnsi="Times New Roman" w:cs="Times New Roman"/>
        </w:rPr>
        <w:t xml:space="preserve"> Кусков</w:t>
      </w:r>
      <w:r w:rsidRPr="007E31B3">
        <w:rPr>
          <w:rFonts w:ascii="Times New Roman" w:hAnsi="Times New Roman" w:cs="Times New Roman"/>
        </w:rPr>
        <w:t xml:space="preserve"> В. В. Жанры и стили древнерусской литературы XI–XII вв.: Автореферат диссертации на соискание степен</w:t>
      </w:r>
      <w:r>
        <w:rPr>
          <w:rFonts w:ascii="Times New Roman" w:hAnsi="Times New Roman" w:cs="Times New Roman"/>
        </w:rPr>
        <w:t>и доктора филологических наук. –</w:t>
      </w:r>
      <w:r w:rsidRPr="007E31B3">
        <w:rPr>
          <w:rFonts w:ascii="Times New Roman" w:hAnsi="Times New Roman" w:cs="Times New Roman"/>
        </w:rPr>
        <w:t xml:space="preserve"> М., 1980.</w:t>
      </w:r>
      <w:r>
        <w:rPr>
          <w:rFonts w:ascii="Times New Roman" w:hAnsi="Times New Roman" w:cs="Times New Roman"/>
        </w:rPr>
        <w:t xml:space="preserve"> с. 9 </w:t>
      </w:r>
    </w:p>
  </w:footnote>
  <w:footnote w:id="34">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sidRPr="007E31B3">
        <w:rPr>
          <w:rFonts w:ascii="Times New Roman" w:hAnsi="Times New Roman" w:cs="Times New Roman"/>
        </w:rPr>
        <w:t xml:space="preserve"> Там же</w:t>
      </w:r>
      <w:r>
        <w:rPr>
          <w:rFonts w:ascii="Times New Roman" w:hAnsi="Times New Roman" w:cs="Times New Roman"/>
        </w:rPr>
        <w:t>. с. 9</w:t>
      </w:r>
    </w:p>
  </w:footnote>
  <w:footnote w:id="35">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sidRPr="007E31B3">
        <w:rPr>
          <w:rFonts w:ascii="Times New Roman" w:hAnsi="Times New Roman" w:cs="Times New Roman"/>
        </w:rPr>
        <w:t xml:space="preserve"> Тюпа В. И. Художественность чеховского рассказа.  </w:t>
      </w:r>
      <w:r>
        <w:rPr>
          <w:rFonts w:ascii="Times New Roman" w:hAnsi="Times New Roman" w:cs="Times New Roman"/>
        </w:rPr>
        <w:t>–</w:t>
      </w:r>
      <w:r w:rsidRPr="007E31B3">
        <w:rPr>
          <w:rFonts w:ascii="Times New Roman" w:hAnsi="Times New Roman" w:cs="Times New Roman"/>
        </w:rPr>
        <w:t xml:space="preserve"> М., 1989.</w:t>
      </w:r>
    </w:p>
  </w:footnote>
  <w:footnote w:id="36">
    <w:p w:rsidR="00762C83" w:rsidRPr="007E31B3" w:rsidRDefault="00762C83" w:rsidP="00242480">
      <w:pPr>
        <w:pStyle w:val="a4"/>
        <w:rPr>
          <w:rFonts w:ascii="Times New Roman" w:hAnsi="Times New Roman" w:cs="Times New Roman"/>
        </w:rPr>
      </w:pPr>
      <w:r w:rsidRPr="007E31B3">
        <w:rPr>
          <w:rStyle w:val="a6"/>
          <w:rFonts w:ascii="Times New Roman" w:hAnsi="Times New Roman" w:cs="Times New Roman"/>
        </w:rPr>
        <w:footnoteRef/>
      </w:r>
      <w:r w:rsidRPr="007E31B3">
        <w:rPr>
          <w:rFonts w:ascii="Times New Roman" w:hAnsi="Times New Roman" w:cs="Times New Roman"/>
        </w:rPr>
        <w:t xml:space="preserve"> Струкова Е. А. Указ. соч.</w:t>
      </w:r>
      <w:r>
        <w:rPr>
          <w:rFonts w:ascii="Times New Roman" w:hAnsi="Times New Roman" w:cs="Times New Roman"/>
        </w:rPr>
        <w:t xml:space="preserve"> с. 21–27</w:t>
      </w:r>
    </w:p>
  </w:footnote>
  <w:footnote w:id="37">
    <w:p w:rsidR="00762C83" w:rsidRDefault="00762C83" w:rsidP="00242480">
      <w:pPr>
        <w:pStyle w:val="a4"/>
      </w:pPr>
      <w:r w:rsidRPr="007E31B3">
        <w:rPr>
          <w:rStyle w:val="a6"/>
          <w:rFonts w:ascii="Times New Roman" w:hAnsi="Times New Roman" w:cs="Times New Roman"/>
        </w:rPr>
        <w:footnoteRef/>
      </w:r>
      <w:r w:rsidRPr="007E31B3">
        <w:rPr>
          <w:rFonts w:ascii="Times New Roman" w:hAnsi="Times New Roman" w:cs="Times New Roman"/>
        </w:rPr>
        <w:t xml:space="preserve"> Лихачев Д. С. Поэтика древнерусской литературы. </w:t>
      </w:r>
      <w:r>
        <w:rPr>
          <w:rFonts w:ascii="Times New Roman" w:hAnsi="Times New Roman" w:cs="Times New Roman"/>
        </w:rPr>
        <w:t xml:space="preserve">– </w:t>
      </w:r>
      <w:r w:rsidRPr="007E31B3">
        <w:rPr>
          <w:rFonts w:ascii="Times New Roman" w:hAnsi="Times New Roman" w:cs="Times New Roman"/>
        </w:rPr>
        <w:t>Л., 1967.</w:t>
      </w:r>
      <w:r>
        <w:rPr>
          <w:rFonts w:ascii="Times New Roman" w:hAnsi="Times New Roman" w:cs="Times New Roman"/>
        </w:rPr>
        <w:t xml:space="preserve"> с. 109</w:t>
      </w:r>
    </w:p>
  </w:footnote>
  <w:footnote w:id="38">
    <w:p w:rsidR="00762C83" w:rsidRDefault="00762C83" w:rsidP="00242480">
      <w:pPr>
        <w:pStyle w:val="a4"/>
      </w:pPr>
      <w:r w:rsidRPr="00EF023B">
        <w:rPr>
          <w:rStyle w:val="a6"/>
          <w:rFonts w:ascii="Times New Roman" w:hAnsi="Times New Roman" w:cs="Times New Roman"/>
        </w:rPr>
        <w:footnoteRef/>
      </w:r>
      <w:r w:rsidRPr="00EF023B">
        <w:rPr>
          <w:rFonts w:ascii="Times New Roman" w:hAnsi="Times New Roman" w:cs="Times New Roman"/>
        </w:rPr>
        <w:t xml:space="preserve"> </w:t>
      </w:r>
      <w:r w:rsidRPr="00846F04">
        <w:rPr>
          <w:rFonts w:ascii="Times New Roman" w:hAnsi="Times New Roman" w:cs="Times New Roman"/>
        </w:rPr>
        <w:t>Струкова Е. А. Указ. соч.</w:t>
      </w:r>
      <w:r w:rsidRPr="00AC6047">
        <w:rPr>
          <w:rFonts w:ascii="Times New Roman" w:hAnsi="Times New Roman" w:cs="Times New Roman"/>
        </w:rPr>
        <w:t xml:space="preserve"> </w:t>
      </w:r>
      <w:r>
        <w:rPr>
          <w:rFonts w:ascii="Times New Roman" w:hAnsi="Times New Roman" w:cs="Times New Roman"/>
        </w:rPr>
        <w:t>с. 22</w:t>
      </w:r>
    </w:p>
  </w:footnote>
  <w:footnote w:id="39">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Тю</w:t>
      </w:r>
      <w:r>
        <w:rPr>
          <w:rFonts w:ascii="Times New Roman" w:hAnsi="Times New Roman" w:cs="Times New Roman"/>
        </w:rPr>
        <w:t>па В. И. Грани и границы притчи… с. 381</w:t>
      </w:r>
    </w:p>
  </w:footnote>
  <w:footnote w:id="40">
    <w:p w:rsidR="00762C83" w:rsidRDefault="00762C83" w:rsidP="00242480">
      <w:pPr>
        <w:pStyle w:val="a4"/>
      </w:pPr>
      <w:r w:rsidRPr="002168B9">
        <w:rPr>
          <w:rStyle w:val="a6"/>
          <w:rFonts w:ascii="Times New Roman" w:hAnsi="Times New Roman" w:cs="Times New Roman"/>
        </w:rPr>
        <w:footnoteRef/>
      </w:r>
      <w:r w:rsidRPr="002168B9">
        <w:rPr>
          <w:rFonts w:ascii="Times New Roman" w:hAnsi="Times New Roman" w:cs="Times New Roman"/>
        </w:rPr>
        <w:t xml:space="preserve"> Тюпа В. И. Грани и границы притчи</w:t>
      </w:r>
      <w:r>
        <w:rPr>
          <w:rFonts w:ascii="Times New Roman" w:hAnsi="Times New Roman" w:cs="Times New Roman"/>
        </w:rPr>
        <w:t>…</w:t>
      </w:r>
      <w:r w:rsidRPr="002168B9">
        <w:rPr>
          <w:rFonts w:ascii="Times New Roman" w:hAnsi="Times New Roman" w:cs="Times New Roman"/>
        </w:rPr>
        <w:t xml:space="preserve"> </w:t>
      </w:r>
      <w:r>
        <w:rPr>
          <w:rFonts w:ascii="Times New Roman" w:hAnsi="Times New Roman" w:cs="Times New Roman"/>
        </w:rPr>
        <w:t>с. 382</w:t>
      </w:r>
    </w:p>
  </w:footnote>
  <w:footnote w:id="41">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383</w:t>
      </w:r>
    </w:p>
  </w:footnote>
  <w:footnote w:id="42">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383</w:t>
      </w:r>
    </w:p>
  </w:footnote>
  <w:footnote w:id="43">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383</w:t>
      </w:r>
    </w:p>
  </w:footnote>
  <w:footnote w:id="44">
    <w:p w:rsidR="00762C83" w:rsidRPr="002168B9" w:rsidRDefault="00762C83" w:rsidP="0092136A">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Лихачев Д. С. Древнеславянские литературы как система // Сла</w:t>
      </w:r>
      <w:r>
        <w:rPr>
          <w:rFonts w:ascii="Times New Roman" w:hAnsi="Times New Roman" w:cs="Times New Roman"/>
        </w:rPr>
        <w:t xml:space="preserve">вянские литературы: </w:t>
      </w:r>
      <w:r w:rsidRPr="002168B9">
        <w:rPr>
          <w:rFonts w:ascii="Times New Roman" w:hAnsi="Times New Roman" w:cs="Times New Roman"/>
        </w:rPr>
        <w:t xml:space="preserve">VI Международный съезд славистов. Доклады советской делегации. </w:t>
      </w:r>
      <w:r>
        <w:rPr>
          <w:rFonts w:ascii="Times New Roman" w:hAnsi="Times New Roman" w:cs="Times New Roman"/>
        </w:rPr>
        <w:t xml:space="preserve">– </w:t>
      </w:r>
      <w:r w:rsidRPr="002168B9">
        <w:rPr>
          <w:rFonts w:ascii="Times New Roman" w:hAnsi="Times New Roman" w:cs="Times New Roman"/>
        </w:rPr>
        <w:t>М., 1968</w:t>
      </w:r>
      <w:r>
        <w:rPr>
          <w:rFonts w:ascii="Times New Roman" w:hAnsi="Times New Roman" w:cs="Times New Roman"/>
        </w:rPr>
        <w:t xml:space="preserve">.  с. 45 </w:t>
      </w:r>
    </w:p>
  </w:footnote>
  <w:footnote w:id="45">
    <w:p w:rsidR="00762C83" w:rsidRDefault="00762C83" w:rsidP="00242480">
      <w:pPr>
        <w:pStyle w:val="a4"/>
      </w:pPr>
      <w:r w:rsidRPr="002168B9">
        <w:rPr>
          <w:rStyle w:val="a6"/>
          <w:rFonts w:ascii="Times New Roman" w:hAnsi="Times New Roman" w:cs="Times New Roman"/>
        </w:rPr>
        <w:footnoteRef/>
      </w:r>
      <w:r w:rsidRPr="002168B9">
        <w:rPr>
          <w:rFonts w:ascii="Times New Roman" w:hAnsi="Times New Roman" w:cs="Times New Roman"/>
        </w:rPr>
        <w:t xml:space="preserve"> Авери</w:t>
      </w:r>
      <w:r>
        <w:rPr>
          <w:rFonts w:ascii="Times New Roman" w:hAnsi="Times New Roman" w:cs="Times New Roman"/>
        </w:rPr>
        <w:t xml:space="preserve">нцев С. С. Притча // София-Логос… с. 504 </w:t>
      </w:r>
    </w:p>
  </w:footnote>
  <w:footnote w:id="46">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Гегель Г. В. Ф. Эстетика. Т. 1. </w:t>
      </w:r>
      <w:r>
        <w:rPr>
          <w:rFonts w:ascii="Times New Roman" w:hAnsi="Times New Roman" w:cs="Times New Roman"/>
        </w:rPr>
        <w:t xml:space="preserve">– </w:t>
      </w:r>
      <w:r w:rsidRPr="002168B9">
        <w:rPr>
          <w:rFonts w:ascii="Times New Roman" w:hAnsi="Times New Roman" w:cs="Times New Roman"/>
        </w:rPr>
        <w:t>М., 1968</w:t>
      </w:r>
      <w:r>
        <w:rPr>
          <w:rFonts w:ascii="Times New Roman" w:hAnsi="Times New Roman" w:cs="Times New Roman"/>
        </w:rPr>
        <w:t>. с. 265</w:t>
      </w:r>
    </w:p>
  </w:footnote>
  <w:footnote w:id="47">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Pr>
          <w:rFonts w:ascii="Times New Roman" w:hAnsi="Times New Roman" w:cs="Times New Roman"/>
        </w:rPr>
        <w:t xml:space="preserve"> Тюпа В. И. Грани и границы притчи… с. 385</w:t>
      </w:r>
    </w:p>
  </w:footnote>
  <w:footnote w:id="48">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385</w:t>
      </w:r>
    </w:p>
  </w:footnote>
  <w:footnote w:id="49">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385</w:t>
      </w:r>
    </w:p>
  </w:footnote>
  <w:footnote w:id="50">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w:t>
      </w:r>
      <w:r w:rsidRPr="00131D19">
        <w:rPr>
          <w:rFonts w:ascii="Times New Roman" w:hAnsi="Times New Roman" w:cs="Times New Roman"/>
        </w:rPr>
        <w:t xml:space="preserve">Тюпа В. И. Грани и границы притчи… </w:t>
      </w:r>
      <w:r>
        <w:rPr>
          <w:rFonts w:ascii="Times New Roman" w:hAnsi="Times New Roman" w:cs="Times New Roman"/>
        </w:rPr>
        <w:t>с. 385</w:t>
      </w:r>
    </w:p>
  </w:footnote>
  <w:footnote w:id="51">
    <w:p w:rsidR="00762C83" w:rsidRDefault="00762C83" w:rsidP="00242480">
      <w:pPr>
        <w:pStyle w:val="a4"/>
      </w:pPr>
      <w:r w:rsidRPr="002168B9">
        <w:rPr>
          <w:rStyle w:val="a6"/>
          <w:rFonts w:ascii="Times New Roman" w:hAnsi="Times New Roman" w:cs="Times New Roman"/>
        </w:rPr>
        <w:footnoteRef/>
      </w:r>
      <w:r>
        <w:rPr>
          <w:rFonts w:ascii="Times New Roman" w:hAnsi="Times New Roman" w:cs="Times New Roman"/>
        </w:rPr>
        <w:t xml:space="preserve"> </w:t>
      </w:r>
      <w:r w:rsidRPr="002168B9">
        <w:rPr>
          <w:rFonts w:ascii="Times New Roman" w:hAnsi="Times New Roman" w:cs="Times New Roman"/>
        </w:rPr>
        <w:t>Тюпа В. И. «Анекдотичность “повестей”» // Аналитика художественного (введение в литературоведческий анализ). – М., 2001; Он же.  Художественность чеховского рассказа. – М., 1989.</w:t>
      </w:r>
    </w:p>
  </w:footnote>
  <w:footnote w:id="52">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Pr>
          <w:rFonts w:ascii="Times New Roman" w:hAnsi="Times New Roman" w:cs="Times New Roman"/>
        </w:rPr>
        <w:t xml:space="preserve"> Тюпа В. И.  </w:t>
      </w:r>
      <w:r w:rsidRPr="002168B9">
        <w:rPr>
          <w:rFonts w:ascii="Times New Roman" w:hAnsi="Times New Roman" w:cs="Times New Roman"/>
        </w:rPr>
        <w:t>Художественность чеховского рассказа</w:t>
      </w:r>
      <w:r>
        <w:rPr>
          <w:rFonts w:ascii="Times New Roman" w:hAnsi="Times New Roman" w:cs="Times New Roman"/>
        </w:rPr>
        <w:t xml:space="preserve">… с. 15 </w:t>
      </w:r>
    </w:p>
  </w:footnote>
  <w:footnote w:id="53">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16</w:t>
      </w:r>
    </w:p>
  </w:footnote>
  <w:footnote w:id="54">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16</w:t>
      </w:r>
    </w:p>
  </w:footnote>
  <w:footnote w:id="55">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18</w:t>
      </w:r>
    </w:p>
  </w:footnote>
  <w:footnote w:id="56">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Там же</w:t>
      </w:r>
      <w:r>
        <w:rPr>
          <w:rFonts w:ascii="Times New Roman" w:hAnsi="Times New Roman" w:cs="Times New Roman"/>
        </w:rPr>
        <w:t>. с. 18</w:t>
      </w:r>
    </w:p>
  </w:footnote>
  <w:footnote w:id="57">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w:t>
      </w:r>
      <w:r w:rsidR="007975DC">
        <w:rPr>
          <w:rFonts w:ascii="Times New Roman" w:hAnsi="Times New Roman" w:cs="Times New Roman"/>
        </w:rPr>
        <w:t>Там же</w:t>
      </w:r>
      <w:r w:rsidRPr="00C35286">
        <w:rPr>
          <w:rFonts w:ascii="Times New Roman" w:hAnsi="Times New Roman" w:cs="Times New Roman"/>
        </w:rPr>
        <w:t xml:space="preserve"> с. 18</w:t>
      </w:r>
    </w:p>
  </w:footnote>
  <w:footnote w:id="58">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Там же. с. 18</w:t>
      </w:r>
    </w:p>
  </w:footnote>
  <w:footnote w:id="59">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Там же. с. 20</w:t>
      </w:r>
    </w:p>
  </w:footnote>
  <w:footnote w:id="60">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w:t>
      </w:r>
      <w:r w:rsidRPr="00FE3F16">
        <w:rPr>
          <w:rFonts w:ascii="Times New Roman" w:hAnsi="Times New Roman" w:cs="Times New Roman"/>
        </w:rPr>
        <w:t xml:space="preserve">Тюпа В. И.  Художественность чеховского рассказа… </w:t>
      </w:r>
      <w:r>
        <w:rPr>
          <w:rFonts w:ascii="Times New Roman" w:hAnsi="Times New Roman" w:cs="Times New Roman"/>
        </w:rPr>
        <w:t xml:space="preserve">с. </w:t>
      </w:r>
      <w:r w:rsidRPr="00C35286">
        <w:rPr>
          <w:rFonts w:ascii="Times New Roman" w:hAnsi="Times New Roman" w:cs="Times New Roman"/>
        </w:rPr>
        <w:t>24</w:t>
      </w:r>
    </w:p>
  </w:footnote>
  <w:footnote w:id="61">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Тюпа В. И. Анекдотичность «повестей» … с. 149</w:t>
      </w:r>
    </w:p>
  </w:footnote>
  <w:footnote w:id="62">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Там же. с. 149</w:t>
      </w:r>
    </w:p>
  </w:footnote>
  <w:footnote w:id="63">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Там же. с. 149</w:t>
      </w:r>
    </w:p>
  </w:footnote>
  <w:footnote w:id="64">
    <w:p w:rsidR="00762C83" w:rsidRPr="00C35286" w:rsidRDefault="00762C83" w:rsidP="00242480">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Аверинцев С. С. Притча // София-Логос… с. 504</w:t>
      </w:r>
    </w:p>
  </w:footnote>
  <w:footnote w:id="65">
    <w:p w:rsidR="00762C83" w:rsidRPr="00DF730F" w:rsidRDefault="00762C83" w:rsidP="00DF730F">
      <w:pPr>
        <w:pStyle w:val="a4"/>
        <w:rPr>
          <w:rFonts w:ascii="Times New Roman" w:hAnsi="Times New Roman" w:cs="Times New Roman"/>
        </w:rPr>
      </w:pPr>
      <w:r w:rsidRPr="00C35286">
        <w:rPr>
          <w:rStyle w:val="a6"/>
          <w:rFonts w:ascii="Times New Roman" w:hAnsi="Times New Roman" w:cs="Times New Roman"/>
        </w:rPr>
        <w:footnoteRef/>
      </w:r>
      <w:r w:rsidRPr="00C35286">
        <w:rPr>
          <w:rFonts w:ascii="Times New Roman" w:hAnsi="Times New Roman" w:cs="Times New Roman"/>
        </w:rPr>
        <w:t xml:space="preserve"> Ромодановская Е. К. Повести о гордом ца</w:t>
      </w:r>
      <w:r>
        <w:rPr>
          <w:rFonts w:ascii="Times New Roman" w:hAnsi="Times New Roman" w:cs="Times New Roman"/>
        </w:rPr>
        <w:t>ре в рукописной традиции XVII–</w:t>
      </w:r>
      <w:r w:rsidRPr="00C35286">
        <w:rPr>
          <w:rFonts w:ascii="Times New Roman" w:hAnsi="Times New Roman" w:cs="Times New Roman"/>
        </w:rPr>
        <w:t xml:space="preserve">XIX вв.: </w:t>
      </w:r>
      <w:proofErr w:type="spellStart"/>
      <w:proofErr w:type="gramStart"/>
      <w:r w:rsidRPr="00C35286">
        <w:rPr>
          <w:rFonts w:ascii="Times New Roman" w:hAnsi="Times New Roman" w:cs="Times New Roman"/>
        </w:rPr>
        <w:t>Дис</w:t>
      </w:r>
      <w:proofErr w:type="spellEnd"/>
      <w:r w:rsidRPr="00C35286">
        <w:rPr>
          <w:rFonts w:ascii="Times New Roman" w:hAnsi="Times New Roman" w:cs="Times New Roman"/>
        </w:rPr>
        <w:t>....</w:t>
      </w:r>
      <w:proofErr w:type="gramEnd"/>
      <w:r w:rsidRPr="00C35286">
        <w:rPr>
          <w:rFonts w:ascii="Times New Roman" w:hAnsi="Times New Roman" w:cs="Times New Roman"/>
        </w:rPr>
        <w:t xml:space="preserve"> д-ра </w:t>
      </w:r>
      <w:proofErr w:type="spellStart"/>
      <w:r w:rsidRPr="00C35286">
        <w:rPr>
          <w:rFonts w:ascii="Times New Roman" w:hAnsi="Times New Roman" w:cs="Times New Roman"/>
        </w:rPr>
        <w:t>филол</w:t>
      </w:r>
      <w:proofErr w:type="spellEnd"/>
      <w:r w:rsidRPr="00C35286">
        <w:rPr>
          <w:rFonts w:ascii="Times New Roman" w:hAnsi="Times New Roman" w:cs="Times New Roman"/>
        </w:rPr>
        <w:t xml:space="preserve">. наук. </w:t>
      </w:r>
      <w:r>
        <w:rPr>
          <w:rFonts w:ascii="Times New Roman" w:hAnsi="Times New Roman" w:cs="Times New Roman"/>
        </w:rPr>
        <w:t>–</w:t>
      </w:r>
      <w:r w:rsidRPr="00C35286">
        <w:rPr>
          <w:rFonts w:ascii="Times New Roman" w:hAnsi="Times New Roman" w:cs="Times New Roman"/>
        </w:rPr>
        <w:t xml:space="preserve"> Новосибирск</w:t>
      </w:r>
      <w:r>
        <w:rPr>
          <w:rFonts w:ascii="Times New Roman" w:hAnsi="Times New Roman" w:cs="Times New Roman"/>
        </w:rPr>
        <w:t xml:space="preserve">, </w:t>
      </w:r>
      <w:r w:rsidRPr="00C35286">
        <w:rPr>
          <w:rFonts w:ascii="Times New Roman" w:hAnsi="Times New Roman" w:cs="Times New Roman"/>
        </w:rPr>
        <w:t>1985. с. 38–52</w:t>
      </w:r>
      <w:r>
        <w:rPr>
          <w:rFonts w:ascii="Times New Roman" w:hAnsi="Times New Roman" w:cs="Times New Roman"/>
        </w:rPr>
        <w:t xml:space="preserve"> </w:t>
      </w:r>
    </w:p>
  </w:footnote>
  <w:footnote w:id="66">
    <w:p w:rsidR="00762C83" w:rsidRPr="002168B9" w:rsidRDefault="00762C83" w:rsidP="00242480">
      <w:pPr>
        <w:pStyle w:val="a4"/>
        <w:rPr>
          <w:rFonts w:ascii="Times New Roman" w:hAnsi="Times New Roman" w:cs="Times New Roman"/>
        </w:rPr>
      </w:pPr>
      <w:r w:rsidRPr="002168B9">
        <w:rPr>
          <w:rStyle w:val="a6"/>
          <w:rFonts w:ascii="Times New Roman" w:hAnsi="Times New Roman" w:cs="Times New Roman"/>
        </w:rPr>
        <w:footnoteRef/>
      </w:r>
      <w:r w:rsidRPr="002168B9">
        <w:rPr>
          <w:rFonts w:ascii="Times New Roman" w:hAnsi="Times New Roman" w:cs="Times New Roman"/>
        </w:rPr>
        <w:t xml:space="preserve"> </w:t>
      </w:r>
      <w:r>
        <w:rPr>
          <w:rFonts w:ascii="Times New Roman" w:hAnsi="Times New Roman" w:cs="Times New Roman"/>
        </w:rPr>
        <w:t>Торосян</w:t>
      </w:r>
      <w:r w:rsidRPr="002168B9">
        <w:rPr>
          <w:rFonts w:ascii="Times New Roman" w:hAnsi="Times New Roman" w:cs="Times New Roman"/>
        </w:rPr>
        <w:t xml:space="preserve"> А. С. </w:t>
      </w:r>
      <w:proofErr w:type="spellStart"/>
      <w:r w:rsidRPr="002168B9">
        <w:rPr>
          <w:rFonts w:ascii="Times New Roman" w:hAnsi="Times New Roman" w:cs="Times New Roman"/>
        </w:rPr>
        <w:t>Мифопоэтика</w:t>
      </w:r>
      <w:proofErr w:type="spellEnd"/>
      <w:r w:rsidRPr="002168B9">
        <w:rPr>
          <w:rFonts w:ascii="Times New Roman" w:hAnsi="Times New Roman" w:cs="Times New Roman"/>
        </w:rPr>
        <w:t xml:space="preserve"> Павла Крусанова: генезис и </w:t>
      </w:r>
      <w:r w:rsidR="00196335">
        <w:rPr>
          <w:rFonts w:ascii="Times New Roman" w:hAnsi="Times New Roman" w:cs="Times New Roman"/>
        </w:rPr>
        <w:t>структура: диссертация</w:t>
      </w:r>
      <w:r w:rsidRPr="002168B9">
        <w:rPr>
          <w:rFonts w:ascii="Times New Roman" w:hAnsi="Times New Roman" w:cs="Times New Roman"/>
        </w:rPr>
        <w:t>... кандидата филологических наук: 10.01.01</w:t>
      </w:r>
      <w:r>
        <w:rPr>
          <w:rFonts w:ascii="Times New Roman" w:hAnsi="Times New Roman" w:cs="Times New Roman"/>
        </w:rPr>
        <w:t xml:space="preserve">. </w:t>
      </w:r>
      <w:r w:rsidRPr="002168B9">
        <w:rPr>
          <w:rFonts w:ascii="Times New Roman" w:hAnsi="Times New Roman" w:cs="Times New Roman"/>
        </w:rPr>
        <w:t xml:space="preserve">– М.: «11-й ФОРМАТ», 2016; </w:t>
      </w:r>
      <w:proofErr w:type="spellStart"/>
      <w:r w:rsidRPr="002168B9">
        <w:rPr>
          <w:rFonts w:ascii="Times New Roman" w:hAnsi="Times New Roman" w:cs="Times New Roman"/>
        </w:rPr>
        <w:t>Зайнуллина</w:t>
      </w:r>
      <w:proofErr w:type="spellEnd"/>
      <w:r w:rsidRPr="002168B9">
        <w:rPr>
          <w:rFonts w:ascii="Times New Roman" w:hAnsi="Times New Roman" w:cs="Times New Roman"/>
        </w:rPr>
        <w:t xml:space="preserve"> И. Н. Миф в русской прозе конца XX </w:t>
      </w:r>
      <w:r>
        <w:rPr>
          <w:rFonts w:ascii="Times New Roman" w:hAnsi="Times New Roman" w:cs="Times New Roman"/>
        </w:rPr>
        <w:t>–</w:t>
      </w:r>
      <w:r w:rsidR="00196335">
        <w:rPr>
          <w:rFonts w:ascii="Times New Roman" w:hAnsi="Times New Roman" w:cs="Times New Roman"/>
        </w:rPr>
        <w:t xml:space="preserve"> начала XXI веков: диссертация</w:t>
      </w:r>
      <w:r w:rsidRPr="002168B9">
        <w:rPr>
          <w:rFonts w:ascii="Times New Roman" w:hAnsi="Times New Roman" w:cs="Times New Roman"/>
        </w:rPr>
        <w:t xml:space="preserve">... кандидата филологических наук: 10.01.01. </w:t>
      </w:r>
      <w:r>
        <w:rPr>
          <w:rFonts w:ascii="Times New Roman" w:hAnsi="Times New Roman" w:cs="Times New Roman"/>
        </w:rPr>
        <w:t>–</w:t>
      </w:r>
      <w:r w:rsidRPr="002168B9">
        <w:rPr>
          <w:rFonts w:ascii="Times New Roman" w:hAnsi="Times New Roman" w:cs="Times New Roman"/>
        </w:rPr>
        <w:t xml:space="preserve"> Казань, 2004; </w:t>
      </w:r>
      <w:proofErr w:type="spellStart"/>
      <w:r w:rsidRPr="002168B9">
        <w:rPr>
          <w:rFonts w:ascii="Times New Roman" w:hAnsi="Times New Roman" w:cs="Times New Roman"/>
        </w:rPr>
        <w:t>Побивайко</w:t>
      </w:r>
      <w:r w:rsidR="00196335">
        <w:rPr>
          <w:rFonts w:ascii="Times New Roman" w:hAnsi="Times New Roman" w:cs="Times New Roman"/>
        </w:rPr>
        <w:t>О.</w:t>
      </w:r>
      <w:r w:rsidRPr="002168B9">
        <w:rPr>
          <w:rFonts w:ascii="Times New Roman" w:hAnsi="Times New Roman" w:cs="Times New Roman"/>
        </w:rPr>
        <w:t>В</w:t>
      </w:r>
      <w:proofErr w:type="spellEnd"/>
      <w:r w:rsidRPr="002168B9">
        <w:rPr>
          <w:rFonts w:ascii="Times New Roman" w:hAnsi="Times New Roman" w:cs="Times New Roman"/>
        </w:rPr>
        <w:t xml:space="preserve">. </w:t>
      </w:r>
      <w:proofErr w:type="spellStart"/>
      <w:r w:rsidRPr="002168B9">
        <w:rPr>
          <w:rFonts w:ascii="Times New Roman" w:hAnsi="Times New Roman" w:cs="Times New Roman"/>
        </w:rPr>
        <w:t>Мифопоэтика</w:t>
      </w:r>
      <w:proofErr w:type="spellEnd"/>
      <w:r w:rsidRPr="002168B9">
        <w:rPr>
          <w:rFonts w:ascii="Times New Roman" w:hAnsi="Times New Roman" w:cs="Times New Roman"/>
        </w:rPr>
        <w:t xml:space="preserve"> про</w:t>
      </w:r>
      <w:r w:rsidR="00196335">
        <w:rPr>
          <w:rFonts w:ascii="Times New Roman" w:hAnsi="Times New Roman" w:cs="Times New Roman"/>
        </w:rPr>
        <w:t>зы Людмилы Улицкой: диссертация</w:t>
      </w:r>
      <w:r w:rsidRPr="002168B9">
        <w:rPr>
          <w:rFonts w:ascii="Times New Roman" w:hAnsi="Times New Roman" w:cs="Times New Roman"/>
        </w:rPr>
        <w:t xml:space="preserve">... кандидата филологических наук: 10.01.01. </w:t>
      </w:r>
      <w:r>
        <w:rPr>
          <w:rFonts w:ascii="Times New Roman" w:hAnsi="Times New Roman" w:cs="Times New Roman"/>
        </w:rPr>
        <w:t xml:space="preserve">– </w:t>
      </w:r>
      <w:r w:rsidRPr="002168B9">
        <w:rPr>
          <w:rFonts w:ascii="Times New Roman" w:hAnsi="Times New Roman" w:cs="Times New Roman"/>
        </w:rPr>
        <w:t xml:space="preserve">Барнаул, 2009; </w:t>
      </w:r>
      <w:r>
        <w:rPr>
          <w:rFonts w:ascii="Times New Roman" w:hAnsi="Times New Roman" w:cs="Times New Roman"/>
        </w:rPr>
        <w:t xml:space="preserve">Никитина И. В. </w:t>
      </w:r>
      <w:proofErr w:type="spellStart"/>
      <w:r>
        <w:rPr>
          <w:rFonts w:ascii="Times New Roman" w:hAnsi="Times New Roman" w:cs="Times New Roman"/>
        </w:rPr>
        <w:t>Мифопоэтика</w:t>
      </w:r>
      <w:proofErr w:type="spellEnd"/>
      <w:r>
        <w:rPr>
          <w:rFonts w:ascii="Times New Roman" w:hAnsi="Times New Roman" w:cs="Times New Roman"/>
        </w:rPr>
        <w:t xml:space="preserve"> «Листьев травы» У. Уитмена: диссертация</w:t>
      </w:r>
      <w:r w:rsidRPr="002168B9">
        <w:rPr>
          <w:rFonts w:ascii="Times New Roman" w:hAnsi="Times New Roman" w:cs="Times New Roman"/>
        </w:rPr>
        <w:t xml:space="preserve">... кандидата филологических наук: 10.01.03. </w:t>
      </w:r>
      <w:r>
        <w:rPr>
          <w:rFonts w:ascii="Times New Roman" w:hAnsi="Times New Roman" w:cs="Times New Roman"/>
        </w:rPr>
        <w:t xml:space="preserve">– </w:t>
      </w:r>
      <w:r w:rsidRPr="002168B9">
        <w:rPr>
          <w:rFonts w:ascii="Times New Roman" w:hAnsi="Times New Roman" w:cs="Times New Roman"/>
        </w:rPr>
        <w:t xml:space="preserve">Нижний Новгород, 2012; </w:t>
      </w:r>
      <w:proofErr w:type="spellStart"/>
      <w:r w:rsidRPr="002168B9">
        <w:rPr>
          <w:rFonts w:ascii="Times New Roman" w:hAnsi="Times New Roman" w:cs="Times New Roman"/>
        </w:rPr>
        <w:t>Паранук</w:t>
      </w:r>
      <w:proofErr w:type="spellEnd"/>
      <w:r w:rsidRPr="002168B9">
        <w:rPr>
          <w:rFonts w:ascii="Times New Roman" w:hAnsi="Times New Roman" w:cs="Times New Roman"/>
        </w:rPr>
        <w:t xml:space="preserve"> К. Н. </w:t>
      </w:r>
      <w:proofErr w:type="spellStart"/>
      <w:r w:rsidRPr="002168B9">
        <w:rPr>
          <w:rFonts w:ascii="Times New Roman" w:hAnsi="Times New Roman" w:cs="Times New Roman"/>
        </w:rPr>
        <w:t>Мифопоэтика</w:t>
      </w:r>
      <w:proofErr w:type="spellEnd"/>
      <w:r w:rsidRPr="002168B9">
        <w:rPr>
          <w:rFonts w:ascii="Times New Roman" w:hAnsi="Times New Roman" w:cs="Times New Roman"/>
        </w:rPr>
        <w:t xml:space="preserve"> и художественный образ мира в современн</w:t>
      </w:r>
      <w:r w:rsidR="00196335">
        <w:rPr>
          <w:rFonts w:ascii="Times New Roman" w:hAnsi="Times New Roman" w:cs="Times New Roman"/>
        </w:rPr>
        <w:t>ом адыгском романе: диссертация</w:t>
      </w:r>
      <w:r w:rsidRPr="002168B9">
        <w:rPr>
          <w:rFonts w:ascii="Times New Roman" w:hAnsi="Times New Roman" w:cs="Times New Roman"/>
        </w:rPr>
        <w:t xml:space="preserve">... доктора филологических наук: 10.01.09, 10.01.02. </w:t>
      </w:r>
      <w:r>
        <w:rPr>
          <w:rFonts w:ascii="Times New Roman" w:hAnsi="Times New Roman" w:cs="Times New Roman"/>
        </w:rPr>
        <w:t xml:space="preserve">– </w:t>
      </w:r>
      <w:r w:rsidRPr="002168B9">
        <w:rPr>
          <w:rFonts w:ascii="Times New Roman" w:hAnsi="Times New Roman" w:cs="Times New Roman"/>
        </w:rPr>
        <w:t xml:space="preserve">Майкоп, 2006; </w:t>
      </w:r>
      <w:proofErr w:type="spellStart"/>
      <w:r w:rsidRPr="002168B9">
        <w:rPr>
          <w:rFonts w:ascii="Times New Roman" w:hAnsi="Times New Roman" w:cs="Times New Roman"/>
        </w:rPr>
        <w:t>Шафранская</w:t>
      </w:r>
      <w:proofErr w:type="spellEnd"/>
      <w:r w:rsidRPr="002168B9">
        <w:rPr>
          <w:rFonts w:ascii="Times New Roman" w:hAnsi="Times New Roman" w:cs="Times New Roman"/>
        </w:rPr>
        <w:t xml:space="preserve"> Э. Ф. </w:t>
      </w:r>
      <w:proofErr w:type="spellStart"/>
      <w:r w:rsidRPr="002168B9">
        <w:rPr>
          <w:rFonts w:ascii="Times New Roman" w:hAnsi="Times New Roman" w:cs="Times New Roman"/>
        </w:rPr>
        <w:t>Мифопоэтика</w:t>
      </w:r>
      <w:proofErr w:type="spellEnd"/>
      <w:r w:rsidRPr="002168B9">
        <w:rPr>
          <w:rFonts w:ascii="Times New Roman" w:hAnsi="Times New Roman" w:cs="Times New Roman"/>
        </w:rPr>
        <w:t xml:space="preserve"> </w:t>
      </w:r>
      <w:proofErr w:type="spellStart"/>
      <w:r w:rsidRPr="002168B9">
        <w:rPr>
          <w:rFonts w:ascii="Times New Roman" w:hAnsi="Times New Roman" w:cs="Times New Roman"/>
        </w:rPr>
        <w:t>иноэтнокульту</w:t>
      </w:r>
      <w:r>
        <w:rPr>
          <w:rFonts w:ascii="Times New Roman" w:hAnsi="Times New Roman" w:cs="Times New Roman"/>
        </w:rPr>
        <w:t>рного</w:t>
      </w:r>
      <w:proofErr w:type="spellEnd"/>
      <w:r>
        <w:rPr>
          <w:rFonts w:ascii="Times New Roman" w:hAnsi="Times New Roman" w:cs="Times New Roman"/>
        </w:rPr>
        <w:t xml:space="preserve"> текста в русской прозе XX–XXI вв.: диссертация</w:t>
      </w:r>
      <w:r w:rsidRPr="002168B9">
        <w:rPr>
          <w:rFonts w:ascii="Times New Roman" w:hAnsi="Times New Roman" w:cs="Times New Roman"/>
        </w:rPr>
        <w:t xml:space="preserve">... доктора филологических наук: 10.01.01. </w:t>
      </w:r>
      <w:r>
        <w:rPr>
          <w:rFonts w:ascii="Times New Roman" w:hAnsi="Times New Roman" w:cs="Times New Roman"/>
        </w:rPr>
        <w:t xml:space="preserve">– </w:t>
      </w:r>
      <w:r w:rsidRPr="002168B9">
        <w:rPr>
          <w:rFonts w:ascii="Times New Roman" w:hAnsi="Times New Roman" w:cs="Times New Roman"/>
        </w:rPr>
        <w:t xml:space="preserve">Москва, 2008; Миронов А. В. </w:t>
      </w:r>
      <w:proofErr w:type="spellStart"/>
      <w:r w:rsidRPr="002168B9">
        <w:rPr>
          <w:rFonts w:ascii="Times New Roman" w:hAnsi="Times New Roman" w:cs="Times New Roman"/>
        </w:rPr>
        <w:t>Мифопоэтика</w:t>
      </w:r>
      <w:proofErr w:type="spellEnd"/>
      <w:r w:rsidRPr="002168B9">
        <w:rPr>
          <w:rFonts w:ascii="Times New Roman" w:hAnsi="Times New Roman" w:cs="Times New Roman"/>
        </w:rPr>
        <w:t xml:space="preserve"> ром</w:t>
      </w:r>
      <w:r>
        <w:rPr>
          <w:rFonts w:ascii="Times New Roman" w:hAnsi="Times New Roman" w:cs="Times New Roman"/>
        </w:rPr>
        <w:t xml:space="preserve">ана Э. Л. </w:t>
      </w:r>
      <w:proofErr w:type="spellStart"/>
      <w:r>
        <w:rPr>
          <w:rFonts w:ascii="Times New Roman" w:hAnsi="Times New Roman" w:cs="Times New Roman"/>
        </w:rPr>
        <w:t>Войнич</w:t>
      </w:r>
      <w:proofErr w:type="spellEnd"/>
      <w:r>
        <w:rPr>
          <w:rFonts w:ascii="Times New Roman" w:hAnsi="Times New Roman" w:cs="Times New Roman"/>
        </w:rPr>
        <w:t xml:space="preserve"> «</w:t>
      </w:r>
      <w:r w:rsidRPr="002168B9">
        <w:rPr>
          <w:rFonts w:ascii="Times New Roman" w:hAnsi="Times New Roman" w:cs="Times New Roman"/>
        </w:rPr>
        <w:t>Овод</w:t>
      </w:r>
      <w:r>
        <w:rPr>
          <w:rFonts w:ascii="Times New Roman" w:hAnsi="Times New Roman" w:cs="Times New Roman"/>
        </w:rPr>
        <w:t>»</w:t>
      </w:r>
      <w:r w:rsidRPr="002168B9">
        <w:rPr>
          <w:rFonts w:ascii="Times New Roman" w:hAnsi="Times New Roman" w:cs="Times New Roman"/>
        </w:rPr>
        <w:t xml:space="preserve"> в свете совре</w:t>
      </w:r>
      <w:r>
        <w:rPr>
          <w:rFonts w:ascii="Times New Roman" w:hAnsi="Times New Roman" w:cs="Times New Roman"/>
        </w:rPr>
        <w:t>менных теорий мифа: диссертация</w:t>
      </w:r>
      <w:r w:rsidRPr="002168B9">
        <w:rPr>
          <w:rFonts w:ascii="Times New Roman" w:hAnsi="Times New Roman" w:cs="Times New Roman"/>
        </w:rPr>
        <w:t>... кандидата филологических наук: 10.01.03.</w:t>
      </w:r>
      <w:r>
        <w:rPr>
          <w:rFonts w:ascii="Times New Roman" w:hAnsi="Times New Roman" w:cs="Times New Roman"/>
        </w:rPr>
        <w:t xml:space="preserve"> – </w:t>
      </w:r>
      <w:r w:rsidRPr="002168B9">
        <w:rPr>
          <w:rFonts w:ascii="Times New Roman" w:hAnsi="Times New Roman" w:cs="Times New Roman"/>
        </w:rPr>
        <w:t>Нижний Новгород, 2002; Дворак Е. Ю. Русское детское фэнтези: жанровая специфика и особе</w:t>
      </w:r>
      <w:r>
        <w:rPr>
          <w:rFonts w:ascii="Times New Roman" w:hAnsi="Times New Roman" w:cs="Times New Roman"/>
        </w:rPr>
        <w:t>нности мифопоэтики: диссертация</w:t>
      </w:r>
      <w:r w:rsidRPr="002168B9">
        <w:rPr>
          <w:rFonts w:ascii="Times New Roman" w:hAnsi="Times New Roman" w:cs="Times New Roman"/>
        </w:rPr>
        <w:t xml:space="preserve">... кандидата филологических наук: 10.01.01.  </w:t>
      </w:r>
      <w:r>
        <w:rPr>
          <w:rFonts w:ascii="Times New Roman" w:hAnsi="Times New Roman" w:cs="Times New Roman"/>
        </w:rPr>
        <w:t>–</w:t>
      </w:r>
      <w:r w:rsidRPr="002168B9">
        <w:rPr>
          <w:rFonts w:ascii="Times New Roman" w:hAnsi="Times New Roman" w:cs="Times New Roman"/>
        </w:rPr>
        <w:t xml:space="preserve"> Москва, 2015; </w:t>
      </w:r>
      <w:proofErr w:type="spellStart"/>
      <w:r w:rsidRPr="002168B9">
        <w:rPr>
          <w:rFonts w:ascii="Times New Roman" w:hAnsi="Times New Roman" w:cs="Times New Roman"/>
        </w:rPr>
        <w:t>Шарифова</w:t>
      </w:r>
      <w:proofErr w:type="spellEnd"/>
      <w:r w:rsidRPr="002168B9">
        <w:rPr>
          <w:rFonts w:ascii="Times New Roman" w:hAnsi="Times New Roman" w:cs="Times New Roman"/>
        </w:rPr>
        <w:t xml:space="preserve"> С</w:t>
      </w:r>
      <w:r>
        <w:rPr>
          <w:rFonts w:ascii="Times New Roman" w:hAnsi="Times New Roman" w:cs="Times New Roman"/>
        </w:rPr>
        <w:t xml:space="preserve">. Ш. </w:t>
      </w:r>
      <w:r w:rsidRPr="002168B9">
        <w:rPr>
          <w:rFonts w:ascii="Times New Roman" w:hAnsi="Times New Roman" w:cs="Times New Roman"/>
        </w:rPr>
        <w:t xml:space="preserve">Соотношение жанрового смешения со «Смещением» жанра, «Диапазоном» жанра и его переходными формами // </w:t>
      </w:r>
      <w:proofErr w:type="spellStart"/>
      <w:r w:rsidRPr="002168B9">
        <w:rPr>
          <w:rFonts w:ascii="Times New Roman" w:hAnsi="Times New Roman" w:cs="Times New Roman"/>
        </w:rPr>
        <w:t>Rhema</w:t>
      </w:r>
      <w:proofErr w:type="spellEnd"/>
      <w:r w:rsidRPr="002168B9">
        <w:rPr>
          <w:rFonts w:ascii="Times New Roman" w:hAnsi="Times New Roman" w:cs="Times New Roman"/>
        </w:rPr>
        <w:t xml:space="preserve">. Рема. 2010. №3. </w:t>
      </w:r>
      <w:r>
        <w:rPr>
          <w:rFonts w:ascii="Times New Roman" w:hAnsi="Times New Roman" w:cs="Times New Roman"/>
        </w:rPr>
        <w:t>// Научная электронная библиотека «</w:t>
      </w:r>
      <w:proofErr w:type="spellStart"/>
      <w:r>
        <w:rPr>
          <w:rFonts w:ascii="Times New Roman" w:hAnsi="Times New Roman" w:cs="Times New Roman"/>
        </w:rPr>
        <w:t>К</w:t>
      </w:r>
      <w:r w:rsidRPr="009345A0">
        <w:rPr>
          <w:rFonts w:ascii="Times New Roman" w:hAnsi="Times New Roman" w:cs="Times New Roman"/>
        </w:rPr>
        <w:t>иберленинка</w:t>
      </w:r>
      <w:proofErr w:type="spellEnd"/>
      <w:r w:rsidRPr="009345A0">
        <w:rPr>
          <w:rFonts w:ascii="Times New Roman" w:hAnsi="Times New Roman" w:cs="Times New Roman"/>
        </w:rPr>
        <w:t>»</w:t>
      </w:r>
      <w:r>
        <w:rPr>
          <w:rFonts w:ascii="Times New Roman" w:hAnsi="Times New Roman" w:cs="Times New Roman"/>
        </w:rPr>
        <w:t xml:space="preserve"> (электронный ресурс)</w:t>
      </w:r>
      <w:r w:rsidRPr="009345A0">
        <w:rPr>
          <w:rFonts w:ascii="Times New Roman" w:hAnsi="Times New Roman" w:cs="Times New Roman"/>
        </w:rPr>
        <w:t xml:space="preserve"> </w:t>
      </w:r>
      <w:r w:rsidRPr="002168B9">
        <w:rPr>
          <w:rFonts w:ascii="Times New Roman" w:hAnsi="Times New Roman" w:cs="Times New Roman"/>
        </w:rPr>
        <w:t>URL: https://cyberleninka.ru/article/n/sootnoshenie-zhanrovogo-smesheniya-so-smescheniem-zhanra-diapazonom-zhanra-i-ego-perehodnymi-formam</w:t>
      </w:r>
      <w:r>
        <w:rPr>
          <w:rFonts w:ascii="Times New Roman" w:hAnsi="Times New Roman" w:cs="Times New Roman"/>
        </w:rPr>
        <w:t xml:space="preserve">i (дата обращения: 15.03.2018); </w:t>
      </w:r>
      <w:proofErr w:type="spellStart"/>
      <w:r w:rsidRPr="002168B9">
        <w:rPr>
          <w:rFonts w:ascii="Times New Roman" w:hAnsi="Times New Roman" w:cs="Times New Roman"/>
        </w:rPr>
        <w:t>ЗадонскаяЕ.В</w:t>
      </w:r>
      <w:proofErr w:type="spellEnd"/>
      <w:r w:rsidRPr="002168B9">
        <w:rPr>
          <w:rFonts w:ascii="Times New Roman" w:hAnsi="Times New Roman" w:cs="Times New Roman"/>
        </w:rPr>
        <w:t>. Авторские стратегии в соврем</w:t>
      </w:r>
      <w:r>
        <w:rPr>
          <w:rFonts w:ascii="Times New Roman" w:hAnsi="Times New Roman" w:cs="Times New Roman"/>
        </w:rPr>
        <w:t>енной военной прозе диссертация</w:t>
      </w:r>
      <w:r w:rsidRPr="002168B9">
        <w:rPr>
          <w:rFonts w:ascii="Times New Roman" w:hAnsi="Times New Roman" w:cs="Times New Roman"/>
        </w:rPr>
        <w:t xml:space="preserve">... кандидата филологических наук: 10.01.01. </w:t>
      </w:r>
      <w:r>
        <w:rPr>
          <w:rFonts w:ascii="Times New Roman" w:hAnsi="Times New Roman" w:cs="Times New Roman"/>
        </w:rPr>
        <w:t>–</w:t>
      </w:r>
      <w:r w:rsidRPr="002168B9">
        <w:rPr>
          <w:rFonts w:ascii="Times New Roman" w:hAnsi="Times New Roman" w:cs="Times New Roman"/>
        </w:rPr>
        <w:t xml:space="preserve"> Тверь, 2017; Маркова Т. Авторские жанровые номинации в современной русской прозе как показатель кризиса жанрового сознания // Вопросы литературы, 2011. № 1</w:t>
      </w:r>
      <w:r>
        <w:rPr>
          <w:rFonts w:ascii="Times New Roman" w:hAnsi="Times New Roman" w:cs="Times New Roman"/>
        </w:rPr>
        <w:t xml:space="preserve">; </w:t>
      </w:r>
      <w:proofErr w:type="spellStart"/>
      <w:r>
        <w:rPr>
          <w:rFonts w:ascii="Times New Roman" w:hAnsi="Times New Roman" w:cs="Times New Roman"/>
        </w:rPr>
        <w:t>Маглий</w:t>
      </w:r>
      <w:proofErr w:type="spellEnd"/>
      <w:r>
        <w:rPr>
          <w:rFonts w:ascii="Times New Roman" w:hAnsi="Times New Roman" w:cs="Times New Roman"/>
        </w:rPr>
        <w:t xml:space="preserve"> А. Д. </w:t>
      </w:r>
      <w:r w:rsidRPr="004F7966">
        <w:rPr>
          <w:rFonts w:ascii="Times New Roman" w:hAnsi="Times New Roman" w:cs="Times New Roman"/>
        </w:rPr>
        <w:t xml:space="preserve">Роман о художнике в русской прозе конца XX </w:t>
      </w:r>
      <w:r>
        <w:rPr>
          <w:rFonts w:ascii="Times New Roman" w:hAnsi="Times New Roman" w:cs="Times New Roman"/>
        </w:rPr>
        <w:t>– начала XXI века: диссертация</w:t>
      </w:r>
      <w:r w:rsidRPr="004F7966">
        <w:rPr>
          <w:rFonts w:ascii="Times New Roman" w:hAnsi="Times New Roman" w:cs="Times New Roman"/>
        </w:rPr>
        <w:t xml:space="preserve">... кандидата филологических наук: 10.01.01. </w:t>
      </w:r>
      <w:r>
        <w:rPr>
          <w:rFonts w:ascii="Times New Roman" w:hAnsi="Times New Roman" w:cs="Times New Roman"/>
        </w:rPr>
        <w:t>–</w:t>
      </w:r>
      <w:r w:rsidRPr="004F7966">
        <w:rPr>
          <w:rFonts w:ascii="Times New Roman" w:hAnsi="Times New Roman" w:cs="Times New Roman"/>
        </w:rPr>
        <w:t xml:space="preserve"> Москва, 2017.</w:t>
      </w:r>
    </w:p>
  </w:footnote>
  <w:footnote w:id="67">
    <w:p w:rsidR="00762C83" w:rsidRDefault="00762C83" w:rsidP="00242480">
      <w:pPr>
        <w:pStyle w:val="a4"/>
      </w:pPr>
      <w:r w:rsidRPr="002168B9">
        <w:rPr>
          <w:rStyle w:val="a6"/>
          <w:rFonts w:ascii="Times New Roman" w:hAnsi="Times New Roman" w:cs="Times New Roman"/>
        </w:rPr>
        <w:footnoteRef/>
      </w:r>
      <w:r w:rsidRPr="002168B9">
        <w:rPr>
          <w:rFonts w:ascii="Times New Roman" w:hAnsi="Times New Roman" w:cs="Times New Roman"/>
        </w:rPr>
        <w:t xml:space="preserve"> Задонская Е. В.</w:t>
      </w:r>
      <w:r w:rsidR="00BE31FF">
        <w:rPr>
          <w:rFonts w:ascii="Times New Roman" w:hAnsi="Times New Roman" w:cs="Times New Roman"/>
        </w:rPr>
        <w:t xml:space="preserve"> Указ. соч.</w:t>
      </w:r>
      <w:r w:rsidRPr="002168B9">
        <w:rPr>
          <w:rFonts w:ascii="Times New Roman" w:hAnsi="Times New Roman" w:cs="Times New Roman"/>
        </w:rPr>
        <w:t xml:space="preserve">; Волкова В. Б. </w:t>
      </w:r>
      <w:proofErr w:type="spellStart"/>
      <w:r w:rsidRPr="002168B9">
        <w:rPr>
          <w:rFonts w:ascii="Times New Roman" w:hAnsi="Times New Roman" w:cs="Times New Roman"/>
        </w:rPr>
        <w:t>Концептосфера</w:t>
      </w:r>
      <w:proofErr w:type="spellEnd"/>
      <w:r w:rsidRPr="002168B9">
        <w:rPr>
          <w:rFonts w:ascii="Times New Roman" w:hAnsi="Times New Roman" w:cs="Times New Roman"/>
        </w:rPr>
        <w:t xml:space="preserve"> совреме</w:t>
      </w:r>
      <w:r>
        <w:rPr>
          <w:rFonts w:ascii="Times New Roman" w:hAnsi="Times New Roman" w:cs="Times New Roman"/>
        </w:rPr>
        <w:t>нной военной прозы: диссертация</w:t>
      </w:r>
      <w:r w:rsidRPr="002168B9">
        <w:rPr>
          <w:rFonts w:ascii="Times New Roman" w:hAnsi="Times New Roman" w:cs="Times New Roman"/>
        </w:rPr>
        <w:t xml:space="preserve">... доктора филологических наук: 10.01.01. </w:t>
      </w:r>
      <w:r>
        <w:rPr>
          <w:rFonts w:ascii="Times New Roman" w:hAnsi="Times New Roman" w:cs="Times New Roman"/>
        </w:rPr>
        <w:t>–</w:t>
      </w:r>
      <w:r w:rsidRPr="002168B9">
        <w:rPr>
          <w:rFonts w:ascii="Times New Roman" w:hAnsi="Times New Roman" w:cs="Times New Roman"/>
        </w:rPr>
        <w:t xml:space="preserve"> Магнитогорск, 2014; Бычков Д. М. Агиографическая традиция в русской прозе конца XX </w:t>
      </w:r>
      <w:r>
        <w:rPr>
          <w:rFonts w:ascii="Times New Roman" w:hAnsi="Times New Roman" w:cs="Times New Roman"/>
        </w:rPr>
        <w:t>– начала XXI века: диссертация</w:t>
      </w:r>
      <w:r w:rsidRPr="002168B9">
        <w:rPr>
          <w:rFonts w:ascii="Times New Roman" w:hAnsi="Times New Roman" w:cs="Times New Roman"/>
        </w:rPr>
        <w:t xml:space="preserve">... кандидата филологических наук: 10.01.01. </w:t>
      </w:r>
      <w:r>
        <w:rPr>
          <w:rFonts w:ascii="Times New Roman" w:hAnsi="Times New Roman" w:cs="Times New Roman"/>
        </w:rPr>
        <w:t xml:space="preserve">– </w:t>
      </w:r>
      <w:r w:rsidRPr="002168B9">
        <w:rPr>
          <w:rFonts w:ascii="Times New Roman" w:hAnsi="Times New Roman" w:cs="Times New Roman"/>
        </w:rPr>
        <w:t>Астрахань, 2011; Аристов Д. В. Русская батальная проза 2000-х годов: традиции и</w:t>
      </w:r>
      <w:r>
        <w:rPr>
          <w:rFonts w:ascii="Times New Roman" w:hAnsi="Times New Roman" w:cs="Times New Roman"/>
        </w:rPr>
        <w:t xml:space="preserve"> трансформации: диссертация</w:t>
      </w:r>
      <w:r w:rsidRPr="002168B9">
        <w:rPr>
          <w:rFonts w:ascii="Times New Roman" w:hAnsi="Times New Roman" w:cs="Times New Roman"/>
        </w:rPr>
        <w:t xml:space="preserve">... кандидата филологических наук: 10.01.01. </w:t>
      </w:r>
      <w:r>
        <w:rPr>
          <w:rFonts w:ascii="Times New Roman" w:hAnsi="Times New Roman" w:cs="Times New Roman"/>
        </w:rPr>
        <w:t>–</w:t>
      </w:r>
      <w:r w:rsidRPr="002168B9">
        <w:rPr>
          <w:rFonts w:ascii="Times New Roman" w:hAnsi="Times New Roman" w:cs="Times New Roman"/>
        </w:rPr>
        <w:t xml:space="preserve"> Пермь, 2013.</w:t>
      </w:r>
    </w:p>
  </w:footnote>
  <w:footnote w:id="68">
    <w:p w:rsidR="00762C83" w:rsidRPr="00D11920" w:rsidRDefault="00762C83" w:rsidP="00242480">
      <w:pPr>
        <w:pStyle w:val="a4"/>
        <w:rPr>
          <w:rFonts w:ascii="Times New Roman" w:hAnsi="Times New Roman" w:cs="Times New Roman"/>
        </w:rPr>
      </w:pPr>
      <w:r w:rsidRPr="00D11920">
        <w:rPr>
          <w:rStyle w:val="a6"/>
          <w:rFonts w:ascii="Times New Roman" w:hAnsi="Times New Roman" w:cs="Times New Roman"/>
        </w:rPr>
        <w:footnoteRef/>
      </w:r>
      <w:r w:rsidRPr="00D11920">
        <w:rPr>
          <w:rFonts w:ascii="Times New Roman" w:hAnsi="Times New Roman" w:cs="Times New Roman"/>
        </w:rPr>
        <w:t xml:space="preserve"> Веселовский А. Н. Поэтика сюжетов // Историческая поэтика. – Л.: Художественная литература, 1940.</w:t>
      </w:r>
      <w:r>
        <w:rPr>
          <w:rFonts w:ascii="Times New Roman" w:hAnsi="Times New Roman" w:cs="Times New Roman"/>
        </w:rPr>
        <w:t xml:space="preserve"> с. 300–305 </w:t>
      </w:r>
    </w:p>
  </w:footnote>
  <w:footnote w:id="69">
    <w:p w:rsidR="00762C83" w:rsidRPr="006E37B2" w:rsidRDefault="00762C83" w:rsidP="00242480">
      <w:pPr>
        <w:pStyle w:val="a4"/>
        <w:rPr>
          <w:rFonts w:ascii="Times New Roman" w:hAnsi="Times New Roman" w:cs="Times New Roman"/>
        </w:rPr>
      </w:pPr>
      <w:r w:rsidRPr="006E37B2">
        <w:rPr>
          <w:rStyle w:val="a6"/>
          <w:rFonts w:ascii="Times New Roman" w:hAnsi="Times New Roman" w:cs="Times New Roman"/>
        </w:rPr>
        <w:footnoteRef/>
      </w:r>
      <w:r w:rsidRPr="006E37B2">
        <w:rPr>
          <w:rFonts w:ascii="Times New Roman" w:hAnsi="Times New Roman" w:cs="Times New Roman"/>
        </w:rPr>
        <w:t xml:space="preserve"> Лосев А. </w:t>
      </w:r>
      <w:r w:rsidR="00B65DB4">
        <w:rPr>
          <w:rFonts w:ascii="Times New Roman" w:hAnsi="Times New Roman" w:cs="Times New Roman"/>
        </w:rPr>
        <w:t xml:space="preserve">Ф. </w:t>
      </w:r>
      <w:r>
        <w:rPr>
          <w:rFonts w:ascii="Times New Roman" w:hAnsi="Times New Roman" w:cs="Times New Roman"/>
        </w:rPr>
        <w:t>Указ. соч.</w:t>
      </w:r>
    </w:p>
  </w:footnote>
  <w:footnote w:id="70">
    <w:p w:rsidR="00762C83" w:rsidRPr="006E37B2" w:rsidRDefault="00762C83" w:rsidP="00242480">
      <w:pPr>
        <w:pStyle w:val="a4"/>
        <w:rPr>
          <w:rFonts w:ascii="Times New Roman" w:hAnsi="Times New Roman" w:cs="Times New Roman"/>
        </w:rPr>
      </w:pPr>
      <w:r w:rsidRPr="006E37B2">
        <w:rPr>
          <w:rStyle w:val="a6"/>
          <w:rFonts w:ascii="Times New Roman" w:hAnsi="Times New Roman" w:cs="Times New Roman"/>
        </w:rPr>
        <w:footnoteRef/>
      </w:r>
      <w:r w:rsidRPr="006E37B2">
        <w:rPr>
          <w:rFonts w:ascii="Times New Roman" w:hAnsi="Times New Roman" w:cs="Times New Roman"/>
        </w:rPr>
        <w:t xml:space="preserve"> </w:t>
      </w:r>
      <w:proofErr w:type="spellStart"/>
      <w:r w:rsidRPr="006E37B2">
        <w:rPr>
          <w:rFonts w:ascii="Times New Roman" w:hAnsi="Times New Roman" w:cs="Times New Roman"/>
        </w:rPr>
        <w:t>Мелетинский</w:t>
      </w:r>
      <w:proofErr w:type="spellEnd"/>
      <w:r w:rsidRPr="006E37B2">
        <w:rPr>
          <w:rFonts w:ascii="Times New Roman" w:hAnsi="Times New Roman" w:cs="Times New Roman"/>
        </w:rPr>
        <w:t xml:space="preserve"> Е. А. Поэтика мифа. – М.: Академический Проект; Мир, 2012; Он же. От мифа к литературе. </w:t>
      </w:r>
      <w:r>
        <w:rPr>
          <w:rFonts w:ascii="Times New Roman" w:hAnsi="Times New Roman" w:cs="Times New Roman"/>
        </w:rPr>
        <w:t xml:space="preserve">– </w:t>
      </w:r>
      <w:r w:rsidRPr="006E37B2">
        <w:rPr>
          <w:rFonts w:ascii="Times New Roman" w:hAnsi="Times New Roman" w:cs="Times New Roman"/>
        </w:rPr>
        <w:t>М.: РГГУ, 2000.</w:t>
      </w:r>
    </w:p>
  </w:footnote>
  <w:footnote w:id="71">
    <w:p w:rsidR="00762C83" w:rsidRPr="006E37B2" w:rsidRDefault="00762C83" w:rsidP="00242480">
      <w:pPr>
        <w:pStyle w:val="a4"/>
        <w:rPr>
          <w:rFonts w:ascii="Times New Roman" w:hAnsi="Times New Roman" w:cs="Times New Roman"/>
        </w:rPr>
      </w:pPr>
      <w:r w:rsidRPr="006E37B2">
        <w:rPr>
          <w:rStyle w:val="a6"/>
          <w:rFonts w:ascii="Times New Roman" w:hAnsi="Times New Roman" w:cs="Times New Roman"/>
        </w:rPr>
        <w:footnoteRef/>
      </w:r>
      <w:r w:rsidRPr="006E37B2">
        <w:rPr>
          <w:rFonts w:ascii="Times New Roman" w:hAnsi="Times New Roman" w:cs="Times New Roman"/>
        </w:rPr>
        <w:t xml:space="preserve"> Токарев С. А. Ранние формы религии. – М.: Политиздат, 1990.</w:t>
      </w:r>
    </w:p>
  </w:footnote>
  <w:footnote w:id="72">
    <w:p w:rsidR="00762C83" w:rsidRPr="006E37B2" w:rsidRDefault="00762C83" w:rsidP="00242480">
      <w:pPr>
        <w:pStyle w:val="a4"/>
        <w:rPr>
          <w:rFonts w:ascii="Times New Roman" w:hAnsi="Times New Roman" w:cs="Times New Roman"/>
        </w:rPr>
      </w:pPr>
      <w:r w:rsidRPr="006E37B2">
        <w:rPr>
          <w:rStyle w:val="a6"/>
          <w:rFonts w:ascii="Times New Roman" w:hAnsi="Times New Roman" w:cs="Times New Roman"/>
        </w:rPr>
        <w:footnoteRef/>
      </w:r>
      <w:r w:rsidRPr="006E37B2">
        <w:rPr>
          <w:rFonts w:ascii="Times New Roman" w:hAnsi="Times New Roman" w:cs="Times New Roman"/>
        </w:rPr>
        <w:t xml:space="preserve"> Тюпа В. И. Грани и границы притчи // Тр</w:t>
      </w:r>
      <w:r>
        <w:rPr>
          <w:rFonts w:ascii="Times New Roman" w:hAnsi="Times New Roman" w:cs="Times New Roman"/>
        </w:rPr>
        <w:t>адиция и литературный процесс</w:t>
      </w:r>
      <w:r w:rsidRPr="006E37B2">
        <w:rPr>
          <w:rFonts w:ascii="Times New Roman" w:hAnsi="Times New Roman" w:cs="Times New Roman"/>
        </w:rPr>
        <w:t xml:space="preserve">: сборник научных трудов / Отв. ред. А. Б. Соктоев; Ин-т филологии РАН. </w:t>
      </w:r>
      <w:proofErr w:type="spellStart"/>
      <w:r w:rsidRPr="006E37B2">
        <w:rPr>
          <w:rFonts w:ascii="Times New Roman" w:hAnsi="Times New Roman" w:cs="Times New Roman"/>
        </w:rPr>
        <w:t>Сиб</w:t>
      </w:r>
      <w:proofErr w:type="spellEnd"/>
      <w:r w:rsidRPr="006E37B2">
        <w:rPr>
          <w:rFonts w:ascii="Times New Roman" w:hAnsi="Times New Roman" w:cs="Times New Roman"/>
        </w:rPr>
        <w:t xml:space="preserve">. </w:t>
      </w:r>
      <w:proofErr w:type="spellStart"/>
      <w:r w:rsidRPr="006E37B2">
        <w:rPr>
          <w:rFonts w:ascii="Times New Roman" w:hAnsi="Times New Roman" w:cs="Times New Roman"/>
        </w:rPr>
        <w:t>отд-ние</w:t>
      </w:r>
      <w:proofErr w:type="spellEnd"/>
      <w:r w:rsidRPr="006E37B2">
        <w:rPr>
          <w:rFonts w:ascii="Times New Roman" w:hAnsi="Times New Roman" w:cs="Times New Roman"/>
        </w:rPr>
        <w:t>.</w:t>
      </w:r>
      <w:r>
        <w:rPr>
          <w:rFonts w:ascii="Times New Roman" w:hAnsi="Times New Roman" w:cs="Times New Roman"/>
        </w:rPr>
        <w:t xml:space="preserve"> – </w:t>
      </w:r>
      <w:r w:rsidRPr="006E37B2">
        <w:rPr>
          <w:rFonts w:ascii="Times New Roman" w:hAnsi="Times New Roman" w:cs="Times New Roman"/>
        </w:rPr>
        <w:t>Новосибирск: Изд-во СО РАН: Научно-</w:t>
      </w:r>
      <w:proofErr w:type="spellStart"/>
      <w:r w:rsidRPr="006E37B2">
        <w:rPr>
          <w:rFonts w:ascii="Times New Roman" w:hAnsi="Times New Roman" w:cs="Times New Roman"/>
        </w:rPr>
        <w:t>исслед</w:t>
      </w:r>
      <w:proofErr w:type="spellEnd"/>
      <w:r w:rsidRPr="006E37B2">
        <w:rPr>
          <w:rFonts w:ascii="Times New Roman" w:hAnsi="Times New Roman" w:cs="Times New Roman"/>
        </w:rPr>
        <w:t>. центр ОИГГМ СО РАН, 1999; Он же. «Анекдотичность “повестей”» // Аналитика художественного (введение в литературоведческий анализ). – М., 2001; Он же.  Художественность чеховского рассказа. – М., 1989.</w:t>
      </w:r>
    </w:p>
  </w:footnote>
  <w:footnote w:id="73">
    <w:p w:rsidR="00762C83" w:rsidRPr="006E37B2" w:rsidRDefault="00762C83" w:rsidP="00242480">
      <w:pPr>
        <w:pStyle w:val="a4"/>
        <w:rPr>
          <w:rFonts w:ascii="Times New Roman" w:hAnsi="Times New Roman" w:cs="Times New Roman"/>
        </w:rPr>
      </w:pPr>
      <w:r w:rsidRPr="006E37B2">
        <w:rPr>
          <w:rStyle w:val="a6"/>
          <w:rFonts w:ascii="Times New Roman" w:hAnsi="Times New Roman" w:cs="Times New Roman"/>
        </w:rPr>
        <w:footnoteRef/>
      </w:r>
      <w:r w:rsidRPr="006E37B2">
        <w:rPr>
          <w:rFonts w:ascii="Times New Roman" w:hAnsi="Times New Roman" w:cs="Times New Roman"/>
        </w:rPr>
        <w:t xml:space="preserve"> Аверинцев С. С. Притча // София-Логос. Словарь. – Киев: Дух и Литера, 2000; Он же. Истоки и развитие раннехристианской литературы // Истори</w:t>
      </w:r>
      <w:r>
        <w:rPr>
          <w:rFonts w:ascii="Times New Roman" w:hAnsi="Times New Roman" w:cs="Times New Roman"/>
        </w:rPr>
        <w:t xml:space="preserve">я всемирной литературы. Т. 1. – </w:t>
      </w:r>
      <w:r w:rsidRPr="006E37B2">
        <w:rPr>
          <w:rFonts w:ascii="Times New Roman" w:hAnsi="Times New Roman" w:cs="Times New Roman"/>
        </w:rPr>
        <w:t>М., 1983.</w:t>
      </w:r>
    </w:p>
  </w:footnote>
  <w:footnote w:id="74">
    <w:p w:rsidR="00762C83" w:rsidRPr="006E37B2" w:rsidRDefault="00762C83" w:rsidP="000317FE">
      <w:pPr>
        <w:pStyle w:val="a4"/>
        <w:rPr>
          <w:rFonts w:ascii="Times New Roman" w:hAnsi="Times New Roman" w:cs="Times New Roman"/>
        </w:rPr>
      </w:pPr>
      <w:r w:rsidRPr="006E37B2">
        <w:rPr>
          <w:rStyle w:val="a6"/>
          <w:rFonts w:ascii="Times New Roman" w:hAnsi="Times New Roman" w:cs="Times New Roman"/>
        </w:rPr>
        <w:footnoteRef/>
      </w:r>
      <w:r w:rsidRPr="006E37B2">
        <w:rPr>
          <w:rFonts w:ascii="Times New Roman" w:hAnsi="Times New Roman" w:cs="Times New Roman"/>
        </w:rPr>
        <w:t xml:space="preserve"> Ромодановская Е. К. Повести о гордом царе в рукописной тради</w:t>
      </w:r>
      <w:r>
        <w:rPr>
          <w:rFonts w:ascii="Times New Roman" w:hAnsi="Times New Roman" w:cs="Times New Roman"/>
        </w:rPr>
        <w:t>ции XVII–XIX веков. Новосибирск. – 1985;</w:t>
      </w:r>
      <w:r w:rsidRPr="006E37B2">
        <w:rPr>
          <w:rFonts w:ascii="Times New Roman" w:hAnsi="Times New Roman" w:cs="Times New Roman"/>
        </w:rPr>
        <w:t xml:space="preserve"> Она же. Специфика жанра пр</w:t>
      </w:r>
      <w:r>
        <w:rPr>
          <w:rFonts w:ascii="Times New Roman" w:hAnsi="Times New Roman" w:cs="Times New Roman"/>
        </w:rPr>
        <w:t>итчи в древнерусской литературе</w:t>
      </w:r>
      <w:r w:rsidRPr="006E37B2">
        <w:rPr>
          <w:rFonts w:ascii="Times New Roman" w:hAnsi="Times New Roman" w:cs="Times New Roman"/>
        </w:rPr>
        <w:t xml:space="preserve"> // Евангельский текст в русской литературе XVIII–XX веков. Цитата, реминисценция, мотив, сюжет, жанр. Сб. научных</w:t>
      </w:r>
      <w:r>
        <w:rPr>
          <w:rFonts w:ascii="Times New Roman" w:hAnsi="Times New Roman" w:cs="Times New Roman"/>
        </w:rPr>
        <w:t xml:space="preserve"> трудов. </w:t>
      </w:r>
      <w:proofErr w:type="spellStart"/>
      <w:r>
        <w:rPr>
          <w:rFonts w:ascii="Times New Roman" w:hAnsi="Times New Roman" w:cs="Times New Roman"/>
        </w:rPr>
        <w:t>Вып</w:t>
      </w:r>
      <w:proofErr w:type="spellEnd"/>
      <w:r>
        <w:rPr>
          <w:rFonts w:ascii="Times New Roman" w:hAnsi="Times New Roman" w:cs="Times New Roman"/>
        </w:rPr>
        <w:t xml:space="preserve">. 2. –Петрозаводск, </w:t>
      </w:r>
      <w:r w:rsidRPr="006E37B2">
        <w:rPr>
          <w:rFonts w:ascii="Times New Roman" w:hAnsi="Times New Roman" w:cs="Times New Roman"/>
        </w:rPr>
        <w:t>1998.</w:t>
      </w:r>
    </w:p>
  </w:footnote>
  <w:footnote w:id="75">
    <w:p w:rsidR="00762C83" w:rsidRPr="006E37B2" w:rsidRDefault="00762C83" w:rsidP="00242480">
      <w:pPr>
        <w:pStyle w:val="a4"/>
        <w:rPr>
          <w:rFonts w:ascii="Times New Roman" w:hAnsi="Times New Roman" w:cs="Times New Roman"/>
        </w:rPr>
      </w:pPr>
      <w:r w:rsidRPr="006E37B2">
        <w:rPr>
          <w:rStyle w:val="a6"/>
          <w:rFonts w:ascii="Times New Roman" w:hAnsi="Times New Roman" w:cs="Times New Roman"/>
        </w:rPr>
        <w:footnoteRef/>
      </w:r>
      <w:r w:rsidRPr="006E37B2">
        <w:rPr>
          <w:rFonts w:ascii="Times New Roman" w:hAnsi="Times New Roman" w:cs="Times New Roman"/>
        </w:rPr>
        <w:t xml:space="preserve"> </w:t>
      </w:r>
      <w:proofErr w:type="spellStart"/>
      <w:r w:rsidRPr="006E37B2">
        <w:rPr>
          <w:rFonts w:ascii="Times New Roman" w:hAnsi="Times New Roman" w:cs="Times New Roman"/>
        </w:rPr>
        <w:t>Пыжова</w:t>
      </w:r>
      <w:proofErr w:type="spellEnd"/>
      <w:r w:rsidRPr="006E37B2">
        <w:rPr>
          <w:rFonts w:ascii="Times New Roman" w:hAnsi="Times New Roman" w:cs="Times New Roman"/>
        </w:rPr>
        <w:t xml:space="preserve"> Е. И. </w:t>
      </w:r>
      <w:r w:rsidR="00F04B7F">
        <w:rPr>
          <w:rFonts w:ascii="Times New Roman" w:hAnsi="Times New Roman" w:cs="Times New Roman"/>
        </w:rPr>
        <w:t>Указ. соч.</w:t>
      </w:r>
    </w:p>
  </w:footnote>
  <w:footnote w:id="76">
    <w:p w:rsidR="00762C83" w:rsidRDefault="00762C83" w:rsidP="00242480">
      <w:pPr>
        <w:pStyle w:val="a4"/>
      </w:pPr>
      <w:r w:rsidRPr="006E37B2">
        <w:rPr>
          <w:rStyle w:val="a6"/>
          <w:rFonts w:ascii="Times New Roman" w:hAnsi="Times New Roman" w:cs="Times New Roman"/>
        </w:rPr>
        <w:footnoteRef/>
      </w:r>
      <w:r w:rsidRPr="006E37B2">
        <w:rPr>
          <w:rFonts w:ascii="Times New Roman" w:hAnsi="Times New Roman" w:cs="Times New Roman"/>
        </w:rPr>
        <w:t xml:space="preserve"> Струкова Е. А. </w:t>
      </w:r>
      <w:r w:rsidR="00F04B7F">
        <w:rPr>
          <w:rFonts w:ascii="Times New Roman" w:hAnsi="Times New Roman" w:cs="Times New Roman"/>
        </w:rPr>
        <w:t xml:space="preserve">Указ. соч. </w:t>
      </w:r>
    </w:p>
  </w:footnote>
  <w:footnote w:id="77">
    <w:p w:rsidR="00762C83" w:rsidRPr="00C73129" w:rsidRDefault="00762C83" w:rsidP="00242480">
      <w:pPr>
        <w:pStyle w:val="a4"/>
        <w:rPr>
          <w:rFonts w:ascii="Times New Roman" w:hAnsi="Times New Roman" w:cs="Times New Roman"/>
        </w:rPr>
      </w:pPr>
      <w:r w:rsidRPr="00C73129">
        <w:rPr>
          <w:rStyle w:val="a6"/>
          <w:rFonts w:ascii="Times New Roman" w:hAnsi="Times New Roman" w:cs="Times New Roman"/>
        </w:rPr>
        <w:footnoteRef/>
      </w:r>
      <w:r w:rsidRPr="00C73129">
        <w:rPr>
          <w:rFonts w:ascii="Times New Roman" w:hAnsi="Times New Roman" w:cs="Times New Roman"/>
        </w:rPr>
        <w:t xml:space="preserve"> Курганов Е. Анекдот как жанр. – СПб: Академический проект, 1997</w:t>
      </w:r>
      <w:r>
        <w:rPr>
          <w:rFonts w:ascii="Times New Roman" w:hAnsi="Times New Roman" w:cs="Times New Roman"/>
        </w:rPr>
        <w:t>.</w:t>
      </w:r>
    </w:p>
  </w:footnote>
  <w:footnote w:id="78">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Бояшов И. Безумец и его сыновья: Повести / Предисл. А. </w:t>
      </w:r>
      <w:proofErr w:type="spellStart"/>
      <w:r w:rsidRPr="005023E5">
        <w:rPr>
          <w:rFonts w:ascii="Times New Roman" w:hAnsi="Times New Roman" w:cs="Times New Roman"/>
        </w:rPr>
        <w:t>Секацкого</w:t>
      </w:r>
      <w:proofErr w:type="spellEnd"/>
      <w:r w:rsidRPr="005023E5">
        <w:rPr>
          <w:rFonts w:ascii="Times New Roman" w:hAnsi="Times New Roman" w:cs="Times New Roman"/>
        </w:rPr>
        <w:t xml:space="preserve">. – </w:t>
      </w:r>
      <w:proofErr w:type="gramStart"/>
      <w:r w:rsidRPr="005023E5">
        <w:rPr>
          <w:rFonts w:ascii="Times New Roman" w:hAnsi="Times New Roman" w:cs="Times New Roman"/>
        </w:rPr>
        <w:t>СПб.:</w:t>
      </w:r>
      <w:proofErr w:type="gramEnd"/>
      <w:r w:rsidRPr="005023E5">
        <w:rPr>
          <w:rFonts w:ascii="Times New Roman" w:hAnsi="Times New Roman" w:cs="Times New Roman"/>
        </w:rPr>
        <w:t xml:space="preserve"> Амфора, 2002. </w:t>
      </w:r>
      <w:r>
        <w:rPr>
          <w:rFonts w:ascii="Times New Roman" w:hAnsi="Times New Roman" w:cs="Times New Roman"/>
        </w:rPr>
        <w:t>с. 19</w:t>
      </w:r>
    </w:p>
  </w:footnote>
  <w:footnote w:id="79">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22</w:t>
      </w:r>
    </w:p>
  </w:footnote>
  <w:footnote w:id="80">
    <w:p w:rsidR="00762C83" w:rsidRDefault="00762C83" w:rsidP="0002433A">
      <w:pPr>
        <w:pStyle w:val="a4"/>
      </w:pPr>
      <w:r w:rsidRPr="005023E5">
        <w:rPr>
          <w:rStyle w:val="a6"/>
          <w:rFonts w:ascii="Times New Roman" w:hAnsi="Times New Roman" w:cs="Times New Roman"/>
        </w:rPr>
        <w:footnoteRef/>
      </w:r>
      <w:r w:rsidRPr="005023E5">
        <w:rPr>
          <w:rFonts w:ascii="Times New Roman" w:hAnsi="Times New Roman" w:cs="Times New Roman"/>
        </w:rPr>
        <w:t xml:space="preserve"> </w:t>
      </w:r>
      <w:r>
        <w:rPr>
          <w:rFonts w:ascii="Times New Roman" w:hAnsi="Times New Roman" w:cs="Times New Roman"/>
        </w:rPr>
        <w:t>Бояшов И. Безумец и его сыновья… с. 19</w:t>
      </w:r>
    </w:p>
  </w:footnote>
  <w:footnote w:id="81">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26</w:t>
      </w:r>
    </w:p>
  </w:footnote>
  <w:footnote w:id="82">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Тока</w:t>
      </w:r>
      <w:r>
        <w:rPr>
          <w:rFonts w:ascii="Times New Roman" w:hAnsi="Times New Roman" w:cs="Times New Roman"/>
        </w:rPr>
        <w:t>рев С. А. Ранние формы религии… с. 363</w:t>
      </w:r>
    </w:p>
  </w:footnote>
  <w:footnote w:id="83">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Бояшов И. </w:t>
      </w:r>
      <w:r>
        <w:rPr>
          <w:rFonts w:ascii="Times New Roman" w:hAnsi="Times New Roman" w:cs="Times New Roman"/>
        </w:rPr>
        <w:t>Безумец и его сыновья… с. 25</w:t>
      </w:r>
    </w:p>
  </w:footnote>
  <w:footnote w:id="84">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33</w:t>
      </w:r>
    </w:p>
  </w:footnote>
  <w:footnote w:id="85">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29</w:t>
      </w:r>
    </w:p>
  </w:footnote>
  <w:footnote w:id="86">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w:t>
      </w:r>
      <w:r>
        <w:rPr>
          <w:rFonts w:ascii="Times New Roman" w:hAnsi="Times New Roman" w:cs="Times New Roman"/>
        </w:rPr>
        <w:t>Бояшов И. Безумец и его сыновья… с. 51</w:t>
      </w:r>
    </w:p>
  </w:footnote>
  <w:footnote w:id="87">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61</w:t>
      </w:r>
    </w:p>
  </w:footnote>
  <w:footnote w:id="88">
    <w:p w:rsidR="00762C83" w:rsidRPr="00904B8D" w:rsidRDefault="00762C83" w:rsidP="00904B8D">
      <w:pPr>
        <w:pStyle w:val="a4"/>
        <w:rPr>
          <w:rFonts w:ascii="Times New Roman" w:hAnsi="Times New Roman" w:cs="Times New Roman"/>
        </w:rPr>
      </w:pPr>
      <w:r>
        <w:rPr>
          <w:rStyle w:val="a6"/>
        </w:rPr>
        <w:footnoteRef/>
      </w:r>
      <w:r>
        <w:t xml:space="preserve"> </w:t>
      </w:r>
      <w:proofErr w:type="spellStart"/>
      <w:r w:rsidRPr="005F132B">
        <w:rPr>
          <w:rFonts w:ascii="Times New Roman" w:hAnsi="Times New Roman" w:cs="Times New Roman"/>
        </w:rPr>
        <w:t>Колтыпин</w:t>
      </w:r>
      <w:proofErr w:type="spellEnd"/>
      <w:r w:rsidRPr="005F132B">
        <w:rPr>
          <w:rFonts w:ascii="Times New Roman" w:hAnsi="Times New Roman" w:cs="Times New Roman"/>
        </w:rPr>
        <w:t xml:space="preserve"> А. В. Боги и демоны Древнего Египта и Шумера. – М.: Вече, 2013.</w:t>
      </w:r>
      <w:r>
        <w:rPr>
          <w:rFonts w:ascii="Times New Roman" w:hAnsi="Times New Roman" w:cs="Times New Roman"/>
        </w:rPr>
        <w:t xml:space="preserve"> с. 41–44</w:t>
      </w:r>
    </w:p>
  </w:footnote>
  <w:footnote w:id="89">
    <w:p w:rsidR="00762C83" w:rsidRPr="00601E54" w:rsidRDefault="00762C83" w:rsidP="0002433A">
      <w:pPr>
        <w:pStyle w:val="a4"/>
        <w:rPr>
          <w:rFonts w:ascii="Times New Roman" w:hAnsi="Times New Roman" w:cs="Times New Roman"/>
        </w:rPr>
      </w:pPr>
      <w:r w:rsidRPr="00601E54">
        <w:rPr>
          <w:rStyle w:val="a6"/>
          <w:rFonts w:ascii="Times New Roman" w:hAnsi="Times New Roman" w:cs="Times New Roman"/>
        </w:rPr>
        <w:footnoteRef/>
      </w:r>
      <w:r>
        <w:rPr>
          <w:rFonts w:ascii="Times New Roman" w:hAnsi="Times New Roman" w:cs="Times New Roman"/>
        </w:rPr>
        <w:t xml:space="preserve"> Иванов В. В. </w:t>
      </w:r>
      <w:proofErr w:type="spellStart"/>
      <w:r>
        <w:rPr>
          <w:rFonts w:ascii="Times New Roman" w:hAnsi="Times New Roman" w:cs="Times New Roman"/>
        </w:rPr>
        <w:t>Телепинус</w:t>
      </w:r>
      <w:proofErr w:type="spellEnd"/>
      <w:r>
        <w:rPr>
          <w:rFonts w:ascii="Times New Roman" w:hAnsi="Times New Roman" w:cs="Times New Roman"/>
        </w:rPr>
        <w:t xml:space="preserve"> // </w:t>
      </w:r>
      <w:r w:rsidRPr="00C12675">
        <w:rPr>
          <w:rFonts w:ascii="Times New Roman" w:hAnsi="Times New Roman" w:cs="Times New Roman"/>
        </w:rPr>
        <w:t xml:space="preserve">Мифологический словарь / Гл. ред. Е. М. </w:t>
      </w:r>
      <w:proofErr w:type="spellStart"/>
      <w:r w:rsidRPr="00C12675">
        <w:rPr>
          <w:rFonts w:ascii="Times New Roman" w:hAnsi="Times New Roman" w:cs="Times New Roman"/>
        </w:rPr>
        <w:t>Мелетинский</w:t>
      </w:r>
      <w:proofErr w:type="spellEnd"/>
      <w:r w:rsidRPr="00C12675">
        <w:rPr>
          <w:rFonts w:ascii="Times New Roman" w:hAnsi="Times New Roman" w:cs="Times New Roman"/>
        </w:rPr>
        <w:t>. – М.: Сов. энциклопедия, 1990.</w:t>
      </w:r>
      <w:r>
        <w:rPr>
          <w:rFonts w:ascii="Times New Roman" w:hAnsi="Times New Roman" w:cs="Times New Roman"/>
        </w:rPr>
        <w:t xml:space="preserve"> с. 522</w:t>
      </w:r>
    </w:p>
  </w:footnote>
  <w:footnote w:id="90">
    <w:p w:rsidR="00762C83" w:rsidRPr="002B5BA3" w:rsidRDefault="00762C83">
      <w:pPr>
        <w:pStyle w:val="a4"/>
        <w:rPr>
          <w:rFonts w:ascii="Times New Roman" w:hAnsi="Times New Roman" w:cs="Times New Roman"/>
        </w:rPr>
      </w:pPr>
      <w:r w:rsidRPr="002B5BA3">
        <w:rPr>
          <w:rStyle w:val="a6"/>
          <w:rFonts w:ascii="Times New Roman" w:hAnsi="Times New Roman" w:cs="Times New Roman"/>
        </w:rPr>
        <w:footnoteRef/>
      </w:r>
      <w:r w:rsidRPr="002B5BA3">
        <w:rPr>
          <w:rFonts w:ascii="Times New Roman" w:hAnsi="Times New Roman" w:cs="Times New Roman"/>
        </w:rPr>
        <w:t xml:space="preserve"> Лосев А. Ф. Персефона // Мифологический словарь / Гл. ред. Е. М. </w:t>
      </w:r>
      <w:proofErr w:type="spellStart"/>
      <w:r w:rsidRPr="002B5BA3">
        <w:rPr>
          <w:rFonts w:ascii="Times New Roman" w:hAnsi="Times New Roman" w:cs="Times New Roman"/>
        </w:rPr>
        <w:t>Мелетинский</w:t>
      </w:r>
      <w:proofErr w:type="spellEnd"/>
      <w:r w:rsidRPr="002B5BA3">
        <w:rPr>
          <w:rFonts w:ascii="Times New Roman" w:hAnsi="Times New Roman" w:cs="Times New Roman"/>
        </w:rPr>
        <w:t>. – М.: Сов. энциклопедия, 1990. с. 430</w:t>
      </w:r>
    </w:p>
  </w:footnote>
  <w:footnote w:id="91">
    <w:p w:rsidR="00762C83" w:rsidRDefault="00762C83">
      <w:pPr>
        <w:pStyle w:val="a4"/>
      </w:pPr>
      <w:r>
        <w:rPr>
          <w:rStyle w:val="a6"/>
        </w:rPr>
        <w:footnoteRef/>
      </w:r>
      <w:r>
        <w:t xml:space="preserve"> </w:t>
      </w:r>
      <w:r w:rsidRPr="00D024AD">
        <w:rPr>
          <w:rFonts w:ascii="Times New Roman" w:hAnsi="Times New Roman" w:cs="Times New Roman"/>
        </w:rPr>
        <w:t xml:space="preserve">Прорицание </w:t>
      </w:r>
      <w:proofErr w:type="spellStart"/>
      <w:r w:rsidRPr="00D024AD">
        <w:rPr>
          <w:rFonts w:ascii="Times New Roman" w:hAnsi="Times New Roman" w:cs="Times New Roman"/>
        </w:rPr>
        <w:t>вёльвы</w:t>
      </w:r>
      <w:proofErr w:type="spellEnd"/>
      <w:r w:rsidRPr="00D024AD">
        <w:rPr>
          <w:rFonts w:ascii="Times New Roman" w:hAnsi="Times New Roman" w:cs="Times New Roman"/>
        </w:rPr>
        <w:t xml:space="preserve"> // Старшая Эдда // </w:t>
      </w:r>
      <w:proofErr w:type="spellStart"/>
      <w:r w:rsidRPr="00D024AD">
        <w:rPr>
          <w:rFonts w:ascii="Times New Roman" w:hAnsi="Times New Roman" w:cs="Times New Roman"/>
        </w:rPr>
        <w:t>Беовульф</w:t>
      </w:r>
      <w:proofErr w:type="spellEnd"/>
      <w:r w:rsidRPr="00D024AD">
        <w:rPr>
          <w:rFonts w:ascii="Times New Roman" w:hAnsi="Times New Roman" w:cs="Times New Roman"/>
        </w:rPr>
        <w:t xml:space="preserve">. Старшая Эдда. Песнь о </w:t>
      </w:r>
      <w:proofErr w:type="spellStart"/>
      <w:r w:rsidRPr="00D024AD">
        <w:rPr>
          <w:rFonts w:ascii="Times New Roman" w:hAnsi="Times New Roman" w:cs="Times New Roman"/>
        </w:rPr>
        <w:t>Нибелунгах</w:t>
      </w:r>
      <w:proofErr w:type="spellEnd"/>
      <w:r w:rsidRPr="00D024AD">
        <w:rPr>
          <w:rFonts w:ascii="Times New Roman" w:hAnsi="Times New Roman" w:cs="Times New Roman"/>
        </w:rPr>
        <w:t>. – М.: Художественная литература, 1975. с. 183</w:t>
      </w:r>
    </w:p>
  </w:footnote>
  <w:footnote w:id="92">
    <w:p w:rsidR="00762C83" w:rsidRPr="0081160A" w:rsidRDefault="00762C83" w:rsidP="0081160A">
      <w:pPr>
        <w:pStyle w:val="a4"/>
        <w:rPr>
          <w:rFonts w:ascii="Times New Roman" w:hAnsi="Times New Roman" w:cs="Times New Roman"/>
        </w:rPr>
      </w:pPr>
      <w:r w:rsidRPr="0081160A">
        <w:rPr>
          <w:rStyle w:val="a6"/>
          <w:rFonts w:ascii="Times New Roman" w:hAnsi="Times New Roman" w:cs="Times New Roman"/>
        </w:rPr>
        <w:footnoteRef/>
      </w:r>
      <w:r w:rsidRPr="0081160A">
        <w:rPr>
          <w:rFonts w:ascii="Times New Roman" w:hAnsi="Times New Roman" w:cs="Times New Roman"/>
        </w:rPr>
        <w:t xml:space="preserve"> Кун Н. А. Легенды и мифы Древней Греции. – М.: «Мартин», 2008. с. 3</w:t>
      </w:r>
    </w:p>
  </w:footnote>
  <w:footnote w:id="93">
    <w:p w:rsidR="00762C83" w:rsidRDefault="00762C83">
      <w:pPr>
        <w:pStyle w:val="a4"/>
      </w:pPr>
      <w:r>
        <w:rPr>
          <w:rStyle w:val="a6"/>
        </w:rPr>
        <w:footnoteRef/>
      </w:r>
      <w:r>
        <w:t xml:space="preserve"> </w:t>
      </w:r>
      <w:r w:rsidRPr="00194DD7">
        <w:rPr>
          <w:rFonts w:ascii="Times New Roman" w:hAnsi="Times New Roman" w:cs="Times New Roman"/>
        </w:rPr>
        <w:t>Рубинштейн Р. И. Ра //</w:t>
      </w:r>
      <w:r>
        <w:t xml:space="preserve"> </w:t>
      </w:r>
      <w:r w:rsidRPr="00C12675">
        <w:rPr>
          <w:rFonts w:ascii="Times New Roman" w:hAnsi="Times New Roman" w:cs="Times New Roman"/>
        </w:rPr>
        <w:t xml:space="preserve">Мифологический словарь / Гл. ред. Е. М. </w:t>
      </w:r>
      <w:proofErr w:type="spellStart"/>
      <w:r w:rsidRPr="00C12675">
        <w:rPr>
          <w:rFonts w:ascii="Times New Roman" w:hAnsi="Times New Roman" w:cs="Times New Roman"/>
        </w:rPr>
        <w:t>Мелетинский</w:t>
      </w:r>
      <w:proofErr w:type="spellEnd"/>
      <w:r w:rsidRPr="00C12675">
        <w:rPr>
          <w:rFonts w:ascii="Times New Roman" w:hAnsi="Times New Roman" w:cs="Times New Roman"/>
        </w:rPr>
        <w:t>. – М.: Сов. энциклопедия, 1990.</w:t>
      </w:r>
      <w:r>
        <w:rPr>
          <w:rFonts w:ascii="Times New Roman" w:hAnsi="Times New Roman" w:cs="Times New Roman"/>
        </w:rPr>
        <w:t xml:space="preserve"> с. 451</w:t>
      </w:r>
    </w:p>
  </w:footnote>
  <w:footnote w:id="94">
    <w:p w:rsidR="00762C83" w:rsidRDefault="00762C83" w:rsidP="0002433A">
      <w:pPr>
        <w:pStyle w:val="a4"/>
      </w:pPr>
      <w:r w:rsidRPr="005023E5">
        <w:rPr>
          <w:rStyle w:val="a6"/>
          <w:rFonts w:ascii="Times New Roman" w:hAnsi="Times New Roman" w:cs="Times New Roman"/>
        </w:rPr>
        <w:footnoteRef/>
      </w:r>
      <w:r w:rsidRPr="005023E5">
        <w:rPr>
          <w:rFonts w:ascii="Times New Roman" w:hAnsi="Times New Roman" w:cs="Times New Roman"/>
        </w:rPr>
        <w:t xml:space="preserve"> </w:t>
      </w:r>
      <w:r>
        <w:rPr>
          <w:rFonts w:ascii="Times New Roman" w:hAnsi="Times New Roman" w:cs="Times New Roman"/>
        </w:rPr>
        <w:t>Бояшов И. Безумец и его сыновья… с. 47</w:t>
      </w:r>
    </w:p>
  </w:footnote>
  <w:footnote w:id="95">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49</w:t>
      </w:r>
    </w:p>
  </w:footnote>
  <w:footnote w:id="96">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xml:space="preserve"> с. 61</w:t>
      </w:r>
    </w:p>
  </w:footnote>
  <w:footnote w:id="97">
    <w:p w:rsidR="00762C83" w:rsidRPr="004D49B6" w:rsidRDefault="00762C83" w:rsidP="0002433A">
      <w:pPr>
        <w:pStyle w:val="a4"/>
        <w:rPr>
          <w:rFonts w:ascii="Times New Roman" w:hAnsi="Times New Roman" w:cs="Times New Roman"/>
        </w:rPr>
      </w:pPr>
      <w:r w:rsidRPr="004D49B6">
        <w:rPr>
          <w:rStyle w:val="a6"/>
          <w:rFonts w:ascii="Times New Roman" w:hAnsi="Times New Roman" w:cs="Times New Roman"/>
        </w:rPr>
        <w:footnoteRef/>
      </w:r>
      <w:r w:rsidRPr="004D49B6">
        <w:rPr>
          <w:rFonts w:ascii="Times New Roman" w:hAnsi="Times New Roman" w:cs="Times New Roman"/>
        </w:rPr>
        <w:t xml:space="preserve"> </w:t>
      </w:r>
      <w:proofErr w:type="spellStart"/>
      <w:r w:rsidRPr="004D49B6">
        <w:rPr>
          <w:rFonts w:ascii="Times New Roman" w:hAnsi="Times New Roman" w:cs="Times New Roman"/>
        </w:rPr>
        <w:t>Мелетинский</w:t>
      </w:r>
      <w:proofErr w:type="spellEnd"/>
      <w:r w:rsidRPr="004D49B6">
        <w:rPr>
          <w:rFonts w:ascii="Times New Roman" w:hAnsi="Times New Roman" w:cs="Times New Roman"/>
        </w:rPr>
        <w:t xml:space="preserve"> Е. А. Поэтика мифа.</w:t>
      </w:r>
      <w:r>
        <w:rPr>
          <w:rFonts w:ascii="Times New Roman" w:hAnsi="Times New Roman" w:cs="Times New Roman"/>
        </w:rPr>
        <w:t>.</w:t>
      </w:r>
      <w:r w:rsidRPr="004D49B6">
        <w:rPr>
          <w:rFonts w:ascii="Times New Roman" w:hAnsi="Times New Roman" w:cs="Times New Roman"/>
        </w:rPr>
        <w:t>.</w:t>
      </w:r>
      <w:r>
        <w:rPr>
          <w:rFonts w:ascii="Times New Roman" w:hAnsi="Times New Roman" w:cs="Times New Roman"/>
        </w:rPr>
        <w:t xml:space="preserve"> с. 203 </w:t>
      </w:r>
    </w:p>
  </w:footnote>
  <w:footnote w:id="98">
    <w:p w:rsidR="00762C83" w:rsidRPr="004D49B6" w:rsidRDefault="00762C83" w:rsidP="004D49B6">
      <w:pPr>
        <w:pStyle w:val="a4"/>
        <w:rPr>
          <w:rFonts w:ascii="Times New Roman" w:hAnsi="Times New Roman" w:cs="Times New Roman"/>
        </w:rPr>
      </w:pPr>
      <w:r w:rsidRPr="004D49B6">
        <w:rPr>
          <w:rStyle w:val="a6"/>
          <w:rFonts w:ascii="Times New Roman" w:hAnsi="Times New Roman" w:cs="Times New Roman"/>
        </w:rPr>
        <w:footnoteRef/>
      </w:r>
      <w:r w:rsidRPr="004D49B6">
        <w:rPr>
          <w:rFonts w:ascii="Times New Roman" w:hAnsi="Times New Roman" w:cs="Times New Roman"/>
        </w:rPr>
        <w:t xml:space="preserve"> </w:t>
      </w:r>
      <w:proofErr w:type="spellStart"/>
      <w:r w:rsidRPr="004D49B6">
        <w:rPr>
          <w:rFonts w:ascii="Times New Roman" w:hAnsi="Times New Roman" w:cs="Times New Roman"/>
        </w:rPr>
        <w:t>Колтыпин</w:t>
      </w:r>
      <w:proofErr w:type="spellEnd"/>
      <w:r w:rsidRPr="004D49B6">
        <w:rPr>
          <w:rFonts w:ascii="Times New Roman" w:hAnsi="Times New Roman" w:cs="Times New Roman"/>
        </w:rPr>
        <w:t xml:space="preserve"> А. В. Указ. соч.</w:t>
      </w:r>
      <w:r>
        <w:rPr>
          <w:rFonts w:ascii="Times New Roman" w:hAnsi="Times New Roman" w:cs="Times New Roman"/>
        </w:rPr>
        <w:t xml:space="preserve"> с. 41–44</w:t>
      </w:r>
    </w:p>
  </w:footnote>
  <w:footnote w:id="99">
    <w:p w:rsidR="00762C83" w:rsidRPr="004D49B6" w:rsidRDefault="00762C83">
      <w:pPr>
        <w:pStyle w:val="a4"/>
        <w:rPr>
          <w:rFonts w:ascii="Times New Roman" w:hAnsi="Times New Roman" w:cs="Times New Roman"/>
        </w:rPr>
      </w:pPr>
      <w:r w:rsidRPr="004D49B6">
        <w:rPr>
          <w:rStyle w:val="a6"/>
          <w:rFonts w:ascii="Times New Roman" w:hAnsi="Times New Roman" w:cs="Times New Roman"/>
        </w:rPr>
        <w:footnoteRef/>
      </w:r>
      <w:r w:rsidRPr="004D49B6">
        <w:rPr>
          <w:rFonts w:ascii="Times New Roman" w:hAnsi="Times New Roman" w:cs="Times New Roman"/>
        </w:rPr>
        <w:t xml:space="preserve"> Афанасьева В. К. </w:t>
      </w:r>
      <w:proofErr w:type="spellStart"/>
      <w:r w:rsidRPr="004D49B6">
        <w:rPr>
          <w:rFonts w:ascii="Times New Roman" w:hAnsi="Times New Roman" w:cs="Times New Roman"/>
        </w:rPr>
        <w:t>Думузи</w:t>
      </w:r>
      <w:proofErr w:type="spellEnd"/>
      <w:r w:rsidRPr="004D49B6">
        <w:rPr>
          <w:rFonts w:ascii="Times New Roman" w:hAnsi="Times New Roman" w:cs="Times New Roman"/>
        </w:rPr>
        <w:t xml:space="preserve"> // Мифологический словарь / Гл. ред. Е. М. </w:t>
      </w:r>
      <w:proofErr w:type="spellStart"/>
      <w:r w:rsidRPr="004D49B6">
        <w:rPr>
          <w:rFonts w:ascii="Times New Roman" w:hAnsi="Times New Roman" w:cs="Times New Roman"/>
        </w:rPr>
        <w:t>Мелетинский</w:t>
      </w:r>
      <w:proofErr w:type="spellEnd"/>
      <w:r w:rsidRPr="004D49B6">
        <w:rPr>
          <w:rFonts w:ascii="Times New Roman" w:hAnsi="Times New Roman" w:cs="Times New Roman"/>
        </w:rPr>
        <w:t>. – М.: Сов. энциклопедия, 1990. с. 197</w:t>
      </w:r>
    </w:p>
  </w:footnote>
  <w:footnote w:id="100">
    <w:p w:rsidR="00762C83" w:rsidRPr="0063511B" w:rsidRDefault="00762C83">
      <w:pPr>
        <w:pStyle w:val="a4"/>
        <w:rPr>
          <w:rFonts w:ascii="Times New Roman" w:hAnsi="Times New Roman" w:cs="Times New Roman"/>
        </w:rPr>
      </w:pPr>
      <w:r w:rsidRPr="0063511B">
        <w:rPr>
          <w:rStyle w:val="a6"/>
          <w:rFonts w:ascii="Times New Roman" w:hAnsi="Times New Roman" w:cs="Times New Roman"/>
        </w:rPr>
        <w:footnoteRef/>
      </w:r>
      <w:r w:rsidRPr="0063511B">
        <w:rPr>
          <w:rFonts w:ascii="Times New Roman" w:hAnsi="Times New Roman" w:cs="Times New Roman"/>
        </w:rPr>
        <w:t xml:space="preserve"> Лосев А. Ф. Персефона… с. 430</w:t>
      </w:r>
    </w:p>
  </w:footnote>
  <w:footnote w:id="101">
    <w:p w:rsidR="00762C83" w:rsidRPr="004D49B6" w:rsidRDefault="00762C83" w:rsidP="0002433A">
      <w:pPr>
        <w:pStyle w:val="a4"/>
        <w:rPr>
          <w:rFonts w:ascii="Times New Roman" w:hAnsi="Times New Roman" w:cs="Times New Roman"/>
        </w:rPr>
      </w:pPr>
      <w:r w:rsidRPr="004D49B6">
        <w:rPr>
          <w:rStyle w:val="a6"/>
          <w:rFonts w:ascii="Times New Roman" w:hAnsi="Times New Roman" w:cs="Times New Roman"/>
        </w:rPr>
        <w:footnoteRef/>
      </w:r>
      <w:r w:rsidRPr="004D49B6">
        <w:rPr>
          <w:rFonts w:ascii="Times New Roman" w:hAnsi="Times New Roman" w:cs="Times New Roman"/>
        </w:rPr>
        <w:t xml:space="preserve"> Бояшов И. Безумец и его сыновья… с. 129</w:t>
      </w:r>
    </w:p>
  </w:footnote>
  <w:footnote w:id="102">
    <w:p w:rsidR="00762C83" w:rsidRPr="004D49B6" w:rsidRDefault="00762C83" w:rsidP="0002433A">
      <w:pPr>
        <w:pStyle w:val="a4"/>
        <w:rPr>
          <w:rFonts w:ascii="Times New Roman" w:hAnsi="Times New Roman" w:cs="Times New Roman"/>
        </w:rPr>
      </w:pPr>
      <w:r w:rsidRPr="004D49B6">
        <w:rPr>
          <w:rStyle w:val="a6"/>
          <w:rFonts w:ascii="Times New Roman" w:hAnsi="Times New Roman" w:cs="Times New Roman"/>
        </w:rPr>
        <w:footnoteRef/>
      </w:r>
      <w:r w:rsidRPr="004D49B6">
        <w:rPr>
          <w:rFonts w:ascii="Times New Roman" w:hAnsi="Times New Roman" w:cs="Times New Roman"/>
        </w:rPr>
        <w:t xml:space="preserve"> Там же. с. 22</w:t>
      </w:r>
    </w:p>
  </w:footnote>
  <w:footnote w:id="103">
    <w:p w:rsidR="00762C83" w:rsidRPr="004D49B6" w:rsidRDefault="00762C83" w:rsidP="0002433A">
      <w:pPr>
        <w:pStyle w:val="a4"/>
        <w:rPr>
          <w:rFonts w:ascii="Times New Roman" w:hAnsi="Times New Roman" w:cs="Times New Roman"/>
        </w:rPr>
      </w:pPr>
      <w:r w:rsidRPr="004D49B6">
        <w:rPr>
          <w:rStyle w:val="a6"/>
          <w:rFonts w:ascii="Times New Roman" w:hAnsi="Times New Roman" w:cs="Times New Roman"/>
        </w:rPr>
        <w:footnoteRef/>
      </w:r>
      <w:r w:rsidRPr="004D49B6">
        <w:rPr>
          <w:rFonts w:ascii="Times New Roman" w:hAnsi="Times New Roman" w:cs="Times New Roman"/>
        </w:rPr>
        <w:t xml:space="preserve"> Там же. с. 43</w:t>
      </w:r>
    </w:p>
  </w:footnote>
  <w:footnote w:id="104">
    <w:p w:rsidR="00762C83" w:rsidRDefault="00762C83">
      <w:pPr>
        <w:pStyle w:val="a4"/>
      </w:pPr>
      <w:r w:rsidRPr="004D49B6">
        <w:rPr>
          <w:rStyle w:val="a6"/>
          <w:rFonts w:ascii="Times New Roman" w:hAnsi="Times New Roman" w:cs="Times New Roman"/>
        </w:rPr>
        <w:footnoteRef/>
      </w:r>
      <w:r w:rsidRPr="004D49B6">
        <w:rPr>
          <w:rFonts w:ascii="Times New Roman" w:hAnsi="Times New Roman" w:cs="Times New Roman"/>
        </w:rPr>
        <w:t xml:space="preserve"> Там же. с. 97</w:t>
      </w:r>
    </w:p>
  </w:footnote>
  <w:footnote w:id="105">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w:t>
      </w:r>
      <w:r w:rsidRPr="006C5F2E">
        <w:rPr>
          <w:rFonts w:ascii="Times New Roman" w:hAnsi="Times New Roman" w:cs="Times New Roman"/>
        </w:rPr>
        <w:t xml:space="preserve">Бояшов И. Безумец и его сыновья… </w:t>
      </w:r>
      <w:r>
        <w:rPr>
          <w:rFonts w:ascii="Times New Roman" w:hAnsi="Times New Roman" w:cs="Times New Roman"/>
        </w:rPr>
        <w:t>с. 74</w:t>
      </w:r>
    </w:p>
  </w:footnote>
  <w:footnote w:id="106">
    <w:p w:rsidR="00762C83" w:rsidRPr="005023E5" w:rsidRDefault="00762C83" w:rsidP="00D83C03">
      <w:pPr>
        <w:pStyle w:val="a4"/>
        <w:rPr>
          <w:rFonts w:ascii="Times New Roman" w:hAnsi="Times New Roman" w:cs="Times New Roman"/>
        </w:rPr>
      </w:pPr>
      <w:r w:rsidRPr="005023E5">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Секацкий</w:t>
      </w:r>
      <w:proofErr w:type="spellEnd"/>
      <w:r>
        <w:rPr>
          <w:rFonts w:ascii="Times New Roman" w:hAnsi="Times New Roman" w:cs="Times New Roman"/>
        </w:rPr>
        <w:t xml:space="preserve"> А. Указ. соч. с. 5–6</w:t>
      </w:r>
    </w:p>
  </w:footnote>
  <w:footnote w:id="107">
    <w:p w:rsidR="00762C83" w:rsidRPr="00605647" w:rsidRDefault="00762C83" w:rsidP="0002433A">
      <w:pPr>
        <w:pStyle w:val="a4"/>
      </w:pPr>
      <w:r w:rsidRPr="005023E5">
        <w:rPr>
          <w:rStyle w:val="a6"/>
          <w:rFonts w:ascii="Times New Roman" w:hAnsi="Times New Roman" w:cs="Times New Roman"/>
        </w:rPr>
        <w:footnoteRef/>
      </w:r>
      <w:r w:rsidRPr="005023E5">
        <w:rPr>
          <w:rFonts w:ascii="Times New Roman" w:hAnsi="Times New Roman" w:cs="Times New Roman"/>
        </w:rPr>
        <w:t xml:space="preserve"> Кларк К. Сове</w:t>
      </w:r>
      <w:r>
        <w:rPr>
          <w:rFonts w:ascii="Times New Roman" w:hAnsi="Times New Roman" w:cs="Times New Roman"/>
        </w:rPr>
        <w:t>тский роман: история как ритуал // Уральский государственный университет: худож</w:t>
      </w:r>
      <w:r w:rsidR="00EA21C3">
        <w:rPr>
          <w:rFonts w:ascii="Times New Roman" w:hAnsi="Times New Roman" w:cs="Times New Roman"/>
        </w:rPr>
        <w:t>ественные</w:t>
      </w:r>
      <w:r>
        <w:rPr>
          <w:rFonts w:ascii="Times New Roman" w:hAnsi="Times New Roman" w:cs="Times New Roman"/>
        </w:rPr>
        <w:t xml:space="preserve"> практики соцреализма как репрезентации советской повседневности (Электронный ресурс) </w:t>
      </w:r>
      <w:r>
        <w:rPr>
          <w:rFonts w:ascii="Times New Roman" w:hAnsi="Times New Roman" w:cs="Times New Roman"/>
          <w:lang w:val="en-US"/>
        </w:rPr>
        <w:t>URL</w:t>
      </w:r>
      <w:r w:rsidRPr="00605647">
        <w:rPr>
          <w:rFonts w:ascii="Times New Roman" w:hAnsi="Times New Roman" w:cs="Times New Roman"/>
        </w:rPr>
        <w:t xml:space="preserve">: </w:t>
      </w:r>
      <w:hyperlink r:id="rId1" w:history="1">
        <w:r w:rsidRPr="006529CF">
          <w:rPr>
            <w:rStyle w:val="a7"/>
            <w:rFonts w:ascii="Times New Roman" w:hAnsi="Times New Roman" w:cs="Times New Roman"/>
          </w:rPr>
          <w:t>http://media.ls.urfu.ru/493/1258/2725/2589/1218/</w:t>
        </w:r>
      </w:hyperlink>
      <w:r w:rsidRPr="00605647">
        <w:rPr>
          <w:rFonts w:ascii="Times New Roman" w:hAnsi="Times New Roman" w:cs="Times New Roman"/>
        </w:rPr>
        <w:t xml:space="preserve"> (</w:t>
      </w:r>
      <w:r>
        <w:rPr>
          <w:rFonts w:ascii="Times New Roman" w:hAnsi="Times New Roman" w:cs="Times New Roman"/>
        </w:rPr>
        <w:t>дата обращения: 02.12.17</w:t>
      </w:r>
      <w:r w:rsidRPr="00605647">
        <w:rPr>
          <w:rFonts w:ascii="Times New Roman" w:hAnsi="Times New Roman" w:cs="Times New Roman"/>
        </w:rPr>
        <w:t>)</w:t>
      </w:r>
    </w:p>
  </w:footnote>
  <w:footnote w:id="108">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Pr>
          <w:rFonts w:ascii="Times New Roman" w:hAnsi="Times New Roman" w:cs="Times New Roman"/>
        </w:rPr>
        <w:t xml:space="preserve"> Кларк К. Указ. соч. </w:t>
      </w:r>
    </w:p>
  </w:footnote>
  <w:footnote w:id="109">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Бояшов И. </w:t>
      </w:r>
      <w:r>
        <w:rPr>
          <w:rFonts w:ascii="Times New Roman" w:hAnsi="Times New Roman" w:cs="Times New Roman"/>
        </w:rPr>
        <w:t>Безумец и его сыновья… с. 37</w:t>
      </w:r>
      <w:r w:rsidRPr="005023E5">
        <w:rPr>
          <w:rFonts w:ascii="Times New Roman" w:hAnsi="Times New Roman" w:cs="Times New Roman"/>
        </w:rPr>
        <w:t xml:space="preserve"> </w:t>
      </w:r>
    </w:p>
  </w:footnote>
  <w:footnote w:id="110">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35</w:t>
      </w:r>
    </w:p>
  </w:footnote>
  <w:footnote w:id="111">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35</w:t>
      </w:r>
    </w:p>
  </w:footnote>
  <w:footnote w:id="112">
    <w:p w:rsidR="00762C83" w:rsidRDefault="00762C83" w:rsidP="0002433A">
      <w:pPr>
        <w:pStyle w:val="a4"/>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34–35</w:t>
      </w:r>
    </w:p>
  </w:footnote>
  <w:footnote w:id="113">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w:t>
      </w:r>
      <w:proofErr w:type="spellStart"/>
      <w:r w:rsidRPr="005023E5">
        <w:rPr>
          <w:rFonts w:ascii="Times New Roman" w:hAnsi="Times New Roman" w:cs="Times New Roman"/>
        </w:rPr>
        <w:t>Мелетинский</w:t>
      </w:r>
      <w:proofErr w:type="spellEnd"/>
      <w:r w:rsidRPr="005023E5">
        <w:rPr>
          <w:rFonts w:ascii="Times New Roman" w:hAnsi="Times New Roman" w:cs="Times New Roman"/>
        </w:rPr>
        <w:t xml:space="preserve"> Е. М.</w:t>
      </w:r>
      <w:r>
        <w:rPr>
          <w:rFonts w:ascii="Times New Roman" w:hAnsi="Times New Roman" w:cs="Times New Roman"/>
        </w:rPr>
        <w:t xml:space="preserve"> Поэтика мифа… с. 155</w:t>
      </w:r>
    </w:p>
  </w:footnote>
  <w:footnote w:id="114">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299</w:t>
      </w:r>
    </w:p>
  </w:footnote>
  <w:footnote w:id="115">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299</w:t>
      </w:r>
    </w:p>
  </w:footnote>
  <w:footnote w:id="116">
    <w:p w:rsidR="00762C83" w:rsidRDefault="00762C83" w:rsidP="0002433A">
      <w:pPr>
        <w:pStyle w:val="a4"/>
      </w:pPr>
      <w:r w:rsidRPr="005023E5">
        <w:rPr>
          <w:rStyle w:val="a6"/>
          <w:rFonts w:ascii="Times New Roman" w:hAnsi="Times New Roman" w:cs="Times New Roman"/>
        </w:rPr>
        <w:footnoteRef/>
      </w:r>
      <w:r w:rsidRPr="005023E5">
        <w:rPr>
          <w:rFonts w:ascii="Times New Roman" w:hAnsi="Times New Roman" w:cs="Times New Roman"/>
        </w:rPr>
        <w:t xml:space="preserve"> </w:t>
      </w:r>
      <w:proofErr w:type="spellStart"/>
      <w:r w:rsidRPr="005023E5">
        <w:rPr>
          <w:rFonts w:ascii="Times New Roman" w:hAnsi="Times New Roman" w:cs="Times New Roman"/>
        </w:rPr>
        <w:t>Мелетинский</w:t>
      </w:r>
      <w:proofErr w:type="spellEnd"/>
      <w:r w:rsidRPr="005023E5">
        <w:rPr>
          <w:rFonts w:ascii="Times New Roman" w:hAnsi="Times New Roman" w:cs="Times New Roman"/>
        </w:rPr>
        <w:t xml:space="preserve"> Е. М.</w:t>
      </w:r>
      <w:r>
        <w:rPr>
          <w:rFonts w:ascii="Times New Roman" w:hAnsi="Times New Roman" w:cs="Times New Roman"/>
        </w:rPr>
        <w:t xml:space="preserve"> Поэтика мифа… с. 261</w:t>
      </w:r>
    </w:p>
  </w:footnote>
  <w:footnote w:id="117">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Бояшов И. «Танкист, или “Белый тигр”» </w:t>
      </w:r>
      <w:r>
        <w:rPr>
          <w:rFonts w:ascii="Times New Roman" w:hAnsi="Times New Roman" w:cs="Times New Roman"/>
        </w:rPr>
        <w:t>–</w:t>
      </w:r>
      <w:r w:rsidRPr="005023E5">
        <w:rPr>
          <w:rFonts w:ascii="Times New Roman" w:hAnsi="Times New Roman" w:cs="Times New Roman"/>
        </w:rPr>
        <w:t xml:space="preserve"> Текст и традиции: альманах, 4 / </w:t>
      </w:r>
      <w:proofErr w:type="spellStart"/>
      <w:r w:rsidRPr="005023E5">
        <w:rPr>
          <w:rFonts w:ascii="Times New Roman" w:hAnsi="Times New Roman" w:cs="Times New Roman"/>
        </w:rPr>
        <w:t>Инcтитут</w:t>
      </w:r>
      <w:proofErr w:type="spellEnd"/>
      <w:r w:rsidRPr="005023E5">
        <w:rPr>
          <w:rFonts w:ascii="Times New Roman" w:hAnsi="Times New Roman" w:cs="Times New Roman"/>
        </w:rPr>
        <w:t xml:space="preserve"> русской литературы (Пушкинский Дом) РАН, Музей-усадьба Л. Н. Толстого "Ясная Поляна"; гл. ред. Е. </w:t>
      </w:r>
      <w:proofErr w:type="spellStart"/>
      <w:r w:rsidRPr="005023E5">
        <w:rPr>
          <w:rFonts w:ascii="Times New Roman" w:hAnsi="Times New Roman" w:cs="Times New Roman"/>
        </w:rPr>
        <w:t>Водолазкин</w:t>
      </w:r>
      <w:proofErr w:type="spellEnd"/>
      <w:r>
        <w:rPr>
          <w:rFonts w:ascii="Times New Roman" w:hAnsi="Times New Roman" w:cs="Times New Roman"/>
        </w:rPr>
        <w:t>.</w:t>
      </w:r>
      <w:r w:rsidRPr="005023E5">
        <w:rPr>
          <w:rFonts w:ascii="Times New Roman" w:hAnsi="Times New Roman" w:cs="Times New Roman"/>
        </w:rPr>
        <w:t xml:space="preserve"> – </w:t>
      </w:r>
      <w:proofErr w:type="gramStart"/>
      <w:r w:rsidRPr="005023E5">
        <w:rPr>
          <w:rFonts w:ascii="Times New Roman" w:hAnsi="Times New Roman" w:cs="Times New Roman"/>
        </w:rPr>
        <w:t>СПб.:</w:t>
      </w:r>
      <w:proofErr w:type="gramEnd"/>
      <w:r w:rsidRPr="005023E5">
        <w:rPr>
          <w:rFonts w:ascii="Times New Roman" w:hAnsi="Times New Roman" w:cs="Times New Roman"/>
        </w:rPr>
        <w:t xml:space="preserve"> Росток, 2016.</w:t>
      </w:r>
      <w:r>
        <w:rPr>
          <w:rFonts w:ascii="Times New Roman" w:hAnsi="Times New Roman" w:cs="Times New Roman"/>
        </w:rPr>
        <w:t xml:space="preserve"> с. 337</w:t>
      </w:r>
    </w:p>
  </w:footnote>
  <w:footnote w:id="118">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Бояшов И. Бояшов: «У обожженного танкиста в “Белом тигре” есть реальный прототип» / Беседовала Н. </w:t>
      </w:r>
      <w:proofErr w:type="spellStart"/>
      <w:r w:rsidRPr="005023E5">
        <w:rPr>
          <w:rFonts w:ascii="Times New Roman" w:hAnsi="Times New Roman" w:cs="Times New Roman"/>
        </w:rPr>
        <w:t>Хайрулина</w:t>
      </w:r>
      <w:proofErr w:type="spellEnd"/>
      <w:r w:rsidRPr="005023E5">
        <w:rPr>
          <w:rFonts w:ascii="Times New Roman" w:hAnsi="Times New Roman" w:cs="Times New Roman"/>
        </w:rPr>
        <w:t xml:space="preserve"> // URL: </w:t>
      </w:r>
      <w:hyperlink r:id="rId2" w:history="1">
        <w:r w:rsidRPr="005023E5">
          <w:rPr>
            <w:rStyle w:val="a7"/>
            <w:rFonts w:ascii="Times New Roman" w:hAnsi="Times New Roman" w:cs="Times New Roman"/>
          </w:rPr>
          <w:t>http://vv-34.ru/bojashov-u-obozhzhennogo-tankista-v-belom-tigre-est-realnyi-prototip.html</w:t>
        </w:r>
      </w:hyperlink>
      <w:r w:rsidRPr="005023E5">
        <w:rPr>
          <w:rFonts w:ascii="Times New Roman" w:hAnsi="Times New Roman" w:cs="Times New Roman"/>
        </w:rPr>
        <w:t xml:space="preserve">. 2015 (дата обращения: 17.07.2017 г.). </w:t>
      </w:r>
    </w:p>
  </w:footnote>
  <w:footnote w:id="119">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w:t>
      </w:r>
      <w:proofErr w:type="spellStart"/>
      <w:r w:rsidRPr="005023E5">
        <w:rPr>
          <w:rFonts w:ascii="Times New Roman" w:hAnsi="Times New Roman" w:cs="Times New Roman"/>
        </w:rPr>
        <w:t>Пустовая</w:t>
      </w:r>
      <w:proofErr w:type="spellEnd"/>
      <w:r w:rsidRPr="005023E5">
        <w:rPr>
          <w:rFonts w:ascii="Times New Roman" w:hAnsi="Times New Roman" w:cs="Times New Roman"/>
        </w:rPr>
        <w:t xml:space="preserve"> В. Человек из рок-подполья / [Интервью с И. Бояшовым] // Российская газета. 2016. 12 окт. Федеральный выпуск № 7099 (231). </w:t>
      </w:r>
    </w:p>
  </w:footnote>
  <w:footnote w:id="120">
    <w:p w:rsidR="00762C83" w:rsidRDefault="00762C83" w:rsidP="0002433A">
      <w:pPr>
        <w:pStyle w:val="a4"/>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w:t>
      </w:r>
    </w:p>
  </w:footnote>
  <w:footnote w:id="121">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Бояшов И. Безуме</w:t>
      </w:r>
      <w:r>
        <w:rPr>
          <w:rFonts w:ascii="Times New Roman" w:hAnsi="Times New Roman" w:cs="Times New Roman"/>
        </w:rPr>
        <w:t>ц и его сыновья… с. 15</w:t>
      </w:r>
      <w:r w:rsidRPr="005023E5">
        <w:rPr>
          <w:rFonts w:ascii="Times New Roman" w:hAnsi="Times New Roman" w:cs="Times New Roman"/>
        </w:rPr>
        <w:t xml:space="preserve"> </w:t>
      </w:r>
    </w:p>
  </w:footnote>
  <w:footnote w:id="122">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Большой энциклопедический словарь / Ч</w:t>
      </w:r>
      <w:r>
        <w:rPr>
          <w:rFonts w:ascii="Times New Roman" w:hAnsi="Times New Roman" w:cs="Times New Roman"/>
        </w:rPr>
        <w:t>удо // Словари и энциклопедии (Э</w:t>
      </w:r>
      <w:r w:rsidRPr="005023E5">
        <w:rPr>
          <w:rFonts w:ascii="Times New Roman" w:hAnsi="Times New Roman" w:cs="Times New Roman"/>
        </w:rPr>
        <w:t xml:space="preserve">лектронный ресурс) </w:t>
      </w:r>
      <w:r w:rsidRPr="005023E5">
        <w:rPr>
          <w:rFonts w:ascii="Times New Roman" w:hAnsi="Times New Roman" w:cs="Times New Roman"/>
          <w:lang w:val="en-US"/>
        </w:rPr>
        <w:t>URL</w:t>
      </w:r>
      <w:r w:rsidRPr="005023E5">
        <w:rPr>
          <w:rFonts w:ascii="Times New Roman" w:hAnsi="Times New Roman" w:cs="Times New Roman"/>
        </w:rPr>
        <w:t xml:space="preserve">: </w:t>
      </w:r>
      <w:hyperlink r:id="rId3" w:history="1">
        <w:r w:rsidRPr="005023E5">
          <w:rPr>
            <w:rStyle w:val="a7"/>
            <w:rFonts w:ascii="Times New Roman" w:hAnsi="Times New Roman" w:cs="Times New Roman"/>
          </w:rPr>
          <w:t>https://gufo.me/</w:t>
        </w:r>
      </w:hyperlink>
      <w:r w:rsidRPr="005023E5">
        <w:rPr>
          <w:rFonts w:ascii="Times New Roman" w:hAnsi="Times New Roman" w:cs="Times New Roman"/>
        </w:rPr>
        <w:t xml:space="preserve"> (дата обращения 28.02.18 г.)</w:t>
      </w:r>
    </w:p>
  </w:footnote>
  <w:footnote w:id="123">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Pr>
          <w:rFonts w:ascii="Times New Roman" w:hAnsi="Times New Roman" w:cs="Times New Roman"/>
        </w:rPr>
        <w:t xml:space="preserve"> Лосев А. Ф. Диалектика мифа… с. 225</w:t>
      </w:r>
    </w:p>
  </w:footnote>
  <w:footnote w:id="124">
    <w:p w:rsidR="00762C83" w:rsidRDefault="00762C83" w:rsidP="0002433A">
      <w:pPr>
        <w:pStyle w:val="a4"/>
      </w:pPr>
      <w:r w:rsidRPr="005023E5">
        <w:rPr>
          <w:rStyle w:val="a6"/>
          <w:rFonts w:ascii="Times New Roman" w:hAnsi="Times New Roman" w:cs="Times New Roman"/>
        </w:rPr>
        <w:footnoteRef/>
      </w:r>
      <w:r w:rsidRPr="005023E5">
        <w:rPr>
          <w:rFonts w:ascii="Times New Roman" w:hAnsi="Times New Roman" w:cs="Times New Roman"/>
        </w:rPr>
        <w:t xml:space="preserve"> Там же</w:t>
      </w:r>
      <w:r>
        <w:rPr>
          <w:rFonts w:ascii="Times New Roman" w:hAnsi="Times New Roman" w:cs="Times New Roman"/>
        </w:rPr>
        <w:t>. с. 236</w:t>
      </w:r>
    </w:p>
  </w:footnote>
  <w:footnote w:id="125">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Бояшов И. </w:t>
      </w:r>
      <w:r>
        <w:rPr>
          <w:rFonts w:ascii="Times New Roman" w:hAnsi="Times New Roman" w:cs="Times New Roman"/>
        </w:rPr>
        <w:t>Безумец и его сыновья… с. 18</w:t>
      </w:r>
    </w:p>
  </w:footnote>
  <w:footnote w:id="126">
    <w:p w:rsidR="00762C83" w:rsidRPr="00AF76A4" w:rsidRDefault="00762C83" w:rsidP="0002433A">
      <w:pPr>
        <w:pStyle w:val="a4"/>
        <w:rPr>
          <w:rFonts w:ascii="Times New Roman" w:hAnsi="Times New Roman" w:cs="Times New Roman"/>
        </w:rPr>
      </w:pPr>
      <w:r w:rsidRPr="00AF76A4">
        <w:rPr>
          <w:rStyle w:val="a6"/>
          <w:rFonts w:ascii="Times New Roman" w:hAnsi="Times New Roman" w:cs="Times New Roman"/>
        </w:rPr>
        <w:footnoteRef/>
      </w:r>
      <w:r w:rsidRPr="00AF76A4">
        <w:rPr>
          <w:rFonts w:ascii="Times New Roman" w:hAnsi="Times New Roman" w:cs="Times New Roman"/>
        </w:rPr>
        <w:t xml:space="preserve"> </w:t>
      </w:r>
      <w:r>
        <w:rPr>
          <w:rFonts w:ascii="Times New Roman" w:hAnsi="Times New Roman" w:cs="Times New Roman"/>
        </w:rPr>
        <w:t>Бояшов И. Безумец и его сыновья… с. 32</w:t>
      </w:r>
    </w:p>
  </w:footnote>
  <w:footnote w:id="127">
    <w:p w:rsidR="00762C83" w:rsidRPr="005023E5" w:rsidRDefault="00762C83" w:rsidP="0002433A">
      <w:pPr>
        <w:pStyle w:val="a4"/>
        <w:rPr>
          <w:rFonts w:ascii="Times New Roman" w:hAnsi="Times New Roman" w:cs="Times New Roman"/>
        </w:rPr>
      </w:pPr>
      <w:r w:rsidRPr="005023E5">
        <w:rPr>
          <w:rStyle w:val="a6"/>
          <w:rFonts w:ascii="Times New Roman" w:hAnsi="Times New Roman" w:cs="Times New Roman"/>
        </w:rPr>
        <w:footnoteRef/>
      </w:r>
      <w:r w:rsidRPr="005023E5">
        <w:rPr>
          <w:rFonts w:ascii="Times New Roman" w:hAnsi="Times New Roman" w:cs="Times New Roman"/>
        </w:rPr>
        <w:t xml:space="preserve"> </w:t>
      </w:r>
      <w:r>
        <w:rPr>
          <w:rFonts w:ascii="Times New Roman" w:hAnsi="Times New Roman" w:cs="Times New Roman"/>
        </w:rPr>
        <w:t>Бояшов И. Безумец и его сыновья… с. 154</w:t>
      </w:r>
    </w:p>
  </w:footnote>
  <w:footnote w:id="128">
    <w:p w:rsidR="00762C83" w:rsidRPr="007C2723" w:rsidRDefault="00762C83" w:rsidP="0002433A">
      <w:pPr>
        <w:pStyle w:val="a4"/>
        <w:rPr>
          <w:rFonts w:ascii="Times New Roman" w:hAnsi="Times New Roman" w:cs="Times New Roman"/>
        </w:rPr>
      </w:pPr>
      <w:r w:rsidRPr="007C2723">
        <w:rPr>
          <w:rStyle w:val="a6"/>
          <w:rFonts w:ascii="Times New Roman" w:hAnsi="Times New Roman" w:cs="Times New Roman"/>
        </w:rPr>
        <w:footnoteRef/>
      </w:r>
      <w:r w:rsidRPr="007C2723">
        <w:rPr>
          <w:rFonts w:ascii="Times New Roman" w:hAnsi="Times New Roman" w:cs="Times New Roman"/>
        </w:rPr>
        <w:t xml:space="preserve"> Там же. с. </w:t>
      </w:r>
      <w:r>
        <w:rPr>
          <w:rFonts w:ascii="Times New Roman" w:hAnsi="Times New Roman" w:cs="Times New Roman"/>
        </w:rPr>
        <w:t>155</w:t>
      </w:r>
    </w:p>
  </w:footnote>
  <w:footnote w:id="129">
    <w:p w:rsidR="00762C83" w:rsidRPr="003C5565" w:rsidRDefault="00762C83" w:rsidP="0002433A">
      <w:pPr>
        <w:pStyle w:val="a4"/>
        <w:rPr>
          <w:rFonts w:ascii="Times New Roman" w:hAnsi="Times New Roman" w:cs="Times New Roman"/>
        </w:rPr>
      </w:pPr>
      <w:r w:rsidRPr="003C5565">
        <w:rPr>
          <w:rStyle w:val="a6"/>
          <w:rFonts w:ascii="Times New Roman" w:hAnsi="Times New Roman" w:cs="Times New Roman"/>
        </w:rPr>
        <w:footnoteRef/>
      </w:r>
      <w:r>
        <w:rPr>
          <w:rFonts w:ascii="Times New Roman" w:hAnsi="Times New Roman" w:cs="Times New Roman"/>
        </w:rPr>
        <w:t xml:space="preserve"> Бояшов И. Безумец и его сыновья… с. 40</w:t>
      </w:r>
    </w:p>
  </w:footnote>
  <w:footnote w:id="130">
    <w:p w:rsidR="00762C83" w:rsidRPr="003C5565" w:rsidRDefault="00762C83" w:rsidP="0002433A">
      <w:pPr>
        <w:pStyle w:val="a4"/>
        <w:rPr>
          <w:rFonts w:ascii="Times New Roman" w:hAnsi="Times New Roman" w:cs="Times New Roman"/>
        </w:rPr>
      </w:pPr>
      <w:r w:rsidRPr="003C5565">
        <w:rPr>
          <w:rStyle w:val="a6"/>
          <w:rFonts w:ascii="Times New Roman" w:hAnsi="Times New Roman" w:cs="Times New Roman"/>
        </w:rPr>
        <w:footnoteRef/>
      </w:r>
      <w:r w:rsidRPr="003C5565">
        <w:rPr>
          <w:rFonts w:ascii="Times New Roman" w:hAnsi="Times New Roman" w:cs="Times New Roman"/>
        </w:rPr>
        <w:t xml:space="preserve"> Там же</w:t>
      </w:r>
      <w:r>
        <w:rPr>
          <w:rFonts w:ascii="Times New Roman" w:hAnsi="Times New Roman" w:cs="Times New Roman"/>
        </w:rPr>
        <w:t>. с. 66</w:t>
      </w:r>
    </w:p>
  </w:footnote>
  <w:footnote w:id="131">
    <w:p w:rsidR="00762C83" w:rsidRPr="003C5565" w:rsidRDefault="00762C83" w:rsidP="0002433A">
      <w:pPr>
        <w:pStyle w:val="a4"/>
        <w:rPr>
          <w:rFonts w:ascii="Times New Roman" w:hAnsi="Times New Roman" w:cs="Times New Roman"/>
        </w:rPr>
      </w:pPr>
      <w:r w:rsidRPr="003C5565">
        <w:rPr>
          <w:rStyle w:val="a6"/>
          <w:rFonts w:ascii="Times New Roman" w:hAnsi="Times New Roman" w:cs="Times New Roman"/>
        </w:rPr>
        <w:footnoteRef/>
      </w:r>
      <w:r w:rsidRPr="003C5565">
        <w:rPr>
          <w:rFonts w:ascii="Times New Roman" w:hAnsi="Times New Roman" w:cs="Times New Roman"/>
        </w:rPr>
        <w:t xml:space="preserve"> Там же</w:t>
      </w:r>
      <w:r>
        <w:rPr>
          <w:rFonts w:ascii="Times New Roman" w:hAnsi="Times New Roman" w:cs="Times New Roman"/>
        </w:rPr>
        <w:t>. с. 109</w:t>
      </w:r>
    </w:p>
  </w:footnote>
  <w:footnote w:id="132">
    <w:p w:rsidR="00762C83" w:rsidRPr="003C5565" w:rsidRDefault="00762C83" w:rsidP="0002433A">
      <w:pPr>
        <w:pStyle w:val="a4"/>
        <w:rPr>
          <w:rFonts w:ascii="Times New Roman" w:hAnsi="Times New Roman" w:cs="Times New Roman"/>
        </w:rPr>
      </w:pPr>
      <w:r w:rsidRPr="003C5565">
        <w:rPr>
          <w:rStyle w:val="a6"/>
          <w:rFonts w:ascii="Times New Roman" w:hAnsi="Times New Roman" w:cs="Times New Roman"/>
        </w:rPr>
        <w:footnoteRef/>
      </w:r>
      <w:r w:rsidRPr="003C5565">
        <w:rPr>
          <w:rFonts w:ascii="Times New Roman" w:hAnsi="Times New Roman" w:cs="Times New Roman"/>
        </w:rPr>
        <w:t xml:space="preserve"> Там же</w:t>
      </w:r>
      <w:r>
        <w:rPr>
          <w:rFonts w:ascii="Times New Roman" w:hAnsi="Times New Roman" w:cs="Times New Roman"/>
        </w:rPr>
        <w:t>. с. 109</w:t>
      </w:r>
    </w:p>
  </w:footnote>
  <w:footnote w:id="133">
    <w:p w:rsidR="00762C83" w:rsidRPr="003C5565" w:rsidRDefault="00762C83" w:rsidP="0002433A">
      <w:pPr>
        <w:pStyle w:val="a4"/>
        <w:rPr>
          <w:rFonts w:ascii="Times New Roman" w:hAnsi="Times New Roman" w:cs="Times New Roman"/>
        </w:rPr>
      </w:pPr>
      <w:r w:rsidRPr="003C5565">
        <w:rPr>
          <w:rStyle w:val="a6"/>
          <w:rFonts w:ascii="Times New Roman" w:hAnsi="Times New Roman" w:cs="Times New Roman"/>
        </w:rPr>
        <w:footnoteRef/>
      </w:r>
      <w:r w:rsidRPr="003C5565">
        <w:rPr>
          <w:rFonts w:ascii="Times New Roman" w:hAnsi="Times New Roman" w:cs="Times New Roman"/>
        </w:rPr>
        <w:t xml:space="preserve"> Там же</w:t>
      </w:r>
      <w:r>
        <w:rPr>
          <w:rFonts w:ascii="Times New Roman" w:hAnsi="Times New Roman" w:cs="Times New Roman"/>
        </w:rPr>
        <w:t>. с. 115</w:t>
      </w:r>
    </w:p>
  </w:footnote>
  <w:footnote w:id="134">
    <w:p w:rsidR="00762C83" w:rsidRDefault="00762C83" w:rsidP="0002433A">
      <w:pPr>
        <w:pStyle w:val="a4"/>
      </w:pPr>
      <w:r w:rsidRPr="003C5565">
        <w:rPr>
          <w:rStyle w:val="a6"/>
          <w:rFonts w:ascii="Times New Roman" w:hAnsi="Times New Roman" w:cs="Times New Roman"/>
        </w:rPr>
        <w:footnoteRef/>
      </w:r>
      <w:r w:rsidRPr="003C5565">
        <w:rPr>
          <w:rFonts w:ascii="Times New Roman" w:hAnsi="Times New Roman" w:cs="Times New Roman"/>
        </w:rPr>
        <w:t xml:space="preserve"> Там же</w:t>
      </w:r>
      <w:r>
        <w:rPr>
          <w:rFonts w:ascii="Times New Roman" w:hAnsi="Times New Roman" w:cs="Times New Roman"/>
        </w:rPr>
        <w:t>. с. 119</w:t>
      </w:r>
    </w:p>
  </w:footnote>
  <w:footnote w:id="135">
    <w:p w:rsidR="00762C83" w:rsidRPr="003C5565" w:rsidRDefault="00762C83" w:rsidP="0002433A">
      <w:pPr>
        <w:pStyle w:val="a4"/>
        <w:rPr>
          <w:rFonts w:ascii="Times New Roman" w:hAnsi="Times New Roman" w:cs="Times New Roman"/>
        </w:rPr>
      </w:pPr>
      <w:r w:rsidRPr="003C5565">
        <w:rPr>
          <w:rStyle w:val="a6"/>
          <w:rFonts w:ascii="Times New Roman" w:hAnsi="Times New Roman" w:cs="Times New Roman"/>
        </w:rPr>
        <w:footnoteRef/>
      </w:r>
      <w:r w:rsidRPr="003C5565">
        <w:rPr>
          <w:rFonts w:ascii="Times New Roman" w:hAnsi="Times New Roman" w:cs="Times New Roman"/>
        </w:rPr>
        <w:t xml:space="preserve"> </w:t>
      </w:r>
      <w:r>
        <w:rPr>
          <w:rFonts w:ascii="Times New Roman" w:hAnsi="Times New Roman" w:cs="Times New Roman"/>
        </w:rPr>
        <w:t>Бояшов И. Безумец и его сыновья… с. 27</w:t>
      </w:r>
      <w:r w:rsidRPr="003C5565">
        <w:rPr>
          <w:rFonts w:ascii="Times New Roman" w:hAnsi="Times New Roman" w:cs="Times New Roman"/>
        </w:rPr>
        <w:t xml:space="preserve"> </w:t>
      </w:r>
    </w:p>
  </w:footnote>
  <w:footnote w:id="136">
    <w:p w:rsidR="00762C83" w:rsidRPr="003C5565" w:rsidRDefault="00762C83" w:rsidP="0002433A">
      <w:pPr>
        <w:pStyle w:val="a4"/>
        <w:rPr>
          <w:rFonts w:ascii="Times New Roman" w:hAnsi="Times New Roman" w:cs="Times New Roman"/>
        </w:rPr>
      </w:pPr>
      <w:r w:rsidRPr="003C5565">
        <w:rPr>
          <w:rStyle w:val="a6"/>
          <w:rFonts w:ascii="Times New Roman" w:hAnsi="Times New Roman" w:cs="Times New Roman"/>
        </w:rPr>
        <w:footnoteRef/>
      </w:r>
      <w:r w:rsidRPr="003C5565">
        <w:rPr>
          <w:rFonts w:ascii="Times New Roman" w:hAnsi="Times New Roman" w:cs="Times New Roman"/>
        </w:rPr>
        <w:t xml:space="preserve"> Сказание отца нашего </w:t>
      </w:r>
      <w:proofErr w:type="spellStart"/>
      <w:r w:rsidRPr="003C5565">
        <w:rPr>
          <w:rFonts w:ascii="Times New Roman" w:hAnsi="Times New Roman" w:cs="Times New Roman"/>
        </w:rPr>
        <w:t>Агапия</w:t>
      </w:r>
      <w:proofErr w:type="spellEnd"/>
      <w:r w:rsidRPr="003C5565">
        <w:rPr>
          <w:rFonts w:ascii="Times New Roman" w:hAnsi="Times New Roman" w:cs="Times New Roman"/>
        </w:rPr>
        <w:t xml:space="preserve"> // </w:t>
      </w:r>
      <w:r>
        <w:rPr>
          <w:rFonts w:ascii="Times New Roman" w:hAnsi="Times New Roman" w:cs="Times New Roman"/>
        </w:rPr>
        <w:t xml:space="preserve">Электронная библиотека ИРЛИ РАН: Библиотека литературы Древней Руси. Т. 3 (Электронный ресурс) </w:t>
      </w:r>
      <w:r w:rsidRPr="003C5565">
        <w:rPr>
          <w:rFonts w:ascii="Times New Roman" w:hAnsi="Times New Roman" w:cs="Times New Roman"/>
          <w:lang w:val="en-US"/>
        </w:rPr>
        <w:t>URL</w:t>
      </w:r>
      <w:r>
        <w:rPr>
          <w:rFonts w:ascii="Times New Roman" w:hAnsi="Times New Roman" w:cs="Times New Roman"/>
        </w:rPr>
        <w:t>:</w:t>
      </w:r>
      <w:r w:rsidRPr="003C5565">
        <w:rPr>
          <w:rFonts w:ascii="Times New Roman" w:hAnsi="Times New Roman" w:cs="Times New Roman"/>
        </w:rPr>
        <w:t xml:space="preserve"> </w:t>
      </w:r>
      <w:hyperlink r:id="rId4" w:history="1">
        <w:r w:rsidRPr="003C5565">
          <w:rPr>
            <w:rStyle w:val="a7"/>
            <w:rFonts w:ascii="Times New Roman" w:hAnsi="Times New Roman" w:cs="Times New Roman"/>
          </w:rPr>
          <w:t>http://lib.pushkinskijdom.ru/Default.aspx?tabid=4932</w:t>
        </w:r>
      </w:hyperlink>
      <w:r w:rsidRPr="003C5565">
        <w:rPr>
          <w:rFonts w:ascii="Times New Roman" w:hAnsi="Times New Roman" w:cs="Times New Roman"/>
        </w:rPr>
        <w:t xml:space="preserve"> (дата обращения 21.03.18)</w:t>
      </w:r>
    </w:p>
  </w:footnote>
  <w:footnote w:id="137">
    <w:p w:rsidR="00762C83" w:rsidRPr="008339E7" w:rsidRDefault="00762C83" w:rsidP="008339E7">
      <w:pPr>
        <w:pStyle w:val="a4"/>
        <w:rPr>
          <w:rFonts w:ascii="Times New Roman" w:hAnsi="Times New Roman" w:cs="Times New Roman"/>
        </w:rPr>
      </w:pPr>
      <w:r w:rsidRPr="003C5565">
        <w:rPr>
          <w:rStyle w:val="a6"/>
          <w:rFonts w:ascii="Times New Roman" w:hAnsi="Times New Roman" w:cs="Times New Roman"/>
        </w:rPr>
        <w:footnoteRef/>
      </w:r>
      <w:r w:rsidRPr="003C5565">
        <w:rPr>
          <w:rFonts w:ascii="Times New Roman" w:hAnsi="Times New Roman" w:cs="Times New Roman"/>
        </w:rPr>
        <w:t xml:space="preserve"> Житие Андрея юродивого //</w:t>
      </w:r>
      <w:r>
        <w:rPr>
          <w:rFonts w:ascii="Times New Roman" w:hAnsi="Times New Roman" w:cs="Times New Roman"/>
        </w:rPr>
        <w:t xml:space="preserve"> Интернет-портал об истории России, Путешествия по Святым местам (Электронный ресурс) </w:t>
      </w:r>
      <w:r w:rsidRPr="003C5565">
        <w:rPr>
          <w:rFonts w:ascii="Times New Roman" w:hAnsi="Times New Roman" w:cs="Times New Roman"/>
        </w:rPr>
        <w:t>URL</w:t>
      </w:r>
      <w:r>
        <w:rPr>
          <w:rFonts w:ascii="Times New Roman" w:hAnsi="Times New Roman" w:cs="Times New Roman"/>
        </w:rPr>
        <w:t xml:space="preserve">: </w:t>
      </w:r>
      <w:hyperlink r:id="rId5" w:history="1">
        <w:r w:rsidRPr="003C5565">
          <w:rPr>
            <w:rStyle w:val="a7"/>
            <w:rFonts w:ascii="Times New Roman" w:hAnsi="Times New Roman" w:cs="Times New Roman"/>
          </w:rPr>
          <w:t>http://www.vidania.ru/saints/zitiya_svyatyh_dimitriya_rosrovskogo/zitie_andreya_hrista_radi_yurodivogo.html</w:t>
        </w:r>
      </w:hyperlink>
      <w:r>
        <w:rPr>
          <w:rFonts w:ascii="Times New Roman" w:hAnsi="Times New Roman" w:cs="Times New Roman"/>
        </w:rPr>
        <w:t xml:space="preserve"> </w:t>
      </w:r>
      <w:r w:rsidRPr="003C5565">
        <w:rPr>
          <w:rFonts w:ascii="Times New Roman" w:hAnsi="Times New Roman" w:cs="Times New Roman"/>
        </w:rPr>
        <w:t>(дата обращения 22.03.18)</w:t>
      </w:r>
    </w:p>
  </w:footnote>
  <w:footnote w:id="138">
    <w:p w:rsidR="00B72A24" w:rsidRPr="00B72A24" w:rsidRDefault="00B72A24">
      <w:pPr>
        <w:pStyle w:val="a4"/>
        <w:rPr>
          <w:rFonts w:ascii="Times New Roman" w:hAnsi="Times New Roman" w:cs="Times New Roman"/>
        </w:rPr>
      </w:pPr>
      <w:r w:rsidRPr="00B72A24">
        <w:rPr>
          <w:rStyle w:val="a6"/>
          <w:rFonts w:ascii="Times New Roman" w:hAnsi="Times New Roman" w:cs="Times New Roman"/>
        </w:rPr>
        <w:footnoteRef/>
      </w:r>
      <w:r w:rsidRPr="00B72A24">
        <w:rPr>
          <w:rFonts w:ascii="Times New Roman" w:hAnsi="Times New Roman" w:cs="Times New Roman"/>
        </w:rPr>
        <w:t xml:space="preserve"> Бояшов И. Безумец и его сыновья…</w:t>
      </w:r>
      <w:r>
        <w:rPr>
          <w:rFonts w:ascii="Times New Roman" w:hAnsi="Times New Roman" w:cs="Times New Roman"/>
        </w:rPr>
        <w:t xml:space="preserve"> с. 27</w:t>
      </w:r>
    </w:p>
  </w:footnote>
  <w:footnote w:id="139">
    <w:p w:rsidR="00B72A24" w:rsidRPr="00B72A24" w:rsidRDefault="00B72A24">
      <w:pPr>
        <w:pStyle w:val="a4"/>
        <w:rPr>
          <w:rFonts w:ascii="Times New Roman" w:hAnsi="Times New Roman" w:cs="Times New Roman"/>
        </w:rPr>
      </w:pPr>
      <w:r w:rsidRPr="00B72A24">
        <w:rPr>
          <w:rStyle w:val="a6"/>
          <w:rFonts w:ascii="Times New Roman" w:hAnsi="Times New Roman" w:cs="Times New Roman"/>
        </w:rPr>
        <w:footnoteRef/>
      </w:r>
      <w:r w:rsidRPr="00B72A24">
        <w:rPr>
          <w:rFonts w:ascii="Times New Roman" w:hAnsi="Times New Roman" w:cs="Times New Roman"/>
        </w:rPr>
        <w:t xml:space="preserve"> Там же. с. </w:t>
      </w:r>
      <w:r w:rsidR="003C513B">
        <w:rPr>
          <w:rFonts w:ascii="Times New Roman" w:hAnsi="Times New Roman" w:cs="Times New Roman"/>
        </w:rPr>
        <w:t>155</w:t>
      </w:r>
    </w:p>
  </w:footnote>
  <w:footnote w:id="140">
    <w:p w:rsidR="00762C83" w:rsidRPr="00B72A24" w:rsidRDefault="00762C83" w:rsidP="0002433A">
      <w:pPr>
        <w:pStyle w:val="a4"/>
        <w:rPr>
          <w:rFonts w:ascii="Times New Roman" w:hAnsi="Times New Roman" w:cs="Times New Roman"/>
        </w:rPr>
      </w:pPr>
      <w:r w:rsidRPr="00B72A24">
        <w:rPr>
          <w:rStyle w:val="a6"/>
          <w:rFonts w:ascii="Times New Roman" w:hAnsi="Times New Roman" w:cs="Times New Roman"/>
        </w:rPr>
        <w:footnoteRef/>
      </w:r>
      <w:r w:rsidRPr="00B72A24">
        <w:rPr>
          <w:rFonts w:ascii="Times New Roman" w:hAnsi="Times New Roman" w:cs="Times New Roman"/>
        </w:rPr>
        <w:t xml:space="preserve"> </w:t>
      </w:r>
      <w:r w:rsidR="00B72A24" w:rsidRPr="00B72A24">
        <w:rPr>
          <w:rFonts w:ascii="Times New Roman" w:hAnsi="Times New Roman" w:cs="Times New Roman"/>
        </w:rPr>
        <w:t xml:space="preserve">Там же. </w:t>
      </w:r>
      <w:r w:rsidRPr="00B72A24">
        <w:rPr>
          <w:rFonts w:ascii="Times New Roman" w:hAnsi="Times New Roman" w:cs="Times New Roman"/>
        </w:rPr>
        <w:t xml:space="preserve">с. 22 </w:t>
      </w:r>
    </w:p>
  </w:footnote>
  <w:footnote w:id="141">
    <w:p w:rsidR="00762C83" w:rsidRPr="00B72A24" w:rsidRDefault="00762C83" w:rsidP="0002433A">
      <w:pPr>
        <w:pStyle w:val="a4"/>
        <w:rPr>
          <w:rFonts w:ascii="Times New Roman" w:hAnsi="Times New Roman" w:cs="Times New Roman"/>
        </w:rPr>
      </w:pPr>
      <w:r w:rsidRPr="00B72A24">
        <w:rPr>
          <w:rStyle w:val="a6"/>
          <w:rFonts w:ascii="Times New Roman" w:hAnsi="Times New Roman" w:cs="Times New Roman"/>
        </w:rPr>
        <w:footnoteRef/>
      </w:r>
      <w:r w:rsidRPr="00B72A24">
        <w:rPr>
          <w:rFonts w:ascii="Times New Roman" w:hAnsi="Times New Roman" w:cs="Times New Roman"/>
        </w:rPr>
        <w:t xml:space="preserve"> Там же. с. 125</w:t>
      </w:r>
    </w:p>
  </w:footnote>
  <w:footnote w:id="142">
    <w:p w:rsidR="00762C83" w:rsidRPr="00B72A24" w:rsidRDefault="00762C83" w:rsidP="0002433A">
      <w:pPr>
        <w:pStyle w:val="a4"/>
        <w:rPr>
          <w:rFonts w:ascii="Times New Roman" w:hAnsi="Times New Roman" w:cs="Times New Roman"/>
        </w:rPr>
      </w:pPr>
      <w:r w:rsidRPr="00B72A24">
        <w:rPr>
          <w:rStyle w:val="a6"/>
          <w:rFonts w:ascii="Times New Roman" w:hAnsi="Times New Roman" w:cs="Times New Roman"/>
        </w:rPr>
        <w:footnoteRef/>
      </w:r>
      <w:r w:rsidRPr="00B72A24">
        <w:rPr>
          <w:rFonts w:ascii="Times New Roman" w:hAnsi="Times New Roman" w:cs="Times New Roman"/>
        </w:rPr>
        <w:t xml:space="preserve"> Там же. с. 125</w:t>
      </w:r>
    </w:p>
  </w:footnote>
  <w:footnote w:id="143">
    <w:p w:rsidR="00762C83" w:rsidRPr="00B72A24" w:rsidRDefault="00762C83" w:rsidP="0002433A">
      <w:pPr>
        <w:pStyle w:val="a4"/>
        <w:rPr>
          <w:rFonts w:ascii="Times New Roman" w:hAnsi="Times New Roman" w:cs="Times New Roman"/>
        </w:rPr>
      </w:pPr>
      <w:r w:rsidRPr="00B72A24">
        <w:rPr>
          <w:rStyle w:val="a6"/>
          <w:rFonts w:ascii="Times New Roman" w:hAnsi="Times New Roman" w:cs="Times New Roman"/>
        </w:rPr>
        <w:footnoteRef/>
      </w:r>
      <w:r w:rsidRPr="00B72A24">
        <w:rPr>
          <w:rFonts w:ascii="Times New Roman" w:hAnsi="Times New Roman" w:cs="Times New Roman"/>
        </w:rPr>
        <w:t xml:space="preserve"> Там же. с. 156</w:t>
      </w:r>
    </w:p>
  </w:footnote>
  <w:footnote w:id="144">
    <w:p w:rsidR="00762C83" w:rsidRDefault="00762C83" w:rsidP="0002433A">
      <w:pPr>
        <w:pStyle w:val="a4"/>
      </w:pPr>
      <w:r w:rsidRPr="00B72A24">
        <w:rPr>
          <w:rStyle w:val="a6"/>
          <w:rFonts w:ascii="Times New Roman" w:hAnsi="Times New Roman" w:cs="Times New Roman"/>
        </w:rPr>
        <w:footnoteRef/>
      </w:r>
      <w:r w:rsidRPr="00B72A24">
        <w:rPr>
          <w:rFonts w:ascii="Times New Roman" w:hAnsi="Times New Roman" w:cs="Times New Roman"/>
        </w:rPr>
        <w:t xml:space="preserve"> Там же. с. 92</w:t>
      </w:r>
    </w:p>
  </w:footnote>
  <w:footnote w:id="145">
    <w:p w:rsidR="00762C83" w:rsidRPr="00B450DC" w:rsidRDefault="00762C83">
      <w:pPr>
        <w:pStyle w:val="a4"/>
        <w:rPr>
          <w:rFonts w:ascii="Times New Roman" w:hAnsi="Times New Roman" w:cs="Times New Roman"/>
        </w:rPr>
      </w:pPr>
      <w:r w:rsidRPr="00B450DC">
        <w:rPr>
          <w:rStyle w:val="a6"/>
          <w:rFonts w:ascii="Times New Roman" w:hAnsi="Times New Roman" w:cs="Times New Roman"/>
        </w:rPr>
        <w:footnoteRef/>
      </w:r>
      <w:r w:rsidRPr="00B450DC">
        <w:rPr>
          <w:rFonts w:ascii="Times New Roman" w:hAnsi="Times New Roman" w:cs="Times New Roman"/>
        </w:rPr>
        <w:t xml:space="preserve"> Лосев А. Ф. Дионис // </w:t>
      </w:r>
      <w:r w:rsidRPr="00C12675">
        <w:rPr>
          <w:rFonts w:ascii="Times New Roman" w:hAnsi="Times New Roman" w:cs="Times New Roman"/>
        </w:rPr>
        <w:t xml:space="preserve">Мифологический словарь / Гл. ред. Е. М. </w:t>
      </w:r>
      <w:proofErr w:type="spellStart"/>
      <w:r w:rsidRPr="00C12675">
        <w:rPr>
          <w:rFonts w:ascii="Times New Roman" w:hAnsi="Times New Roman" w:cs="Times New Roman"/>
        </w:rPr>
        <w:t>Мелетинский</w:t>
      </w:r>
      <w:proofErr w:type="spellEnd"/>
      <w:r w:rsidRPr="00C12675">
        <w:rPr>
          <w:rFonts w:ascii="Times New Roman" w:hAnsi="Times New Roman" w:cs="Times New Roman"/>
        </w:rPr>
        <w:t>. – М.: Сов. энциклопедия, 1990.</w:t>
      </w:r>
      <w:r>
        <w:rPr>
          <w:rFonts w:ascii="Times New Roman" w:hAnsi="Times New Roman" w:cs="Times New Roman"/>
        </w:rPr>
        <w:t xml:space="preserve"> с. 189–190</w:t>
      </w:r>
    </w:p>
  </w:footnote>
  <w:footnote w:id="146">
    <w:p w:rsidR="00762C83" w:rsidRPr="00F373AC" w:rsidRDefault="00762C83">
      <w:pPr>
        <w:pStyle w:val="a4"/>
        <w:rPr>
          <w:rFonts w:ascii="Times New Roman" w:hAnsi="Times New Roman" w:cs="Times New Roman"/>
        </w:rPr>
      </w:pPr>
      <w:r w:rsidRPr="00F373AC">
        <w:rPr>
          <w:rStyle w:val="a6"/>
          <w:rFonts w:ascii="Times New Roman" w:hAnsi="Times New Roman" w:cs="Times New Roman"/>
        </w:rPr>
        <w:footnoteRef/>
      </w:r>
      <w:r w:rsidRPr="00F373AC">
        <w:rPr>
          <w:rFonts w:ascii="Times New Roman" w:hAnsi="Times New Roman" w:cs="Times New Roman"/>
        </w:rPr>
        <w:t xml:space="preserve"> </w:t>
      </w:r>
      <w:r>
        <w:rPr>
          <w:rFonts w:ascii="Times New Roman" w:hAnsi="Times New Roman" w:cs="Times New Roman"/>
        </w:rPr>
        <w:t>Там же. с. 189–190</w:t>
      </w:r>
    </w:p>
  </w:footnote>
  <w:footnote w:id="147">
    <w:p w:rsidR="00762C83" w:rsidRPr="00A5378A" w:rsidRDefault="00762C83">
      <w:pPr>
        <w:pStyle w:val="a4"/>
        <w:rPr>
          <w:rFonts w:ascii="Times New Roman" w:hAnsi="Times New Roman" w:cs="Times New Roman"/>
        </w:rPr>
      </w:pPr>
      <w:r w:rsidRPr="00A5378A">
        <w:rPr>
          <w:rStyle w:val="a6"/>
          <w:rFonts w:ascii="Times New Roman" w:hAnsi="Times New Roman" w:cs="Times New Roman"/>
        </w:rPr>
        <w:footnoteRef/>
      </w:r>
      <w:r w:rsidRPr="00A5378A">
        <w:rPr>
          <w:rFonts w:ascii="Times New Roman" w:hAnsi="Times New Roman" w:cs="Times New Roman"/>
        </w:rPr>
        <w:t xml:space="preserve"> </w:t>
      </w:r>
      <w:r>
        <w:rPr>
          <w:rFonts w:ascii="Times New Roman" w:hAnsi="Times New Roman" w:cs="Times New Roman"/>
        </w:rPr>
        <w:t>Бояшов И. Безумец и его сыновья… с. 132</w:t>
      </w:r>
    </w:p>
  </w:footnote>
  <w:footnote w:id="148">
    <w:p w:rsidR="00762C83" w:rsidRDefault="00762C83">
      <w:pPr>
        <w:pStyle w:val="a4"/>
      </w:pPr>
      <w:r>
        <w:rPr>
          <w:rStyle w:val="a6"/>
        </w:rPr>
        <w:footnoteRef/>
      </w:r>
      <w:r>
        <w:t xml:space="preserve">  </w:t>
      </w:r>
      <w:proofErr w:type="spellStart"/>
      <w:r w:rsidRPr="00201C11">
        <w:rPr>
          <w:rFonts w:ascii="Times New Roman" w:hAnsi="Times New Roman" w:cs="Times New Roman"/>
        </w:rPr>
        <w:t>Мелетинский</w:t>
      </w:r>
      <w:proofErr w:type="spellEnd"/>
      <w:r w:rsidRPr="00201C11">
        <w:rPr>
          <w:rFonts w:ascii="Times New Roman" w:hAnsi="Times New Roman" w:cs="Times New Roman"/>
        </w:rPr>
        <w:t xml:space="preserve"> Е. М. Один //</w:t>
      </w:r>
      <w:r>
        <w:t xml:space="preserve"> </w:t>
      </w:r>
      <w:r w:rsidRPr="00C12675">
        <w:rPr>
          <w:rFonts w:ascii="Times New Roman" w:hAnsi="Times New Roman" w:cs="Times New Roman"/>
        </w:rPr>
        <w:t xml:space="preserve">Мифологический словарь / Гл. ред. Е. М. </w:t>
      </w:r>
      <w:proofErr w:type="spellStart"/>
      <w:r w:rsidRPr="00C12675">
        <w:rPr>
          <w:rFonts w:ascii="Times New Roman" w:hAnsi="Times New Roman" w:cs="Times New Roman"/>
        </w:rPr>
        <w:t>Мелетинский</w:t>
      </w:r>
      <w:proofErr w:type="spellEnd"/>
      <w:r w:rsidRPr="00C12675">
        <w:rPr>
          <w:rFonts w:ascii="Times New Roman" w:hAnsi="Times New Roman" w:cs="Times New Roman"/>
        </w:rPr>
        <w:t>. – М.: Сов. энциклопедия, 1990.</w:t>
      </w:r>
      <w:r>
        <w:rPr>
          <w:rFonts w:ascii="Times New Roman" w:hAnsi="Times New Roman" w:cs="Times New Roman"/>
        </w:rPr>
        <w:t xml:space="preserve"> с. 403–404</w:t>
      </w:r>
    </w:p>
  </w:footnote>
  <w:footnote w:id="149">
    <w:p w:rsidR="00762C83" w:rsidRPr="009B6C67" w:rsidRDefault="00762C83" w:rsidP="009B6C67">
      <w:pPr>
        <w:pStyle w:val="a4"/>
        <w:rPr>
          <w:rFonts w:ascii="Times New Roman" w:hAnsi="Times New Roman" w:cs="Times New Roman"/>
        </w:rPr>
      </w:pPr>
      <w:r w:rsidRPr="009B6C67">
        <w:rPr>
          <w:rStyle w:val="a6"/>
          <w:rFonts w:ascii="Times New Roman" w:hAnsi="Times New Roman" w:cs="Times New Roman"/>
        </w:rPr>
        <w:footnoteRef/>
      </w:r>
      <w:r w:rsidRPr="009B6C67">
        <w:rPr>
          <w:rFonts w:ascii="Times New Roman" w:hAnsi="Times New Roman" w:cs="Times New Roman"/>
        </w:rPr>
        <w:t xml:space="preserve"> </w:t>
      </w:r>
      <w:r w:rsidRPr="00AF7D79">
        <w:rPr>
          <w:rFonts w:ascii="Times New Roman" w:hAnsi="Times New Roman" w:cs="Times New Roman"/>
        </w:rPr>
        <w:t>Б</w:t>
      </w:r>
      <w:r>
        <w:rPr>
          <w:rFonts w:ascii="Times New Roman" w:hAnsi="Times New Roman" w:cs="Times New Roman"/>
        </w:rPr>
        <w:t>ояшов И. Безумец и его сыновья… с. 59</w:t>
      </w:r>
    </w:p>
  </w:footnote>
  <w:footnote w:id="150">
    <w:p w:rsidR="00762C83" w:rsidRPr="00AF7D79" w:rsidRDefault="00762C83" w:rsidP="007F560D">
      <w:pPr>
        <w:pStyle w:val="a4"/>
        <w:rPr>
          <w:rFonts w:ascii="Times New Roman" w:hAnsi="Times New Roman" w:cs="Times New Roman"/>
        </w:rPr>
      </w:pPr>
      <w:r w:rsidRPr="00AF7D79">
        <w:rPr>
          <w:rStyle w:val="a6"/>
          <w:rFonts w:ascii="Times New Roman" w:hAnsi="Times New Roman" w:cs="Times New Roman"/>
        </w:rPr>
        <w:footnoteRef/>
      </w:r>
      <w:r w:rsidRPr="00AF7D79">
        <w:rPr>
          <w:rFonts w:ascii="Times New Roman" w:hAnsi="Times New Roman" w:cs="Times New Roman"/>
        </w:rPr>
        <w:t xml:space="preserve"> </w:t>
      </w:r>
      <w:r>
        <w:rPr>
          <w:rFonts w:ascii="Times New Roman" w:hAnsi="Times New Roman" w:cs="Times New Roman"/>
        </w:rPr>
        <w:t>Бояшов И. Безумец и его сыновья… с. 52</w:t>
      </w:r>
    </w:p>
  </w:footnote>
  <w:footnote w:id="151">
    <w:p w:rsidR="00762C83" w:rsidRPr="00AF7D79" w:rsidRDefault="00762C83" w:rsidP="007F560D">
      <w:pPr>
        <w:pStyle w:val="a4"/>
        <w:rPr>
          <w:rFonts w:ascii="Times New Roman" w:hAnsi="Times New Roman" w:cs="Times New Roman"/>
        </w:rPr>
      </w:pPr>
      <w:r w:rsidRPr="00AF7D79">
        <w:rPr>
          <w:rStyle w:val="a6"/>
          <w:rFonts w:ascii="Times New Roman" w:hAnsi="Times New Roman" w:cs="Times New Roman"/>
        </w:rPr>
        <w:footnoteRef/>
      </w:r>
      <w:r w:rsidRPr="00AF7D79">
        <w:rPr>
          <w:rFonts w:ascii="Times New Roman" w:hAnsi="Times New Roman" w:cs="Times New Roman"/>
        </w:rPr>
        <w:t xml:space="preserve"> Тюпа В. И. Грани и грани</w:t>
      </w:r>
      <w:r>
        <w:rPr>
          <w:rFonts w:ascii="Times New Roman" w:hAnsi="Times New Roman" w:cs="Times New Roman"/>
        </w:rPr>
        <w:t>цы притчи… с. 384</w:t>
      </w:r>
    </w:p>
  </w:footnote>
  <w:footnote w:id="152">
    <w:p w:rsidR="00762C83" w:rsidRDefault="00762C83" w:rsidP="007F560D">
      <w:pPr>
        <w:pStyle w:val="a4"/>
      </w:pPr>
      <w:r w:rsidRPr="00AF7D79">
        <w:rPr>
          <w:rStyle w:val="a6"/>
          <w:rFonts w:ascii="Times New Roman" w:hAnsi="Times New Roman" w:cs="Times New Roman"/>
        </w:rPr>
        <w:footnoteRef/>
      </w:r>
      <w:r w:rsidRPr="00AF7D79">
        <w:rPr>
          <w:rFonts w:ascii="Times New Roman" w:hAnsi="Times New Roman" w:cs="Times New Roman"/>
        </w:rPr>
        <w:t xml:space="preserve"> Там же</w:t>
      </w:r>
      <w:r>
        <w:rPr>
          <w:rFonts w:ascii="Times New Roman" w:hAnsi="Times New Roman" w:cs="Times New Roman"/>
        </w:rPr>
        <w:t>. с. 386</w:t>
      </w:r>
    </w:p>
  </w:footnote>
  <w:footnote w:id="153">
    <w:p w:rsidR="00762C83" w:rsidRPr="00AF7D79" w:rsidRDefault="00762C83" w:rsidP="004B381A">
      <w:pPr>
        <w:pStyle w:val="a4"/>
        <w:rPr>
          <w:rFonts w:ascii="Times New Roman" w:hAnsi="Times New Roman" w:cs="Times New Roman"/>
        </w:rPr>
      </w:pPr>
      <w:r w:rsidRPr="00AF7D79">
        <w:rPr>
          <w:rStyle w:val="a6"/>
          <w:rFonts w:ascii="Times New Roman" w:hAnsi="Times New Roman" w:cs="Times New Roman"/>
        </w:rPr>
        <w:footnoteRef/>
      </w:r>
      <w:r w:rsidRPr="00AF7D79">
        <w:rPr>
          <w:rFonts w:ascii="Times New Roman" w:hAnsi="Times New Roman" w:cs="Times New Roman"/>
        </w:rPr>
        <w:t xml:space="preserve"> Бояшов И. </w:t>
      </w:r>
      <w:r>
        <w:rPr>
          <w:rFonts w:ascii="Times New Roman" w:hAnsi="Times New Roman" w:cs="Times New Roman"/>
        </w:rPr>
        <w:t>Безумец и его сыновья… с. 63</w:t>
      </w:r>
    </w:p>
  </w:footnote>
  <w:footnote w:id="154">
    <w:p w:rsidR="00762C83" w:rsidRPr="00AF7D79" w:rsidRDefault="00762C83" w:rsidP="007F560D">
      <w:pPr>
        <w:pStyle w:val="a4"/>
        <w:rPr>
          <w:rFonts w:ascii="Times New Roman" w:hAnsi="Times New Roman" w:cs="Times New Roman"/>
        </w:rPr>
      </w:pPr>
      <w:r w:rsidRPr="00AF7D79">
        <w:rPr>
          <w:rStyle w:val="a6"/>
          <w:rFonts w:ascii="Times New Roman" w:hAnsi="Times New Roman" w:cs="Times New Roman"/>
        </w:rPr>
        <w:footnoteRef/>
      </w:r>
      <w:r w:rsidRPr="00AF7D79">
        <w:rPr>
          <w:rFonts w:ascii="Times New Roman" w:hAnsi="Times New Roman" w:cs="Times New Roman"/>
        </w:rPr>
        <w:t xml:space="preserve"> Бояшов И. </w:t>
      </w:r>
      <w:r>
        <w:rPr>
          <w:rFonts w:ascii="Times New Roman" w:hAnsi="Times New Roman" w:cs="Times New Roman"/>
        </w:rPr>
        <w:t>Безумец и его сыновья… с. 107</w:t>
      </w:r>
    </w:p>
  </w:footnote>
  <w:footnote w:id="155">
    <w:p w:rsidR="00762C83" w:rsidRPr="003F0027" w:rsidRDefault="00762C83" w:rsidP="007F560D">
      <w:pPr>
        <w:pStyle w:val="a4"/>
        <w:rPr>
          <w:rFonts w:ascii="Times New Roman" w:hAnsi="Times New Roman" w:cs="Times New Roman"/>
        </w:rPr>
      </w:pPr>
      <w:r w:rsidRPr="003F0027">
        <w:rPr>
          <w:rStyle w:val="a6"/>
          <w:rFonts w:ascii="Times New Roman" w:hAnsi="Times New Roman" w:cs="Times New Roman"/>
        </w:rPr>
        <w:footnoteRef/>
      </w:r>
      <w:r>
        <w:rPr>
          <w:rFonts w:ascii="Times New Roman" w:hAnsi="Times New Roman" w:cs="Times New Roman"/>
        </w:rPr>
        <w:t xml:space="preserve"> Там же.</w:t>
      </w:r>
      <w:r w:rsidRPr="003F0027">
        <w:rPr>
          <w:rFonts w:ascii="Times New Roman" w:hAnsi="Times New Roman" w:cs="Times New Roman"/>
        </w:rPr>
        <w:t xml:space="preserve"> с. 121</w:t>
      </w:r>
    </w:p>
  </w:footnote>
  <w:footnote w:id="156">
    <w:p w:rsidR="00762C83" w:rsidRPr="003F0027" w:rsidRDefault="00762C83">
      <w:pPr>
        <w:pStyle w:val="a4"/>
        <w:rPr>
          <w:rFonts w:ascii="Times New Roman" w:hAnsi="Times New Roman" w:cs="Times New Roman"/>
        </w:rPr>
      </w:pPr>
      <w:r w:rsidRPr="003F0027">
        <w:rPr>
          <w:rStyle w:val="a6"/>
          <w:rFonts w:ascii="Times New Roman" w:hAnsi="Times New Roman" w:cs="Times New Roman"/>
        </w:rPr>
        <w:footnoteRef/>
      </w:r>
      <w:r w:rsidRPr="003F0027">
        <w:rPr>
          <w:rFonts w:ascii="Times New Roman" w:hAnsi="Times New Roman" w:cs="Times New Roman"/>
        </w:rPr>
        <w:t xml:space="preserve"> Там же. с. 91</w:t>
      </w:r>
    </w:p>
  </w:footnote>
  <w:footnote w:id="157">
    <w:p w:rsidR="00762C83" w:rsidRDefault="00762C83">
      <w:pPr>
        <w:pStyle w:val="a4"/>
      </w:pPr>
      <w:r w:rsidRPr="003F0027">
        <w:rPr>
          <w:rStyle w:val="a6"/>
          <w:rFonts w:ascii="Times New Roman" w:hAnsi="Times New Roman" w:cs="Times New Roman"/>
        </w:rPr>
        <w:footnoteRef/>
      </w:r>
      <w:r w:rsidRPr="003F0027">
        <w:rPr>
          <w:rFonts w:ascii="Times New Roman" w:hAnsi="Times New Roman" w:cs="Times New Roman"/>
        </w:rPr>
        <w:t xml:space="preserve"> Там же. с. 134</w:t>
      </w:r>
    </w:p>
  </w:footnote>
  <w:footnote w:id="158">
    <w:p w:rsidR="00762C83" w:rsidRPr="00AF7D79" w:rsidRDefault="00762C83" w:rsidP="007F560D">
      <w:pPr>
        <w:pStyle w:val="a4"/>
        <w:rPr>
          <w:rFonts w:ascii="Times New Roman" w:hAnsi="Times New Roman" w:cs="Times New Roman"/>
        </w:rPr>
      </w:pPr>
      <w:r w:rsidRPr="00AF7D79">
        <w:rPr>
          <w:rStyle w:val="a6"/>
          <w:rFonts w:ascii="Times New Roman" w:hAnsi="Times New Roman" w:cs="Times New Roman"/>
        </w:rPr>
        <w:footnoteRef/>
      </w:r>
      <w:r>
        <w:rPr>
          <w:rFonts w:ascii="Times New Roman" w:hAnsi="Times New Roman" w:cs="Times New Roman"/>
        </w:rPr>
        <w:t xml:space="preserve"> Бояшов И. Безумец и его сыновья… с. 37</w:t>
      </w:r>
    </w:p>
  </w:footnote>
  <w:footnote w:id="159">
    <w:p w:rsidR="00762C83" w:rsidRPr="00AF7D79" w:rsidRDefault="00762C83" w:rsidP="007F560D">
      <w:pPr>
        <w:pStyle w:val="a4"/>
        <w:rPr>
          <w:rFonts w:ascii="Times New Roman" w:hAnsi="Times New Roman" w:cs="Times New Roman"/>
        </w:rPr>
      </w:pPr>
      <w:r w:rsidRPr="00AF7D79">
        <w:rPr>
          <w:rStyle w:val="a6"/>
          <w:rFonts w:ascii="Times New Roman" w:hAnsi="Times New Roman" w:cs="Times New Roman"/>
        </w:rPr>
        <w:footnoteRef/>
      </w:r>
      <w:r w:rsidRPr="00AF7D79">
        <w:rPr>
          <w:rFonts w:ascii="Times New Roman" w:hAnsi="Times New Roman" w:cs="Times New Roman"/>
        </w:rPr>
        <w:t xml:space="preserve"> Там же</w:t>
      </w:r>
      <w:r>
        <w:rPr>
          <w:rFonts w:ascii="Times New Roman" w:hAnsi="Times New Roman" w:cs="Times New Roman"/>
        </w:rPr>
        <w:t>. с. 91</w:t>
      </w:r>
    </w:p>
  </w:footnote>
  <w:footnote w:id="160">
    <w:p w:rsidR="00762C83" w:rsidRPr="00AF7D79" w:rsidRDefault="00762C83" w:rsidP="007F560D">
      <w:pPr>
        <w:pStyle w:val="a4"/>
        <w:rPr>
          <w:rFonts w:ascii="Times New Roman" w:hAnsi="Times New Roman" w:cs="Times New Roman"/>
        </w:rPr>
      </w:pPr>
      <w:r w:rsidRPr="00AF7D79">
        <w:rPr>
          <w:rStyle w:val="a6"/>
          <w:rFonts w:ascii="Times New Roman" w:hAnsi="Times New Roman" w:cs="Times New Roman"/>
        </w:rPr>
        <w:footnoteRef/>
      </w:r>
      <w:r w:rsidRPr="00AF7D79">
        <w:rPr>
          <w:rFonts w:ascii="Times New Roman" w:hAnsi="Times New Roman" w:cs="Times New Roman"/>
        </w:rPr>
        <w:t xml:space="preserve"> Там же</w:t>
      </w:r>
      <w:r>
        <w:rPr>
          <w:rFonts w:ascii="Times New Roman" w:hAnsi="Times New Roman" w:cs="Times New Roman"/>
        </w:rPr>
        <w:t>. с. 101</w:t>
      </w:r>
    </w:p>
  </w:footnote>
  <w:footnote w:id="161">
    <w:p w:rsidR="00762C83" w:rsidRDefault="00762C83" w:rsidP="007F560D">
      <w:pPr>
        <w:pStyle w:val="a4"/>
      </w:pPr>
      <w:r w:rsidRPr="00AF7D79">
        <w:rPr>
          <w:rStyle w:val="a6"/>
          <w:rFonts w:ascii="Times New Roman" w:hAnsi="Times New Roman" w:cs="Times New Roman"/>
        </w:rPr>
        <w:footnoteRef/>
      </w:r>
      <w:r>
        <w:rPr>
          <w:rFonts w:ascii="Times New Roman" w:hAnsi="Times New Roman" w:cs="Times New Roman"/>
        </w:rPr>
        <w:t xml:space="preserve"> </w:t>
      </w:r>
      <w:proofErr w:type="spellStart"/>
      <w:r w:rsidRPr="00AF7D79">
        <w:rPr>
          <w:rFonts w:ascii="Times New Roman" w:hAnsi="Times New Roman" w:cs="Times New Roman"/>
        </w:rPr>
        <w:t>Секацкий</w:t>
      </w:r>
      <w:proofErr w:type="spellEnd"/>
      <w:r w:rsidRPr="00AF7D79">
        <w:rPr>
          <w:rFonts w:ascii="Times New Roman" w:hAnsi="Times New Roman" w:cs="Times New Roman"/>
        </w:rPr>
        <w:t xml:space="preserve"> А. </w:t>
      </w:r>
      <w:r>
        <w:rPr>
          <w:rFonts w:ascii="Times New Roman" w:hAnsi="Times New Roman" w:cs="Times New Roman"/>
        </w:rPr>
        <w:t>Указ. соч. с. 5</w:t>
      </w:r>
    </w:p>
  </w:footnote>
  <w:footnote w:id="162">
    <w:p w:rsidR="00762C83" w:rsidRPr="00AF7D79" w:rsidRDefault="00762C83" w:rsidP="007F560D">
      <w:pPr>
        <w:pStyle w:val="a4"/>
        <w:rPr>
          <w:rFonts w:ascii="Times New Roman" w:hAnsi="Times New Roman" w:cs="Times New Roman"/>
        </w:rPr>
      </w:pPr>
      <w:r w:rsidRPr="00AF7D79">
        <w:rPr>
          <w:rStyle w:val="a6"/>
          <w:rFonts w:ascii="Times New Roman" w:hAnsi="Times New Roman" w:cs="Times New Roman"/>
        </w:rPr>
        <w:footnoteRef/>
      </w:r>
      <w:r w:rsidRPr="00AF7D79">
        <w:rPr>
          <w:rFonts w:ascii="Times New Roman" w:hAnsi="Times New Roman" w:cs="Times New Roman"/>
        </w:rPr>
        <w:t xml:space="preserve"> Бояшов И. </w:t>
      </w:r>
      <w:r>
        <w:rPr>
          <w:rFonts w:ascii="Times New Roman" w:hAnsi="Times New Roman" w:cs="Times New Roman"/>
        </w:rPr>
        <w:t>Безумец и его сыновья… с. 19</w:t>
      </w:r>
    </w:p>
  </w:footnote>
  <w:footnote w:id="163">
    <w:p w:rsidR="00762C83" w:rsidRPr="004A1673" w:rsidRDefault="00762C83" w:rsidP="004A1673">
      <w:pPr>
        <w:pStyle w:val="a4"/>
        <w:rPr>
          <w:rFonts w:ascii="Times New Roman" w:hAnsi="Times New Roman" w:cs="Times New Roman"/>
        </w:rPr>
      </w:pPr>
      <w:r w:rsidRPr="004A1673">
        <w:rPr>
          <w:rStyle w:val="a6"/>
          <w:rFonts w:ascii="Times New Roman" w:hAnsi="Times New Roman" w:cs="Times New Roman"/>
        </w:rPr>
        <w:footnoteRef/>
      </w:r>
      <w:r w:rsidRPr="004A1673">
        <w:rPr>
          <w:rFonts w:ascii="Times New Roman" w:hAnsi="Times New Roman" w:cs="Times New Roman"/>
        </w:rPr>
        <w:t xml:space="preserve"> Б</w:t>
      </w:r>
      <w:r>
        <w:rPr>
          <w:rFonts w:ascii="Times New Roman" w:hAnsi="Times New Roman" w:cs="Times New Roman"/>
        </w:rPr>
        <w:t xml:space="preserve">ояшов И. Безумец и его сыновья… с. 67–110 </w:t>
      </w:r>
    </w:p>
  </w:footnote>
  <w:footnote w:id="164">
    <w:p w:rsidR="00762C83" w:rsidRPr="004A1673" w:rsidRDefault="00762C83" w:rsidP="00242480">
      <w:pPr>
        <w:pStyle w:val="a4"/>
        <w:rPr>
          <w:rFonts w:ascii="Times New Roman" w:hAnsi="Times New Roman" w:cs="Times New Roman"/>
        </w:rPr>
      </w:pPr>
      <w:r w:rsidRPr="004A1673">
        <w:rPr>
          <w:rStyle w:val="a6"/>
          <w:rFonts w:ascii="Times New Roman" w:hAnsi="Times New Roman" w:cs="Times New Roman"/>
        </w:rPr>
        <w:footnoteRef/>
      </w:r>
      <w:r w:rsidRPr="004A1673">
        <w:rPr>
          <w:rFonts w:ascii="Times New Roman" w:hAnsi="Times New Roman" w:cs="Times New Roman"/>
        </w:rPr>
        <w:t xml:space="preserve"> </w:t>
      </w:r>
      <w:r w:rsidRPr="008F53E5">
        <w:rPr>
          <w:rFonts w:ascii="Times New Roman" w:hAnsi="Times New Roman" w:cs="Times New Roman"/>
        </w:rPr>
        <w:t xml:space="preserve">Бояшов И. Безумец и его сыновья… </w:t>
      </w:r>
      <w:r>
        <w:rPr>
          <w:rFonts w:ascii="Times New Roman" w:hAnsi="Times New Roman" w:cs="Times New Roman"/>
        </w:rPr>
        <w:t>с. 67</w:t>
      </w:r>
    </w:p>
  </w:footnote>
  <w:footnote w:id="165">
    <w:p w:rsidR="00762C83" w:rsidRPr="008F53E5" w:rsidRDefault="00762C83" w:rsidP="00242480">
      <w:pPr>
        <w:pStyle w:val="a4"/>
        <w:rPr>
          <w:rFonts w:ascii="Times New Roman" w:hAnsi="Times New Roman" w:cs="Times New Roman"/>
        </w:rPr>
      </w:pPr>
      <w:r w:rsidRPr="008F53E5">
        <w:rPr>
          <w:rStyle w:val="a6"/>
          <w:rFonts w:ascii="Times New Roman" w:hAnsi="Times New Roman" w:cs="Times New Roman"/>
        </w:rPr>
        <w:footnoteRef/>
      </w:r>
      <w:r w:rsidRPr="008F53E5">
        <w:rPr>
          <w:rFonts w:ascii="Times New Roman" w:hAnsi="Times New Roman" w:cs="Times New Roman"/>
        </w:rPr>
        <w:t xml:space="preserve"> </w:t>
      </w:r>
      <w:r w:rsidRPr="004A1673">
        <w:rPr>
          <w:rFonts w:ascii="Times New Roman" w:hAnsi="Times New Roman" w:cs="Times New Roman"/>
        </w:rPr>
        <w:t>Там же.</w:t>
      </w:r>
      <w:r>
        <w:rPr>
          <w:rFonts w:ascii="Times New Roman" w:hAnsi="Times New Roman" w:cs="Times New Roman"/>
        </w:rPr>
        <w:t xml:space="preserve"> </w:t>
      </w:r>
      <w:r w:rsidRPr="008F53E5">
        <w:rPr>
          <w:rFonts w:ascii="Times New Roman" w:hAnsi="Times New Roman" w:cs="Times New Roman"/>
        </w:rPr>
        <w:t>с. 72</w:t>
      </w:r>
    </w:p>
  </w:footnote>
  <w:footnote w:id="166">
    <w:p w:rsidR="00762C83" w:rsidRPr="008F53E5" w:rsidRDefault="00762C83" w:rsidP="00242480">
      <w:pPr>
        <w:pStyle w:val="a4"/>
        <w:rPr>
          <w:rFonts w:ascii="Times New Roman" w:hAnsi="Times New Roman" w:cs="Times New Roman"/>
        </w:rPr>
      </w:pPr>
      <w:r w:rsidRPr="008F53E5">
        <w:rPr>
          <w:rStyle w:val="a6"/>
          <w:rFonts w:ascii="Times New Roman" w:hAnsi="Times New Roman" w:cs="Times New Roman"/>
        </w:rPr>
        <w:footnoteRef/>
      </w:r>
      <w:r w:rsidRPr="008F53E5">
        <w:rPr>
          <w:rFonts w:ascii="Times New Roman" w:hAnsi="Times New Roman" w:cs="Times New Roman"/>
        </w:rPr>
        <w:t xml:space="preserve"> Там же. с. 68</w:t>
      </w:r>
    </w:p>
  </w:footnote>
  <w:footnote w:id="167">
    <w:p w:rsidR="00762C83" w:rsidRPr="008F53E5" w:rsidRDefault="00762C83" w:rsidP="00242480">
      <w:pPr>
        <w:pStyle w:val="a4"/>
        <w:rPr>
          <w:rFonts w:ascii="Times New Roman" w:hAnsi="Times New Roman" w:cs="Times New Roman"/>
        </w:rPr>
      </w:pPr>
      <w:r w:rsidRPr="008F53E5">
        <w:rPr>
          <w:rStyle w:val="a6"/>
          <w:rFonts w:ascii="Times New Roman" w:hAnsi="Times New Roman" w:cs="Times New Roman"/>
        </w:rPr>
        <w:footnoteRef/>
      </w:r>
      <w:r w:rsidRPr="008F53E5">
        <w:rPr>
          <w:rFonts w:ascii="Times New Roman" w:hAnsi="Times New Roman" w:cs="Times New Roman"/>
        </w:rPr>
        <w:t xml:space="preserve"> Там же. с. 85</w:t>
      </w:r>
    </w:p>
  </w:footnote>
  <w:footnote w:id="168">
    <w:p w:rsidR="00762C83" w:rsidRPr="008F53E5" w:rsidRDefault="00762C83" w:rsidP="00CB3AC8">
      <w:pPr>
        <w:pStyle w:val="a4"/>
        <w:rPr>
          <w:rFonts w:ascii="Times New Roman" w:hAnsi="Times New Roman" w:cs="Times New Roman"/>
        </w:rPr>
      </w:pPr>
      <w:r w:rsidRPr="008F53E5">
        <w:rPr>
          <w:rStyle w:val="a6"/>
          <w:rFonts w:ascii="Times New Roman" w:hAnsi="Times New Roman" w:cs="Times New Roman"/>
        </w:rPr>
        <w:footnoteRef/>
      </w:r>
      <w:r w:rsidRPr="008F53E5">
        <w:rPr>
          <w:rFonts w:ascii="Times New Roman" w:hAnsi="Times New Roman" w:cs="Times New Roman"/>
        </w:rPr>
        <w:t xml:space="preserve"> Там же. с. 88</w:t>
      </w:r>
    </w:p>
  </w:footnote>
  <w:footnote w:id="169">
    <w:p w:rsidR="00762C83" w:rsidRPr="008F53E5" w:rsidRDefault="00762C83">
      <w:pPr>
        <w:pStyle w:val="a4"/>
        <w:rPr>
          <w:rFonts w:ascii="Times New Roman" w:hAnsi="Times New Roman" w:cs="Times New Roman"/>
        </w:rPr>
      </w:pPr>
      <w:r w:rsidRPr="008F53E5">
        <w:rPr>
          <w:rStyle w:val="a6"/>
          <w:rFonts w:ascii="Times New Roman" w:hAnsi="Times New Roman" w:cs="Times New Roman"/>
        </w:rPr>
        <w:footnoteRef/>
      </w:r>
      <w:r w:rsidRPr="008F53E5">
        <w:rPr>
          <w:rFonts w:ascii="Times New Roman" w:hAnsi="Times New Roman" w:cs="Times New Roman"/>
        </w:rPr>
        <w:t xml:space="preserve"> Там же. с. 85</w:t>
      </w:r>
    </w:p>
  </w:footnote>
  <w:footnote w:id="170">
    <w:p w:rsidR="00762C83" w:rsidRPr="008F53E5" w:rsidRDefault="00762C83">
      <w:pPr>
        <w:pStyle w:val="a4"/>
        <w:rPr>
          <w:rFonts w:ascii="Times New Roman" w:hAnsi="Times New Roman" w:cs="Times New Roman"/>
        </w:rPr>
      </w:pPr>
      <w:r w:rsidRPr="008F53E5">
        <w:rPr>
          <w:rStyle w:val="a6"/>
          <w:rFonts w:ascii="Times New Roman" w:hAnsi="Times New Roman" w:cs="Times New Roman"/>
        </w:rPr>
        <w:footnoteRef/>
      </w:r>
      <w:r w:rsidRPr="008F53E5">
        <w:rPr>
          <w:rFonts w:ascii="Times New Roman" w:hAnsi="Times New Roman" w:cs="Times New Roman"/>
        </w:rPr>
        <w:t xml:space="preserve"> Там же. с. 111</w:t>
      </w:r>
    </w:p>
  </w:footnote>
  <w:footnote w:id="171">
    <w:p w:rsidR="00762C83" w:rsidRDefault="00762C83">
      <w:pPr>
        <w:pStyle w:val="a4"/>
      </w:pPr>
      <w:r w:rsidRPr="008F53E5">
        <w:rPr>
          <w:rStyle w:val="a6"/>
          <w:rFonts w:ascii="Times New Roman" w:hAnsi="Times New Roman" w:cs="Times New Roman"/>
        </w:rPr>
        <w:footnoteRef/>
      </w:r>
      <w:r w:rsidRPr="008F53E5">
        <w:rPr>
          <w:rFonts w:ascii="Times New Roman" w:hAnsi="Times New Roman" w:cs="Times New Roman"/>
        </w:rPr>
        <w:t xml:space="preserve"> Там же. с. 111</w:t>
      </w:r>
    </w:p>
  </w:footnote>
  <w:footnote w:id="172">
    <w:p w:rsidR="00762C83" w:rsidRPr="00630C04" w:rsidRDefault="00762C83" w:rsidP="00242480">
      <w:pPr>
        <w:pStyle w:val="a4"/>
        <w:rPr>
          <w:rFonts w:ascii="Times New Roman" w:hAnsi="Times New Roman" w:cs="Times New Roman"/>
        </w:rPr>
      </w:pPr>
      <w:r w:rsidRPr="00630C04">
        <w:rPr>
          <w:rStyle w:val="a6"/>
          <w:rFonts w:ascii="Times New Roman" w:hAnsi="Times New Roman" w:cs="Times New Roman"/>
        </w:rPr>
        <w:footnoteRef/>
      </w:r>
      <w:r w:rsidRPr="00630C04">
        <w:rPr>
          <w:rFonts w:ascii="Times New Roman" w:hAnsi="Times New Roman" w:cs="Times New Roman"/>
        </w:rPr>
        <w:t xml:space="preserve"> </w:t>
      </w:r>
      <w:r>
        <w:rPr>
          <w:rFonts w:ascii="Times New Roman" w:hAnsi="Times New Roman" w:cs="Times New Roman"/>
        </w:rPr>
        <w:t>Бояшов И. Безумец и его сыновья… с. 72</w:t>
      </w:r>
    </w:p>
  </w:footnote>
  <w:footnote w:id="173">
    <w:p w:rsidR="00762C83" w:rsidRDefault="00762C83">
      <w:pPr>
        <w:pStyle w:val="a4"/>
      </w:pPr>
      <w:r w:rsidRPr="003462CF">
        <w:rPr>
          <w:rStyle w:val="a6"/>
          <w:rFonts w:ascii="Times New Roman" w:hAnsi="Times New Roman" w:cs="Times New Roman"/>
        </w:rPr>
        <w:footnoteRef/>
      </w:r>
      <w:r w:rsidRPr="003462CF">
        <w:rPr>
          <w:rFonts w:ascii="Times New Roman" w:hAnsi="Times New Roman" w:cs="Times New Roman"/>
        </w:rPr>
        <w:t xml:space="preserve"> </w:t>
      </w:r>
      <w:r w:rsidRPr="00630C04">
        <w:rPr>
          <w:rFonts w:ascii="Times New Roman" w:hAnsi="Times New Roman" w:cs="Times New Roman"/>
        </w:rPr>
        <w:t>Там же.</w:t>
      </w:r>
      <w:r>
        <w:rPr>
          <w:rFonts w:ascii="Times New Roman" w:hAnsi="Times New Roman" w:cs="Times New Roman"/>
        </w:rPr>
        <w:t xml:space="preserve"> с. 73</w:t>
      </w:r>
    </w:p>
  </w:footnote>
  <w:footnote w:id="174">
    <w:p w:rsidR="00762C83" w:rsidRDefault="00762C83" w:rsidP="00242480">
      <w:pPr>
        <w:pStyle w:val="a4"/>
      </w:pPr>
      <w:r w:rsidRPr="00630C04">
        <w:rPr>
          <w:rStyle w:val="a6"/>
          <w:rFonts w:ascii="Times New Roman" w:hAnsi="Times New Roman" w:cs="Times New Roman"/>
        </w:rPr>
        <w:footnoteRef/>
      </w:r>
      <w:r w:rsidRPr="00630C04">
        <w:rPr>
          <w:rFonts w:ascii="Times New Roman" w:hAnsi="Times New Roman" w:cs="Times New Roman"/>
        </w:rPr>
        <w:t xml:space="preserve"> Там же.</w:t>
      </w:r>
      <w:r>
        <w:rPr>
          <w:rFonts w:ascii="Times New Roman" w:hAnsi="Times New Roman" w:cs="Times New Roman"/>
        </w:rPr>
        <w:t xml:space="preserve"> с. 73</w:t>
      </w:r>
    </w:p>
  </w:footnote>
  <w:footnote w:id="175">
    <w:p w:rsidR="00762C83" w:rsidRPr="00242284" w:rsidRDefault="00762C83" w:rsidP="00242480">
      <w:pPr>
        <w:pStyle w:val="a4"/>
        <w:rPr>
          <w:rFonts w:ascii="Times New Roman" w:hAnsi="Times New Roman" w:cs="Times New Roman"/>
        </w:rPr>
      </w:pPr>
      <w:r w:rsidRPr="00242284">
        <w:rPr>
          <w:rStyle w:val="a6"/>
          <w:rFonts w:ascii="Times New Roman" w:hAnsi="Times New Roman" w:cs="Times New Roman"/>
        </w:rPr>
        <w:footnoteRef/>
      </w:r>
      <w:r w:rsidRPr="00242284">
        <w:rPr>
          <w:rFonts w:ascii="Times New Roman" w:hAnsi="Times New Roman" w:cs="Times New Roman"/>
        </w:rPr>
        <w:t xml:space="preserve"> </w:t>
      </w:r>
      <w:r w:rsidRPr="00630C04">
        <w:rPr>
          <w:rFonts w:ascii="Times New Roman" w:hAnsi="Times New Roman" w:cs="Times New Roman"/>
        </w:rPr>
        <w:t>Там же.</w:t>
      </w:r>
      <w:r>
        <w:rPr>
          <w:rFonts w:ascii="Times New Roman" w:hAnsi="Times New Roman" w:cs="Times New Roman"/>
        </w:rPr>
        <w:t xml:space="preserve"> с. 110</w:t>
      </w:r>
    </w:p>
  </w:footnote>
  <w:footnote w:id="176">
    <w:p w:rsidR="00762C83" w:rsidRPr="00242284" w:rsidRDefault="00762C83" w:rsidP="00242480">
      <w:pPr>
        <w:pStyle w:val="a4"/>
        <w:rPr>
          <w:rFonts w:ascii="Times New Roman" w:hAnsi="Times New Roman" w:cs="Times New Roman"/>
        </w:rPr>
      </w:pPr>
      <w:r w:rsidRPr="00242284">
        <w:rPr>
          <w:rStyle w:val="a6"/>
          <w:rFonts w:ascii="Times New Roman" w:hAnsi="Times New Roman" w:cs="Times New Roman"/>
        </w:rPr>
        <w:footnoteRef/>
      </w:r>
      <w:r w:rsidRPr="00242284">
        <w:rPr>
          <w:rFonts w:ascii="Times New Roman" w:hAnsi="Times New Roman" w:cs="Times New Roman"/>
        </w:rPr>
        <w:t xml:space="preserve"> </w:t>
      </w:r>
      <w:r>
        <w:rPr>
          <w:rFonts w:ascii="Times New Roman" w:hAnsi="Times New Roman" w:cs="Times New Roman"/>
        </w:rPr>
        <w:t>Бояшов И. Безумец и его сыновья… с. 116</w:t>
      </w:r>
    </w:p>
  </w:footnote>
  <w:footnote w:id="177">
    <w:p w:rsidR="00762C83" w:rsidRPr="006635B2" w:rsidRDefault="00762C83">
      <w:pPr>
        <w:pStyle w:val="a4"/>
        <w:rPr>
          <w:rFonts w:ascii="Times New Roman" w:hAnsi="Times New Roman" w:cs="Times New Roman"/>
        </w:rPr>
      </w:pPr>
      <w:r w:rsidRPr="006635B2">
        <w:rPr>
          <w:rStyle w:val="a6"/>
          <w:rFonts w:ascii="Times New Roman" w:hAnsi="Times New Roman" w:cs="Times New Roman"/>
        </w:rPr>
        <w:footnoteRef/>
      </w:r>
      <w:r w:rsidRPr="006635B2">
        <w:rPr>
          <w:rFonts w:ascii="Times New Roman" w:hAnsi="Times New Roman" w:cs="Times New Roman"/>
        </w:rPr>
        <w:t xml:space="preserve"> </w:t>
      </w:r>
      <w:r>
        <w:rPr>
          <w:rFonts w:ascii="Times New Roman" w:hAnsi="Times New Roman" w:cs="Times New Roman"/>
        </w:rPr>
        <w:t xml:space="preserve">Там же. </w:t>
      </w:r>
      <w:r w:rsidRPr="006635B2">
        <w:rPr>
          <w:rFonts w:ascii="Times New Roman" w:hAnsi="Times New Roman" w:cs="Times New Roman"/>
        </w:rPr>
        <w:t>с. 116</w:t>
      </w:r>
    </w:p>
  </w:footnote>
  <w:footnote w:id="178">
    <w:p w:rsidR="00762C83" w:rsidRPr="00E11FD2" w:rsidRDefault="00762C83">
      <w:pPr>
        <w:pStyle w:val="a4"/>
        <w:rPr>
          <w:rFonts w:ascii="Times New Roman" w:hAnsi="Times New Roman" w:cs="Times New Roman"/>
        </w:rPr>
      </w:pPr>
      <w:r w:rsidRPr="00E11FD2">
        <w:rPr>
          <w:rStyle w:val="a6"/>
          <w:rFonts w:ascii="Times New Roman" w:hAnsi="Times New Roman" w:cs="Times New Roman"/>
        </w:rPr>
        <w:footnoteRef/>
      </w:r>
      <w:r w:rsidRPr="00E11FD2">
        <w:rPr>
          <w:rFonts w:ascii="Times New Roman" w:hAnsi="Times New Roman" w:cs="Times New Roman"/>
        </w:rPr>
        <w:t xml:space="preserve"> Там же. с. 116</w:t>
      </w:r>
    </w:p>
  </w:footnote>
  <w:footnote w:id="179">
    <w:p w:rsidR="00762C83" w:rsidRPr="00242284" w:rsidRDefault="00762C83" w:rsidP="00242480">
      <w:pPr>
        <w:pStyle w:val="a4"/>
        <w:rPr>
          <w:rFonts w:ascii="Times New Roman" w:hAnsi="Times New Roman" w:cs="Times New Roman"/>
        </w:rPr>
      </w:pPr>
      <w:r w:rsidRPr="00242284">
        <w:rPr>
          <w:rStyle w:val="a6"/>
          <w:rFonts w:ascii="Times New Roman" w:hAnsi="Times New Roman" w:cs="Times New Roman"/>
        </w:rPr>
        <w:footnoteRef/>
      </w:r>
      <w:r w:rsidRPr="00242284">
        <w:rPr>
          <w:rFonts w:ascii="Times New Roman" w:hAnsi="Times New Roman" w:cs="Times New Roman"/>
        </w:rPr>
        <w:t xml:space="preserve"> Там же.</w:t>
      </w:r>
      <w:r>
        <w:rPr>
          <w:rFonts w:ascii="Times New Roman" w:hAnsi="Times New Roman" w:cs="Times New Roman"/>
        </w:rPr>
        <w:t xml:space="preserve"> с. 117</w:t>
      </w:r>
    </w:p>
  </w:footnote>
  <w:footnote w:id="180">
    <w:p w:rsidR="00762C83" w:rsidRDefault="00762C83" w:rsidP="00242480">
      <w:pPr>
        <w:pStyle w:val="a4"/>
      </w:pPr>
      <w:r w:rsidRPr="00242284">
        <w:rPr>
          <w:rStyle w:val="a6"/>
          <w:rFonts w:ascii="Times New Roman" w:hAnsi="Times New Roman" w:cs="Times New Roman"/>
        </w:rPr>
        <w:footnoteRef/>
      </w:r>
      <w:r w:rsidRPr="00242284">
        <w:rPr>
          <w:rFonts w:ascii="Times New Roman" w:hAnsi="Times New Roman" w:cs="Times New Roman"/>
        </w:rPr>
        <w:t xml:space="preserve"> Там же.</w:t>
      </w:r>
      <w:r>
        <w:rPr>
          <w:rFonts w:ascii="Times New Roman" w:hAnsi="Times New Roman" w:cs="Times New Roman"/>
        </w:rPr>
        <w:t xml:space="preserve"> с. 118</w:t>
      </w:r>
    </w:p>
  </w:footnote>
  <w:footnote w:id="181">
    <w:p w:rsidR="00762C83" w:rsidRPr="00415696" w:rsidRDefault="00762C83">
      <w:pPr>
        <w:pStyle w:val="a4"/>
        <w:rPr>
          <w:rFonts w:ascii="Times New Roman" w:hAnsi="Times New Roman" w:cs="Times New Roman"/>
        </w:rPr>
      </w:pPr>
      <w:r w:rsidRPr="00415696">
        <w:rPr>
          <w:rStyle w:val="a6"/>
          <w:rFonts w:ascii="Times New Roman" w:hAnsi="Times New Roman" w:cs="Times New Roman"/>
        </w:rPr>
        <w:footnoteRef/>
      </w:r>
      <w:r w:rsidRPr="00415696">
        <w:rPr>
          <w:rFonts w:ascii="Times New Roman" w:hAnsi="Times New Roman" w:cs="Times New Roman"/>
        </w:rPr>
        <w:t xml:space="preserve"> </w:t>
      </w:r>
      <w:r>
        <w:rPr>
          <w:rFonts w:ascii="Times New Roman" w:hAnsi="Times New Roman" w:cs="Times New Roman"/>
        </w:rPr>
        <w:t xml:space="preserve">Бояшов И. Безумец и его сыновья… </w:t>
      </w:r>
      <w:r w:rsidRPr="00415696">
        <w:rPr>
          <w:rFonts w:ascii="Times New Roman" w:hAnsi="Times New Roman" w:cs="Times New Roman"/>
        </w:rPr>
        <w:t>с. 118</w:t>
      </w:r>
    </w:p>
  </w:footnote>
  <w:footnote w:id="182">
    <w:p w:rsidR="00762C83" w:rsidRPr="00B43DD9" w:rsidRDefault="00762C83" w:rsidP="00B43DD9">
      <w:pPr>
        <w:pStyle w:val="a4"/>
        <w:rPr>
          <w:rFonts w:ascii="Times New Roman" w:hAnsi="Times New Roman" w:cs="Times New Roman"/>
        </w:rPr>
      </w:pPr>
      <w:r w:rsidRPr="00B43DD9">
        <w:rPr>
          <w:rStyle w:val="a6"/>
          <w:rFonts w:ascii="Times New Roman" w:hAnsi="Times New Roman" w:cs="Times New Roman"/>
        </w:rPr>
        <w:footnoteRef/>
      </w:r>
      <w:r>
        <w:rPr>
          <w:rFonts w:ascii="Times New Roman" w:hAnsi="Times New Roman" w:cs="Times New Roman"/>
        </w:rPr>
        <w:t xml:space="preserve"> Там же. с. 116–118</w:t>
      </w:r>
    </w:p>
  </w:footnote>
  <w:footnote w:id="183">
    <w:p w:rsidR="00762C83" w:rsidRPr="00312A7B" w:rsidRDefault="00762C83" w:rsidP="00E532EC">
      <w:pPr>
        <w:pStyle w:val="a4"/>
        <w:rPr>
          <w:rFonts w:ascii="Times New Roman" w:hAnsi="Times New Roman" w:cs="Times New Roman"/>
        </w:rPr>
      </w:pPr>
      <w:r w:rsidRPr="00312A7B">
        <w:rPr>
          <w:rStyle w:val="a6"/>
          <w:rFonts w:ascii="Times New Roman" w:hAnsi="Times New Roman" w:cs="Times New Roman"/>
        </w:rPr>
        <w:footnoteRef/>
      </w:r>
      <w:r w:rsidRPr="00312A7B">
        <w:rPr>
          <w:rFonts w:ascii="Times New Roman" w:hAnsi="Times New Roman" w:cs="Times New Roman"/>
        </w:rPr>
        <w:t xml:space="preserve"> </w:t>
      </w:r>
      <w:r>
        <w:rPr>
          <w:rFonts w:ascii="Times New Roman" w:hAnsi="Times New Roman" w:cs="Times New Roman"/>
        </w:rPr>
        <w:t xml:space="preserve">Земсков В. Б. Габриэль Гарсиа Маркес: Очерк творчества. – М.: </w:t>
      </w:r>
      <w:proofErr w:type="spellStart"/>
      <w:r>
        <w:rPr>
          <w:rFonts w:ascii="Times New Roman" w:hAnsi="Times New Roman" w:cs="Times New Roman"/>
        </w:rPr>
        <w:t>Худож</w:t>
      </w:r>
      <w:proofErr w:type="spellEnd"/>
      <w:r>
        <w:rPr>
          <w:rFonts w:ascii="Times New Roman" w:hAnsi="Times New Roman" w:cs="Times New Roman"/>
        </w:rPr>
        <w:t xml:space="preserve">. </w:t>
      </w:r>
      <w:proofErr w:type="gramStart"/>
      <w:r>
        <w:rPr>
          <w:rFonts w:ascii="Times New Roman" w:hAnsi="Times New Roman" w:cs="Times New Roman"/>
        </w:rPr>
        <w:t>лит.,</w:t>
      </w:r>
      <w:proofErr w:type="gramEnd"/>
      <w:r>
        <w:rPr>
          <w:rFonts w:ascii="Times New Roman" w:hAnsi="Times New Roman" w:cs="Times New Roman"/>
        </w:rPr>
        <w:t xml:space="preserve"> 1986. с. 96–163 </w:t>
      </w:r>
    </w:p>
  </w:footnote>
  <w:footnote w:id="184">
    <w:p w:rsidR="00762C83" w:rsidRPr="00086AE4" w:rsidRDefault="00762C83" w:rsidP="00242480">
      <w:pPr>
        <w:pStyle w:val="a4"/>
        <w:rPr>
          <w:rFonts w:ascii="Times New Roman" w:hAnsi="Times New Roman" w:cs="Times New Roman"/>
        </w:rPr>
      </w:pPr>
      <w:r w:rsidRPr="00086AE4">
        <w:rPr>
          <w:rStyle w:val="a6"/>
          <w:rFonts w:ascii="Times New Roman" w:hAnsi="Times New Roman" w:cs="Times New Roman"/>
        </w:rPr>
        <w:footnoteRef/>
      </w:r>
      <w:r w:rsidRPr="00086AE4">
        <w:rPr>
          <w:rFonts w:ascii="Times New Roman" w:hAnsi="Times New Roman" w:cs="Times New Roman"/>
        </w:rPr>
        <w:t xml:space="preserve"> </w:t>
      </w:r>
      <w:proofErr w:type="spellStart"/>
      <w:r w:rsidRPr="00086AE4">
        <w:rPr>
          <w:rFonts w:ascii="Times New Roman" w:hAnsi="Times New Roman" w:cs="Times New Roman"/>
        </w:rPr>
        <w:t>Живаева</w:t>
      </w:r>
      <w:proofErr w:type="spellEnd"/>
      <w:r w:rsidRPr="00086AE4">
        <w:rPr>
          <w:rFonts w:ascii="Times New Roman" w:hAnsi="Times New Roman" w:cs="Times New Roman"/>
        </w:rPr>
        <w:t xml:space="preserve"> В. Компактные мифы и малые смыслы // Октябрь, 2012. № 10</w:t>
      </w:r>
      <w:r>
        <w:rPr>
          <w:rFonts w:ascii="Times New Roman" w:hAnsi="Times New Roman" w:cs="Times New Roman"/>
        </w:rPr>
        <w:t xml:space="preserve">. </w:t>
      </w:r>
    </w:p>
  </w:footnote>
  <w:footnote w:id="185">
    <w:p w:rsidR="00762C83" w:rsidRDefault="00762C83" w:rsidP="00242480">
      <w:pPr>
        <w:pStyle w:val="a4"/>
      </w:pPr>
      <w:r w:rsidRPr="00D83C0D">
        <w:rPr>
          <w:rStyle w:val="a6"/>
          <w:rFonts w:ascii="Times New Roman" w:hAnsi="Times New Roman" w:cs="Times New Roman"/>
        </w:rPr>
        <w:footnoteRef/>
      </w:r>
      <w:r>
        <w:t xml:space="preserve"> </w:t>
      </w:r>
      <w:r w:rsidRPr="002168B9">
        <w:rPr>
          <w:rFonts w:ascii="Times New Roman" w:hAnsi="Times New Roman" w:cs="Times New Roman"/>
        </w:rPr>
        <w:t xml:space="preserve">Бычков Д. М. Агиографическая традиция в русской прозе конца XX </w:t>
      </w:r>
      <w:r>
        <w:rPr>
          <w:rFonts w:ascii="Times New Roman" w:hAnsi="Times New Roman" w:cs="Times New Roman"/>
        </w:rPr>
        <w:t>– начала XXI века: автореферат диссертации</w:t>
      </w:r>
      <w:r w:rsidRPr="002168B9">
        <w:rPr>
          <w:rFonts w:ascii="Times New Roman" w:hAnsi="Times New Roman" w:cs="Times New Roman"/>
        </w:rPr>
        <w:t xml:space="preserve">... кандидата филологических наук: 10.01.01. </w:t>
      </w:r>
      <w:r>
        <w:rPr>
          <w:rFonts w:ascii="Times New Roman" w:hAnsi="Times New Roman" w:cs="Times New Roman"/>
        </w:rPr>
        <w:t xml:space="preserve">– </w:t>
      </w:r>
      <w:r w:rsidRPr="002168B9">
        <w:rPr>
          <w:rFonts w:ascii="Times New Roman" w:hAnsi="Times New Roman" w:cs="Times New Roman"/>
        </w:rPr>
        <w:t>Астрахань, 2011</w:t>
      </w:r>
      <w:r>
        <w:rPr>
          <w:rFonts w:ascii="Times New Roman" w:hAnsi="Times New Roman" w:cs="Times New Roman"/>
        </w:rPr>
        <w:t xml:space="preserve">. </w:t>
      </w:r>
    </w:p>
  </w:footnote>
  <w:footnote w:id="186">
    <w:p w:rsidR="00762C83" w:rsidRPr="00B72C87" w:rsidRDefault="00762C83" w:rsidP="00242480">
      <w:pPr>
        <w:pStyle w:val="a4"/>
        <w:rPr>
          <w:rFonts w:ascii="Times New Roman" w:hAnsi="Times New Roman" w:cs="Times New Roman"/>
        </w:rPr>
      </w:pPr>
      <w:r w:rsidRPr="00B72C87">
        <w:rPr>
          <w:rStyle w:val="a6"/>
          <w:rFonts w:ascii="Times New Roman" w:hAnsi="Times New Roman" w:cs="Times New Roman"/>
        </w:rPr>
        <w:footnoteRef/>
      </w:r>
      <w:r>
        <w:t xml:space="preserve"> </w:t>
      </w:r>
      <w:r>
        <w:rPr>
          <w:rFonts w:ascii="Times New Roman" w:hAnsi="Times New Roman" w:cs="Times New Roman"/>
        </w:rPr>
        <w:t xml:space="preserve">Петрухин П. В. Лингвистическая гетерогенность </w:t>
      </w:r>
      <w:r w:rsidRPr="00B72C87">
        <w:rPr>
          <w:rFonts w:ascii="Times New Roman" w:hAnsi="Times New Roman" w:cs="Times New Roman"/>
        </w:rPr>
        <w:t>и употребление прошедших времен в древнерусском летописании</w:t>
      </w:r>
      <w:r>
        <w:rPr>
          <w:rFonts w:ascii="Times New Roman" w:hAnsi="Times New Roman" w:cs="Times New Roman"/>
        </w:rPr>
        <w:t xml:space="preserve">: </w:t>
      </w:r>
      <w:proofErr w:type="spellStart"/>
      <w:r>
        <w:rPr>
          <w:rFonts w:ascii="Times New Roman" w:hAnsi="Times New Roman" w:cs="Times New Roman"/>
        </w:rPr>
        <w:t>автореф</w:t>
      </w:r>
      <w:proofErr w:type="spellEnd"/>
      <w:r>
        <w:rPr>
          <w:rFonts w:ascii="Times New Roman" w:hAnsi="Times New Roman" w:cs="Times New Roman"/>
        </w:rPr>
        <w:t>. диссертации. – Москва, 2003. с. 5</w:t>
      </w:r>
    </w:p>
  </w:footnote>
  <w:footnote w:id="187">
    <w:p w:rsidR="00762C83" w:rsidRDefault="00762C83" w:rsidP="00242480">
      <w:pPr>
        <w:pStyle w:val="a4"/>
      </w:pPr>
      <w:r w:rsidRPr="00C448BD">
        <w:rPr>
          <w:rStyle w:val="a6"/>
          <w:rFonts w:ascii="Times New Roman" w:hAnsi="Times New Roman" w:cs="Times New Roman"/>
        </w:rPr>
        <w:footnoteRef/>
      </w:r>
      <w:r>
        <w:t xml:space="preserve"> </w:t>
      </w:r>
      <w:r w:rsidRPr="00C448BD">
        <w:rPr>
          <w:rFonts w:ascii="Times New Roman" w:hAnsi="Times New Roman" w:cs="Times New Roman"/>
        </w:rPr>
        <w:t xml:space="preserve">Повесть временных лет сост., примеч. и </w:t>
      </w:r>
      <w:proofErr w:type="spellStart"/>
      <w:r w:rsidRPr="00C448BD">
        <w:rPr>
          <w:rFonts w:ascii="Times New Roman" w:hAnsi="Times New Roman" w:cs="Times New Roman"/>
        </w:rPr>
        <w:t>ук</w:t>
      </w:r>
      <w:proofErr w:type="spellEnd"/>
      <w:r w:rsidRPr="00C448BD">
        <w:rPr>
          <w:rFonts w:ascii="Times New Roman" w:hAnsi="Times New Roman" w:cs="Times New Roman"/>
        </w:rPr>
        <w:t xml:space="preserve">. А. Г. Кузьмина, В. В. </w:t>
      </w:r>
      <w:r>
        <w:rPr>
          <w:rFonts w:ascii="Times New Roman" w:hAnsi="Times New Roman" w:cs="Times New Roman"/>
        </w:rPr>
        <w:t xml:space="preserve">Фомина. Вступ. ст. и перевод </w:t>
      </w:r>
      <w:proofErr w:type="spellStart"/>
      <w:r>
        <w:rPr>
          <w:rFonts w:ascii="Times New Roman" w:hAnsi="Times New Roman" w:cs="Times New Roman"/>
        </w:rPr>
        <w:t>А.</w:t>
      </w:r>
      <w:r w:rsidRPr="00C448BD">
        <w:rPr>
          <w:rFonts w:ascii="Times New Roman" w:hAnsi="Times New Roman" w:cs="Times New Roman"/>
        </w:rPr>
        <w:t>Г.Кузьмина</w:t>
      </w:r>
      <w:proofErr w:type="spellEnd"/>
      <w:r w:rsidRPr="00C448BD">
        <w:rPr>
          <w:rFonts w:ascii="Times New Roman" w:hAnsi="Times New Roman" w:cs="Times New Roman"/>
        </w:rPr>
        <w:t xml:space="preserve"> / Отв. ред. О. А. Платонов. Изд. 2-е –М.: Институт русской цивилизации, Родная страна, 2016.</w:t>
      </w:r>
      <w:r>
        <w:t xml:space="preserve"> </w:t>
      </w:r>
      <w:r w:rsidRPr="00A67389">
        <w:rPr>
          <w:rFonts w:ascii="Times New Roman" w:hAnsi="Times New Roman" w:cs="Times New Roman"/>
        </w:rPr>
        <w:t>с. 75</w:t>
      </w:r>
      <w:r>
        <w:t xml:space="preserve"> </w:t>
      </w:r>
    </w:p>
  </w:footnote>
  <w:footnote w:id="188">
    <w:p w:rsidR="00762C83" w:rsidRPr="00A6500F" w:rsidRDefault="00762C83" w:rsidP="00242480">
      <w:pPr>
        <w:pStyle w:val="a4"/>
        <w:rPr>
          <w:rFonts w:ascii="Times New Roman" w:hAnsi="Times New Roman" w:cs="Times New Roman"/>
        </w:rPr>
      </w:pPr>
      <w:r w:rsidRPr="00A6500F">
        <w:rPr>
          <w:rStyle w:val="a6"/>
          <w:rFonts w:ascii="Times New Roman" w:hAnsi="Times New Roman" w:cs="Times New Roman"/>
        </w:rPr>
        <w:footnoteRef/>
      </w:r>
      <w:r w:rsidRPr="00A6500F">
        <w:rPr>
          <w:rFonts w:ascii="Times New Roman" w:hAnsi="Times New Roman" w:cs="Times New Roman"/>
        </w:rPr>
        <w:t xml:space="preserve"> Повесть о разорении Рязани Батыем // Древнерусские повести / </w:t>
      </w:r>
      <w:proofErr w:type="spellStart"/>
      <w:r w:rsidRPr="00A6500F">
        <w:rPr>
          <w:rFonts w:ascii="Times New Roman" w:hAnsi="Times New Roman" w:cs="Times New Roman"/>
        </w:rPr>
        <w:t>Худож</w:t>
      </w:r>
      <w:proofErr w:type="spellEnd"/>
      <w:r w:rsidRPr="00A6500F">
        <w:rPr>
          <w:rFonts w:ascii="Times New Roman" w:hAnsi="Times New Roman" w:cs="Times New Roman"/>
        </w:rPr>
        <w:t>. О. Коровин. – Пермь: Кн. Изд-во, 1991.</w:t>
      </w:r>
      <w:r>
        <w:rPr>
          <w:rFonts w:ascii="Times New Roman" w:hAnsi="Times New Roman" w:cs="Times New Roman"/>
        </w:rPr>
        <w:t xml:space="preserve"> с. 130 </w:t>
      </w:r>
    </w:p>
  </w:footnote>
  <w:footnote w:id="189">
    <w:p w:rsidR="00762C83" w:rsidRPr="00151D26" w:rsidRDefault="00762C83" w:rsidP="00242480">
      <w:pPr>
        <w:pStyle w:val="a4"/>
        <w:rPr>
          <w:rFonts w:ascii="Times New Roman" w:hAnsi="Times New Roman" w:cs="Times New Roman"/>
        </w:rPr>
      </w:pPr>
      <w:r w:rsidRPr="00151D26">
        <w:rPr>
          <w:rStyle w:val="a6"/>
          <w:rFonts w:ascii="Times New Roman" w:hAnsi="Times New Roman" w:cs="Times New Roman"/>
        </w:rPr>
        <w:footnoteRef/>
      </w:r>
      <w:r w:rsidRPr="00151D26">
        <w:rPr>
          <w:rFonts w:ascii="Times New Roman" w:hAnsi="Times New Roman" w:cs="Times New Roman"/>
        </w:rPr>
        <w:t xml:space="preserve"> Бояшов И. Повесть о плуте и монахе. – </w:t>
      </w:r>
      <w:proofErr w:type="gramStart"/>
      <w:r w:rsidRPr="00151D26">
        <w:rPr>
          <w:rFonts w:ascii="Times New Roman" w:hAnsi="Times New Roman" w:cs="Times New Roman"/>
        </w:rPr>
        <w:t>СПб.:</w:t>
      </w:r>
      <w:proofErr w:type="gramEnd"/>
      <w:r w:rsidRPr="00151D26">
        <w:rPr>
          <w:rFonts w:ascii="Times New Roman" w:hAnsi="Times New Roman" w:cs="Times New Roman"/>
        </w:rPr>
        <w:t xml:space="preserve"> </w:t>
      </w:r>
      <w:proofErr w:type="spellStart"/>
      <w:r w:rsidRPr="00151D26">
        <w:rPr>
          <w:rFonts w:ascii="Times New Roman" w:hAnsi="Times New Roman" w:cs="Times New Roman"/>
        </w:rPr>
        <w:t>Лимбус</w:t>
      </w:r>
      <w:proofErr w:type="spellEnd"/>
      <w:r w:rsidRPr="00151D26">
        <w:rPr>
          <w:rFonts w:ascii="Times New Roman" w:hAnsi="Times New Roman" w:cs="Times New Roman"/>
        </w:rPr>
        <w:t xml:space="preserve">-Пресс, ООО «Издательство К. </w:t>
      </w:r>
      <w:proofErr w:type="spellStart"/>
      <w:r w:rsidRPr="00151D26">
        <w:rPr>
          <w:rFonts w:ascii="Times New Roman" w:hAnsi="Times New Roman" w:cs="Times New Roman"/>
        </w:rPr>
        <w:t>Тублина</w:t>
      </w:r>
      <w:proofErr w:type="spellEnd"/>
      <w:r w:rsidRPr="00151D26">
        <w:rPr>
          <w:rFonts w:ascii="Times New Roman" w:hAnsi="Times New Roman" w:cs="Times New Roman"/>
        </w:rPr>
        <w:t>», 2007.</w:t>
      </w:r>
      <w:r>
        <w:rPr>
          <w:rFonts w:ascii="Times New Roman" w:hAnsi="Times New Roman" w:cs="Times New Roman"/>
        </w:rPr>
        <w:t xml:space="preserve"> с. 45</w:t>
      </w:r>
    </w:p>
  </w:footnote>
  <w:footnote w:id="190">
    <w:p w:rsidR="00762C83" w:rsidRPr="00151D26" w:rsidRDefault="00762C83" w:rsidP="00242480">
      <w:pPr>
        <w:pStyle w:val="a4"/>
        <w:rPr>
          <w:rFonts w:ascii="Times New Roman" w:hAnsi="Times New Roman" w:cs="Times New Roman"/>
        </w:rPr>
      </w:pPr>
      <w:r w:rsidRPr="00151D26">
        <w:rPr>
          <w:rStyle w:val="a6"/>
          <w:rFonts w:ascii="Times New Roman" w:hAnsi="Times New Roman" w:cs="Times New Roman"/>
        </w:rPr>
        <w:footnoteRef/>
      </w:r>
      <w:r w:rsidRPr="00151D26">
        <w:rPr>
          <w:rFonts w:ascii="Times New Roman" w:hAnsi="Times New Roman" w:cs="Times New Roman"/>
        </w:rPr>
        <w:t xml:space="preserve"> Там же.</w:t>
      </w:r>
      <w:r>
        <w:rPr>
          <w:rFonts w:ascii="Times New Roman" w:hAnsi="Times New Roman" w:cs="Times New Roman"/>
        </w:rPr>
        <w:t xml:space="preserve"> с. 49</w:t>
      </w:r>
    </w:p>
  </w:footnote>
  <w:footnote w:id="191">
    <w:p w:rsidR="00762C83" w:rsidRPr="00151D26" w:rsidRDefault="00762C83" w:rsidP="00242480">
      <w:pPr>
        <w:pStyle w:val="a4"/>
        <w:rPr>
          <w:rFonts w:ascii="Times New Roman" w:hAnsi="Times New Roman" w:cs="Times New Roman"/>
        </w:rPr>
      </w:pPr>
      <w:r w:rsidRPr="00151D26">
        <w:rPr>
          <w:rStyle w:val="a6"/>
          <w:rFonts w:ascii="Times New Roman" w:hAnsi="Times New Roman" w:cs="Times New Roman"/>
        </w:rPr>
        <w:footnoteRef/>
      </w:r>
      <w:r w:rsidRPr="00151D26">
        <w:rPr>
          <w:rFonts w:ascii="Times New Roman" w:hAnsi="Times New Roman" w:cs="Times New Roman"/>
        </w:rPr>
        <w:t xml:space="preserve"> Там же.</w:t>
      </w:r>
      <w:r>
        <w:rPr>
          <w:rFonts w:ascii="Times New Roman" w:hAnsi="Times New Roman" w:cs="Times New Roman"/>
        </w:rPr>
        <w:t xml:space="preserve"> с. 34</w:t>
      </w:r>
    </w:p>
  </w:footnote>
  <w:footnote w:id="192">
    <w:p w:rsidR="00762C83" w:rsidRPr="00151D26" w:rsidRDefault="00762C83" w:rsidP="00242480">
      <w:pPr>
        <w:pStyle w:val="a4"/>
        <w:rPr>
          <w:rFonts w:ascii="Times New Roman" w:hAnsi="Times New Roman" w:cs="Times New Roman"/>
        </w:rPr>
      </w:pPr>
      <w:r w:rsidRPr="00151D26">
        <w:rPr>
          <w:rStyle w:val="a6"/>
          <w:rFonts w:ascii="Times New Roman" w:hAnsi="Times New Roman" w:cs="Times New Roman"/>
        </w:rPr>
        <w:footnoteRef/>
      </w:r>
      <w:r w:rsidRPr="00151D26">
        <w:rPr>
          <w:rFonts w:ascii="Times New Roman" w:hAnsi="Times New Roman" w:cs="Times New Roman"/>
        </w:rPr>
        <w:t xml:space="preserve"> </w:t>
      </w:r>
      <w:r>
        <w:rPr>
          <w:rFonts w:ascii="Times New Roman" w:hAnsi="Times New Roman" w:cs="Times New Roman"/>
        </w:rPr>
        <w:t>Бояшов И. Повесть о плуте и монахе… с. 124</w:t>
      </w:r>
    </w:p>
  </w:footnote>
  <w:footnote w:id="193">
    <w:p w:rsidR="00762C83" w:rsidRDefault="00762C83" w:rsidP="00242480">
      <w:pPr>
        <w:pStyle w:val="a4"/>
      </w:pPr>
      <w:r w:rsidRPr="00151D26">
        <w:rPr>
          <w:rStyle w:val="a6"/>
          <w:rFonts w:ascii="Times New Roman" w:hAnsi="Times New Roman" w:cs="Times New Roman"/>
        </w:rPr>
        <w:footnoteRef/>
      </w:r>
      <w:r w:rsidRPr="00151D26">
        <w:rPr>
          <w:rFonts w:ascii="Times New Roman" w:hAnsi="Times New Roman" w:cs="Times New Roman"/>
        </w:rPr>
        <w:t xml:space="preserve"> Там же.</w:t>
      </w:r>
      <w:r>
        <w:rPr>
          <w:rFonts w:ascii="Times New Roman" w:hAnsi="Times New Roman" w:cs="Times New Roman"/>
        </w:rPr>
        <w:t xml:space="preserve"> с. 62</w:t>
      </w:r>
    </w:p>
  </w:footnote>
  <w:footnote w:id="194">
    <w:p w:rsidR="00762C83" w:rsidRPr="00D85264" w:rsidRDefault="00762C83" w:rsidP="00242480">
      <w:pPr>
        <w:pStyle w:val="a4"/>
        <w:rPr>
          <w:rFonts w:ascii="Times New Roman" w:hAnsi="Times New Roman" w:cs="Times New Roman"/>
        </w:rPr>
      </w:pPr>
      <w:r w:rsidRPr="00D85264">
        <w:rPr>
          <w:rStyle w:val="a6"/>
          <w:rFonts w:ascii="Times New Roman" w:hAnsi="Times New Roman" w:cs="Times New Roman"/>
        </w:rPr>
        <w:footnoteRef/>
      </w:r>
      <w:r w:rsidRPr="00D85264">
        <w:rPr>
          <w:rFonts w:ascii="Times New Roman" w:hAnsi="Times New Roman" w:cs="Times New Roman"/>
        </w:rPr>
        <w:t xml:space="preserve"> </w:t>
      </w:r>
      <w:r w:rsidRPr="009652DF">
        <w:rPr>
          <w:rFonts w:ascii="Times New Roman" w:hAnsi="Times New Roman" w:cs="Times New Roman"/>
        </w:rPr>
        <w:t>Бо</w:t>
      </w:r>
      <w:r>
        <w:rPr>
          <w:rFonts w:ascii="Times New Roman" w:hAnsi="Times New Roman" w:cs="Times New Roman"/>
        </w:rPr>
        <w:t>яшов И. Безумец и его сыновья..</w:t>
      </w:r>
      <w:r w:rsidRPr="00D85264">
        <w:rPr>
          <w:rFonts w:ascii="Times New Roman" w:hAnsi="Times New Roman" w:cs="Times New Roman"/>
        </w:rPr>
        <w:t>.</w:t>
      </w:r>
      <w:r>
        <w:rPr>
          <w:rFonts w:ascii="Times New Roman" w:hAnsi="Times New Roman" w:cs="Times New Roman"/>
        </w:rPr>
        <w:t xml:space="preserve"> с. 70</w:t>
      </w:r>
    </w:p>
  </w:footnote>
  <w:footnote w:id="195">
    <w:p w:rsidR="00762C83" w:rsidRPr="009652DF" w:rsidRDefault="00762C83" w:rsidP="00242480">
      <w:pPr>
        <w:pStyle w:val="a4"/>
        <w:rPr>
          <w:rFonts w:ascii="Times New Roman" w:hAnsi="Times New Roman" w:cs="Times New Roman"/>
        </w:rPr>
      </w:pPr>
      <w:r w:rsidRPr="009652DF">
        <w:rPr>
          <w:rStyle w:val="a6"/>
          <w:rFonts w:ascii="Times New Roman" w:hAnsi="Times New Roman" w:cs="Times New Roman"/>
        </w:rPr>
        <w:footnoteRef/>
      </w:r>
      <w:r w:rsidRPr="009652DF">
        <w:rPr>
          <w:rFonts w:ascii="Times New Roman" w:hAnsi="Times New Roman" w:cs="Times New Roman"/>
        </w:rPr>
        <w:t xml:space="preserve"> </w:t>
      </w:r>
      <w:r w:rsidRPr="00D85264">
        <w:rPr>
          <w:rFonts w:ascii="Times New Roman" w:hAnsi="Times New Roman" w:cs="Times New Roman"/>
        </w:rPr>
        <w:t>Там же</w:t>
      </w:r>
      <w:r>
        <w:rPr>
          <w:rFonts w:ascii="Times New Roman" w:hAnsi="Times New Roman" w:cs="Times New Roman"/>
        </w:rPr>
        <w:t>. с. 41</w:t>
      </w:r>
    </w:p>
  </w:footnote>
  <w:footnote w:id="196">
    <w:p w:rsidR="00762C83" w:rsidRPr="001B0ABD" w:rsidRDefault="00762C83">
      <w:pPr>
        <w:pStyle w:val="a4"/>
        <w:rPr>
          <w:rFonts w:ascii="Times New Roman" w:hAnsi="Times New Roman" w:cs="Times New Roman"/>
        </w:rPr>
      </w:pPr>
      <w:r w:rsidRPr="001B0ABD">
        <w:rPr>
          <w:rStyle w:val="a6"/>
          <w:rFonts w:ascii="Times New Roman" w:hAnsi="Times New Roman" w:cs="Times New Roman"/>
        </w:rPr>
        <w:footnoteRef/>
      </w:r>
      <w:r w:rsidRPr="001B0ABD">
        <w:rPr>
          <w:rFonts w:ascii="Times New Roman" w:hAnsi="Times New Roman" w:cs="Times New Roman"/>
        </w:rPr>
        <w:t xml:space="preserve"> </w:t>
      </w:r>
      <w:r>
        <w:rPr>
          <w:rFonts w:ascii="Times New Roman" w:hAnsi="Times New Roman" w:cs="Times New Roman"/>
        </w:rPr>
        <w:t>Там же. с. 111</w:t>
      </w:r>
    </w:p>
  </w:footnote>
  <w:footnote w:id="197">
    <w:p w:rsidR="00762C83" w:rsidRPr="001B0ABD" w:rsidRDefault="00762C83" w:rsidP="00242480">
      <w:pPr>
        <w:pStyle w:val="a4"/>
        <w:rPr>
          <w:rFonts w:ascii="Times New Roman" w:hAnsi="Times New Roman" w:cs="Times New Roman"/>
        </w:rPr>
      </w:pPr>
      <w:r w:rsidRPr="001B0ABD">
        <w:rPr>
          <w:rStyle w:val="a6"/>
          <w:rFonts w:ascii="Times New Roman" w:hAnsi="Times New Roman" w:cs="Times New Roman"/>
        </w:rPr>
        <w:footnoteRef/>
      </w:r>
      <w:r w:rsidRPr="001B0ABD">
        <w:rPr>
          <w:rFonts w:ascii="Times New Roman" w:hAnsi="Times New Roman" w:cs="Times New Roman"/>
        </w:rPr>
        <w:t xml:space="preserve"> Бояшов И. Каменная баба: Роман. – </w:t>
      </w:r>
      <w:proofErr w:type="gramStart"/>
      <w:r w:rsidRPr="001B0ABD">
        <w:rPr>
          <w:rFonts w:ascii="Times New Roman" w:hAnsi="Times New Roman" w:cs="Times New Roman"/>
        </w:rPr>
        <w:t>СПб.:</w:t>
      </w:r>
      <w:proofErr w:type="gramEnd"/>
      <w:r w:rsidRPr="001B0ABD">
        <w:rPr>
          <w:rFonts w:ascii="Times New Roman" w:hAnsi="Times New Roman" w:cs="Times New Roman"/>
        </w:rPr>
        <w:t xml:space="preserve"> </w:t>
      </w:r>
      <w:proofErr w:type="spellStart"/>
      <w:r w:rsidRPr="001B0ABD">
        <w:rPr>
          <w:rFonts w:ascii="Times New Roman" w:hAnsi="Times New Roman" w:cs="Times New Roman"/>
        </w:rPr>
        <w:t>Лимбус</w:t>
      </w:r>
      <w:proofErr w:type="spellEnd"/>
      <w:r w:rsidRPr="001B0ABD">
        <w:rPr>
          <w:rFonts w:ascii="Times New Roman" w:hAnsi="Times New Roman" w:cs="Times New Roman"/>
        </w:rPr>
        <w:t xml:space="preserve"> Пресс, ООО «Издательство К. </w:t>
      </w:r>
      <w:proofErr w:type="spellStart"/>
      <w:r w:rsidRPr="001B0ABD">
        <w:rPr>
          <w:rFonts w:ascii="Times New Roman" w:hAnsi="Times New Roman" w:cs="Times New Roman"/>
        </w:rPr>
        <w:t>Тублина</w:t>
      </w:r>
      <w:proofErr w:type="spellEnd"/>
      <w:r w:rsidRPr="001B0ABD">
        <w:rPr>
          <w:rFonts w:ascii="Times New Roman" w:hAnsi="Times New Roman" w:cs="Times New Roman"/>
        </w:rPr>
        <w:t>», 2011.</w:t>
      </w:r>
      <w:r>
        <w:rPr>
          <w:rFonts w:ascii="Times New Roman" w:hAnsi="Times New Roman" w:cs="Times New Roman"/>
        </w:rPr>
        <w:t xml:space="preserve"> с. 54</w:t>
      </w:r>
    </w:p>
  </w:footnote>
  <w:footnote w:id="198">
    <w:p w:rsidR="00762C83" w:rsidRPr="001B0ABD" w:rsidRDefault="00762C83" w:rsidP="00242480">
      <w:pPr>
        <w:pStyle w:val="a4"/>
        <w:rPr>
          <w:rFonts w:ascii="Times New Roman" w:hAnsi="Times New Roman" w:cs="Times New Roman"/>
        </w:rPr>
      </w:pPr>
      <w:r w:rsidRPr="001B0ABD">
        <w:rPr>
          <w:rStyle w:val="a6"/>
          <w:rFonts w:ascii="Times New Roman" w:hAnsi="Times New Roman" w:cs="Times New Roman"/>
        </w:rPr>
        <w:footnoteRef/>
      </w:r>
      <w:r w:rsidRPr="001B0ABD">
        <w:rPr>
          <w:rFonts w:ascii="Times New Roman" w:hAnsi="Times New Roman" w:cs="Times New Roman"/>
        </w:rPr>
        <w:t xml:space="preserve"> Там же.</w:t>
      </w:r>
      <w:r>
        <w:rPr>
          <w:rFonts w:ascii="Times New Roman" w:hAnsi="Times New Roman" w:cs="Times New Roman"/>
        </w:rPr>
        <w:t xml:space="preserve"> с. 55</w:t>
      </w:r>
    </w:p>
  </w:footnote>
  <w:footnote w:id="199">
    <w:p w:rsidR="00762C83" w:rsidRPr="001B0ABD" w:rsidRDefault="00762C83" w:rsidP="00242480">
      <w:pPr>
        <w:pStyle w:val="a4"/>
        <w:rPr>
          <w:rFonts w:ascii="Times New Roman" w:hAnsi="Times New Roman" w:cs="Times New Roman"/>
        </w:rPr>
      </w:pPr>
      <w:r w:rsidRPr="001B0ABD">
        <w:rPr>
          <w:rStyle w:val="a6"/>
          <w:rFonts w:ascii="Times New Roman" w:hAnsi="Times New Roman" w:cs="Times New Roman"/>
        </w:rPr>
        <w:footnoteRef/>
      </w:r>
      <w:r w:rsidRPr="001B0ABD">
        <w:rPr>
          <w:rFonts w:ascii="Times New Roman" w:hAnsi="Times New Roman" w:cs="Times New Roman"/>
        </w:rPr>
        <w:t xml:space="preserve"> Там же.</w:t>
      </w:r>
      <w:r>
        <w:rPr>
          <w:rFonts w:ascii="Times New Roman" w:hAnsi="Times New Roman" w:cs="Times New Roman"/>
        </w:rPr>
        <w:t xml:space="preserve"> с. 26</w:t>
      </w:r>
    </w:p>
  </w:footnote>
  <w:footnote w:id="200">
    <w:p w:rsidR="00762C83" w:rsidRPr="001B0ABD" w:rsidRDefault="00762C83" w:rsidP="00242480">
      <w:pPr>
        <w:pStyle w:val="a4"/>
        <w:rPr>
          <w:rFonts w:ascii="Times New Roman" w:hAnsi="Times New Roman" w:cs="Times New Roman"/>
        </w:rPr>
      </w:pPr>
      <w:r w:rsidRPr="001B0ABD">
        <w:rPr>
          <w:rStyle w:val="a6"/>
          <w:rFonts w:ascii="Times New Roman" w:hAnsi="Times New Roman" w:cs="Times New Roman"/>
        </w:rPr>
        <w:footnoteRef/>
      </w:r>
      <w:r w:rsidRPr="001B0ABD">
        <w:rPr>
          <w:rFonts w:ascii="Times New Roman" w:hAnsi="Times New Roman" w:cs="Times New Roman"/>
        </w:rPr>
        <w:t xml:space="preserve"> Бычков Д. М. Указ. соч.</w:t>
      </w:r>
      <w:r>
        <w:rPr>
          <w:rFonts w:ascii="Times New Roman" w:hAnsi="Times New Roman" w:cs="Times New Roman"/>
        </w:rPr>
        <w:t xml:space="preserve"> с. 11</w:t>
      </w:r>
    </w:p>
  </w:footnote>
  <w:footnote w:id="201">
    <w:p w:rsidR="00762C83" w:rsidRPr="001B0ABD" w:rsidRDefault="00762C83" w:rsidP="00AB65E6">
      <w:pPr>
        <w:pStyle w:val="a4"/>
        <w:rPr>
          <w:rFonts w:ascii="Times New Roman" w:hAnsi="Times New Roman" w:cs="Times New Roman"/>
        </w:rPr>
      </w:pPr>
      <w:r w:rsidRPr="001B0ABD">
        <w:rPr>
          <w:rStyle w:val="a6"/>
          <w:rFonts w:ascii="Times New Roman" w:hAnsi="Times New Roman" w:cs="Times New Roman"/>
        </w:rPr>
        <w:footnoteRef/>
      </w:r>
      <w:r w:rsidRPr="001B0ABD">
        <w:rPr>
          <w:rFonts w:ascii="Times New Roman" w:hAnsi="Times New Roman" w:cs="Times New Roman"/>
        </w:rPr>
        <w:t xml:space="preserve"> Лихачев Д. С. Поэтика древнерусской литературы. – 3-е изд. – М.: Наука, 1979.</w:t>
      </w:r>
      <w:r>
        <w:rPr>
          <w:rFonts w:ascii="Times New Roman" w:hAnsi="Times New Roman" w:cs="Times New Roman"/>
        </w:rPr>
        <w:t xml:space="preserve"> с. 80–102</w:t>
      </w:r>
    </w:p>
  </w:footnote>
  <w:footnote w:id="202">
    <w:p w:rsidR="00762C83" w:rsidRPr="005C3BD5" w:rsidRDefault="00762C83" w:rsidP="00242480">
      <w:pPr>
        <w:pStyle w:val="a4"/>
        <w:rPr>
          <w:rFonts w:ascii="Times New Roman" w:hAnsi="Times New Roman" w:cs="Times New Roman"/>
        </w:rPr>
      </w:pPr>
      <w:r w:rsidRPr="005C3BD5">
        <w:rPr>
          <w:rStyle w:val="a6"/>
          <w:rFonts w:ascii="Times New Roman" w:hAnsi="Times New Roman" w:cs="Times New Roman"/>
        </w:rPr>
        <w:footnoteRef/>
      </w:r>
      <w:r w:rsidRPr="005C3BD5">
        <w:rPr>
          <w:rFonts w:ascii="Times New Roman" w:hAnsi="Times New Roman" w:cs="Times New Roman"/>
        </w:rPr>
        <w:t xml:space="preserve"> </w:t>
      </w:r>
      <w:r w:rsidRPr="00E73952">
        <w:rPr>
          <w:rFonts w:ascii="Times New Roman" w:hAnsi="Times New Roman" w:cs="Times New Roman"/>
        </w:rPr>
        <w:t>Лихачев Д. С. Поэтика древнерусской литературы</w:t>
      </w:r>
      <w:r>
        <w:rPr>
          <w:rFonts w:ascii="Times New Roman" w:hAnsi="Times New Roman" w:cs="Times New Roman"/>
        </w:rPr>
        <w:t>…</w:t>
      </w:r>
      <w:r w:rsidRPr="00E73952">
        <w:rPr>
          <w:rFonts w:ascii="Times New Roman" w:hAnsi="Times New Roman" w:cs="Times New Roman"/>
        </w:rPr>
        <w:t xml:space="preserve"> </w:t>
      </w:r>
      <w:r>
        <w:rPr>
          <w:rFonts w:ascii="Times New Roman" w:hAnsi="Times New Roman" w:cs="Times New Roman"/>
        </w:rPr>
        <w:t>с. 87</w:t>
      </w:r>
    </w:p>
  </w:footnote>
  <w:footnote w:id="203">
    <w:p w:rsidR="00762C83" w:rsidRPr="00200F4A" w:rsidRDefault="00762C83" w:rsidP="00242480">
      <w:pPr>
        <w:pStyle w:val="a4"/>
        <w:rPr>
          <w:rFonts w:ascii="Times New Roman" w:hAnsi="Times New Roman" w:cs="Times New Roman"/>
        </w:rPr>
      </w:pPr>
      <w:r w:rsidRPr="00200F4A">
        <w:rPr>
          <w:rStyle w:val="a6"/>
          <w:rFonts w:ascii="Times New Roman" w:hAnsi="Times New Roman" w:cs="Times New Roman"/>
        </w:rPr>
        <w:footnoteRef/>
      </w:r>
      <w:r w:rsidRPr="00200F4A">
        <w:rPr>
          <w:rFonts w:ascii="Times New Roman" w:hAnsi="Times New Roman" w:cs="Times New Roman"/>
        </w:rPr>
        <w:t xml:space="preserve"> Житие Стефана Пермского // Древнерусские повести / </w:t>
      </w:r>
      <w:proofErr w:type="spellStart"/>
      <w:r w:rsidRPr="00200F4A">
        <w:rPr>
          <w:rFonts w:ascii="Times New Roman" w:hAnsi="Times New Roman" w:cs="Times New Roman"/>
        </w:rPr>
        <w:t>Худож</w:t>
      </w:r>
      <w:proofErr w:type="spellEnd"/>
      <w:r w:rsidRPr="00200F4A">
        <w:rPr>
          <w:rFonts w:ascii="Times New Roman" w:hAnsi="Times New Roman" w:cs="Times New Roman"/>
        </w:rPr>
        <w:t>. О. Коровин. – Пермь: Кн. Изд-во, 1991.</w:t>
      </w:r>
      <w:r>
        <w:rPr>
          <w:rFonts w:ascii="Times New Roman" w:hAnsi="Times New Roman" w:cs="Times New Roman"/>
        </w:rPr>
        <w:t xml:space="preserve"> с. 149 </w:t>
      </w:r>
    </w:p>
  </w:footnote>
  <w:footnote w:id="204">
    <w:p w:rsidR="00762C83" w:rsidRPr="00946123" w:rsidRDefault="00762C83" w:rsidP="00242480">
      <w:pPr>
        <w:pStyle w:val="a4"/>
        <w:rPr>
          <w:rFonts w:ascii="Times New Roman" w:hAnsi="Times New Roman" w:cs="Times New Roman"/>
        </w:rPr>
      </w:pPr>
      <w:r w:rsidRPr="00946123">
        <w:rPr>
          <w:rStyle w:val="a6"/>
          <w:rFonts w:ascii="Times New Roman" w:hAnsi="Times New Roman" w:cs="Times New Roman"/>
        </w:rPr>
        <w:footnoteRef/>
      </w:r>
      <w:r w:rsidRPr="00946123">
        <w:rPr>
          <w:rFonts w:ascii="Times New Roman" w:hAnsi="Times New Roman" w:cs="Times New Roman"/>
        </w:rPr>
        <w:t xml:space="preserve">  Житие Феодосия Печерского // </w:t>
      </w:r>
      <w:r w:rsidRPr="00322646">
        <w:rPr>
          <w:rFonts w:ascii="Times New Roman" w:hAnsi="Times New Roman" w:cs="Times New Roman"/>
        </w:rPr>
        <w:t>Электронная библиотека ИРЛИ РАН: Библиотека литературы Древней Руси</w:t>
      </w:r>
      <w:r>
        <w:rPr>
          <w:rFonts w:ascii="Times New Roman" w:hAnsi="Times New Roman" w:cs="Times New Roman"/>
        </w:rPr>
        <w:t>.</w:t>
      </w:r>
      <w:r w:rsidRPr="00322646">
        <w:rPr>
          <w:rFonts w:ascii="Times New Roman" w:hAnsi="Times New Roman" w:cs="Times New Roman"/>
        </w:rPr>
        <w:t xml:space="preserve"> Т. </w:t>
      </w:r>
      <w:r>
        <w:rPr>
          <w:rFonts w:ascii="Times New Roman" w:hAnsi="Times New Roman" w:cs="Times New Roman"/>
        </w:rPr>
        <w:t>1</w:t>
      </w:r>
      <w:r w:rsidRPr="00322646">
        <w:rPr>
          <w:rFonts w:ascii="Times New Roman" w:hAnsi="Times New Roman" w:cs="Times New Roman"/>
        </w:rPr>
        <w:t xml:space="preserve"> (Электронный ресурс) </w:t>
      </w:r>
      <w:r w:rsidRPr="00946123">
        <w:rPr>
          <w:rFonts w:ascii="Times New Roman" w:hAnsi="Times New Roman" w:cs="Times New Roman"/>
          <w:lang w:val="en-US"/>
        </w:rPr>
        <w:t>URL</w:t>
      </w:r>
      <w:r w:rsidRPr="00946123">
        <w:rPr>
          <w:rFonts w:ascii="Times New Roman" w:hAnsi="Times New Roman" w:cs="Times New Roman"/>
        </w:rPr>
        <w:t xml:space="preserve">: </w:t>
      </w:r>
      <w:hyperlink r:id="rId6" w:history="1">
        <w:r w:rsidRPr="00946123">
          <w:rPr>
            <w:rStyle w:val="a7"/>
            <w:rFonts w:ascii="Times New Roman" w:hAnsi="Times New Roman" w:cs="Times New Roman"/>
          </w:rPr>
          <w:t>http://lib.pushkinskijdom.ru/Default.aspx?tabid=4872</w:t>
        </w:r>
      </w:hyperlink>
      <w:r w:rsidRPr="00946123">
        <w:rPr>
          <w:rFonts w:ascii="Times New Roman" w:hAnsi="Times New Roman" w:cs="Times New Roman"/>
        </w:rPr>
        <w:t xml:space="preserve"> (дата обращения: 31. 03.2018)</w:t>
      </w:r>
    </w:p>
  </w:footnote>
  <w:footnote w:id="205">
    <w:p w:rsidR="00762C83" w:rsidRPr="00946123" w:rsidRDefault="00762C83" w:rsidP="00BA3AAE">
      <w:pPr>
        <w:pStyle w:val="a4"/>
        <w:rPr>
          <w:rFonts w:ascii="Times New Roman" w:hAnsi="Times New Roman" w:cs="Times New Roman"/>
        </w:rPr>
      </w:pPr>
      <w:r w:rsidRPr="00946123">
        <w:rPr>
          <w:rStyle w:val="a6"/>
          <w:rFonts w:ascii="Times New Roman" w:hAnsi="Times New Roman" w:cs="Times New Roman"/>
        </w:rPr>
        <w:footnoteRef/>
      </w:r>
      <w:r w:rsidRPr="00946123">
        <w:rPr>
          <w:rFonts w:ascii="Times New Roman" w:hAnsi="Times New Roman" w:cs="Times New Roman"/>
        </w:rPr>
        <w:t xml:space="preserve"> Житие Александра Невского // Древнерусские повести / </w:t>
      </w:r>
      <w:proofErr w:type="spellStart"/>
      <w:r w:rsidRPr="00946123">
        <w:rPr>
          <w:rFonts w:ascii="Times New Roman" w:hAnsi="Times New Roman" w:cs="Times New Roman"/>
        </w:rPr>
        <w:t>Худож</w:t>
      </w:r>
      <w:proofErr w:type="spellEnd"/>
      <w:r w:rsidRPr="00946123">
        <w:rPr>
          <w:rFonts w:ascii="Times New Roman" w:hAnsi="Times New Roman" w:cs="Times New Roman"/>
        </w:rPr>
        <w:t>. О. Коровин. – Пермь: Кн. Изд-во, 1991.</w:t>
      </w:r>
      <w:r>
        <w:rPr>
          <w:rFonts w:ascii="Times New Roman" w:hAnsi="Times New Roman" w:cs="Times New Roman"/>
        </w:rPr>
        <w:t xml:space="preserve"> с. 116–117 </w:t>
      </w:r>
    </w:p>
  </w:footnote>
  <w:footnote w:id="206">
    <w:p w:rsidR="00762C83" w:rsidRPr="00946123" w:rsidRDefault="00762C83" w:rsidP="00242480">
      <w:pPr>
        <w:pStyle w:val="a4"/>
        <w:rPr>
          <w:rFonts w:ascii="Times New Roman" w:hAnsi="Times New Roman" w:cs="Times New Roman"/>
        </w:rPr>
      </w:pPr>
      <w:r w:rsidRPr="00946123">
        <w:rPr>
          <w:rStyle w:val="a6"/>
          <w:rFonts w:ascii="Times New Roman" w:hAnsi="Times New Roman" w:cs="Times New Roman"/>
        </w:rPr>
        <w:footnoteRef/>
      </w:r>
      <w:r w:rsidRPr="00946123">
        <w:rPr>
          <w:rFonts w:ascii="Times New Roman" w:hAnsi="Times New Roman" w:cs="Times New Roman"/>
        </w:rPr>
        <w:t xml:space="preserve"> Бояш</w:t>
      </w:r>
      <w:r>
        <w:rPr>
          <w:rFonts w:ascii="Times New Roman" w:hAnsi="Times New Roman" w:cs="Times New Roman"/>
        </w:rPr>
        <w:t>ов И. Повесть о плуте и монахе… с. 5</w:t>
      </w:r>
    </w:p>
  </w:footnote>
  <w:footnote w:id="207">
    <w:p w:rsidR="00762C83" w:rsidRDefault="00762C83" w:rsidP="00242480">
      <w:pPr>
        <w:pStyle w:val="a4"/>
      </w:pPr>
      <w:r w:rsidRPr="00946123">
        <w:rPr>
          <w:rStyle w:val="a6"/>
          <w:rFonts w:ascii="Times New Roman" w:hAnsi="Times New Roman" w:cs="Times New Roman"/>
        </w:rPr>
        <w:footnoteRef/>
      </w:r>
      <w:r w:rsidRPr="00946123">
        <w:rPr>
          <w:rFonts w:ascii="Times New Roman" w:hAnsi="Times New Roman" w:cs="Times New Roman"/>
        </w:rPr>
        <w:t xml:space="preserve"> Там же.</w:t>
      </w:r>
      <w:r>
        <w:rPr>
          <w:rFonts w:ascii="Times New Roman" w:hAnsi="Times New Roman" w:cs="Times New Roman"/>
        </w:rPr>
        <w:t xml:space="preserve"> с. 5</w:t>
      </w:r>
    </w:p>
  </w:footnote>
  <w:footnote w:id="208">
    <w:p w:rsidR="00762C83" w:rsidRPr="00DB11FC" w:rsidRDefault="00762C83" w:rsidP="00242480">
      <w:pPr>
        <w:pStyle w:val="a4"/>
        <w:rPr>
          <w:rFonts w:ascii="Times New Roman" w:hAnsi="Times New Roman" w:cs="Times New Roman"/>
        </w:rPr>
      </w:pPr>
      <w:r w:rsidRPr="00DB11FC">
        <w:rPr>
          <w:rStyle w:val="a6"/>
          <w:rFonts w:ascii="Times New Roman" w:hAnsi="Times New Roman" w:cs="Times New Roman"/>
        </w:rPr>
        <w:footnoteRef/>
      </w:r>
      <w:r w:rsidRPr="00DB11FC">
        <w:rPr>
          <w:rFonts w:ascii="Times New Roman" w:hAnsi="Times New Roman" w:cs="Times New Roman"/>
        </w:rPr>
        <w:t xml:space="preserve"> Там же.</w:t>
      </w:r>
      <w:r>
        <w:rPr>
          <w:rFonts w:ascii="Times New Roman" w:hAnsi="Times New Roman" w:cs="Times New Roman"/>
        </w:rPr>
        <w:t xml:space="preserve"> с. 9</w:t>
      </w:r>
    </w:p>
  </w:footnote>
  <w:footnote w:id="209">
    <w:p w:rsidR="00762C83" w:rsidRPr="0008738F" w:rsidRDefault="00762C83" w:rsidP="00242480">
      <w:pPr>
        <w:pStyle w:val="a4"/>
        <w:rPr>
          <w:rFonts w:ascii="Times New Roman" w:hAnsi="Times New Roman" w:cs="Times New Roman"/>
        </w:rPr>
      </w:pPr>
      <w:r w:rsidRPr="0008738F">
        <w:rPr>
          <w:rStyle w:val="a6"/>
          <w:rFonts w:ascii="Times New Roman" w:hAnsi="Times New Roman" w:cs="Times New Roman"/>
        </w:rPr>
        <w:footnoteRef/>
      </w:r>
      <w:r w:rsidRPr="0008738F">
        <w:rPr>
          <w:rFonts w:ascii="Times New Roman" w:hAnsi="Times New Roman" w:cs="Times New Roman"/>
        </w:rPr>
        <w:t xml:space="preserve"> Там же.</w:t>
      </w:r>
      <w:r>
        <w:rPr>
          <w:rFonts w:ascii="Times New Roman" w:hAnsi="Times New Roman" w:cs="Times New Roman"/>
        </w:rPr>
        <w:t xml:space="preserve"> с. 9</w:t>
      </w:r>
    </w:p>
  </w:footnote>
  <w:footnote w:id="210">
    <w:p w:rsidR="00762C83" w:rsidRPr="00F46E51" w:rsidRDefault="00762C83" w:rsidP="00242480">
      <w:pPr>
        <w:pStyle w:val="a4"/>
        <w:rPr>
          <w:rFonts w:ascii="Times New Roman" w:hAnsi="Times New Roman" w:cs="Times New Roman"/>
        </w:rPr>
      </w:pPr>
      <w:r w:rsidRPr="00F46E51">
        <w:rPr>
          <w:rStyle w:val="a6"/>
          <w:rFonts w:ascii="Times New Roman" w:hAnsi="Times New Roman" w:cs="Times New Roman"/>
        </w:rPr>
        <w:footnoteRef/>
      </w:r>
      <w:r w:rsidRPr="00F46E51">
        <w:rPr>
          <w:rFonts w:ascii="Times New Roman" w:hAnsi="Times New Roman" w:cs="Times New Roman"/>
        </w:rPr>
        <w:t xml:space="preserve"> </w:t>
      </w:r>
      <w:r w:rsidRPr="00946123">
        <w:rPr>
          <w:rFonts w:ascii="Times New Roman" w:hAnsi="Times New Roman" w:cs="Times New Roman"/>
        </w:rPr>
        <w:t>Бояш</w:t>
      </w:r>
      <w:r>
        <w:rPr>
          <w:rFonts w:ascii="Times New Roman" w:hAnsi="Times New Roman" w:cs="Times New Roman"/>
        </w:rPr>
        <w:t>ов И. Повесть о плуте и монахе… с. 10</w:t>
      </w:r>
    </w:p>
  </w:footnote>
  <w:footnote w:id="211">
    <w:p w:rsidR="00762C83" w:rsidRPr="003941D4" w:rsidRDefault="00762C83" w:rsidP="00E93A2B">
      <w:pPr>
        <w:pStyle w:val="a4"/>
        <w:rPr>
          <w:rFonts w:ascii="Times New Roman" w:hAnsi="Times New Roman" w:cs="Times New Roman"/>
        </w:rPr>
      </w:pPr>
      <w:r w:rsidRPr="003941D4">
        <w:rPr>
          <w:rStyle w:val="a6"/>
          <w:rFonts w:ascii="Times New Roman" w:hAnsi="Times New Roman" w:cs="Times New Roman"/>
        </w:rPr>
        <w:footnoteRef/>
      </w:r>
      <w:r w:rsidRPr="003941D4">
        <w:rPr>
          <w:rFonts w:ascii="Times New Roman" w:hAnsi="Times New Roman" w:cs="Times New Roman"/>
        </w:rPr>
        <w:t xml:space="preserve"> </w:t>
      </w:r>
      <w:r>
        <w:rPr>
          <w:rFonts w:ascii="Times New Roman" w:hAnsi="Times New Roman" w:cs="Times New Roman"/>
        </w:rPr>
        <w:t>Житие Стефана Пермского… с. 149–150</w:t>
      </w:r>
    </w:p>
  </w:footnote>
  <w:footnote w:id="212">
    <w:p w:rsidR="00762C83" w:rsidRDefault="00762C83" w:rsidP="00242480">
      <w:pPr>
        <w:pStyle w:val="a4"/>
      </w:pPr>
      <w:r w:rsidRPr="00736AB1">
        <w:rPr>
          <w:rStyle w:val="a6"/>
          <w:rFonts w:ascii="Times New Roman" w:hAnsi="Times New Roman" w:cs="Times New Roman"/>
        </w:rPr>
        <w:footnoteRef/>
      </w:r>
      <w:r>
        <w:t xml:space="preserve"> </w:t>
      </w:r>
      <w:r w:rsidRPr="003941D4">
        <w:rPr>
          <w:rFonts w:ascii="Times New Roman" w:hAnsi="Times New Roman" w:cs="Times New Roman"/>
        </w:rPr>
        <w:t>Житие Фе</w:t>
      </w:r>
      <w:r>
        <w:rPr>
          <w:rFonts w:ascii="Times New Roman" w:hAnsi="Times New Roman" w:cs="Times New Roman"/>
        </w:rPr>
        <w:t xml:space="preserve">одосия Печерского… </w:t>
      </w:r>
    </w:p>
  </w:footnote>
  <w:footnote w:id="213">
    <w:p w:rsidR="00762C83" w:rsidRPr="00BC34EF" w:rsidRDefault="00762C83" w:rsidP="00242480">
      <w:pPr>
        <w:pStyle w:val="a4"/>
        <w:rPr>
          <w:rFonts w:ascii="Times New Roman" w:hAnsi="Times New Roman" w:cs="Times New Roman"/>
        </w:rPr>
      </w:pPr>
      <w:r w:rsidRPr="00BC34EF">
        <w:rPr>
          <w:rStyle w:val="a6"/>
          <w:rFonts w:ascii="Times New Roman" w:hAnsi="Times New Roman" w:cs="Times New Roman"/>
        </w:rPr>
        <w:footnoteRef/>
      </w:r>
      <w:r w:rsidRPr="00BC34EF">
        <w:rPr>
          <w:rFonts w:ascii="Times New Roman" w:hAnsi="Times New Roman" w:cs="Times New Roman"/>
        </w:rPr>
        <w:t xml:space="preserve"> Бояшов И. Повесть о плуте и мо</w:t>
      </w:r>
      <w:r>
        <w:rPr>
          <w:rFonts w:ascii="Times New Roman" w:hAnsi="Times New Roman" w:cs="Times New Roman"/>
        </w:rPr>
        <w:t>нахе… с. 27</w:t>
      </w:r>
    </w:p>
  </w:footnote>
  <w:footnote w:id="214">
    <w:p w:rsidR="00762C83" w:rsidRDefault="00762C83" w:rsidP="00242480">
      <w:pPr>
        <w:pStyle w:val="a4"/>
      </w:pPr>
      <w:r>
        <w:rPr>
          <w:rStyle w:val="a6"/>
        </w:rPr>
        <w:footnoteRef/>
      </w:r>
      <w:r>
        <w:t xml:space="preserve"> </w:t>
      </w:r>
      <w:r>
        <w:rPr>
          <w:rFonts w:ascii="Times New Roman" w:hAnsi="Times New Roman" w:cs="Times New Roman"/>
        </w:rPr>
        <w:t>Житие Стефана Пермского… с. 150</w:t>
      </w:r>
    </w:p>
  </w:footnote>
  <w:footnote w:id="215">
    <w:p w:rsidR="00762C83" w:rsidRPr="00E67A87" w:rsidRDefault="00762C83" w:rsidP="00242480">
      <w:pPr>
        <w:pStyle w:val="a4"/>
        <w:rPr>
          <w:rFonts w:ascii="Times New Roman" w:hAnsi="Times New Roman" w:cs="Times New Roman"/>
        </w:rPr>
      </w:pPr>
      <w:r w:rsidRPr="00E67A87">
        <w:rPr>
          <w:rStyle w:val="a6"/>
          <w:rFonts w:ascii="Times New Roman" w:hAnsi="Times New Roman" w:cs="Times New Roman"/>
        </w:rPr>
        <w:footnoteRef/>
      </w:r>
      <w:r w:rsidRPr="00E67A87">
        <w:rPr>
          <w:rFonts w:ascii="Times New Roman" w:hAnsi="Times New Roman" w:cs="Times New Roman"/>
        </w:rPr>
        <w:t xml:space="preserve"> Житие Феодосия Печер</w:t>
      </w:r>
      <w:r>
        <w:rPr>
          <w:rFonts w:ascii="Times New Roman" w:hAnsi="Times New Roman" w:cs="Times New Roman"/>
        </w:rPr>
        <w:t>ского…</w:t>
      </w:r>
    </w:p>
  </w:footnote>
  <w:footnote w:id="216">
    <w:p w:rsidR="00762C83" w:rsidRPr="008869DF" w:rsidRDefault="00762C83" w:rsidP="00242480">
      <w:pPr>
        <w:pStyle w:val="a4"/>
        <w:rPr>
          <w:rFonts w:ascii="Times New Roman" w:hAnsi="Times New Roman" w:cs="Times New Roman"/>
        </w:rPr>
      </w:pPr>
      <w:r w:rsidRPr="008869DF">
        <w:rPr>
          <w:rStyle w:val="a6"/>
          <w:rFonts w:ascii="Times New Roman" w:hAnsi="Times New Roman" w:cs="Times New Roman"/>
        </w:rPr>
        <w:footnoteRef/>
      </w:r>
      <w:r w:rsidRPr="008869DF">
        <w:rPr>
          <w:rFonts w:ascii="Times New Roman" w:hAnsi="Times New Roman" w:cs="Times New Roman"/>
        </w:rPr>
        <w:t xml:space="preserve"> Бояшов И. Повесть о плуте и мо</w:t>
      </w:r>
      <w:r>
        <w:rPr>
          <w:rFonts w:ascii="Times New Roman" w:hAnsi="Times New Roman" w:cs="Times New Roman"/>
        </w:rPr>
        <w:t>нахе… с. 44</w:t>
      </w:r>
    </w:p>
  </w:footnote>
  <w:footnote w:id="217">
    <w:p w:rsidR="00762C83" w:rsidRPr="008869DF" w:rsidRDefault="00762C83" w:rsidP="00242480">
      <w:pPr>
        <w:pStyle w:val="a4"/>
        <w:rPr>
          <w:rFonts w:ascii="Times New Roman" w:hAnsi="Times New Roman" w:cs="Times New Roman"/>
        </w:rPr>
      </w:pPr>
      <w:r w:rsidRPr="008869DF">
        <w:rPr>
          <w:rStyle w:val="a6"/>
          <w:rFonts w:ascii="Times New Roman" w:hAnsi="Times New Roman" w:cs="Times New Roman"/>
        </w:rPr>
        <w:footnoteRef/>
      </w:r>
      <w:r w:rsidRPr="008869DF">
        <w:rPr>
          <w:rFonts w:ascii="Times New Roman" w:hAnsi="Times New Roman" w:cs="Times New Roman"/>
        </w:rPr>
        <w:t xml:space="preserve"> Там же.</w:t>
      </w:r>
      <w:r>
        <w:rPr>
          <w:rFonts w:ascii="Times New Roman" w:hAnsi="Times New Roman" w:cs="Times New Roman"/>
        </w:rPr>
        <w:t xml:space="preserve"> с. 52</w:t>
      </w:r>
    </w:p>
  </w:footnote>
  <w:footnote w:id="218">
    <w:p w:rsidR="00762C83" w:rsidRPr="001F4892" w:rsidRDefault="00762C83" w:rsidP="00242480">
      <w:pPr>
        <w:pStyle w:val="a4"/>
        <w:rPr>
          <w:rFonts w:ascii="Times New Roman" w:hAnsi="Times New Roman" w:cs="Times New Roman"/>
        </w:rPr>
      </w:pPr>
      <w:r w:rsidRPr="001F4892">
        <w:rPr>
          <w:rStyle w:val="a6"/>
          <w:rFonts w:ascii="Times New Roman" w:hAnsi="Times New Roman" w:cs="Times New Roman"/>
        </w:rPr>
        <w:footnoteRef/>
      </w:r>
      <w:r w:rsidRPr="001F4892">
        <w:rPr>
          <w:rFonts w:ascii="Times New Roman" w:hAnsi="Times New Roman" w:cs="Times New Roman"/>
        </w:rPr>
        <w:t xml:space="preserve"> Там же. </w:t>
      </w:r>
      <w:r>
        <w:rPr>
          <w:rFonts w:ascii="Times New Roman" w:hAnsi="Times New Roman" w:cs="Times New Roman"/>
        </w:rPr>
        <w:t>с. 58</w:t>
      </w:r>
    </w:p>
  </w:footnote>
  <w:footnote w:id="219">
    <w:p w:rsidR="00762C83" w:rsidRPr="00ED6541" w:rsidRDefault="00762C83" w:rsidP="00242480">
      <w:pPr>
        <w:pStyle w:val="a4"/>
        <w:rPr>
          <w:rFonts w:ascii="Times New Roman" w:hAnsi="Times New Roman" w:cs="Times New Roman"/>
        </w:rPr>
      </w:pPr>
      <w:r w:rsidRPr="00ED6541">
        <w:rPr>
          <w:rStyle w:val="a6"/>
          <w:rFonts w:ascii="Times New Roman" w:hAnsi="Times New Roman" w:cs="Times New Roman"/>
        </w:rPr>
        <w:footnoteRef/>
      </w:r>
      <w:r w:rsidRPr="00ED6541">
        <w:rPr>
          <w:rFonts w:ascii="Times New Roman" w:hAnsi="Times New Roman" w:cs="Times New Roman"/>
        </w:rPr>
        <w:t xml:space="preserve"> </w:t>
      </w:r>
      <w:r>
        <w:rPr>
          <w:rFonts w:ascii="Times New Roman" w:hAnsi="Times New Roman" w:cs="Times New Roman"/>
        </w:rPr>
        <w:t>Житие Феодосия Печерского…</w:t>
      </w:r>
    </w:p>
  </w:footnote>
  <w:footnote w:id="220">
    <w:p w:rsidR="00762C83" w:rsidRDefault="00762C83" w:rsidP="00242480">
      <w:pPr>
        <w:pStyle w:val="a4"/>
      </w:pPr>
      <w:r w:rsidRPr="00ED6541">
        <w:rPr>
          <w:rStyle w:val="a6"/>
          <w:rFonts w:ascii="Times New Roman" w:hAnsi="Times New Roman" w:cs="Times New Roman"/>
        </w:rPr>
        <w:footnoteRef/>
      </w:r>
      <w:r>
        <w:rPr>
          <w:rFonts w:ascii="Times New Roman" w:hAnsi="Times New Roman" w:cs="Times New Roman"/>
        </w:rPr>
        <w:t xml:space="preserve"> </w:t>
      </w:r>
      <w:r w:rsidRPr="00ED6541">
        <w:rPr>
          <w:rFonts w:ascii="Times New Roman" w:hAnsi="Times New Roman" w:cs="Times New Roman"/>
        </w:rPr>
        <w:t xml:space="preserve">Житие Сергия Радонежского // </w:t>
      </w:r>
      <w:r w:rsidRPr="00FB4CF8">
        <w:rPr>
          <w:rFonts w:ascii="Times New Roman" w:hAnsi="Times New Roman" w:cs="Times New Roman"/>
        </w:rPr>
        <w:t>Электронная библиотека ИРЛИ РАН: Библиотека литературы Древней Руси</w:t>
      </w:r>
      <w:r>
        <w:rPr>
          <w:rFonts w:ascii="Times New Roman" w:hAnsi="Times New Roman" w:cs="Times New Roman"/>
        </w:rPr>
        <w:t>.</w:t>
      </w:r>
      <w:r w:rsidRPr="00FB4CF8">
        <w:rPr>
          <w:rFonts w:ascii="Times New Roman" w:hAnsi="Times New Roman" w:cs="Times New Roman"/>
        </w:rPr>
        <w:t xml:space="preserve"> Т. </w:t>
      </w:r>
      <w:r>
        <w:rPr>
          <w:rFonts w:ascii="Times New Roman" w:hAnsi="Times New Roman" w:cs="Times New Roman"/>
        </w:rPr>
        <w:t>6</w:t>
      </w:r>
      <w:r w:rsidRPr="00FB4CF8">
        <w:rPr>
          <w:rFonts w:ascii="Times New Roman" w:hAnsi="Times New Roman" w:cs="Times New Roman"/>
        </w:rPr>
        <w:t xml:space="preserve"> (Электронный ресурс) </w:t>
      </w:r>
      <w:r w:rsidRPr="00ED6541">
        <w:rPr>
          <w:rFonts w:ascii="Times New Roman" w:hAnsi="Times New Roman" w:cs="Times New Roman"/>
        </w:rPr>
        <w:t xml:space="preserve">URL: </w:t>
      </w:r>
      <w:hyperlink r:id="rId7" w:history="1">
        <w:r w:rsidRPr="00ED6541">
          <w:rPr>
            <w:rStyle w:val="a7"/>
            <w:rFonts w:ascii="Times New Roman" w:hAnsi="Times New Roman" w:cs="Times New Roman"/>
          </w:rPr>
          <w:t>http://lib.pushkinskijdom.ru/Default.aspx?tabid=4989</w:t>
        </w:r>
      </w:hyperlink>
      <w:r w:rsidRPr="00ED6541">
        <w:rPr>
          <w:rFonts w:ascii="Times New Roman" w:hAnsi="Times New Roman" w:cs="Times New Roman"/>
        </w:rPr>
        <w:t xml:space="preserve"> (дата обращения: 02.04.2018)</w:t>
      </w:r>
    </w:p>
  </w:footnote>
  <w:footnote w:id="221">
    <w:p w:rsidR="00762C83" w:rsidRPr="00560A7B" w:rsidRDefault="00762C83" w:rsidP="00242480">
      <w:pPr>
        <w:pStyle w:val="a4"/>
        <w:rPr>
          <w:rFonts w:ascii="Times New Roman" w:hAnsi="Times New Roman" w:cs="Times New Roman"/>
        </w:rPr>
      </w:pPr>
      <w:r w:rsidRPr="00560A7B">
        <w:rPr>
          <w:rStyle w:val="a6"/>
          <w:rFonts w:ascii="Times New Roman" w:hAnsi="Times New Roman" w:cs="Times New Roman"/>
        </w:rPr>
        <w:footnoteRef/>
      </w:r>
      <w:r w:rsidRPr="00560A7B">
        <w:rPr>
          <w:rFonts w:ascii="Times New Roman" w:hAnsi="Times New Roman" w:cs="Times New Roman"/>
        </w:rPr>
        <w:t xml:space="preserve"> Бояшов И. </w:t>
      </w:r>
      <w:r>
        <w:rPr>
          <w:rFonts w:ascii="Times New Roman" w:hAnsi="Times New Roman" w:cs="Times New Roman"/>
        </w:rPr>
        <w:t>Повесть о плуте и монахе… с. 170</w:t>
      </w:r>
    </w:p>
  </w:footnote>
  <w:footnote w:id="222">
    <w:p w:rsidR="00762C83" w:rsidRPr="002048C8" w:rsidRDefault="00762C83" w:rsidP="002048C8">
      <w:pPr>
        <w:pStyle w:val="a4"/>
        <w:rPr>
          <w:rFonts w:ascii="Times New Roman" w:hAnsi="Times New Roman" w:cs="Times New Roman"/>
        </w:rPr>
      </w:pPr>
      <w:r w:rsidRPr="002048C8">
        <w:rPr>
          <w:rStyle w:val="a6"/>
          <w:rFonts w:ascii="Times New Roman" w:hAnsi="Times New Roman" w:cs="Times New Roman"/>
        </w:rPr>
        <w:footnoteRef/>
      </w:r>
      <w:r w:rsidRPr="002048C8">
        <w:rPr>
          <w:rFonts w:ascii="Times New Roman" w:hAnsi="Times New Roman" w:cs="Times New Roman"/>
        </w:rPr>
        <w:t xml:space="preserve"> Там же. с. 174–191</w:t>
      </w:r>
    </w:p>
  </w:footnote>
  <w:footnote w:id="223">
    <w:p w:rsidR="00762C83" w:rsidRPr="001378C0" w:rsidRDefault="00762C83" w:rsidP="00242480">
      <w:pPr>
        <w:pStyle w:val="a4"/>
        <w:rPr>
          <w:rFonts w:ascii="Times New Roman" w:hAnsi="Times New Roman" w:cs="Times New Roman"/>
        </w:rPr>
      </w:pPr>
      <w:r w:rsidRPr="001378C0">
        <w:rPr>
          <w:rStyle w:val="a6"/>
          <w:rFonts w:ascii="Times New Roman" w:hAnsi="Times New Roman" w:cs="Times New Roman"/>
        </w:rPr>
        <w:footnoteRef/>
      </w:r>
      <w:r w:rsidRPr="001378C0">
        <w:rPr>
          <w:rFonts w:ascii="Times New Roman" w:hAnsi="Times New Roman" w:cs="Times New Roman"/>
        </w:rPr>
        <w:t xml:space="preserve"> Там же.</w:t>
      </w:r>
      <w:r>
        <w:rPr>
          <w:rFonts w:ascii="Times New Roman" w:hAnsi="Times New Roman" w:cs="Times New Roman"/>
        </w:rPr>
        <w:t xml:space="preserve"> с. 148</w:t>
      </w:r>
    </w:p>
  </w:footnote>
  <w:footnote w:id="224">
    <w:p w:rsidR="00762C83" w:rsidRPr="00643F01" w:rsidRDefault="00762C83" w:rsidP="00242480">
      <w:pPr>
        <w:pStyle w:val="a4"/>
        <w:rPr>
          <w:rFonts w:ascii="Times New Roman" w:hAnsi="Times New Roman" w:cs="Times New Roman"/>
        </w:rPr>
      </w:pPr>
      <w:r w:rsidRPr="00643F01">
        <w:rPr>
          <w:rStyle w:val="a6"/>
          <w:rFonts w:ascii="Times New Roman" w:hAnsi="Times New Roman" w:cs="Times New Roman"/>
        </w:rPr>
        <w:footnoteRef/>
      </w:r>
      <w:r w:rsidRPr="00643F01">
        <w:rPr>
          <w:rFonts w:ascii="Times New Roman" w:hAnsi="Times New Roman" w:cs="Times New Roman"/>
        </w:rPr>
        <w:t xml:space="preserve"> </w:t>
      </w:r>
      <w:r w:rsidRPr="00560A7B">
        <w:rPr>
          <w:rFonts w:ascii="Times New Roman" w:hAnsi="Times New Roman" w:cs="Times New Roman"/>
        </w:rPr>
        <w:t xml:space="preserve">Бояшов И. </w:t>
      </w:r>
      <w:r>
        <w:rPr>
          <w:rFonts w:ascii="Times New Roman" w:hAnsi="Times New Roman" w:cs="Times New Roman"/>
        </w:rPr>
        <w:t>Повесть о плуте и монахе… с. 44</w:t>
      </w:r>
    </w:p>
  </w:footnote>
  <w:footnote w:id="225">
    <w:p w:rsidR="00762C83" w:rsidRPr="00BD1C33" w:rsidRDefault="00762C83" w:rsidP="00242480">
      <w:pPr>
        <w:pStyle w:val="a4"/>
        <w:rPr>
          <w:rFonts w:ascii="Times New Roman" w:hAnsi="Times New Roman" w:cs="Times New Roman"/>
        </w:rPr>
      </w:pPr>
      <w:r w:rsidRPr="00BD1C33">
        <w:rPr>
          <w:rStyle w:val="a6"/>
          <w:rFonts w:ascii="Times New Roman" w:hAnsi="Times New Roman" w:cs="Times New Roman"/>
        </w:rPr>
        <w:footnoteRef/>
      </w:r>
      <w:r w:rsidRPr="00BD1C33">
        <w:rPr>
          <w:rFonts w:ascii="Times New Roman" w:hAnsi="Times New Roman" w:cs="Times New Roman"/>
        </w:rPr>
        <w:t xml:space="preserve"> Там же.</w:t>
      </w:r>
      <w:r>
        <w:rPr>
          <w:rFonts w:ascii="Times New Roman" w:hAnsi="Times New Roman" w:cs="Times New Roman"/>
        </w:rPr>
        <w:t xml:space="preserve"> с. 68</w:t>
      </w:r>
    </w:p>
  </w:footnote>
  <w:footnote w:id="226">
    <w:p w:rsidR="00762C83" w:rsidRPr="007118EB" w:rsidRDefault="00762C83" w:rsidP="00242480">
      <w:pPr>
        <w:pStyle w:val="a4"/>
        <w:rPr>
          <w:rFonts w:ascii="Times New Roman" w:hAnsi="Times New Roman" w:cs="Times New Roman"/>
        </w:rPr>
      </w:pPr>
      <w:r w:rsidRPr="007118EB">
        <w:rPr>
          <w:rStyle w:val="a6"/>
          <w:rFonts w:ascii="Times New Roman" w:hAnsi="Times New Roman" w:cs="Times New Roman"/>
        </w:rPr>
        <w:footnoteRef/>
      </w:r>
      <w:r w:rsidRPr="007118EB">
        <w:rPr>
          <w:rFonts w:ascii="Times New Roman" w:hAnsi="Times New Roman" w:cs="Times New Roman"/>
        </w:rPr>
        <w:t xml:space="preserve"> Тю</w:t>
      </w:r>
      <w:r>
        <w:rPr>
          <w:rFonts w:ascii="Times New Roman" w:hAnsi="Times New Roman" w:cs="Times New Roman"/>
        </w:rPr>
        <w:t>па В. И. Грани и границы притчи… с. 383</w:t>
      </w:r>
    </w:p>
  </w:footnote>
  <w:footnote w:id="227">
    <w:p w:rsidR="00762C83" w:rsidRPr="00346DD4" w:rsidRDefault="00762C83" w:rsidP="00242480">
      <w:pPr>
        <w:pStyle w:val="a4"/>
        <w:rPr>
          <w:rFonts w:ascii="Times New Roman" w:hAnsi="Times New Roman" w:cs="Times New Roman"/>
        </w:rPr>
      </w:pPr>
      <w:r w:rsidRPr="00346DD4">
        <w:rPr>
          <w:rStyle w:val="a6"/>
          <w:rFonts w:ascii="Times New Roman" w:hAnsi="Times New Roman" w:cs="Times New Roman"/>
        </w:rPr>
        <w:footnoteRef/>
      </w:r>
      <w:r w:rsidRPr="00346DD4">
        <w:rPr>
          <w:rFonts w:ascii="Times New Roman" w:hAnsi="Times New Roman" w:cs="Times New Roman"/>
        </w:rPr>
        <w:t xml:space="preserve"> </w:t>
      </w:r>
      <w:r w:rsidRPr="007118EB">
        <w:rPr>
          <w:rFonts w:ascii="Times New Roman" w:hAnsi="Times New Roman" w:cs="Times New Roman"/>
        </w:rPr>
        <w:t>Бояшов И. Повесть о плут</w:t>
      </w:r>
      <w:r>
        <w:rPr>
          <w:rFonts w:ascii="Times New Roman" w:hAnsi="Times New Roman" w:cs="Times New Roman"/>
        </w:rPr>
        <w:t>е и монахе… с. 10</w:t>
      </w:r>
    </w:p>
  </w:footnote>
  <w:footnote w:id="228">
    <w:p w:rsidR="00762C83" w:rsidRPr="00346DD4" w:rsidRDefault="00762C83" w:rsidP="00242480">
      <w:pPr>
        <w:pStyle w:val="a4"/>
        <w:rPr>
          <w:rFonts w:ascii="Times New Roman" w:hAnsi="Times New Roman" w:cs="Times New Roman"/>
        </w:rPr>
      </w:pPr>
      <w:r w:rsidRPr="00346DD4">
        <w:rPr>
          <w:rStyle w:val="a6"/>
          <w:rFonts w:ascii="Times New Roman" w:hAnsi="Times New Roman" w:cs="Times New Roman"/>
        </w:rPr>
        <w:footnoteRef/>
      </w:r>
      <w:r w:rsidRPr="00346DD4">
        <w:rPr>
          <w:rFonts w:ascii="Times New Roman" w:hAnsi="Times New Roman" w:cs="Times New Roman"/>
        </w:rPr>
        <w:t xml:space="preserve"> Там же.</w:t>
      </w:r>
      <w:r>
        <w:rPr>
          <w:rFonts w:ascii="Times New Roman" w:hAnsi="Times New Roman" w:cs="Times New Roman"/>
        </w:rPr>
        <w:t xml:space="preserve"> с. 10</w:t>
      </w:r>
    </w:p>
  </w:footnote>
  <w:footnote w:id="229">
    <w:p w:rsidR="00762C83" w:rsidRPr="00346DD4" w:rsidRDefault="00762C83" w:rsidP="00242480">
      <w:pPr>
        <w:pStyle w:val="a4"/>
        <w:rPr>
          <w:rFonts w:ascii="Times New Roman" w:hAnsi="Times New Roman" w:cs="Times New Roman"/>
        </w:rPr>
      </w:pPr>
      <w:r w:rsidRPr="00346DD4">
        <w:rPr>
          <w:rStyle w:val="a6"/>
          <w:rFonts w:ascii="Times New Roman" w:hAnsi="Times New Roman" w:cs="Times New Roman"/>
        </w:rPr>
        <w:footnoteRef/>
      </w:r>
      <w:r w:rsidRPr="00346DD4">
        <w:rPr>
          <w:rFonts w:ascii="Times New Roman" w:hAnsi="Times New Roman" w:cs="Times New Roman"/>
        </w:rPr>
        <w:t xml:space="preserve"> </w:t>
      </w:r>
      <w:r>
        <w:rPr>
          <w:rFonts w:ascii="Times New Roman" w:hAnsi="Times New Roman" w:cs="Times New Roman"/>
        </w:rPr>
        <w:t>Там же. с. 11</w:t>
      </w:r>
    </w:p>
  </w:footnote>
  <w:footnote w:id="230">
    <w:p w:rsidR="00762C83" w:rsidRDefault="00762C83" w:rsidP="00242480">
      <w:pPr>
        <w:pStyle w:val="a4"/>
      </w:pPr>
      <w:r w:rsidRPr="00346DD4">
        <w:rPr>
          <w:rStyle w:val="a6"/>
          <w:rFonts w:ascii="Times New Roman" w:hAnsi="Times New Roman" w:cs="Times New Roman"/>
        </w:rPr>
        <w:footnoteRef/>
      </w:r>
      <w:r w:rsidRPr="00346DD4">
        <w:rPr>
          <w:rFonts w:ascii="Times New Roman" w:hAnsi="Times New Roman" w:cs="Times New Roman"/>
        </w:rPr>
        <w:t xml:space="preserve"> Там же.</w:t>
      </w:r>
      <w:r w:rsidRPr="006E67C7">
        <w:rPr>
          <w:rFonts w:ascii="Times New Roman" w:hAnsi="Times New Roman" w:cs="Times New Roman"/>
        </w:rPr>
        <w:t xml:space="preserve"> </w:t>
      </w:r>
      <w:r>
        <w:rPr>
          <w:rFonts w:ascii="Times New Roman" w:hAnsi="Times New Roman" w:cs="Times New Roman"/>
        </w:rPr>
        <w:t>с. 11</w:t>
      </w:r>
    </w:p>
  </w:footnote>
  <w:footnote w:id="231">
    <w:p w:rsidR="00762C83" w:rsidRPr="00F8456A" w:rsidRDefault="00762C83" w:rsidP="00242480">
      <w:pPr>
        <w:pStyle w:val="a4"/>
        <w:rPr>
          <w:rFonts w:ascii="Times New Roman" w:hAnsi="Times New Roman" w:cs="Times New Roman"/>
        </w:rPr>
      </w:pPr>
      <w:r w:rsidRPr="00F8456A">
        <w:rPr>
          <w:rStyle w:val="a6"/>
          <w:rFonts w:ascii="Times New Roman" w:hAnsi="Times New Roman" w:cs="Times New Roman"/>
        </w:rPr>
        <w:footnoteRef/>
      </w:r>
      <w:r w:rsidRPr="00F8456A">
        <w:rPr>
          <w:rFonts w:ascii="Times New Roman" w:hAnsi="Times New Roman" w:cs="Times New Roman"/>
        </w:rPr>
        <w:t xml:space="preserve"> Там же.</w:t>
      </w:r>
      <w:r>
        <w:rPr>
          <w:rFonts w:ascii="Times New Roman" w:hAnsi="Times New Roman" w:cs="Times New Roman"/>
        </w:rPr>
        <w:t xml:space="preserve"> с. 17</w:t>
      </w:r>
    </w:p>
  </w:footnote>
  <w:footnote w:id="232">
    <w:p w:rsidR="00762C83" w:rsidRPr="006F3B60" w:rsidRDefault="00762C83" w:rsidP="00242480">
      <w:pPr>
        <w:pStyle w:val="a4"/>
        <w:rPr>
          <w:rFonts w:ascii="Times New Roman" w:hAnsi="Times New Roman" w:cs="Times New Roman"/>
        </w:rPr>
      </w:pPr>
      <w:r w:rsidRPr="006F3B60">
        <w:rPr>
          <w:rStyle w:val="a6"/>
          <w:rFonts w:ascii="Times New Roman" w:hAnsi="Times New Roman" w:cs="Times New Roman"/>
        </w:rPr>
        <w:footnoteRef/>
      </w:r>
      <w:r w:rsidRPr="006F3B60">
        <w:rPr>
          <w:rFonts w:ascii="Times New Roman" w:hAnsi="Times New Roman" w:cs="Times New Roman"/>
        </w:rPr>
        <w:t xml:space="preserve"> </w:t>
      </w:r>
      <w:r w:rsidRPr="00346DD4">
        <w:rPr>
          <w:rFonts w:ascii="Times New Roman" w:hAnsi="Times New Roman" w:cs="Times New Roman"/>
        </w:rPr>
        <w:t>Там же.</w:t>
      </w:r>
      <w:r>
        <w:rPr>
          <w:rFonts w:ascii="Times New Roman" w:hAnsi="Times New Roman" w:cs="Times New Roman"/>
        </w:rPr>
        <w:t xml:space="preserve"> с. 17</w:t>
      </w:r>
    </w:p>
  </w:footnote>
  <w:footnote w:id="233">
    <w:p w:rsidR="00762C83" w:rsidRPr="00654249" w:rsidRDefault="00762C83" w:rsidP="00242480">
      <w:pPr>
        <w:pStyle w:val="a4"/>
        <w:rPr>
          <w:rFonts w:ascii="Times New Roman" w:hAnsi="Times New Roman" w:cs="Times New Roman"/>
        </w:rPr>
      </w:pPr>
      <w:r w:rsidRPr="00654249">
        <w:rPr>
          <w:rStyle w:val="a6"/>
          <w:rFonts w:ascii="Times New Roman" w:hAnsi="Times New Roman" w:cs="Times New Roman"/>
        </w:rPr>
        <w:footnoteRef/>
      </w:r>
      <w:r w:rsidRPr="00654249">
        <w:rPr>
          <w:rFonts w:ascii="Times New Roman" w:hAnsi="Times New Roman" w:cs="Times New Roman"/>
        </w:rPr>
        <w:t xml:space="preserve"> Там же. </w:t>
      </w:r>
      <w:r>
        <w:rPr>
          <w:rFonts w:ascii="Times New Roman" w:hAnsi="Times New Roman" w:cs="Times New Roman"/>
        </w:rPr>
        <w:t>с. 21</w:t>
      </w:r>
    </w:p>
  </w:footnote>
  <w:footnote w:id="234">
    <w:p w:rsidR="00762C83" w:rsidRPr="00584A84" w:rsidRDefault="00762C83" w:rsidP="00242480">
      <w:pPr>
        <w:pStyle w:val="a4"/>
        <w:rPr>
          <w:rFonts w:ascii="Times New Roman" w:hAnsi="Times New Roman" w:cs="Times New Roman"/>
        </w:rPr>
      </w:pPr>
      <w:r w:rsidRPr="00584A84">
        <w:rPr>
          <w:rStyle w:val="a6"/>
          <w:rFonts w:ascii="Times New Roman" w:hAnsi="Times New Roman" w:cs="Times New Roman"/>
        </w:rPr>
        <w:footnoteRef/>
      </w:r>
      <w:r w:rsidRPr="00584A84">
        <w:rPr>
          <w:rFonts w:ascii="Times New Roman" w:hAnsi="Times New Roman" w:cs="Times New Roman"/>
        </w:rPr>
        <w:t xml:space="preserve"> </w:t>
      </w:r>
      <w:r w:rsidRPr="0075294F">
        <w:rPr>
          <w:rFonts w:ascii="Times New Roman" w:hAnsi="Times New Roman" w:cs="Times New Roman"/>
        </w:rPr>
        <w:t xml:space="preserve">Бояшов И. Повесть о плуте и монахе… </w:t>
      </w:r>
      <w:r>
        <w:rPr>
          <w:rFonts w:ascii="Times New Roman" w:hAnsi="Times New Roman" w:cs="Times New Roman"/>
        </w:rPr>
        <w:t>с. 21</w:t>
      </w:r>
    </w:p>
  </w:footnote>
  <w:footnote w:id="235">
    <w:p w:rsidR="00762C83" w:rsidRPr="00E209B3" w:rsidRDefault="00762C83" w:rsidP="00242480">
      <w:pPr>
        <w:pStyle w:val="a4"/>
        <w:rPr>
          <w:rFonts w:ascii="Times New Roman" w:hAnsi="Times New Roman" w:cs="Times New Roman"/>
        </w:rPr>
      </w:pPr>
      <w:r w:rsidRPr="00E209B3">
        <w:rPr>
          <w:rStyle w:val="a6"/>
          <w:rFonts w:ascii="Times New Roman" w:hAnsi="Times New Roman" w:cs="Times New Roman"/>
        </w:rPr>
        <w:footnoteRef/>
      </w:r>
      <w:r>
        <w:rPr>
          <w:rFonts w:ascii="Times New Roman" w:hAnsi="Times New Roman" w:cs="Times New Roman"/>
        </w:rPr>
        <w:t xml:space="preserve"> </w:t>
      </w:r>
      <w:r w:rsidRPr="00584A84">
        <w:rPr>
          <w:rFonts w:ascii="Times New Roman" w:hAnsi="Times New Roman" w:cs="Times New Roman"/>
        </w:rPr>
        <w:t>Там же.</w:t>
      </w:r>
      <w:r>
        <w:rPr>
          <w:rFonts w:ascii="Times New Roman" w:hAnsi="Times New Roman" w:cs="Times New Roman"/>
        </w:rPr>
        <w:t xml:space="preserve"> </w:t>
      </w:r>
      <w:r w:rsidRPr="0075294F">
        <w:rPr>
          <w:rFonts w:ascii="Times New Roman" w:hAnsi="Times New Roman" w:cs="Times New Roman"/>
        </w:rPr>
        <w:t>с.</w:t>
      </w:r>
      <w:r>
        <w:rPr>
          <w:rFonts w:ascii="Times New Roman" w:hAnsi="Times New Roman" w:cs="Times New Roman"/>
        </w:rPr>
        <w:t xml:space="preserve"> 35</w:t>
      </w:r>
    </w:p>
  </w:footnote>
  <w:footnote w:id="236">
    <w:p w:rsidR="00762C83" w:rsidRPr="00AC74CE" w:rsidRDefault="00762C83" w:rsidP="00242480">
      <w:pPr>
        <w:pStyle w:val="a4"/>
        <w:rPr>
          <w:rFonts w:ascii="Times New Roman" w:hAnsi="Times New Roman" w:cs="Times New Roman"/>
        </w:rPr>
      </w:pPr>
      <w:r w:rsidRPr="00AC74CE">
        <w:rPr>
          <w:rStyle w:val="a6"/>
          <w:rFonts w:ascii="Times New Roman" w:hAnsi="Times New Roman" w:cs="Times New Roman"/>
        </w:rPr>
        <w:footnoteRef/>
      </w:r>
      <w:r w:rsidRPr="00AC74CE">
        <w:rPr>
          <w:rFonts w:ascii="Times New Roman" w:hAnsi="Times New Roman" w:cs="Times New Roman"/>
        </w:rPr>
        <w:t xml:space="preserve"> В. И. Тюпа </w:t>
      </w:r>
      <w:r>
        <w:rPr>
          <w:rFonts w:ascii="Times New Roman" w:hAnsi="Times New Roman" w:cs="Times New Roman"/>
        </w:rPr>
        <w:t>Грани и границы притчи… с. 385</w:t>
      </w:r>
    </w:p>
  </w:footnote>
  <w:footnote w:id="237">
    <w:p w:rsidR="00762C83" w:rsidRPr="00007525" w:rsidRDefault="00762C83" w:rsidP="00242480">
      <w:pPr>
        <w:pStyle w:val="a4"/>
        <w:rPr>
          <w:rFonts w:ascii="Times New Roman" w:hAnsi="Times New Roman" w:cs="Times New Roman"/>
        </w:rPr>
      </w:pPr>
      <w:r w:rsidRPr="00007525">
        <w:rPr>
          <w:rStyle w:val="a6"/>
          <w:rFonts w:ascii="Times New Roman" w:hAnsi="Times New Roman" w:cs="Times New Roman"/>
        </w:rPr>
        <w:footnoteRef/>
      </w:r>
      <w:r w:rsidRPr="00007525">
        <w:rPr>
          <w:rFonts w:ascii="Times New Roman" w:hAnsi="Times New Roman" w:cs="Times New Roman"/>
        </w:rPr>
        <w:t xml:space="preserve"> Курганов Е. </w:t>
      </w:r>
      <w:r>
        <w:rPr>
          <w:rFonts w:ascii="Times New Roman" w:hAnsi="Times New Roman" w:cs="Times New Roman"/>
        </w:rPr>
        <w:t xml:space="preserve">Указ. соч. с. 8 </w:t>
      </w:r>
    </w:p>
  </w:footnote>
  <w:footnote w:id="238">
    <w:p w:rsidR="00762C83" w:rsidRPr="00D00744" w:rsidRDefault="00762C83" w:rsidP="00242480">
      <w:pPr>
        <w:pStyle w:val="a4"/>
        <w:rPr>
          <w:rFonts w:ascii="Times New Roman" w:hAnsi="Times New Roman" w:cs="Times New Roman"/>
        </w:rPr>
      </w:pPr>
      <w:r w:rsidRPr="00D00744">
        <w:rPr>
          <w:rStyle w:val="a6"/>
          <w:rFonts w:ascii="Times New Roman" w:hAnsi="Times New Roman" w:cs="Times New Roman"/>
        </w:rPr>
        <w:footnoteRef/>
      </w:r>
      <w:r w:rsidRPr="00D00744">
        <w:rPr>
          <w:rFonts w:ascii="Times New Roman" w:hAnsi="Times New Roman" w:cs="Times New Roman"/>
        </w:rPr>
        <w:t xml:space="preserve"> Боя</w:t>
      </w:r>
      <w:r>
        <w:rPr>
          <w:rFonts w:ascii="Times New Roman" w:hAnsi="Times New Roman" w:cs="Times New Roman"/>
        </w:rPr>
        <w:t xml:space="preserve">шов И. Повесть о плуте и монахе… </w:t>
      </w:r>
      <w:r w:rsidRPr="00D00744">
        <w:rPr>
          <w:rFonts w:ascii="Times New Roman" w:hAnsi="Times New Roman" w:cs="Times New Roman"/>
        </w:rPr>
        <w:t>с. 37</w:t>
      </w:r>
    </w:p>
  </w:footnote>
  <w:footnote w:id="239">
    <w:p w:rsidR="00762C83" w:rsidRPr="00AE5F52" w:rsidRDefault="00762C83" w:rsidP="00242480">
      <w:pPr>
        <w:pStyle w:val="a4"/>
        <w:rPr>
          <w:rFonts w:ascii="Times New Roman" w:hAnsi="Times New Roman" w:cs="Times New Roman"/>
        </w:rPr>
      </w:pPr>
      <w:r w:rsidRPr="00AE5F52">
        <w:rPr>
          <w:rStyle w:val="a6"/>
          <w:rFonts w:ascii="Times New Roman" w:hAnsi="Times New Roman" w:cs="Times New Roman"/>
        </w:rPr>
        <w:footnoteRef/>
      </w:r>
      <w:r w:rsidRPr="00AE5F52">
        <w:rPr>
          <w:rFonts w:ascii="Times New Roman" w:hAnsi="Times New Roman" w:cs="Times New Roman"/>
        </w:rPr>
        <w:t xml:space="preserve"> Там же.</w:t>
      </w:r>
      <w:r>
        <w:rPr>
          <w:rFonts w:ascii="Times New Roman" w:hAnsi="Times New Roman" w:cs="Times New Roman"/>
        </w:rPr>
        <w:t xml:space="preserve"> с. 37</w:t>
      </w:r>
    </w:p>
  </w:footnote>
  <w:footnote w:id="240">
    <w:p w:rsidR="00762C83" w:rsidRPr="00AE5F52" w:rsidRDefault="00762C83" w:rsidP="00242480">
      <w:pPr>
        <w:pStyle w:val="a4"/>
        <w:rPr>
          <w:rFonts w:ascii="Times New Roman" w:hAnsi="Times New Roman" w:cs="Times New Roman"/>
        </w:rPr>
      </w:pPr>
      <w:r w:rsidRPr="00AE5F52">
        <w:rPr>
          <w:rStyle w:val="a6"/>
          <w:rFonts w:ascii="Times New Roman" w:hAnsi="Times New Roman" w:cs="Times New Roman"/>
        </w:rPr>
        <w:footnoteRef/>
      </w:r>
      <w:r w:rsidRPr="00AE5F52">
        <w:rPr>
          <w:rFonts w:ascii="Times New Roman" w:hAnsi="Times New Roman" w:cs="Times New Roman"/>
        </w:rPr>
        <w:t xml:space="preserve"> Там же.</w:t>
      </w:r>
      <w:r>
        <w:rPr>
          <w:rFonts w:ascii="Times New Roman" w:hAnsi="Times New Roman" w:cs="Times New Roman"/>
        </w:rPr>
        <w:t xml:space="preserve"> с. 37</w:t>
      </w:r>
    </w:p>
  </w:footnote>
  <w:footnote w:id="241">
    <w:p w:rsidR="00762C83" w:rsidRPr="005E6E7D" w:rsidRDefault="00762C83" w:rsidP="00242480">
      <w:pPr>
        <w:pStyle w:val="a4"/>
        <w:rPr>
          <w:rFonts w:ascii="Times New Roman" w:hAnsi="Times New Roman" w:cs="Times New Roman"/>
        </w:rPr>
      </w:pPr>
      <w:r w:rsidRPr="005E6E7D">
        <w:rPr>
          <w:rStyle w:val="a6"/>
          <w:rFonts w:ascii="Times New Roman" w:hAnsi="Times New Roman" w:cs="Times New Roman"/>
        </w:rPr>
        <w:footnoteRef/>
      </w:r>
      <w:r w:rsidRPr="005E6E7D">
        <w:rPr>
          <w:rFonts w:ascii="Times New Roman" w:hAnsi="Times New Roman" w:cs="Times New Roman"/>
        </w:rPr>
        <w:t xml:space="preserve"> Там же.</w:t>
      </w:r>
      <w:r>
        <w:rPr>
          <w:rFonts w:ascii="Times New Roman" w:hAnsi="Times New Roman" w:cs="Times New Roman"/>
        </w:rPr>
        <w:t xml:space="preserve"> с. 37</w:t>
      </w:r>
    </w:p>
  </w:footnote>
  <w:footnote w:id="242">
    <w:p w:rsidR="00762C83" w:rsidRPr="00566239" w:rsidRDefault="00762C83" w:rsidP="00242480">
      <w:pPr>
        <w:pStyle w:val="a4"/>
        <w:rPr>
          <w:rFonts w:ascii="Times New Roman" w:hAnsi="Times New Roman" w:cs="Times New Roman"/>
        </w:rPr>
      </w:pPr>
      <w:r w:rsidRPr="00566239">
        <w:rPr>
          <w:rStyle w:val="a6"/>
          <w:rFonts w:ascii="Times New Roman" w:hAnsi="Times New Roman" w:cs="Times New Roman"/>
        </w:rPr>
        <w:footnoteRef/>
      </w:r>
      <w:r w:rsidRPr="00566239">
        <w:rPr>
          <w:rFonts w:ascii="Times New Roman" w:hAnsi="Times New Roman" w:cs="Times New Roman"/>
        </w:rPr>
        <w:t xml:space="preserve"> Там же. </w:t>
      </w:r>
      <w:r>
        <w:rPr>
          <w:rFonts w:ascii="Times New Roman" w:hAnsi="Times New Roman" w:cs="Times New Roman"/>
        </w:rPr>
        <w:t>с. 39</w:t>
      </w:r>
    </w:p>
  </w:footnote>
  <w:footnote w:id="243">
    <w:p w:rsidR="00762C83" w:rsidRPr="00805083" w:rsidRDefault="00762C83" w:rsidP="00242480">
      <w:pPr>
        <w:pStyle w:val="a4"/>
        <w:rPr>
          <w:rFonts w:ascii="Times New Roman" w:hAnsi="Times New Roman" w:cs="Times New Roman"/>
        </w:rPr>
      </w:pPr>
      <w:r w:rsidRPr="00805083">
        <w:rPr>
          <w:rStyle w:val="a6"/>
          <w:rFonts w:ascii="Times New Roman" w:hAnsi="Times New Roman" w:cs="Times New Roman"/>
        </w:rPr>
        <w:footnoteRef/>
      </w:r>
      <w:r w:rsidRPr="00805083">
        <w:rPr>
          <w:rFonts w:ascii="Times New Roman" w:hAnsi="Times New Roman" w:cs="Times New Roman"/>
        </w:rPr>
        <w:t xml:space="preserve"> </w:t>
      </w:r>
      <w:r w:rsidRPr="003720F2">
        <w:rPr>
          <w:rFonts w:ascii="Times New Roman" w:hAnsi="Times New Roman" w:cs="Times New Roman"/>
        </w:rPr>
        <w:t xml:space="preserve">Бояшов И. Повесть о плуте и монахе… </w:t>
      </w:r>
      <w:r>
        <w:rPr>
          <w:rFonts w:ascii="Times New Roman" w:hAnsi="Times New Roman" w:cs="Times New Roman"/>
        </w:rPr>
        <w:t>с. 36</w:t>
      </w:r>
    </w:p>
  </w:footnote>
  <w:footnote w:id="244">
    <w:p w:rsidR="00762C83" w:rsidRPr="00805083" w:rsidRDefault="00762C83" w:rsidP="00242480">
      <w:pPr>
        <w:pStyle w:val="a4"/>
        <w:rPr>
          <w:rFonts w:ascii="Times New Roman" w:hAnsi="Times New Roman" w:cs="Times New Roman"/>
        </w:rPr>
      </w:pPr>
      <w:r w:rsidRPr="00805083">
        <w:rPr>
          <w:rStyle w:val="a6"/>
          <w:rFonts w:ascii="Times New Roman" w:hAnsi="Times New Roman" w:cs="Times New Roman"/>
        </w:rPr>
        <w:footnoteRef/>
      </w:r>
      <w:r w:rsidRPr="00805083">
        <w:rPr>
          <w:rFonts w:ascii="Times New Roman" w:hAnsi="Times New Roman" w:cs="Times New Roman"/>
        </w:rPr>
        <w:t xml:space="preserve"> Там же.</w:t>
      </w:r>
      <w:r>
        <w:rPr>
          <w:rFonts w:ascii="Times New Roman" w:hAnsi="Times New Roman" w:cs="Times New Roman"/>
        </w:rPr>
        <w:t xml:space="preserve"> с. 38</w:t>
      </w:r>
    </w:p>
  </w:footnote>
  <w:footnote w:id="245">
    <w:p w:rsidR="00762C83" w:rsidRPr="00805083" w:rsidRDefault="00762C83" w:rsidP="00242480">
      <w:pPr>
        <w:pStyle w:val="a4"/>
        <w:rPr>
          <w:rFonts w:ascii="Times New Roman" w:hAnsi="Times New Roman" w:cs="Times New Roman"/>
        </w:rPr>
      </w:pPr>
      <w:r w:rsidRPr="00805083">
        <w:rPr>
          <w:rStyle w:val="a6"/>
          <w:rFonts w:ascii="Times New Roman" w:hAnsi="Times New Roman" w:cs="Times New Roman"/>
        </w:rPr>
        <w:footnoteRef/>
      </w:r>
      <w:r w:rsidRPr="00805083">
        <w:rPr>
          <w:rFonts w:ascii="Times New Roman" w:hAnsi="Times New Roman" w:cs="Times New Roman"/>
        </w:rPr>
        <w:t xml:space="preserve"> Там же.</w:t>
      </w:r>
      <w:r>
        <w:rPr>
          <w:rFonts w:ascii="Times New Roman" w:hAnsi="Times New Roman" w:cs="Times New Roman"/>
        </w:rPr>
        <w:t xml:space="preserve"> с. 39</w:t>
      </w:r>
    </w:p>
  </w:footnote>
  <w:footnote w:id="246">
    <w:p w:rsidR="00762C83" w:rsidRDefault="00762C83" w:rsidP="00242480">
      <w:pPr>
        <w:pStyle w:val="a4"/>
      </w:pPr>
      <w:r w:rsidRPr="00805083">
        <w:rPr>
          <w:rStyle w:val="a6"/>
          <w:rFonts w:ascii="Times New Roman" w:hAnsi="Times New Roman" w:cs="Times New Roman"/>
        </w:rPr>
        <w:footnoteRef/>
      </w:r>
      <w:r w:rsidRPr="00805083">
        <w:rPr>
          <w:rFonts w:ascii="Times New Roman" w:hAnsi="Times New Roman" w:cs="Times New Roman"/>
        </w:rPr>
        <w:t xml:space="preserve"> Там же.</w:t>
      </w:r>
      <w:r>
        <w:rPr>
          <w:rFonts w:ascii="Times New Roman" w:hAnsi="Times New Roman" w:cs="Times New Roman"/>
        </w:rPr>
        <w:t xml:space="preserve"> с. 39</w:t>
      </w:r>
    </w:p>
  </w:footnote>
  <w:footnote w:id="247">
    <w:p w:rsidR="00762C83" w:rsidRPr="009A0B90" w:rsidRDefault="00762C83" w:rsidP="00242480">
      <w:pPr>
        <w:pStyle w:val="a4"/>
        <w:rPr>
          <w:rFonts w:ascii="Times New Roman" w:hAnsi="Times New Roman" w:cs="Times New Roman"/>
        </w:rPr>
      </w:pPr>
      <w:r w:rsidRPr="009A0B90">
        <w:rPr>
          <w:rStyle w:val="a6"/>
          <w:rFonts w:ascii="Times New Roman" w:hAnsi="Times New Roman" w:cs="Times New Roman"/>
        </w:rPr>
        <w:footnoteRef/>
      </w:r>
      <w:r w:rsidRPr="009A0B90">
        <w:rPr>
          <w:rFonts w:ascii="Times New Roman" w:hAnsi="Times New Roman" w:cs="Times New Roman"/>
        </w:rPr>
        <w:t xml:space="preserve"> </w:t>
      </w:r>
      <w:r w:rsidRPr="00805083">
        <w:rPr>
          <w:rFonts w:ascii="Times New Roman" w:hAnsi="Times New Roman" w:cs="Times New Roman"/>
        </w:rPr>
        <w:t>Там же.</w:t>
      </w:r>
      <w:r>
        <w:rPr>
          <w:rFonts w:ascii="Times New Roman" w:hAnsi="Times New Roman" w:cs="Times New Roman"/>
        </w:rPr>
        <w:t xml:space="preserve"> </w:t>
      </w:r>
      <w:r w:rsidRPr="003720F2">
        <w:rPr>
          <w:rFonts w:ascii="Times New Roman" w:hAnsi="Times New Roman" w:cs="Times New Roman"/>
        </w:rPr>
        <w:t>с.</w:t>
      </w:r>
      <w:r>
        <w:rPr>
          <w:rFonts w:ascii="Times New Roman" w:hAnsi="Times New Roman" w:cs="Times New Roman"/>
        </w:rPr>
        <w:t xml:space="preserve"> 61</w:t>
      </w:r>
    </w:p>
  </w:footnote>
  <w:footnote w:id="248">
    <w:p w:rsidR="00762C83" w:rsidRPr="00040E43" w:rsidRDefault="00762C83" w:rsidP="00242480">
      <w:pPr>
        <w:pStyle w:val="a4"/>
        <w:rPr>
          <w:rFonts w:ascii="Times New Roman" w:hAnsi="Times New Roman" w:cs="Times New Roman"/>
        </w:rPr>
      </w:pPr>
      <w:r w:rsidRPr="00040E43">
        <w:rPr>
          <w:rStyle w:val="a6"/>
          <w:rFonts w:ascii="Times New Roman" w:hAnsi="Times New Roman" w:cs="Times New Roman"/>
        </w:rPr>
        <w:footnoteRef/>
      </w:r>
      <w:r w:rsidRPr="00040E43">
        <w:rPr>
          <w:rFonts w:ascii="Times New Roman" w:hAnsi="Times New Roman" w:cs="Times New Roman"/>
        </w:rPr>
        <w:t xml:space="preserve"> Там же.</w:t>
      </w:r>
      <w:r>
        <w:rPr>
          <w:rFonts w:ascii="Times New Roman" w:hAnsi="Times New Roman" w:cs="Times New Roman"/>
        </w:rPr>
        <w:t xml:space="preserve"> с. 62</w:t>
      </w:r>
    </w:p>
  </w:footnote>
  <w:footnote w:id="249">
    <w:p w:rsidR="00762C83" w:rsidRPr="00040E43" w:rsidRDefault="00762C83" w:rsidP="007660F4">
      <w:pPr>
        <w:pStyle w:val="a4"/>
        <w:rPr>
          <w:rFonts w:ascii="Times New Roman" w:hAnsi="Times New Roman" w:cs="Times New Roman"/>
        </w:rPr>
      </w:pPr>
      <w:r w:rsidRPr="00040E43">
        <w:rPr>
          <w:rStyle w:val="a6"/>
          <w:rFonts w:ascii="Times New Roman" w:hAnsi="Times New Roman" w:cs="Times New Roman"/>
        </w:rPr>
        <w:footnoteRef/>
      </w:r>
      <w:r w:rsidRPr="00040E43">
        <w:rPr>
          <w:rFonts w:ascii="Times New Roman" w:hAnsi="Times New Roman" w:cs="Times New Roman"/>
        </w:rPr>
        <w:t xml:space="preserve"> Там же.</w:t>
      </w:r>
      <w:r>
        <w:rPr>
          <w:rFonts w:ascii="Times New Roman" w:hAnsi="Times New Roman" w:cs="Times New Roman"/>
        </w:rPr>
        <w:t xml:space="preserve"> с. 62–63</w:t>
      </w:r>
    </w:p>
  </w:footnote>
  <w:footnote w:id="250">
    <w:p w:rsidR="00762C83" w:rsidRPr="00841DA9" w:rsidRDefault="00762C83" w:rsidP="00242480">
      <w:pPr>
        <w:pStyle w:val="a4"/>
        <w:rPr>
          <w:rFonts w:ascii="Times New Roman" w:hAnsi="Times New Roman" w:cs="Times New Roman"/>
        </w:rPr>
      </w:pPr>
      <w:r w:rsidRPr="00841DA9">
        <w:rPr>
          <w:rStyle w:val="a6"/>
          <w:rFonts w:ascii="Times New Roman" w:hAnsi="Times New Roman" w:cs="Times New Roman"/>
        </w:rPr>
        <w:footnoteRef/>
      </w:r>
      <w:r w:rsidRPr="00841DA9">
        <w:rPr>
          <w:rFonts w:ascii="Times New Roman" w:hAnsi="Times New Roman" w:cs="Times New Roman"/>
        </w:rPr>
        <w:t xml:space="preserve"> </w:t>
      </w:r>
      <w:r w:rsidRPr="00D10740">
        <w:rPr>
          <w:rFonts w:ascii="Times New Roman" w:hAnsi="Times New Roman" w:cs="Times New Roman"/>
        </w:rPr>
        <w:t>Бояшов И. Повесть о плуте и монахе…</w:t>
      </w:r>
      <w:r>
        <w:rPr>
          <w:rFonts w:ascii="Times New Roman" w:hAnsi="Times New Roman" w:cs="Times New Roman"/>
        </w:rPr>
        <w:t xml:space="preserve"> </w:t>
      </w:r>
      <w:r w:rsidRPr="00D10740">
        <w:rPr>
          <w:rFonts w:ascii="Times New Roman" w:hAnsi="Times New Roman" w:cs="Times New Roman"/>
        </w:rPr>
        <w:t xml:space="preserve"> </w:t>
      </w:r>
      <w:r>
        <w:rPr>
          <w:rFonts w:ascii="Times New Roman" w:hAnsi="Times New Roman" w:cs="Times New Roman"/>
        </w:rPr>
        <w:t>с. 73</w:t>
      </w:r>
    </w:p>
  </w:footnote>
  <w:footnote w:id="251">
    <w:p w:rsidR="00762C83" w:rsidRPr="00841DA9" w:rsidRDefault="00762C83" w:rsidP="00242480">
      <w:pPr>
        <w:pStyle w:val="a4"/>
        <w:rPr>
          <w:rFonts w:ascii="Times New Roman" w:hAnsi="Times New Roman" w:cs="Times New Roman"/>
        </w:rPr>
      </w:pPr>
      <w:r w:rsidRPr="00841DA9">
        <w:rPr>
          <w:rStyle w:val="a6"/>
          <w:rFonts w:ascii="Times New Roman" w:hAnsi="Times New Roman" w:cs="Times New Roman"/>
        </w:rPr>
        <w:footnoteRef/>
      </w:r>
      <w:r w:rsidRPr="00841DA9">
        <w:rPr>
          <w:rFonts w:ascii="Times New Roman" w:hAnsi="Times New Roman" w:cs="Times New Roman"/>
        </w:rPr>
        <w:t xml:space="preserve"> </w:t>
      </w:r>
      <w:r>
        <w:rPr>
          <w:rFonts w:ascii="Times New Roman" w:hAnsi="Times New Roman" w:cs="Times New Roman"/>
        </w:rPr>
        <w:t>Там же. с. 73</w:t>
      </w:r>
    </w:p>
  </w:footnote>
  <w:footnote w:id="252">
    <w:p w:rsidR="00762C83" w:rsidRDefault="00762C83" w:rsidP="00242480">
      <w:pPr>
        <w:pStyle w:val="a4"/>
      </w:pPr>
      <w:r w:rsidRPr="00841DA9">
        <w:rPr>
          <w:rStyle w:val="a6"/>
          <w:rFonts w:ascii="Times New Roman" w:hAnsi="Times New Roman" w:cs="Times New Roman"/>
        </w:rPr>
        <w:footnoteRef/>
      </w:r>
      <w:r w:rsidRPr="00841DA9">
        <w:rPr>
          <w:rFonts w:ascii="Times New Roman" w:hAnsi="Times New Roman" w:cs="Times New Roman"/>
        </w:rPr>
        <w:t xml:space="preserve"> Там же.</w:t>
      </w:r>
      <w:r>
        <w:rPr>
          <w:rFonts w:ascii="Times New Roman" w:hAnsi="Times New Roman" w:cs="Times New Roman"/>
        </w:rPr>
        <w:t xml:space="preserve"> с. 73</w:t>
      </w:r>
    </w:p>
  </w:footnote>
  <w:footnote w:id="253">
    <w:p w:rsidR="00762C83" w:rsidRPr="00773C6E" w:rsidRDefault="00762C83" w:rsidP="00242480">
      <w:pPr>
        <w:pStyle w:val="a4"/>
        <w:rPr>
          <w:rFonts w:ascii="Times New Roman" w:hAnsi="Times New Roman" w:cs="Times New Roman"/>
        </w:rPr>
      </w:pPr>
      <w:r w:rsidRPr="00773C6E">
        <w:rPr>
          <w:rStyle w:val="a6"/>
          <w:rFonts w:ascii="Times New Roman" w:hAnsi="Times New Roman" w:cs="Times New Roman"/>
        </w:rPr>
        <w:footnoteRef/>
      </w:r>
      <w:r w:rsidRPr="00773C6E">
        <w:rPr>
          <w:rFonts w:ascii="Times New Roman" w:hAnsi="Times New Roman" w:cs="Times New Roman"/>
        </w:rPr>
        <w:t xml:space="preserve"> </w:t>
      </w:r>
      <w:r w:rsidRPr="00841DA9">
        <w:rPr>
          <w:rFonts w:ascii="Times New Roman" w:hAnsi="Times New Roman" w:cs="Times New Roman"/>
        </w:rPr>
        <w:t>Там же</w:t>
      </w:r>
      <w:r>
        <w:rPr>
          <w:rFonts w:ascii="Times New Roman" w:hAnsi="Times New Roman" w:cs="Times New Roman"/>
        </w:rPr>
        <w:t>. с. 74</w:t>
      </w:r>
    </w:p>
  </w:footnote>
  <w:footnote w:id="254">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w:t>
      </w:r>
      <w:r w:rsidRPr="00841DA9">
        <w:rPr>
          <w:rFonts w:ascii="Times New Roman" w:hAnsi="Times New Roman" w:cs="Times New Roman"/>
        </w:rPr>
        <w:t>Там же.</w:t>
      </w:r>
      <w:r>
        <w:rPr>
          <w:rFonts w:ascii="Times New Roman" w:hAnsi="Times New Roman" w:cs="Times New Roman"/>
        </w:rPr>
        <w:t xml:space="preserve"> </w:t>
      </w:r>
      <w:r w:rsidRPr="00D10740">
        <w:rPr>
          <w:rFonts w:ascii="Times New Roman" w:hAnsi="Times New Roman" w:cs="Times New Roman"/>
        </w:rPr>
        <w:t>с. 74</w:t>
      </w:r>
    </w:p>
  </w:footnote>
  <w:footnote w:id="255">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74</w:t>
      </w:r>
    </w:p>
  </w:footnote>
  <w:footnote w:id="256">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75</w:t>
      </w:r>
    </w:p>
  </w:footnote>
  <w:footnote w:id="257">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75</w:t>
      </w:r>
    </w:p>
  </w:footnote>
  <w:footnote w:id="258">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75</w:t>
      </w:r>
    </w:p>
  </w:footnote>
  <w:footnote w:id="259">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Бояшов И. Повесть о плуте и монахе… с. 75</w:t>
      </w:r>
    </w:p>
  </w:footnote>
  <w:footnote w:id="260">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75</w:t>
      </w:r>
    </w:p>
  </w:footnote>
  <w:footnote w:id="261">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75</w:t>
      </w:r>
    </w:p>
  </w:footnote>
  <w:footnote w:id="262">
    <w:p w:rsidR="00762C83" w:rsidRDefault="00762C83" w:rsidP="00242480">
      <w:pPr>
        <w:pStyle w:val="a4"/>
      </w:pPr>
      <w:r w:rsidRPr="00D10740">
        <w:rPr>
          <w:rStyle w:val="a6"/>
          <w:rFonts w:ascii="Times New Roman" w:hAnsi="Times New Roman" w:cs="Times New Roman"/>
        </w:rPr>
        <w:footnoteRef/>
      </w:r>
      <w:r w:rsidRPr="00D10740">
        <w:rPr>
          <w:rFonts w:ascii="Times New Roman" w:hAnsi="Times New Roman" w:cs="Times New Roman"/>
        </w:rPr>
        <w:t xml:space="preserve"> Там же. с. 76</w:t>
      </w:r>
    </w:p>
  </w:footnote>
  <w:footnote w:id="263">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80</w:t>
      </w:r>
    </w:p>
  </w:footnote>
  <w:footnote w:id="264">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Бояшов И. Повесть о плуте и монахе… с. 81</w:t>
      </w:r>
    </w:p>
  </w:footnote>
  <w:footnote w:id="265">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81</w:t>
      </w:r>
    </w:p>
  </w:footnote>
  <w:footnote w:id="266">
    <w:p w:rsidR="00762C83" w:rsidRPr="00C0593E"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Курганов Е. Указ. соч. с. 7</w:t>
      </w:r>
    </w:p>
  </w:footnote>
  <w:footnote w:id="267">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Бояшов И. Повесть о плуте и монахе… с. 25</w:t>
      </w:r>
    </w:p>
  </w:footnote>
  <w:footnote w:id="268">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25</w:t>
      </w:r>
    </w:p>
  </w:footnote>
  <w:footnote w:id="269">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108</w:t>
      </w:r>
    </w:p>
  </w:footnote>
  <w:footnote w:id="270">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108</w:t>
      </w:r>
    </w:p>
  </w:footnote>
  <w:footnote w:id="271">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Бояшов И. Повесть о плуте и монахе… с. 109</w:t>
      </w:r>
    </w:p>
  </w:footnote>
  <w:footnote w:id="272">
    <w:p w:rsidR="00762C83" w:rsidRDefault="00762C83" w:rsidP="00242480">
      <w:pPr>
        <w:pStyle w:val="a4"/>
      </w:pPr>
      <w:r w:rsidRPr="00D10740">
        <w:rPr>
          <w:rStyle w:val="a6"/>
          <w:rFonts w:ascii="Times New Roman" w:hAnsi="Times New Roman" w:cs="Times New Roman"/>
        </w:rPr>
        <w:footnoteRef/>
      </w:r>
      <w:r w:rsidRPr="00D10740">
        <w:rPr>
          <w:rFonts w:ascii="Times New Roman" w:hAnsi="Times New Roman" w:cs="Times New Roman"/>
        </w:rPr>
        <w:t xml:space="preserve"> Там же. с. 109</w:t>
      </w:r>
    </w:p>
  </w:footnote>
  <w:footnote w:id="273">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110</w:t>
      </w:r>
    </w:p>
  </w:footnote>
  <w:footnote w:id="274">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Бояшов И. Повесть о плуте и монахе… с. 195</w:t>
      </w:r>
    </w:p>
  </w:footnote>
  <w:footnote w:id="275">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Pr>
          <w:rFonts w:ascii="Times New Roman" w:hAnsi="Times New Roman" w:cs="Times New Roman"/>
        </w:rPr>
        <w:t xml:space="preserve"> </w:t>
      </w:r>
      <w:r w:rsidRPr="00D10740">
        <w:rPr>
          <w:rFonts w:ascii="Times New Roman" w:hAnsi="Times New Roman" w:cs="Times New Roman"/>
        </w:rPr>
        <w:t>Там же. с</w:t>
      </w:r>
      <w:r>
        <w:rPr>
          <w:rFonts w:ascii="Times New Roman" w:hAnsi="Times New Roman" w:cs="Times New Roman"/>
        </w:rPr>
        <w:t>.</w:t>
      </w:r>
      <w:r w:rsidRPr="00D10740">
        <w:rPr>
          <w:rFonts w:ascii="Times New Roman" w:hAnsi="Times New Roman" w:cs="Times New Roman"/>
        </w:rPr>
        <w:t xml:space="preserve"> 195</w:t>
      </w:r>
    </w:p>
  </w:footnote>
  <w:footnote w:id="276">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196</w:t>
      </w:r>
    </w:p>
  </w:footnote>
  <w:footnote w:id="277">
    <w:p w:rsidR="00762C83" w:rsidRDefault="00762C83" w:rsidP="00242480">
      <w:pPr>
        <w:pStyle w:val="a4"/>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Pr>
          <w:rFonts w:ascii="Times New Roman" w:hAnsi="Times New Roman" w:cs="Times New Roman"/>
        </w:rPr>
        <w:t xml:space="preserve"> </w:t>
      </w:r>
      <w:r w:rsidRPr="00D10740">
        <w:rPr>
          <w:rFonts w:ascii="Times New Roman" w:hAnsi="Times New Roman" w:cs="Times New Roman"/>
        </w:rPr>
        <w:t>с. 196</w:t>
      </w:r>
    </w:p>
  </w:footnote>
  <w:footnote w:id="278">
    <w:p w:rsidR="00762C83" w:rsidRPr="00D10740" w:rsidRDefault="00762C83" w:rsidP="00A716F6">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Бояшов И. Повесть о плуте и монахе</w:t>
      </w:r>
      <w:r>
        <w:rPr>
          <w:rFonts w:ascii="Times New Roman" w:hAnsi="Times New Roman" w:cs="Times New Roman"/>
        </w:rPr>
        <w:t>…</w:t>
      </w:r>
      <w:r w:rsidRPr="00D10740">
        <w:rPr>
          <w:rFonts w:ascii="Times New Roman" w:hAnsi="Times New Roman" w:cs="Times New Roman"/>
        </w:rPr>
        <w:t xml:space="preserve"> с. 194–195</w:t>
      </w:r>
    </w:p>
  </w:footnote>
  <w:footnote w:id="279">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23</w:t>
      </w:r>
    </w:p>
  </w:footnote>
  <w:footnote w:id="280">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22</w:t>
      </w:r>
    </w:p>
  </w:footnote>
  <w:footnote w:id="281">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sidRPr="00094E90">
        <w:rPr>
          <w:rFonts w:ascii="Times New Roman" w:hAnsi="Times New Roman" w:cs="Times New Roman"/>
        </w:rPr>
        <w:t xml:space="preserve"> </w:t>
      </w:r>
      <w:r w:rsidRPr="00D10740">
        <w:rPr>
          <w:rFonts w:ascii="Times New Roman" w:hAnsi="Times New Roman" w:cs="Times New Roman"/>
        </w:rPr>
        <w:t>с. 102, с. 203</w:t>
      </w:r>
    </w:p>
  </w:footnote>
  <w:footnote w:id="282">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Pr>
          <w:rFonts w:ascii="Times New Roman" w:hAnsi="Times New Roman" w:cs="Times New Roman"/>
        </w:rPr>
        <w:t xml:space="preserve"> Там же. с. 114, с. 121</w:t>
      </w:r>
    </w:p>
  </w:footnote>
  <w:footnote w:id="283">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44, с. 121, с. 228</w:t>
      </w:r>
    </w:p>
  </w:footnote>
  <w:footnote w:id="284">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5, с. 229</w:t>
      </w:r>
    </w:p>
  </w:footnote>
  <w:footnote w:id="285">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8</w:t>
      </w:r>
    </w:p>
  </w:footnote>
  <w:footnote w:id="286">
    <w:p w:rsidR="00762C83" w:rsidRDefault="00762C83" w:rsidP="00242480">
      <w:pPr>
        <w:pStyle w:val="a4"/>
      </w:pPr>
      <w:r w:rsidRPr="00D10740">
        <w:rPr>
          <w:rStyle w:val="a6"/>
          <w:rFonts w:ascii="Times New Roman" w:hAnsi="Times New Roman" w:cs="Times New Roman"/>
        </w:rPr>
        <w:footnoteRef/>
      </w:r>
      <w:r w:rsidRPr="00D10740">
        <w:rPr>
          <w:rFonts w:ascii="Times New Roman" w:hAnsi="Times New Roman" w:cs="Times New Roman"/>
        </w:rPr>
        <w:t xml:space="preserve"> Там же. с. 102, с. 203</w:t>
      </w:r>
    </w:p>
  </w:footnote>
  <w:footnote w:id="287">
    <w:p w:rsidR="00762C83" w:rsidRPr="00D10740" w:rsidRDefault="00762C83" w:rsidP="00654DA9">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w:t>
      </w:r>
      <w:r>
        <w:rPr>
          <w:rFonts w:ascii="Times New Roman" w:hAnsi="Times New Roman" w:cs="Times New Roman"/>
        </w:rPr>
        <w:t>Ромодановская</w:t>
      </w:r>
      <w:r w:rsidRPr="00D10740">
        <w:rPr>
          <w:rFonts w:ascii="Times New Roman" w:hAnsi="Times New Roman" w:cs="Times New Roman"/>
        </w:rPr>
        <w:t xml:space="preserve"> Е. К. Специфика жанра притчи в древнерусской литературе… с. 102</w:t>
      </w:r>
    </w:p>
  </w:footnote>
  <w:footnote w:id="288">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w:t>
      </w:r>
      <w:r>
        <w:rPr>
          <w:rFonts w:ascii="Times New Roman" w:hAnsi="Times New Roman" w:cs="Times New Roman"/>
        </w:rPr>
        <w:t>Бояшов И. Повесть о плуте и монахе…</w:t>
      </w:r>
      <w:r w:rsidRPr="00D10740">
        <w:rPr>
          <w:rFonts w:ascii="Times New Roman" w:hAnsi="Times New Roman" w:cs="Times New Roman"/>
        </w:rPr>
        <w:t xml:space="preserve"> с. 42</w:t>
      </w:r>
    </w:p>
  </w:footnote>
  <w:footnote w:id="289">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42</w:t>
      </w:r>
    </w:p>
  </w:footnote>
  <w:footnote w:id="290">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Бояшов </w:t>
      </w:r>
      <w:r>
        <w:rPr>
          <w:rFonts w:ascii="Times New Roman" w:hAnsi="Times New Roman" w:cs="Times New Roman"/>
        </w:rPr>
        <w:t xml:space="preserve">И. Повесть о плуте и монахе… </w:t>
      </w:r>
      <w:r w:rsidRPr="00D10740">
        <w:rPr>
          <w:rFonts w:ascii="Times New Roman" w:hAnsi="Times New Roman" w:cs="Times New Roman"/>
        </w:rPr>
        <w:t>с. 42</w:t>
      </w:r>
    </w:p>
  </w:footnote>
  <w:footnote w:id="291">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43</w:t>
      </w:r>
    </w:p>
  </w:footnote>
  <w:footnote w:id="292">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 с. 52</w:t>
      </w:r>
    </w:p>
  </w:footnote>
  <w:footnote w:id="293">
    <w:p w:rsidR="00762C83" w:rsidRDefault="00762C83" w:rsidP="00242480">
      <w:pPr>
        <w:pStyle w:val="a4"/>
      </w:pPr>
      <w:r w:rsidRPr="00D10740">
        <w:rPr>
          <w:rStyle w:val="a6"/>
          <w:rFonts w:ascii="Times New Roman" w:hAnsi="Times New Roman" w:cs="Times New Roman"/>
        </w:rPr>
        <w:footnoteRef/>
      </w:r>
      <w:r w:rsidRPr="00D10740">
        <w:rPr>
          <w:rFonts w:ascii="Times New Roman" w:hAnsi="Times New Roman" w:cs="Times New Roman"/>
        </w:rPr>
        <w:t xml:space="preserve"> Там же. с. 53</w:t>
      </w:r>
    </w:p>
  </w:footnote>
  <w:footnote w:id="294">
    <w:p w:rsidR="00762C83" w:rsidRDefault="00762C83" w:rsidP="00242480">
      <w:pPr>
        <w:pStyle w:val="a4"/>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Pr>
          <w:rFonts w:ascii="Times New Roman" w:hAnsi="Times New Roman" w:cs="Times New Roman"/>
        </w:rPr>
        <w:t xml:space="preserve"> </w:t>
      </w:r>
      <w:r w:rsidRPr="00380D29">
        <w:rPr>
          <w:rFonts w:ascii="Times New Roman" w:hAnsi="Times New Roman" w:cs="Times New Roman"/>
        </w:rPr>
        <w:t>с.</w:t>
      </w:r>
      <w:r>
        <w:rPr>
          <w:rFonts w:ascii="Times New Roman" w:hAnsi="Times New Roman" w:cs="Times New Roman"/>
        </w:rPr>
        <w:t xml:space="preserve"> 53</w:t>
      </w:r>
    </w:p>
  </w:footnote>
  <w:footnote w:id="295">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Pr>
          <w:rFonts w:ascii="Times New Roman" w:hAnsi="Times New Roman" w:cs="Times New Roman"/>
        </w:rPr>
        <w:t xml:space="preserve"> </w:t>
      </w:r>
      <w:r w:rsidRPr="00D10740">
        <w:rPr>
          <w:rFonts w:ascii="Times New Roman" w:hAnsi="Times New Roman" w:cs="Times New Roman"/>
        </w:rPr>
        <w:t>с. 53</w:t>
      </w:r>
    </w:p>
  </w:footnote>
  <w:footnote w:id="296">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Pr>
          <w:rFonts w:ascii="Times New Roman" w:hAnsi="Times New Roman" w:cs="Times New Roman"/>
        </w:rPr>
        <w:t xml:space="preserve"> </w:t>
      </w:r>
      <w:r w:rsidRPr="00D10740">
        <w:rPr>
          <w:rFonts w:ascii="Times New Roman" w:hAnsi="Times New Roman" w:cs="Times New Roman"/>
        </w:rPr>
        <w:t>с. 53</w:t>
      </w:r>
    </w:p>
  </w:footnote>
  <w:footnote w:id="297">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Pr>
          <w:rFonts w:ascii="Times New Roman" w:hAnsi="Times New Roman" w:cs="Times New Roman"/>
        </w:rPr>
        <w:t xml:space="preserve"> </w:t>
      </w:r>
      <w:r w:rsidRPr="00D10740">
        <w:rPr>
          <w:rFonts w:ascii="Times New Roman" w:hAnsi="Times New Roman" w:cs="Times New Roman"/>
        </w:rPr>
        <w:t>с. 54</w:t>
      </w:r>
    </w:p>
  </w:footnote>
  <w:footnote w:id="298">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Pr>
          <w:rFonts w:ascii="Times New Roman" w:hAnsi="Times New Roman" w:cs="Times New Roman"/>
        </w:rPr>
        <w:t xml:space="preserve"> </w:t>
      </w:r>
      <w:r w:rsidRPr="00D10740">
        <w:rPr>
          <w:rFonts w:ascii="Times New Roman" w:hAnsi="Times New Roman" w:cs="Times New Roman"/>
        </w:rPr>
        <w:t>с. 54</w:t>
      </w:r>
    </w:p>
  </w:footnote>
  <w:footnote w:id="299">
    <w:p w:rsidR="00762C83" w:rsidRPr="00D10740" w:rsidRDefault="00762C83" w:rsidP="00242480">
      <w:pPr>
        <w:pStyle w:val="a4"/>
        <w:rPr>
          <w:rFonts w:ascii="Times New Roman" w:hAnsi="Times New Roman" w:cs="Times New Roman"/>
        </w:rPr>
      </w:pPr>
      <w:r w:rsidRPr="00D10740">
        <w:rPr>
          <w:rStyle w:val="a6"/>
          <w:rFonts w:ascii="Times New Roman" w:hAnsi="Times New Roman" w:cs="Times New Roman"/>
        </w:rPr>
        <w:footnoteRef/>
      </w:r>
      <w:r w:rsidRPr="00D10740">
        <w:rPr>
          <w:rFonts w:ascii="Times New Roman" w:hAnsi="Times New Roman" w:cs="Times New Roman"/>
        </w:rPr>
        <w:t xml:space="preserve"> Там же.</w:t>
      </w:r>
      <w:r>
        <w:rPr>
          <w:rFonts w:ascii="Times New Roman" w:hAnsi="Times New Roman" w:cs="Times New Roman"/>
        </w:rPr>
        <w:t xml:space="preserve"> </w:t>
      </w:r>
      <w:r w:rsidRPr="00D10740">
        <w:rPr>
          <w:rFonts w:ascii="Times New Roman" w:hAnsi="Times New Roman" w:cs="Times New Roman"/>
        </w:rPr>
        <w:t>с. 54</w:t>
      </w:r>
    </w:p>
  </w:footnote>
  <w:footnote w:id="300">
    <w:p w:rsidR="00762C83" w:rsidRDefault="00762C83" w:rsidP="00242480">
      <w:pPr>
        <w:pStyle w:val="a4"/>
      </w:pPr>
      <w:r w:rsidRPr="00D10740">
        <w:rPr>
          <w:rStyle w:val="a6"/>
          <w:rFonts w:ascii="Times New Roman" w:hAnsi="Times New Roman" w:cs="Times New Roman"/>
        </w:rPr>
        <w:footnoteRef/>
      </w:r>
      <w:r w:rsidRPr="00D10740">
        <w:rPr>
          <w:rFonts w:ascii="Times New Roman" w:hAnsi="Times New Roman" w:cs="Times New Roman"/>
        </w:rPr>
        <w:t xml:space="preserve"> </w:t>
      </w:r>
      <w:r w:rsidRPr="00305135">
        <w:rPr>
          <w:rFonts w:ascii="Times New Roman" w:hAnsi="Times New Roman" w:cs="Times New Roman"/>
        </w:rPr>
        <w:t xml:space="preserve">Бояшов И. Повесть о плуте и монахе… </w:t>
      </w:r>
      <w:r w:rsidRPr="00D10740">
        <w:rPr>
          <w:rFonts w:ascii="Times New Roman" w:hAnsi="Times New Roman" w:cs="Times New Roman"/>
        </w:rPr>
        <w:t>с. 83</w:t>
      </w:r>
    </w:p>
  </w:footnote>
  <w:footnote w:id="301">
    <w:p w:rsidR="00762C83" w:rsidRPr="00305135" w:rsidRDefault="00762C83" w:rsidP="00242480">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sidRPr="00D10740">
        <w:rPr>
          <w:rFonts w:ascii="Times New Roman" w:hAnsi="Times New Roman" w:cs="Times New Roman"/>
        </w:rPr>
        <w:t>Там же.</w:t>
      </w:r>
      <w:r>
        <w:rPr>
          <w:rFonts w:ascii="Times New Roman" w:hAnsi="Times New Roman" w:cs="Times New Roman"/>
        </w:rPr>
        <w:t xml:space="preserve"> </w:t>
      </w:r>
      <w:r w:rsidRPr="00305135">
        <w:rPr>
          <w:rFonts w:ascii="Times New Roman" w:hAnsi="Times New Roman" w:cs="Times New Roman"/>
        </w:rPr>
        <w:t>с. 111</w:t>
      </w:r>
    </w:p>
  </w:footnote>
  <w:footnote w:id="302">
    <w:p w:rsidR="00762C83" w:rsidRPr="00305135" w:rsidRDefault="00762C83" w:rsidP="00305135">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Pr>
          <w:rFonts w:ascii="Times New Roman" w:hAnsi="Times New Roman" w:cs="Times New Roman"/>
        </w:rPr>
        <w:t xml:space="preserve">Там же. </w:t>
      </w:r>
      <w:r w:rsidRPr="00305135">
        <w:rPr>
          <w:rFonts w:ascii="Times New Roman" w:hAnsi="Times New Roman" w:cs="Times New Roman"/>
        </w:rPr>
        <w:t>с. 1</w:t>
      </w:r>
      <w:r>
        <w:rPr>
          <w:rFonts w:ascii="Times New Roman" w:hAnsi="Times New Roman" w:cs="Times New Roman"/>
        </w:rPr>
        <w:t>14–</w:t>
      </w:r>
      <w:r w:rsidRPr="00305135">
        <w:rPr>
          <w:rFonts w:ascii="Times New Roman" w:hAnsi="Times New Roman" w:cs="Times New Roman"/>
        </w:rPr>
        <w:t>115</w:t>
      </w:r>
    </w:p>
  </w:footnote>
  <w:footnote w:id="303">
    <w:p w:rsidR="00762C83" w:rsidRPr="00305135" w:rsidRDefault="00762C83" w:rsidP="00242480">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Pr>
          <w:rFonts w:ascii="Times New Roman" w:hAnsi="Times New Roman" w:cs="Times New Roman"/>
        </w:rPr>
        <w:t xml:space="preserve">Там же. </w:t>
      </w:r>
      <w:r w:rsidRPr="00305135">
        <w:rPr>
          <w:rFonts w:ascii="Times New Roman" w:hAnsi="Times New Roman" w:cs="Times New Roman"/>
        </w:rPr>
        <w:t>с. 115</w:t>
      </w:r>
    </w:p>
  </w:footnote>
  <w:footnote w:id="304">
    <w:p w:rsidR="00762C83" w:rsidRPr="00305135" w:rsidRDefault="00762C83" w:rsidP="00242480">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sidRPr="00E00DDE">
        <w:rPr>
          <w:rFonts w:ascii="Times New Roman" w:hAnsi="Times New Roman" w:cs="Times New Roman"/>
        </w:rPr>
        <w:t xml:space="preserve">Бояшов И. Повесть о плуте и монахе… </w:t>
      </w:r>
      <w:r w:rsidRPr="00305135">
        <w:rPr>
          <w:rFonts w:ascii="Times New Roman" w:hAnsi="Times New Roman" w:cs="Times New Roman"/>
        </w:rPr>
        <w:t>с. 115</w:t>
      </w:r>
    </w:p>
  </w:footnote>
  <w:footnote w:id="305">
    <w:p w:rsidR="00762C83" w:rsidRPr="00305135" w:rsidRDefault="00762C83" w:rsidP="00242480">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Pr>
          <w:rFonts w:ascii="Times New Roman" w:hAnsi="Times New Roman" w:cs="Times New Roman"/>
        </w:rPr>
        <w:t xml:space="preserve">Там же. </w:t>
      </w:r>
      <w:r w:rsidRPr="00305135">
        <w:rPr>
          <w:rFonts w:ascii="Times New Roman" w:hAnsi="Times New Roman" w:cs="Times New Roman"/>
        </w:rPr>
        <w:t>с. 115</w:t>
      </w:r>
    </w:p>
  </w:footnote>
  <w:footnote w:id="306">
    <w:p w:rsidR="00762C83" w:rsidRPr="00305135" w:rsidRDefault="00762C83" w:rsidP="00242480">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Pr>
          <w:rFonts w:ascii="Times New Roman" w:hAnsi="Times New Roman" w:cs="Times New Roman"/>
        </w:rPr>
        <w:t xml:space="preserve">Там же. </w:t>
      </w:r>
      <w:r w:rsidRPr="00305135">
        <w:rPr>
          <w:rFonts w:ascii="Times New Roman" w:hAnsi="Times New Roman" w:cs="Times New Roman"/>
        </w:rPr>
        <w:t>с. 115</w:t>
      </w:r>
    </w:p>
  </w:footnote>
  <w:footnote w:id="307">
    <w:p w:rsidR="00762C83" w:rsidRPr="00305135" w:rsidRDefault="00762C83" w:rsidP="00242480">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Pr>
          <w:rFonts w:ascii="Times New Roman" w:hAnsi="Times New Roman" w:cs="Times New Roman"/>
        </w:rPr>
        <w:t xml:space="preserve">Там же. </w:t>
      </w:r>
      <w:r w:rsidRPr="00305135">
        <w:rPr>
          <w:rFonts w:ascii="Times New Roman" w:hAnsi="Times New Roman" w:cs="Times New Roman"/>
        </w:rPr>
        <w:t>с. 115</w:t>
      </w:r>
    </w:p>
  </w:footnote>
  <w:footnote w:id="308">
    <w:p w:rsidR="00762C83" w:rsidRPr="00305135" w:rsidRDefault="00762C83" w:rsidP="00242480">
      <w:pPr>
        <w:pStyle w:val="a4"/>
        <w:rPr>
          <w:rFonts w:ascii="Times New Roman" w:hAnsi="Times New Roman" w:cs="Times New Roman"/>
        </w:rPr>
      </w:pPr>
      <w:r w:rsidRPr="00305135">
        <w:rPr>
          <w:rStyle w:val="a6"/>
          <w:rFonts w:ascii="Times New Roman" w:hAnsi="Times New Roman" w:cs="Times New Roman"/>
        </w:rPr>
        <w:footnoteRef/>
      </w:r>
      <w:r w:rsidRPr="00305135">
        <w:rPr>
          <w:rFonts w:ascii="Times New Roman" w:hAnsi="Times New Roman" w:cs="Times New Roman"/>
        </w:rPr>
        <w:t xml:space="preserve"> </w:t>
      </w:r>
      <w:r>
        <w:rPr>
          <w:rFonts w:ascii="Times New Roman" w:hAnsi="Times New Roman" w:cs="Times New Roman"/>
        </w:rPr>
        <w:t xml:space="preserve">Там же. </w:t>
      </w:r>
      <w:r w:rsidRPr="00305135">
        <w:rPr>
          <w:rFonts w:ascii="Times New Roman" w:hAnsi="Times New Roman" w:cs="Times New Roman"/>
        </w:rPr>
        <w:t>с. 115</w:t>
      </w:r>
    </w:p>
  </w:footnote>
  <w:footnote w:id="309">
    <w:p w:rsidR="00762C83" w:rsidRDefault="00762C83" w:rsidP="00242480">
      <w:pPr>
        <w:pStyle w:val="a4"/>
      </w:pPr>
      <w:r w:rsidRPr="00305135">
        <w:rPr>
          <w:rStyle w:val="a6"/>
          <w:rFonts w:ascii="Times New Roman" w:hAnsi="Times New Roman" w:cs="Times New Roman"/>
        </w:rPr>
        <w:footnoteRef/>
      </w:r>
      <w:r w:rsidRPr="00305135">
        <w:rPr>
          <w:rFonts w:ascii="Times New Roman" w:hAnsi="Times New Roman" w:cs="Times New Roman"/>
        </w:rPr>
        <w:t xml:space="preserve"> </w:t>
      </w:r>
      <w:r>
        <w:rPr>
          <w:rFonts w:ascii="Times New Roman" w:hAnsi="Times New Roman" w:cs="Times New Roman"/>
        </w:rPr>
        <w:t xml:space="preserve">Там же. </w:t>
      </w:r>
      <w:r w:rsidRPr="00305135">
        <w:rPr>
          <w:rFonts w:ascii="Times New Roman" w:hAnsi="Times New Roman" w:cs="Times New Roman"/>
        </w:rPr>
        <w:t>с. 204</w:t>
      </w:r>
    </w:p>
  </w:footnote>
  <w:footnote w:id="310">
    <w:p w:rsidR="00762C83" w:rsidRPr="00E00DDE" w:rsidRDefault="00762C83" w:rsidP="00D71145">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w:t>
      </w:r>
      <w:r>
        <w:rPr>
          <w:rFonts w:ascii="Times New Roman" w:hAnsi="Times New Roman" w:cs="Times New Roman"/>
        </w:rPr>
        <w:t xml:space="preserve">Там же. </w:t>
      </w:r>
      <w:r w:rsidRPr="00E00DDE">
        <w:rPr>
          <w:rFonts w:ascii="Times New Roman" w:hAnsi="Times New Roman" w:cs="Times New Roman"/>
        </w:rPr>
        <w:t>с. 220–221</w:t>
      </w:r>
    </w:p>
  </w:footnote>
  <w:footnote w:id="311">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221</w:t>
      </w:r>
    </w:p>
  </w:footnote>
  <w:footnote w:id="312">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221</w:t>
      </w:r>
    </w:p>
  </w:footnote>
  <w:footnote w:id="313">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221</w:t>
      </w:r>
    </w:p>
  </w:footnote>
  <w:footnote w:id="314">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225</w:t>
      </w:r>
    </w:p>
  </w:footnote>
  <w:footnote w:id="315">
    <w:p w:rsidR="00762C83" w:rsidRPr="000D117A" w:rsidRDefault="00762C83">
      <w:pPr>
        <w:pStyle w:val="a4"/>
        <w:rPr>
          <w:rFonts w:ascii="Times New Roman" w:hAnsi="Times New Roman" w:cs="Times New Roman"/>
        </w:rPr>
      </w:pPr>
      <w:r w:rsidRPr="000D117A">
        <w:rPr>
          <w:rStyle w:val="a6"/>
          <w:rFonts w:ascii="Times New Roman" w:hAnsi="Times New Roman" w:cs="Times New Roman"/>
        </w:rPr>
        <w:footnoteRef/>
      </w:r>
      <w:r w:rsidRPr="000D117A">
        <w:rPr>
          <w:rFonts w:ascii="Times New Roman" w:hAnsi="Times New Roman" w:cs="Times New Roman"/>
        </w:rPr>
        <w:t xml:space="preserve"> </w:t>
      </w:r>
      <w:r w:rsidRPr="00E00DDE">
        <w:rPr>
          <w:rFonts w:ascii="Times New Roman" w:hAnsi="Times New Roman" w:cs="Times New Roman"/>
        </w:rPr>
        <w:t xml:space="preserve">Бояшов И. Повесть о плуте и монахе… </w:t>
      </w:r>
      <w:r w:rsidRPr="000D117A">
        <w:rPr>
          <w:rFonts w:ascii="Times New Roman" w:hAnsi="Times New Roman" w:cs="Times New Roman"/>
        </w:rPr>
        <w:t>с. 225</w:t>
      </w:r>
    </w:p>
  </w:footnote>
  <w:footnote w:id="316">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225</w:t>
      </w:r>
    </w:p>
  </w:footnote>
  <w:footnote w:id="317">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225</w:t>
      </w:r>
    </w:p>
  </w:footnote>
  <w:footnote w:id="318">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225</w:t>
      </w:r>
    </w:p>
  </w:footnote>
  <w:footnote w:id="319">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w:t>
      </w:r>
      <w:r w:rsidRPr="000D117A">
        <w:rPr>
          <w:rFonts w:ascii="Times New Roman" w:hAnsi="Times New Roman" w:cs="Times New Roman"/>
        </w:rPr>
        <w:t xml:space="preserve">Там же. </w:t>
      </w:r>
      <w:r w:rsidRPr="00E00DDE">
        <w:rPr>
          <w:rFonts w:ascii="Times New Roman" w:hAnsi="Times New Roman" w:cs="Times New Roman"/>
        </w:rPr>
        <w:t>с. 150</w:t>
      </w:r>
    </w:p>
  </w:footnote>
  <w:footnote w:id="320">
    <w:p w:rsidR="00762C83" w:rsidRPr="0053335B"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 192</w:t>
      </w:r>
    </w:p>
  </w:footnote>
  <w:footnote w:id="321">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Там же. с.</w:t>
      </w:r>
      <w:r>
        <w:rPr>
          <w:rFonts w:ascii="Times New Roman" w:hAnsi="Times New Roman" w:cs="Times New Roman"/>
        </w:rPr>
        <w:t xml:space="preserve"> 216</w:t>
      </w:r>
    </w:p>
  </w:footnote>
  <w:footnote w:id="322">
    <w:p w:rsidR="00762C83" w:rsidRPr="00E00DDE" w:rsidRDefault="00762C83" w:rsidP="00242480">
      <w:pPr>
        <w:pStyle w:val="a4"/>
        <w:rPr>
          <w:rFonts w:ascii="Times New Roman" w:hAnsi="Times New Roman" w:cs="Times New Roman"/>
        </w:rPr>
      </w:pPr>
      <w:r w:rsidRPr="00E00DDE">
        <w:rPr>
          <w:rStyle w:val="a6"/>
          <w:rFonts w:ascii="Times New Roman" w:hAnsi="Times New Roman" w:cs="Times New Roman"/>
        </w:rPr>
        <w:footnoteRef/>
      </w:r>
      <w:r w:rsidRPr="00E00DDE">
        <w:rPr>
          <w:rFonts w:ascii="Times New Roman" w:hAnsi="Times New Roman" w:cs="Times New Roman"/>
        </w:rPr>
        <w:t xml:space="preserve"> Бояшов И. Повесть о плуте и монахе… </w:t>
      </w:r>
      <w:r>
        <w:rPr>
          <w:rFonts w:ascii="Times New Roman" w:hAnsi="Times New Roman" w:cs="Times New Roman"/>
        </w:rPr>
        <w:t>с. 216</w:t>
      </w:r>
    </w:p>
  </w:footnote>
  <w:footnote w:id="323">
    <w:p w:rsidR="00762C83" w:rsidRDefault="00762C83" w:rsidP="00242480">
      <w:pPr>
        <w:pStyle w:val="a4"/>
      </w:pPr>
      <w:r w:rsidRPr="00E00DDE">
        <w:rPr>
          <w:rStyle w:val="a6"/>
          <w:rFonts w:ascii="Times New Roman" w:hAnsi="Times New Roman" w:cs="Times New Roman"/>
        </w:rPr>
        <w:footnoteRef/>
      </w:r>
      <w:r w:rsidRPr="00E00DDE">
        <w:rPr>
          <w:rFonts w:ascii="Times New Roman" w:hAnsi="Times New Roman" w:cs="Times New Roman"/>
        </w:rPr>
        <w:t xml:space="preserve"> </w:t>
      </w:r>
      <w:r>
        <w:rPr>
          <w:rFonts w:ascii="Times New Roman" w:hAnsi="Times New Roman" w:cs="Times New Roman"/>
        </w:rPr>
        <w:t>Там же. с. 216</w:t>
      </w:r>
    </w:p>
  </w:footnote>
  <w:footnote w:id="324">
    <w:p w:rsidR="00762C83" w:rsidRPr="00191040" w:rsidRDefault="00762C83" w:rsidP="00242480">
      <w:pPr>
        <w:pStyle w:val="a4"/>
        <w:rPr>
          <w:rFonts w:ascii="Times New Roman" w:eastAsia="Times New Roman" w:hAnsi="Times New Roman" w:cs="Times New Roman"/>
          <w:lang w:eastAsia="ru-RU"/>
        </w:rPr>
      </w:pPr>
      <w:r w:rsidRPr="00191040">
        <w:rPr>
          <w:rStyle w:val="a6"/>
          <w:rFonts w:ascii="Times New Roman" w:hAnsi="Times New Roman" w:cs="Times New Roman"/>
        </w:rPr>
        <w:footnoteRef/>
      </w:r>
      <w:r w:rsidRPr="00191040">
        <w:rPr>
          <w:rFonts w:ascii="Times New Roman" w:hAnsi="Times New Roman" w:cs="Times New Roman"/>
        </w:rPr>
        <w:t xml:space="preserve"> </w:t>
      </w:r>
      <w:proofErr w:type="spellStart"/>
      <w:r w:rsidRPr="00191040">
        <w:rPr>
          <w:rFonts w:ascii="Times New Roman" w:eastAsia="Times New Roman" w:hAnsi="Times New Roman" w:cs="Times New Roman"/>
          <w:lang w:eastAsia="ru-RU"/>
        </w:rPr>
        <w:t>Мартазанов</w:t>
      </w:r>
      <w:proofErr w:type="spellEnd"/>
      <w:r w:rsidRPr="00191040">
        <w:rPr>
          <w:rFonts w:ascii="Times New Roman" w:eastAsia="Times New Roman" w:hAnsi="Times New Roman" w:cs="Times New Roman"/>
          <w:lang w:eastAsia="ru-RU"/>
        </w:rPr>
        <w:t xml:space="preserve"> А. </w:t>
      </w:r>
      <w:r>
        <w:rPr>
          <w:rFonts w:ascii="Times New Roman" w:eastAsia="Times New Roman" w:hAnsi="Times New Roman" w:cs="Times New Roman"/>
          <w:lang w:eastAsia="ru-RU"/>
        </w:rPr>
        <w:t xml:space="preserve">М. </w:t>
      </w:r>
      <w:r w:rsidRPr="00191040">
        <w:rPr>
          <w:rFonts w:ascii="Times New Roman" w:eastAsia="Times New Roman" w:hAnsi="Times New Roman" w:cs="Times New Roman"/>
          <w:lang w:eastAsia="ru-RU"/>
        </w:rPr>
        <w:t xml:space="preserve">Образ «озорника» в системе персонажей «деревенской прозы» // Характеры и судьбы: Проза Федора Абрамова. </w:t>
      </w:r>
      <w:r>
        <w:rPr>
          <w:rFonts w:ascii="Times New Roman" w:eastAsia="Times New Roman" w:hAnsi="Times New Roman" w:cs="Times New Roman"/>
          <w:lang w:eastAsia="ru-RU"/>
        </w:rPr>
        <w:t xml:space="preserve">– </w:t>
      </w:r>
      <w:proofErr w:type="gramStart"/>
      <w:r w:rsidRPr="00191040">
        <w:rPr>
          <w:rFonts w:ascii="Times New Roman" w:eastAsia="Times New Roman" w:hAnsi="Times New Roman" w:cs="Times New Roman"/>
          <w:lang w:eastAsia="ru-RU"/>
        </w:rPr>
        <w:t>СПб.:</w:t>
      </w:r>
      <w:proofErr w:type="gramEnd"/>
      <w:r w:rsidRPr="00191040">
        <w:rPr>
          <w:rFonts w:ascii="Times New Roman" w:eastAsia="Times New Roman" w:hAnsi="Times New Roman" w:cs="Times New Roman"/>
          <w:lang w:eastAsia="ru-RU"/>
        </w:rPr>
        <w:t xml:space="preserve"> Факультет филологии и иск</w:t>
      </w:r>
      <w:r>
        <w:rPr>
          <w:rFonts w:ascii="Times New Roman" w:eastAsia="Times New Roman" w:hAnsi="Times New Roman" w:cs="Times New Roman"/>
          <w:lang w:eastAsia="ru-RU"/>
        </w:rPr>
        <w:t>усств СПбГУ, 2010. с. 127–</w:t>
      </w:r>
      <w:r w:rsidRPr="00191040">
        <w:rPr>
          <w:rFonts w:ascii="Times New Roman" w:eastAsia="Times New Roman" w:hAnsi="Times New Roman" w:cs="Times New Roman"/>
          <w:lang w:eastAsia="ru-RU"/>
        </w:rPr>
        <w:t>132</w:t>
      </w:r>
    </w:p>
  </w:footnote>
  <w:footnote w:id="325">
    <w:p w:rsidR="00762C83" w:rsidRPr="00191040" w:rsidRDefault="00762C83" w:rsidP="00242480">
      <w:pPr>
        <w:pStyle w:val="a4"/>
        <w:rPr>
          <w:rFonts w:ascii="Times New Roman" w:hAnsi="Times New Roman" w:cs="Times New Roman"/>
        </w:rPr>
      </w:pPr>
      <w:r w:rsidRPr="00191040">
        <w:rPr>
          <w:rStyle w:val="a6"/>
          <w:rFonts w:ascii="Times New Roman" w:hAnsi="Times New Roman" w:cs="Times New Roman"/>
        </w:rPr>
        <w:footnoteRef/>
      </w:r>
      <w:r w:rsidRPr="00191040">
        <w:rPr>
          <w:rFonts w:ascii="Times New Roman" w:hAnsi="Times New Roman" w:cs="Times New Roman"/>
        </w:rPr>
        <w:t xml:space="preserve"> </w:t>
      </w:r>
      <w:r>
        <w:rPr>
          <w:rFonts w:ascii="Times New Roman" w:hAnsi="Times New Roman" w:cs="Times New Roman"/>
        </w:rPr>
        <w:t xml:space="preserve">Ромодановская Е. К. </w:t>
      </w:r>
      <w:r w:rsidRPr="00332FDB">
        <w:rPr>
          <w:rFonts w:ascii="Times New Roman" w:hAnsi="Times New Roman" w:cs="Times New Roman"/>
        </w:rPr>
        <w:t>Специфика жанра притчи в древнерусской литературе…</w:t>
      </w:r>
      <w:r>
        <w:rPr>
          <w:rFonts w:ascii="Times New Roman" w:hAnsi="Times New Roman" w:cs="Times New Roman"/>
        </w:rPr>
        <w:t xml:space="preserve"> </w:t>
      </w:r>
      <w:r w:rsidRPr="00191040">
        <w:rPr>
          <w:rFonts w:ascii="Times New Roman" w:hAnsi="Times New Roman" w:cs="Times New Roman"/>
        </w:rPr>
        <w:t>с. 101</w:t>
      </w:r>
    </w:p>
  </w:footnote>
  <w:footnote w:id="326">
    <w:p w:rsidR="00762C83" w:rsidRDefault="00762C83" w:rsidP="00242480">
      <w:pPr>
        <w:pStyle w:val="a4"/>
      </w:pPr>
      <w:r w:rsidRPr="00191040">
        <w:rPr>
          <w:rStyle w:val="a6"/>
          <w:rFonts w:ascii="Times New Roman" w:hAnsi="Times New Roman" w:cs="Times New Roman"/>
        </w:rPr>
        <w:footnoteRef/>
      </w:r>
      <w:r w:rsidRPr="00191040">
        <w:rPr>
          <w:rFonts w:ascii="Times New Roman" w:hAnsi="Times New Roman" w:cs="Times New Roman"/>
        </w:rPr>
        <w:t xml:space="preserve"> </w:t>
      </w:r>
      <w:proofErr w:type="spellStart"/>
      <w:r>
        <w:rPr>
          <w:rFonts w:ascii="Times New Roman" w:hAnsi="Times New Roman" w:cs="Times New Roman"/>
        </w:rPr>
        <w:t>Секацкий</w:t>
      </w:r>
      <w:proofErr w:type="spellEnd"/>
      <w:r>
        <w:rPr>
          <w:rFonts w:ascii="Times New Roman" w:hAnsi="Times New Roman" w:cs="Times New Roman"/>
        </w:rPr>
        <w:t xml:space="preserve"> А. Указ. соч. с. 10</w:t>
      </w:r>
    </w:p>
  </w:footnote>
  <w:footnote w:id="327">
    <w:p w:rsidR="00762C83" w:rsidRPr="00C44A56" w:rsidRDefault="00762C83" w:rsidP="00242480">
      <w:pPr>
        <w:pStyle w:val="a4"/>
        <w:rPr>
          <w:rFonts w:ascii="Times New Roman" w:hAnsi="Times New Roman" w:cs="Times New Roman"/>
        </w:rPr>
      </w:pPr>
      <w:r w:rsidRPr="00C44A56">
        <w:rPr>
          <w:rStyle w:val="a6"/>
          <w:rFonts w:ascii="Times New Roman" w:hAnsi="Times New Roman" w:cs="Times New Roman"/>
        </w:rPr>
        <w:footnoteRef/>
      </w:r>
      <w:r>
        <w:rPr>
          <w:rFonts w:ascii="Times New Roman" w:hAnsi="Times New Roman" w:cs="Times New Roman"/>
        </w:rPr>
        <w:t xml:space="preserve"> </w:t>
      </w:r>
      <w:r w:rsidRPr="00C44A56">
        <w:rPr>
          <w:rFonts w:ascii="Times New Roman" w:hAnsi="Times New Roman" w:cs="Times New Roman"/>
        </w:rPr>
        <w:t>Бояшов И. Повесть о плуте и мо</w:t>
      </w:r>
      <w:r>
        <w:rPr>
          <w:rFonts w:ascii="Times New Roman" w:hAnsi="Times New Roman" w:cs="Times New Roman"/>
        </w:rPr>
        <w:t>нахе… с. 219</w:t>
      </w:r>
    </w:p>
  </w:footnote>
  <w:footnote w:id="328">
    <w:p w:rsidR="00762C83" w:rsidRPr="009E72CC" w:rsidRDefault="00762C83" w:rsidP="00242480">
      <w:pPr>
        <w:pStyle w:val="a4"/>
        <w:rPr>
          <w:rFonts w:ascii="Times New Roman" w:hAnsi="Times New Roman" w:cs="Times New Roman"/>
        </w:rPr>
      </w:pPr>
      <w:r w:rsidRPr="009E72CC">
        <w:rPr>
          <w:rStyle w:val="a6"/>
          <w:rFonts w:ascii="Times New Roman" w:hAnsi="Times New Roman" w:cs="Times New Roman"/>
        </w:rPr>
        <w:footnoteRef/>
      </w:r>
      <w:r w:rsidRPr="009E72CC">
        <w:rPr>
          <w:rFonts w:ascii="Times New Roman" w:hAnsi="Times New Roman" w:cs="Times New Roman"/>
        </w:rPr>
        <w:t xml:space="preserve"> </w:t>
      </w:r>
      <w:r w:rsidRPr="00337DE1">
        <w:rPr>
          <w:rFonts w:ascii="Times New Roman" w:hAnsi="Times New Roman" w:cs="Times New Roman"/>
        </w:rPr>
        <w:t>Бояшов И. Повесть о плуте и монахе</w:t>
      </w:r>
      <w:r>
        <w:rPr>
          <w:rFonts w:ascii="Times New Roman" w:hAnsi="Times New Roman" w:cs="Times New Roman"/>
        </w:rPr>
        <w:t xml:space="preserve">… </w:t>
      </w:r>
      <w:r w:rsidRPr="009E72CC">
        <w:rPr>
          <w:rFonts w:ascii="Times New Roman" w:hAnsi="Times New Roman" w:cs="Times New Roman"/>
        </w:rPr>
        <w:t>с. 224</w:t>
      </w:r>
    </w:p>
  </w:footnote>
  <w:footnote w:id="329">
    <w:p w:rsidR="00762C83" w:rsidRPr="009E72CC" w:rsidRDefault="00762C83" w:rsidP="00242480">
      <w:pPr>
        <w:pStyle w:val="a4"/>
        <w:rPr>
          <w:rFonts w:ascii="Times New Roman" w:hAnsi="Times New Roman" w:cs="Times New Roman"/>
        </w:rPr>
      </w:pPr>
      <w:r w:rsidRPr="009E72CC">
        <w:rPr>
          <w:rStyle w:val="a6"/>
          <w:rFonts w:ascii="Times New Roman" w:hAnsi="Times New Roman" w:cs="Times New Roman"/>
        </w:rPr>
        <w:footnoteRef/>
      </w:r>
      <w:r w:rsidRPr="009E72CC">
        <w:rPr>
          <w:rFonts w:ascii="Times New Roman" w:hAnsi="Times New Roman" w:cs="Times New Roman"/>
        </w:rPr>
        <w:t xml:space="preserve"> Там же.</w:t>
      </w:r>
      <w:r>
        <w:rPr>
          <w:rFonts w:ascii="Times New Roman" w:hAnsi="Times New Roman" w:cs="Times New Roman"/>
        </w:rPr>
        <w:t xml:space="preserve"> с. 228</w:t>
      </w:r>
    </w:p>
  </w:footnote>
  <w:footnote w:id="330">
    <w:p w:rsidR="00762C83" w:rsidRPr="00337DE1" w:rsidRDefault="00762C83">
      <w:pPr>
        <w:pStyle w:val="a4"/>
        <w:rPr>
          <w:rFonts w:ascii="Times New Roman" w:hAnsi="Times New Roman" w:cs="Times New Roman"/>
        </w:rPr>
      </w:pPr>
      <w:r w:rsidRPr="00337DE1">
        <w:rPr>
          <w:rStyle w:val="a6"/>
          <w:rFonts w:ascii="Times New Roman" w:hAnsi="Times New Roman" w:cs="Times New Roman"/>
        </w:rPr>
        <w:footnoteRef/>
      </w:r>
      <w:r w:rsidRPr="00337DE1">
        <w:rPr>
          <w:rFonts w:ascii="Times New Roman" w:hAnsi="Times New Roman" w:cs="Times New Roman"/>
        </w:rPr>
        <w:t xml:space="preserve"> </w:t>
      </w:r>
      <w:r>
        <w:rPr>
          <w:rFonts w:ascii="Times New Roman" w:hAnsi="Times New Roman" w:cs="Times New Roman"/>
        </w:rPr>
        <w:t>Там же.</w:t>
      </w:r>
      <w:r w:rsidRPr="00337DE1">
        <w:rPr>
          <w:rFonts w:ascii="Times New Roman" w:hAnsi="Times New Roman" w:cs="Times New Roman"/>
        </w:rPr>
        <w:t xml:space="preserve"> с. 140</w:t>
      </w:r>
    </w:p>
  </w:footnote>
  <w:footnote w:id="331">
    <w:p w:rsidR="00762C83" w:rsidRPr="00337DE1" w:rsidRDefault="00762C83">
      <w:pPr>
        <w:pStyle w:val="a4"/>
        <w:rPr>
          <w:rFonts w:ascii="Times New Roman" w:hAnsi="Times New Roman" w:cs="Times New Roman"/>
        </w:rPr>
      </w:pPr>
      <w:r w:rsidRPr="00337DE1">
        <w:rPr>
          <w:rStyle w:val="a6"/>
          <w:rFonts w:ascii="Times New Roman" w:hAnsi="Times New Roman" w:cs="Times New Roman"/>
        </w:rPr>
        <w:footnoteRef/>
      </w:r>
      <w:r w:rsidRPr="00337DE1">
        <w:rPr>
          <w:rFonts w:ascii="Times New Roman" w:hAnsi="Times New Roman" w:cs="Times New Roman"/>
        </w:rPr>
        <w:t xml:space="preserve"> Там же. с. 206</w:t>
      </w:r>
    </w:p>
  </w:footnote>
  <w:footnote w:id="332">
    <w:p w:rsidR="00762C83" w:rsidRPr="00337DE1" w:rsidRDefault="00762C83" w:rsidP="00242480">
      <w:pPr>
        <w:pStyle w:val="a4"/>
        <w:rPr>
          <w:rFonts w:ascii="Times New Roman" w:hAnsi="Times New Roman" w:cs="Times New Roman"/>
        </w:rPr>
      </w:pPr>
      <w:r w:rsidRPr="00337DE1">
        <w:rPr>
          <w:rStyle w:val="a6"/>
          <w:rFonts w:ascii="Times New Roman" w:hAnsi="Times New Roman" w:cs="Times New Roman"/>
        </w:rPr>
        <w:footnoteRef/>
      </w:r>
      <w:r w:rsidRPr="00337DE1">
        <w:rPr>
          <w:rFonts w:ascii="Times New Roman" w:hAnsi="Times New Roman" w:cs="Times New Roman"/>
        </w:rPr>
        <w:t xml:space="preserve"> Там же. с. 206</w:t>
      </w:r>
    </w:p>
  </w:footnote>
  <w:footnote w:id="333">
    <w:p w:rsidR="00762C83" w:rsidRPr="00337DE1" w:rsidRDefault="00762C83" w:rsidP="00242480">
      <w:pPr>
        <w:pStyle w:val="a4"/>
        <w:rPr>
          <w:rFonts w:ascii="Times New Roman" w:hAnsi="Times New Roman" w:cs="Times New Roman"/>
        </w:rPr>
      </w:pPr>
      <w:r w:rsidRPr="00337DE1">
        <w:rPr>
          <w:rStyle w:val="a6"/>
          <w:rFonts w:ascii="Times New Roman" w:hAnsi="Times New Roman" w:cs="Times New Roman"/>
        </w:rPr>
        <w:footnoteRef/>
      </w:r>
      <w:r w:rsidRPr="00337DE1">
        <w:rPr>
          <w:rFonts w:ascii="Times New Roman" w:hAnsi="Times New Roman" w:cs="Times New Roman"/>
        </w:rPr>
        <w:t xml:space="preserve"> Там же. с. 229</w:t>
      </w:r>
    </w:p>
  </w:footnote>
  <w:footnote w:id="334">
    <w:p w:rsidR="00762C83" w:rsidRPr="009E72CC" w:rsidRDefault="00762C83" w:rsidP="00242480">
      <w:pPr>
        <w:pStyle w:val="a4"/>
        <w:rPr>
          <w:rFonts w:ascii="Times New Roman" w:hAnsi="Times New Roman" w:cs="Times New Roman"/>
        </w:rPr>
      </w:pPr>
      <w:r w:rsidRPr="00337DE1">
        <w:rPr>
          <w:rStyle w:val="a6"/>
          <w:rFonts w:ascii="Times New Roman" w:hAnsi="Times New Roman" w:cs="Times New Roman"/>
        </w:rPr>
        <w:footnoteRef/>
      </w:r>
      <w:r w:rsidRPr="00337DE1">
        <w:rPr>
          <w:rFonts w:ascii="Times New Roman" w:hAnsi="Times New Roman" w:cs="Times New Roman"/>
        </w:rPr>
        <w:t xml:space="preserve"> Бояшов И. К читателю… с. 3</w:t>
      </w:r>
    </w:p>
  </w:footnote>
  <w:footnote w:id="335">
    <w:p w:rsidR="00762C83" w:rsidRPr="005A3446" w:rsidRDefault="00762C83" w:rsidP="00242480">
      <w:pPr>
        <w:pStyle w:val="a4"/>
        <w:rPr>
          <w:rFonts w:ascii="Times New Roman" w:hAnsi="Times New Roman" w:cs="Times New Roman"/>
        </w:rPr>
      </w:pPr>
      <w:r w:rsidRPr="009E72CC">
        <w:rPr>
          <w:rStyle w:val="a6"/>
          <w:rFonts w:ascii="Times New Roman" w:hAnsi="Times New Roman" w:cs="Times New Roman"/>
        </w:rPr>
        <w:footnoteRef/>
      </w:r>
      <w:r>
        <w:rPr>
          <w:rFonts w:ascii="Times New Roman" w:hAnsi="Times New Roman" w:cs="Times New Roman"/>
        </w:rPr>
        <w:t xml:space="preserve"> Ромодановская Е. К.  </w:t>
      </w:r>
      <w:r w:rsidRPr="009E72CC">
        <w:rPr>
          <w:rFonts w:ascii="Times New Roman" w:hAnsi="Times New Roman" w:cs="Times New Roman"/>
        </w:rPr>
        <w:t xml:space="preserve">Специфика жанра притчи в древнерусской литературе… </w:t>
      </w:r>
      <w:r>
        <w:rPr>
          <w:rFonts w:ascii="Times New Roman" w:hAnsi="Times New Roman" w:cs="Times New Roman"/>
        </w:rPr>
        <w:t>с. 107</w:t>
      </w:r>
    </w:p>
  </w:footnote>
  <w:footnote w:id="336">
    <w:p w:rsidR="00762C83" w:rsidRPr="00B87B8B" w:rsidRDefault="00762C83">
      <w:pPr>
        <w:pStyle w:val="a4"/>
        <w:rPr>
          <w:rFonts w:ascii="Times New Roman" w:hAnsi="Times New Roman" w:cs="Times New Roman"/>
        </w:rPr>
      </w:pPr>
      <w:r w:rsidRPr="00B87B8B">
        <w:rPr>
          <w:rStyle w:val="a6"/>
          <w:rFonts w:ascii="Times New Roman" w:hAnsi="Times New Roman" w:cs="Times New Roman"/>
        </w:rPr>
        <w:footnoteRef/>
      </w:r>
      <w:r w:rsidRPr="00B87B8B">
        <w:rPr>
          <w:rFonts w:ascii="Times New Roman" w:hAnsi="Times New Roman" w:cs="Times New Roman"/>
        </w:rPr>
        <w:t xml:space="preserve"> </w:t>
      </w:r>
      <w:r w:rsidRPr="00546B32">
        <w:rPr>
          <w:rFonts w:ascii="Times New Roman" w:hAnsi="Times New Roman" w:cs="Times New Roman"/>
        </w:rPr>
        <w:t>Бояшов И. Повесть о плуте и монахе…</w:t>
      </w:r>
      <w:r>
        <w:rPr>
          <w:rFonts w:ascii="Times New Roman" w:hAnsi="Times New Roman" w:cs="Times New Roman"/>
        </w:rPr>
        <w:t xml:space="preserve"> с. 100</w:t>
      </w:r>
    </w:p>
  </w:footnote>
  <w:footnote w:id="337">
    <w:p w:rsidR="00762C83" w:rsidRPr="00B87B8B" w:rsidRDefault="00762C83">
      <w:pPr>
        <w:pStyle w:val="a4"/>
        <w:rPr>
          <w:rFonts w:ascii="Times New Roman" w:hAnsi="Times New Roman" w:cs="Times New Roman"/>
        </w:rPr>
      </w:pPr>
      <w:r w:rsidRPr="00B87B8B">
        <w:rPr>
          <w:rStyle w:val="a6"/>
          <w:rFonts w:ascii="Times New Roman" w:hAnsi="Times New Roman" w:cs="Times New Roman"/>
        </w:rPr>
        <w:footnoteRef/>
      </w:r>
      <w:r w:rsidRPr="00B87B8B">
        <w:rPr>
          <w:rFonts w:ascii="Times New Roman" w:hAnsi="Times New Roman" w:cs="Times New Roman"/>
        </w:rPr>
        <w:t xml:space="preserve"> Там же. с. 106</w:t>
      </w:r>
    </w:p>
  </w:footnote>
  <w:footnote w:id="338">
    <w:p w:rsidR="00762C83" w:rsidRPr="00546B32" w:rsidRDefault="00762C83">
      <w:pPr>
        <w:pStyle w:val="a4"/>
        <w:rPr>
          <w:rFonts w:ascii="Times New Roman" w:hAnsi="Times New Roman" w:cs="Times New Roman"/>
        </w:rPr>
      </w:pPr>
      <w:r w:rsidRPr="00546B32">
        <w:rPr>
          <w:rStyle w:val="a6"/>
          <w:rFonts w:ascii="Times New Roman" w:hAnsi="Times New Roman" w:cs="Times New Roman"/>
        </w:rPr>
        <w:footnoteRef/>
      </w:r>
      <w:r w:rsidRPr="00546B32">
        <w:rPr>
          <w:rFonts w:ascii="Times New Roman" w:hAnsi="Times New Roman" w:cs="Times New Roman"/>
        </w:rPr>
        <w:t xml:space="preserve"> Бояшов И. Повесть о плуте и монахе…</w:t>
      </w:r>
      <w:r>
        <w:rPr>
          <w:rFonts w:ascii="Times New Roman" w:hAnsi="Times New Roman" w:cs="Times New Roman"/>
        </w:rPr>
        <w:t xml:space="preserve"> </w:t>
      </w:r>
      <w:r w:rsidRPr="00546B32">
        <w:rPr>
          <w:rFonts w:ascii="Times New Roman" w:hAnsi="Times New Roman" w:cs="Times New Roman"/>
        </w:rPr>
        <w:t>с. 148</w:t>
      </w:r>
    </w:p>
  </w:footnote>
  <w:footnote w:id="339">
    <w:p w:rsidR="00762C83" w:rsidRPr="00D52EAD" w:rsidRDefault="00762C83" w:rsidP="00D52EAD">
      <w:pPr>
        <w:pStyle w:val="a4"/>
        <w:rPr>
          <w:rFonts w:ascii="Times New Roman" w:hAnsi="Times New Roman" w:cs="Times New Roman"/>
        </w:rPr>
      </w:pPr>
      <w:r w:rsidRPr="00D52EAD">
        <w:rPr>
          <w:rStyle w:val="a6"/>
          <w:rFonts w:ascii="Times New Roman" w:hAnsi="Times New Roman" w:cs="Times New Roman"/>
        </w:rPr>
        <w:footnoteRef/>
      </w:r>
      <w:r w:rsidRPr="00D52EAD">
        <w:rPr>
          <w:rFonts w:ascii="Times New Roman" w:hAnsi="Times New Roman" w:cs="Times New Roman"/>
        </w:rPr>
        <w:t xml:space="preserve"> Монина Н. П. Мотив странничества в русской культуре // Сборники конференций НИЦ </w:t>
      </w:r>
      <w:proofErr w:type="spellStart"/>
      <w:r w:rsidRPr="00D52EAD">
        <w:rPr>
          <w:rFonts w:ascii="Times New Roman" w:hAnsi="Times New Roman" w:cs="Times New Roman"/>
        </w:rPr>
        <w:t>Социосфера</w:t>
      </w:r>
      <w:proofErr w:type="spellEnd"/>
      <w:r w:rsidRPr="00D52EAD">
        <w:rPr>
          <w:rFonts w:ascii="Times New Roman" w:hAnsi="Times New Roman" w:cs="Times New Roman"/>
        </w:rPr>
        <w:t>, 2012. № 42. с. 37–41</w:t>
      </w:r>
    </w:p>
  </w:footnote>
  <w:footnote w:id="340">
    <w:p w:rsidR="00762C83" w:rsidRPr="00F2521E" w:rsidRDefault="00762C83">
      <w:pPr>
        <w:pStyle w:val="a4"/>
        <w:rPr>
          <w:rFonts w:ascii="Times New Roman" w:hAnsi="Times New Roman" w:cs="Times New Roman"/>
        </w:rPr>
      </w:pPr>
      <w:r w:rsidRPr="00F2521E">
        <w:rPr>
          <w:rStyle w:val="a6"/>
          <w:rFonts w:ascii="Times New Roman" w:hAnsi="Times New Roman" w:cs="Times New Roman"/>
        </w:rPr>
        <w:footnoteRef/>
      </w:r>
      <w:r w:rsidRPr="00F2521E">
        <w:rPr>
          <w:rFonts w:ascii="Times New Roman" w:hAnsi="Times New Roman" w:cs="Times New Roman"/>
        </w:rPr>
        <w:t xml:space="preserve"> Бояшов И. Повесть о плуте и монахе… с. 22, с. 179</w:t>
      </w:r>
    </w:p>
  </w:footnote>
  <w:footnote w:id="341">
    <w:p w:rsidR="00762C83" w:rsidRPr="00861B57" w:rsidRDefault="00762C83">
      <w:pPr>
        <w:pStyle w:val="a4"/>
        <w:rPr>
          <w:rFonts w:ascii="Times New Roman" w:hAnsi="Times New Roman" w:cs="Times New Roman"/>
        </w:rPr>
      </w:pPr>
      <w:r w:rsidRPr="00861B57">
        <w:rPr>
          <w:rStyle w:val="a6"/>
          <w:rFonts w:ascii="Times New Roman" w:hAnsi="Times New Roman" w:cs="Times New Roman"/>
        </w:rPr>
        <w:footnoteRef/>
      </w:r>
      <w:r w:rsidRPr="00861B57">
        <w:rPr>
          <w:rFonts w:ascii="Times New Roman" w:hAnsi="Times New Roman" w:cs="Times New Roman"/>
        </w:rPr>
        <w:t xml:space="preserve"> Бояшов И. Безумец и его сыновья… с. 71</w:t>
      </w:r>
    </w:p>
  </w:footnote>
  <w:footnote w:id="342">
    <w:p w:rsidR="00762C83" w:rsidRDefault="00762C83">
      <w:pPr>
        <w:pStyle w:val="a4"/>
      </w:pPr>
      <w:r w:rsidRPr="00861B57">
        <w:rPr>
          <w:rStyle w:val="a6"/>
          <w:rFonts w:ascii="Times New Roman" w:hAnsi="Times New Roman" w:cs="Times New Roman"/>
        </w:rPr>
        <w:footnoteRef/>
      </w:r>
      <w:r w:rsidRPr="00861B57">
        <w:rPr>
          <w:rFonts w:ascii="Times New Roman" w:hAnsi="Times New Roman" w:cs="Times New Roman"/>
        </w:rPr>
        <w:t xml:space="preserve"> Там же. с. 71</w:t>
      </w:r>
    </w:p>
  </w:footnote>
  <w:footnote w:id="343">
    <w:p w:rsidR="00762C83" w:rsidRPr="00861B57" w:rsidRDefault="00762C83">
      <w:pPr>
        <w:pStyle w:val="a4"/>
        <w:rPr>
          <w:rFonts w:ascii="Times New Roman" w:hAnsi="Times New Roman" w:cs="Times New Roman"/>
        </w:rPr>
      </w:pPr>
      <w:r w:rsidRPr="00861B57">
        <w:rPr>
          <w:rStyle w:val="a6"/>
          <w:rFonts w:ascii="Times New Roman" w:hAnsi="Times New Roman" w:cs="Times New Roman"/>
        </w:rPr>
        <w:footnoteRef/>
      </w:r>
      <w:r w:rsidRPr="00861B57">
        <w:rPr>
          <w:rFonts w:ascii="Times New Roman" w:hAnsi="Times New Roman" w:cs="Times New Roman"/>
        </w:rPr>
        <w:t xml:space="preserve"> Бояшов И. Повесть о плуте и монахе… с. 194 </w:t>
      </w:r>
    </w:p>
  </w:footnote>
  <w:footnote w:id="344">
    <w:p w:rsidR="00762C83" w:rsidRDefault="00762C83">
      <w:pPr>
        <w:pStyle w:val="a4"/>
      </w:pPr>
      <w:r w:rsidRPr="00861B57">
        <w:rPr>
          <w:rStyle w:val="a6"/>
          <w:rFonts w:ascii="Times New Roman" w:hAnsi="Times New Roman" w:cs="Times New Roman"/>
        </w:rPr>
        <w:footnoteRef/>
      </w:r>
      <w:r w:rsidRPr="00861B57">
        <w:rPr>
          <w:rFonts w:ascii="Times New Roman" w:hAnsi="Times New Roman" w:cs="Times New Roman"/>
        </w:rPr>
        <w:t xml:space="preserve"> Там же. с.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7E0"/>
    <w:multiLevelType w:val="hybridMultilevel"/>
    <w:tmpl w:val="4E3E3236"/>
    <w:lvl w:ilvl="0" w:tplc="B42E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4A1EBF"/>
    <w:multiLevelType w:val="hybridMultilevel"/>
    <w:tmpl w:val="5694D3F2"/>
    <w:lvl w:ilvl="0" w:tplc="CB8062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5104B5"/>
    <w:multiLevelType w:val="hybridMultilevel"/>
    <w:tmpl w:val="88B2B0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15C0BFC"/>
    <w:multiLevelType w:val="hybridMultilevel"/>
    <w:tmpl w:val="3C0CF326"/>
    <w:lvl w:ilvl="0" w:tplc="A666389E">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27D60A6"/>
    <w:multiLevelType w:val="hybridMultilevel"/>
    <w:tmpl w:val="2662C4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6170B60"/>
    <w:multiLevelType w:val="hybridMultilevel"/>
    <w:tmpl w:val="0EE823C4"/>
    <w:lvl w:ilvl="0" w:tplc="C7AC8E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D73697"/>
    <w:multiLevelType w:val="hybridMultilevel"/>
    <w:tmpl w:val="E0FEF784"/>
    <w:lvl w:ilvl="0" w:tplc="63787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1B2142"/>
    <w:multiLevelType w:val="hybridMultilevel"/>
    <w:tmpl w:val="8D78954C"/>
    <w:lvl w:ilvl="0" w:tplc="C7AC8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A967AC"/>
    <w:multiLevelType w:val="hybridMultilevel"/>
    <w:tmpl w:val="454A92B8"/>
    <w:lvl w:ilvl="0" w:tplc="15E203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E96AE5"/>
    <w:multiLevelType w:val="hybridMultilevel"/>
    <w:tmpl w:val="A7BC7328"/>
    <w:lvl w:ilvl="0" w:tplc="C7AC8E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2633CE"/>
    <w:multiLevelType w:val="hybridMultilevel"/>
    <w:tmpl w:val="ED14C00A"/>
    <w:lvl w:ilvl="0" w:tplc="83BC5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196341"/>
    <w:multiLevelType w:val="hybridMultilevel"/>
    <w:tmpl w:val="E7042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0D5FDD"/>
    <w:multiLevelType w:val="hybridMultilevel"/>
    <w:tmpl w:val="C24EB8DE"/>
    <w:lvl w:ilvl="0" w:tplc="D266269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15:restartNumberingAfterBreak="0">
    <w:nsid w:val="49E21D9F"/>
    <w:multiLevelType w:val="hybridMultilevel"/>
    <w:tmpl w:val="DF402B38"/>
    <w:lvl w:ilvl="0" w:tplc="8DC8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4200D1"/>
    <w:multiLevelType w:val="hybridMultilevel"/>
    <w:tmpl w:val="FD123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E608FB"/>
    <w:multiLevelType w:val="hybridMultilevel"/>
    <w:tmpl w:val="8E5E51FC"/>
    <w:lvl w:ilvl="0" w:tplc="9CBA28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1724EE"/>
    <w:multiLevelType w:val="hybridMultilevel"/>
    <w:tmpl w:val="C9987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5E6587"/>
    <w:multiLevelType w:val="hybridMultilevel"/>
    <w:tmpl w:val="FAB23F40"/>
    <w:lvl w:ilvl="0" w:tplc="7D406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3B78E6"/>
    <w:multiLevelType w:val="hybridMultilevel"/>
    <w:tmpl w:val="8E3E4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D6F69DC"/>
    <w:multiLevelType w:val="hybridMultilevel"/>
    <w:tmpl w:val="1D3E5B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7E944DF6"/>
    <w:multiLevelType w:val="hybridMultilevel"/>
    <w:tmpl w:val="EC62EB10"/>
    <w:lvl w:ilvl="0" w:tplc="37226BCC">
      <w:start w:val="1"/>
      <w:numFmt w:val="decimal"/>
      <w:lvlText w:val="%1."/>
      <w:lvlJc w:val="left"/>
      <w:pPr>
        <w:ind w:left="3589" w:hanging="360"/>
      </w:pPr>
      <w:rPr>
        <w:rFonts w:hint="default"/>
      </w:rPr>
    </w:lvl>
    <w:lvl w:ilvl="1" w:tplc="04190019">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12"/>
  </w:num>
  <w:num w:numId="2">
    <w:abstractNumId w:val="2"/>
  </w:num>
  <w:num w:numId="3">
    <w:abstractNumId w:val="18"/>
  </w:num>
  <w:num w:numId="4">
    <w:abstractNumId w:val="14"/>
  </w:num>
  <w:num w:numId="5">
    <w:abstractNumId w:val="10"/>
  </w:num>
  <w:num w:numId="6">
    <w:abstractNumId w:val="16"/>
  </w:num>
  <w:num w:numId="7">
    <w:abstractNumId w:val="17"/>
  </w:num>
  <w:num w:numId="8">
    <w:abstractNumId w:val="0"/>
  </w:num>
  <w:num w:numId="9">
    <w:abstractNumId w:val="6"/>
  </w:num>
  <w:num w:numId="10">
    <w:abstractNumId w:val="1"/>
  </w:num>
  <w:num w:numId="11">
    <w:abstractNumId w:val="20"/>
  </w:num>
  <w:num w:numId="12">
    <w:abstractNumId w:val="11"/>
  </w:num>
  <w:num w:numId="13">
    <w:abstractNumId w:val="13"/>
  </w:num>
  <w:num w:numId="14">
    <w:abstractNumId w:val="7"/>
  </w:num>
  <w:num w:numId="15">
    <w:abstractNumId w:val="5"/>
  </w:num>
  <w:num w:numId="16">
    <w:abstractNumId w:val="9"/>
  </w:num>
  <w:num w:numId="17">
    <w:abstractNumId w:val="3"/>
  </w:num>
  <w:num w:numId="18">
    <w:abstractNumId w:val="19"/>
  </w:num>
  <w:num w:numId="19">
    <w:abstractNumId w:val="4"/>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3A"/>
    <w:rsid w:val="00000391"/>
    <w:rsid w:val="00000875"/>
    <w:rsid w:val="0000393F"/>
    <w:rsid w:val="000057A4"/>
    <w:rsid w:val="0000591E"/>
    <w:rsid w:val="00007F22"/>
    <w:rsid w:val="00011BD9"/>
    <w:rsid w:val="000129BA"/>
    <w:rsid w:val="00014EAC"/>
    <w:rsid w:val="00016A23"/>
    <w:rsid w:val="00017F26"/>
    <w:rsid w:val="000228C7"/>
    <w:rsid w:val="00022A9E"/>
    <w:rsid w:val="00022EE4"/>
    <w:rsid w:val="0002433A"/>
    <w:rsid w:val="00024A8A"/>
    <w:rsid w:val="000254C8"/>
    <w:rsid w:val="00026EC6"/>
    <w:rsid w:val="00027539"/>
    <w:rsid w:val="00030355"/>
    <w:rsid w:val="000317FE"/>
    <w:rsid w:val="000326F2"/>
    <w:rsid w:val="00032995"/>
    <w:rsid w:val="00032A8F"/>
    <w:rsid w:val="0003309D"/>
    <w:rsid w:val="00034FD4"/>
    <w:rsid w:val="00035BD2"/>
    <w:rsid w:val="0004143C"/>
    <w:rsid w:val="00041803"/>
    <w:rsid w:val="00041BD4"/>
    <w:rsid w:val="000421FE"/>
    <w:rsid w:val="00045157"/>
    <w:rsid w:val="00045A18"/>
    <w:rsid w:val="00046C5A"/>
    <w:rsid w:val="000472EB"/>
    <w:rsid w:val="0005048E"/>
    <w:rsid w:val="00050E1F"/>
    <w:rsid w:val="00052424"/>
    <w:rsid w:val="000527F3"/>
    <w:rsid w:val="00052AC9"/>
    <w:rsid w:val="00053029"/>
    <w:rsid w:val="00053C3C"/>
    <w:rsid w:val="0005488B"/>
    <w:rsid w:val="00054A81"/>
    <w:rsid w:val="0005543B"/>
    <w:rsid w:val="00056D14"/>
    <w:rsid w:val="00060383"/>
    <w:rsid w:val="00060FCC"/>
    <w:rsid w:val="00062FDA"/>
    <w:rsid w:val="0006440D"/>
    <w:rsid w:val="000652B9"/>
    <w:rsid w:val="00066681"/>
    <w:rsid w:val="00067440"/>
    <w:rsid w:val="0007184F"/>
    <w:rsid w:val="00074D83"/>
    <w:rsid w:val="000758A6"/>
    <w:rsid w:val="000759B9"/>
    <w:rsid w:val="00076A1E"/>
    <w:rsid w:val="00080F48"/>
    <w:rsid w:val="0008146D"/>
    <w:rsid w:val="00082234"/>
    <w:rsid w:val="00086259"/>
    <w:rsid w:val="0008787E"/>
    <w:rsid w:val="00091B3B"/>
    <w:rsid w:val="0009348B"/>
    <w:rsid w:val="00093B9E"/>
    <w:rsid w:val="00094E90"/>
    <w:rsid w:val="000973E3"/>
    <w:rsid w:val="00097DBD"/>
    <w:rsid w:val="000A1C8E"/>
    <w:rsid w:val="000A4090"/>
    <w:rsid w:val="000A4C93"/>
    <w:rsid w:val="000A676C"/>
    <w:rsid w:val="000A6D61"/>
    <w:rsid w:val="000A7988"/>
    <w:rsid w:val="000A7FD1"/>
    <w:rsid w:val="000B0BE2"/>
    <w:rsid w:val="000B3FBD"/>
    <w:rsid w:val="000B4490"/>
    <w:rsid w:val="000B548E"/>
    <w:rsid w:val="000B5889"/>
    <w:rsid w:val="000B644E"/>
    <w:rsid w:val="000B6FB3"/>
    <w:rsid w:val="000B7239"/>
    <w:rsid w:val="000B7394"/>
    <w:rsid w:val="000C0E9E"/>
    <w:rsid w:val="000C1BA7"/>
    <w:rsid w:val="000C3F81"/>
    <w:rsid w:val="000C43B3"/>
    <w:rsid w:val="000C5117"/>
    <w:rsid w:val="000C5CD0"/>
    <w:rsid w:val="000D117A"/>
    <w:rsid w:val="000D4CCE"/>
    <w:rsid w:val="000D50AA"/>
    <w:rsid w:val="000D573F"/>
    <w:rsid w:val="000D735D"/>
    <w:rsid w:val="000E1E8E"/>
    <w:rsid w:val="000E2823"/>
    <w:rsid w:val="000E2AF3"/>
    <w:rsid w:val="000E2D05"/>
    <w:rsid w:val="000E3591"/>
    <w:rsid w:val="000E3719"/>
    <w:rsid w:val="000E54BC"/>
    <w:rsid w:val="000E75DB"/>
    <w:rsid w:val="000F49E0"/>
    <w:rsid w:val="000F5924"/>
    <w:rsid w:val="000F61E0"/>
    <w:rsid w:val="000F63D6"/>
    <w:rsid w:val="000F6FFE"/>
    <w:rsid w:val="0010016C"/>
    <w:rsid w:val="00100523"/>
    <w:rsid w:val="00101962"/>
    <w:rsid w:val="00101EEE"/>
    <w:rsid w:val="00105E36"/>
    <w:rsid w:val="00107327"/>
    <w:rsid w:val="0011157B"/>
    <w:rsid w:val="0011360B"/>
    <w:rsid w:val="0011371F"/>
    <w:rsid w:val="00113942"/>
    <w:rsid w:val="00113AED"/>
    <w:rsid w:val="001162C9"/>
    <w:rsid w:val="00122F63"/>
    <w:rsid w:val="00124DF2"/>
    <w:rsid w:val="00124FF8"/>
    <w:rsid w:val="00125D20"/>
    <w:rsid w:val="001262D5"/>
    <w:rsid w:val="00131D19"/>
    <w:rsid w:val="0013325F"/>
    <w:rsid w:val="001333EC"/>
    <w:rsid w:val="00135188"/>
    <w:rsid w:val="00135553"/>
    <w:rsid w:val="001402CF"/>
    <w:rsid w:val="001428EF"/>
    <w:rsid w:val="00142B5C"/>
    <w:rsid w:val="00142E8E"/>
    <w:rsid w:val="0014462D"/>
    <w:rsid w:val="0014572E"/>
    <w:rsid w:val="00146AE4"/>
    <w:rsid w:val="00146B5B"/>
    <w:rsid w:val="00150D98"/>
    <w:rsid w:val="0015217E"/>
    <w:rsid w:val="00154A28"/>
    <w:rsid w:val="001557AD"/>
    <w:rsid w:val="00160B85"/>
    <w:rsid w:val="00161089"/>
    <w:rsid w:val="001611DC"/>
    <w:rsid w:val="00161AF2"/>
    <w:rsid w:val="00164410"/>
    <w:rsid w:val="0016475E"/>
    <w:rsid w:val="0016586C"/>
    <w:rsid w:val="001665D1"/>
    <w:rsid w:val="00167950"/>
    <w:rsid w:val="00167D1C"/>
    <w:rsid w:val="001708EB"/>
    <w:rsid w:val="00170A74"/>
    <w:rsid w:val="00176C67"/>
    <w:rsid w:val="0018319C"/>
    <w:rsid w:val="0018385A"/>
    <w:rsid w:val="00183ECE"/>
    <w:rsid w:val="0018512C"/>
    <w:rsid w:val="0018513A"/>
    <w:rsid w:val="001872D8"/>
    <w:rsid w:val="00191040"/>
    <w:rsid w:val="00191A51"/>
    <w:rsid w:val="00192451"/>
    <w:rsid w:val="0019457A"/>
    <w:rsid w:val="00194DD7"/>
    <w:rsid w:val="00194F2C"/>
    <w:rsid w:val="001958F7"/>
    <w:rsid w:val="00196335"/>
    <w:rsid w:val="00196458"/>
    <w:rsid w:val="00197C9C"/>
    <w:rsid w:val="001A037C"/>
    <w:rsid w:val="001A2411"/>
    <w:rsid w:val="001A40A5"/>
    <w:rsid w:val="001A5CFC"/>
    <w:rsid w:val="001A79B6"/>
    <w:rsid w:val="001B02A6"/>
    <w:rsid w:val="001B0ABD"/>
    <w:rsid w:val="001C0450"/>
    <w:rsid w:val="001C074B"/>
    <w:rsid w:val="001C2070"/>
    <w:rsid w:val="001C3905"/>
    <w:rsid w:val="001C5F36"/>
    <w:rsid w:val="001C69F9"/>
    <w:rsid w:val="001C733C"/>
    <w:rsid w:val="001C7AF8"/>
    <w:rsid w:val="001D0A50"/>
    <w:rsid w:val="001D1164"/>
    <w:rsid w:val="001D7EA1"/>
    <w:rsid w:val="001E2606"/>
    <w:rsid w:val="001E29A5"/>
    <w:rsid w:val="001E3D02"/>
    <w:rsid w:val="001E4257"/>
    <w:rsid w:val="001E6653"/>
    <w:rsid w:val="001E6A9C"/>
    <w:rsid w:val="001E78B5"/>
    <w:rsid w:val="001E7C2A"/>
    <w:rsid w:val="001F40B3"/>
    <w:rsid w:val="001F4208"/>
    <w:rsid w:val="001F4EC1"/>
    <w:rsid w:val="001F53CB"/>
    <w:rsid w:val="001F61F1"/>
    <w:rsid w:val="002006C4"/>
    <w:rsid w:val="00201C11"/>
    <w:rsid w:val="002048C8"/>
    <w:rsid w:val="00204CDF"/>
    <w:rsid w:val="00204F4B"/>
    <w:rsid w:val="00207455"/>
    <w:rsid w:val="002074CE"/>
    <w:rsid w:val="00210BB1"/>
    <w:rsid w:val="00216D5D"/>
    <w:rsid w:val="00217747"/>
    <w:rsid w:val="00222B3C"/>
    <w:rsid w:val="00222BB5"/>
    <w:rsid w:val="00222C7D"/>
    <w:rsid w:val="00222E77"/>
    <w:rsid w:val="0023004A"/>
    <w:rsid w:val="002316DC"/>
    <w:rsid w:val="00232D5A"/>
    <w:rsid w:val="002360B1"/>
    <w:rsid w:val="0023710E"/>
    <w:rsid w:val="0023742F"/>
    <w:rsid w:val="00240B3C"/>
    <w:rsid w:val="00241423"/>
    <w:rsid w:val="00242284"/>
    <w:rsid w:val="00242480"/>
    <w:rsid w:val="00242961"/>
    <w:rsid w:val="00243954"/>
    <w:rsid w:val="00245092"/>
    <w:rsid w:val="00246DE4"/>
    <w:rsid w:val="002479B8"/>
    <w:rsid w:val="00250428"/>
    <w:rsid w:val="002604AC"/>
    <w:rsid w:val="002613A0"/>
    <w:rsid w:val="00261C8B"/>
    <w:rsid w:val="002621C2"/>
    <w:rsid w:val="002644AA"/>
    <w:rsid w:val="00265F8D"/>
    <w:rsid w:val="002669C3"/>
    <w:rsid w:val="00267132"/>
    <w:rsid w:val="00270C08"/>
    <w:rsid w:val="002732F1"/>
    <w:rsid w:val="0027536C"/>
    <w:rsid w:val="00275431"/>
    <w:rsid w:val="00276BF7"/>
    <w:rsid w:val="002800BA"/>
    <w:rsid w:val="00280F2A"/>
    <w:rsid w:val="0028455A"/>
    <w:rsid w:val="002847B3"/>
    <w:rsid w:val="00285F14"/>
    <w:rsid w:val="002868FC"/>
    <w:rsid w:val="00286986"/>
    <w:rsid w:val="002915D3"/>
    <w:rsid w:val="00295E62"/>
    <w:rsid w:val="002A0D10"/>
    <w:rsid w:val="002A1EFC"/>
    <w:rsid w:val="002A274E"/>
    <w:rsid w:val="002A372F"/>
    <w:rsid w:val="002A407D"/>
    <w:rsid w:val="002A53B2"/>
    <w:rsid w:val="002A61B8"/>
    <w:rsid w:val="002B0C02"/>
    <w:rsid w:val="002B115B"/>
    <w:rsid w:val="002B3A88"/>
    <w:rsid w:val="002B5650"/>
    <w:rsid w:val="002B5BA3"/>
    <w:rsid w:val="002C0B15"/>
    <w:rsid w:val="002C1D2C"/>
    <w:rsid w:val="002C2A26"/>
    <w:rsid w:val="002C35A6"/>
    <w:rsid w:val="002C416C"/>
    <w:rsid w:val="002C51DC"/>
    <w:rsid w:val="002C6657"/>
    <w:rsid w:val="002C6ABF"/>
    <w:rsid w:val="002D10EF"/>
    <w:rsid w:val="002D4F6D"/>
    <w:rsid w:val="002D5598"/>
    <w:rsid w:val="002D5BFD"/>
    <w:rsid w:val="002E2238"/>
    <w:rsid w:val="002E33A3"/>
    <w:rsid w:val="002E6A8B"/>
    <w:rsid w:val="002F0FE1"/>
    <w:rsid w:val="002F19FD"/>
    <w:rsid w:val="002F1DB6"/>
    <w:rsid w:val="002F222D"/>
    <w:rsid w:val="002F2FCA"/>
    <w:rsid w:val="00301C31"/>
    <w:rsid w:val="003026B3"/>
    <w:rsid w:val="00303E0B"/>
    <w:rsid w:val="0030503D"/>
    <w:rsid w:val="00305135"/>
    <w:rsid w:val="003056BB"/>
    <w:rsid w:val="00307E14"/>
    <w:rsid w:val="0031023C"/>
    <w:rsid w:val="003109B8"/>
    <w:rsid w:val="00312A7B"/>
    <w:rsid w:val="00315289"/>
    <w:rsid w:val="00316C2F"/>
    <w:rsid w:val="00317C76"/>
    <w:rsid w:val="0032203E"/>
    <w:rsid w:val="003220A2"/>
    <w:rsid w:val="00322646"/>
    <w:rsid w:val="00322F30"/>
    <w:rsid w:val="0032467B"/>
    <w:rsid w:val="003250A8"/>
    <w:rsid w:val="00327315"/>
    <w:rsid w:val="00327F4A"/>
    <w:rsid w:val="00331AD0"/>
    <w:rsid w:val="00332FDB"/>
    <w:rsid w:val="003340EC"/>
    <w:rsid w:val="0033429D"/>
    <w:rsid w:val="00334B27"/>
    <w:rsid w:val="00334DAD"/>
    <w:rsid w:val="00336037"/>
    <w:rsid w:val="003370CA"/>
    <w:rsid w:val="00337DE1"/>
    <w:rsid w:val="00340AC6"/>
    <w:rsid w:val="0034411E"/>
    <w:rsid w:val="00344F43"/>
    <w:rsid w:val="003452FF"/>
    <w:rsid w:val="003453DA"/>
    <w:rsid w:val="003462CF"/>
    <w:rsid w:val="003478DA"/>
    <w:rsid w:val="00351CF4"/>
    <w:rsid w:val="00356428"/>
    <w:rsid w:val="00360B9F"/>
    <w:rsid w:val="00365DFF"/>
    <w:rsid w:val="0037035F"/>
    <w:rsid w:val="003720F2"/>
    <w:rsid w:val="003721E5"/>
    <w:rsid w:val="003727B2"/>
    <w:rsid w:val="00376119"/>
    <w:rsid w:val="00376ABF"/>
    <w:rsid w:val="003775F5"/>
    <w:rsid w:val="00377C70"/>
    <w:rsid w:val="00380BEE"/>
    <w:rsid w:val="00381699"/>
    <w:rsid w:val="00386174"/>
    <w:rsid w:val="00386CAD"/>
    <w:rsid w:val="0038783B"/>
    <w:rsid w:val="00387937"/>
    <w:rsid w:val="00391E60"/>
    <w:rsid w:val="00393C89"/>
    <w:rsid w:val="00393DB0"/>
    <w:rsid w:val="00396EFB"/>
    <w:rsid w:val="003A38D9"/>
    <w:rsid w:val="003A67C3"/>
    <w:rsid w:val="003B2385"/>
    <w:rsid w:val="003B2E1B"/>
    <w:rsid w:val="003B7BBF"/>
    <w:rsid w:val="003C10FD"/>
    <w:rsid w:val="003C12B0"/>
    <w:rsid w:val="003C26DC"/>
    <w:rsid w:val="003C513B"/>
    <w:rsid w:val="003C7365"/>
    <w:rsid w:val="003D1599"/>
    <w:rsid w:val="003D1C37"/>
    <w:rsid w:val="003D30DD"/>
    <w:rsid w:val="003D352F"/>
    <w:rsid w:val="003D4D4A"/>
    <w:rsid w:val="003D7422"/>
    <w:rsid w:val="003E0C7C"/>
    <w:rsid w:val="003E2000"/>
    <w:rsid w:val="003E5497"/>
    <w:rsid w:val="003E5DE1"/>
    <w:rsid w:val="003E618D"/>
    <w:rsid w:val="003E6258"/>
    <w:rsid w:val="003E7A94"/>
    <w:rsid w:val="003F0027"/>
    <w:rsid w:val="003F0246"/>
    <w:rsid w:val="003F2793"/>
    <w:rsid w:val="003F2C48"/>
    <w:rsid w:val="003F3F32"/>
    <w:rsid w:val="003F4AAF"/>
    <w:rsid w:val="003F4F6C"/>
    <w:rsid w:val="003F612F"/>
    <w:rsid w:val="003F6740"/>
    <w:rsid w:val="003F67F0"/>
    <w:rsid w:val="003F7682"/>
    <w:rsid w:val="004004AF"/>
    <w:rsid w:val="00400C5E"/>
    <w:rsid w:val="004014D4"/>
    <w:rsid w:val="0040156C"/>
    <w:rsid w:val="00401F90"/>
    <w:rsid w:val="0040401B"/>
    <w:rsid w:val="00405614"/>
    <w:rsid w:val="00405A9C"/>
    <w:rsid w:val="00406EFA"/>
    <w:rsid w:val="00407FE4"/>
    <w:rsid w:val="004104F5"/>
    <w:rsid w:val="00411DF2"/>
    <w:rsid w:val="00415696"/>
    <w:rsid w:val="00415945"/>
    <w:rsid w:val="0041633C"/>
    <w:rsid w:val="00416B7B"/>
    <w:rsid w:val="00427D36"/>
    <w:rsid w:val="004325F9"/>
    <w:rsid w:val="004352F2"/>
    <w:rsid w:val="00435A04"/>
    <w:rsid w:val="004363AF"/>
    <w:rsid w:val="00441C42"/>
    <w:rsid w:val="004452AC"/>
    <w:rsid w:val="004453E9"/>
    <w:rsid w:val="0044591C"/>
    <w:rsid w:val="00451C21"/>
    <w:rsid w:val="00455D49"/>
    <w:rsid w:val="00457B21"/>
    <w:rsid w:val="00460D3D"/>
    <w:rsid w:val="00461145"/>
    <w:rsid w:val="00461217"/>
    <w:rsid w:val="004620F4"/>
    <w:rsid w:val="00462C52"/>
    <w:rsid w:val="004679E7"/>
    <w:rsid w:val="00471501"/>
    <w:rsid w:val="00474997"/>
    <w:rsid w:val="00474B16"/>
    <w:rsid w:val="004769F7"/>
    <w:rsid w:val="00481851"/>
    <w:rsid w:val="00483AB6"/>
    <w:rsid w:val="004847B0"/>
    <w:rsid w:val="00484A36"/>
    <w:rsid w:val="00485CC2"/>
    <w:rsid w:val="00490A69"/>
    <w:rsid w:val="004913A5"/>
    <w:rsid w:val="00493B77"/>
    <w:rsid w:val="00493CF8"/>
    <w:rsid w:val="0049484F"/>
    <w:rsid w:val="00496B61"/>
    <w:rsid w:val="00497D33"/>
    <w:rsid w:val="004A10C2"/>
    <w:rsid w:val="004A1673"/>
    <w:rsid w:val="004A334C"/>
    <w:rsid w:val="004A3A33"/>
    <w:rsid w:val="004A4B71"/>
    <w:rsid w:val="004A6206"/>
    <w:rsid w:val="004B1776"/>
    <w:rsid w:val="004B2DC8"/>
    <w:rsid w:val="004B381A"/>
    <w:rsid w:val="004B3995"/>
    <w:rsid w:val="004B4170"/>
    <w:rsid w:val="004B43E5"/>
    <w:rsid w:val="004B78CA"/>
    <w:rsid w:val="004C1195"/>
    <w:rsid w:val="004C187B"/>
    <w:rsid w:val="004C3BC9"/>
    <w:rsid w:val="004C5AF1"/>
    <w:rsid w:val="004C5CB9"/>
    <w:rsid w:val="004C64FF"/>
    <w:rsid w:val="004C6E88"/>
    <w:rsid w:val="004C703E"/>
    <w:rsid w:val="004D16BE"/>
    <w:rsid w:val="004D44B9"/>
    <w:rsid w:val="004D49B6"/>
    <w:rsid w:val="004D535C"/>
    <w:rsid w:val="004D57F4"/>
    <w:rsid w:val="004E00EE"/>
    <w:rsid w:val="004E1A50"/>
    <w:rsid w:val="004E2697"/>
    <w:rsid w:val="004E5EC6"/>
    <w:rsid w:val="004E6B66"/>
    <w:rsid w:val="004F1228"/>
    <w:rsid w:val="004F2724"/>
    <w:rsid w:val="004F5CC1"/>
    <w:rsid w:val="004F6774"/>
    <w:rsid w:val="00500DCB"/>
    <w:rsid w:val="0050296F"/>
    <w:rsid w:val="0051128E"/>
    <w:rsid w:val="00511734"/>
    <w:rsid w:val="00511CAD"/>
    <w:rsid w:val="00515CBE"/>
    <w:rsid w:val="00516317"/>
    <w:rsid w:val="005166E2"/>
    <w:rsid w:val="00522631"/>
    <w:rsid w:val="00523526"/>
    <w:rsid w:val="005256CF"/>
    <w:rsid w:val="00526A1B"/>
    <w:rsid w:val="005313F8"/>
    <w:rsid w:val="00534026"/>
    <w:rsid w:val="00534B66"/>
    <w:rsid w:val="00534CCD"/>
    <w:rsid w:val="00536869"/>
    <w:rsid w:val="005404A7"/>
    <w:rsid w:val="00540D8B"/>
    <w:rsid w:val="0054636C"/>
    <w:rsid w:val="00546B32"/>
    <w:rsid w:val="0054705A"/>
    <w:rsid w:val="0054728B"/>
    <w:rsid w:val="00553253"/>
    <w:rsid w:val="005557A8"/>
    <w:rsid w:val="00555E8E"/>
    <w:rsid w:val="00560214"/>
    <w:rsid w:val="00563B86"/>
    <w:rsid w:val="0056581A"/>
    <w:rsid w:val="0056785F"/>
    <w:rsid w:val="00570A7A"/>
    <w:rsid w:val="00573AD3"/>
    <w:rsid w:val="00576462"/>
    <w:rsid w:val="00577069"/>
    <w:rsid w:val="0058073B"/>
    <w:rsid w:val="005822DF"/>
    <w:rsid w:val="00583F2C"/>
    <w:rsid w:val="00590CFB"/>
    <w:rsid w:val="0059167D"/>
    <w:rsid w:val="0059212D"/>
    <w:rsid w:val="0059290E"/>
    <w:rsid w:val="005966CB"/>
    <w:rsid w:val="005A0186"/>
    <w:rsid w:val="005A1973"/>
    <w:rsid w:val="005A1C49"/>
    <w:rsid w:val="005A3264"/>
    <w:rsid w:val="005A501E"/>
    <w:rsid w:val="005A7200"/>
    <w:rsid w:val="005B31B3"/>
    <w:rsid w:val="005B35F3"/>
    <w:rsid w:val="005B3B07"/>
    <w:rsid w:val="005B4EB8"/>
    <w:rsid w:val="005B53A2"/>
    <w:rsid w:val="005B56CE"/>
    <w:rsid w:val="005C00DE"/>
    <w:rsid w:val="005C4E54"/>
    <w:rsid w:val="005C5EED"/>
    <w:rsid w:val="005C6458"/>
    <w:rsid w:val="005D0046"/>
    <w:rsid w:val="005D24B4"/>
    <w:rsid w:val="005D2E30"/>
    <w:rsid w:val="005D31C4"/>
    <w:rsid w:val="005D3940"/>
    <w:rsid w:val="005D455A"/>
    <w:rsid w:val="005D566E"/>
    <w:rsid w:val="005D640D"/>
    <w:rsid w:val="005D76F6"/>
    <w:rsid w:val="005D76FA"/>
    <w:rsid w:val="005E0768"/>
    <w:rsid w:val="005E23DB"/>
    <w:rsid w:val="005E2D97"/>
    <w:rsid w:val="005E4399"/>
    <w:rsid w:val="005E68DB"/>
    <w:rsid w:val="005E6CD7"/>
    <w:rsid w:val="005F29F1"/>
    <w:rsid w:val="005F4B6D"/>
    <w:rsid w:val="005F5C31"/>
    <w:rsid w:val="005F686B"/>
    <w:rsid w:val="005F75C9"/>
    <w:rsid w:val="00600D07"/>
    <w:rsid w:val="00601BC6"/>
    <w:rsid w:val="00602190"/>
    <w:rsid w:val="006022C8"/>
    <w:rsid w:val="00604AF4"/>
    <w:rsid w:val="00605647"/>
    <w:rsid w:val="00606019"/>
    <w:rsid w:val="00606565"/>
    <w:rsid w:val="00606694"/>
    <w:rsid w:val="00606F7A"/>
    <w:rsid w:val="006112A7"/>
    <w:rsid w:val="006121E0"/>
    <w:rsid w:val="00612FBA"/>
    <w:rsid w:val="00614C37"/>
    <w:rsid w:val="006172B1"/>
    <w:rsid w:val="0062043E"/>
    <w:rsid w:val="00621039"/>
    <w:rsid w:val="00621108"/>
    <w:rsid w:val="00623067"/>
    <w:rsid w:val="0062396C"/>
    <w:rsid w:val="00626104"/>
    <w:rsid w:val="0062799E"/>
    <w:rsid w:val="00627DA0"/>
    <w:rsid w:val="00630C04"/>
    <w:rsid w:val="00630F18"/>
    <w:rsid w:val="00630F35"/>
    <w:rsid w:val="0063258B"/>
    <w:rsid w:val="0063511B"/>
    <w:rsid w:val="006367DD"/>
    <w:rsid w:val="00636D79"/>
    <w:rsid w:val="00637F80"/>
    <w:rsid w:val="00640649"/>
    <w:rsid w:val="006415AE"/>
    <w:rsid w:val="006456D1"/>
    <w:rsid w:val="00645A7D"/>
    <w:rsid w:val="00646CF9"/>
    <w:rsid w:val="00647BC4"/>
    <w:rsid w:val="00651758"/>
    <w:rsid w:val="00654DA9"/>
    <w:rsid w:val="0065677F"/>
    <w:rsid w:val="00656FB0"/>
    <w:rsid w:val="00661AA8"/>
    <w:rsid w:val="006635B2"/>
    <w:rsid w:val="0066513C"/>
    <w:rsid w:val="00665CC2"/>
    <w:rsid w:val="00667012"/>
    <w:rsid w:val="00667FEE"/>
    <w:rsid w:val="00670642"/>
    <w:rsid w:val="006742A4"/>
    <w:rsid w:val="006759BA"/>
    <w:rsid w:val="006766A9"/>
    <w:rsid w:val="00676F2A"/>
    <w:rsid w:val="00682199"/>
    <w:rsid w:val="0068540B"/>
    <w:rsid w:val="00686B29"/>
    <w:rsid w:val="00690B54"/>
    <w:rsid w:val="0069433C"/>
    <w:rsid w:val="00695A9F"/>
    <w:rsid w:val="00697084"/>
    <w:rsid w:val="0069738D"/>
    <w:rsid w:val="0069775D"/>
    <w:rsid w:val="00697F69"/>
    <w:rsid w:val="006A02DF"/>
    <w:rsid w:val="006A20EE"/>
    <w:rsid w:val="006A2367"/>
    <w:rsid w:val="006A2720"/>
    <w:rsid w:val="006A2CE9"/>
    <w:rsid w:val="006A3BDF"/>
    <w:rsid w:val="006A4362"/>
    <w:rsid w:val="006A644E"/>
    <w:rsid w:val="006A78E5"/>
    <w:rsid w:val="006B07AC"/>
    <w:rsid w:val="006B10CF"/>
    <w:rsid w:val="006B22FC"/>
    <w:rsid w:val="006B3BD1"/>
    <w:rsid w:val="006B5C68"/>
    <w:rsid w:val="006B792D"/>
    <w:rsid w:val="006C16E0"/>
    <w:rsid w:val="006C2A4F"/>
    <w:rsid w:val="006C5F2E"/>
    <w:rsid w:val="006D1C97"/>
    <w:rsid w:val="006D22FD"/>
    <w:rsid w:val="006D3091"/>
    <w:rsid w:val="006D511C"/>
    <w:rsid w:val="006D51B0"/>
    <w:rsid w:val="006D54BE"/>
    <w:rsid w:val="006D5C66"/>
    <w:rsid w:val="006D6F77"/>
    <w:rsid w:val="006D722D"/>
    <w:rsid w:val="006E14B7"/>
    <w:rsid w:val="006E1EFD"/>
    <w:rsid w:val="006E3B18"/>
    <w:rsid w:val="006E4EFA"/>
    <w:rsid w:val="006E54F1"/>
    <w:rsid w:val="006E65AA"/>
    <w:rsid w:val="006E67C7"/>
    <w:rsid w:val="006E76FF"/>
    <w:rsid w:val="006F3506"/>
    <w:rsid w:val="006F5DF9"/>
    <w:rsid w:val="006F707A"/>
    <w:rsid w:val="006F73C4"/>
    <w:rsid w:val="006F742D"/>
    <w:rsid w:val="00700036"/>
    <w:rsid w:val="00701169"/>
    <w:rsid w:val="00703924"/>
    <w:rsid w:val="00704424"/>
    <w:rsid w:val="00706833"/>
    <w:rsid w:val="00707AF1"/>
    <w:rsid w:val="00710905"/>
    <w:rsid w:val="00710A3D"/>
    <w:rsid w:val="00710E3E"/>
    <w:rsid w:val="00711FCD"/>
    <w:rsid w:val="007123DC"/>
    <w:rsid w:val="007159E1"/>
    <w:rsid w:val="00720CC5"/>
    <w:rsid w:val="007237E1"/>
    <w:rsid w:val="00724C69"/>
    <w:rsid w:val="00725523"/>
    <w:rsid w:val="00727D7E"/>
    <w:rsid w:val="00730A12"/>
    <w:rsid w:val="007311D7"/>
    <w:rsid w:val="0073184E"/>
    <w:rsid w:val="0073325E"/>
    <w:rsid w:val="00734F4A"/>
    <w:rsid w:val="007353FB"/>
    <w:rsid w:val="007367E7"/>
    <w:rsid w:val="00736AB1"/>
    <w:rsid w:val="00737CB1"/>
    <w:rsid w:val="00741F94"/>
    <w:rsid w:val="00742486"/>
    <w:rsid w:val="007447DA"/>
    <w:rsid w:val="00745114"/>
    <w:rsid w:val="00745562"/>
    <w:rsid w:val="00747230"/>
    <w:rsid w:val="00747DCC"/>
    <w:rsid w:val="007508F4"/>
    <w:rsid w:val="007513BE"/>
    <w:rsid w:val="0075294F"/>
    <w:rsid w:val="00753E5B"/>
    <w:rsid w:val="007546A3"/>
    <w:rsid w:val="00754DC0"/>
    <w:rsid w:val="007562C0"/>
    <w:rsid w:val="00757326"/>
    <w:rsid w:val="00757E1A"/>
    <w:rsid w:val="00760ABA"/>
    <w:rsid w:val="00762C83"/>
    <w:rsid w:val="00764A31"/>
    <w:rsid w:val="00765509"/>
    <w:rsid w:val="007660F4"/>
    <w:rsid w:val="007665A9"/>
    <w:rsid w:val="007670C5"/>
    <w:rsid w:val="00772479"/>
    <w:rsid w:val="007749D0"/>
    <w:rsid w:val="0077614D"/>
    <w:rsid w:val="00783558"/>
    <w:rsid w:val="00784E48"/>
    <w:rsid w:val="00785540"/>
    <w:rsid w:val="00790E72"/>
    <w:rsid w:val="007923C7"/>
    <w:rsid w:val="00794185"/>
    <w:rsid w:val="00795E42"/>
    <w:rsid w:val="00796875"/>
    <w:rsid w:val="007968AB"/>
    <w:rsid w:val="007975DC"/>
    <w:rsid w:val="007A0421"/>
    <w:rsid w:val="007A1734"/>
    <w:rsid w:val="007A2706"/>
    <w:rsid w:val="007A6184"/>
    <w:rsid w:val="007B1F1A"/>
    <w:rsid w:val="007B2594"/>
    <w:rsid w:val="007B29B2"/>
    <w:rsid w:val="007B42AC"/>
    <w:rsid w:val="007B49DF"/>
    <w:rsid w:val="007B6AAE"/>
    <w:rsid w:val="007B6B9E"/>
    <w:rsid w:val="007B6E97"/>
    <w:rsid w:val="007B7804"/>
    <w:rsid w:val="007B7F5D"/>
    <w:rsid w:val="007C2628"/>
    <w:rsid w:val="007C2723"/>
    <w:rsid w:val="007C2CFD"/>
    <w:rsid w:val="007D1678"/>
    <w:rsid w:val="007D3C41"/>
    <w:rsid w:val="007D48AC"/>
    <w:rsid w:val="007D4D1E"/>
    <w:rsid w:val="007D51B5"/>
    <w:rsid w:val="007D59F1"/>
    <w:rsid w:val="007D68F8"/>
    <w:rsid w:val="007D71CA"/>
    <w:rsid w:val="007E2262"/>
    <w:rsid w:val="007E4B5B"/>
    <w:rsid w:val="007E4C96"/>
    <w:rsid w:val="007E57E0"/>
    <w:rsid w:val="007E6826"/>
    <w:rsid w:val="007E7541"/>
    <w:rsid w:val="007E7AD8"/>
    <w:rsid w:val="007F295D"/>
    <w:rsid w:val="007F560D"/>
    <w:rsid w:val="007F7AC9"/>
    <w:rsid w:val="00800471"/>
    <w:rsid w:val="00800761"/>
    <w:rsid w:val="00801D6E"/>
    <w:rsid w:val="0080239F"/>
    <w:rsid w:val="00802821"/>
    <w:rsid w:val="00803255"/>
    <w:rsid w:val="008032DC"/>
    <w:rsid w:val="0080386D"/>
    <w:rsid w:val="00803B41"/>
    <w:rsid w:val="00805201"/>
    <w:rsid w:val="00806960"/>
    <w:rsid w:val="0080797B"/>
    <w:rsid w:val="0081160A"/>
    <w:rsid w:val="008144F5"/>
    <w:rsid w:val="00816438"/>
    <w:rsid w:val="00816C12"/>
    <w:rsid w:val="008179A8"/>
    <w:rsid w:val="00820636"/>
    <w:rsid w:val="00820725"/>
    <w:rsid w:val="00820EA0"/>
    <w:rsid w:val="00820FE0"/>
    <w:rsid w:val="0082118F"/>
    <w:rsid w:val="00821D32"/>
    <w:rsid w:val="00823212"/>
    <w:rsid w:val="00824201"/>
    <w:rsid w:val="00824355"/>
    <w:rsid w:val="00826FF5"/>
    <w:rsid w:val="00827597"/>
    <w:rsid w:val="00830B6E"/>
    <w:rsid w:val="008337BC"/>
    <w:rsid w:val="008339E7"/>
    <w:rsid w:val="00833CD3"/>
    <w:rsid w:val="00833F0D"/>
    <w:rsid w:val="00835736"/>
    <w:rsid w:val="00836B2C"/>
    <w:rsid w:val="0083747C"/>
    <w:rsid w:val="00841278"/>
    <w:rsid w:val="00844122"/>
    <w:rsid w:val="0085195F"/>
    <w:rsid w:val="0085258F"/>
    <w:rsid w:val="00856DA7"/>
    <w:rsid w:val="0086023A"/>
    <w:rsid w:val="00861B32"/>
    <w:rsid w:val="00861B57"/>
    <w:rsid w:val="008628F7"/>
    <w:rsid w:val="00862931"/>
    <w:rsid w:val="00862C5D"/>
    <w:rsid w:val="00863ABC"/>
    <w:rsid w:val="008644B2"/>
    <w:rsid w:val="00866B03"/>
    <w:rsid w:val="00870F48"/>
    <w:rsid w:val="00872D36"/>
    <w:rsid w:val="00875DCB"/>
    <w:rsid w:val="0088349A"/>
    <w:rsid w:val="008836EC"/>
    <w:rsid w:val="00884941"/>
    <w:rsid w:val="00884C0A"/>
    <w:rsid w:val="00890CB4"/>
    <w:rsid w:val="008910B9"/>
    <w:rsid w:val="008921BC"/>
    <w:rsid w:val="00893123"/>
    <w:rsid w:val="00894902"/>
    <w:rsid w:val="00894D36"/>
    <w:rsid w:val="00895EC4"/>
    <w:rsid w:val="008A0C96"/>
    <w:rsid w:val="008A1FEA"/>
    <w:rsid w:val="008A4E60"/>
    <w:rsid w:val="008A6A36"/>
    <w:rsid w:val="008B22D4"/>
    <w:rsid w:val="008B28AC"/>
    <w:rsid w:val="008B2BC3"/>
    <w:rsid w:val="008B2CCF"/>
    <w:rsid w:val="008B39C2"/>
    <w:rsid w:val="008B5828"/>
    <w:rsid w:val="008B6D1B"/>
    <w:rsid w:val="008B73E8"/>
    <w:rsid w:val="008C572C"/>
    <w:rsid w:val="008C5AE7"/>
    <w:rsid w:val="008C7468"/>
    <w:rsid w:val="008C7CF0"/>
    <w:rsid w:val="008D2C29"/>
    <w:rsid w:val="008D3429"/>
    <w:rsid w:val="008D4DEB"/>
    <w:rsid w:val="008D675E"/>
    <w:rsid w:val="008E04F9"/>
    <w:rsid w:val="008E2E6A"/>
    <w:rsid w:val="008E329B"/>
    <w:rsid w:val="008E536E"/>
    <w:rsid w:val="008E673B"/>
    <w:rsid w:val="008F0224"/>
    <w:rsid w:val="008F42A1"/>
    <w:rsid w:val="008F4C47"/>
    <w:rsid w:val="008F4ECF"/>
    <w:rsid w:val="008F5149"/>
    <w:rsid w:val="008F53E5"/>
    <w:rsid w:val="008F6927"/>
    <w:rsid w:val="008F6F0D"/>
    <w:rsid w:val="009020CA"/>
    <w:rsid w:val="00902D76"/>
    <w:rsid w:val="00904B8D"/>
    <w:rsid w:val="00904DE6"/>
    <w:rsid w:val="00904F4E"/>
    <w:rsid w:val="00905864"/>
    <w:rsid w:val="009073BD"/>
    <w:rsid w:val="009077DB"/>
    <w:rsid w:val="00907B90"/>
    <w:rsid w:val="00910DB3"/>
    <w:rsid w:val="00910EF1"/>
    <w:rsid w:val="0091211D"/>
    <w:rsid w:val="0091245B"/>
    <w:rsid w:val="00912FFC"/>
    <w:rsid w:val="009131AB"/>
    <w:rsid w:val="009149EC"/>
    <w:rsid w:val="00915A7F"/>
    <w:rsid w:val="009200B9"/>
    <w:rsid w:val="00920B28"/>
    <w:rsid w:val="00920CE4"/>
    <w:rsid w:val="0092136A"/>
    <w:rsid w:val="00923374"/>
    <w:rsid w:val="009234FC"/>
    <w:rsid w:val="009238D4"/>
    <w:rsid w:val="00927445"/>
    <w:rsid w:val="00930AFA"/>
    <w:rsid w:val="00930F3B"/>
    <w:rsid w:val="0093130D"/>
    <w:rsid w:val="009326F3"/>
    <w:rsid w:val="00932F6A"/>
    <w:rsid w:val="009344B9"/>
    <w:rsid w:val="009345A0"/>
    <w:rsid w:val="009347B6"/>
    <w:rsid w:val="00937F5F"/>
    <w:rsid w:val="009400E2"/>
    <w:rsid w:val="00942B52"/>
    <w:rsid w:val="009469E7"/>
    <w:rsid w:val="00947062"/>
    <w:rsid w:val="00951EB2"/>
    <w:rsid w:val="009536CE"/>
    <w:rsid w:val="00953902"/>
    <w:rsid w:val="00954C2F"/>
    <w:rsid w:val="00960FE8"/>
    <w:rsid w:val="009628FF"/>
    <w:rsid w:val="0096293F"/>
    <w:rsid w:val="0096338B"/>
    <w:rsid w:val="0096422D"/>
    <w:rsid w:val="0097125C"/>
    <w:rsid w:val="00972187"/>
    <w:rsid w:val="009728E1"/>
    <w:rsid w:val="00973745"/>
    <w:rsid w:val="00973CC3"/>
    <w:rsid w:val="00974415"/>
    <w:rsid w:val="00974EDD"/>
    <w:rsid w:val="00975883"/>
    <w:rsid w:val="0097592D"/>
    <w:rsid w:val="00975DE0"/>
    <w:rsid w:val="0098181D"/>
    <w:rsid w:val="009823D3"/>
    <w:rsid w:val="00987D2D"/>
    <w:rsid w:val="00987E33"/>
    <w:rsid w:val="009908D3"/>
    <w:rsid w:val="0099170F"/>
    <w:rsid w:val="00991834"/>
    <w:rsid w:val="00993F73"/>
    <w:rsid w:val="0099424F"/>
    <w:rsid w:val="0099523E"/>
    <w:rsid w:val="00995B4F"/>
    <w:rsid w:val="00995C63"/>
    <w:rsid w:val="00996A9F"/>
    <w:rsid w:val="009A2224"/>
    <w:rsid w:val="009A3F26"/>
    <w:rsid w:val="009A437A"/>
    <w:rsid w:val="009A64F4"/>
    <w:rsid w:val="009A7C79"/>
    <w:rsid w:val="009B0574"/>
    <w:rsid w:val="009B1A45"/>
    <w:rsid w:val="009B1AD0"/>
    <w:rsid w:val="009B293A"/>
    <w:rsid w:val="009B4BBA"/>
    <w:rsid w:val="009B6C67"/>
    <w:rsid w:val="009C1132"/>
    <w:rsid w:val="009C4327"/>
    <w:rsid w:val="009C482B"/>
    <w:rsid w:val="009C5068"/>
    <w:rsid w:val="009C5081"/>
    <w:rsid w:val="009C552F"/>
    <w:rsid w:val="009C6028"/>
    <w:rsid w:val="009D104F"/>
    <w:rsid w:val="009D2D8F"/>
    <w:rsid w:val="009D46EC"/>
    <w:rsid w:val="009D4FC3"/>
    <w:rsid w:val="009D7649"/>
    <w:rsid w:val="009D7B3C"/>
    <w:rsid w:val="009D7C11"/>
    <w:rsid w:val="009E34AC"/>
    <w:rsid w:val="009E4F43"/>
    <w:rsid w:val="009E5093"/>
    <w:rsid w:val="009E5949"/>
    <w:rsid w:val="009E5E66"/>
    <w:rsid w:val="009E625F"/>
    <w:rsid w:val="009E6B44"/>
    <w:rsid w:val="009E72CC"/>
    <w:rsid w:val="009F37E4"/>
    <w:rsid w:val="009F5D8B"/>
    <w:rsid w:val="009F6297"/>
    <w:rsid w:val="009F69C5"/>
    <w:rsid w:val="00A00635"/>
    <w:rsid w:val="00A05735"/>
    <w:rsid w:val="00A0782E"/>
    <w:rsid w:val="00A12029"/>
    <w:rsid w:val="00A15277"/>
    <w:rsid w:val="00A16892"/>
    <w:rsid w:val="00A16AFF"/>
    <w:rsid w:val="00A17285"/>
    <w:rsid w:val="00A20FAC"/>
    <w:rsid w:val="00A2445D"/>
    <w:rsid w:val="00A26439"/>
    <w:rsid w:val="00A32C25"/>
    <w:rsid w:val="00A32F13"/>
    <w:rsid w:val="00A345BC"/>
    <w:rsid w:val="00A360CF"/>
    <w:rsid w:val="00A37DC2"/>
    <w:rsid w:val="00A37E5B"/>
    <w:rsid w:val="00A4084C"/>
    <w:rsid w:val="00A42931"/>
    <w:rsid w:val="00A45425"/>
    <w:rsid w:val="00A46E23"/>
    <w:rsid w:val="00A478FB"/>
    <w:rsid w:val="00A4794C"/>
    <w:rsid w:val="00A47F4F"/>
    <w:rsid w:val="00A5121D"/>
    <w:rsid w:val="00A51260"/>
    <w:rsid w:val="00A5378A"/>
    <w:rsid w:val="00A54A04"/>
    <w:rsid w:val="00A55339"/>
    <w:rsid w:val="00A55FBB"/>
    <w:rsid w:val="00A561CA"/>
    <w:rsid w:val="00A56D7B"/>
    <w:rsid w:val="00A60D3C"/>
    <w:rsid w:val="00A60FB4"/>
    <w:rsid w:val="00A6103D"/>
    <w:rsid w:val="00A61F20"/>
    <w:rsid w:val="00A6257D"/>
    <w:rsid w:val="00A66AC7"/>
    <w:rsid w:val="00A67389"/>
    <w:rsid w:val="00A70E77"/>
    <w:rsid w:val="00A70F7C"/>
    <w:rsid w:val="00A716F6"/>
    <w:rsid w:val="00A73464"/>
    <w:rsid w:val="00A76CBA"/>
    <w:rsid w:val="00A8064E"/>
    <w:rsid w:val="00A85C8C"/>
    <w:rsid w:val="00A9190A"/>
    <w:rsid w:val="00A93B36"/>
    <w:rsid w:val="00A959A5"/>
    <w:rsid w:val="00A96664"/>
    <w:rsid w:val="00A97544"/>
    <w:rsid w:val="00AA0783"/>
    <w:rsid w:val="00AA0C29"/>
    <w:rsid w:val="00AA2534"/>
    <w:rsid w:val="00AA53A2"/>
    <w:rsid w:val="00AA7A75"/>
    <w:rsid w:val="00AB0620"/>
    <w:rsid w:val="00AB0A52"/>
    <w:rsid w:val="00AB0A87"/>
    <w:rsid w:val="00AB0F7F"/>
    <w:rsid w:val="00AB11DF"/>
    <w:rsid w:val="00AB2031"/>
    <w:rsid w:val="00AB25F9"/>
    <w:rsid w:val="00AB4CD1"/>
    <w:rsid w:val="00AB5852"/>
    <w:rsid w:val="00AB590F"/>
    <w:rsid w:val="00AB65E6"/>
    <w:rsid w:val="00AB6A42"/>
    <w:rsid w:val="00AB6BDB"/>
    <w:rsid w:val="00AC13C8"/>
    <w:rsid w:val="00AC1627"/>
    <w:rsid w:val="00AC1B27"/>
    <w:rsid w:val="00AC1C50"/>
    <w:rsid w:val="00AC3FAD"/>
    <w:rsid w:val="00AC4278"/>
    <w:rsid w:val="00AC4659"/>
    <w:rsid w:val="00AC6047"/>
    <w:rsid w:val="00AC61C0"/>
    <w:rsid w:val="00AC6504"/>
    <w:rsid w:val="00AD530D"/>
    <w:rsid w:val="00AD5792"/>
    <w:rsid w:val="00AD59D0"/>
    <w:rsid w:val="00AD6703"/>
    <w:rsid w:val="00AD7367"/>
    <w:rsid w:val="00AE6751"/>
    <w:rsid w:val="00AE6F5C"/>
    <w:rsid w:val="00AE7ECD"/>
    <w:rsid w:val="00AF1782"/>
    <w:rsid w:val="00AF4AF2"/>
    <w:rsid w:val="00AF76A4"/>
    <w:rsid w:val="00B065F9"/>
    <w:rsid w:val="00B06ED8"/>
    <w:rsid w:val="00B10887"/>
    <w:rsid w:val="00B10D7E"/>
    <w:rsid w:val="00B14353"/>
    <w:rsid w:val="00B15500"/>
    <w:rsid w:val="00B164D6"/>
    <w:rsid w:val="00B2490B"/>
    <w:rsid w:val="00B24C9A"/>
    <w:rsid w:val="00B27027"/>
    <w:rsid w:val="00B30C3A"/>
    <w:rsid w:val="00B310D5"/>
    <w:rsid w:val="00B314A3"/>
    <w:rsid w:val="00B33977"/>
    <w:rsid w:val="00B346FB"/>
    <w:rsid w:val="00B36197"/>
    <w:rsid w:val="00B43DD9"/>
    <w:rsid w:val="00B4473E"/>
    <w:rsid w:val="00B450DC"/>
    <w:rsid w:val="00B50604"/>
    <w:rsid w:val="00B514A1"/>
    <w:rsid w:val="00B53265"/>
    <w:rsid w:val="00B54358"/>
    <w:rsid w:val="00B56791"/>
    <w:rsid w:val="00B61C08"/>
    <w:rsid w:val="00B61E47"/>
    <w:rsid w:val="00B62EE6"/>
    <w:rsid w:val="00B632E0"/>
    <w:rsid w:val="00B6448A"/>
    <w:rsid w:val="00B64DF0"/>
    <w:rsid w:val="00B65DB4"/>
    <w:rsid w:val="00B665D3"/>
    <w:rsid w:val="00B70237"/>
    <w:rsid w:val="00B70F0B"/>
    <w:rsid w:val="00B71CD5"/>
    <w:rsid w:val="00B72A24"/>
    <w:rsid w:val="00B73537"/>
    <w:rsid w:val="00B737A7"/>
    <w:rsid w:val="00B74AE6"/>
    <w:rsid w:val="00B8057B"/>
    <w:rsid w:val="00B80E3E"/>
    <w:rsid w:val="00B8149E"/>
    <w:rsid w:val="00B8307C"/>
    <w:rsid w:val="00B84974"/>
    <w:rsid w:val="00B86186"/>
    <w:rsid w:val="00B879F8"/>
    <w:rsid w:val="00B87B8B"/>
    <w:rsid w:val="00B91F8F"/>
    <w:rsid w:val="00B91FF9"/>
    <w:rsid w:val="00B92456"/>
    <w:rsid w:val="00B970E7"/>
    <w:rsid w:val="00BA07E8"/>
    <w:rsid w:val="00BA234E"/>
    <w:rsid w:val="00BA3AAE"/>
    <w:rsid w:val="00BA44C0"/>
    <w:rsid w:val="00BA48D8"/>
    <w:rsid w:val="00BA5336"/>
    <w:rsid w:val="00BA55D3"/>
    <w:rsid w:val="00BA6326"/>
    <w:rsid w:val="00BA7085"/>
    <w:rsid w:val="00BB2018"/>
    <w:rsid w:val="00BB4667"/>
    <w:rsid w:val="00BB4AC6"/>
    <w:rsid w:val="00BB4C03"/>
    <w:rsid w:val="00BB5B26"/>
    <w:rsid w:val="00BB6452"/>
    <w:rsid w:val="00BB677C"/>
    <w:rsid w:val="00BB6C77"/>
    <w:rsid w:val="00BB77D4"/>
    <w:rsid w:val="00BC26AC"/>
    <w:rsid w:val="00BC2761"/>
    <w:rsid w:val="00BC2EAE"/>
    <w:rsid w:val="00BC3502"/>
    <w:rsid w:val="00BC417C"/>
    <w:rsid w:val="00BC5636"/>
    <w:rsid w:val="00BC69F4"/>
    <w:rsid w:val="00BD0154"/>
    <w:rsid w:val="00BD0391"/>
    <w:rsid w:val="00BD0C86"/>
    <w:rsid w:val="00BD1612"/>
    <w:rsid w:val="00BD53CF"/>
    <w:rsid w:val="00BE0A00"/>
    <w:rsid w:val="00BE0D34"/>
    <w:rsid w:val="00BE18FA"/>
    <w:rsid w:val="00BE1ADD"/>
    <w:rsid w:val="00BE31FF"/>
    <w:rsid w:val="00BE36A8"/>
    <w:rsid w:val="00BE4026"/>
    <w:rsid w:val="00BE4D04"/>
    <w:rsid w:val="00BE5834"/>
    <w:rsid w:val="00BE5E6E"/>
    <w:rsid w:val="00BF0193"/>
    <w:rsid w:val="00BF0546"/>
    <w:rsid w:val="00BF24E4"/>
    <w:rsid w:val="00BF702E"/>
    <w:rsid w:val="00C0280A"/>
    <w:rsid w:val="00C054E6"/>
    <w:rsid w:val="00C07EFB"/>
    <w:rsid w:val="00C117EC"/>
    <w:rsid w:val="00C11895"/>
    <w:rsid w:val="00C12675"/>
    <w:rsid w:val="00C15C13"/>
    <w:rsid w:val="00C1710D"/>
    <w:rsid w:val="00C17F52"/>
    <w:rsid w:val="00C22087"/>
    <w:rsid w:val="00C22CF6"/>
    <w:rsid w:val="00C23070"/>
    <w:rsid w:val="00C27CBE"/>
    <w:rsid w:val="00C32F76"/>
    <w:rsid w:val="00C33332"/>
    <w:rsid w:val="00C35286"/>
    <w:rsid w:val="00C35616"/>
    <w:rsid w:val="00C36887"/>
    <w:rsid w:val="00C40370"/>
    <w:rsid w:val="00C40C11"/>
    <w:rsid w:val="00C41187"/>
    <w:rsid w:val="00C41914"/>
    <w:rsid w:val="00C422F4"/>
    <w:rsid w:val="00C43A63"/>
    <w:rsid w:val="00C43AD8"/>
    <w:rsid w:val="00C44B64"/>
    <w:rsid w:val="00C51D56"/>
    <w:rsid w:val="00C533E4"/>
    <w:rsid w:val="00C5449B"/>
    <w:rsid w:val="00C57B43"/>
    <w:rsid w:val="00C63D28"/>
    <w:rsid w:val="00C65054"/>
    <w:rsid w:val="00C662F4"/>
    <w:rsid w:val="00C66509"/>
    <w:rsid w:val="00C7000A"/>
    <w:rsid w:val="00C70D1D"/>
    <w:rsid w:val="00C72AED"/>
    <w:rsid w:val="00C737AF"/>
    <w:rsid w:val="00C74037"/>
    <w:rsid w:val="00C74105"/>
    <w:rsid w:val="00C74204"/>
    <w:rsid w:val="00C742D5"/>
    <w:rsid w:val="00C743A2"/>
    <w:rsid w:val="00C74F67"/>
    <w:rsid w:val="00C800AE"/>
    <w:rsid w:val="00C81BC7"/>
    <w:rsid w:val="00C81D61"/>
    <w:rsid w:val="00C83447"/>
    <w:rsid w:val="00C8365F"/>
    <w:rsid w:val="00C848FF"/>
    <w:rsid w:val="00C85B8A"/>
    <w:rsid w:val="00C872DE"/>
    <w:rsid w:val="00C9236C"/>
    <w:rsid w:val="00C92C58"/>
    <w:rsid w:val="00C9376C"/>
    <w:rsid w:val="00C93EC7"/>
    <w:rsid w:val="00C967D9"/>
    <w:rsid w:val="00CA2E3C"/>
    <w:rsid w:val="00CA3C9D"/>
    <w:rsid w:val="00CA57A0"/>
    <w:rsid w:val="00CA7081"/>
    <w:rsid w:val="00CA75F1"/>
    <w:rsid w:val="00CB29A6"/>
    <w:rsid w:val="00CB327A"/>
    <w:rsid w:val="00CB3AC8"/>
    <w:rsid w:val="00CB3D14"/>
    <w:rsid w:val="00CB7839"/>
    <w:rsid w:val="00CC04C9"/>
    <w:rsid w:val="00CC099F"/>
    <w:rsid w:val="00CC2525"/>
    <w:rsid w:val="00CC4CDB"/>
    <w:rsid w:val="00CC6510"/>
    <w:rsid w:val="00CC65F5"/>
    <w:rsid w:val="00CC6EF5"/>
    <w:rsid w:val="00CC74FB"/>
    <w:rsid w:val="00CC7B8E"/>
    <w:rsid w:val="00CC7EDF"/>
    <w:rsid w:val="00CD0A38"/>
    <w:rsid w:val="00CD20F5"/>
    <w:rsid w:val="00CD2287"/>
    <w:rsid w:val="00CD52A3"/>
    <w:rsid w:val="00CE0072"/>
    <w:rsid w:val="00CE1480"/>
    <w:rsid w:val="00CE1929"/>
    <w:rsid w:val="00CE31DD"/>
    <w:rsid w:val="00CE4551"/>
    <w:rsid w:val="00CF13B9"/>
    <w:rsid w:val="00CF2D39"/>
    <w:rsid w:val="00CF3EB9"/>
    <w:rsid w:val="00CF4209"/>
    <w:rsid w:val="00CF630B"/>
    <w:rsid w:val="00CF6357"/>
    <w:rsid w:val="00D00C47"/>
    <w:rsid w:val="00D01756"/>
    <w:rsid w:val="00D01CEA"/>
    <w:rsid w:val="00D024AD"/>
    <w:rsid w:val="00D058EC"/>
    <w:rsid w:val="00D10740"/>
    <w:rsid w:val="00D107E4"/>
    <w:rsid w:val="00D10AC8"/>
    <w:rsid w:val="00D11920"/>
    <w:rsid w:val="00D13662"/>
    <w:rsid w:val="00D13ABA"/>
    <w:rsid w:val="00D14945"/>
    <w:rsid w:val="00D15E83"/>
    <w:rsid w:val="00D16026"/>
    <w:rsid w:val="00D165C7"/>
    <w:rsid w:val="00D20189"/>
    <w:rsid w:val="00D2544F"/>
    <w:rsid w:val="00D27CE2"/>
    <w:rsid w:val="00D342E4"/>
    <w:rsid w:val="00D343C3"/>
    <w:rsid w:val="00D406EB"/>
    <w:rsid w:val="00D40D85"/>
    <w:rsid w:val="00D4198A"/>
    <w:rsid w:val="00D45216"/>
    <w:rsid w:val="00D47CCC"/>
    <w:rsid w:val="00D50867"/>
    <w:rsid w:val="00D51209"/>
    <w:rsid w:val="00D517BE"/>
    <w:rsid w:val="00D52EAD"/>
    <w:rsid w:val="00D54F6D"/>
    <w:rsid w:val="00D5664D"/>
    <w:rsid w:val="00D57E21"/>
    <w:rsid w:val="00D6328F"/>
    <w:rsid w:val="00D64596"/>
    <w:rsid w:val="00D64E80"/>
    <w:rsid w:val="00D65436"/>
    <w:rsid w:val="00D66195"/>
    <w:rsid w:val="00D71145"/>
    <w:rsid w:val="00D713D7"/>
    <w:rsid w:val="00D76110"/>
    <w:rsid w:val="00D7668C"/>
    <w:rsid w:val="00D7674B"/>
    <w:rsid w:val="00D77BB5"/>
    <w:rsid w:val="00D81E18"/>
    <w:rsid w:val="00D824E1"/>
    <w:rsid w:val="00D83C03"/>
    <w:rsid w:val="00D8476E"/>
    <w:rsid w:val="00D8728F"/>
    <w:rsid w:val="00D87DBF"/>
    <w:rsid w:val="00D90647"/>
    <w:rsid w:val="00D90ED1"/>
    <w:rsid w:val="00D91FE8"/>
    <w:rsid w:val="00D9203D"/>
    <w:rsid w:val="00D921C5"/>
    <w:rsid w:val="00D945C3"/>
    <w:rsid w:val="00D97218"/>
    <w:rsid w:val="00DA3964"/>
    <w:rsid w:val="00DA5039"/>
    <w:rsid w:val="00DA51AE"/>
    <w:rsid w:val="00DA5D1E"/>
    <w:rsid w:val="00DB02DB"/>
    <w:rsid w:val="00DB2170"/>
    <w:rsid w:val="00DB4CFC"/>
    <w:rsid w:val="00DB5144"/>
    <w:rsid w:val="00DB6D97"/>
    <w:rsid w:val="00DB6FCB"/>
    <w:rsid w:val="00DC010B"/>
    <w:rsid w:val="00DC1881"/>
    <w:rsid w:val="00DC1E2F"/>
    <w:rsid w:val="00DC27F8"/>
    <w:rsid w:val="00DC3113"/>
    <w:rsid w:val="00DC314E"/>
    <w:rsid w:val="00DC41A4"/>
    <w:rsid w:val="00DC4731"/>
    <w:rsid w:val="00DC5DED"/>
    <w:rsid w:val="00DC6E55"/>
    <w:rsid w:val="00DD1A12"/>
    <w:rsid w:val="00DD252C"/>
    <w:rsid w:val="00DD3285"/>
    <w:rsid w:val="00DD41BC"/>
    <w:rsid w:val="00DD4788"/>
    <w:rsid w:val="00DD59B1"/>
    <w:rsid w:val="00DD5AC3"/>
    <w:rsid w:val="00DD5C13"/>
    <w:rsid w:val="00DD6F35"/>
    <w:rsid w:val="00DE0274"/>
    <w:rsid w:val="00DE4345"/>
    <w:rsid w:val="00DE50AA"/>
    <w:rsid w:val="00DE530C"/>
    <w:rsid w:val="00DF015A"/>
    <w:rsid w:val="00DF050A"/>
    <w:rsid w:val="00DF0CAB"/>
    <w:rsid w:val="00DF3941"/>
    <w:rsid w:val="00DF634D"/>
    <w:rsid w:val="00DF6960"/>
    <w:rsid w:val="00DF730F"/>
    <w:rsid w:val="00E00DDE"/>
    <w:rsid w:val="00E0426C"/>
    <w:rsid w:val="00E054E1"/>
    <w:rsid w:val="00E110A9"/>
    <w:rsid w:val="00E11FD2"/>
    <w:rsid w:val="00E1334C"/>
    <w:rsid w:val="00E13DB2"/>
    <w:rsid w:val="00E171A7"/>
    <w:rsid w:val="00E171CF"/>
    <w:rsid w:val="00E1776C"/>
    <w:rsid w:val="00E219EB"/>
    <w:rsid w:val="00E228C8"/>
    <w:rsid w:val="00E22FE0"/>
    <w:rsid w:val="00E24DE4"/>
    <w:rsid w:val="00E24E85"/>
    <w:rsid w:val="00E25240"/>
    <w:rsid w:val="00E26AFD"/>
    <w:rsid w:val="00E27C1E"/>
    <w:rsid w:val="00E27C8C"/>
    <w:rsid w:val="00E31BE2"/>
    <w:rsid w:val="00E33724"/>
    <w:rsid w:val="00E36665"/>
    <w:rsid w:val="00E373A5"/>
    <w:rsid w:val="00E40A91"/>
    <w:rsid w:val="00E43B16"/>
    <w:rsid w:val="00E44897"/>
    <w:rsid w:val="00E4708B"/>
    <w:rsid w:val="00E516C7"/>
    <w:rsid w:val="00E52A59"/>
    <w:rsid w:val="00E532EC"/>
    <w:rsid w:val="00E53582"/>
    <w:rsid w:val="00E57439"/>
    <w:rsid w:val="00E57465"/>
    <w:rsid w:val="00E6392D"/>
    <w:rsid w:val="00E63C97"/>
    <w:rsid w:val="00E65D3E"/>
    <w:rsid w:val="00E662E8"/>
    <w:rsid w:val="00E67027"/>
    <w:rsid w:val="00E6753F"/>
    <w:rsid w:val="00E67682"/>
    <w:rsid w:val="00E70E8C"/>
    <w:rsid w:val="00E72C97"/>
    <w:rsid w:val="00E73952"/>
    <w:rsid w:val="00E74CF8"/>
    <w:rsid w:val="00E75E26"/>
    <w:rsid w:val="00E76FE6"/>
    <w:rsid w:val="00E77F15"/>
    <w:rsid w:val="00E832F0"/>
    <w:rsid w:val="00E840B1"/>
    <w:rsid w:val="00E90796"/>
    <w:rsid w:val="00E9383E"/>
    <w:rsid w:val="00E93A2B"/>
    <w:rsid w:val="00E93EA2"/>
    <w:rsid w:val="00E94A36"/>
    <w:rsid w:val="00E9668A"/>
    <w:rsid w:val="00E967F3"/>
    <w:rsid w:val="00EA10EB"/>
    <w:rsid w:val="00EA19EB"/>
    <w:rsid w:val="00EA21C3"/>
    <w:rsid w:val="00EA5121"/>
    <w:rsid w:val="00EA54B3"/>
    <w:rsid w:val="00EA6CD1"/>
    <w:rsid w:val="00EA7C6F"/>
    <w:rsid w:val="00EA7D84"/>
    <w:rsid w:val="00EA7EBB"/>
    <w:rsid w:val="00EB0B6F"/>
    <w:rsid w:val="00EB102D"/>
    <w:rsid w:val="00EB29C3"/>
    <w:rsid w:val="00EB7F84"/>
    <w:rsid w:val="00EC1FD2"/>
    <w:rsid w:val="00EC38C5"/>
    <w:rsid w:val="00EC4DC2"/>
    <w:rsid w:val="00EC651D"/>
    <w:rsid w:val="00EC664E"/>
    <w:rsid w:val="00EC70BD"/>
    <w:rsid w:val="00EC7C4C"/>
    <w:rsid w:val="00ED506B"/>
    <w:rsid w:val="00ED65A1"/>
    <w:rsid w:val="00ED6CD6"/>
    <w:rsid w:val="00ED7C68"/>
    <w:rsid w:val="00EE0E45"/>
    <w:rsid w:val="00EE311B"/>
    <w:rsid w:val="00EE4EA4"/>
    <w:rsid w:val="00EE54FB"/>
    <w:rsid w:val="00EE7147"/>
    <w:rsid w:val="00EE798B"/>
    <w:rsid w:val="00EF023B"/>
    <w:rsid w:val="00EF0E07"/>
    <w:rsid w:val="00EF170C"/>
    <w:rsid w:val="00EF2F60"/>
    <w:rsid w:val="00EF3FB3"/>
    <w:rsid w:val="00EF4AE5"/>
    <w:rsid w:val="00EF530C"/>
    <w:rsid w:val="00EF6239"/>
    <w:rsid w:val="00EF6951"/>
    <w:rsid w:val="00EF73A6"/>
    <w:rsid w:val="00F0007D"/>
    <w:rsid w:val="00F00941"/>
    <w:rsid w:val="00F01911"/>
    <w:rsid w:val="00F01DDC"/>
    <w:rsid w:val="00F04B7F"/>
    <w:rsid w:val="00F06EDF"/>
    <w:rsid w:val="00F108A3"/>
    <w:rsid w:val="00F1727A"/>
    <w:rsid w:val="00F20C77"/>
    <w:rsid w:val="00F223D1"/>
    <w:rsid w:val="00F22A1B"/>
    <w:rsid w:val="00F2521E"/>
    <w:rsid w:val="00F263B8"/>
    <w:rsid w:val="00F269F2"/>
    <w:rsid w:val="00F30DAE"/>
    <w:rsid w:val="00F34012"/>
    <w:rsid w:val="00F36533"/>
    <w:rsid w:val="00F36A85"/>
    <w:rsid w:val="00F373AC"/>
    <w:rsid w:val="00F409F6"/>
    <w:rsid w:val="00F42AB4"/>
    <w:rsid w:val="00F436AA"/>
    <w:rsid w:val="00F46A4D"/>
    <w:rsid w:val="00F46B41"/>
    <w:rsid w:val="00F47AA3"/>
    <w:rsid w:val="00F51361"/>
    <w:rsid w:val="00F5315F"/>
    <w:rsid w:val="00F53B55"/>
    <w:rsid w:val="00F53BA3"/>
    <w:rsid w:val="00F545F1"/>
    <w:rsid w:val="00F57941"/>
    <w:rsid w:val="00F60E14"/>
    <w:rsid w:val="00F61AA7"/>
    <w:rsid w:val="00F62E98"/>
    <w:rsid w:val="00F656DC"/>
    <w:rsid w:val="00F6745E"/>
    <w:rsid w:val="00F67ADA"/>
    <w:rsid w:val="00F67F46"/>
    <w:rsid w:val="00F70539"/>
    <w:rsid w:val="00F72E9B"/>
    <w:rsid w:val="00F74444"/>
    <w:rsid w:val="00F7565B"/>
    <w:rsid w:val="00F771BC"/>
    <w:rsid w:val="00F80A38"/>
    <w:rsid w:val="00F8101A"/>
    <w:rsid w:val="00F81BC6"/>
    <w:rsid w:val="00F823AE"/>
    <w:rsid w:val="00F8292B"/>
    <w:rsid w:val="00F8373C"/>
    <w:rsid w:val="00F83B2F"/>
    <w:rsid w:val="00F925A9"/>
    <w:rsid w:val="00F926B5"/>
    <w:rsid w:val="00F92864"/>
    <w:rsid w:val="00F92914"/>
    <w:rsid w:val="00F92C5B"/>
    <w:rsid w:val="00F93083"/>
    <w:rsid w:val="00F94FA7"/>
    <w:rsid w:val="00F9705C"/>
    <w:rsid w:val="00FA11CF"/>
    <w:rsid w:val="00FA1C10"/>
    <w:rsid w:val="00FA504C"/>
    <w:rsid w:val="00FB186B"/>
    <w:rsid w:val="00FB204A"/>
    <w:rsid w:val="00FB3599"/>
    <w:rsid w:val="00FB3AB1"/>
    <w:rsid w:val="00FB4ABF"/>
    <w:rsid w:val="00FB4CF8"/>
    <w:rsid w:val="00FB7A72"/>
    <w:rsid w:val="00FC0A09"/>
    <w:rsid w:val="00FC51C5"/>
    <w:rsid w:val="00FC56FA"/>
    <w:rsid w:val="00FC5A03"/>
    <w:rsid w:val="00FC67A7"/>
    <w:rsid w:val="00FC7F68"/>
    <w:rsid w:val="00FD03EF"/>
    <w:rsid w:val="00FD0941"/>
    <w:rsid w:val="00FD309E"/>
    <w:rsid w:val="00FD33CE"/>
    <w:rsid w:val="00FD37B1"/>
    <w:rsid w:val="00FD70EC"/>
    <w:rsid w:val="00FD7FED"/>
    <w:rsid w:val="00FE3F16"/>
    <w:rsid w:val="00FE4D0F"/>
    <w:rsid w:val="00FE5D7E"/>
    <w:rsid w:val="00FE79E9"/>
    <w:rsid w:val="00FF02EC"/>
    <w:rsid w:val="00FF0BAE"/>
    <w:rsid w:val="00FF4B71"/>
    <w:rsid w:val="00FF68D5"/>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82836A-D0A4-454E-9C1B-B4296FF7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33A"/>
    <w:pPr>
      <w:ind w:left="720"/>
      <w:contextualSpacing/>
    </w:pPr>
  </w:style>
  <w:style w:type="paragraph" w:styleId="a4">
    <w:name w:val="footnote text"/>
    <w:basedOn w:val="a"/>
    <w:link w:val="a5"/>
    <w:uiPriority w:val="99"/>
    <w:semiHidden/>
    <w:unhideWhenUsed/>
    <w:rsid w:val="0002433A"/>
    <w:pPr>
      <w:spacing w:line="240" w:lineRule="auto"/>
    </w:pPr>
    <w:rPr>
      <w:sz w:val="20"/>
      <w:szCs w:val="20"/>
    </w:rPr>
  </w:style>
  <w:style w:type="character" w:customStyle="1" w:styleId="a5">
    <w:name w:val="Текст сноски Знак"/>
    <w:basedOn w:val="a0"/>
    <w:link w:val="a4"/>
    <w:uiPriority w:val="99"/>
    <w:semiHidden/>
    <w:rsid w:val="0002433A"/>
    <w:rPr>
      <w:sz w:val="20"/>
      <w:szCs w:val="20"/>
    </w:rPr>
  </w:style>
  <w:style w:type="character" w:styleId="a6">
    <w:name w:val="footnote reference"/>
    <w:basedOn w:val="a0"/>
    <w:uiPriority w:val="99"/>
    <w:semiHidden/>
    <w:unhideWhenUsed/>
    <w:rsid w:val="0002433A"/>
    <w:rPr>
      <w:vertAlign w:val="superscript"/>
    </w:rPr>
  </w:style>
  <w:style w:type="character" w:styleId="a7">
    <w:name w:val="Hyperlink"/>
    <w:basedOn w:val="a0"/>
    <w:uiPriority w:val="99"/>
    <w:unhideWhenUsed/>
    <w:rsid w:val="0002433A"/>
    <w:rPr>
      <w:color w:val="0563C1" w:themeColor="hyperlink"/>
      <w:u w:val="single"/>
    </w:rPr>
  </w:style>
  <w:style w:type="paragraph" w:styleId="a8">
    <w:name w:val="header"/>
    <w:basedOn w:val="a"/>
    <w:link w:val="a9"/>
    <w:uiPriority w:val="99"/>
    <w:unhideWhenUsed/>
    <w:rsid w:val="001C0450"/>
    <w:pPr>
      <w:tabs>
        <w:tab w:val="center" w:pos="4677"/>
        <w:tab w:val="right" w:pos="9355"/>
      </w:tabs>
      <w:spacing w:line="240" w:lineRule="auto"/>
    </w:pPr>
  </w:style>
  <w:style w:type="character" w:customStyle="1" w:styleId="a9">
    <w:name w:val="Верхний колонтитул Знак"/>
    <w:basedOn w:val="a0"/>
    <w:link w:val="a8"/>
    <w:uiPriority w:val="99"/>
    <w:rsid w:val="001C0450"/>
  </w:style>
  <w:style w:type="paragraph" w:styleId="aa">
    <w:name w:val="footer"/>
    <w:basedOn w:val="a"/>
    <w:link w:val="ab"/>
    <w:uiPriority w:val="99"/>
    <w:unhideWhenUsed/>
    <w:rsid w:val="001C0450"/>
    <w:pPr>
      <w:tabs>
        <w:tab w:val="center" w:pos="4677"/>
        <w:tab w:val="right" w:pos="9355"/>
      </w:tabs>
      <w:spacing w:line="240" w:lineRule="auto"/>
    </w:pPr>
  </w:style>
  <w:style w:type="character" w:customStyle="1" w:styleId="ab">
    <w:name w:val="Нижний колонтитул Знак"/>
    <w:basedOn w:val="a0"/>
    <w:link w:val="aa"/>
    <w:uiPriority w:val="99"/>
    <w:rsid w:val="001C0450"/>
  </w:style>
  <w:style w:type="paragraph" w:styleId="ac">
    <w:name w:val="Normal (Web)"/>
    <w:basedOn w:val="a"/>
    <w:uiPriority w:val="99"/>
    <w:unhideWhenUsed/>
    <w:rsid w:val="005B53A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d">
    <w:name w:val="No Spacing"/>
    <w:uiPriority w:val="1"/>
    <w:qFormat/>
    <w:rsid w:val="00EA7EBB"/>
    <w:pPr>
      <w:spacing w:line="240" w:lineRule="auto"/>
    </w:pPr>
  </w:style>
  <w:style w:type="character" w:styleId="ae">
    <w:name w:val="FollowedHyperlink"/>
    <w:basedOn w:val="a0"/>
    <w:uiPriority w:val="99"/>
    <w:semiHidden/>
    <w:unhideWhenUsed/>
    <w:rsid w:val="008A6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2118">
      <w:bodyDiv w:val="1"/>
      <w:marLeft w:val="0"/>
      <w:marRight w:val="0"/>
      <w:marTop w:val="0"/>
      <w:marBottom w:val="0"/>
      <w:divBdr>
        <w:top w:val="none" w:sz="0" w:space="0" w:color="auto"/>
        <w:left w:val="none" w:sz="0" w:space="0" w:color="auto"/>
        <w:bottom w:val="none" w:sz="0" w:space="0" w:color="auto"/>
        <w:right w:val="none" w:sz="0" w:space="0" w:color="auto"/>
      </w:divBdr>
    </w:div>
    <w:div w:id="1326396312">
      <w:bodyDiv w:val="1"/>
      <w:marLeft w:val="0"/>
      <w:marRight w:val="0"/>
      <w:marTop w:val="0"/>
      <w:marBottom w:val="0"/>
      <w:divBdr>
        <w:top w:val="none" w:sz="0" w:space="0" w:color="auto"/>
        <w:left w:val="none" w:sz="0" w:space="0" w:color="auto"/>
        <w:bottom w:val="none" w:sz="0" w:space="0" w:color="auto"/>
        <w:right w:val="none" w:sz="0" w:space="0" w:color="auto"/>
      </w:divBdr>
    </w:div>
    <w:div w:id="18322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media.ls.urfu.ru/493/1258/2725/2589/1218/"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lib.pushkinskijdom.ru/Default.aspx?tabid=4872"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lib.pushkinskijdom.ru/Default.aspx?tabid=498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vidania.ru/saints/zitiya_svyatyh_dimitriya_rosrovskogo/zitie_andreya_hrista_radi_yurodivogo.html"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1.png"/><Relationship Id="rId35" Type="http://schemas.openxmlformats.org/officeDocument/2006/relationships/hyperlink" Target="http://lib.pushkinskijdom.ru/Default.aspx?tabid=493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ufo.me/" TargetMode="External"/><Relationship Id="rId7" Type="http://schemas.openxmlformats.org/officeDocument/2006/relationships/hyperlink" Target="http://lib.pushkinskijdom.ru/Default.aspx?tabid=4989" TargetMode="External"/><Relationship Id="rId2" Type="http://schemas.openxmlformats.org/officeDocument/2006/relationships/hyperlink" Target="http://vv-34.ru/bojashov-u-obozhzhennogo-tankista-v-belom-tigre-est-realnyi-prototip.html" TargetMode="External"/><Relationship Id="rId1" Type="http://schemas.openxmlformats.org/officeDocument/2006/relationships/hyperlink" Target="http://media.ls.urfu.ru/493/1258/2725/2589/1218/" TargetMode="External"/><Relationship Id="rId6" Type="http://schemas.openxmlformats.org/officeDocument/2006/relationships/hyperlink" Target="http://lib.pushkinskijdom.ru/Default.aspx?tabid=4872" TargetMode="External"/><Relationship Id="rId5" Type="http://schemas.openxmlformats.org/officeDocument/2006/relationships/hyperlink" Target="http://www.vidania.ru/saints/zitiya_svyatyh_dimitriya_rosrovskogo/zitie_andreya_hrista_radi_yurodivogo.html" TargetMode="External"/><Relationship Id="rId4" Type="http://schemas.openxmlformats.org/officeDocument/2006/relationships/hyperlink" Target="http://lib.pushkinskijdom.ru/Default.aspx?tabid=4932"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CBA1A-AF8C-4745-9E4B-F1CF521F3346}" type="doc">
      <dgm:prSet loTypeId="urn:microsoft.com/office/officeart/2005/8/layout/cycle5" loCatId="cycle" qsTypeId="urn:microsoft.com/office/officeart/2005/8/quickstyle/simple3" qsCatId="simple" csTypeId="urn:microsoft.com/office/officeart/2005/8/colors/accent1_1" csCatId="accent1" phldr="1"/>
      <dgm:spPr/>
      <dgm:t>
        <a:bodyPr/>
        <a:lstStyle/>
        <a:p>
          <a:endParaRPr lang="ru-RU"/>
        </a:p>
      </dgm:t>
    </dgm:pt>
    <dgm:pt modelId="{52E7895D-EB2D-41D7-B2D6-D8919608647E}">
      <dgm:prSet phldrT="[Текст]" custT="1"/>
      <dgm:spPr>
        <a:xfrm>
          <a:off x="2008585" y="-40473"/>
          <a:ext cx="1076399" cy="699659"/>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 1943</a:t>
          </a:r>
        </a:p>
      </dgm:t>
    </dgm:pt>
    <dgm:pt modelId="{239FA845-F89B-4A5B-92D1-EFE588B18034}" type="parTrans" cxnId="{A69E9A98-F609-4F6F-99BA-C701CBD0793D}">
      <dgm:prSet/>
      <dgm:spPr/>
      <dgm:t>
        <a:bodyPr/>
        <a:lstStyle/>
        <a:p>
          <a:endParaRPr lang="ru-RU"/>
        </a:p>
      </dgm:t>
    </dgm:pt>
    <dgm:pt modelId="{4146153F-CA4A-4852-83FD-17F772A45189}" type="sibTrans" cxnId="{A69E9A98-F609-4F6F-99BA-C701CBD0793D}">
      <dgm:prSet/>
      <dgm:spPr>
        <a:xfrm>
          <a:off x="1391767" y="309356"/>
          <a:ext cx="2310036" cy="2310036"/>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19FE25A5-56DF-4F9C-9134-068B76391A0D}">
      <dgm:prSet phldrT="[Текст]" custT="1"/>
      <dgm:spPr>
        <a:xfrm>
          <a:off x="3163604" y="1114545"/>
          <a:ext cx="1076399" cy="699659"/>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(сон Валентины)</a:t>
          </a:r>
        </a:p>
      </dgm:t>
    </dgm:pt>
    <dgm:pt modelId="{2DBC0941-4A74-4FFA-AF96-A181686051FC}" type="parTrans" cxnId="{10AFCE9B-4321-4F2F-A74E-2FE1700D0B4A}">
      <dgm:prSet/>
      <dgm:spPr/>
      <dgm:t>
        <a:bodyPr/>
        <a:lstStyle/>
        <a:p>
          <a:endParaRPr lang="ru-RU"/>
        </a:p>
      </dgm:t>
    </dgm:pt>
    <dgm:pt modelId="{5DD91ECE-2B8F-4A19-8A76-9C25F974262C}" type="sibTrans" cxnId="{10AFCE9B-4321-4F2F-A74E-2FE1700D0B4A}">
      <dgm:prSet/>
      <dgm:spPr>
        <a:xfrm>
          <a:off x="1391767" y="309356"/>
          <a:ext cx="2310036" cy="2310036"/>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8C50C223-EF8D-4080-BBF9-CB1D8F226417}">
      <dgm:prSet phldrT="[Текст]" custT="1"/>
      <dgm:spPr>
        <a:xfrm>
          <a:off x="1841937" y="2188413"/>
          <a:ext cx="1409695" cy="861959"/>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  ("возрождение" женщин с помощью отвара Аглаи, приход коровьего стада и собак)</a:t>
          </a:r>
        </a:p>
      </dgm:t>
    </dgm:pt>
    <dgm:pt modelId="{3745D7C8-2F62-41B3-9217-2E461CC50F33}" type="parTrans" cxnId="{D4F8D745-E47F-4622-9141-4B896FC53958}">
      <dgm:prSet/>
      <dgm:spPr/>
      <dgm:t>
        <a:bodyPr/>
        <a:lstStyle/>
        <a:p>
          <a:endParaRPr lang="ru-RU"/>
        </a:p>
      </dgm:t>
    </dgm:pt>
    <dgm:pt modelId="{A66AE4BF-6C8B-44EA-B1C5-6B41DD6CE0DD}" type="sibTrans" cxnId="{D4F8D745-E47F-4622-9141-4B896FC53958}">
      <dgm:prSet/>
      <dgm:spPr>
        <a:xfrm>
          <a:off x="1391767" y="309356"/>
          <a:ext cx="2310036" cy="2310036"/>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1C6C712B-A233-4213-A0E2-A6704026348B}">
      <dgm:prSet phldrT="[Текст]" custT="1"/>
      <dgm:spPr>
        <a:xfrm>
          <a:off x="770146" y="1128524"/>
          <a:ext cx="1243241" cy="67170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(возвращение Безумца)</a:t>
          </a:r>
        </a:p>
      </dgm:t>
    </dgm:pt>
    <dgm:pt modelId="{DF2BAE97-E061-46DF-8161-D50DC771767E}" type="parTrans" cxnId="{359B555A-577F-4922-9E73-A01DD437A968}">
      <dgm:prSet/>
      <dgm:spPr/>
      <dgm:t>
        <a:bodyPr/>
        <a:lstStyle/>
        <a:p>
          <a:endParaRPr lang="ru-RU"/>
        </a:p>
      </dgm:t>
    </dgm:pt>
    <dgm:pt modelId="{B4D6621B-0A18-40F2-927D-25273FEC02F7}" type="sibTrans" cxnId="{359B555A-577F-4922-9E73-A01DD437A968}">
      <dgm:prSet/>
      <dgm:spPr>
        <a:xfrm>
          <a:off x="1391767" y="309356"/>
          <a:ext cx="2310036" cy="2310036"/>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212A7AD7-C799-4029-858D-5CDEC253BDC8}" type="pres">
      <dgm:prSet presAssocID="{CD0CBA1A-AF8C-4745-9E4B-F1CF521F3346}" presName="cycle" presStyleCnt="0">
        <dgm:presLayoutVars>
          <dgm:dir/>
          <dgm:resizeHandles val="exact"/>
        </dgm:presLayoutVars>
      </dgm:prSet>
      <dgm:spPr/>
      <dgm:t>
        <a:bodyPr/>
        <a:lstStyle/>
        <a:p>
          <a:endParaRPr lang="ru-RU"/>
        </a:p>
      </dgm:t>
    </dgm:pt>
    <dgm:pt modelId="{F86F9C65-2A51-4F93-9FD2-28FBFA54B327}" type="pres">
      <dgm:prSet presAssocID="{52E7895D-EB2D-41D7-B2D6-D8919608647E}" presName="node" presStyleLbl="node1" presStyleIdx="0" presStyleCnt="4">
        <dgm:presLayoutVars>
          <dgm:bulletEnabled val="1"/>
        </dgm:presLayoutVars>
      </dgm:prSet>
      <dgm:spPr>
        <a:prstGeom prst="roundRect">
          <a:avLst/>
        </a:prstGeom>
      </dgm:spPr>
      <dgm:t>
        <a:bodyPr/>
        <a:lstStyle/>
        <a:p>
          <a:endParaRPr lang="ru-RU"/>
        </a:p>
      </dgm:t>
    </dgm:pt>
    <dgm:pt modelId="{D736F6F3-4B26-473E-8B55-8AC6BAFC6BC1}" type="pres">
      <dgm:prSet presAssocID="{52E7895D-EB2D-41D7-B2D6-D8919608647E}" presName="spNode" presStyleCnt="0"/>
      <dgm:spPr/>
    </dgm:pt>
    <dgm:pt modelId="{F9AC5AFA-10B3-4F95-A4BF-3EE2F462A3BF}" type="pres">
      <dgm:prSet presAssocID="{4146153F-CA4A-4852-83FD-17F772A45189}" presName="sibTrans" presStyleLbl="sibTrans1D1" presStyleIdx="0" presStyleCnt="4"/>
      <dgm:spPr>
        <a:custGeom>
          <a:avLst/>
          <a:gdLst/>
          <a:ahLst/>
          <a:cxnLst/>
          <a:rect l="0" t="0" r="0" b="0"/>
          <a:pathLst>
            <a:path>
              <a:moveTo>
                <a:pt x="1841541" y="226173"/>
              </a:moveTo>
              <a:arcTo wR="1155018" hR="1155018" stAng="18388119" swAng="1632295"/>
            </a:path>
          </a:pathLst>
        </a:custGeom>
      </dgm:spPr>
      <dgm:t>
        <a:bodyPr/>
        <a:lstStyle/>
        <a:p>
          <a:endParaRPr lang="ru-RU"/>
        </a:p>
      </dgm:t>
    </dgm:pt>
    <dgm:pt modelId="{BD545F45-0F77-4773-9DEA-34CB108B2311}" type="pres">
      <dgm:prSet presAssocID="{19FE25A5-56DF-4F9C-9134-068B76391A0D}" presName="node" presStyleLbl="node1" presStyleIdx="1" presStyleCnt="4">
        <dgm:presLayoutVars>
          <dgm:bulletEnabled val="1"/>
        </dgm:presLayoutVars>
      </dgm:prSet>
      <dgm:spPr>
        <a:prstGeom prst="roundRect">
          <a:avLst/>
        </a:prstGeom>
      </dgm:spPr>
      <dgm:t>
        <a:bodyPr/>
        <a:lstStyle/>
        <a:p>
          <a:endParaRPr lang="ru-RU"/>
        </a:p>
      </dgm:t>
    </dgm:pt>
    <dgm:pt modelId="{5C994436-73D9-4003-ACE0-16418A0D8EF1}" type="pres">
      <dgm:prSet presAssocID="{19FE25A5-56DF-4F9C-9134-068B76391A0D}" presName="spNode" presStyleCnt="0"/>
      <dgm:spPr/>
    </dgm:pt>
    <dgm:pt modelId="{CDAFB40B-D0A0-4A36-B59A-5F3C71E508CA}" type="pres">
      <dgm:prSet presAssocID="{5DD91ECE-2B8F-4A19-8A76-9C25F974262C}" presName="sibTrans" presStyleLbl="sibTrans1D1" presStyleIdx="1" presStyleCnt="4"/>
      <dgm:spPr>
        <a:custGeom>
          <a:avLst/>
          <a:gdLst/>
          <a:ahLst/>
          <a:cxnLst/>
          <a:rect l="0" t="0" r="0" b="0"/>
          <a:pathLst>
            <a:path>
              <a:moveTo>
                <a:pt x="2206234" y="1633571"/>
              </a:moveTo>
              <a:arcTo wR="1155018" hR="1155018" stAng="1468609" swAng="1264169"/>
            </a:path>
          </a:pathLst>
        </a:custGeom>
      </dgm:spPr>
      <dgm:t>
        <a:bodyPr/>
        <a:lstStyle/>
        <a:p>
          <a:endParaRPr lang="ru-RU"/>
        </a:p>
      </dgm:t>
    </dgm:pt>
    <dgm:pt modelId="{84EE8C82-339B-49A5-9814-AB30A0B4C2D5}" type="pres">
      <dgm:prSet presAssocID="{8C50C223-EF8D-4080-BBF9-CB1D8F226417}" presName="node" presStyleLbl="node1" presStyleIdx="2" presStyleCnt="4" custScaleX="130964" custScaleY="123197">
        <dgm:presLayoutVars>
          <dgm:bulletEnabled val="1"/>
        </dgm:presLayoutVars>
      </dgm:prSet>
      <dgm:spPr>
        <a:prstGeom prst="roundRect">
          <a:avLst/>
        </a:prstGeom>
      </dgm:spPr>
      <dgm:t>
        <a:bodyPr/>
        <a:lstStyle/>
        <a:p>
          <a:endParaRPr lang="ru-RU"/>
        </a:p>
      </dgm:t>
    </dgm:pt>
    <dgm:pt modelId="{3A04660F-A5CD-450D-9F34-5C70EFC6993B}" type="pres">
      <dgm:prSet presAssocID="{8C50C223-EF8D-4080-BBF9-CB1D8F226417}" presName="spNode" presStyleCnt="0"/>
      <dgm:spPr/>
    </dgm:pt>
    <dgm:pt modelId="{3B8EBC56-5170-4E53-9614-B5632BB5C9BC}" type="pres">
      <dgm:prSet presAssocID="{A66AE4BF-6C8B-44EA-B1C5-6B41DD6CE0DD}" presName="sibTrans" presStyleLbl="sibTrans1D1" presStyleIdx="2" presStyleCnt="4"/>
      <dgm:spPr>
        <a:custGeom>
          <a:avLst/>
          <a:gdLst/>
          <a:ahLst/>
          <a:cxnLst/>
          <a:rect l="0" t="0" r="0" b="0"/>
          <a:pathLst>
            <a:path>
              <a:moveTo>
                <a:pt x="344131" y="1977532"/>
              </a:moveTo>
              <a:arcTo wR="1155018" hR="1155018" stAng="8075530" swAng="1291124"/>
            </a:path>
          </a:pathLst>
        </a:custGeom>
      </dgm:spPr>
      <dgm:t>
        <a:bodyPr/>
        <a:lstStyle/>
        <a:p>
          <a:endParaRPr lang="ru-RU"/>
        </a:p>
      </dgm:t>
    </dgm:pt>
    <dgm:pt modelId="{89F54D77-E76D-48A3-880C-58119749ED68}" type="pres">
      <dgm:prSet presAssocID="{1C6C712B-A233-4213-A0E2-A6704026348B}" presName="node" presStyleLbl="node1" presStyleIdx="3" presStyleCnt="4" custScaleX="120214" custScaleY="96004">
        <dgm:presLayoutVars>
          <dgm:bulletEnabled val="1"/>
        </dgm:presLayoutVars>
      </dgm:prSet>
      <dgm:spPr>
        <a:prstGeom prst="roundRect">
          <a:avLst/>
        </a:prstGeom>
      </dgm:spPr>
      <dgm:t>
        <a:bodyPr/>
        <a:lstStyle/>
        <a:p>
          <a:endParaRPr lang="ru-RU"/>
        </a:p>
      </dgm:t>
    </dgm:pt>
    <dgm:pt modelId="{7DC6A294-A64F-4961-B9AA-34B2A6B87298}" type="pres">
      <dgm:prSet presAssocID="{1C6C712B-A233-4213-A0E2-A6704026348B}" presName="spNode" presStyleCnt="0"/>
      <dgm:spPr/>
    </dgm:pt>
    <dgm:pt modelId="{CE081243-A105-46A5-B436-F02486C566C7}" type="pres">
      <dgm:prSet presAssocID="{B4D6621B-0A18-40F2-927D-25273FEC02F7}" presName="sibTrans" presStyleLbl="sibTrans1D1" presStyleIdx="3" presStyleCnt="4"/>
      <dgm:spPr>
        <a:custGeom>
          <a:avLst/>
          <a:gdLst/>
          <a:ahLst/>
          <a:cxnLst/>
          <a:rect l="0" t="0" r="0" b="0"/>
          <a:pathLst>
            <a:path>
              <a:moveTo>
                <a:pt x="114559" y="653508"/>
              </a:moveTo>
              <a:arcTo wR="1155018" hR="1155018" stAng="12344067" swAng="1659762"/>
            </a:path>
          </a:pathLst>
        </a:custGeom>
      </dgm:spPr>
      <dgm:t>
        <a:bodyPr/>
        <a:lstStyle/>
        <a:p>
          <a:endParaRPr lang="ru-RU"/>
        </a:p>
      </dgm:t>
    </dgm:pt>
  </dgm:ptLst>
  <dgm:cxnLst>
    <dgm:cxn modelId="{A7D84FC8-32F8-450E-8DD5-73332A15D341}" type="presOf" srcId="{19FE25A5-56DF-4F9C-9134-068B76391A0D}" destId="{BD545F45-0F77-4773-9DEA-34CB108B2311}" srcOrd="0" destOrd="0" presId="urn:microsoft.com/office/officeart/2005/8/layout/cycle5"/>
    <dgm:cxn modelId="{721CAA1D-A17B-4C7B-B1A1-816BB65B9F8D}" type="presOf" srcId="{8C50C223-EF8D-4080-BBF9-CB1D8F226417}" destId="{84EE8C82-339B-49A5-9814-AB30A0B4C2D5}" srcOrd="0" destOrd="0" presId="urn:microsoft.com/office/officeart/2005/8/layout/cycle5"/>
    <dgm:cxn modelId="{A69E9A98-F609-4F6F-99BA-C701CBD0793D}" srcId="{CD0CBA1A-AF8C-4745-9E4B-F1CF521F3346}" destId="{52E7895D-EB2D-41D7-B2D6-D8919608647E}" srcOrd="0" destOrd="0" parTransId="{239FA845-F89B-4A5B-92D1-EFE588B18034}" sibTransId="{4146153F-CA4A-4852-83FD-17F772A45189}"/>
    <dgm:cxn modelId="{D4F8D745-E47F-4622-9141-4B896FC53958}" srcId="{CD0CBA1A-AF8C-4745-9E4B-F1CF521F3346}" destId="{8C50C223-EF8D-4080-BBF9-CB1D8F226417}" srcOrd="2" destOrd="0" parTransId="{3745D7C8-2F62-41B3-9217-2E461CC50F33}" sibTransId="{A66AE4BF-6C8B-44EA-B1C5-6B41DD6CE0DD}"/>
    <dgm:cxn modelId="{10AFCE9B-4321-4F2F-A74E-2FE1700D0B4A}" srcId="{CD0CBA1A-AF8C-4745-9E4B-F1CF521F3346}" destId="{19FE25A5-56DF-4F9C-9134-068B76391A0D}" srcOrd="1" destOrd="0" parTransId="{2DBC0941-4A74-4FFA-AF96-A181686051FC}" sibTransId="{5DD91ECE-2B8F-4A19-8A76-9C25F974262C}"/>
    <dgm:cxn modelId="{058690EC-0AE9-4C22-87A7-04A2687920B0}" type="presOf" srcId="{1C6C712B-A233-4213-A0E2-A6704026348B}" destId="{89F54D77-E76D-48A3-880C-58119749ED68}" srcOrd="0" destOrd="0" presId="urn:microsoft.com/office/officeart/2005/8/layout/cycle5"/>
    <dgm:cxn modelId="{49485B14-301C-4C3D-8550-A763FF28EFAF}" type="presOf" srcId="{4146153F-CA4A-4852-83FD-17F772A45189}" destId="{F9AC5AFA-10B3-4F95-A4BF-3EE2F462A3BF}" srcOrd="0" destOrd="0" presId="urn:microsoft.com/office/officeart/2005/8/layout/cycle5"/>
    <dgm:cxn modelId="{B10508E9-3A12-47D7-ACEA-FF96596C0322}" type="presOf" srcId="{52E7895D-EB2D-41D7-B2D6-D8919608647E}" destId="{F86F9C65-2A51-4F93-9FD2-28FBFA54B327}" srcOrd="0" destOrd="0" presId="urn:microsoft.com/office/officeart/2005/8/layout/cycle5"/>
    <dgm:cxn modelId="{1BF9C1EA-849D-4E5C-9A16-0C948147AC41}" type="presOf" srcId="{CD0CBA1A-AF8C-4745-9E4B-F1CF521F3346}" destId="{212A7AD7-C799-4029-858D-5CDEC253BDC8}" srcOrd="0" destOrd="0" presId="urn:microsoft.com/office/officeart/2005/8/layout/cycle5"/>
    <dgm:cxn modelId="{93600FCD-D254-456E-819A-D6F6E6483CAA}" type="presOf" srcId="{B4D6621B-0A18-40F2-927D-25273FEC02F7}" destId="{CE081243-A105-46A5-B436-F02486C566C7}" srcOrd="0" destOrd="0" presId="urn:microsoft.com/office/officeart/2005/8/layout/cycle5"/>
    <dgm:cxn modelId="{359B555A-577F-4922-9E73-A01DD437A968}" srcId="{CD0CBA1A-AF8C-4745-9E4B-F1CF521F3346}" destId="{1C6C712B-A233-4213-A0E2-A6704026348B}" srcOrd="3" destOrd="0" parTransId="{DF2BAE97-E061-46DF-8161-D50DC771767E}" sibTransId="{B4D6621B-0A18-40F2-927D-25273FEC02F7}"/>
    <dgm:cxn modelId="{3D0D157C-1D7E-43C5-AC71-10D9A5F1C86C}" type="presOf" srcId="{5DD91ECE-2B8F-4A19-8A76-9C25F974262C}" destId="{CDAFB40B-D0A0-4A36-B59A-5F3C71E508CA}" srcOrd="0" destOrd="0" presId="urn:microsoft.com/office/officeart/2005/8/layout/cycle5"/>
    <dgm:cxn modelId="{714170D7-BDAB-41E8-ACCA-1DBCDF1D5CFD}" type="presOf" srcId="{A66AE4BF-6C8B-44EA-B1C5-6B41DD6CE0DD}" destId="{3B8EBC56-5170-4E53-9614-B5632BB5C9BC}" srcOrd="0" destOrd="0" presId="urn:microsoft.com/office/officeart/2005/8/layout/cycle5"/>
    <dgm:cxn modelId="{4B9E7B19-7D07-42A1-9166-3EE35DBAE066}" type="presParOf" srcId="{212A7AD7-C799-4029-858D-5CDEC253BDC8}" destId="{F86F9C65-2A51-4F93-9FD2-28FBFA54B327}" srcOrd="0" destOrd="0" presId="urn:microsoft.com/office/officeart/2005/8/layout/cycle5"/>
    <dgm:cxn modelId="{A08E58BF-EDEC-4E9A-9574-4271D09E2113}" type="presParOf" srcId="{212A7AD7-C799-4029-858D-5CDEC253BDC8}" destId="{D736F6F3-4B26-473E-8B55-8AC6BAFC6BC1}" srcOrd="1" destOrd="0" presId="urn:microsoft.com/office/officeart/2005/8/layout/cycle5"/>
    <dgm:cxn modelId="{D46553FE-D0C6-4895-98DD-662253E3C9F4}" type="presParOf" srcId="{212A7AD7-C799-4029-858D-5CDEC253BDC8}" destId="{F9AC5AFA-10B3-4F95-A4BF-3EE2F462A3BF}" srcOrd="2" destOrd="0" presId="urn:microsoft.com/office/officeart/2005/8/layout/cycle5"/>
    <dgm:cxn modelId="{1B047AAE-9183-4FB5-A0A9-2D011C1512B7}" type="presParOf" srcId="{212A7AD7-C799-4029-858D-5CDEC253BDC8}" destId="{BD545F45-0F77-4773-9DEA-34CB108B2311}" srcOrd="3" destOrd="0" presId="urn:microsoft.com/office/officeart/2005/8/layout/cycle5"/>
    <dgm:cxn modelId="{C0A0DA1C-0A6A-4CDC-93F4-0BCD6D1B08B0}" type="presParOf" srcId="{212A7AD7-C799-4029-858D-5CDEC253BDC8}" destId="{5C994436-73D9-4003-ACE0-16418A0D8EF1}" srcOrd="4" destOrd="0" presId="urn:microsoft.com/office/officeart/2005/8/layout/cycle5"/>
    <dgm:cxn modelId="{C88B1E33-A174-4787-814B-9ADE8080AE7E}" type="presParOf" srcId="{212A7AD7-C799-4029-858D-5CDEC253BDC8}" destId="{CDAFB40B-D0A0-4A36-B59A-5F3C71E508CA}" srcOrd="5" destOrd="0" presId="urn:microsoft.com/office/officeart/2005/8/layout/cycle5"/>
    <dgm:cxn modelId="{19E408D9-C062-47D4-A9C2-3B1C43EE8ECB}" type="presParOf" srcId="{212A7AD7-C799-4029-858D-5CDEC253BDC8}" destId="{84EE8C82-339B-49A5-9814-AB30A0B4C2D5}" srcOrd="6" destOrd="0" presId="urn:microsoft.com/office/officeart/2005/8/layout/cycle5"/>
    <dgm:cxn modelId="{BE04BF54-4EEF-48A2-A947-CA83066BFFC2}" type="presParOf" srcId="{212A7AD7-C799-4029-858D-5CDEC253BDC8}" destId="{3A04660F-A5CD-450D-9F34-5C70EFC6993B}" srcOrd="7" destOrd="0" presId="urn:microsoft.com/office/officeart/2005/8/layout/cycle5"/>
    <dgm:cxn modelId="{659D2046-06E5-4F97-B4C0-3A5204DDD427}" type="presParOf" srcId="{212A7AD7-C799-4029-858D-5CDEC253BDC8}" destId="{3B8EBC56-5170-4E53-9614-B5632BB5C9BC}" srcOrd="8" destOrd="0" presId="urn:microsoft.com/office/officeart/2005/8/layout/cycle5"/>
    <dgm:cxn modelId="{5E13A5BC-A159-4CC4-AB26-7456C2A37A48}" type="presParOf" srcId="{212A7AD7-C799-4029-858D-5CDEC253BDC8}" destId="{89F54D77-E76D-48A3-880C-58119749ED68}" srcOrd="9" destOrd="0" presId="urn:microsoft.com/office/officeart/2005/8/layout/cycle5"/>
    <dgm:cxn modelId="{B665A8BE-8493-4CC3-9A4F-74DA858B4D7E}" type="presParOf" srcId="{212A7AD7-C799-4029-858D-5CDEC253BDC8}" destId="{7DC6A294-A64F-4961-B9AA-34B2A6B87298}" srcOrd="10" destOrd="0" presId="urn:microsoft.com/office/officeart/2005/8/layout/cycle5"/>
    <dgm:cxn modelId="{4D725C41-D63A-476B-A5E7-7ABCC9CE8642}" type="presParOf" srcId="{212A7AD7-C799-4029-858D-5CDEC253BDC8}" destId="{CE081243-A105-46A5-B436-F02486C566C7}" srcOrd="11"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F7AA80-3EE7-442E-BD6E-26C2103C6758}" type="doc">
      <dgm:prSet loTypeId="urn:microsoft.com/office/officeart/2005/8/layout/cycle5" loCatId="cycle" qsTypeId="urn:microsoft.com/office/officeart/2005/8/quickstyle/simple3" qsCatId="simple" csTypeId="urn:microsoft.com/office/officeart/2005/8/colors/accent1_1" csCatId="accent1" phldr="1"/>
      <dgm:spPr/>
      <dgm:t>
        <a:bodyPr/>
        <a:lstStyle/>
        <a:p>
          <a:endParaRPr lang="ru-RU"/>
        </a:p>
      </dgm:t>
    </dgm:pt>
    <dgm:pt modelId="{23FCCE71-9A09-47C9-9027-5E4892401417}">
      <dgm:prSet phldrT="[Текст]" custT="1"/>
      <dgm:spPr>
        <a:xfrm>
          <a:off x="2078783" y="1341"/>
          <a:ext cx="976407" cy="63466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 (засевание поля Безумцем)</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86DF489-9D3A-42D7-B13F-DFE51A53DA85}" type="parTrans" cxnId="{688AE4D8-6B92-4F96-B326-1DF13BB3885D}">
      <dgm:prSet/>
      <dgm:spPr/>
      <dgm:t>
        <a:bodyPr/>
        <a:lstStyle/>
        <a:p>
          <a:endParaRPr lang="ru-RU"/>
        </a:p>
      </dgm:t>
    </dgm:pt>
    <dgm:pt modelId="{4377BCBC-10AC-4A4D-8F66-3D23D3B1BB88}" type="sibTrans" cxnId="{688AE4D8-6B92-4F96-B326-1DF13BB3885D}">
      <dgm:prSet/>
      <dgm:spPr>
        <a:xfrm>
          <a:off x="1518823" y="318673"/>
          <a:ext cx="2096327" cy="2096327"/>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3B87A4EE-ED7E-469A-8BF8-8199AB642BED}">
      <dgm:prSet phldrT="[Текст]" custT="1"/>
      <dgm:spPr>
        <a:xfrm>
          <a:off x="3126947" y="1049504"/>
          <a:ext cx="976407" cy="63466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(в снегу поднялась рожь)</a:t>
          </a:r>
        </a:p>
      </dgm:t>
    </dgm:pt>
    <dgm:pt modelId="{CFF2C2C6-22C6-479A-A4A2-D5E26559F1F0}" type="parTrans" cxnId="{53006DF2-37A4-4E0D-8F41-BBAF3D5D5995}">
      <dgm:prSet/>
      <dgm:spPr/>
      <dgm:t>
        <a:bodyPr/>
        <a:lstStyle/>
        <a:p>
          <a:endParaRPr lang="ru-RU"/>
        </a:p>
      </dgm:t>
    </dgm:pt>
    <dgm:pt modelId="{B5445A38-1003-4572-A37E-61559FD589A7}" type="sibTrans" cxnId="{53006DF2-37A4-4E0D-8F41-BBAF3D5D5995}">
      <dgm:prSet/>
      <dgm:spPr>
        <a:xfrm>
          <a:off x="1518823" y="318673"/>
          <a:ext cx="2096327" cy="2096327"/>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AC9C0104-96A4-4D0E-AE47-14970B3B8909}">
      <dgm:prSet phldrT="[Текст]" custT="1"/>
      <dgm:spPr>
        <a:xfrm>
          <a:off x="2078783" y="2097668"/>
          <a:ext cx="976407" cy="63466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a:t>
          </a:r>
        </a:p>
      </dgm:t>
    </dgm:pt>
    <dgm:pt modelId="{71B74245-58AF-4482-8B47-D6662180E307}" type="parTrans" cxnId="{2775D4B0-B0F7-40EF-8696-360FA344B999}">
      <dgm:prSet/>
      <dgm:spPr/>
      <dgm:t>
        <a:bodyPr/>
        <a:lstStyle/>
        <a:p>
          <a:endParaRPr lang="ru-RU"/>
        </a:p>
      </dgm:t>
    </dgm:pt>
    <dgm:pt modelId="{1336DF75-E844-49CE-A543-ACAD40E8EDB9}" type="sibTrans" cxnId="{2775D4B0-B0F7-40EF-8696-360FA344B999}">
      <dgm:prSet/>
      <dgm:spPr>
        <a:xfrm>
          <a:off x="1518823" y="318673"/>
          <a:ext cx="2096327" cy="2096327"/>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71408DAC-42F2-4D73-A5BA-45B18C16A982}">
      <dgm:prSet phldrT="[Текст]" custT="1"/>
      <dgm:spPr>
        <a:xfrm>
          <a:off x="1030619" y="1049504"/>
          <a:ext cx="976407" cy="63466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(жаркое и сухое)</a:t>
          </a:r>
        </a:p>
      </dgm:t>
    </dgm:pt>
    <dgm:pt modelId="{AB150C8A-7943-44CC-8096-14528042B3C8}" type="parTrans" cxnId="{D8EE03AA-1D87-4DBD-AAF0-89EF98499B7B}">
      <dgm:prSet/>
      <dgm:spPr/>
      <dgm:t>
        <a:bodyPr/>
        <a:lstStyle/>
        <a:p>
          <a:endParaRPr lang="ru-RU"/>
        </a:p>
      </dgm:t>
    </dgm:pt>
    <dgm:pt modelId="{D7AF1A71-6960-426E-BDDF-0C0F0FF1E75D}" type="sibTrans" cxnId="{D8EE03AA-1D87-4DBD-AAF0-89EF98499B7B}">
      <dgm:prSet/>
      <dgm:spPr>
        <a:xfrm>
          <a:off x="1518823" y="318673"/>
          <a:ext cx="2096327" cy="2096327"/>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E4B664A5-22E2-43B4-B5F5-8A8EAAA769BF}" type="pres">
      <dgm:prSet presAssocID="{31F7AA80-3EE7-442E-BD6E-26C2103C6758}" presName="cycle" presStyleCnt="0">
        <dgm:presLayoutVars>
          <dgm:dir/>
          <dgm:resizeHandles val="exact"/>
        </dgm:presLayoutVars>
      </dgm:prSet>
      <dgm:spPr/>
      <dgm:t>
        <a:bodyPr/>
        <a:lstStyle/>
        <a:p>
          <a:endParaRPr lang="ru-RU"/>
        </a:p>
      </dgm:t>
    </dgm:pt>
    <dgm:pt modelId="{AEF436FA-4009-471B-91E6-D55E9A729AFF}" type="pres">
      <dgm:prSet presAssocID="{23FCCE71-9A09-47C9-9027-5E4892401417}" presName="node" presStyleLbl="node1" presStyleIdx="0" presStyleCnt="4">
        <dgm:presLayoutVars>
          <dgm:bulletEnabled val="1"/>
        </dgm:presLayoutVars>
      </dgm:prSet>
      <dgm:spPr>
        <a:prstGeom prst="roundRect">
          <a:avLst/>
        </a:prstGeom>
      </dgm:spPr>
      <dgm:t>
        <a:bodyPr/>
        <a:lstStyle/>
        <a:p>
          <a:endParaRPr lang="ru-RU"/>
        </a:p>
      </dgm:t>
    </dgm:pt>
    <dgm:pt modelId="{DD804482-6C4D-489A-BFC4-914E9295B86E}" type="pres">
      <dgm:prSet presAssocID="{23FCCE71-9A09-47C9-9027-5E4892401417}" presName="spNode" presStyleCnt="0"/>
      <dgm:spPr/>
    </dgm:pt>
    <dgm:pt modelId="{F2793A35-23A9-4680-8B9A-8FD92C936A8F}" type="pres">
      <dgm:prSet presAssocID="{4377BCBC-10AC-4A4D-8F66-3D23D3B1BB88}" presName="sibTrans" presStyleLbl="sibTrans1D1" presStyleIdx="0" presStyleCnt="4"/>
      <dgm:spPr>
        <a:custGeom>
          <a:avLst/>
          <a:gdLst/>
          <a:ahLst/>
          <a:cxnLst/>
          <a:rect l="0" t="0" r="0" b="0"/>
          <a:pathLst>
            <a:path>
              <a:moveTo>
                <a:pt x="1671043" y="205152"/>
              </a:moveTo>
              <a:arcTo wR="1048163" hR="1048163" stAng="18387585" swAng="1633063"/>
            </a:path>
          </a:pathLst>
        </a:custGeom>
      </dgm:spPr>
      <dgm:t>
        <a:bodyPr/>
        <a:lstStyle/>
        <a:p>
          <a:endParaRPr lang="ru-RU"/>
        </a:p>
      </dgm:t>
    </dgm:pt>
    <dgm:pt modelId="{554690E9-F8F1-4E17-ACF4-AD24ADEAB864}" type="pres">
      <dgm:prSet presAssocID="{3B87A4EE-ED7E-469A-8BF8-8199AB642BED}" presName="node" presStyleLbl="node1" presStyleIdx="1" presStyleCnt="4">
        <dgm:presLayoutVars>
          <dgm:bulletEnabled val="1"/>
        </dgm:presLayoutVars>
      </dgm:prSet>
      <dgm:spPr>
        <a:prstGeom prst="roundRect">
          <a:avLst/>
        </a:prstGeom>
      </dgm:spPr>
      <dgm:t>
        <a:bodyPr/>
        <a:lstStyle/>
        <a:p>
          <a:endParaRPr lang="ru-RU"/>
        </a:p>
      </dgm:t>
    </dgm:pt>
    <dgm:pt modelId="{20080A2B-0140-40F2-A2A4-C47B6D55516F}" type="pres">
      <dgm:prSet presAssocID="{3B87A4EE-ED7E-469A-8BF8-8199AB642BED}" presName="spNode" presStyleCnt="0"/>
      <dgm:spPr/>
    </dgm:pt>
    <dgm:pt modelId="{F43C1F7C-A2F6-4229-9B68-2D786F9FE572}" type="pres">
      <dgm:prSet presAssocID="{B5445A38-1003-4572-A37E-61559FD589A7}" presName="sibTrans" presStyleLbl="sibTrans1D1" presStyleIdx="1" presStyleCnt="4"/>
      <dgm:spPr>
        <a:custGeom>
          <a:avLst/>
          <a:gdLst/>
          <a:ahLst/>
          <a:cxnLst/>
          <a:rect l="0" t="0" r="0" b="0"/>
          <a:pathLst>
            <a:path>
              <a:moveTo>
                <a:pt x="1987645" y="1512944"/>
              </a:moveTo>
              <a:arcTo wR="1048163" hR="1048163" stAng="1579353" swAng="1633063"/>
            </a:path>
          </a:pathLst>
        </a:custGeom>
      </dgm:spPr>
      <dgm:t>
        <a:bodyPr/>
        <a:lstStyle/>
        <a:p>
          <a:endParaRPr lang="ru-RU"/>
        </a:p>
      </dgm:t>
    </dgm:pt>
    <dgm:pt modelId="{5C5E17EA-9E7C-44F1-A8A3-F4625D0B3617}" type="pres">
      <dgm:prSet presAssocID="{AC9C0104-96A4-4D0E-AE47-14970B3B8909}" presName="node" presStyleLbl="node1" presStyleIdx="2" presStyleCnt="4">
        <dgm:presLayoutVars>
          <dgm:bulletEnabled val="1"/>
        </dgm:presLayoutVars>
      </dgm:prSet>
      <dgm:spPr>
        <a:prstGeom prst="roundRect">
          <a:avLst/>
        </a:prstGeom>
      </dgm:spPr>
      <dgm:t>
        <a:bodyPr/>
        <a:lstStyle/>
        <a:p>
          <a:endParaRPr lang="ru-RU"/>
        </a:p>
      </dgm:t>
    </dgm:pt>
    <dgm:pt modelId="{63666D1A-EC3C-4BB7-98AF-FD1C7C95CCAB}" type="pres">
      <dgm:prSet presAssocID="{AC9C0104-96A4-4D0E-AE47-14970B3B8909}" presName="spNode" presStyleCnt="0"/>
      <dgm:spPr/>
    </dgm:pt>
    <dgm:pt modelId="{C84843D0-6453-4AFA-B41C-C97098DB9133}" type="pres">
      <dgm:prSet presAssocID="{1336DF75-E844-49CE-A543-ACAD40E8EDB9}" presName="sibTrans" presStyleLbl="sibTrans1D1" presStyleIdx="2" presStyleCnt="4"/>
      <dgm:spPr>
        <a:custGeom>
          <a:avLst/>
          <a:gdLst/>
          <a:ahLst/>
          <a:cxnLst/>
          <a:rect l="0" t="0" r="0" b="0"/>
          <a:pathLst>
            <a:path>
              <a:moveTo>
                <a:pt x="425284" y="1891175"/>
              </a:moveTo>
              <a:arcTo wR="1048163" hR="1048163" stAng="7587585" swAng="1633063"/>
            </a:path>
          </a:pathLst>
        </a:custGeom>
      </dgm:spPr>
      <dgm:t>
        <a:bodyPr/>
        <a:lstStyle/>
        <a:p>
          <a:endParaRPr lang="ru-RU"/>
        </a:p>
      </dgm:t>
    </dgm:pt>
    <dgm:pt modelId="{C99CC60D-38FE-4394-86AF-FDE8DC1BCB93}" type="pres">
      <dgm:prSet presAssocID="{71408DAC-42F2-4D73-A5BA-45B18C16A982}" presName="node" presStyleLbl="node1" presStyleIdx="3" presStyleCnt="4">
        <dgm:presLayoutVars>
          <dgm:bulletEnabled val="1"/>
        </dgm:presLayoutVars>
      </dgm:prSet>
      <dgm:spPr>
        <a:prstGeom prst="roundRect">
          <a:avLst/>
        </a:prstGeom>
      </dgm:spPr>
      <dgm:t>
        <a:bodyPr/>
        <a:lstStyle/>
        <a:p>
          <a:endParaRPr lang="ru-RU"/>
        </a:p>
      </dgm:t>
    </dgm:pt>
    <dgm:pt modelId="{255546FA-DE11-410A-8B35-3D36299C8C8B}" type="pres">
      <dgm:prSet presAssocID="{71408DAC-42F2-4D73-A5BA-45B18C16A982}" presName="spNode" presStyleCnt="0"/>
      <dgm:spPr/>
    </dgm:pt>
    <dgm:pt modelId="{5EA1E78F-48B6-4095-8112-52B9E31946FD}" type="pres">
      <dgm:prSet presAssocID="{D7AF1A71-6960-426E-BDDF-0C0F0FF1E75D}" presName="sibTrans" presStyleLbl="sibTrans1D1" presStyleIdx="3" presStyleCnt="4"/>
      <dgm:spPr>
        <a:custGeom>
          <a:avLst/>
          <a:gdLst/>
          <a:ahLst/>
          <a:cxnLst/>
          <a:rect l="0" t="0" r="0" b="0"/>
          <a:pathLst>
            <a:path>
              <a:moveTo>
                <a:pt x="108681" y="583382"/>
              </a:moveTo>
              <a:arcTo wR="1048163" hR="1048163" stAng="12379353" swAng="1633063"/>
            </a:path>
          </a:pathLst>
        </a:custGeom>
      </dgm:spPr>
      <dgm:t>
        <a:bodyPr/>
        <a:lstStyle/>
        <a:p>
          <a:endParaRPr lang="ru-RU"/>
        </a:p>
      </dgm:t>
    </dgm:pt>
  </dgm:ptLst>
  <dgm:cxnLst>
    <dgm:cxn modelId="{69AE9F4B-EFA7-4E6E-B45A-021C5C4ECCF5}" type="presOf" srcId="{3B87A4EE-ED7E-469A-8BF8-8199AB642BED}" destId="{554690E9-F8F1-4E17-ACF4-AD24ADEAB864}" srcOrd="0" destOrd="0" presId="urn:microsoft.com/office/officeart/2005/8/layout/cycle5"/>
    <dgm:cxn modelId="{53006DF2-37A4-4E0D-8F41-BBAF3D5D5995}" srcId="{31F7AA80-3EE7-442E-BD6E-26C2103C6758}" destId="{3B87A4EE-ED7E-469A-8BF8-8199AB642BED}" srcOrd="1" destOrd="0" parTransId="{CFF2C2C6-22C6-479A-A4A2-D5E26559F1F0}" sibTransId="{B5445A38-1003-4572-A37E-61559FD589A7}"/>
    <dgm:cxn modelId="{05A279F3-BCA9-43CE-8F92-E42B44199371}" type="presOf" srcId="{B5445A38-1003-4572-A37E-61559FD589A7}" destId="{F43C1F7C-A2F6-4229-9B68-2D786F9FE572}" srcOrd="0" destOrd="0" presId="urn:microsoft.com/office/officeart/2005/8/layout/cycle5"/>
    <dgm:cxn modelId="{CD62DC47-84B8-4800-B48D-1568FACFFADB}" type="presOf" srcId="{AC9C0104-96A4-4D0E-AE47-14970B3B8909}" destId="{5C5E17EA-9E7C-44F1-A8A3-F4625D0B3617}" srcOrd="0" destOrd="0" presId="urn:microsoft.com/office/officeart/2005/8/layout/cycle5"/>
    <dgm:cxn modelId="{0947A332-4F2A-49D0-821B-5EF9C4EDFD6A}" type="presOf" srcId="{71408DAC-42F2-4D73-A5BA-45B18C16A982}" destId="{C99CC60D-38FE-4394-86AF-FDE8DC1BCB93}" srcOrd="0" destOrd="0" presId="urn:microsoft.com/office/officeart/2005/8/layout/cycle5"/>
    <dgm:cxn modelId="{C65651DE-2700-4675-92B8-947A7635F042}" type="presOf" srcId="{D7AF1A71-6960-426E-BDDF-0C0F0FF1E75D}" destId="{5EA1E78F-48B6-4095-8112-52B9E31946FD}" srcOrd="0" destOrd="0" presId="urn:microsoft.com/office/officeart/2005/8/layout/cycle5"/>
    <dgm:cxn modelId="{54153B82-CFCC-4821-BDB3-A2699FC78FA1}" type="presOf" srcId="{4377BCBC-10AC-4A4D-8F66-3D23D3B1BB88}" destId="{F2793A35-23A9-4680-8B9A-8FD92C936A8F}" srcOrd="0" destOrd="0" presId="urn:microsoft.com/office/officeart/2005/8/layout/cycle5"/>
    <dgm:cxn modelId="{71F344B5-919C-4545-9672-EEF6CAE98A31}" type="presOf" srcId="{1336DF75-E844-49CE-A543-ACAD40E8EDB9}" destId="{C84843D0-6453-4AFA-B41C-C97098DB9133}" srcOrd="0" destOrd="0" presId="urn:microsoft.com/office/officeart/2005/8/layout/cycle5"/>
    <dgm:cxn modelId="{C9D8A6A2-133E-4EFF-82F9-AF6B9F4264B2}" type="presOf" srcId="{23FCCE71-9A09-47C9-9027-5E4892401417}" destId="{AEF436FA-4009-471B-91E6-D55E9A729AFF}" srcOrd="0" destOrd="0" presId="urn:microsoft.com/office/officeart/2005/8/layout/cycle5"/>
    <dgm:cxn modelId="{D8EE03AA-1D87-4DBD-AAF0-89EF98499B7B}" srcId="{31F7AA80-3EE7-442E-BD6E-26C2103C6758}" destId="{71408DAC-42F2-4D73-A5BA-45B18C16A982}" srcOrd="3" destOrd="0" parTransId="{AB150C8A-7943-44CC-8096-14528042B3C8}" sibTransId="{D7AF1A71-6960-426E-BDDF-0C0F0FF1E75D}"/>
    <dgm:cxn modelId="{2775D4B0-B0F7-40EF-8696-360FA344B999}" srcId="{31F7AA80-3EE7-442E-BD6E-26C2103C6758}" destId="{AC9C0104-96A4-4D0E-AE47-14970B3B8909}" srcOrd="2" destOrd="0" parTransId="{71B74245-58AF-4482-8B47-D6662180E307}" sibTransId="{1336DF75-E844-49CE-A543-ACAD40E8EDB9}"/>
    <dgm:cxn modelId="{688AE4D8-6B92-4F96-B326-1DF13BB3885D}" srcId="{31F7AA80-3EE7-442E-BD6E-26C2103C6758}" destId="{23FCCE71-9A09-47C9-9027-5E4892401417}" srcOrd="0" destOrd="0" parTransId="{586DF489-9D3A-42D7-B13F-DFE51A53DA85}" sibTransId="{4377BCBC-10AC-4A4D-8F66-3D23D3B1BB88}"/>
    <dgm:cxn modelId="{E0791FA4-043C-4FF8-85D9-F31CFEF78A80}" type="presOf" srcId="{31F7AA80-3EE7-442E-BD6E-26C2103C6758}" destId="{E4B664A5-22E2-43B4-B5F5-8A8EAAA769BF}" srcOrd="0" destOrd="0" presId="urn:microsoft.com/office/officeart/2005/8/layout/cycle5"/>
    <dgm:cxn modelId="{D765ED2B-7D76-43A4-A5CA-B453F5169B9D}" type="presParOf" srcId="{E4B664A5-22E2-43B4-B5F5-8A8EAAA769BF}" destId="{AEF436FA-4009-471B-91E6-D55E9A729AFF}" srcOrd="0" destOrd="0" presId="urn:microsoft.com/office/officeart/2005/8/layout/cycle5"/>
    <dgm:cxn modelId="{7236EF42-C393-44A7-96CA-6A83C0CE1875}" type="presParOf" srcId="{E4B664A5-22E2-43B4-B5F5-8A8EAAA769BF}" destId="{DD804482-6C4D-489A-BFC4-914E9295B86E}" srcOrd="1" destOrd="0" presId="urn:microsoft.com/office/officeart/2005/8/layout/cycle5"/>
    <dgm:cxn modelId="{3C9D6622-1837-4086-AD47-7B0148B2470C}" type="presParOf" srcId="{E4B664A5-22E2-43B4-B5F5-8A8EAAA769BF}" destId="{F2793A35-23A9-4680-8B9A-8FD92C936A8F}" srcOrd="2" destOrd="0" presId="urn:microsoft.com/office/officeart/2005/8/layout/cycle5"/>
    <dgm:cxn modelId="{06E3230C-D1A9-401B-8CB6-F8AFFAC22573}" type="presParOf" srcId="{E4B664A5-22E2-43B4-B5F5-8A8EAAA769BF}" destId="{554690E9-F8F1-4E17-ACF4-AD24ADEAB864}" srcOrd="3" destOrd="0" presId="urn:microsoft.com/office/officeart/2005/8/layout/cycle5"/>
    <dgm:cxn modelId="{C9F1ECEC-3DE0-413A-81E7-FDC104E24243}" type="presParOf" srcId="{E4B664A5-22E2-43B4-B5F5-8A8EAAA769BF}" destId="{20080A2B-0140-40F2-A2A4-C47B6D55516F}" srcOrd="4" destOrd="0" presId="urn:microsoft.com/office/officeart/2005/8/layout/cycle5"/>
    <dgm:cxn modelId="{EB9636C9-5771-465A-9BB1-7BC775F5984C}" type="presParOf" srcId="{E4B664A5-22E2-43B4-B5F5-8A8EAAA769BF}" destId="{F43C1F7C-A2F6-4229-9B68-2D786F9FE572}" srcOrd="5" destOrd="0" presId="urn:microsoft.com/office/officeart/2005/8/layout/cycle5"/>
    <dgm:cxn modelId="{EAE8EC10-43DA-4057-9536-BC1720730B67}" type="presParOf" srcId="{E4B664A5-22E2-43B4-B5F5-8A8EAAA769BF}" destId="{5C5E17EA-9E7C-44F1-A8A3-F4625D0B3617}" srcOrd="6" destOrd="0" presId="urn:microsoft.com/office/officeart/2005/8/layout/cycle5"/>
    <dgm:cxn modelId="{CF988E18-BF31-40E2-8EF5-910A4CFBA573}" type="presParOf" srcId="{E4B664A5-22E2-43B4-B5F5-8A8EAAA769BF}" destId="{63666D1A-EC3C-4BB7-98AF-FD1C7C95CCAB}" srcOrd="7" destOrd="0" presId="urn:microsoft.com/office/officeart/2005/8/layout/cycle5"/>
    <dgm:cxn modelId="{9D8140C8-19F4-4055-A20D-55940A4EBA3A}" type="presParOf" srcId="{E4B664A5-22E2-43B4-B5F5-8A8EAAA769BF}" destId="{C84843D0-6453-4AFA-B41C-C97098DB9133}" srcOrd="8" destOrd="0" presId="urn:microsoft.com/office/officeart/2005/8/layout/cycle5"/>
    <dgm:cxn modelId="{639B08F9-3055-4E2F-BF26-EF86F1837566}" type="presParOf" srcId="{E4B664A5-22E2-43B4-B5F5-8A8EAAA769BF}" destId="{C99CC60D-38FE-4394-86AF-FDE8DC1BCB93}" srcOrd="9" destOrd="0" presId="urn:microsoft.com/office/officeart/2005/8/layout/cycle5"/>
    <dgm:cxn modelId="{655017AB-5BD5-494A-85EF-1A07C4488C7C}" type="presParOf" srcId="{E4B664A5-22E2-43B4-B5F5-8A8EAAA769BF}" destId="{255546FA-DE11-410A-8B35-3D36299C8C8B}" srcOrd="10" destOrd="0" presId="urn:microsoft.com/office/officeart/2005/8/layout/cycle5"/>
    <dgm:cxn modelId="{76D4D7C4-27B4-4602-BB1E-00F9C885B2C1}" type="presParOf" srcId="{E4B664A5-22E2-43B4-B5F5-8A8EAAA769BF}" destId="{5EA1E78F-48B6-4095-8112-52B9E31946FD}" srcOrd="11"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9E9D80-49FD-4713-B2ED-E9351B5E368E}" type="doc">
      <dgm:prSet loTypeId="urn:microsoft.com/office/officeart/2005/8/layout/cycle5" loCatId="cycle" qsTypeId="urn:microsoft.com/office/officeart/2005/8/quickstyle/simple3" qsCatId="simple" csTypeId="urn:microsoft.com/office/officeart/2005/8/colors/accent1_1" csCatId="accent1" phldr="1"/>
      <dgm:spPr/>
      <dgm:t>
        <a:bodyPr/>
        <a:lstStyle/>
        <a:p>
          <a:endParaRPr lang="ru-RU"/>
        </a:p>
      </dgm:t>
    </dgm:pt>
    <dgm:pt modelId="{9F6D3B8B-8EDB-4C6D-9A29-C029D271AF43}">
      <dgm:prSet phldrT="[Текст]" custT="1"/>
      <dgm:spPr>
        <a:xfrm>
          <a:off x="2266263" y="1085"/>
          <a:ext cx="830047" cy="53953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a:t>
          </a:r>
        </a:p>
      </dgm:t>
    </dgm:pt>
    <dgm:pt modelId="{42351F1A-4726-4EA8-8BA5-B75887948324}" type="parTrans" cxnId="{9BA06E78-F18C-4336-A5E2-0A2169916DEC}">
      <dgm:prSet/>
      <dgm:spPr/>
      <dgm:t>
        <a:bodyPr/>
        <a:lstStyle/>
        <a:p>
          <a:endParaRPr lang="ru-RU"/>
        </a:p>
      </dgm:t>
    </dgm:pt>
    <dgm:pt modelId="{0AE9B964-6C78-484D-8B54-8B8D1AC79548}" type="sibTrans" cxnId="{9BA06E78-F18C-4336-A5E2-0A2169916DEC}">
      <dgm:prSet/>
      <dgm:spPr>
        <a:xfrm>
          <a:off x="1409088" y="270850"/>
          <a:ext cx="2544398" cy="2544398"/>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2FB6F730-D0D5-4922-B0CF-7F770280A610}">
      <dgm:prSet phldrT="[Текст]" custT="1"/>
      <dgm:spPr>
        <a:xfrm>
          <a:off x="3368020" y="637185"/>
          <a:ext cx="830047" cy="53953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(голод в деревне)</a:t>
          </a:r>
        </a:p>
      </dgm:t>
    </dgm:pt>
    <dgm:pt modelId="{C888EA1C-C5F4-4D5E-9533-41D02B8D0040}" type="parTrans" cxnId="{6B08801D-3B2B-4C8B-87E4-9F670779B6A8}">
      <dgm:prSet/>
      <dgm:spPr/>
      <dgm:t>
        <a:bodyPr/>
        <a:lstStyle/>
        <a:p>
          <a:endParaRPr lang="ru-RU"/>
        </a:p>
      </dgm:t>
    </dgm:pt>
    <dgm:pt modelId="{6033C5CB-808A-417E-B58D-CA9C711A4371}" type="sibTrans" cxnId="{6B08801D-3B2B-4C8B-87E4-9F670779B6A8}">
      <dgm:prSet/>
      <dgm:spPr>
        <a:xfrm>
          <a:off x="1409088" y="270850"/>
          <a:ext cx="2544398" cy="2544398"/>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A6B03D95-4288-4A00-8284-C6EC415A504A}">
      <dgm:prSet phldrT="[Текст]" custT="1"/>
      <dgm:spPr>
        <a:xfrm>
          <a:off x="3368020" y="1909384"/>
          <a:ext cx="830047" cy="53953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a:t>
          </a:r>
        </a:p>
      </dgm:t>
    </dgm:pt>
    <dgm:pt modelId="{B59C595B-C3B1-47F5-B183-FCE49AAB442E}" type="parTrans" cxnId="{926DFF68-6489-4186-A425-EB58F0847E64}">
      <dgm:prSet/>
      <dgm:spPr/>
      <dgm:t>
        <a:bodyPr/>
        <a:lstStyle/>
        <a:p>
          <a:endParaRPr lang="ru-RU"/>
        </a:p>
      </dgm:t>
    </dgm:pt>
    <dgm:pt modelId="{56FB359B-F75A-42DD-9464-3F6DFD7A7950}" type="sibTrans" cxnId="{926DFF68-6489-4186-A425-EB58F0847E64}">
      <dgm:prSet/>
      <dgm:spPr>
        <a:xfrm>
          <a:off x="1409088" y="270850"/>
          <a:ext cx="2544398" cy="2544398"/>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F80662C9-789D-456A-BC2C-B7EB1CFC97BD}">
      <dgm:prSet phldrT="[Текст]" custT="1"/>
      <dgm:spPr>
        <a:xfrm>
          <a:off x="2266263" y="2545483"/>
          <a:ext cx="830047" cy="53953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(засуха</a:t>
          </a:r>
          <a:r>
            <a:rPr lang="ru-RU" sz="1200">
              <a:solidFill>
                <a:sysClr val="windowText" lastClr="000000">
                  <a:hueOff val="0"/>
                  <a:satOff val="0"/>
                  <a:lumOff val="0"/>
                  <a:alphaOff val="0"/>
                </a:sysClr>
              </a:solidFill>
              <a:latin typeface="Calibri" panose="020F0502020204030204"/>
              <a:ea typeface="+mn-ea"/>
              <a:cs typeface="+mn-cs"/>
            </a:rPr>
            <a:t>)</a:t>
          </a:r>
        </a:p>
      </dgm:t>
    </dgm:pt>
    <dgm:pt modelId="{8F1C217F-18F1-4E06-8C61-6D5CE52CC174}" type="parTrans" cxnId="{92AE5330-DBD8-4CAF-92ED-79786DB28604}">
      <dgm:prSet/>
      <dgm:spPr/>
      <dgm:t>
        <a:bodyPr/>
        <a:lstStyle/>
        <a:p>
          <a:endParaRPr lang="ru-RU"/>
        </a:p>
      </dgm:t>
    </dgm:pt>
    <dgm:pt modelId="{4354B8FF-29C4-40ED-A932-D2AF56FE803A}" type="sibTrans" cxnId="{92AE5330-DBD8-4CAF-92ED-79786DB28604}">
      <dgm:prSet/>
      <dgm:spPr>
        <a:xfrm>
          <a:off x="1409088" y="270850"/>
          <a:ext cx="2544398" cy="2544398"/>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9FC4DF49-E2A6-475A-A404-877DB5FEBB74}">
      <dgm:prSet custT="1"/>
      <dgm:spPr>
        <a:xfrm>
          <a:off x="1164507" y="1909384"/>
          <a:ext cx="830047" cy="53953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a:t>
          </a:r>
        </a:p>
      </dgm:t>
    </dgm:pt>
    <dgm:pt modelId="{8493A40F-EBE7-4FFF-AEBE-B350FCD8AD61}" type="parTrans" cxnId="{768A40D1-C4C0-4367-85BF-56ADFBDF8708}">
      <dgm:prSet/>
      <dgm:spPr/>
      <dgm:t>
        <a:bodyPr/>
        <a:lstStyle/>
        <a:p>
          <a:endParaRPr lang="ru-RU"/>
        </a:p>
      </dgm:t>
    </dgm:pt>
    <dgm:pt modelId="{FFB2BCD7-3998-4E44-9F97-5799AECE95E0}" type="sibTrans" cxnId="{768A40D1-C4C0-4367-85BF-56ADFBDF8708}">
      <dgm:prSet/>
      <dgm:spPr>
        <a:xfrm>
          <a:off x="1409088" y="270850"/>
          <a:ext cx="2544398" cy="2544398"/>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AA1EECF3-DEE8-445B-9CC4-7DE85B0200F8}">
      <dgm:prSet custT="1"/>
      <dgm:spPr>
        <a:xfrm>
          <a:off x="1164507" y="637185"/>
          <a:ext cx="830047" cy="53953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a:t>
          </a:r>
        </a:p>
      </dgm:t>
    </dgm:pt>
    <dgm:pt modelId="{8D81C7FB-E4A6-42A2-B092-F6E4ECAA1B17}" type="parTrans" cxnId="{83B36186-E362-4415-B56F-0353032A368C}">
      <dgm:prSet/>
      <dgm:spPr/>
      <dgm:t>
        <a:bodyPr/>
        <a:lstStyle/>
        <a:p>
          <a:endParaRPr lang="ru-RU"/>
        </a:p>
      </dgm:t>
    </dgm:pt>
    <dgm:pt modelId="{0189766A-F8EA-42FC-9485-CA8064BD69BB}" type="sibTrans" cxnId="{83B36186-E362-4415-B56F-0353032A368C}">
      <dgm:prSet/>
      <dgm:spPr>
        <a:xfrm>
          <a:off x="1409088" y="270850"/>
          <a:ext cx="2544398" cy="2544398"/>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8E86C9B2-0420-4553-AB29-DF75B3723E2B}" type="pres">
      <dgm:prSet presAssocID="{909E9D80-49FD-4713-B2ED-E9351B5E368E}" presName="cycle" presStyleCnt="0">
        <dgm:presLayoutVars>
          <dgm:dir/>
          <dgm:resizeHandles val="exact"/>
        </dgm:presLayoutVars>
      </dgm:prSet>
      <dgm:spPr/>
      <dgm:t>
        <a:bodyPr/>
        <a:lstStyle/>
        <a:p>
          <a:endParaRPr lang="ru-RU"/>
        </a:p>
      </dgm:t>
    </dgm:pt>
    <dgm:pt modelId="{E5BF70C4-5B79-4EC6-89E4-9D5254B21D0E}" type="pres">
      <dgm:prSet presAssocID="{9F6D3B8B-8EDB-4C6D-9A29-C029D271AF43}" presName="node" presStyleLbl="node1" presStyleIdx="0" presStyleCnt="6">
        <dgm:presLayoutVars>
          <dgm:bulletEnabled val="1"/>
        </dgm:presLayoutVars>
      </dgm:prSet>
      <dgm:spPr>
        <a:prstGeom prst="roundRect">
          <a:avLst/>
        </a:prstGeom>
      </dgm:spPr>
      <dgm:t>
        <a:bodyPr/>
        <a:lstStyle/>
        <a:p>
          <a:endParaRPr lang="ru-RU"/>
        </a:p>
      </dgm:t>
    </dgm:pt>
    <dgm:pt modelId="{618ACE8D-376C-4F7F-875C-C5BFD6B24BB8}" type="pres">
      <dgm:prSet presAssocID="{9F6D3B8B-8EDB-4C6D-9A29-C029D271AF43}" presName="spNode" presStyleCnt="0"/>
      <dgm:spPr/>
    </dgm:pt>
    <dgm:pt modelId="{C65A29D0-AE16-4031-8718-31FC52C379FB}" type="pres">
      <dgm:prSet presAssocID="{0AE9B964-6C78-484D-8B54-8B8D1AC79548}" presName="sibTrans" presStyleLbl="sibTrans1D1" presStyleIdx="0" presStyleCnt="6"/>
      <dgm:spPr>
        <a:custGeom>
          <a:avLst/>
          <a:gdLst/>
          <a:ahLst/>
          <a:cxnLst/>
          <a:rect l="0" t="0" r="0" b="0"/>
          <a:pathLst>
            <a:path>
              <a:moveTo>
                <a:pt x="1791864" y="110976"/>
              </a:moveTo>
              <a:arcTo wR="1272199" hR="1272199" stAng="17646555" swAng="925180"/>
            </a:path>
          </a:pathLst>
        </a:custGeom>
      </dgm:spPr>
      <dgm:t>
        <a:bodyPr/>
        <a:lstStyle/>
        <a:p>
          <a:endParaRPr lang="ru-RU"/>
        </a:p>
      </dgm:t>
    </dgm:pt>
    <dgm:pt modelId="{3E4A9236-73C7-4095-B5C7-F3139E4C9BF3}" type="pres">
      <dgm:prSet presAssocID="{2FB6F730-D0D5-4922-B0CF-7F770280A610}" presName="node" presStyleLbl="node1" presStyleIdx="1" presStyleCnt="6">
        <dgm:presLayoutVars>
          <dgm:bulletEnabled val="1"/>
        </dgm:presLayoutVars>
      </dgm:prSet>
      <dgm:spPr>
        <a:prstGeom prst="roundRect">
          <a:avLst/>
        </a:prstGeom>
      </dgm:spPr>
      <dgm:t>
        <a:bodyPr/>
        <a:lstStyle/>
        <a:p>
          <a:endParaRPr lang="ru-RU"/>
        </a:p>
      </dgm:t>
    </dgm:pt>
    <dgm:pt modelId="{5425A6CA-E633-40C6-BA01-14703A70F5F2}" type="pres">
      <dgm:prSet presAssocID="{2FB6F730-D0D5-4922-B0CF-7F770280A610}" presName="spNode" presStyleCnt="0"/>
      <dgm:spPr/>
    </dgm:pt>
    <dgm:pt modelId="{45AFA524-F4FF-4346-8B1F-FBFFA57F6D38}" type="pres">
      <dgm:prSet presAssocID="{6033C5CB-808A-417E-B58D-CA9C711A4371}" presName="sibTrans" presStyleLbl="sibTrans1D1" presStyleIdx="1" presStyleCnt="6"/>
      <dgm:spPr>
        <a:custGeom>
          <a:avLst/>
          <a:gdLst/>
          <a:ahLst/>
          <a:cxnLst/>
          <a:rect l="0" t="0" r="0" b="0"/>
          <a:pathLst>
            <a:path>
              <a:moveTo>
                <a:pt x="2524542" y="1048309"/>
              </a:moveTo>
              <a:arcTo wR="1272199" hR="1272199" stAng="20991836" swAng="1216328"/>
            </a:path>
          </a:pathLst>
        </a:custGeom>
      </dgm:spPr>
      <dgm:t>
        <a:bodyPr/>
        <a:lstStyle/>
        <a:p>
          <a:endParaRPr lang="ru-RU"/>
        </a:p>
      </dgm:t>
    </dgm:pt>
    <dgm:pt modelId="{FEA28417-8897-4752-A488-8E0A251E046B}" type="pres">
      <dgm:prSet presAssocID="{A6B03D95-4288-4A00-8284-C6EC415A504A}" presName="node" presStyleLbl="node1" presStyleIdx="2" presStyleCnt="6">
        <dgm:presLayoutVars>
          <dgm:bulletEnabled val="1"/>
        </dgm:presLayoutVars>
      </dgm:prSet>
      <dgm:spPr>
        <a:prstGeom prst="roundRect">
          <a:avLst/>
        </a:prstGeom>
      </dgm:spPr>
      <dgm:t>
        <a:bodyPr/>
        <a:lstStyle/>
        <a:p>
          <a:endParaRPr lang="ru-RU"/>
        </a:p>
      </dgm:t>
    </dgm:pt>
    <dgm:pt modelId="{640E1C7A-EFC9-4841-ADC3-272222E52714}" type="pres">
      <dgm:prSet presAssocID="{A6B03D95-4288-4A00-8284-C6EC415A504A}" presName="spNode" presStyleCnt="0"/>
      <dgm:spPr/>
    </dgm:pt>
    <dgm:pt modelId="{66AB1C16-5538-4EA9-BE29-FBFF002074B2}" type="pres">
      <dgm:prSet presAssocID="{56FB359B-F75A-42DD-9464-3F6DFD7A7950}" presName="sibTrans" presStyleLbl="sibTrans1D1" presStyleIdx="2" presStyleCnt="6"/>
      <dgm:spPr>
        <a:custGeom>
          <a:avLst/>
          <a:gdLst/>
          <a:ahLst/>
          <a:cxnLst/>
          <a:rect l="0" t="0" r="0" b="0"/>
          <a:pathLst>
            <a:path>
              <a:moveTo>
                <a:pt x="2081912" y="2253450"/>
              </a:moveTo>
              <a:arcTo wR="1272199" hR="1272199" stAng="3028265" swAng="925180"/>
            </a:path>
          </a:pathLst>
        </a:custGeom>
      </dgm:spPr>
      <dgm:t>
        <a:bodyPr/>
        <a:lstStyle/>
        <a:p>
          <a:endParaRPr lang="ru-RU"/>
        </a:p>
      </dgm:t>
    </dgm:pt>
    <dgm:pt modelId="{A8E76F89-C9E5-4166-866F-67561D3D3426}" type="pres">
      <dgm:prSet presAssocID="{F80662C9-789D-456A-BC2C-B7EB1CFC97BD}" presName="node" presStyleLbl="node1" presStyleIdx="3" presStyleCnt="6">
        <dgm:presLayoutVars>
          <dgm:bulletEnabled val="1"/>
        </dgm:presLayoutVars>
      </dgm:prSet>
      <dgm:spPr>
        <a:prstGeom prst="roundRect">
          <a:avLst/>
        </a:prstGeom>
      </dgm:spPr>
      <dgm:t>
        <a:bodyPr/>
        <a:lstStyle/>
        <a:p>
          <a:endParaRPr lang="ru-RU"/>
        </a:p>
      </dgm:t>
    </dgm:pt>
    <dgm:pt modelId="{EB403A0A-F9C4-40FA-A732-4CA85C24C27F}" type="pres">
      <dgm:prSet presAssocID="{F80662C9-789D-456A-BC2C-B7EB1CFC97BD}" presName="spNode" presStyleCnt="0"/>
      <dgm:spPr/>
    </dgm:pt>
    <dgm:pt modelId="{5BD7C7A1-46D7-4F6C-AF8F-BF7763FD4A25}" type="pres">
      <dgm:prSet presAssocID="{4354B8FF-29C4-40ED-A932-D2AF56FE803A}" presName="sibTrans" presStyleLbl="sibTrans1D1" presStyleIdx="3" presStyleCnt="6"/>
      <dgm:spPr>
        <a:custGeom>
          <a:avLst/>
          <a:gdLst/>
          <a:ahLst/>
          <a:cxnLst/>
          <a:rect l="0" t="0" r="0" b="0"/>
          <a:pathLst>
            <a:path>
              <a:moveTo>
                <a:pt x="752533" y="2433421"/>
              </a:moveTo>
              <a:arcTo wR="1272199" hR="1272199" stAng="6846555" swAng="925180"/>
            </a:path>
          </a:pathLst>
        </a:custGeom>
      </dgm:spPr>
      <dgm:t>
        <a:bodyPr/>
        <a:lstStyle/>
        <a:p>
          <a:endParaRPr lang="ru-RU"/>
        </a:p>
      </dgm:t>
    </dgm:pt>
    <dgm:pt modelId="{844F09FB-158F-40BC-862B-E92326CABF21}" type="pres">
      <dgm:prSet presAssocID="{9FC4DF49-E2A6-475A-A404-877DB5FEBB74}" presName="node" presStyleLbl="node1" presStyleIdx="4" presStyleCnt="6">
        <dgm:presLayoutVars>
          <dgm:bulletEnabled val="1"/>
        </dgm:presLayoutVars>
      </dgm:prSet>
      <dgm:spPr>
        <a:prstGeom prst="roundRect">
          <a:avLst/>
        </a:prstGeom>
      </dgm:spPr>
      <dgm:t>
        <a:bodyPr/>
        <a:lstStyle/>
        <a:p>
          <a:endParaRPr lang="ru-RU"/>
        </a:p>
      </dgm:t>
    </dgm:pt>
    <dgm:pt modelId="{DCE9EA93-9E34-4C4D-BC12-6B80F2D1EDD5}" type="pres">
      <dgm:prSet presAssocID="{9FC4DF49-E2A6-475A-A404-877DB5FEBB74}" presName="spNode" presStyleCnt="0"/>
      <dgm:spPr/>
    </dgm:pt>
    <dgm:pt modelId="{45319C97-3A0A-43FF-862B-0FA331038D4F}" type="pres">
      <dgm:prSet presAssocID="{FFB2BCD7-3998-4E44-9F97-5799AECE95E0}" presName="sibTrans" presStyleLbl="sibTrans1D1" presStyleIdx="4" presStyleCnt="6"/>
      <dgm:spPr>
        <a:custGeom>
          <a:avLst/>
          <a:gdLst/>
          <a:ahLst/>
          <a:cxnLst/>
          <a:rect l="0" t="0" r="0" b="0"/>
          <a:pathLst>
            <a:path>
              <a:moveTo>
                <a:pt x="19855" y="1496088"/>
              </a:moveTo>
              <a:arcTo wR="1272199" hR="1272199" stAng="10191836" swAng="1216328"/>
            </a:path>
          </a:pathLst>
        </a:custGeom>
      </dgm:spPr>
      <dgm:t>
        <a:bodyPr/>
        <a:lstStyle/>
        <a:p>
          <a:endParaRPr lang="ru-RU"/>
        </a:p>
      </dgm:t>
    </dgm:pt>
    <dgm:pt modelId="{CA7A1DCD-40C0-4017-BB7C-4141860DBE7E}" type="pres">
      <dgm:prSet presAssocID="{AA1EECF3-DEE8-445B-9CC4-7DE85B0200F8}" presName="node" presStyleLbl="node1" presStyleIdx="5" presStyleCnt="6">
        <dgm:presLayoutVars>
          <dgm:bulletEnabled val="1"/>
        </dgm:presLayoutVars>
      </dgm:prSet>
      <dgm:spPr>
        <a:prstGeom prst="roundRect">
          <a:avLst/>
        </a:prstGeom>
      </dgm:spPr>
      <dgm:t>
        <a:bodyPr/>
        <a:lstStyle/>
        <a:p>
          <a:endParaRPr lang="ru-RU"/>
        </a:p>
      </dgm:t>
    </dgm:pt>
    <dgm:pt modelId="{9DE7F8FE-FFBE-4519-91BB-54B711B56CF7}" type="pres">
      <dgm:prSet presAssocID="{AA1EECF3-DEE8-445B-9CC4-7DE85B0200F8}" presName="spNode" presStyleCnt="0"/>
      <dgm:spPr/>
    </dgm:pt>
    <dgm:pt modelId="{76E11B41-E39F-4618-9536-C4DB907D3C74}" type="pres">
      <dgm:prSet presAssocID="{0189766A-F8EA-42FC-9485-CA8064BD69BB}" presName="sibTrans" presStyleLbl="sibTrans1D1" presStyleIdx="5" presStyleCnt="6"/>
      <dgm:spPr>
        <a:custGeom>
          <a:avLst/>
          <a:gdLst/>
          <a:ahLst/>
          <a:cxnLst/>
          <a:rect l="0" t="0" r="0" b="0"/>
          <a:pathLst>
            <a:path>
              <a:moveTo>
                <a:pt x="462485" y="290947"/>
              </a:moveTo>
              <a:arcTo wR="1272199" hR="1272199" stAng="13828265" swAng="925180"/>
            </a:path>
          </a:pathLst>
        </a:custGeom>
      </dgm:spPr>
      <dgm:t>
        <a:bodyPr/>
        <a:lstStyle/>
        <a:p>
          <a:endParaRPr lang="ru-RU"/>
        </a:p>
      </dgm:t>
    </dgm:pt>
  </dgm:ptLst>
  <dgm:cxnLst>
    <dgm:cxn modelId="{50C18459-C485-42C9-B2E8-CFB5B33D19EB}" type="presOf" srcId="{FFB2BCD7-3998-4E44-9F97-5799AECE95E0}" destId="{45319C97-3A0A-43FF-862B-0FA331038D4F}" srcOrd="0" destOrd="0" presId="urn:microsoft.com/office/officeart/2005/8/layout/cycle5"/>
    <dgm:cxn modelId="{33D8DD1E-5FD2-48D2-9EDB-31F017836C83}" type="presOf" srcId="{9F6D3B8B-8EDB-4C6D-9A29-C029D271AF43}" destId="{E5BF70C4-5B79-4EC6-89E4-9D5254B21D0E}" srcOrd="0" destOrd="0" presId="urn:microsoft.com/office/officeart/2005/8/layout/cycle5"/>
    <dgm:cxn modelId="{377130DB-4A91-42CF-98BB-DF26389056EC}" type="presOf" srcId="{909E9D80-49FD-4713-B2ED-E9351B5E368E}" destId="{8E86C9B2-0420-4553-AB29-DF75B3723E2B}" srcOrd="0" destOrd="0" presId="urn:microsoft.com/office/officeart/2005/8/layout/cycle5"/>
    <dgm:cxn modelId="{8DCD76D1-36EC-4F7B-AFA6-AC1909FC40DC}" type="presOf" srcId="{6033C5CB-808A-417E-B58D-CA9C711A4371}" destId="{45AFA524-F4FF-4346-8B1F-FBFFA57F6D38}" srcOrd="0" destOrd="0" presId="urn:microsoft.com/office/officeart/2005/8/layout/cycle5"/>
    <dgm:cxn modelId="{2848376E-E981-4DE5-BA2F-BD5BECF47B87}" type="presOf" srcId="{AA1EECF3-DEE8-445B-9CC4-7DE85B0200F8}" destId="{CA7A1DCD-40C0-4017-BB7C-4141860DBE7E}" srcOrd="0" destOrd="0" presId="urn:microsoft.com/office/officeart/2005/8/layout/cycle5"/>
    <dgm:cxn modelId="{92AE5330-DBD8-4CAF-92ED-79786DB28604}" srcId="{909E9D80-49FD-4713-B2ED-E9351B5E368E}" destId="{F80662C9-789D-456A-BC2C-B7EB1CFC97BD}" srcOrd="3" destOrd="0" parTransId="{8F1C217F-18F1-4E06-8C61-6D5CE52CC174}" sibTransId="{4354B8FF-29C4-40ED-A932-D2AF56FE803A}"/>
    <dgm:cxn modelId="{558D1486-07DD-4A84-A709-EEA69C251D49}" type="presOf" srcId="{2FB6F730-D0D5-4922-B0CF-7F770280A610}" destId="{3E4A9236-73C7-4095-B5C7-F3139E4C9BF3}" srcOrd="0" destOrd="0" presId="urn:microsoft.com/office/officeart/2005/8/layout/cycle5"/>
    <dgm:cxn modelId="{44F085D7-59B9-4E66-8953-544B2B44CF8A}" type="presOf" srcId="{A6B03D95-4288-4A00-8284-C6EC415A504A}" destId="{FEA28417-8897-4752-A488-8E0A251E046B}" srcOrd="0" destOrd="0" presId="urn:microsoft.com/office/officeart/2005/8/layout/cycle5"/>
    <dgm:cxn modelId="{926DFF68-6489-4186-A425-EB58F0847E64}" srcId="{909E9D80-49FD-4713-B2ED-E9351B5E368E}" destId="{A6B03D95-4288-4A00-8284-C6EC415A504A}" srcOrd="2" destOrd="0" parTransId="{B59C595B-C3B1-47F5-B183-FCE49AAB442E}" sibTransId="{56FB359B-F75A-42DD-9464-3F6DFD7A7950}"/>
    <dgm:cxn modelId="{6B08801D-3B2B-4C8B-87E4-9F670779B6A8}" srcId="{909E9D80-49FD-4713-B2ED-E9351B5E368E}" destId="{2FB6F730-D0D5-4922-B0CF-7F770280A610}" srcOrd="1" destOrd="0" parTransId="{C888EA1C-C5F4-4D5E-9533-41D02B8D0040}" sibTransId="{6033C5CB-808A-417E-B58D-CA9C711A4371}"/>
    <dgm:cxn modelId="{8CCBAE7E-9C7A-4D6A-A83A-B0806E553EAE}" type="presOf" srcId="{0189766A-F8EA-42FC-9485-CA8064BD69BB}" destId="{76E11B41-E39F-4618-9536-C4DB907D3C74}" srcOrd="0" destOrd="0" presId="urn:microsoft.com/office/officeart/2005/8/layout/cycle5"/>
    <dgm:cxn modelId="{B6EFBCAF-1CEA-4A5C-9336-6F6BAC037FAC}" type="presOf" srcId="{0AE9B964-6C78-484D-8B54-8B8D1AC79548}" destId="{C65A29D0-AE16-4031-8718-31FC52C379FB}" srcOrd="0" destOrd="0" presId="urn:microsoft.com/office/officeart/2005/8/layout/cycle5"/>
    <dgm:cxn modelId="{8DDF3F5B-EA9B-4C79-A8DF-8AEF0413E3C4}" type="presOf" srcId="{56FB359B-F75A-42DD-9464-3F6DFD7A7950}" destId="{66AB1C16-5538-4EA9-BE29-FBFF002074B2}" srcOrd="0" destOrd="0" presId="urn:microsoft.com/office/officeart/2005/8/layout/cycle5"/>
    <dgm:cxn modelId="{9BA06E78-F18C-4336-A5E2-0A2169916DEC}" srcId="{909E9D80-49FD-4713-B2ED-E9351B5E368E}" destId="{9F6D3B8B-8EDB-4C6D-9A29-C029D271AF43}" srcOrd="0" destOrd="0" parTransId="{42351F1A-4726-4EA8-8BA5-B75887948324}" sibTransId="{0AE9B964-6C78-484D-8B54-8B8D1AC79548}"/>
    <dgm:cxn modelId="{64D86B35-DD18-41C2-A92A-6BD8DDB87FDF}" type="presOf" srcId="{F80662C9-789D-456A-BC2C-B7EB1CFC97BD}" destId="{A8E76F89-C9E5-4166-866F-67561D3D3426}" srcOrd="0" destOrd="0" presId="urn:microsoft.com/office/officeart/2005/8/layout/cycle5"/>
    <dgm:cxn modelId="{768A40D1-C4C0-4367-85BF-56ADFBDF8708}" srcId="{909E9D80-49FD-4713-B2ED-E9351B5E368E}" destId="{9FC4DF49-E2A6-475A-A404-877DB5FEBB74}" srcOrd="4" destOrd="0" parTransId="{8493A40F-EBE7-4FFF-AEBE-B350FCD8AD61}" sibTransId="{FFB2BCD7-3998-4E44-9F97-5799AECE95E0}"/>
    <dgm:cxn modelId="{004F518C-E6E7-486E-8CDB-3E7DFAE369FD}" type="presOf" srcId="{4354B8FF-29C4-40ED-A932-D2AF56FE803A}" destId="{5BD7C7A1-46D7-4F6C-AF8F-BF7763FD4A25}" srcOrd="0" destOrd="0" presId="urn:microsoft.com/office/officeart/2005/8/layout/cycle5"/>
    <dgm:cxn modelId="{83B36186-E362-4415-B56F-0353032A368C}" srcId="{909E9D80-49FD-4713-B2ED-E9351B5E368E}" destId="{AA1EECF3-DEE8-445B-9CC4-7DE85B0200F8}" srcOrd="5" destOrd="0" parTransId="{8D81C7FB-E4A6-42A2-B092-F6E4ECAA1B17}" sibTransId="{0189766A-F8EA-42FC-9485-CA8064BD69BB}"/>
    <dgm:cxn modelId="{B8462899-0264-4007-8B23-6942F24CC021}" type="presOf" srcId="{9FC4DF49-E2A6-475A-A404-877DB5FEBB74}" destId="{844F09FB-158F-40BC-862B-E92326CABF21}" srcOrd="0" destOrd="0" presId="urn:microsoft.com/office/officeart/2005/8/layout/cycle5"/>
    <dgm:cxn modelId="{F1CCD759-3FF2-48B6-8D32-69C83302328F}" type="presParOf" srcId="{8E86C9B2-0420-4553-AB29-DF75B3723E2B}" destId="{E5BF70C4-5B79-4EC6-89E4-9D5254B21D0E}" srcOrd="0" destOrd="0" presId="urn:microsoft.com/office/officeart/2005/8/layout/cycle5"/>
    <dgm:cxn modelId="{E08738A3-44D3-4358-8F70-E13E82AF429E}" type="presParOf" srcId="{8E86C9B2-0420-4553-AB29-DF75B3723E2B}" destId="{618ACE8D-376C-4F7F-875C-C5BFD6B24BB8}" srcOrd="1" destOrd="0" presId="urn:microsoft.com/office/officeart/2005/8/layout/cycle5"/>
    <dgm:cxn modelId="{37762C67-6149-4521-88EE-8CF6D12A07F9}" type="presParOf" srcId="{8E86C9B2-0420-4553-AB29-DF75B3723E2B}" destId="{C65A29D0-AE16-4031-8718-31FC52C379FB}" srcOrd="2" destOrd="0" presId="urn:microsoft.com/office/officeart/2005/8/layout/cycle5"/>
    <dgm:cxn modelId="{E3130E81-F78B-46CB-92AD-F47D82C52A2E}" type="presParOf" srcId="{8E86C9B2-0420-4553-AB29-DF75B3723E2B}" destId="{3E4A9236-73C7-4095-B5C7-F3139E4C9BF3}" srcOrd="3" destOrd="0" presId="urn:microsoft.com/office/officeart/2005/8/layout/cycle5"/>
    <dgm:cxn modelId="{E644694B-7797-41B1-89E5-8F0E311CFABF}" type="presParOf" srcId="{8E86C9B2-0420-4553-AB29-DF75B3723E2B}" destId="{5425A6CA-E633-40C6-BA01-14703A70F5F2}" srcOrd="4" destOrd="0" presId="urn:microsoft.com/office/officeart/2005/8/layout/cycle5"/>
    <dgm:cxn modelId="{BBA045F5-83AE-42D1-A527-B2099E37A421}" type="presParOf" srcId="{8E86C9B2-0420-4553-AB29-DF75B3723E2B}" destId="{45AFA524-F4FF-4346-8B1F-FBFFA57F6D38}" srcOrd="5" destOrd="0" presId="urn:microsoft.com/office/officeart/2005/8/layout/cycle5"/>
    <dgm:cxn modelId="{FD1D9314-CC43-4491-9EF0-842479EACE5A}" type="presParOf" srcId="{8E86C9B2-0420-4553-AB29-DF75B3723E2B}" destId="{FEA28417-8897-4752-A488-8E0A251E046B}" srcOrd="6" destOrd="0" presId="urn:microsoft.com/office/officeart/2005/8/layout/cycle5"/>
    <dgm:cxn modelId="{08607AEE-4E2E-461C-A264-C8ECB881B5E3}" type="presParOf" srcId="{8E86C9B2-0420-4553-AB29-DF75B3723E2B}" destId="{640E1C7A-EFC9-4841-ADC3-272222E52714}" srcOrd="7" destOrd="0" presId="urn:microsoft.com/office/officeart/2005/8/layout/cycle5"/>
    <dgm:cxn modelId="{37AA689A-6EFD-4333-BE48-AB4820375B1F}" type="presParOf" srcId="{8E86C9B2-0420-4553-AB29-DF75B3723E2B}" destId="{66AB1C16-5538-4EA9-BE29-FBFF002074B2}" srcOrd="8" destOrd="0" presId="urn:microsoft.com/office/officeart/2005/8/layout/cycle5"/>
    <dgm:cxn modelId="{AF236008-9B5D-4DF4-A14E-9DE0AFD7AC1B}" type="presParOf" srcId="{8E86C9B2-0420-4553-AB29-DF75B3723E2B}" destId="{A8E76F89-C9E5-4166-866F-67561D3D3426}" srcOrd="9" destOrd="0" presId="urn:microsoft.com/office/officeart/2005/8/layout/cycle5"/>
    <dgm:cxn modelId="{25C4E0EC-5EEA-4720-B48B-2B6459EBFA8D}" type="presParOf" srcId="{8E86C9B2-0420-4553-AB29-DF75B3723E2B}" destId="{EB403A0A-F9C4-40FA-A732-4CA85C24C27F}" srcOrd="10" destOrd="0" presId="urn:microsoft.com/office/officeart/2005/8/layout/cycle5"/>
    <dgm:cxn modelId="{45FE1A69-B700-4B0B-A6B4-FAF363DD0F7D}" type="presParOf" srcId="{8E86C9B2-0420-4553-AB29-DF75B3723E2B}" destId="{5BD7C7A1-46D7-4F6C-AF8F-BF7763FD4A25}" srcOrd="11" destOrd="0" presId="urn:microsoft.com/office/officeart/2005/8/layout/cycle5"/>
    <dgm:cxn modelId="{09BBDD89-E221-405B-BFD4-9227A05F8528}" type="presParOf" srcId="{8E86C9B2-0420-4553-AB29-DF75B3723E2B}" destId="{844F09FB-158F-40BC-862B-E92326CABF21}" srcOrd="12" destOrd="0" presId="urn:microsoft.com/office/officeart/2005/8/layout/cycle5"/>
    <dgm:cxn modelId="{FDED3BA4-9D51-422C-8E02-473255FC92D5}" type="presParOf" srcId="{8E86C9B2-0420-4553-AB29-DF75B3723E2B}" destId="{DCE9EA93-9E34-4C4D-BC12-6B80F2D1EDD5}" srcOrd="13" destOrd="0" presId="urn:microsoft.com/office/officeart/2005/8/layout/cycle5"/>
    <dgm:cxn modelId="{8CB2716D-0CD3-4017-96FD-D744BF1C397F}" type="presParOf" srcId="{8E86C9B2-0420-4553-AB29-DF75B3723E2B}" destId="{45319C97-3A0A-43FF-862B-0FA331038D4F}" srcOrd="14" destOrd="0" presId="urn:microsoft.com/office/officeart/2005/8/layout/cycle5"/>
    <dgm:cxn modelId="{8B0BE2C2-D935-4AAF-BFEC-8785DB6A8D7D}" type="presParOf" srcId="{8E86C9B2-0420-4553-AB29-DF75B3723E2B}" destId="{CA7A1DCD-40C0-4017-BB7C-4141860DBE7E}" srcOrd="15" destOrd="0" presId="urn:microsoft.com/office/officeart/2005/8/layout/cycle5"/>
    <dgm:cxn modelId="{D3CD2679-C56C-4125-8318-CC2EBC303A01}" type="presParOf" srcId="{8E86C9B2-0420-4553-AB29-DF75B3723E2B}" destId="{9DE7F8FE-FFBE-4519-91BB-54B711B56CF7}" srcOrd="16" destOrd="0" presId="urn:microsoft.com/office/officeart/2005/8/layout/cycle5"/>
    <dgm:cxn modelId="{22011D13-5F61-45D8-82A2-0321CE465255}" type="presParOf" srcId="{8E86C9B2-0420-4553-AB29-DF75B3723E2B}" destId="{76E11B41-E39F-4618-9536-C4DB907D3C74}" srcOrd="17"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2D9225-81D5-4F4F-80A3-8A60036A0858}" type="doc">
      <dgm:prSet loTypeId="urn:microsoft.com/office/officeart/2005/8/layout/cycle5" loCatId="cycle" qsTypeId="urn:microsoft.com/office/officeart/2005/8/quickstyle/simple3" qsCatId="simple" csTypeId="urn:microsoft.com/office/officeart/2005/8/colors/accent1_1" csCatId="accent1" phldr="1"/>
      <dgm:spPr/>
      <dgm:t>
        <a:bodyPr/>
        <a:lstStyle/>
        <a:p>
          <a:endParaRPr lang="ru-RU"/>
        </a:p>
      </dgm:t>
    </dgm:pt>
    <dgm:pt modelId="{4A824ECC-BE3B-402A-A7DB-7EB75076596C}">
      <dgm:prSet phldrT="[Текст]" custT="1"/>
      <dgm:spPr>
        <a:xfrm>
          <a:off x="2218134" y="1154"/>
          <a:ext cx="1050131" cy="68258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(дожди, поля Беспалого почти все были загублены)</a:t>
          </a:r>
        </a:p>
      </dgm:t>
    </dgm:pt>
    <dgm:pt modelId="{F2D673A1-265B-4C8D-A07E-089B8A174CF2}" type="parTrans" cxnId="{65CA3F0F-32EA-4825-8528-FF889CF7CCD9}">
      <dgm:prSet/>
      <dgm:spPr/>
      <dgm:t>
        <a:bodyPr/>
        <a:lstStyle/>
        <a:p>
          <a:endParaRPr lang="ru-RU"/>
        </a:p>
      </dgm:t>
    </dgm:pt>
    <dgm:pt modelId="{BB9667C3-2D42-45C4-B974-D8010DF14B60}" type="sibTrans" cxnId="{65CA3F0F-32EA-4825-8528-FF889CF7CCD9}">
      <dgm:prSet/>
      <dgm:spPr>
        <a:xfrm>
          <a:off x="1377808" y="342446"/>
          <a:ext cx="2730783" cy="2730783"/>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83E909A4-4F32-46DD-A2FD-4447C90924CF}">
      <dgm:prSet phldrT="[Текст]" custT="1"/>
      <dgm:spPr>
        <a:xfrm>
          <a:off x="3516699" y="944616"/>
          <a:ext cx="1050131" cy="68258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 (дожди, появление в деревне Аглаи)</a:t>
          </a:r>
        </a:p>
      </dgm:t>
    </dgm:pt>
    <dgm:pt modelId="{A53E9EA9-A2B5-4B65-8226-3E210E1D143B}" type="parTrans" cxnId="{D00C2012-EA30-4461-951C-404A8D2B625A}">
      <dgm:prSet/>
      <dgm:spPr/>
      <dgm:t>
        <a:bodyPr/>
        <a:lstStyle/>
        <a:p>
          <a:endParaRPr lang="ru-RU"/>
        </a:p>
      </dgm:t>
    </dgm:pt>
    <dgm:pt modelId="{9285B273-8F30-47FF-B04D-465C5FBEBA27}" type="sibTrans" cxnId="{D00C2012-EA30-4461-951C-404A8D2B625A}">
      <dgm:prSet/>
      <dgm:spPr>
        <a:xfrm>
          <a:off x="1377808" y="342446"/>
          <a:ext cx="2730783" cy="2730783"/>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7DBA3237-9D69-4EB8-BCEE-B8EA07D5E19C}">
      <dgm:prSet phldrT="[Текст]"/>
      <dgm:spPr>
        <a:xfrm>
          <a:off x="3020691" y="2471170"/>
          <a:ext cx="1050131" cy="68258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(интернат в городе)</a:t>
          </a:r>
        </a:p>
      </dgm:t>
    </dgm:pt>
    <dgm:pt modelId="{434316A4-DA5F-4C2D-A9BD-3947DA2FF23D}" type="parTrans" cxnId="{43AFDE1E-C731-4C9C-B36F-8AFAACB60E1F}">
      <dgm:prSet/>
      <dgm:spPr/>
      <dgm:t>
        <a:bodyPr/>
        <a:lstStyle/>
        <a:p>
          <a:endParaRPr lang="ru-RU"/>
        </a:p>
      </dgm:t>
    </dgm:pt>
    <dgm:pt modelId="{9AA2143A-3542-42AB-B077-B9E54E746749}" type="sibTrans" cxnId="{43AFDE1E-C731-4C9C-B36F-8AFAACB60E1F}">
      <dgm:prSet/>
      <dgm:spPr>
        <a:xfrm>
          <a:off x="1377808" y="342446"/>
          <a:ext cx="2730783" cy="2730783"/>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44B0E5CE-8904-4F9E-9CD1-9806A583B7E0}">
      <dgm:prSet phldrT="[Текст]" custT="1"/>
      <dgm:spPr>
        <a:xfrm>
          <a:off x="1415577" y="2471170"/>
          <a:ext cx="1050131" cy="68258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 (пролетела)</a:t>
          </a:r>
        </a:p>
      </dgm:t>
    </dgm:pt>
    <dgm:pt modelId="{D83DBB6B-5B72-4DAA-B607-79DF4708732B}" type="parTrans" cxnId="{80E7AEE3-225B-43CE-B444-291E37E9A720}">
      <dgm:prSet/>
      <dgm:spPr/>
      <dgm:t>
        <a:bodyPr/>
        <a:lstStyle/>
        <a:p>
          <a:endParaRPr lang="ru-RU"/>
        </a:p>
      </dgm:t>
    </dgm:pt>
    <dgm:pt modelId="{182BE950-3822-4DCD-8F88-04CAD2F74B79}" type="sibTrans" cxnId="{80E7AEE3-225B-43CE-B444-291E37E9A720}">
      <dgm:prSet/>
      <dgm:spPr>
        <a:xfrm>
          <a:off x="1377808" y="342446"/>
          <a:ext cx="2730783" cy="2730783"/>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940D262E-969C-4154-9F33-CCD94483A83B}">
      <dgm:prSet phldrT="[Текст]" custT="1"/>
      <dgm:spPr>
        <a:xfrm>
          <a:off x="919569" y="944616"/>
          <a:ext cx="1050131" cy="68258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(братья едут домой)</a:t>
          </a:r>
        </a:p>
      </dgm:t>
    </dgm:pt>
    <dgm:pt modelId="{1B65F4E5-316B-4416-8F37-22D9EBD3B8A2}" type="parTrans" cxnId="{B51733C6-BAE2-4ABB-913C-3D7C1D665EBF}">
      <dgm:prSet/>
      <dgm:spPr/>
      <dgm:t>
        <a:bodyPr/>
        <a:lstStyle/>
        <a:p>
          <a:endParaRPr lang="ru-RU"/>
        </a:p>
      </dgm:t>
    </dgm:pt>
    <dgm:pt modelId="{838B075A-9527-4236-8BEF-8AF1447FD21C}" type="sibTrans" cxnId="{B51733C6-BAE2-4ABB-913C-3D7C1D665EBF}">
      <dgm:prSet/>
      <dgm:spPr>
        <a:xfrm>
          <a:off x="1377808" y="342446"/>
          <a:ext cx="2730783" cy="2730783"/>
        </a:xfrm>
        <a:noFill/>
        <a:ln w="6350" cap="flat" cmpd="sng" algn="ctr">
          <a:solidFill>
            <a:srgbClr val="5B9BD5">
              <a:hueOff val="0"/>
              <a:satOff val="0"/>
              <a:lumOff val="0"/>
              <a:alphaOff val="0"/>
            </a:srgbClr>
          </a:solidFill>
          <a:prstDash val="solid"/>
          <a:miter lim="800000"/>
          <a:tailEnd type="arrow"/>
        </a:ln>
        <a:effectLst/>
      </dgm:spPr>
      <dgm:t>
        <a:bodyPr/>
        <a:lstStyle/>
        <a:p>
          <a:endParaRPr lang="ru-RU"/>
        </a:p>
      </dgm:t>
    </dgm:pt>
    <dgm:pt modelId="{49F6DB2B-337B-4010-AE56-1A6203F7DA20}" type="pres">
      <dgm:prSet presAssocID="{482D9225-81D5-4F4F-80A3-8A60036A0858}" presName="cycle" presStyleCnt="0">
        <dgm:presLayoutVars>
          <dgm:dir/>
          <dgm:resizeHandles val="exact"/>
        </dgm:presLayoutVars>
      </dgm:prSet>
      <dgm:spPr/>
      <dgm:t>
        <a:bodyPr/>
        <a:lstStyle/>
        <a:p>
          <a:endParaRPr lang="ru-RU"/>
        </a:p>
      </dgm:t>
    </dgm:pt>
    <dgm:pt modelId="{3816262D-83B4-4868-8DE3-D308EE8DF643}" type="pres">
      <dgm:prSet presAssocID="{4A824ECC-BE3B-402A-A7DB-7EB75076596C}" presName="node" presStyleLbl="node1" presStyleIdx="0" presStyleCnt="5">
        <dgm:presLayoutVars>
          <dgm:bulletEnabled val="1"/>
        </dgm:presLayoutVars>
      </dgm:prSet>
      <dgm:spPr>
        <a:prstGeom prst="roundRect">
          <a:avLst/>
        </a:prstGeom>
      </dgm:spPr>
      <dgm:t>
        <a:bodyPr/>
        <a:lstStyle/>
        <a:p>
          <a:endParaRPr lang="ru-RU"/>
        </a:p>
      </dgm:t>
    </dgm:pt>
    <dgm:pt modelId="{7308F9D2-F811-44B1-BE4E-97E7196CB023}" type="pres">
      <dgm:prSet presAssocID="{4A824ECC-BE3B-402A-A7DB-7EB75076596C}" presName="spNode" presStyleCnt="0"/>
      <dgm:spPr/>
    </dgm:pt>
    <dgm:pt modelId="{5D93207C-B32A-466F-868D-8D60BE97EA45}" type="pres">
      <dgm:prSet presAssocID="{BB9667C3-2D42-45C4-B974-D8010DF14B60}" presName="sibTrans" presStyleLbl="sibTrans1D1" presStyleIdx="0" presStyleCnt="5"/>
      <dgm:spPr>
        <a:custGeom>
          <a:avLst/>
          <a:gdLst/>
          <a:ahLst/>
          <a:cxnLst/>
          <a:rect l="0" t="0" r="0" b="0"/>
          <a:pathLst>
            <a:path>
              <a:moveTo>
                <a:pt x="2031544" y="173529"/>
              </a:moveTo>
              <a:arcTo wR="1365391" hR="1365391" stAng="17952097" swAng="1213663"/>
            </a:path>
          </a:pathLst>
        </a:custGeom>
      </dgm:spPr>
      <dgm:t>
        <a:bodyPr/>
        <a:lstStyle/>
        <a:p>
          <a:endParaRPr lang="ru-RU"/>
        </a:p>
      </dgm:t>
    </dgm:pt>
    <dgm:pt modelId="{2E8D7DDC-49E2-49FD-9DD8-3D132111A573}" type="pres">
      <dgm:prSet presAssocID="{83E909A4-4F32-46DD-A2FD-4447C90924CF}" presName="node" presStyleLbl="node1" presStyleIdx="1" presStyleCnt="5">
        <dgm:presLayoutVars>
          <dgm:bulletEnabled val="1"/>
        </dgm:presLayoutVars>
      </dgm:prSet>
      <dgm:spPr>
        <a:prstGeom prst="roundRect">
          <a:avLst/>
        </a:prstGeom>
      </dgm:spPr>
      <dgm:t>
        <a:bodyPr/>
        <a:lstStyle/>
        <a:p>
          <a:endParaRPr lang="ru-RU"/>
        </a:p>
      </dgm:t>
    </dgm:pt>
    <dgm:pt modelId="{ADA84905-D512-45FF-B779-D03243B3058F}" type="pres">
      <dgm:prSet presAssocID="{83E909A4-4F32-46DD-A2FD-4447C90924CF}" presName="spNode" presStyleCnt="0"/>
      <dgm:spPr/>
    </dgm:pt>
    <dgm:pt modelId="{407DA021-8AFB-4D70-B1E0-DC3CAA15784D}" type="pres">
      <dgm:prSet presAssocID="{9285B273-8F30-47FF-B04D-465C5FBEBA27}" presName="sibTrans" presStyleLbl="sibTrans1D1" presStyleIdx="1" presStyleCnt="5"/>
      <dgm:spPr>
        <a:custGeom>
          <a:avLst/>
          <a:gdLst/>
          <a:ahLst/>
          <a:cxnLst/>
          <a:rect l="0" t="0" r="0" b="0"/>
          <a:pathLst>
            <a:path>
              <a:moveTo>
                <a:pt x="2727527" y="1459631"/>
              </a:moveTo>
              <a:arcTo wR="1365391" hR="1365391" stAng="21837463" swAng="1361370"/>
            </a:path>
          </a:pathLst>
        </a:custGeom>
      </dgm:spPr>
      <dgm:t>
        <a:bodyPr/>
        <a:lstStyle/>
        <a:p>
          <a:endParaRPr lang="ru-RU"/>
        </a:p>
      </dgm:t>
    </dgm:pt>
    <dgm:pt modelId="{F5B57894-F341-458B-843A-BF619DAA4F4E}" type="pres">
      <dgm:prSet presAssocID="{7DBA3237-9D69-4EB8-BCEE-B8EA07D5E19C}" presName="node" presStyleLbl="node1" presStyleIdx="2" presStyleCnt="5">
        <dgm:presLayoutVars>
          <dgm:bulletEnabled val="1"/>
        </dgm:presLayoutVars>
      </dgm:prSet>
      <dgm:spPr>
        <a:prstGeom prst="roundRect">
          <a:avLst/>
        </a:prstGeom>
      </dgm:spPr>
      <dgm:t>
        <a:bodyPr/>
        <a:lstStyle/>
        <a:p>
          <a:endParaRPr lang="ru-RU"/>
        </a:p>
      </dgm:t>
    </dgm:pt>
    <dgm:pt modelId="{F95F0304-6763-49B0-8093-3F1E1614B674}" type="pres">
      <dgm:prSet presAssocID="{7DBA3237-9D69-4EB8-BCEE-B8EA07D5E19C}" presName="spNode" presStyleCnt="0"/>
      <dgm:spPr/>
    </dgm:pt>
    <dgm:pt modelId="{33148D04-B725-47C4-9981-39B6A9840BF5}" type="pres">
      <dgm:prSet presAssocID="{9AA2143A-3542-42AB-B077-B9E54E746749}" presName="sibTrans" presStyleLbl="sibTrans1D1" presStyleIdx="2" presStyleCnt="5"/>
      <dgm:spPr>
        <a:custGeom>
          <a:avLst/>
          <a:gdLst/>
          <a:ahLst/>
          <a:cxnLst/>
          <a:rect l="0" t="0" r="0" b="0"/>
          <a:pathLst>
            <a:path>
              <a:moveTo>
                <a:pt x="1533406" y="2720406"/>
              </a:moveTo>
              <a:arcTo wR="1365391" hR="1365391" stAng="4975902" swAng="848195"/>
            </a:path>
          </a:pathLst>
        </a:custGeom>
      </dgm:spPr>
      <dgm:t>
        <a:bodyPr/>
        <a:lstStyle/>
        <a:p>
          <a:endParaRPr lang="ru-RU"/>
        </a:p>
      </dgm:t>
    </dgm:pt>
    <dgm:pt modelId="{C05072E9-7D6C-4F3F-BA16-81D76DDB181B}" type="pres">
      <dgm:prSet presAssocID="{44B0E5CE-8904-4F9E-9CD1-9806A583B7E0}" presName="node" presStyleLbl="node1" presStyleIdx="3" presStyleCnt="5">
        <dgm:presLayoutVars>
          <dgm:bulletEnabled val="1"/>
        </dgm:presLayoutVars>
      </dgm:prSet>
      <dgm:spPr>
        <a:prstGeom prst="roundRect">
          <a:avLst/>
        </a:prstGeom>
      </dgm:spPr>
      <dgm:t>
        <a:bodyPr/>
        <a:lstStyle/>
        <a:p>
          <a:endParaRPr lang="ru-RU"/>
        </a:p>
      </dgm:t>
    </dgm:pt>
    <dgm:pt modelId="{5552A1E7-5F9F-4304-AB38-E3AF28936DA5}" type="pres">
      <dgm:prSet presAssocID="{44B0E5CE-8904-4F9E-9CD1-9806A583B7E0}" presName="spNode" presStyleCnt="0"/>
      <dgm:spPr/>
    </dgm:pt>
    <dgm:pt modelId="{927E3D15-3062-475B-9C65-3EDCC0B177B8}" type="pres">
      <dgm:prSet presAssocID="{182BE950-3822-4DCD-8F88-04CAD2F74B79}" presName="sibTrans" presStyleLbl="sibTrans1D1" presStyleIdx="3" presStyleCnt="5"/>
      <dgm:spPr>
        <a:custGeom>
          <a:avLst/>
          <a:gdLst/>
          <a:ahLst/>
          <a:cxnLst/>
          <a:rect l="0" t="0" r="0" b="0"/>
          <a:pathLst>
            <a:path>
              <a:moveTo>
                <a:pt x="145025" y="1977764"/>
              </a:moveTo>
              <a:arcTo wR="1365391" hR="1365391" stAng="9201167" swAng="1361370"/>
            </a:path>
          </a:pathLst>
        </a:custGeom>
      </dgm:spPr>
      <dgm:t>
        <a:bodyPr/>
        <a:lstStyle/>
        <a:p>
          <a:endParaRPr lang="ru-RU"/>
        </a:p>
      </dgm:t>
    </dgm:pt>
    <dgm:pt modelId="{E49E425A-8C2E-4854-BD96-0B3370B19439}" type="pres">
      <dgm:prSet presAssocID="{940D262E-969C-4154-9F33-CCD94483A83B}" presName="node" presStyleLbl="node1" presStyleIdx="4" presStyleCnt="5">
        <dgm:presLayoutVars>
          <dgm:bulletEnabled val="1"/>
        </dgm:presLayoutVars>
      </dgm:prSet>
      <dgm:spPr>
        <a:prstGeom prst="roundRect">
          <a:avLst/>
        </a:prstGeom>
      </dgm:spPr>
      <dgm:t>
        <a:bodyPr/>
        <a:lstStyle/>
        <a:p>
          <a:endParaRPr lang="ru-RU"/>
        </a:p>
      </dgm:t>
    </dgm:pt>
    <dgm:pt modelId="{6F3F6B15-497C-44A2-BFBE-65646DCB7217}" type="pres">
      <dgm:prSet presAssocID="{940D262E-969C-4154-9F33-CCD94483A83B}" presName="spNode" presStyleCnt="0"/>
      <dgm:spPr/>
    </dgm:pt>
    <dgm:pt modelId="{3AB95E43-871F-4627-9F57-44C23516B620}" type="pres">
      <dgm:prSet presAssocID="{838B075A-9527-4236-8BEF-8AF1447FD21C}" presName="sibTrans" presStyleLbl="sibTrans1D1" presStyleIdx="4" presStyleCnt="5"/>
      <dgm:spPr>
        <a:custGeom>
          <a:avLst/>
          <a:gdLst/>
          <a:ahLst/>
          <a:cxnLst/>
          <a:rect l="0" t="0" r="0" b="0"/>
          <a:pathLst>
            <a:path>
              <a:moveTo>
                <a:pt x="328234" y="477360"/>
              </a:moveTo>
              <a:arcTo wR="1365391" hR="1365391" stAng="13234240" swAng="1213663"/>
            </a:path>
          </a:pathLst>
        </a:custGeom>
      </dgm:spPr>
      <dgm:t>
        <a:bodyPr/>
        <a:lstStyle/>
        <a:p>
          <a:endParaRPr lang="ru-RU"/>
        </a:p>
      </dgm:t>
    </dgm:pt>
  </dgm:ptLst>
  <dgm:cxnLst>
    <dgm:cxn modelId="{7F8632EE-DD06-48F9-8F69-3A9FE461891E}" type="presOf" srcId="{7DBA3237-9D69-4EB8-BCEE-B8EA07D5E19C}" destId="{F5B57894-F341-458B-843A-BF619DAA4F4E}" srcOrd="0" destOrd="0" presId="urn:microsoft.com/office/officeart/2005/8/layout/cycle5"/>
    <dgm:cxn modelId="{4F38EEF2-88A9-478D-92FF-A7419E2DA601}" type="presOf" srcId="{482D9225-81D5-4F4F-80A3-8A60036A0858}" destId="{49F6DB2B-337B-4010-AE56-1A6203F7DA20}" srcOrd="0" destOrd="0" presId="urn:microsoft.com/office/officeart/2005/8/layout/cycle5"/>
    <dgm:cxn modelId="{43AFDE1E-C731-4C9C-B36F-8AFAACB60E1F}" srcId="{482D9225-81D5-4F4F-80A3-8A60036A0858}" destId="{7DBA3237-9D69-4EB8-BCEE-B8EA07D5E19C}" srcOrd="2" destOrd="0" parTransId="{434316A4-DA5F-4C2D-A9BD-3947DA2FF23D}" sibTransId="{9AA2143A-3542-42AB-B077-B9E54E746749}"/>
    <dgm:cxn modelId="{6B87FA39-2B8B-4809-A9D1-D67F433BF915}" type="presOf" srcId="{BB9667C3-2D42-45C4-B974-D8010DF14B60}" destId="{5D93207C-B32A-466F-868D-8D60BE97EA45}" srcOrd="0" destOrd="0" presId="urn:microsoft.com/office/officeart/2005/8/layout/cycle5"/>
    <dgm:cxn modelId="{D00C2012-EA30-4461-951C-404A8D2B625A}" srcId="{482D9225-81D5-4F4F-80A3-8A60036A0858}" destId="{83E909A4-4F32-46DD-A2FD-4447C90924CF}" srcOrd="1" destOrd="0" parTransId="{A53E9EA9-A2B5-4B65-8226-3E210E1D143B}" sibTransId="{9285B273-8F30-47FF-B04D-465C5FBEBA27}"/>
    <dgm:cxn modelId="{65CA3F0F-32EA-4825-8528-FF889CF7CCD9}" srcId="{482D9225-81D5-4F4F-80A3-8A60036A0858}" destId="{4A824ECC-BE3B-402A-A7DB-7EB75076596C}" srcOrd="0" destOrd="0" parTransId="{F2D673A1-265B-4C8D-A07E-089B8A174CF2}" sibTransId="{BB9667C3-2D42-45C4-B974-D8010DF14B60}"/>
    <dgm:cxn modelId="{6C46CC15-72A6-4127-B2B2-67914E5E531A}" type="presOf" srcId="{9285B273-8F30-47FF-B04D-465C5FBEBA27}" destId="{407DA021-8AFB-4D70-B1E0-DC3CAA15784D}" srcOrd="0" destOrd="0" presId="urn:microsoft.com/office/officeart/2005/8/layout/cycle5"/>
    <dgm:cxn modelId="{4FA417AB-6978-4FFE-8792-7BC6F736543E}" type="presOf" srcId="{838B075A-9527-4236-8BEF-8AF1447FD21C}" destId="{3AB95E43-871F-4627-9F57-44C23516B620}" srcOrd="0" destOrd="0" presId="urn:microsoft.com/office/officeart/2005/8/layout/cycle5"/>
    <dgm:cxn modelId="{4E5F3F5A-3CA8-4E19-A308-8E08C729D317}" type="presOf" srcId="{940D262E-969C-4154-9F33-CCD94483A83B}" destId="{E49E425A-8C2E-4854-BD96-0B3370B19439}" srcOrd="0" destOrd="0" presId="urn:microsoft.com/office/officeart/2005/8/layout/cycle5"/>
    <dgm:cxn modelId="{B51733C6-BAE2-4ABB-913C-3D7C1D665EBF}" srcId="{482D9225-81D5-4F4F-80A3-8A60036A0858}" destId="{940D262E-969C-4154-9F33-CCD94483A83B}" srcOrd="4" destOrd="0" parTransId="{1B65F4E5-316B-4416-8F37-22D9EBD3B8A2}" sibTransId="{838B075A-9527-4236-8BEF-8AF1447FD21C}"/>
    <dgm:cxn modelId="{47EEC0F6-28F5-4E8A-9180-5753D4B0AD3F}" type="presOf" srcId="{182BE950-3822-4DCD-8F88-04CAD2F74B79}" destId="{927E3D15-3062-475B-9C65-3EDCC0B177B8}" srcOrd="0" destOrd="0" presId="urn:microsoft.com/office/officeart/2005/8/layout/cycle5"/>
    <dgm:cxn modelId="{23B09BB2-7B8E-4820-9F03-4368D2738351}" type="presOf" srcId="{44B0E5CE-8904-4F9E-9CD1-9806A583B7E0}" destId="{C05072E9-7D6C-4F3F-BA16-81D76DDB181B}" srcOrd="0" destOrd="0" presId="urn:microsoft.com/office/officeart/2005/8/layout/cycle5"/>
    <dgm:cxn modelId="{3B5BD12E-89D9-4AA5-9233-97C422D2030B}" type="presOf" srcId="{83E909A4-4F32-46DD-A2FD-4447C90924CF}" destId="{2E8D7DDC-49E2-49FD-9DD8-3D132111A573}" srcOrd="0" destOrd="0" presId="urn:microsoft.com/office/officeart/2005/8/layout/cycle5"/>
    <dgm:cxn modelId="{80E7AEE3-225B-43CE-B444-291E37E9A720}" srcId="{482D9225-81D5-4F4F-80A3-8A60036A0858}" destId="{44B0E5CE-8904-4F9E-9CD1-9806A583B7E0}" srcOrd="3" destOrd="0" parTransId="{D83DBB6B-5B72-4DAA-B607-79DF4708732B}" sibTransId="{182BE950-3822-4DCD-8F88-04CAD2F74B79}"/>
    <dgm:cxn modelId="{C8FD579A-AC1F-4883-9865-CA69D3498906}" type="presOf" srcId="{9AA2143A-3542-42AB-B077-B9E54E746749}" destId="{33148D04-B725-47C4-9981-39B6A9840BF5}" srcOrd="0" destOrd="0" presId="urn:microsoft.com/office/officeart/2005/8/layout/cycle5"/>
    <dgm:cxn modelId="{4ACC3BBF-584A-4C5D-A012-5B98C7DCE4FD}" type="presOf" srcId="{4A824ECC-BE3B-402A-A7DB-7EB75076596C}" destId="{3816262D-83B4-4868-8DE3-D308EE8DF643}" srcOrd="0" destOrd="0" presId="urn:microsoft.com/office/officeart/2005/8/layout/cycle5"/>
    <dgm:cxn modelId="{3E296D13-8749-4FD8-A24F-0EEE503256EE}" type="presParOf" srcId="{49F6DB2B-337B-4010-AE56-1A6203F7DA20}" destId="{3816262D-83B4-4868-8DE3-D308EE8DF643}" srcOrd="0" destOrd="0" presId="urn:microsoft.com/office/officeart/2005/8/layout/cycle5"/>
    <dgm:cxn modelId="{DB065CA2-836B-4344-A20E-EE984A7346B4}" type="presParOf" srcId="{49F6DB2B-337B-4010-AE56-1A6203F7DA20}" destId="{7308F9D2-F811-44B1-BE4E-97E7196CB023}" srcOrd="1" destOrd="0" presId="urn:microsoft.com/office/officeart/2005/8/layout/cycle5"/>
    <dgm:cxn modelId="{BC310E8A-FF70-40A8-9140-1DFE174BD475}" type="presParOf" srcId="{49F6DB2B-337B-4010-AE56-1A6203F7DA20}" destId="{5D93207C-B32A-466F-868D-8D60BE97EA45}" srcOrd="2" destOrd="0" presId="urn:microsoft.com/office/officeart/2005/8/layout/cycle5"/>
    <dgm:cxn modelId="{6156ACE5-7E6F-47D7-A4B9-07207ACA5631}" type="presParOf" srcId="{49F6DB2B-337B-4010-AE56-1A6203F7DA20}" destId="{2E8D7DDC-49E2-49FD-9DD8-3D132111A573}" srcOrd="3" destOrd="0" presId="urn:microsoft.com/office/officeart/2005/8/layout/cycle5"/>
    <dgm:cxn modelId="{7E2EADC3-7C68-42F1-9AF7-2AA88EE0354F}" type="presParOf" srcId="{49F6DB2B-337B-4010-AE56-1A6203F7DA20}" destId="{ADA84905-D512-45FF-B779-D03243B3058F}" srcOrd="4" destOrd="0" presId="urn:microsoft.com/office/officeart/2005/8/layout/cycle5"/>
    <dgm:cxn modelId="{0266492E-1B93-4232-992C-C3EF9419CB59}" type="presParOf" srcId="{49F6DB2B-337B-4010-AE56-1A6203F7DA20}" destId="{407DA021-8AFB-4D70-B1E0-DC3CAA15784D}" srcOrd="5" destOrd="0" presId="urn:microsoft.com/office/officeart/2005/8/layout/cycle5"/>
    <dgm:cxn modelId="{FD02FAC3-E1F3-4DF4-B857-94E099AD66CD}" type="presParOf" srcId="{49F6DB2B-337B-4010-AE56-1A6203F7DA20}" destId="{F5B57894-F341-458B-843A-BF619DAA4F4E}" srcOrd="6" destOrd="0" presId="urn:microsoft.com/office/officeart/2005/8/layout/cycle5"/>
    <dgm:cxn modelId="{A06BBC90-30FD-4442-B8F9-9F6580FEE3E6}" type="presParOf" srcId="{49F6DB2B-337B-4010-AE56-1A6203F7DA20}" destId="{F95F0304-6763-49B0-8093-3F1E1614B674}" srcOrd="7" destOrd="0" presId="urn:microsoft.com/office/officeart/2005/8/layout/cycle5"/>
    <dgm:cxn modelId="{C8FF7ADF-A62C-44C3-96A8-B5C1F2BBA762}" type="presParOf" srcId="{49F6DB2B-337B-4010-AE56-1A6203F7DA20}" destId="{33148D04-B725-47C4-9981-39B6A9840BF5}" srcOrd="8" destOrd="0" presId="urn:microsoft.com/office/officeart/2005/8/layout/cycle5"/>
    <dgm:cxn modelId="{293D3CA3-8392-4EEA-B2B5-70B9EF1353C9}" type="presParOf" srcId="{49F6DB2B-337B-4010-AE56-1A6203F7DA20}" destId="{C05072E9-7D6C-4F3F-BA16-81D76DDB181B}" srcOrd="9" destOrd="0" presId="urn:microsoft.com/office/officeart/2005/8/layout/cycle5"/>
    <dgm:cxn modelId="{AF10AC4A-7FAA-468A-A5F2-FA54E011B0E8}" type="presParOf" srcId="{49F6DB2B-337B-4010-AE56-1A6203F7DA20}" destId="{5552A1E7-5F9F-4304-AB38-E3AF28936DA5}" srcOrd="10" destOrd="0" presId="urn:microsoft.com/office/officeart/2005/8/layout/cycle5"/>
    <dgm:cxn modelId="{F97ECC41-EB42-415F-A713-1938BA930B05}" type="presParOf" srcId="{49F6DB2B-337B-4010-AE56-1A6203F7DA20}" destId="{927E3D15-3062-475B-9C65-3EDCC0B177B8}" srcOrd="11" destOrd="0" presId="urn:microsoft.com/office/officeart/2005/8/layout/cycle5"/>
    <dgm:cxn modelId="{74F83C26-2484-44E4-8FD3-8109E68E4314}" type="presParOf" srcId="{49F6DB2B-337B-4010-AE56-1A6203F7DA20}" destId="{E49E425A-8C2E-4854-BD96-0B3370B19439}" srcOrd="12" destOrd="0" presId="urn:microsoft.com/office/officeart/2005/8/layout/cycle5"/>
    <dgm:cxn modelId="{B0B804DA-8575-4546-94E0-37CBC11E6A38}" type="presParOf" srcId="{49F6DB2B-337B-4010-AE56-1A6203F7DA20}" destId="{6F3F6B15-497C-44A2-BFBE-65646DCB7217}" srcOrd="13" destOrd="0" presId="urn:microsoft.com/office/officeart/2005/8/layout/cycle5"/>
    <dgm:cxn modelId="{2374CFFE-1E72-4F11-8891-7845A0404E8C}" type="presParOf" srcId="{49F6DB2B-337B-4010-AE56-1A6203F7DA20}" destId="{3AB95E43-871F-4627-9F57-44C23516B620}" srcOrd="14" destOrd="0" presId="urn:microsoft.com/office/officeart/2005/8/layout/cycle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F9C65-2A51-4F93-9FD2-28FBFA54B327}">
      <dsp:nvSpPr>
        <dsp:cNvPr id="0" name=""/>
        <dsp:cNvSpPr/>
      </dsp:nvSpPr>
      <dsp:spPr>
        <a:xfrm>
          <a:off x="1747326" y="-36681"/>
          <a:ext cx="986190" cy="64102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 1943</a:t>
          </a:r>
        </a:p>
      </dsp:txBody>
      <dsp:txXfrm>
        <a:off x="1778618" y="-5389"/>
        <a:ext cx="923606" cy="578440"/>
      </dsp:txXfrm>
    </dsp:sp>
    <dsp:sp modelId="{F9AC5AFA-10B3-4F95-A4BF-3EE2F462A3BF}">
      <dsp:nvSpPr>
        <dsp:cNvPr id="0" name=""/>
        <dsp:cNvSpPr/>
      </dsp:nvSpPr>
      <dsp:spPr>
        <a:xfrm>
          <a:off x="1181875" y="283830"/>
          <a:ext cx="2117092" cy="2117092"/>
        </a:xfrm>
        <a:custGeom>
          <a:avLst/>
          <a:gdLst/>
          <a:ahLst/>
          <a:cxnLst/>
          <a:rect l="0" t="0" r="0" b="0"/>
          <a:pathLst>
            <a:path>
              <a:moveTo>
                <a:pt x="1841541" y="226173"/>
              </a:moveTo>
              <a:arcTo wR="1155018" hR="1155018" stAng="18388119" swAng="1632295"/>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BD545F45-0F77-4773-9DEA-34CB108B2311}">
      <dsp:nvSpPr>
        <dsp:cNvPr id="0" name=""/>
        <dsp:cNvSpPr/>
      </dsp:nvSpPr>
      <dsp:spPr>
        <a:xfrm>
          <a:off x="2805872" y="1021864"/>
          <a:ext cx="986190" cy="64102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(сон Валентины)</a:t>
          </a:r>
        </a:p>
      </dsp:txBody>
      <dsp:txXfrm>
        <a:off x="2837164" y="1053156"/>
        <a:ext cx="923606" cy="578440"/>
      </dsp:txXfrm>
    </dsp:sp>
    <dsp:sp modelId="{CDAFB40B-D0A0-4A36-B59A-5F3C71E508CA}">
      <dsp:nvSpPr>
        <dsp:cNvPr id="0" name=""/>
        <dsp:cNvSpPr/>
      </dsp:nvSpPr>
      <dsp:spPr>
        <a:xfrm>
          <a:off x="1181875" y="283830"/>
          <a:ext cx="2117092" cy="2117092"/>
        </a:xfrm>
        <a:custGeom>
          <a:avLst/>
          <a:gdLst/>
          <a:ahLst/>
          <a:cxnLst/>
          <a:rect l="0" t="0" r="0" b="0"/>
          <a:pathLst>
            <a:path>
              <a:moveTo>
                <a:pt x="2206234" y="1633571"/>
              </a:moveTo>
              <a:arcTo wR="1155018" hR="1155018" stAng="1468609" swAng="1264169"/>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84EE8C82-339B-49A5-9814-AB30A0B4C2D5}">
      <dsp:nvSpPr>
        <dsp:cNvPr id="0" name=""/>
        <dsp:cNvSpPr/>
      </dsp:nvSpPr>
      <dsp:spPr>
        <a:xfrm>
          <a:off x="1594644" y="2006062"/>
          <a:ext cx="1291555" cy="789722"/>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  ("возрождение" женщин с помощью отвара Аглаи, приход коровьего стада и собак)</a:t>
          </a:r>
        </a:p>
      </dsp:txBody>
      <dsp:txXfrm>
        <a:off x="1633195" y="2044613"/>
        <a:ext cx="1214453" cy="712620"/>
      </dsp:txXfrm>
    </dsp:sp>
    <dsp:sp modelId="{3B8EBC56-5170-4E53-9614-B5632BB5C9BC}">
      <dsp:nvSpPr>
        <dsp:cNvPr id="0" name=""/>
        <dsp:cNvSpPr/>
      </dsp:nvSpPr>
      <dsp:spPr>
        <a:xfrm>
          <a:off x="1181875" y="283830"/>
          <a:ext cx="2117092" cy="2117092"/>
        </a:xfrm>
        <a:custGeom>
          <a:avLst/>
          <a:gdLst/>
          <a:ahLst/>
          <a:cxnLst/>
          <a:rect l="0" t="0" r="0" b="0"/>
          <a:pathLst>
            <a:path>
              <a:moveTo>
                <a:pt x="344131" y="1977532"/>
              </a:moveTo>
              <a:arcTo wR="1155018" hR="1155018" stAng="8075530" swAng="1291124"/>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89F54D77-E76D-48A3-880C-58119749ED68}">
      <dsp:nvSpPr>
        <dsp:cNvPr id="0" name=""/>
        <dsp:cNvSpPr/>
      </dsp:nvSpPr>
      <dsp:spPr>
        <a:xfrm>
          <a:off x="589105" y="1034672"/>
          <a:ext cx="1185539" cy="615408"/>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(возвращение Безумца)</a:t>
          </a:r>
        </a:p>
      </dsp:txBody>
      <dsp:txXfrm>
        <a:off x="619147" y="1064714"/>
        <a:ext cx="1125455" cy="555324"/>
      </dsp:txXfrm>
    </dsp:sp>
    <dsp:sp modelId="{CE081243-A105-46A5-B436-F02486C566C7}">
      <dsp:nvSpPr>
        <dsp:cNvPr id="0" name=""/>
        <dsp:cNvSpPr/>
      </dsp:nvSpPr>
      <dsp:spPr>
        <a:xfrm>
          <a:off x="1181875" y="283830"/>
          <a:ext cx="2117092" cy="2117092"/>
        </a:xfrm>
        <a:custGeom>
          <a:avLst/>
          <a:gdLst/>
          <a:ahLst/>
          <a:cxnLst/>
          <a:rect l="0" t="0" r="0" b="0"/>
          <a:pathLst>
            <a:path>
              <a:moveTo>
                <a:pt x="114559" y="653508"/>
              </a:moveTo>
              <a:arcTo wR="1155018" hR="1155018" stAng="12344067" swAng="1659762"/>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F436FA-4009-471B-91E6-D55E9A729AFF}">
      <dsp:nvSpPr>
        <dsp:cNvPr id="0" name=""/>
        <dsp:cNvSpPr/>
      </dsp:nvSpPr>
      <dsp:spPr>
        <a:xfrm>
          <a:off x="2020354" y="38"/>
          <a:ext cx="920545" cy="59835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 (засевание поля Безумцем)</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49563" y="29247"/>
        <a:ext cx="862127" cy="539936"/>
      </dsp:txXfrm>
    </dsp:sp>
    <dsp:sp modelId="{F2793A35-23A9-4680-8B9A-8FD92C936A8F}">
      <dsp:nvSpPr>
        <dsp:cNvPr id="0" name=""/>
        <dsp:cNvSpPr/>
      </dsp:nvSpPr>
      <dsp:spPr>
        <a:xfrm>
          <a:off x="1491745" y="299215"/>
          <a:ext cx="1977764" cy="1977764"/>
        </a:xfrm>
        <a:custGeom>
          <a:avLst/>
          <a:gdLst/>
          <a:ahLst/>
          <a:cxnLst/>
          <a:rect l="0" t="0" r="0" b="0"/>
          <a:pathLst>
            <a:path>
              <a:moveTo>
                <a:pt x="1671043" y="205152"/>
              </a:moveTo>
              <a:arcTo wR="1048163" hR="1048163" stAng="18387585" swAng="1633063"/>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554690E9-F8F1-4E17-ACF4-AD24ADEAB864}">
      <dsp:nvSpPr>
        <dsp:cNvPr id="0" name=""/>
        <dsp:cNvSpPr/>
      </dsp:nvSpPr>
      <dsp:spPr>
        <a:xfrm>
          <a:off x="3009236" y="988920"/>
          <a:ext cx="920545" cy="59835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(в снегу поднялась рожь)</a:t>
          </a:r>
        </a:p>
      </dsp:txBody>
      <dsp:txXfrm>
        <a:off x="3038445" y="1018129"/>
        <a:ext cx="862127" cy="539936"/>
      </dsp:txXfrm>
    </dsp:sp>
    <dsp:sp modelId="{F43C1F7C-A2F6-4229-9B68-2D786F9FE572}">
      <dsp:nvSpPr>
        <dsp:cNvPr id="0" name=""/>
        <dsp:cNvSpPr/>
      </dsp:nvSpPr>
      <dsp:spPr>
        <a:xfrm>
          <a:off x="1491745" y="299215"/>
          <a:ext cx="1977764" cy="1977764"/>
        </a:xfrm>
        <a:custGeom>
          <a:avLst/>
          <a:gdLst/>
          <a:ahLst/>
          <a:cxnLst/>
          <a:rect l="0" t="0" r="0" b="0"/>
          <a:pathLst>
            <a:path>
              <a:moveTo>
                <a:pt x="1987645" y="1512944"/>
              </a:moveTo>
              <a:arcTo wR="1048163" hR="1048163" stAng="1579353" swAng="1633063"/>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5C5E17EA-9E7C-44F1-A8A3-F4625D0B3617}">
      <dsp:nvSpPr>
        <dsp:cNvPr id="0" name=""/>
        <dsp:cNvSpPr/>
      </dsp:nvSpPr>
      <dsp:spPr>
        <a:xfrm>
          <a:off x="2020354" y="1977802"/>
          <a:ext cx="920545" cy="59835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a:t>
          </a:r>
        </a:p>
      </dsp:txBody>
      <dsp:txXfrm>
        <a:off x="2049563" y="2007011"/>
        <a:ext cx="862127" cy="539936"/>
      </dsp:txXfrm>
    </dsp:sp>
    <dsp:sp modelId="{C84843D0-6453-4AFA-B41C-C97098DB9133}">
      <dsp:nvSpPr>
        <dsp:cNvPr id="0" name=""/>
        <dsp:cNvSpPr/>
      </dsp:nvSpPr>
      <dsp:spPr>
        <a:xfrm>
          <a:off x="1491745" y="299215"/>
          <a:ext cx="1977764" cy="1977764"/>
        </a:xfrm>
        <a:custGeom>
          <a:avLst/>
          <a:gdLst/>
          <a:ahLst/>
          <a:cxnLst/>
          <a:rect l="0" t="0" r="0" b="0"/>
          <a:pathLst>
            <a:path>
              <a:moveTo>
                <a:pt x="425284" y="1891175"/>
              </a:moveTo>
              <a:arcTo wR="1048163" hR="1048163" stAng="7587585" swAng="1633063"/>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99CC60D-38FE-4394-86AF-FDE8DC1BCB93}">
      <dsp:nvSpPr>
        <dsp:cNvPr id="0" name=""/>
        <dsp:cNvSpPr/>
      </dsp:nvSpPr>
      <dsp:spPr>
        <a:xfrm>
          <a:off x="1031472" y="988920"/>
          <a:ext cx="920545" cy="59835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(жаркое и сухое)</a:t>
          </a:r>
        </a:p>
      </dsp:txBody>
      <dsp:txXfrm>
        <a:off x="1060681" y="1018129"/>
        <a:ext cx="862127" cy="539936"/>
      </dsp:txXfrm>
    </dsp:sp>
    <dsp:sp modelId="{5EA1E78F-48B6-4095-8112-52B9E31946FD}">
      <dsp:nvSpPr>
        <dsp:cNvPr id="0" name=""/>
        <dsp:cNvSpPr/>
      </dsp:nvSpPr>
      <dsp:spPr>
        <a:xfrm>
          <a:off x="1491745" y="299215"/>
          <a:ext cx="1977764" cy="1977764"/>
        </a:xfrm>
        <a:custGeom>
          <a:avLst/>
          <a:gdLst/>
          <a:ahLst/>
          <a:cxnLst/>
          <a:rect l="0" t="0" r="0" b="0"/>
          <a:pathLst>
            <a:path>
              <a:moveTo>
                <a:pt x="108681" y="583382"/>
              </a:moveTo>
              <a:arcTo wR="1048163" hR="1048163" stAng="12379353" swAng="1633063"/>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F70C4-5B79-4EC6-89E4-9D5254B21D0E}">
      <dsp:nvSpPr>
        <dsp:cNvPr id="0" name=""/>
        <dsp:cNvSpPr/>
      </dsp:nvSpPr>
      <dsp:spPr>
        <a:xfrm>
          <a:off x="2105028" y="1273"/>
          <a:ext cx="759508" cy="493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a:t>
          </a:r>
        </a:p>
      </dsp:txBody>
      <dsp:txXfrm>
        <a:off x="2129127" y="25372"/>
        <a:ext cx="711310" cy="445482"/>
      </dsp:txXfrm>
    </dsp:sp>
    <dsp:sp modelId="{C65A29D0-AE16-4031-8718-31FC52C379FB}">
      <dsp:nvSpPr>
        <dsp:cNvPr id="0" name=""/>
        <dsp:cNvSpPr/>
      </dsp:nvSpPr>
      <dsp:spPr>
        <a:xfrm>
          <a:off x="1321540" y="248113"/>
          <a:ext cx="2326485" cy="2326485"/>
        </a:xfrm>
        <a:custGeom>
          <a:avLst/>
          <a:gdLst/>
          <a:ahLst/>
          <a:cxnLst/>
          <a:rect l="0" t="0" r="0" b="0"/>
          <a:pathLst>
            <a:path>
              <a:moveTo>
                <a:pt x="1791864" y="110976"/>
              </a:moveTo>
              <a:arcTo wR="1272199" hR="1272199" stAng="17646555" swAng="925180"/>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3E4A9236-73C7-4095-B5C7-F3139E4C9BF3}">
      <dsp:nvSpPr>
        <dsp:cNvPr id="0" name=""/>
        <dsp:cNvSpPr/>
      </dsp:nvSpPr>
      <dsp:spPr>
        <a:xfrm>
          <a:off x="3112426" y="582894"/>
          <a:ext cx="759508" cy="493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(голод в деревне)</a:t>
          </a:r>
        </a:p>
      </dsp:txBody>
      <dsp:txXfrm>
        <a:off x="3136525" y="606993"/>
        <a:ext cx="711310" cy="445482"/>
      </dsp:txXfrm>
    </dsp:sp>
    <dsp:sp modelId="{45AFA524-F4FF-4346-8B1F-FBFFA57F6D38}">
      <dsp:nvSpPr>
        <dsp:cNvPr id="0" name=""/>
        <dsp:cNvSpPr/>
      </dsp:nvSpPr>
      <dsp:spPr>
        <a:xfrm>
          <a:off x="1321540" y="248113"/>
          <a:ext cx="2326485" cy="2326485"/>
        </a:xfrm>
        <a:custGeom>
          <a:avLst/>
          <a:gdLst/>
          <a:ahLst/>
          <a:cxnLst/>
          <a:rect l="0" t="0" r="0" b="0"/>
          <a:pathLst>
            <a:path>
              <a:moveTo>
                <a:pt x="2524542" y="1048309"/>
              </a:moveTo>
              <a:arcTo wR="1272199" hR="1272199" stAng="20991836" swAng="1216328"/>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FEA28417-8897-4752-A488-8E0A251E046B}">
      <dsp:nvSpPr>
        <dsp:cNvPr id="0" name=""/>
        <dsp:cNvSpPr/>
      </dsp:nvSpPr>
      <dsp:spPr>
        <a:xfrm>
          <a:off x="3112426" y="1746137"/>
          <a:ext cx="759508" cy="493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a:t>
          </a:r>
        </a:p>
      </dsp:txBody>
      <dsp:txXfrm>
        <a:off x="3136525" y="1770236"/>
        <a:ext cx="711310" cy="445482"/>
      </dsp:txXfrm>
    </dsp:sp>
    <dsp:sp modelId="{66AB1C16-5538-4EA9-BE29-FBFF002074B2}">
      <dsp:nvSpPr>
        <dsp:cNvPr id="0" name=""/>
        <dsp:cNvSpPr/>
      </dsp:nvSpPr>
      <dsp:spPr>
        <a:xfrm>
          <a:off x="1321540" y="248113"/>
          <a:ext cx="2326485" cy="2326485"/>
        </a:xfrm>
        <a:custGeom>
          <a:avLst/>
          <a:gdLst/>
          <a:ahLst/>
          <a:cxnLst/>
          <a:rect l="0" t="0" r="0" b="0"/>
          <a:pathLst>
            <a:path>
              <a:moveTo>
                <a:pt x="2081912" y="2253450"/>
              </a:moveTo>
              <a:arcTo wR="1272199" hR="1272199" stAng="3028265" swAng="925180"/>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A8E76F89-C9E5-4166-866F-67561D3D3426}">
      <dsp:nvSpPr>
        <dsp:cNvPr id="0" name=""/>
        <dsp:cNvSpPr/>
      </dsp:nvSpPr>
      <dsp:spPr>
        <a:xfrm>
          <a:off x="2105028" y="2327758"/>
          <a:ext cx="759508" cy="493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(засуха</a:t>
          </a:r>
          <a:r>
            <a:rPr lang="ru-RU" sz="1200" kern="1200">
              <a:solidFill>
                <a:sysClr val="windowText" lastClr="000000">
                  <a:hueOff val="0"/>
                  <a:satOff val="0"/>
                  <a:lumOff val="0"/>
                  <a:alphaOff val="0"/>
                </a:sysClr>
              </a:solidFill>
              <a:latin typeface="Calibri" panose="020F0502020204030204"/>
              <a:ea typeface="+mn-ea"/>
              <a:cs typeface="+mn-cs"/>
            </a:rPr>
            <a:t>)</a:t>
          </a:r>
        </a:p>
      </dsp:txBody>
      <dsp:txXfrm>
        <a:off x="2129127" y="2351857"/>
        <a:ext cx="711310" cy="445482"/>
      </dsp:txXfrm>
    </dsp:sp>
    <dsp:sp modelId="{5BD7C7A1-46D7-4F6C-AF8F-BF7763FD4A25}">
      <dsp:nvSpPr>
        <dsp:cNvPr id="0" name=""/>
        <dsp:cNvSpPr/>
      </dsp:nvSpPr>
      <dsp:spPr>
        <a:xfrm>
          <a:off x="1321540" y="248113"/>
          <a:ext cx="2326485" cy="2326485"/>
        </a:xfrm>
        <a:custGeom>
          <a:avLst/>
          <a:gdLst/>
          <a:ahLst/>
          <a:cxnLst/>
          <a:rect l="0" t="0" r="0" b="0"/>
          <a:pathLst>
            <a:path>
              <a:moveTo>
                <a:pt x="752533" y="2433421"/>
              </a:moveTo>
              <a:arcTo wR="1272199" hR="1272199" stAng="6846555" swAng="925180"/>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844F09FB-158F-40BC-862B-E92326CABF21}">
      <dsp:nvSpPr>
        <dsp:cNvPr id="0" name=""/>
        <dsp:cNvSpPr/>
      </dsp:nvSpPr>
      <dsp:spPr>
        <a:xfrm>
          <a:off x="1097630" y="1746137"/>
          <a:ext cx="759508" cy="493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a:t>
          </a:r>
        </a:p>
      </dsp:txBody>
      <dsp:txXfrm>
        <a:off x="1121729" y="1770236"/>
        <a:ext cx="711310" cy="445482"/>
      </dsp:txXfrm>
    </dsp:sp>
    <dsp:sp modelId="{45319C97-3A0A-43FF-862B-0FA331038D4F}">
      <dsp:nvSpPr>
        <dsp:cNvPr id="0" name=""/>
        <dsp:cNvSpPr/>
      </dsp:nvSpPr>
      <dsp:spPr>
        <a:xfrm>
          <a:off x="1321540" y="248113"/>
          <a:ext cx="2326485" cy="2326485"/>
        </a:xfrm>
        <a:custGeom>
          <a:avLst/>
          <a:gdLst/>
          <a:ahLst/>
          <a:cxnLst/>
          <a:rect l="0" t="0" r="0" b="0"/>
          <a:pathLst>
            <a:path>
              <a:moveTo>
                <a:pt x="19855" y="1496088"/>
              </a:moveTo>
              <a:arcTo wR="1272199" hR="1272199" stAng="10191836" swAng="1216328"/>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A7A1DCD-40C0-4017-BB7C-4141860DBE7E}">
      <dsp:nvSpPr>
        <dsp:cNvPr id="0" name=""/>
        <dsp:cNvSpPr/>
      </dsp:nvSpPr>
      <dsp:spPr>
        <a:xfrm>
          <a:off x="1097630" y="582894"/>
          <a:ext cx="759508" cy="493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a:t>
          </a:r>
        </a:p>
      </dsp:txBody>
      <dsp:txXfrm>
        <a:off x="1121729" y="606993"/>
        <a:ext cx="711310" cy="445482"/>
      </dsp:txXfrm>
    </dsp:sp>
    <dsp:sp modelId="{76E11B41-E39F-4618-9536-C4DB907D3C74}">
      <dsp:nvSpPr>
        <dsp:cNvPr id="0" name=""/>
        <dsp:cNvSpPr/>
      </dsp:nvSpPr>
      <dsp:spPr>
        <a:xfrm>
          <a:off x="1321540" y="248113"/>
          <a:ext cx="2326485" cy="2326485"/>
        </a:xfrm>
        <a:custGeom>
          <a:avLst/>
          <a:gdLst/>
          <a:ahLst/>
          <a:cxnLst/>
          <a:rect l="0" t="0" r="0" b="0"/>
          <a:pathLst>
            <a:path>
              <a:moveTo>
                <a:pt x="462485" y="290947"/>
              </a:moveTo>
              <a:arcTo wR="1272199" hR="1272199" stAng="13828265" swAng="925180"/>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6262D-83B4-4868-8DE3-D308EE8DF643}">
      <dsp:nvSpPr>
        <dsp:cNvPr id="0" name=""/>
        <dsp:cNvSpPr/>
      </dsp:nvSpPr>
      <dsp:spPr>
        <a:xfrm>
          <a:off x="2218134" y="1154"/>
          <a:ext cx="1050131" cy="682585"/>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(дожди, поля Беспалого почти все были загублены)</a:t>
          </a:r>
        </a:p>
      </dsp:txBody>
      <dsp:txXfrm>
        <a:off x="2251455" y="34475"/>
        <a:ext cx="983489" cy="615943"/>
      </dsp:txXfrm>
    </dsp:sp>
    <dsp:sp modelId="{5D93207C-B32A-466F-868D-8D60BE97EA45}">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2E8D7DDC-49E2-49FD-9DD8-3D132111A573}">
      <dsp:nvSpPr>
        <dsp:cNvPr id="0" name=""/>
        <dsp:cNvSpPr/>
      </dsp:nvSpPr>
      <dsp:spPr>
        <a:xfrm>
          <a:off x="3516699" y="944616"/>
          <a:ext cx="1050131" cy="682585"/>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осень (дожди, появление в деревне Аглаи)</a:t>
          </a:r>
        </a:p>
      </dsp:txBody>
      <dsp:txXfrm>
        <a:off x="3550020" y="977937"/>
        <a:ext cx="983489" cy="615943"/>
      </dsp:txXfrm>
    </dsp:sp>
    <dsp:sp modelId="{407DA021-8AFB-4D70-B1E0-DC3CAA15784D}">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F5B57894-F341-458B-843A-BF619DAA4F4E}">
      <dsp:nvSpPr>
        <dsp:cNvPr id="0" name=""/>
        <dsp:cNvSpPr/>
      </dsp:nvSpPr>
      <dsp:spPr>
        <a:xfrm>
          <a:off x="3020691" y="2471170"/>
          <a:ext cx="1050131" cy="682585"/>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зима (интернат в городе)</a:t>
          </a:r>
        </a:p>
      </dsp:txBody>
      <dsp:txXfrm>
        <a:off x="3054012" y="2504491"/>
        <a:ext cx="983489" cy="615943"/>
      </dsp:txXfrm>
    </dsp:sp>
    <dsp:sp modelId="{33148D04-B725-47C4-9981-39B6A9840BF5}">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05072E9-7D6C-4F3F-BA16-81D76DDB181B}">
      <dsp:nvSpPr>
        <dsp:cNvPr id="0" name=""/>
        <dsp:cNvSpPr/>
      </dsp:nvSpPr>
      <dsp:spPr>
        <a:xfrm>
          <a:off x="1415577" y="2471170"/>
          <a:ext cx="1050131" cy="682585"/>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весна (пролетела)</a:t>
          </a:r>
        </a:p>
      </dsp:txBody>
      <dsp:txXfrm>
        <a:off x="1448898" y="2504491"/>
        <a:ext cx="983489" cy="615943"/>
      </dsp:txXfrm>
    </dsp:sp>
    <dsp:sp modelId="{927E3D15-3062-475B-9C65-3EDCC0B177B8}">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E49E425A-8C2E-4854-BD96-0B3370B19439}">
      <dsp:nvSpPr>
        <dsp:cNvPr id="0" name=""/>
        <dsp:cNvSpPr/>
      </dsp:nvSpPr>
      <dsp:spPr>
        <a:xfrm>
          <a:off x="919569" y="944616"/>
          <a:ext cx="1050131" cy="682585"/>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лето (братья едут домой)</a:t>
          </a:r>
        </a:p>
      </dsp:txBody>
      <dsp:txXfrm>
        <a:off x="952890" y="977937"/>
        <a:ext cx="983489" cy="615943"/>
      </dsp:txXfrm>
    </dsp:sp>
    <dsp:sp modelId="{3AB95E43-871F-4627-9F57-44C23516B620}">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E6FC-4565-46BD-A5D6-6AB58933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5061</TotalTime>
  <Pages>89</Pages>
  <Words>20841</Words>
  <Characters>118800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Курбатская</dc:creator>
  <cp:keywords/>
  <dc:description/>
  <cp:lastModifiedBy>Варвара Курбатская</cp:lastModifiedBy>
  <cp:revision>1415</cp:revision>
  <cp:lastPrinted>2018-04-30T11:33:00Z</cp:lastPrinted>
  <dcterms:created xsi:type="dcterms:W3CDTF">2018-04-24T06:49:00Z</dcterms:created>
  <dcterms:modified xsi:type="dcterms:W3CDTF">2018-05-16T04:28:00Z</dcterms:modified>
</cp:coreProperties>
</file>