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55" w:rsidRPr="00510277" w:rsidRDefault="00EF6555" w:rsidP="00F57BC0">
      <w:pPr>
        <w:spacing w:line="360" w:lineRule="auto"/>
        <w:jc w:val="center"/>
        <w:rPr>
          <w:sz w:val="28"/>
          <w:szCs w:val="28"/>
        </w:rPr>
      </w:pPr>
      <w:r w:rsidRPr="00510277">
        <w:rPr>
          <w:sz w:val="28"/>
          <w:szCs w:val="28"/>
        </w:rPr>
        <w:t>САНКТ-ПЕТЕРБУРГСКИЙ ГОСУДАРСТВЕННЫЙ УНИВЕРСИТЕТ</w:t>
      </w:r>
    </w:p>
    <w:p w:rsidR="00EF6555" w:rsidRPr="00510277" w:rsidRDefault="00031690" w:rsidP="00031690">
      <w:pPr>
        <w:spacing w:before="220" w:line="360" w:lineRule="auto"/>
        <w:jc w:val="center"/>
      </w:pPr>
      <w:r w:rsidRPr="00510277">
        <w:rPr>
          <w:rStyle w:val="fontstyle01"/>
          <w:color w:val="auto"/>
        </w:rPr>
        <w:t>Механика и математическое моделирование</w:t>
      </w:r>
    </w:p>
    <w:p w:rsidR="00EF6555" w:rsidRPr="00510277" w:rsidRDefault="00031690" w:rsidP="00031690">
      <w:pPr>
        <w:spacing w:before="220" w:line="360" w:lineRule="auto"/>
        <w:jc w:val="center"/>
        <w:rPr>
          <w:rStyle w:val="fontstyle01"/>
          <w:color w:val="auto"/>
        </w:rPr>
      </w:pPr>
      <w:r w:rsidRPr="00510277">
        <w:rPr>
          <w:rStyle w:val="fontstyle01"/>
          <w:color w:val="auto"/>
        </w:rPr>
        <w:t>Теоретическая и прикладная механика</w:t>
      </w:r>
    </w:p>
    <w:p w:rsidR="00EF6555" w:rsidRPr="00510277" w:rsidRDefault="00EF6555" w:rsidP="00031690">
      <w:pPr>
        <w:spacing w:before="220" w:line="360" w:lineRule="auto"/>
        <w:rPr>
          <w:sz w:val="28"/>
        </w:rPr>
      </w:pPr>
    </w:p>
    <w:p w:rsidR="00031690" w:rsidRPr="00510277" w:rsidRDefault="00EF6555" w:rsidP="00031690">
      <w:pPr>
        <w:pStyle w:val="2"/>
        <w:keepNext w:val="0"/>
        <w:spacing w:line="360" w:lineRule="auto"/>
        <w:jc w:val="center"/>
        <w:rPr>
          <w:sz w:val="28"/>
        </w:rPr>
      </w:pPr>
      <w:bookmarkStart w:id="0" w:name="_Toc514534456"/>
      <w:r w:rsidRPr="00510277">
        <w:rPr>
          <w:sz w:val="28"/>
        </w:rPr>
        <w:t>Афонин Григорий Денисович</w:t>
      </w:r>
      <w:bookmarkStart w:id="1" w:name="_Toc514534457"/>
      <w:bookmarkEnd w:id="0"/>
    </w:p>
    <w:p w:rsidR="00031690" w:rsidRPr="00510277" w:rsidRDefault="00031690" w:rsidP="00031690">
      <w:pPr>
        <w:pStyle w:val="2"/>
        <w:keepNext w:val="0"/>
        <w:spacing w:line="360" w:lineRule="auto"/>
        <w:jc w:val="center"/>
        <w:rPr>
          <w:sz w:val="28"/>
        </w:rPr>
      </w:pPr>
    </w:p>
    <w:p w:rsidR="00CB44D7" w:rsidRDefault="00EF6555" w:rsidP="00031690">
      <w:pPr>
        <w:pStyle w:val="2"/>
        <w:keepNext w:val="0"/>
        <w:spacing w:line="360" w:lineRule="auto"/>
        <w:jc w:val="center"/>
        <w:rPr>
          <w:sz w:val="28"/>
        </w:rPr>
      </w:pPr>
      <w:r w:rsidRPr="00510277">
        <w:rPr>
          <w:sz w:val="28"/>
        </w:rPr>
        <w:t xml:space="preserve">Деформация ортотропной эллипсоидальной оболочки под действием </w:t>
      </w:r>
    </w:p>
    <w:p w:rsidR="00EF6555" w:rsidRPr="00510277" w:rsidRDefault="00EF6555" w:rsidP="00031690">
      <w:pPr>
        <w:pStyle w:val="2"/>
        <w:keepNext w:val="0"/>
        <w:spacing w:line="360" w:lineRule="auto"/>
        <w:jc w:val="center"/>
        <w:rPr>
          <w:sz w:val="28"/>
        </w:rPr>
      </w:pPr>
      <w:r w:rsidRPr="00510277">
        <w:rPr>
          <w:sz w:val="28"/>
        </w:rPr>
        <w:t>нормального давления</w:t>
      </w:r>
      <w:bookmarkEnd w:id="1"/>
    </w:p>
    <w:p w:rsidR="00EF6555" w:rsidRPr="00510277" w:rsidRDefault="00EF6555" w:rsidP="00031690">
      <w:pPr>
        <w:tabs>
          <w:tab w:val="left" w:pos="0"/>
        </w:tabs>
        <w:spacing w:line="360" w:lineRule="auto"/>
        <w:ind w:right="-1"/>
        <w:jc w:val="center"/>
        <w:rPr>
          <w:sz w:val="28"/>
        </w:rPr>
      </w:pPr>
    </w:p>
    <w:p w:rsidR="00031690" w:rsidRPr="00510277" w:rsidRDefault="00031690" w:rsidP="00031690">
      <w:pPr>
        <w:tabs>
          <w:tab w:val="left" w:pos="0"/>
        </w:tabs>
        <w:spacing w:line="360" w:lineRule="auto"/>
        <w:ind w:right="-1"/>
        <w:jc w:val="center"/>
        <w:rPr>
          <w:sz w:val="28"/>
        </w:rPr>
      </w:pPr>
      <w:r w:rsidRPr="00510277">
        <w:rPr>
          <w:sz w:val="28"/>
        </w:rPr>
        <w:t>Магистерская диссертация</w:t>
      </w:r>
    </w:p>
    <w:p w:rsidR="00EF6555" w:rsidRPr="00510277" w:rsidRDefault="00EF6555" w:rsidP="00031690">
      <w:pPr>
        <w:tabs>
          <w:tab w:val="left" w:pos="0"/>
        </w:tabs>
        <w:spacing w:line="360" w:lineRule="auto"/>
        <w:ind w:right="-1"/>
        <w:jc w:val="center"/>
        <w:rPr>
          <w:sz w:val="28"/>
        </w:rPr>
      </w:pPr>
    </w:p>
    <w:p w:rsidR="00EF6555" w:rsidRPr="00510277" w:rsidRDefault="00EF6555" w:rsidP="00031690">
      <w:pPr>
        <w:tabs>
          <w:tab w:val="left" w:pos="0"/>
        </w:tabs>
        <w:spacing w:line="360" w:lineRule="auto"/>
        <w:jc w:val="right"/>
        <w:rPr>
          <w:sz w:val="28"/>
        </w:rPr>
      </w:pPr>
    </w:p>
    <w:p w:rsidR="00EF6555" w:rsidRPr="00510277" w:rsidRDefault="00EF6555" w:rsidP="00031690">
      <w:pPr>
        <w:tabs>
          <w:tab w:val="left" w:pos="-1980"/>
        </w:tabs>
        <w:spacing w:line="360" w:lineRule="auto"/>
        <w:jc w:val="right"/>
        <w:rPr>
          <w:sz w:val="28"/>
        </w:rPr>
      </w:pPr>
    </w:p>
    <w:p w:rsidR="00031690" w:rsidRPr="00510277" w:rsidRDefault="00031690" w:rsidP="00031690">
      <w:pPr>
        <w:tabs>
          <w:tab w:val="left" w:pos="-1980"/>
        </w:tabs>
        <w:spacing w:line="360" w:lineRule="auto"/>
        <w:jc w:val="right"/>
        <w:rPr>
          <w:sz w:val="28"/>
        </w:rPr>
      </w:pPr>
    </w:p>
    <w:p w:rsidR="00031690" w:rsidRPr="00510277" w:rsidRDefault="00031690" w:rsidP="00031690">
      <w:pPr>
        <w:tabs>
          <w:tab w:val="left" w:pos="-1980"/>
        </w:tabs>
        <w:spacing w:line="360" w:lineRule="auto"/>
        <w:jc w:val="right"/>
        <w:rPr>
          <w:sz w:val="28"/>
        </w:rPr>
      </w:pPr>
    </w:p>
    <w:p w:rsidR="00031690" w:rsidRPr="00510277" w:rsidRDefault="00031690" w:rsidP="00031690">
      <w:pPr>
        <w:tabs>
          <w:tab w:val="left" w:pos="-1980"/>
        </w:tabs>
        <w:spacing w:line="360" w:lineRule="auto"/>
        <w:jc w:val="right"/>
        <w:rPr>
          <w:sz w:val="28"/>
        </w:rPr>
      </w:pPr>
    </w:p>
    <w:p w:rsidR="00EF6555" w:rsidRPr="00510277" w:rsidRDefault="00EF6555" w:rsidP="00031690">
      <w:pPr>
        <w:spacing w:line="360" w:lineRule="auto"/>
        <w:ind w:left="4248" w:firstLine="708"/>
        <w:jc w:val="right"/>
        <w:rPr>
          <w:sz w:val="28"/>
          <w:szCs w:val="28"/>
        </w:rPr>
      </w:pPr>
      <w:r w:rsidRPr="00510277">
        <w:rPr>
          <w:sz w:val="28"/>
          <w:szCs w:val="28"/>
        </w:rPr>
        <w:t>Научный руководитель:</w:t>
      </w:r>
    </w:p>
    <w:p w:rsidR="00EF6555" w:rsidRPr="00510277" w:rsidRDefault="00EF6555" w:rsidP="00031690">
      <w:pPr>
        <w:spacing w:line="360" w:lineRule="auto"/>
        <w:ind w:left="4248" w:firstLine="708"/>
        <w:jc w:val="right"/>
        <w:rPr>
          <w:sz w:val="28"/>
          <w:szCs w:val="28"/>
        </w:rPr>
      </w:pPr>
      <w:r w:rsidRPr="00510277">
        <w:rPr>
          <w:sz w:val="28"/>
          <w:szCs w:val="28"/>
        </w:rPr>
        <w:t xml:space="preserve">д.ф.-м.н., профессор </w:t>
      </w:r>
    </w:p>
    <w:p w:rsidR="00EF6555" w:rsidRPr="00510277" w:rsidRDefault="00EF6555" w:rsidP="00031690">
      <w:pPr>
        <w:spacing w:line="360" w:lineRule="auto"/>
        <w:ind w:left="4956"/>
        <w:jc w:val="right"/>
        <w:rPr>
          <w:sz w:val="28"/>
          <w:szCs w:val="28"/>
        </w:rPr>
      </w:pPr>
      <w:r w:rsidRPr="00510277">
        <w:rPr>
          <w:sz w:val="28"/>
          <w:szCs w:val="28"/>
        </w:rPr>
        <w:t>Бауэр Светлана Михайловна</w:t>
      </w:r>
    </w:p>
    <w:p w:rsidR="00EF6555" w:rsidRPr="00510277" w:rsidRDefault="00EF6555" w:rsidP="00031690">
      <w:pPr>
        <w:pStyle w:val="ae"/>
        <w:tabs>
          <w:tab w:val="clear" w:pos="0"/>
          <w:tab w:val="left" w:pos="-1800"/>
        </w:tabs>
        <w:spacing w:line="360" w:lineRule="auto"/>
        <w:ind w:left="0" w:right="0" w:firstLine="0"/>
        <w:rPr>
          <w:sz w:val="28"/>
        </w:rPr>
      </w:pPr>
    </w:p>
    <w:p w:rsidR="00EF6555" w:rsidRPr="00510277" w:rsidRDefault="00EF6555" w:rsidP="00031690">
      <w:pPr>
        <w:tabs>
          <w:tab w:val="left" w:pos="-1800"/>
        </w:tabs>
        <w:spacing w:line="360" w:lineRule="auto"/>
        <w:jc w:val="right"/>
        <w:rPr>
          <w:sz w:val="28"/>
        </w:rPr>
      </w:pPr>
      <w:r w:rsidRPr="00510277">
        <w:rPr>
          <w:sz w:val="28"/>
        </w:rPr>
        <w:t>Рецензент:</w:t>
      </w:r>
    </w:p>
    <w:p w:rsidR="00175EA0" w:rsidRPr="00510277" w:rsidRDefault="00175EA0" w:rsidP="00031690">
      <w:pPr>
        <w:tabs>
          <w:tab w:val="left" w:pos="-1800"/>
        </w:tabs>
        <w:spacing w:line="360" w:lineRule="auto"/>
        <w:jc w:val="right"/>
        <w:rPr>
          <w:sz w:val="28"/>
        </w:rPr>
      </w:pPr>
      <w:r w:rsidRPr="00510277">
        <w:rPr>
          <w:sz w:val="28"/>
          <w:szCs w:val="28"/>
        </w:rPr>
        <w:t>к.ф.-м.н.,</w:t>
      </w:r>
    </w:p>
    <w:p w:rsidR="00EF6555" w:rsidRPr="00510277" w:rsidRDefault="00733512" w:rsidP="00031690">
      <w:pPr>
        <w:spacing w:line="360" w:lineRule="auto"/>
        <w:ind w:left="4956"/>
        <w:jc w:val="right"/>
        <w:rPr>
          <w:sz w:val="28"/>
          <w:szCs w:val="28"/>
        </w:rPr>
      </w:pPr>
      <w:r w:rsidRPr="00510277">
        <w:rPr>
          <w:sz w:val="28"/>
          <w:szCs w:val="28"/>
        </w:rPr>
        <w:t>Франус Дмитрий Валерьевич</w:t>
      </w:r>
    </w:p>
    <w:p w:rsidR="00EF6555" w:rsidRPr="00510277" w:rsidRDefault="00EF6555" w:rsidP="00031690">
      <w:pPr>
        <w:tabs>
          <w:tab w:val="left" w:pos="-1440"/>
        </w:tabs>
        <w:spacing w:line="360" w:lineRule="auto"/>
        <w:jc w:val="right"/>
        <w:rPr>
          <w:sz w:val="28"/>
        </w:rPr>
      </w:pPr>
    </w:p>
    <w:p w:rsidR="007A3896" w:rsidRPr="00510277" w:rsidRDefault="007A3896" w:rsidP="00031690">
      <w:pPr>
        <w:spacing w:before="180" w:line="360" w:lineRule="auto"/>
        <w:rPr>
          <w:sz w:val="28"/>
        </w:rPr>
      </w:pPr>
    </w:p>
    <w:p w:rsidR="00EF6555" w:rsidRPr="00510277" w:rsidRDefault="00EF6555" w:rsidP="00031690">
      <w:pPr>
        <w:spacing w:before="180" w:line="360" w:lineRule="auto"/>
        <w:jc w:val="center"/>
        <w:rPr>
          <w:sz w:val="28"/>
        </w:rPr>
      </w:pPr>
      <w:r w:rsidRPr="00510277">
        <w:rPr>
          <w:sz w:val="28"/>
        </w:rPr>
        <w:t>Санкт-Петербург</w:t>
      </w:r>
    </w:p>
    <w:p w:rsidR="001568AE" w:rsidRPr="00510277" w:rsidRDefault="00EF6555" w:rsidP="00031690">
      <w:pPr>
        <w:spacing w:before="180" w:line="360" w:lineRule="auto"/>
        <w:jc w:val="center"/>
        <w:rPr>
          <w:sz w:val="28"/>
        </w:rPr>
        <w:sectPr w:rsidR="001568AE" w:rsidRPr="00510277" w:rsidSect="007A3896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510277">
        <w:rPr>
          <w:sz w:val="28"/>
        </w:rPr>
        <w:t>2018</w:t>
      </w:r>
    </w:p>
    <w:p w:rsidR="00F57BC0" w:rsidRPr="00510277" w:rsidRDefault="00F57BC0" w:rsidP="00F57BC0">
      <w:pPr>
        <w:spacing w:line="360" w:lineRule="auto"/>
        <w:jc w:val="center"/>
        <w:rPr>
          <w:lang w:val="en-US"/>
        </w:rPr>
      </w:pPr>
      <w:r w:rsidRPr="00510277">
        <w:rPr>
          <w:sz w:val="28"/>
          <w:szCs w:val="28"/>
          <w:lang w:val="en-US"/>
        </w:rPr>
        <w:lastRenderedPageBreak/>
        <w:t>SAINT-PETERSBURG STATE UNIVERSITY</w:t>
      </w:r>
      <w:r w:rsidRPr="00510277">
        <w:rPr>
          <w:lang w:val="en-US"/>
        </w:rPr>
        <w:t xml:space="preserve"> </w:t>
      </w:r>
    </w:p>
    <w:p w:rsidR="00F57BC0" w:rsidRPr="00510277" w:rsidRDefault="00F57BC0" w:rsidP="00F57BC0">
      <w:pPr>
        <w:spacing w:line="360" w:lineRule="auto"/>
        <w:jc w:val="center"/>
        <w:rPr>
          <w:lang w:val="en-US"/>
        </w:rPr>
      </w:pPr>
    </w:p>
    <w:p w:rsidR="00F57BC0" w:rsidRPr="00510277" w:rsidRDefault="00F57BC0" w:rsidP="00F57BC0">
      <w:pPr>
        <w:spacing w:line="360" w:lineRule="auto"/>
        <w:jc w:val="center"/>
        <w:rPr>
          <w:sz w:val="30"/>
          <w:szCs w:val="30"/>
          <w:lang w:val="en-US"/>
        </w:rPr>
      </w:pPr>
      <w:r w:rsidRPr="00510277">
        <w:rPr>
          <w:sz w:val="30"/>
          <w:szCs w:val="30"/>
          <w:lang w:val="en-US"/>
        </w:rPr>
        <w:t>Mechanics and Mathematical Modelling</w:t>
      </w:r>
    </w:p>
    <w:p w:rsidR="00F57BC0" w:rsidRPr="00510277" w:rsidRDefault="00F57BC0" w:rsidP="00F57BC0">
      <w:pPr>
        <w:spacing w:line="360" w:lineRule="auto"/>
        <w:jc w:val="center"/>
        <w:rPr>
          <w:lang w:val="en-US"/>
        </w:rPr>
      </w:pPr>
    </w:p>
    <w:p w:rsidR="00F57BC0" w:rsidRPr="00510277" w:rsidRDefault="00F57BC0" w:rsidP="00F57BC0">
      <w:pPr>
        <w:spacing w:line="360" w:lineRule="auto"/>
        <w:jc w:val="center"/>
        <w:rPr>
          <w:rStyle w:val="fontstyle01"/>
          <w:rFonts w:ascii="Times New Roman" w:hAnsi="Times New Roman"/>
          <w:color w:val="auto"/>
          <w:sz w:val="24"/>
          <w:szCs w:val="24"/>
          <w:lang w:val="en-US"/>
        </w:rPr>
      </w:pPr>
      <w:r w:rsidRPr="00510277">
        <w:rPr>
          <w:rStyle w:val="fontstyle01"/>
          <w:color w:val="auto"/>
          <w:lang w:val="en-US"/>
        </w:rPr>
        <w:t>Theoretical and applied mechanics</w:t>
      </w:r>
    </w:p>
    <w:p w:rsidR="00F57BC0" w:rsidRPr="00510277" w:rsidRDefault="00F57BC0" w:rsidP="00F57BC0">
      <w:pPr>
        <w:spacing w:before="220"/>
        <w:jc w:val="center"/>
        <w:rPr>
          <w:sz w:val="28"/>
          <w:lang w:val="en-US"/>
        </w:rPr>
      </w:pPr>
    </w:p>
    <w:p w:rsidR="00F57BC0" w:rsidRPr="00510277" w:rsidRDefault="00F57BC0" w:rsidP="00F57BC0">
      <w:pPr>
        <w:spacing w:before="220" w:line="360" w:lineRule="auto"/>
        <w:rPr>
          <w:sz w:val="28"/>
          <w:lang w:val="en-US"/>
        </w:rPr>
      </w:pPr>
    </w:p>
    <w:p w:rsidR="00F57BC0" w:rsidRPr="00510277" w:rsidRDefault="00F57BC0" w:rsidP="00F57BC0">
      <w:pPr>
        <w:pStyle w:val="2"/>
        <w:keepNext w:val="0"/>
        <w:jc w:val="center"/>
        <w:rPr>
          <w:sz w:val="28"/>
          <w:lang w:val="en-US"/>
        </w:rPr>
      </w:pPr>
      <w:r w:rsidRPr="00510277">
        <w:rPr>
          <w:sz w:val="28"/>
          <w:lang w:val="en-US"/>
        </w:rPr>
        <w:t>Afonin Grigory Denisovich</w:t>
      </w:r>
    </w:p>
    <w:p w:rsidR="00F57BC0" w:rsidRPr="00510277" w:rsidRDefault="00F57BC0" w:rsidP="00F57BC0">
      <w:pPr>
        <w:pStyle w:val="2"/>
        <w:keepNext w:val="0"/>
        <w:spacing w:line="360" w:lineRule="auto"/>
        <w:jc w:val="center"/>
        <w:rPr>
          <w:sz w:val="28"/>
          <w:lang w:val="en-US"/>
        </w:rPr>
      </w:pPr>
    </w:p>
    <w:p w:rsidR="00510277" w:rsidRPr="00510277" w:rsidRDefault="00F57BC0" w:rsidP="00510277">
      <w:pPr>
        <w:tabs>
          <w:tab w:val="left" w:pos="0"/>
        </w:tabs>
        <w:spacing w:line="360" w:lineRule="auto"/>
        <w:ind w:right="-1"/>
        <w:jc w:val="center"/>
        <w:rPr>
          <w:sz w:val="28"/>
          <w:lang w:val="en-US"/>
        </w:rPr>
      </w:pPr>
      <w:r w:rsidRPr="00510277">
        <w:rPr>
          <w:sz w:val="28"/>
          <w:lang w:val="en-US"/>
        </w:rPr>
        <w:t>Deformation of an orthotropic ellipsoidal shell under normal pressure</w:t>
      </w:r>
    </w:p>
    <w:p w:rsidR="00510277" w:rsidRPr="00510277" w:rsidRDefault="00510277" w:rsidP="00510277">
      <w:pPr>
        <w:tabs>
          <w:tab w:val="left" w:pos="0"/>
        </w:tabs>
        <w:spacing w:line="360" w:lineRule="auto"/>
        <w:ind w:right="-1"/>
        <w:jc w:val="center"/>
        <w:rPr>
          <w:sz w:val="28"/>
          <w:lang w:val="en-US"/>
        </w:rPr>
      </w:pPr>
    </w:p>
    <w:p w:rsidR="00F57BC0" w:rsidRPr="00510277" w:rsidRDefault="00F57BC0" w:rsidP="00510277">
      <w:pPr>
        <w:tabs>
          <w:tab w:val="left" w:pos="0"/>
        </w:tabs>
        <w:spacing w:line="360" w:lineRule="auto"/>
        <w:ind w:right="-1"/>
        <w:jc w:val="center"/>
        <w:rPr>
          <w:sz w:val="28"/>
          <w:lang w:val="en-US"/>
        </w:rPr>
      </w:pPr>
      <w:r w:rsidRPr="00510277">
        <w:rPr>
          <w:sz w:val="28"/>
          <w:szCs w:val="28"/>
          <w:lang w:val="en-US"/>
        </w:rPr>
        <w:t>Master’s Thesis</w:t>
      </w:r>
    </w:p>
    <w:p w:rsidR="00F57BC0" w:rsidRPr="00510277" w:rsidRDefault="00F57BC0" w:rsidP="00F57BC0">
      <w:pPr>
        <w:tabs>
          <w:tab w:val="left" w:pos="0"/>
        </w:tabs>
        <w:spacing w:line="360" w:lineRule="auto"/>
        <w:jc w:val="right"/>
        <w:rPr>
          <w:sz w:val="28"/>
          <w:lang w:val="en-US"/>
        </w:rPr>
      </w:pPr>
    </w:p>
    <w:p w:rsidR="00F57BC0" w:rsidRPr="00510277" w:rsidRDefault="00F57BC0" w:rsidP="00F57BC0">
      <w:pPr>
        <w:tabs>
          <w:tab w:val="left" w:pos="-1980"/>
        </w:tabs>
        <w:spacing w:line="360" w:lineRule="auto"/>
        <w:jc w:val="right"/>
        <w:rPr>
          <w:sz w:val="28"/>
          <w:lang w:val="en-US"/>
        </w:rPr>
      </w:pPr>
    </w:p>
    <w:p w:rsidR="00F57BC0" w:rsidRPr="00510277" w:rsidRDefault="00F57BC0" w:rsidP="00F57BC0">
      <w:pPr>
        <w:tabs>
          <w:tab w:val="left" w:pos="-1980"/>
        </w:tabs>
        <w:spacing w:line="360" w:lineRule="auto"/>
        <w:jc w:val="right"/>
        <w:rPr>
          <w:sz w:val="28"/>
          <w:lang w:val="en-US"/>
        </w:rPr>
      </w:pPr>
    </w:p>
    <w:p w:rsidR="00F57BC0" w:rsidRPr="00510277" w:rsidRDefault="00F57BC0" w:rsidP="00F57BC0">
      <w:pPr>
        <w:tabs>
          <w:tab w:val="left" w:pos="-1980"/>
        </w:tabs>
        <w:spacing w:line="360" w:lineRule="auto"/>
        <w:jc w:val="right"/>
        <w:rPr>
          <w:sz w:val="28"/>
          <w:lang w:val="en-US"/>
        </w:rPr>
      </w:pPr>
    </w:p>
    <w:p w:rsidR="00F57BC0" w:rsidRPr="00510277" w:rsidRDefault="00F57BC0" w:rsidP="00F57BC0">
      <w:pPr>
        <w:tabs>
          <w:tab w:val="left" w:pos="-1980"/>
        </w:tabs>
        <w:spacing w:line="360" w:lineRule="auto"/>
        <w:jc w:val="right"/>
        <w:rPr>
          <w:sz w:val="28"/>
          <w:lang w:val="en-US"/>
        </w:rPr>
      </w:pPr>
    </w:p>
    <w:p w:rsidR="00F57BC0" w:rsidRPr="00510277" w:rsidRDefault="00F57BC0" w:rsidP="00F57BC0">
      <w:pPr>
        <w:spacing w:line="360" w:lineRule="auto"/>
        <w:ind w:left="4956"/>
        <w:jc w:val="right"/>
        <w:rPr>
          <w:sz w:val="28"/>
          <w:szCs w:val="28"/>
          <w:lang w:val="en-US"/>
        </w:rPr>
      </w:pPr>
      <w:r w:rsidRPr="00510277">
        <w:rPr>
          <w:sz w:val="28"/>
          <w:szCs w:val="28"/>
          <w:lang w:val="en-US"/>
        </w:rPr>
        <w:t>Scientific supervisor:</w:t>
      </w:r>
    </w:p>
    <w:p w:rsidR="00F57BC0" w:rsidRPr="00510277" w:rsidRDefault="00F57BC0" w:rsidP="00F57BC0">
      <w:pPr>
        <w:spacing w:line="360" w:lineRule="auto"/>
        <w:ind w:left="4536" w:hanging="1842"/>
        <w:jc w:val="right"/>
        <w:rPr>
          <w:sz w:val="28"/>
          <w:szCs w:val="28"/>
          <w:lang w:val="en-US"/>
        </w:rPr>
      </w:pPr>
      <w:r w:rsidRPr="00510277">
        <w:rPr>
          <w:sz w:val="28"/>
          <w:szCs w:val="28"/>
          <w:lang w:val="en-US"/>
        </w:rPr>
        <w:t>Doctor of Physical and Mathematical Sciences, professor</w:t>
      </w:r>
    </w:p>
    <w:p w:rsidR="00F57BC0" w:rsidRPr="00510277" w:rsidRDefault="00F57BC0" w:rsidP="00F57BC0">
      <w:pPr>
        <w:pStyle w:val="ae"/>
        <w:tabs>
          <w:tab w:val="clear" w:pos="0"/>
          <w:tab w:val="left" w:pos="-1800"/>
        </w:tabs>
        <w:spacing w:line="360" w:lineRule="auto"/>
        <w:ind w:left="0" w:right="0" w:firstLine="0"/>
        <w:rPr>
          <w:sz w:val="28"/>
          <w:szCs w:val="28"/>
          <w:lang w:val="en-US"/>
        </w:rPr>
      </w:pPr>
      <w:r w:rsidRPr="00510277">
        <w:rPr>
          <w:sz w:val="28"/>
          <w:szCs w:val="28"/>
          <w:lang w:val="en-US"/>
        </w:rPr>
        <w:t xml:space="preserve">Svetlana </w:t>
      </w:r>
      <w:r w:rsidR="009D69FE" w:rsidRPr="00510277">
        <w:rPr>
          <w:sz w:val="28"/>
          <w:szCs w:val="28"/>
          <w:lang w:val="en-US"/>
        </w:rPr>
        <w:t>M. Bauer</w:t>
      </w:r>
    </w:p>
    <w:p w:rsidR="00F57BC0" w:rsidRPr="00510277" w:rsidRDefault="00F57BC0" w:rsidP="00F57BC0">
      <w:pPr>
        <w:pStyle w:val="ae"/>
        <w:tabs>
          <w:tab w:val="clear" w:pos="0"/>
          <w:tab w:val="left" w:pos="-1800"/>
        </w:tabs>
        <w:spacing w:line="360" w:lineRule="auto"/>
        <w:ind w:left="0" w:right="0" w:firstLine="0"/>
        <w:rPr>
          <w:sz w:val="28"/>
          <w:szCs w:val="28"/>
          <w:lang w:val="en-US"/>
        </w:rPr>
      </w:pPr>
    </w:p>
    <w:p w:rsidR="00F57BC0" w:rsidRPr="00510277" w:rsidRDefault="00F57BC0" w:rsidP="00F57BC0">
      <w:pPr>
        <w:spacing w:line="360" w:lineRule="auto"/>
        <w:ind w:left="4956"/>
        <w:jc w:val="right"/>
        <w:rPr>
          <w:sz w:val="28"/>
          <w:szCs w:val="28"/>
          <w:lang w:val="en-US"/>
        </w:rPr>
      </w:pPr>
      <w:r w:rsidRPr="00510277">
        <w:rPr>
          <w:sz w:val="28"/>
          <w:szCs w:val="28"/>
          <w:lang w:val="en-US"/>
        </w:rPr>
        <w:t xml:space="preserve">Reviewer: </w:t>
      </w:r>
    </w:p>
    <w:p w:rsidR="00F57BC0" w:rsidRPr="00510277" w:rsidRDefault="00F57BC0" w:rsidP="009D69FE">
      <w:pPr>
        <w:spacing w:line="360" w:lineRule="auto"/>
        <w:ind w:left="4956" w:hanging="2121"/>
        <w:jc w:val="right"/>
        <w:rPr>
          <w:sz w:val="28"/>
          <w:szCs w:val="28"/>
          <w:lang w:val="en-US"/>
        </w:rPr>
      </w:pPr>
      <w:r w:rsidRPr="00510277">
        <w:rPr>
          <w:sz w:val="28"/>
          <w:szCs w:val="28"/>
          <w:lang w:val="en-US"/>
        </w:rPr>
        <w:t>Candidate of Physical and Mathematical Sciences</w:t>
      </w:r>
      <w:r w:rsidR="009D69FE" w:rsidRPr="00510277">
        <w:rPr>
          <w:lang w:val="en-US"/>
        </w:rPr>
        <w:br/>
      </w:r>
      <w:r w:rsidR="009D69FE" w:rsidRPr="00510277">
        <w:rPr>
          <w:sz w:val="28"/>
          <w:szCs w:val="28"/>
          <w:shd w:val="clear" w:color="auto" w:fill="FFFFFF"/>
          <w:lang w:val="en-US"/>
        </w:rPr>
        <w:t>Dmitry V. Franus</w:t>
      </w:r>
    </w:p>
    <w:p w:rsidR="00F57BC0" w:rsidRPr="00510277" w:rsidRDefault="00F57BC0" w:rsidP="00F57BC0">
      <w:pPr>
        <w:spacing w:before="180" w:line="360" w:lineRule="auto"/>
        <w:rPr>
          <w:sz w:val="28"/>
          <w:lang w:val="en-US"/>
        </w:rPr>
      </w:pPr>
    </w:p>
    <w:p w:rsidR="009D69FE" w:rsidRPr="00510277" w:rsidRDefault="009D69FE" w:rsidP="00F57BC0">
      <w:pPr>
        <w:spacing w:before="180" w:line="360" w:lineRule="auto"/>
        <w:rPr>
          <w:sz w:val="28"/>
          <w:lang w:val="en-US"/>
        </w:rPr>
      </w:pPr>
    </w:p>
    <w:p w:rsidR="00F57BC0" w:rsidRPr="00510277" w:rsidRDefault="009D69FE" w:rsidP="00F57BC0">
      <w:pPr>
        <w:spacing w:before="180" w:line="360" w:lineRule="auto"/>
        <w:jc w:val="center"/>
        <w:rPr>
          <w:sz w:val="28"/>
        </w:rPr>
      </w:pPr>
      <w:r w:rsidRPr="00510277">
        <w:rPr>
          <w:sz w:val="28"/>
        </w:rPr>
        <w:t>Saint-Petersburg</w:t>
      </w:r>
    </w:p>
    <w:p w:rsidR="00F57BC0" w:rsidRPr="00510277" w:rsidRDefault="00510277" w:rsidP="001568AE">
      <w:pPr>
        <w:spacing w:before="180" w:line="360" w:lineRule="auto"/>
        <w:jc w:val="center"/>
        <w:rPr>
          <w:sz w:val="28"/>
        </w:rPr>
      </w:pPr>
      <w:r>
        <w:rPr>
          <w:sz w:val="28"/>
        </w:rPr>
        <w:t>2018</w:t>
      </w:r>
    </w:p>
    <w:p w:rsidR="00733512" w:rsidRPr="00510277" w:rsidRDefault="00733512" w:rsidP="00F57BC0">
      <w:pPr>
        <w:spacing w:before="180"/>
        <w:jc w:val="center"/>
        <w:rPr>
          <w:b/>
          <w:sz w:val="28"/>
        </w:rPr>
      </w:pPr>
      <w:r w:rsidRPr="00510277">
        <w:rPr>
          <w:b/>
          <w:sz w:val="28"/>
        </w:rPr>
        <w:lastRenderedPageBreak/>
        <w:t>СОДЕРЖАНИЕ</w:t>
      </w:r>
    </w:p>
    <w:p w:rsidR="007A3896" w:rsidRPr="00510277" w:rsidRDefault="007A3896" w:rsidP="007A3896">
      <w:pPr>
        <w:spacing w:before="180" w:line="360" w:lineRule="auto"/>
        <w:jc w:val="center"/>
        <w:rPr>
          <w:b/>
          <w:sz w:val="28"/>
          <w:szCs w:val="28"/>
        </w:rPr>
      </w:pPr>
    </w:p>
    <w:p w:rsidR="007A3896" w:rsidRPr="00510277" w:rsidRDefault="007A3896" w:rsidP="007A3896">
      <w:pPr>
        <w:pStyle w:val="21"/>
        <w:numPr>
          <w:ilvl w:val="0"/>
          <w:numId w:val="10"/>
        </w:numPr>
        <w:tabs>
          <w:tab w:val="right" w:leader="dot" w:pos="9345"/>
        </w:tabs>
        <w:spacing w:line="360" w:lineRule="auto"/>
        <w:ind w:left="426"/>
        <w:rPr>
          <w:rFonts w:ascii="Calibri" w:hAnsi="Calibri"/>
          <w:noProof/>
          <w:sz w:val="28"/>
          <w:szCs w:val="28"/>
        </w:rPr>
      </w:pPr>
      <w:r w:rsidRPr="00510277">
        <w:rPr>
          <w:sz w:val="28"/>
          <w:szCs w:val="28"/>
        </w:rPr>
        <w:fldChar w:fldCharType="begin"/>
      </w:r>
      <w:r w:rsidRPr="00510277">
        <w:rPr>
          <w:sz w:val="28"/>
          <w:szCs w:val="28"/>
        </w:rPr>
        <w:instrText xml:space="preserve"> TOC \o "1-3" \h \z \u </w:instrText>
      </w:r>
      <w:r w:rsidRPr="00510277">
        <w:rPr>
          <w:sz w:val="28"/>
          <w:szCs w:val="28"/>
        </w:rPr>
        <w:fldChar w:fldCharType="separate"/>
      </w:r>
      <w:hyperlink w:anchor="_Toc514534456" w:history="1">
        <w:r w:rsidRPr="00510277">
          <w:rPr>
            <w:rStyle w:val="af0"/>
            <w:noProof/>
            <w:color w:val="auto"/>
            <w:sz w:val="28"/>
            <w:szCs w:val="28"/>
            <w:u w:val="none"/>
          </w:rPr>
          <w:t>Введение</w:t>
        </w:r>
        <w:r w:rsidRPr="00510277">
          <w:rPr>
            <w:noProof/>
            <w:webHidden/>
            <w:sz w:val="28"/>
            <w:szCs w:val="28"/>
          </w:rPr>
          <w:tab/>
        </w:r>
        <w:r w:rsidR="00F57BC0" w:rsidRPr="00510277">
          <w:rPr>
            <w:noProof/>
            <w:webHidden/>
            <w:sz w:val="28"/>
            <w:szCs w:val="28"/>
          </w:rPr>
          <w:t>4</w:t>
        </w:r>
      </w:hyperlink>
    </w:p>
    <w:p w:rsidR="007A3896" w:rsidRPr="00510277" w:rsidRDefault="009738B3" w:rsidP="007A3896">
      <w:pPr>
        <w:pStyle w:val="31"/>
        <w:numPr>
          <w:ilvl w:val="0"/>
          <w:numId w:val="10"/>
        </w:numPr>
        <w:tabs>
          <w:tab w:val="right" w:leader="dot" w:pos="9345"/>
        </w:tabs>
        <w:spacing w:line="360" w:lineRule="auto"/>
        <w:ind w:left="426"/>
        <w:rPr>
          <w:noProof/>
          <w:sz w:val="28"/>
          <w:szCs w:val="28"/>
        </w:rPr>
      </w:pPr>
      <w:hyperlink w:anchor="_Toc514534457" w:history="1">
        <w:r w:rsidR="007A3896" w:rsidRPr="00510277">
          <w:rPr>
            <w:rStyle w:val="af0"/>
            <w:noProof/>
            <w:color w:val="auto"/>
            <w:sz w:val="28"/>
            <w:szCs w:val="28"/>
            <w:u w:val="none"/>
          </w:rPr>
          <w:t>Математическая модель</w:t>
        </w:r>
        <w:r w:rsidR="007A3896" w:rsidRPr="00510277">
          <w:rPr>
            <w:noProof/>
            <w:webHidden/>
            <w:sz w:val="28"/>
            <w:szCs w:val="28"/>
          </w:rPr>
          <w:tab/>
        </w:r>
        <w:r w:rsidR="00F57BC0" w:rsidRPr="00510277">
          <w:rPr>
            <w:noProof/>
            <w:webHidden/>
            <w:sz w:val="28"/>
            <w:szCs w:val="28"/>
          </w:rPr>
          <w:t>6</w:t>
        </w:r>
      </w:hyperlink>
    </w:p>
    <w:p w:rsidR="007A3896" w:rsidRPr="00510277" w:rsidRDefault="007A3896" w:rsidP="007A3896">
      <w:pPr>
        <w:pStyle w:val="21"/>
        <w:numPr>
          <w:ilvl w:val="0"/>
          <w:numId w:val="10"/>
        </w:numPr>
        <w:tabs>
          <w:tab w:val="right" w:leader="dot" w:pos="9345"/>
        </w:tabs>
        <w:spacing w:line="360" w:lineRule="auto"/>
        <w:ind w:left="426"/>
        <w:rPr>
          <w:rFonts w:ascii="Calibri" w:hAnsi="Calibri"/>
          <w:noProof/>
          <w:sz w:val="28"/>
          <w:szCs w:val="28"/>
        </w:rPr>
      </w:pPr>
      <w:r w:rsidRPr="00510277">
        <w:rPr>
          <w:bCs/>
          <w:sz w:val="28"/>
          <w:szCs w:val="28"/>
        </w:rPr>
        <w:fldChar w:fldCharType="end"/>
      </w:r>
      <w:r w:rsidRPr="00510277">
        <w:rPr>
          <w:rStyle w:val="af0"/>
          <w:noProof/>
          <w:color w:val="auto"/>
          <w:sz w:val="28"/>
          <w:szCs w:val="28"/>
          <w:u w:val="none"/>
        </w:rPr>
        <w:t>Особые точки</w:t>
      </w:r>
      <w:r w:rsidRPr="00510277">
        <w:rPr>
          <w:noProof/>
          <w:webHidden/>
          <w:sz w:val="28"/>
          <w:szCs w:val="28"/>
        </w:rPr>
        <w:tab/>
      </w:r>
      <w:r w:rsidR="00F57BC0" w:rsidRPr="00510277">
        <w:rPr>
          <w:noProof/>
          <w:webHidden/>
          <w:sz w:val="28"/>
          <w:szCs w:val="28"/>
        </w:rPr>
        <w:t>13</w:t>
      </w:r>
    </w:p>
    <w:p w:rsidR="007A3896" w:rsidRPr="00510277" w:rsidRDefault="007A3896" w:rsidP="007A3896">
      <w:pPr>
        <w:pStyle w:val="21"/>
        <w:numPr>
          <w:ilvl w:val="0"/>
          <w:numId w:val="10"/>
        </w:numPr>
        <w:tabs>
          <w:tab w:val="right" w:leader="dot" w:pos="9345"/>
        </w:tabs>
        <w:spacing w:line="360" w:lineRule="auto"/>
        <w:ind w:left="426"/>
        <w:rPr>
          <w:rFonts w:ascii="Calibri" w:hAnsi="Calibri"/>
          <w:noProof/>
          <w:sz w:val="28"/>
          <w:szCs w:val="28"/>
        </w:rPr>
      </w:pPr>
      <w:r w:rsidRPr="00510277">
        <w:rPr>
          <w:sz w:val="28"/>
          <w:szCs w:val="28"/>
        </w:rPr>
        <w:fldChar w:fldCharType="begin"/>
      </w:r>
      <w:r w:rsidRPr="00510277">
        <w:rPr>
          <w:sz w:val="28"/>
          <w:szCs w:val="28"/>
        </w:rPr>
        <w:instrText xml:space="preserve"> TOC \o "1-3" \h \z \u </w:instrText>
      </w:r>
      <w:r w:rsidRPr="00510277">
        <w:rPr>
          <w:sz w:val="28"/>
          <w:szCs w:val="28"/>
        </w:rPr>
        <w:fldChar w:fldCharType="separate"/>
      </w:r>
      <w:hyperlink w:anchor="_Toc514534456" w:history="1">
        <w:r w:rsidRPr="00510277">
          <w:rPr>
            <w:rStyle w:val="af0"/>
            <w:noProof/>
            <w:color w:val="auto"/>
            <w:sz w:val="28"/>
            <w:szCs w:val="28"/>
            <w:u w:val="none"/>
          </w:rPr>
          <w:t>Безразмерные величины</w:t>
        </w:r>
        <w:r w:rsidRPr="00510277">
          <w:rPr>
            <w:noProof/>
            <w:webHidden/>
            <w:sz w:val="28"/>
            <w:szCs w:val="28"/>
          </w:rPr>
          <w:tab/>
        </w:r>
        <w:r w:rsidR="00F57BC0" w:rsidRPr="00510277">
          <w:rPr>
            <w:noProof/>
            <w:webHidden/>
            <w:sz w:val="28"/>
            <w:szCs w:val="28"/>
          </w:rPr>
          <w:t>13</w:t>
        </w:r>
      </w:hyperlink>
    </w:p>
    <w:p w:rsidR="00590492" w:rsidRPr="00510277" w:rsidRDefault="007A3896" w:rsidP="007A3896">
      <w:pPr>
        <w:pStyle w:val="21"/>
        <w:numPr>
          <w:ilvl w:val="0"/>
          <w:numId w:val="10"/>
        </w:numPr>
        <w:tabs>
          <w:tab w:val="right" w:leader="dot" w:pos="9345"/>
        </w:tabs>
        <w:spacing w:line="360" w:lineRule="auto"/>
        <w:ind w:left="426"/>
        <w:rPr>
          <w:rFonts w:ascii="Calibri" w:hAnsi="Calibri"/>
          <w:noProof/>
          <w:sz w:val="28"/>
          <w:szCs w:val="28"/>
        </w:rPr>
      </w:pPr>
      <w:r w:rsidRPr="00510277">
        <w:rPr>
          <w:bCs/>
          <w:sz w:val="28"/>
          <w:szCs w:val="28"/>
        </w:rPr>
        <w:fldChar w:fldCharType="end"/>
      </w:r>
      <w:hyperlink w:anchor="_Toc514534456" w:history="1">
        <w:r w:rsidR="00590492" w:rsidRPr="00510277">
          <w:rPr>
            <w:rStyle w:val="af0"/>
            <w:noProof/>
            <w:color w:val="auto"/>
            <w:sz w:val="28"/>
            <w:szCs w:val="28"/>
            <w:u w:val="none"/>
          </w:rPr>
          <w:t>Численный метод</w:t>
        </w:r>
        <w:r w:rsidR="00590492" w:rsidRPr="00510277">
          <w:rPr>
            <w:noProof/>
            <w:webHidden/>
            <w:sz w:val="28"/>
            <w:szCs w:val="28"/>
          </w:rPr>
          <w:tab/>
        </w:r>
        <w:r w:rsidR="00F57BC0" w:rsidRPr="00510277">
          <w:rPr>
            <w:noProof/>
            <w:webHidden/>
            <w:sz w:val="28"/>
            <w:szCs w:val="28"/>
          </w:rPr>
          <w:t>15</w:t>
        </w:r>
      </w:hyperlink>
    </w:p>
    <w:p w:rsidR="00590492" w:rsidRPr="00510277" w:rsidRDefault="009738B3" w:rsidP="007A3896">
      <w:pPr>
        <w:pStyle w:val="21"/>
        <w:numPr>
          <w:ilvl w:val="0"/>
          <w:numId w:val="10"/>
        </w:numPr>
        <w:tabs>
          <w:tab w:val="right" w:leader="dot" w:pos="9345"/>
        </w:tabs>
        <w:spacing w:line="360" w:lineRule="auto"/>
        <w:ind w:left="426"/>
        <w:rPr>
          <w:rStyle w:val="af0"/>
          <w:noProof/>
          <w:color w:val="auto"/>
          <w:sz w:val="28"/>
          <w:szCs w:val="28"/>
          <w:u w:val="none"/>
        </w:rPr>
      </w:pPr>
      <w:hyperlink w:anchor="_Toc514534456" w:history="1">
        <w:r w:rsidR="00590492" w:rsidRPr="00510277">
          <w:rPr>
            <w:rStyle w:val="af0"/>
            <w:noProof/>
            <w:color w:val="auto"/>
            <w:sz w:val="28"/>
            <w:szCs w:val="28"/>
            <w:u w:val="none"/>
          </w:rPr>
          <w:t>Результаты расчетов</w:t>
        </w:r>
        <w:r w:rsidR="00590492" w:rsidRPr="00510277">
          <w:rPr>
            <w:noProof/>
            <w:webHidden/>
            <w:sz w:val="28"/>
            <w:szCs w:val="28"/>
          </w:rPr>
          <w:tab/>
        </w:r>
        <w:r w:rsidR="00F57BC0" w:rsidRPr="00510277">
          <w:rPr>
            <w:noProof/>
            <w:webHidden/>
            <w:sz w:val="28"/>
            <w:szCs w:val="28"/>
          </w:rPr>
          <w:t>15</w:t>
        </w:r>
      </w:hyperlink>
    </w:p>
    <w:p w:rsidR="00590492" w:rsidRPr="00510277" w:rsidRDefault="009738B3" w:rsidP="007A3896">
      <w:pPr>
        <w:pStyle w:val="21"/>
        <w:numPr>
          <w:ilvl w:val="0"/>
          <w:numId w:val="10"/>
        </w:numPr>
        <w:tabs>
          <w:tab w:val="right" w:leader="dot" w:pos="9345"/>
        </w:tabs>
        <w:spacing w:line="360" w:lineRule="auto"/>
        <w:ind w:left="426"/>
        <w:rPr>
          <w:rFonts w:ascii="Calibri" w:hAnsi="Calibri"/>
          <w:noProof/>
          <w:sz w:val="28"/>
          <w:szCs w:val="28"/>
        </w:rPr>
      </w:pPr>
      <w:hyperlink w:anchor="_Toc514534456" w:history="1">
        <w:r w:rsidR="003C657E" w:rsidRPr="00510277">
          <w:rPr>
            <w:rStyle w:val="af0"/>
            <w:noProof/>
            <w:color w:val="auto"/>
            <w:sz w:val="28"/>
            <w:szCs w:val="28"/>
            <w:u w:val="none"/>
          </w:rPr>
          <w:t>Заключение</w:t>
        </w:r>
        <w:r w:rsidR="00590492" w:rsidRPr="00510277">
          <w:rPr>
            <w:noProof/>
            <w:webHidden/>
            <w:sz w:val="28"/>
            <w:szCs w:val="28"/>
          </w:rPr>
          <w:tab/>
        </w:r>
        <w:r w:rsidR="00F57BC0" w:rsidRPr="00510277">
          <w:rPr>
            <w:noProof/>
            <w:webHidden/>
            <w:sz w:val="28"/>
            <w:szCs w:val="28"/>
          </w:rPr>
          <w:t>20</w:t>
        </w:r>
      </w:hyperlink>
    </w:p>
    <w:p w:rsidR="00590492" w:rsidRPr="00510277" w:rsidRDefault="009738B3" w:rsidP="007A3896">
      <w:pPr>
        <w:pStyle w:val="21"/>
        <w:numPr>
          <w:ilvl w:val="0"/>
          <w:numId w:val="10"/>
        </w:numPr>
        <w:tabs>
          <w:tab w:val="right" w:leader="dot" w:pos="9345"/>
        </w:tabs>
        <w:spacing w:line="360" w:lineRule="auto"/>
        <w:ind w:left="426"/>
        <w:rPr>
          <w:rFonts w:ascii="Calibri" w:hAnsi="Calibri"/>
          <w:noProof/>
          <w:sz w:val="28"/>
          <w:szCs w:val="28"/>
        </w:rPr>
      </w:pPr>
      <w:hyperlink w:anchor="_Toc514534456" w:history="1">
        <w:r w:rsidR="00590492" w:rsidRPr="00510277">
          <w:rPr>
            <w:rStyle w:val="af0"/>
            <w:noProof/>
            <w:color w:val="auto"/>
            <w:sz w:val="28"/>
            <w:szCs w:val="28"/>
            <w:u w:val="none"/>
          </w:rPr>
          <w:t>Список литературы</w:t>
        </w:r>
        <w:r w:rsidR="00590492" w:rsidRPr="00510277">
          <w:rPr>
            <w:noProof/>
            <w:webHidden/>
            <w:sz w:val="28"/>
            <w:szCs w:val="28"/>
          </w:rPr>
          <w:tab/>
        </w:r>
        <w:r w:rsidR="00F57BC0" w:rsidRPr="00510277">
          <w:rPr>
            <w:noProof/>
            <w:webHidden/>
            <w:sz w:val="28"/>
            <w:szCs w:val="28"/>
          </w:rPr>
          <w:t>22</w:t>
        </w:r>
      </w:hyperlink>
    </w:p>
    <w:p w:rsidR="00B2358E" w:rsidRPr="00510277" w:rsidRDefault="00B2358E" w:rsidP="00B2358E">
      <w:pPr>
        <w:spacing w:before="180"/>
        <w:rPr>
          <w:sz w:val="28"/>
        </w:rPr>
      </w:pPr>
    </w:p>
    <w:p w:rsidR="00590492" w:rsidRPr="00510277" w:rsidRDefault="00590492" w:rsidP="00B2358E">
      <w:pPr>
        <w:spacing w:before="180"/>
        <w:rPr>
          <w:sz w:val="28"/>
        </w:rPr>
      </w:pPr>
    </w:p>
    <w:p w:rsidR="00590492" w:rsidRPr="00510277" w:rsidRDefault="00590492" w:rsidP="00B2358E">
      <w:pPr>
        <w:spacing w:before="180"/>
        <w:rPr>
          <w:sz w:val="28"/>
        </w:rPr>
      </w:pPr>
    </w:p>
    <w:p w:rsidR="00590492" w:rsidRPr="00510277" w:rsidRDefault="00590492" w:rsidP="00B2358E">
      <w:pPr>
        <w:spacing w:before="180"/>
        <w:rPr>
          <w:sz w:val="28"/>
        </w:rPr>
      </w:pPr>
    </w:p>
    <w:p w:rsidR="00590492" w:rsidRPr="00510277" w:rsidRDefault="00590492" w:rsidP="00B2358E">
      <w:pPr>
        <w:spacing w:before="180"/>
        <w:rPr>
          <w:sz w:val="28"/>
        </w:rPr>
      </w:pPr>
    </w:p>
    <w:p w:rsidR="00590492" w:rsidRPr="00510277" w:rsidRDefault="00590492" w:rsidP="00B2358E">
      <w:pPr>
        <w:spacing w:before="180"/>
        <w:rPr>
          <w:sz w:val="28"/>
        </w:rPr>
      </w:pPr>
    </w:p>
    <w:p w:rsidR="00590492" w:rsidRPr="00510277" w:rsidRDefault="00590492" w:rsidP="00B2358E">
      <w:pPr>
        <w:spacing w:before="180"/>
        <w:rPr>
          <w:sz w:val="28"/>
        </w:rPr>
      </w:pPr>
    </w:p>
    <w:p w:rsidR="00590492" w:rsidRPr="00510277" w:rsidRDefault="00590492" w:rsidP="00B2358E">
      <w:pPr>
        <w:spacing w:before="180"/>
        <w:rPr>
          <w:sz w:val="28"/>
        </w:rPr>
      </w:pPr>
    </w:p>
    <w:p w:rsidR="00B2358E" w:rsidRPr="00510277" w:rsidRDefault="00B2358E" w:rsidP="00B2358E">
      <w:pPr>
        <w:pStyle w:val="a6"/>
        <w:spacing w:line="360" w:lineRule="auto"/>
        <w:ind w:left="1080"/>
        <w:rPr>
          <w:b/>
          <w:sz w:val="28"/>
          <w:szCs w:val="28"/>
        </w:rPr>
      </w:pPr>
    </w:p>
    <w:p w:rsidR="00590492" w:rsidRPr="00510277" w:rsidRDefault="00590492" w:rsidP="00B2358E">
      <w:pPr>
        <w:pStyle w:val="a6"/>
        <w:spacing w:line="360" w:lineRule="auto"/>
        <w:ind w:left="1080"/>
        <w:rPr>
          <w:b/>
          <w:sz w:val="28"/>
          <w:szCs w:val="28"/>
        </w:rPr>
      </w:pPr>
    </w:p>
    <w:p w:rsidR="00590492" w:rsidRPr="00510277" w:rsidRDefault="00590492" w:rsidP="00B2358E">
      <w:pPr>
        <w:pStyle w:val="a6"/>
        <w:spacing w:line="360" w:lineRule="auto"/>
        <w:ind w:left="1080"/>
        <w:rPr>
          <w:b/>
          <w:sz w:val="28"/>
          <w:szCs w:val="28"/>
        </w:rPr>
      </w:pPr>
    </w:p>
    <w:p w:rsidR="00590492" w:rsidRPr="00510277" w:rsidRDefault="00590492" w:rsidP="00B2358E">
      <w:pPr>
        <w:pStyle w:val="a6"/>
        <w:spacing w:line="360" w:lineRule="auto"/>
        <w:ind w:left="1080"/>
        <w:rPr>
          <w:b/>
          <w:sz w:val="28"/>
          <w:szCs w:val="28"/>
        </w:rPr>
      </w:pPr>
    </w:p>
    <w:p w:rsidR="00590492" w:rsidRPr="00510277" w:rsidRDefault="00590492" w:rsidP="00B2358E">
      <w:pPr>
        <w:pStyle w:val="a6"/>
        <w:spacing w:line="360" w:lineRule="auto"/>
        <w:ind w:left="1080"/>
        <w:rPr>
          <w:b/>
          <w:sz w:val="28"/>
          <w:szCs w:val="28"/>
        </w:rPr>
      </w:pPr>
    </w:p>
    <w:p w:rsidR="00590492" w:rsidRPr="00510277" w:rsidRDefault="00590492" w:rsidP="00B2358E">
      <w:pPr>
        <w:pStyle w:val="a6"/>
        <w:spacing w:line="360" w:lineRule="auto"/>
        <w:ind w:left="1080"/>
        <w:rPr>
          <w:b/>
          <w:sz w:val="28"/>
          <w:szCs w:val="28"/>
        </w:rPr>
      </w:pPr>
    </w:p>
    <w:p w:rsidR="00590492" w:rsidRPr="00510277" w:rsidRDefault="00590492" w:rsidP="00B2358E">
      <w:pPr>
        <w:pStyle w:val="a6"/>
        <w:spacing w:line="360" w:lineRule="auto"/>
        <w:ind w:left="1080"/>
        <w:rPr>
          <w:b/>
          <w:sz w:val="28"/>
          <w:szCs w:val="28"/>
        </w:rPr>
      </w:pPr>
    </w:p>
    <w:p w:rsidR="00590492" w:rsidRPr="00510277" w:rsidRDefault="00590492" w:rsidP="00B2358E">
      <w:pPr>
        <w:pStyle w:val="a6"/>
        <w:spacing w:line="360" w:lineRule="auto"/>
        <w:ind w:left="1080"/>
        <w:rPr>
          <w:b/>
          <w:sz w:val="28"/>
          <w:szCs w:val="28"/>
        </w:rPr>
      </w:pPr>
    </w:p>
    <w:p w:rsidR="007A3896" w:rsidRPr="00510277" w:rsidRDefault="007A3896" w:rsidP="00B2358E">
      <w:pPr>
        <w:pStyle w:val="a6"/>
        <w:spacing w:line="360" w:lineRule="auto"/>
        <w:ind w:left="1080"/>
        <w:rPr>
          <w:b/>
          <w:sz w:val="28"/>
          <w:szCs w:val="28"/>
        </w:rPr>
      </w:pPr>
    </w:p>
    <w:p w:rsidR="00590492" w:rsidRPr="00510277" w:rsidRDefault="00590492" w:rsidP="00B2358E">
      <w:pPr>
        <w:pStyle w:val="a6"/>
        <w:spacing w:line="360" w:lineRule="auto"/>
        <w:ind w:left="1080"/>
        <w:rPr>
          <w:b/>
          <w:sz w:val="28"/>
          <w:szCs w:val="28"/>
        </w:rPr>
      </w:pPr>
    </w:p>
    <w:p w:rsidR="00780ECA" w:rsidRPr="00510277" w:rsidRDefault="00590492" w:rsidP="00B155EF">
      <w:pPr>
        <w:pStyle w:val="a6"/>
        <w:numPr>
          <w:ilvl w:val="0"/>
          <w:numId w:val="9"/>
        </w:numPr>
        <w:spacing w:line="360" w:lineRule="auto"/>
        <w:jc w:val="center"/>
        <w:rPr>
          <w:b/>
          <w:sz w:val="28"/>
          <w:szCs w:val="28"/>
        </w:rPr>
      </w:pPr>
      <w:r w:rsidRPr="00510277">
        <w:rPr>
          <w:b/>
          <w:sz w:val="28"/>
          <w:szCs w:val="28"/>
        </w:rPr>
        <w:lastRenderedPageBreak/>
        <w:t>ВВДЕНИЕ</w:t>
      </w:r>
    </w:p>
    <w:p w:rsidR="00780ECA" w:rsidRPr="00510277" w:rsidRDefault="00780ECA" w:rsidP="00940E27">
      <w:pPr>
        <w:spacing w:line="360" w:lineRule="auto"/>
        <w:jc w:val="both"/>
        <w:rPr>
          <w:b/>
          <w:sz w:val="28"/>
          <w:szCs w:val="28"/>
        </w:rPr>
      </w:pPr>
    </w:p>
    <w:p w:rsidR="00441A3F" w:rsidRPr="00510277" w:rsidRDefault="00C51C12" w:rsidP="00940E27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3632679</wp:posOffset>
                </wp:positionV>
                <wp:extent cx="497205" cy="22733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8B3" w:rsidRDefault="009738B3" w:rsidP="00780EC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млн.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3.05pt;margin-top:286.05pt;width:39.1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" stroked="f">
                <v:textbox inset="1.5mm,,1.5mm">
                  <w:txbxContent>
                    <w:p w:rsidR="009738B3" w:rsidRDefault="009738B3" w:rsidP="00780EC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млн.</w:t>
                      </w:r>
                    </w:p>
                  </w:txbxContent>
                </v:textbox>
              </v:shape>
            </w:pict>
          </mc:Fallback>
        </mc:AlternateContent>
      </w:r>
      <w:r w:rsidR="00422D06" w:rsidRPr="00510277">
        <w:rPr>
          <w:sz w:val="28"/>
          <w:szCs w:val="28"/>
        </w:rPr>
        <w:t>Существует несколько различных способов доставки лекарственных веществ к тканям г</w:t>
      </w:r>
      <w:r w:rsidR="00CE53C9" w:rsidRPr="00510277">
        <w:rPr>
          <w:sz w:val="28"/>
          <w:szCs w:val="28"/>
        </w:rPr>
        <w:t>лаза.</w:t>
      </w:r>
      <w:r w:rsidR="00422D06" w:rsidRPr="00510277">
        <w:rPr>
          <w:sz w:val="28"/>
          <w:szCs w:val="28"/>
        </w:rPr>
        <w:t xml:space="preserve"> </w:t>
      </w:r>
      <w:r w:rsidR="00CE53C9" w:rsidRPr="00510277">
        <w:rPr>
          <w:sz w:val="28"/>
          <w:szCs w:val="28"/>
        </w:rPr>
        <w:t>С</w:t>
      </w:r>
      <w:r w:rsidR="00422D06" w:rsidRPr="00510277">
        <w:rPr>
          <w:sz w:val="28"/>
          <w:szCs w:val="28"/>
        </w:rPr>
        <w:t>амым эффективным является интравитреальная инъекция</w:t>
      </w:r>
      <w:r w:rsidR="00B1018E" w:rsidRPr="00510277">
        <w:rPr>
          <w:sz w:val="28"/>
          <w:szCs w:val="28"/>
        </w:rPr>
        <w:t>, так как п</w:t>
      </w:r>
      <w:r w:rsidR="00422D06" w:rsidRPr="00510277">
        <w:rPr>
          <w:sz w:val="28"/>
          <w:szCs w:val="28"/>
        </w:rPr>
        <w:t>ри</w:t>
      </w:r>
      <w:r w:rsidR="00780ECA" w:rsidRPr="00510277">
        <w:rPr>
          <w:sz w:val="28"/>
          <w:szCs w:val="28"/>
        </w:rPr>
        <w:t xml:space="preserve"> </w:t>
      </w:r>
      <w:r w:rsidR="000B07DC" w:rsidRPr="00510277">
        <w:rPr>
          <w:sz w:val="28"/>
          <w:szCs w:val="28"/>
        </w:rPr>
        <w:t>этом</w:t>
      </w:r>
      <w:r w:rsidR="00422D06" w:rsidRPr="00510277">
        <w:rPr>
          <w:sz w:val="28"/>
          <w:szCs w:val="28"/>
        </w:rPr>
        <w:t xml:space="preserve"> </w:t>
      </w:r>
      <w:r w:rsidR="00780ECA" w:rsidRPr="00510277">
        <w:rPr>
          <w:sz w:val="28"/>
          <w:szCs w:val="28"/>
        </w:rPr>
        <w:t>в стекловидном теле остается до 51,4 % введен</w:t>
      </w:r>
      <w:r w:rsidR="00422D06" w:rsidRPr="00510277">
        <w:rPr>
          <w:sz w:val="28"/>
          <w:szCs w:val="28"/>
        </w:rPr>
        <w:t xml:space="preserve">ной дозы лечебного препарата, </w:t>
      </w:r>
      <w:r w:rsidR="00780ECA" w:rsidRPr="00510277">
        <w:rPr>
          <w:sz w:val="28"/>
          <w:szCs w:val="28"/>
        </w:rPr>
        <w:t xml:space="preserve">в сетчатке и </w:t>
      </w:r>
      <w:r w:rsidR="00422D06" w:rsidRPr="00510277">
        <w:rPr>
          <w:sz w:val="28"/>
          <w:szCs w:val="28"/>
        </w:rPr>
        <w:t>сосудистой о</w:t>
      </w:r>
      <w:r w:rsidR="00B1018E" w:rsidRPr="00510277">
        <w:rPr>
          <w:sz w:val="28"/>
          <w:szCs w:val="28"/>
        </w:rPr>
        <w:t>болочке – до 13,2 %, в то время</w:t>
      </w:r>
      <w:r w:rsidR="00422D06" w:rsidRPr="00510277">
        <w:rPr>
          <w:sz w:val="28"/>
          <w:szCs w:val="28"/>
        </w:rPr>
        <w:t xml:space="preserve"> как п</w:t>
      </w:r>
      <w:r w:rsidR="00780ECA" w:rsidRPr="00510277">
        <w:rPr>
          <w:sz w:val="28"/>
          <w:szCs w:val="28"/>
        </w:rPr>
        <w:t>ри других способах введения лечебных препаратов в стекловидное тело, сетчатку и сосудистую оболочку проникает не более 5,3 % введенной дозы [</w:t>
      </w:r>
      <w:r w:rsidR="008B1E89" w:rsidRPr="00510277">
        <w:rPr>
          <w:sz w:val="28"/>
          <w:szCs w:val="28"/>
        </w:rPr>
        <w:t>1</w:t>
      </w:r>
      <w:r w:rsidR="00780ECA" w:rsidRPr="00510277">
        <w:rPr>
          <w:sz w:val="28"/>
          <w:szCs w:val="28"/>
        </w:rPr>
        <w:t xml:space="preserve">]. </w:t>
      </w:r>
      <w:r w:rsidR="00936EAB" w:rsidRPr="00510277">
        <w:rPr>
          <w:sz w:val="28"/>
          <w:szCs w:val="28"/>
        </w:rPr>
        <w:t>Также сама техника интравитре</w:t>
      </w:r>
      <w:r w:rsidR="00422D06" w:rsidRPr="00510277">
        <w:rPr>
          <w:sz w:val="28"/>
          <w:szCs w:val="28"/>
        </w:rPr>
        <w:t xml:space="preserve">альных инъекций является относительно простой в исполнении. Все вышеуказанные факторы </w:t>
      </w:r>
      <w:r w:rsidR="000B07DC" w:rsidRPr="00510277">
        <w:rPr>
          <w:sz w:val="28"/>
          <w:szCs w:val="28"/>
        </w:rPr>
        <w:t>и развитие химии и фармакологии</w:t>
      </w:r>
      <w:r w:rsidR="00441A3F" w:rsidRPr="00510277">
        <w:rPr>
          <w:sz w:val="28"/>
          <w:szCs w:val="28"/>
        </w:rPr>
        <w:t xml:space="preserve"> </w:t>
      </w:r>
      <w:r w:rsidR="00422D06" w:rsidRPr="00510277">
        <w:rPr>
          <w:sz w:val="28"/>
          <w:szCs w:val="28"/>
        </w:rPr>
        <w:t xml:space="preserve">повлияли на </w:t>
      </w:r>
      <w:r w:rsidR="00CE53C9" w:rsidRPr="00510277">
        <w:rPr>
          <w:sz w:val="28"/>
          <w:szCs w:val="28"/>
        </w:rPr>
        <w:t xml:space="preserve">чрезвычайный рост количества </w:t>
      </w:r>
      <w:r w:rsidR="00EB5795" w:rsidRPr="00510277">
        <w:rPr>
          <w:sz w:val="28"/>
          <w:szCs w:val="28"/>
        </w:rPr>
        <w:t>внутриглазных</w:t>
      </w:r>
      <w:r w:rsidR="00086125" w:rsidRPr="00510277">
        <w:rPr>
          <w:sz w:val="28"/>
          <w:szCs w:val="28"/>
        </w:rPr>
        <w:t xml:space="preserve"> инъекций </w:t>
      </w:r>
      <w:r w:rsidR="00CE53C9" w:rsidRPr="00510277">
        <w:rPr>
          <w:sz w:val="28"/>
          <w:szCs w:val="28"/>
        </w:rPr>
        <w:t xml:space="preserve">в начале 21-го века </w:t>
      </w:r>
      <w:r w:rsidR="00B1018E" w:rsidRPr="00510277">
        <w:rPr>
          <w:sz w:val="28"/>
          <w:szCs w:val="28"/>
        </w:rPr>
        <w:t xml:space="preserve">(от 325 тыс. </w:t>
      </w:r>
      <w:r w:rsidR="00CE53C9" w:rsidRPr="00510277">
        <w:rPr>
          <w:sz w:val="28"/>
          <w:szCs w:val="28"/>
        </w:rPr>
        <w:t>инъекции в 2006 году до 22,2</w:t>
      </w:r>
      <w:r w:rsidR="00B1018E" w:rsidRPr="00510277">
        <w:rPr>
          <w:sz w:val="28"/>
          <w:szCs w:val="28"/>
        </w:rPr>
        <w:t xml:space="preserve"> млн.</w:t>
      </w:r>
      <w:r w:rsidR="00CE53C9" w:rsidRPr="00510277">
        <w:rPr>
          <w:sz w:val="28"/>
          <w:szCs w:val="28"/>
        </w:rPr>
        <w:t xml:space="preserve"> в 2015 году, см. рис. </w:t>
      </w:r>
      <w:r w:rsidR="007D2AC3" w:rsidRPr="00510277">
        <w:rPr>
          <w:sz w:val="28"/>
          <w:szCs w:val="28"/>
        </w:rPr>
        <w:t>1.</w:t>
      </w:r>
      <w:r w:rsidR="00CE53C9" w:rsidRPr="00510277">
        <w:rPr>
          <w:sz w:val="28"/>
          <w:szCs w:val="28"/>
        </w:rPr>
        <w:t xml:space="preserve">1), а также </w:t>
      </w:r>
      <w:r w:rsidR="00B1018E" w:rsidRPr="00510277">
        <w:rPr>
          <w:sz w:val="28"/>
          <w:szCs w:val="28"/>
        </w:rPr>
        <w:t xml:space="preserve">обширному </w:t>
      </w:r>
      <w:r w:rsidR="00CE53C9" w:rsidRPr="00510277">
        <w:rPr>
          <w:sz w:val="28"/>
          <w:szCs w:val="28"/>
        </w:rPr>
        <w:t>внедрению новых инъекционных препаратов</w:t>
      </w:r>
      <w:r w:rsidR="00B1018E" w:rsidRPr="00510277">
        <w:rPr>
          <w:sz w:val="28"/>
          <w:szCs w:val="28"/>
        </w:rPr>
        <w:t xml:space="preserve"> для лечения заболеваний глаза</w:t>
      </w:r>
      <w:r w:rsidR="00CE53C9" w:rsidRPr="00510277">
        <w:rPr>
          <w:sz w:val="28"/>
          <w:szCs w:val="28"/>
        </w:rPr>
        <w:t>.</w:t>
      </w:r>
    </w:p>
    <w:p w:rsidR="00780ECA" w:rsidRPr="00510277" w:rsidRDefault="006C4819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2009140</wp:posOffset>
                </wp:positionH>
                <wp:positionV relativeFrom="paragraph">
                  <wp:posOffset>2196465</wp:posOffset>
                </wp:positionV>
                <wp:extent cx="3837940" cy="23368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8B3" w:rsidRDefault="009738B3" w:rsidP="00780E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2006  </w:t>
                            </w:r>
                            <w:r w:rsidRPr="005758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2007  2008 </w:t>
                            </w:r>
                            <w:r w:rsidRPr="005758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2009 </w:t>
                            </w:r>
                            <w:r w:rsidRPr="005758D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2010  2011  2012 </w:t>
                            </w:r>
                            <w:r w:rsidRPr="005758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2013 </w:t>
                            </w:r>
                            <w:r w:rsidRPr="005758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2014 </w:t>
                            </w:r>
                            <w:r w:rsidRPr="005758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2015  2016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158.2pt;margin-top:172.95pt;width:302.2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" stroked="f">
                <v:textbox inset="1.5mm,,1.5mm">
                  <w:txbxContent>
                    <w:p w:rsidR="009738B3" w:rsidRDefault="009738B3" w:rsidP="00780E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2006  </w:t>
                      </w:r>
                      <w:r w:rsidRPr="005758D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2007  2008 </w:t>
                      </w:r>
                      <w:r w:rsidRPr="005758D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2009 </w:t>
                      </w:r>
                      <w:r w:rsidRPr="005758D4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2010  2011  2012 </w:t>
                      </w:r>
                      <w:r w:rsidRPr="005758D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2013 </w:t>
                      </w:r>
                      <w:r w:rsidRPr="005758D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2014 </w:t>
                      </w:r>
                      <w:r w:rsidRPr="005758D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2015  2016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10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134620</wp:posOffset>
                </wp:positionV>
                <wp:extent cx="361315" cy="213741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8B3" w:rsidRDefault="009738B3" w:rsidP="00780EC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9738B3" w:rsidRPr="00B65FC0" w:rsidRDefault="009738B3" w:rsidP="00780ECA">
                            <w:pPr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738B3" w:rsidRDefault="009738B3" w:rsidP="00780EC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:rsidR="009738B3" w:rsidRPr="00B65FC0" w:rsidRDefault="009738B3" w:rsidP="00780ECA">
                            <w:pPr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738B3" w:rsidRDefault="009738B3" w:rsidP="00780EC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:rsidR="009738B3" w:rsidRPr="00B65FC0" w:rsidRDefault="009738B3" w:rsidP="00780ECA">
                            <w:pPr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738B3" w:rsidRDefault="009738B3" w:rsidP="00780EC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:rsidR="009738B3" w:rsidRPr="00B65FC0" w:rsidRDefault="009738B3" w:rsidP="00780ECA">
                            <w:pPr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738B3" w:rsidRDefault="009738B3" w:rsidP="00780EC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9738B3" w:rsidRPr="00B65FC0" w:rsidRDefault="009738B3" w:rsidP="00780ECA">
                            <w:pPr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738B3" w:rsidRDefault="009738B3" w:rsidP="00780EC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54.75pt;margin-top:10.6pt;width:28.45pt;height:16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" stroked="f">
                <v:textbox inset="1.5mm,,1.5mm">
                  <w:txbxContent>
                    <w:p w:rsidR="009738B3" w:rsidRDefault="009738B3" w:rsidP="00780EC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25</w:t>
                      </w:r>
                    </w:p>
                    <w:p w:rsidR="009738B3" w:rsidRPr="00B65FC0" w:rsidRDefault="009738B3" w:rsidP="00780ECA">
                      <w:pPr>
                        <w:jc w:val="right"/>
                        <w:rPr>
                          <w:sz w:val="30"/>
                          <w:szCs w:val="30"/>
                        </w:rPr>
                      </w:pPr>
                    </w:p>
                    <w:p w:rsidR="009738B3" w:rsidRDefault="009738B3" w:rsidP="00780EC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</w:t>
                      </w:r>
                    </w:p>
                    <w:p w:rsidR="009738B3" w:rsidRPr="00B65FC0" w:rsidRDefault="009738B3" w:rsidP="00780ECA">
                      <w:pPr>
                        <w:jc w:val="right"/>
                        <w:rPr>
                          <w:sz w:val="30"/>
                          <w:szCs w:val="30"/>
                        </w:rPr>
                      </w:pPr>
                    </w:p>
                    <w:p w:rsidR="009738B3" w:rsidRDefault="009738B3" w:rsidP="00780EC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15</w:t>
                      </w:r>
                    </w:p>
                    <w:p w:rsidR="009738B3" w:rsidRPr="00B65FC0" w:rsidRDefault="009738B3" w:rsidP="00780ECA">
                      <w:pPr>
                        <w:jc w:val="right"/>
                        <w:rPr>
                          <w:sz w:val="30"/>
                          <w:szCs w:val="30"/>
                        </w:rPr>
                      </w:pPr>
                    </w:p>
                    <w:p w:rsidR="009738B3" w:rsidRDefault="009738B3" w:rsidP="00780EC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10</w:t>
                      </w:r>
                    </w:p>
                    <w:p w:rsidR="009738B3" w:rsidRPr="00B65FC0" w:rsidRDefault="009738B3" w:rsidP="00780ECA">
                      <w:pPr>
                        <w:jc w:val="right"/>
                        <w:rPr>
                          <w:sz w:val="30"/>
                          <w:szCs w:val="30"/>
                        </w:rPr>
                      </w:pPr>
                    </w:p>
                    <w:p w:rsidR="009738B3" w:rsidRDefault="009738B3" w:rsidP="00780EC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</w:t>
                      </w:r>
                    </w:p>
                    <w:p w:rsidR="009738B3" w:rsidRPr="00B65FC0" w:rsidRDefault="009738B3" w:rsidP="00780ECA">
                      <w:pPr>
                        <w:jc w:val="right"/>
                        <w:rPr>
                          <w:sz w:val="30"/>
                          <w:szCs w:val="30"/>
                        </w:rPr>
                      </w:pPr>
                    </w:p>
                    <w:p w:rsidR="009738B3" w:rsidRDefault="009738B3" w:rsidP="00780EC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10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328930</wp:posOffset>
                </wp:positionV>
                <wp:extent cx="738505" cy="15951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8B3" w:rsidRDefault="009738B3" w:rsidP="00780E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22,2 млн.</w:t>
                            </w:r>
                          </w:p>
                          <w:p w:rsidR="009738B3" w:rsidRPr="00B65FC0" w:rsidRDefault="009738B3" w:rsidP="00780E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738B3" w:rsidRDefault="009738B3" w:rsidP="00780E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17,6</w:t>
                            </w:r>
                            <w:r w:rsidRPr="00B65FC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млн.</w:t>
                            </w:r>
                          </w:p>
                          <w:p w:rsidR="009738B3" w:rsidRDefault="009738B3" w:rsidP="00780E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738B3" w:rsidRDefault="009738B3" w:rsidP="00780E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738B3" w:rsidRDefault="009738B3" w:rsidP="00780E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738B3" w:rsidRDefault="009738B3" w:rsidP="00780E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738B3" w:rsidRDefault="009738B3" w:rsidP="00780E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738B3" w:rsidRDefault="009738B3" w:rsidP="00780E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4,6 млн.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350.65pt;margin-top:25.9pt;width:58.15pt;height:1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" stroked="f">
                <v:textbox inset="1.5mm,,1.5mm">
                  <w:txbxContent>
                    <w:p w:rsidR="009738B3" w:rsidRDefault="009738B3" w:rsidP="00780E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22,2 млн.</w:t>
                      </w:r>
                    </w:p>
                    <w:p w:rsidR="009738B3" w:rsidRPr="00B65FC0" w:rsidRDefault="009738B3" w:rsidP="00780EC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738B3" w:rsidRDefault="009738B3" w:rsidP="00780E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17,6</w:t>
                      </w:r>
                      <w:r w:rsidRPr="00B65FC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млн.</w:t>
                      </w:r>
                    </w:p>
                    <w:p w:rsidR="009738B3" w:rsidRDefault="009738B3" w:rsidP="00780E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738B3" w:rsidRDefault="009738B3" w:rsidP="00780E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738B3" w:rsidRDefault="009738B3" w:rsidP="00780E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738B3" w:rsidRDefault="009738B3" w:rsidP="00780E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738B3" w:rsidRDefault="009738B3" w:rsidP="00780E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738B3" w:rsidRDefault="009738B3" w:rsidP="00780E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4,6 млн.</w:t>
                      </w:r>
                    </w:p>
                  </w:txbxContent>
                </v:textbox>
              </v:shape>
            </w:pict>
          </mc:Fallback>
        </mc:AlternateContent>
      </w:r>
      <w:r w:rsidRPr="00510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2395855</wp:posOffset>
                </wp:positionV>
                <wp:extent cx="497205" cy="22733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8B3" w:rsidRDefault="009738B3" w:rsidP="00780E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США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0" type="#_x0000_t202" style="position:absolute;left:0;text-align:left;margin-left:116.6pt;margin-top:188.65pt;width:39.15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" stroked="f">
                <v:textbox inset="0,0,0,0">
                  <w:txbxContent>
                    <w:p w:rsidR="009738B3" w:rsidRDefault="009738B3" w:rsidP="00780E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США</w:t>
                      </w:r>
                    </w:p>
                  </w:txbxContent>
                </v:textbox>
              </v:shape>
            </w:pict>
          </mc:Fallback>
        </mc:AlternateContent>
      </w:r>
      <w:r w:rsidRPr="00510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2395855</wp:posOffset>
                </wp:positionV>
                <wp:extent cx="708660" cy="22733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8B3" w:rsidRDefault="009738B3" w:rsidP="00780E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Вне США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1" type="#_x0000_t202" style="position:absolute;left:0;text-align:left;margin-left:188pt;margin-top:188.65pt;width:55.8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" stroked="f">
                <v:textbox inset="0,0,0,0">
                  <w:txbxContent>
                    <w:p w:rsidR="009738B3" w:rsidRDefault="009738B3" w:rsidP="00780E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Вне США</w:t>
                      </w:r>
                    </w:p>
                  </w:txbxContent>
                </v:textbox>
              </v:shape>
            </w:pict>
          </mc:Fallback>
        </mc:AlternateContent>
      </w:r>
      <w:r w:rsidRPr="00510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2395855</wp:posOffset>
                </wp:positionV>
                <wp:extent cx="708660" cy="22733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8B3" w:rsidRDefault="009738B3" w:rsidP="00780E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Всего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2" type="#_x0000_t202" style="position:absolute;left:0;text-align:left;margin-left:290.35pt;margin-top:188.65pt;width:55.8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" stroked="f">
                <v:textbox inset="0,0,0,0">
                  <w:txbxContent>
                    <w:p w:rsidR="009738B3" w:rsidRDefault="009738B3" w:rsidP="00780E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Всего</w:t>
                      </w:r>
                    </w:p>
                  </w:txbxContent>
                </v:textbox>
              </v:shape>
            </w:pict>
          </mc:Fallback>
        </mc:AlternateContent>
      </w:r>
      <w:r w:rsidR="00780ECA" w:rsidRPr="00510277">
        <w:rPr>
          <w:sz w:val="28"/>
          <w:szCs w:val="28"/>
        </w:rPr>
        <w:object w:dxaOrig="6849" w:dyaOrig="4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83" type="#_x0000_t75" style="width:343.5pt;height:210.75pt" o:ole="">
            <v:imagedata r:id="rId9" o:title=""/>
          </v:shape>
          <o:OLEObject Type="Embed" ProgID="AcroExch.Document.DC" ShapeID="_x0000_i1883" DrawAspect="Content" ObjectID="_1588339673" r:id="rId10"/>
        </w:object>
      </w:r>
    </w:p>
    <w:p w:rsidR="00780ECA" w:rsidRPr="00510277" w:rsidRDefault="00780ECA" w:rsidP="00E32E45">
      <w:pPr>
        <w:pStyle w:val="a3"/>
        <w:spacing w:before="0"/>
        <w:rPr>
          <w:sz w:val="24"/>
          <w:szCs w:val="24"/>
        </w:rPr>
      </w:pPr>
      <w:r w:rsidRPr="00510277">
        <w:rPr>
          <w:sz w:val="24"/>
          <w:szCs w:val="24"/>
        </w:rPr>
        <w:t>Рис.1.</w:t>
      </w:r>
      <w:r w:rsidR="0096286C" w:rsidRPr="00510277">
        <w:rPr>
          <w:sz w:val="24"/>
          <w:szCs w:val="24"/>
        </w:rPr>
        <w:t>1.</w:t>
      </w:r>
      <w:r w:rsidRPr="00510277">
        <w:rPr>
          <w:sz w:val="24"/>
          <w:szCs w:val="24"/>
        </w:rPr>
        <w:t xml:space="preserve"> Статистика применения интравитреальных инъекций по данным </w:t>
      </w:r>
      <w:r w:rsidRPr="00510277">
        <w:rPr>
          <w:i/>
          <w:sz w:val="24"/>
          <w:szCs w:val="24"/>
        </w:rPr>
        <w:t>Market Scope Estimates</w:t>
      </w:r>
      <w:r w:rsidRPr="00510277">
        <w:rPr>
          <w:sz w:val="24"/>
          <w:szCs w:val="24"/>
        </w:rPr>
        <w:t xml:space="preserve">. Модифицировано с </w:t>
      </w:r>
      <w:r w:rsidRPr="00510277">
        <w:rPr>
          <w:i/>
          <w:sz w:val="24"/>
          <w:szCs w:val="24"/>
        </w:rPr>
        <w:t>Market Scope</w:t>
      </w:r>
      <w:r w:rsidRPr="00510277">
        <w:rPr>
          <w:sz w:val="24"/>
          <w:szCs w:val="24"/>
        </w:rPr>
        <w:t xml:space="preserve"> ® </w:t>
      </w:r>
      <w:hyperlink r:id="rId11" w:history="1">
        <w:r w:rsidRPr="00510277">
          <w:rPr>
            <w:sz w:val="24"/>
            <w:szCs w:val="24"/>
          </w:rPr>
          <w:t>http://market-scope.com</w:t>
        </w:r>
      </w:hyperlink>
      <w:r w:rsidRPr="00510277">
        <w:rPr>
          <w:sz w:val="24"/>
          <w:szCs w:val="24"/>
        </w:rPr>
        <w:t xml:space="preserve"> </w:t>
      </w:r>
    </w:p>
    <w:p w:rsidR="00C12556" w:rsidRPr="00510277" w:rsidRDefault="00C12556" w:rsidP="00C12556"/>
    <w:p w:rsidR="00A64E1B" w:rsidRPr="00510277" w:rsidRDefault="00D67028" w:rsidP="00940E27">
      <w:pPr>
        <w:spacing w:line="360" w:lineRule="auto"/>
        <w:ind w:firstLine="567"/>
        <w:jc w:val="both"/>
        <w:rPr>
          <w:sz w:val="28"/>
          <w:szCs w:val="28"/>
        </w:rPr>
      </w:pPr>
      <w:r w:rsidRPr="00510277">
        <w:rPr>
          <w:sz w:val="28"/>
          <w:szCs w:val="28"/>
        </w:rPr>
        <w:t xml:space="preserve">Введение дополнительного объема жидкости неизбежно приводит к повышению внутриглазного </w:t>
      </w:r>
      <w:r w:rsidR="000B07DC" w:rsidRPr="00510277">
        <w:rPr>
          <w:sz w:val="28"/>
          <w:szCs w:val="28"/>
        </w:rPr>
        <w:t xml:space="preserve">давления </w:t>
      </w:r>
      <w:r w:rsidRPr="00510277">
        <w:rPr>
          <w:sz w:val="28"/>
          <w:szCs w:val="28"/>
        </w:rPr>
        <w:t>[</w:t>
      </w:r>
      <w:r w:rsidR="008B1E89" w:rsidRPr="00510277">
        <w:rPr>
          <w:sz w:val="28"/>
          <w:szCs w:val="28"/>
        </w:rPr>
        <w:t>2</w:t>
      </w:r>
      <w:r w:rsidRPr="00510277">
        <w:rPr>
          <w:sz w:val="28"/>
          <w:szCs w:val="28"/>
        </w:rPr>
        <w:t>].</w:t>
      </w:r>
      <w:r w:rsidR="00897674" w:rsidRPr="00510277">
        <w:rPr>
          <w:sz w:val="28"/>
          <w:szCs w:val="28"/>
        </w:rPr>
        <w:t xml:space="preserve"> Даже кратковременное увеличение ВГД   выше определенного индивидуального уровня может привести к нарушению кровообращения на сетчатке и в диске зрительного нерва [</w:t>
      </w:r>
      <w:r w:rsidR="008B1E89" w:rsidRPr="00510277">
        <w:rPr>
          <w:sz w:val="28"/>
          <w:szCs w:val="28"/>
        </w:rPr>
        <w:t>3</w:t>
      </w:r>
      <w:r w:rsidR="00897674" w:rsidRPr="00510277">
        <w:rPr>
          <w:sz w:val="28"/>
          <w:szCs w:val="28"/>
        </w:rPr>
        <w:t xml:space="preserve">]. </w:t>
      </w:r>
      <w:r w:rsidR="000B07DC" w:rsidRPr="00510277">
        <w:rPr>
          <w:sz w:val="28"/>
          <w:szCs w:val="28"/>
        </w:rPr>
        <w:t>Н</w:t>
      </w:r>
      <w:r w:rsidR="00897674" w:rsidRPr="00510277">
        <w:rPr>
          <w:sz w:val="28"/>
          <w:szCs w:val="28"/>
        </w:rPr>
        <w:t xml:space="preserve">аиболее </w:t>
      </w:r>
      <w:r w:rsidR="00897674" w:rsidRPr="00510277">
        <w:rPr>
          <w:sz w:val="28"/>
          <w:szCs w:val="28"/>
        </w:rPr>
        <w:lastRenderedPageBreak/>
        <w:t>опасным осложнением при интравитреальной инъекции является потеря зрения в результате сосудистых нарушений на фоне повышения ВГД [</w:t>
      </w:r>
      <w:r w:rsidR="008B1E89" w:rsidRPr="00510277">
        <w:rPr>
          <w:sz w:val="28"/>
          <w:szCs w:val="28"/>
        </w:rPr>
        <w:t>4</w:t>
      </w:r>
      <w:r w:rsidR="0048198B" w:rsidRPr="00510277">
        <w:rPr>
          <w:sz w:val="28"/>
          <w:szCs w:val="28"/>
        </w:rPr>
        <w:t xml:space="preserve">]. </w:t>
      </w:r>
      <w:r w:rsidR="00A64E1B" w:rsidRPr="00510277">
        <w:rPr>
          <w:sz w:val="28"/>
          <w:szCs w:val="28"/>
        </w:rPr>
        <w:t>В диссертации [</w:t>
      </w:r>
      <w:r w:rsidR="008B1E89" w:rsidRPr="00510277">
        <w:rPr>
          <w:sz w:val="28"/>
          <w:szCs w:val="28"/>
        </w:rPr>
        <w:t>5</w:t>
      </w:r>
      <w:r w:rsidR="00A64E1B" w:rsidRPr="00510277">
        <w:rPr>
          <w:sz w:val="28"/>
          <w:szCs w:val="28"/>
        </w:rPr>
        <w:t xml:space="preserve">] изучалось изменения уровня внутриглазного давления после интравитреальной инъекции объемом 0.05 мл. ВГД измерялось точечным контактным тонометром </w:t>
      </w:r>
      <w:r w:rsidR="00A64E1B" w:rsidRPr="00510277">
        <w:rPr>
          <w:i/>
          <w:sz w:val="28"/>
          <w:szCs w:val="28"/>
        </w:rPr>
        <w:t>ICare Pro</w:t>
      </w:r>
      <w:r w:rsidR="00A64E1B" w:rsidRPr="00510277">
        <w:rPr>
          <w:sz w:val="28"/>
          <w:szCs w:val="28"/>
        </w:rPr>
        <w:t xml:space="preserve"> (</w:t>
      </w:r>
      <w:r w:rsidR="00A64E1B" w:rsidRPr="00510277">
        <w:rPr>
          <w:i/>
          <w:sz w:val="28"/>
          <w:szCs w:val="28"/>
        </w:rPr>
        <w:t>ICare</w:t>
      </w:r>
      <w:r w:rsidR="00A64E1B" w:rsidRPr="00510277">
        <w:rPr>
          <w:sz w:val="28"/>
          <w:szCs w:val="28"/>
        </w:rPr>
        <w:t xml:space="preserve">, </w:t>
      </w:r>
      <w:r w:rsidR="00A64E1B" w:rsidRPr="00510277">
        <w:rPr>
          <w:i/>
          <w:sz w:val="28"/>
          <w:szCs w:val="28"/>
        </w:rPr>
        <w:t>Finland</w:t>
      </w:r>
      <w:r w:rsidR="00A64E1B" w:rsidRPr="00510277">
        <w:rPr>
          <w:sz w:val="28"/>
          <w:szCs w:val="28"/>
        </w:rPr>
        <w:t>), до введения препарата давление составляло 12÷16 мм рт. ст. Измерения внутриглазного давления, проведенные через одну минуту после инъекции, показали, что у примерно половины пациентов уровень внутриглазного давления превысил 38 мм рт. ст., а у ряда больных наблюдалось повышение давления до 45–50 мм рт. ст. Таким образом, даже при условии, что</w:t>
      </w:r>
      <w:r w:rsidRPr="00510277">
        <w:rPr>
          <w:sz w:val="28"/>
          <w:szCs w:val="28"/>
        </w:rPr>
        <w:t xml:space="preserve"> п</w:t>
      </w:r>
      <w:r w:rsidR="00B1018E" w:rsidRPr="00510277">
        <w:rPr>
          <w:sz w:val="28"/>
          <w:szCs w:val="28"/>
        </w:rPr>
        <w:t>ри</w:t>
      </w:r>
      <w:r w:rsidRPr="00510277">
        <w:rPr>
          <w:sz w:val="28"/>
          <w:szCs w:val="28"/>
        </w:rPr>
        <w:t xml:space="preserve"> </w:t>
      </w:r>
      <w:r w:rsidR="00936EAB" w:rsidRPr="00510277">
        <w:rPr>
          <w:sz w:val="28"/>
          <w:szCs w:val="28"/>
        </w:rPr>
        <w:t>интравитре</w:t>
      </w:r>
      <w:r w:rsidR="00A64E1B" w:rsidRPr="00510277">
        <w:rPr>
          <w:sz w:val="28"/>
          <w:szCs w:val="28"/>
        </w:rPr>
        <w:t>альных</w:t>
      </w:r>
      <w:r w:rsidR="00EB5795" w:rsidRPr="00510277">
        <w:rPr>
          <w:sz w:val="28"/>
          <w:szCs w:val="28"/>
        </w:rPr>
        <w:t xml:space="preserve"> инъекциях в стекловидное тело вводятся небольшие объёмы препарата (в настоящее время инъекции имеют стандартный объем: 0.05, 0.1, 0.2 мл, определяемый фирмой-производителем)</w:t>
      </w:r>
      <w:r w:rsidR="00B1018E" w:rsidRPr="00510277">
        <w:rPr>
          <w:sz w:val="28"/>
          <w:szCs w:val="28"/>
        </w:rPr>
        <w:t>,</w:t>
      </w:r>
      <w:r w:rsidR="00A64E1B" w:rsidRPr="00510277">
        <w:rPr>
          <w:sz w:val="28"/>
          <w:szCs w:val="28"/>
        </w:rPr>
        <w:t xml:space="preserve"> влекущие увеличение </w:t>
      </w:r>
      <w:r w:rsidR="00897674" w:rsidRPr="00510277">
        <w:rPr>
          <w:sz w:val="28"/>
          <w:szCs w:val="28"/>
        </w:rPr>
        <w:t>внутриглазного давления</w:t>
      </w:r>
      <w:r w:rsidR="00A64E1B" w:rsidRPr="00510277">
        <w:rPr>
          <w:sz w:val="28"/>
          <w:szCs w:val="28"/>
        </w:rPr>
        <w:t>,</w:t>
      </w:r>
      <w:r w:rsidR="00EB5795" w:rsidRPr="00510277">
        <w:rPr>
          <w:sz w:val="28"/>
          <w:szCs w:val="28"/>
        </w:rPr>
        <w:t xml:space="preserve"> </w:t>
      </w:r>
      <w:r w:rsidR="00A64E1B" w:rsidRPr="00510277">
        <w:rPr>
          <w:sz w:val="28"/>
          <w:szCs w:val="28"/>
        </w:rPr>
        <w:t>которое</w:t>
      </w:r>
      <w:r w:rsidRPr="00510277">
        <w:rPr>
          <w:sz w:val="28"/>
          <w:szCs w:val="28"/>
        </w:rPr>
        <w:t xml:space="preserve"> считается безопасным для зрительных функций и нормализуется в течении часа [</w:t>
      </w:r>
      <w:r w:rsidR="008B1E89" w:rsidRPr="00510277">
        <w:rPr>
          <w:sz w:val="28"/>
          <w:szCs w:val="28"/>
        </w:rPr>
        <w:t>6</w:t>
      </w:r>
      <w:r w:rsidRPr="00510277">
        <w:rPr>
          <w:sz w:val="28"/>
          <w:szCs w:val="28"/>
        </w:rPr>
        <w:t>],</w:t>
      </w:r>
      <w:r w:rsidR="00A64E1B" w:rsidRPr="00510277">
        <w:rPr>
          <w:sz w:val="28"/>
          <w:szCs w:val="28"/>
        </w:rPr>
        <w:t xml:space="preserve"> крайне важно в каждом конкретном случае оценить возможный уровень изменения ВГД в результате инъекции и риск для отдельного пациента, а также, возможно, рекомендовать уменьшить дозу инъекционного препарата.</w:t>
      </w:r>
    </w:p>
    <w:p w:rsidR="00780ECA" w:rsidRPr="00510277" w:rsidRDefault="00780ECA" w:rsidP="00940E27">
      <w:pPr>
        <w:spacing w:line="360" w:lineRule="auto"/>
        <w:ind w:firstLine="567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С точки зрения механики, это задача определения изменения внутреннего давления в оболочке, заполненной несжимаемой жидкостью, при введении дополнительного объема несжимаемой жидкости.</w:t>
      </w:r>
    </w:p>
    <w:p w:rsidR="00780ECA" w:rsidRPr="00510277" w:rsidRDefault="00780ECA" w:rsidP="00C968B6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 xml:space="preserve">В данной работе в </w:t>
      </w:r>
      <w:r w:rsidR="00897674" w:rsidRPr="00510277">
        <w:rPr>
          <w:sz w:val="28"/>
          <w:szCs w:val="28"/>
        </w:rPr>
        <w:t xml:space="preserve">рамках классической теории </w:t>
      </w:r>
      <w:r w:rsidR="000B07DC" w:rsidRPr="00510277">
        <w:rPr>
          <w:sz w:val="28"/>
          <w:szCs w:val="28"/>
        </w:rPr>
        <w:t>ортотропных</w:t>
      </w:r>
      <w:r w:rsidR="00441A3F" w:rsidRPr="00510277">
        <w:rPr>
          <w:sz w:val="28"/>
          <w:szCs w:val="28"/>
        </w:rPr>
        <w:t xml:space="preserve"> </w:t>
      </w:r>
      <w:r w:rsidR="00897674" w:rsidRPr="00510277">
        <w:rPr>
          <w:sz w:val="28"/>
          <w:szCs w:val="28"/>
        </w:rPr>
        <w:t>оболочек</w:t>
      </w:r>
      <w:r w:rsidR="00441A3F" w:rsidRPr="00510277">
        <w:rPr>
          <w:sz w:val="28"/>
          <w:szCs w:val="28"/>
        </w:rPr>
        <w:t xml:space="preserve"> по</w:t>
      </w:r>
      <w:r w:rsidR="00897674" w:rsidRPr="00510277">
        <w:rPr>
          <w:sz w:val="28"/>
          <w:szCs w:val="28"/>
        </w:rPr>
        <w:t xml:space="preserve"> С</w:t>
      </w:r>
      <w:r w:rsidRPr="00510277">
        <w:rPr>
          <w:sz w:val="28"/>
          <w:szCs w:val="28"/>
        </w:rPr>
        <w:t>.А.</w:t>
      </w:r>
      <w:r w:rsidR="00936EAB" w:rsidRPr="00510277">
        <w:rPr>
          <w:sz w:val="28"/>
          <w:szCs w:val="28"/>
        </w:rPr>
        <w:t xml:space="preserve"> </w:t>
      </w:r>
      <w:r w:rsidR="00897674" w:rsidRPr="00510277">
        <w:rPr>
          <w:sz w:val="28"/>
          <w:szCs w:val="28"/>
        </w:rPr>
        <w:t>Амбарцумян</w:t>
      </w:r>
      <w:r w:rsidR="00441A3F" w:rsidRPr="00510277">
        <w:rPr>
          <w:sz w:val="28"/>
          <w:szCs w:val="28"/>
        </w:rPr>
        <w:t>у</w:t>
      </w:r>
      <w:r w:rsidR="00897674" w:rsidRPr="00510277">
        <w:rPr>
          <w:sz w:val="28"/>
          <w:szCs w:val="28"/>
        </w:rPr>
        <w:t xml:space="preserve"> </w:t>
      </w:r>
      <w:r w:rsidRPr="00510277">
        <w:rPr>
          <w:sz w:val="28"/>
          <w:szCs w:val="28"/>
        </w:rPr>
        <w:t>рассматривается модель симметрично нагруженной оболочки вращения, описывающе</w:t>
      </w:r>
      <w:r w:rsidR="000B07DC" w:rsidRPr="00510277">
        <w:rPr>
          <w:sz w:val="28"/>
          <w:szCs w:val="28"/>
        </w:rPr>
        <w:t>й</w:t>
      </w:r>
      <w:r w:rsidRPr="00510277">
        <w:rPr>
          <w:sz w:val="28"/>
          <w:szCs w:val="28"/>
        </w:rPr>
        <w:t xml:space="preserve"> основную внешнюю, склеральную, оболочку глаза. В</w:t>
      </w:r>
      <w:r w:rsidR="000B07DC" w:rsidRPr="00510277">
        <w:rPr>
          <w:sz w:val="28"/>
          <w:szCs w:val="28"/>
        </w:rPr>
        <w:t xml:space="preserve"> рамках этой модели исследуется</w:t>
      </w:r>
      <w:r w:rsidR="00C968B6" w:rsidRPr="00510277">
        <w:rPr>
          <w:sz w:val="28"/>
          <w:szCs w:val="28"/>
        </w:rPr>
        <w:t xml:space="preserve"> </w:t>
      </w:r>
      <w:r w:rsidRPr="00510277">
        <w:rPr>
          <w:sz w:val="28"/>
          <w:szCs w:val="28"/>
        </w:rPr>
        <w:t xml:space="preserve">изменение внутреннего давления в оболочке, заполненной несжимаемой жидкостью, при введении дополнительного объема </w:t>
      </w:r>
      <w:r w:rsidR="000B07DC" w:rsidRPr="00510277">
        <w:rPr>
          <w:sz w:val="28"/>
          <w:szCs w:val="28"/>
        </w:rPr>
        <w:t>такой</w:t>
      </w:r>
      <w:r w:rsidRPr="00510277">
        <w:rPr>
          <w:sz w:val="28"/>
          <w:szCs w:val="28"/>
        </w:rPr>
        <w:t xml:space="preserve"> жидкости. </w:t>
      </w:r>
    </w:p>
    <w:p w:rsidR="00E32E45" w:rsidRPr="00510277" w:rsidRDefault="00E32E45" w:rsidP="00C968B6">
      <w:pPr>
        <w:spacing w:line="360" w:lineRule="auto"/>
        <w:ind w:firstLine="708"/>
        <w:jc w:val="both"/>
        <w:rPr>
          <w:sz w:val="28"/>
          <w:szCs w:val="28"/>
        </w:rPr>
      </w:pPr>
    </w:p>
    <w:p w:rsidR="00780ECA" w:rsidRPr="00510277" w:rsidRDefault="00780ECA" w:rsidP="00940E27">
      <w:pPr>
        <w:spacing w:line="360" w:lineRule="auto"/>
        <w:ind w:left="-567"/>
        <w:jc w:val="both"/>
        <w:rPr>
          <w:sz w:val="28"/>
          <w:szCs w:val="28"/>
        </w:rPr>
      </w:pPr>
    </w:p>
    <w:p w:rsidR="00697FB6" w:rsidRPr="00510277" w:rsidRDefault="00697FB6" w:rsidP="00940E27">
      <w:pPr>
        <w:spacing w:line="360" w:lineRule="auto"/>
        <w:ind w:left="-567"/>
        <w:jc w:val="both"/>
        <w:rPr>
          <w:sz w:val="28"/>
          <w:szCs w:val="28"/>
        </w:rPr>
      </w:pPr>
    </w:p>
    <w:p w:rsidR="000B07DC" w:rsidRPr="00510277" w:rsidRDefault="000B07DC" w:rsidP="00940E27">
      <w:pPr>
        <w:spacing w:line="360" w:lineRule="auto"/>
        <w:ind w:left="-567"/>
        <w:jc w:val="both"/>
        <w:rPr>
          <w:sz w:val="28"/>
          <w:szCs w:val="28"/>
        </w:rPr>
      </w:pPr>
    </w:p>
    <w:p w:rsidR="00780ECA" w:rsidRPr="00510277" w:rsidRDefault="0048198B" w:rsidP="00B155EF">
      <w:pPr>
        <w:pStyle w:val="a6"/>
        <w:numPr>
          <w:ilvl w:val="0"/>
          <w:numId w:val="9"/>
        </w:numPr>
        <w:spacing w:line="360" w:lineRule="auto"/>
        <w:jc w:val="center"/>
        <w:rPr>
          <w:b/>
          <w:sz w:val="28"/>
          <w:szCs w:val="28"/>
        </w:rPr>
      </w:pPr>
      <w:r w:rsidRPr="00510277">
        <w:rPr>
          <w:b/>
          <w:sz w:val="28"/>
          <w:szCs w:val="28"/>
        </w:rPr>
        <w:lastRenderedPageBreak/>
        <w:t>М</w:t>
      </w:r>
      <w:r w:rsidR="00780ECA" w:rsidRPr="00510277">
        <w:rPr>
          <w:b/>
          <w:sz w:val="28"/>
          <w:szCs w:val="28"/>
        </w:rPr>
        <w:t>АТЕМАТИЧЕСКАЯ МОДЕЛЬ</w:t>
      </w:r>
    </w:p>
    <w:p w:rsidR="0096286C" w:rsidRPr="00510277" w:rsidRDefault="0096286C" w:rsidP="00940E27">
      <w:pPr>
        <w:spacing w:line="360" w:lineRule="auto"/>
        <w:jc w:val="center"/>
        <w:rPr>
          <w:b/>
          <w:sz w:val="28"/>
          <w:szCs w:val="28"/>
        </w:rPr>
      </w:pPr>
    </w:p>
    <w:p w:rsidR="00780ECA" w:rsidRPr="00510277" w:rsidRDefault="00780ECA" w:rsidP="00940E27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 xml:space="preserve">Рассматривается </w:t>
      </w:r>
      <w:r w:rsidR="00897674" w:rsidRPr="00510277">
        <w:rPr>
          <w:sz w:val="28"/>
          <w:szCs w:val="28"/>
        </w:rPr>
        <w:t>ортотропная</w:t>
      </w:r>
      <w:r w:rsidRPr="00510277">
        <w:rPr>
          <w:sz w:val="28"/>
          <w:szCs w:val="28"/>
        </w:rPr>
        <w:t xml:space="preserve"> оболочка, срединная поверхность которой является поверхностью вращения с осью вращения </w:t>
      </w:r>
      <w:r w:rsidRPr="00510277">
        <w:rPr>
          <w:sz w:val="28"/>
          <w:szCs w:val="28"/>
          <w:lang w:val="en-US"/>
        </w:rPr>
        <w:t>z</w:t>
      </w:r>
      <w:r w:rsidRPr="00510277">
        <w:rPr>
          <w:sz w:val="28"/>
          <w:szCs w:val="28"/>
        </w:rPr>
        <w:t xml:space="preserve">. </w:t>
      </w:r>
    </w:p>
    <w:p w:rsidR="00780ECA" w:rsidRPr="00510277" w:rsidRDefault="00780ECA" w:rsidP="00940E27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  <w:t xml:space="preserve">Положение какой-либо точки </w:t>
      </w:r>
      <w:r w:rsidRPr="00510277">
        <w:rPr>
          <w:sz w:val="28"/>
          <w:szCs w:val="28"/>
          <w:lang w:val="en-US"/>
        </w:rPr>
        <w:t>M</w:t>
      </w:r>
      <w:r w:rsidRPr="00510277">
        <w:rPr>
          <w:sz w:val="28"/>
          <w:szCs w:val="28"/>
        </w:rPr>
        <w:t xml:space="preserve"> срединной поверхности оболочки будем определять гауссовыми координатами: углом φ, являющимся азимутом плоскости, проведенной через точку </w:t>
      </w:r>
      <w:r w:rsidRPr="00510277">
        <w:rPr>
          <w:sz w:val="28"/>
          <w:szCs w:val="28"/>
          <w:lang w:val="en-US"/>
        </w:rPr>
        <w:t>M</w:t>
      </w:r>
      <w:r w:rsidRPr="00510277">
        <w:rPr>
          <w:sz w:val="28"/>
          <w:szCs w:val="28"/>
        </w:rPr>
        <w:t xml:space="preserve"> и ось вращения </w:t>
      </w:r>
      <w:r w:rsidRPr="00510277">
        <w:rPr>
          <w:sz w:val="28"/>
          <w:szCs w:val="28"/>
          <w:lang w:val="en-US"/>
        </w:rPr>
        <w:t>z</w:t>
      </w:r>
      <w:r w:rsidRPr="00510277">
        <w:rPr>
          <w:sz w:val="28"/>
          <w:szCs w:val="28"/>
        </w:rPr>
        <w:t xml:space="preserve">, и меридиональной дугой </w:t>
      </w:r>
      <w:r w:rsidRPr="00510277">
        <w:rPr>
          <w:sz w:val="28"/>
          <w:szCs w:val="28"/>
          <w:lang w:val="en-US"/>
        </w:rPr>
        <w:t>s</w:t>
      </w:r>
      <w:r w:rsidRPr="00510277">
        <w:rPr>
          <w:sz w:val="28"/>
          <w:szCs w:val="28"/>
        </w:rPr>
        <w:t xml:space="preserve">, отсчитываемой вдоль меридиана от начальной точки </w:t>
      </w:r>
      <w:r w:rsidRPr="00510277">
        <w:rPr>
          <w:position w:val="-12"/>
          <w:sz w:val="28"/>
          <w:szCs w:val="28"/>
        </w:rPr>
        <w:object w:dxaOrig="420" w:dyaOrig="380">
          <v:shape id="_x0000_i1884" type="#_x0000_t75" style="width:21pt;height:18.75pt" o:ole="">
            <v:imagedata r:id="rId12" o:title=""/>
          </v:shape>
          <o:OLEObject Type="Embed" ProgID="Equation.DSMT4" ShapeID="_x0000_i1884" DrawAspect="Content" ObjectID="_1588339674" r:id="rId13"/>
        </w:object>
      </w:r>
      <w:r w:rsidR="00F13E99" w:rsidRPr="00510277">
        <w:rPr>
          <w:sz w:val="28"/>
          <w:szCs w:val="28"/>
        </w:rPr>
        <w:t xml:space="preserve">, лежащей на экваторе </w:t>
      </w:r>
      <w:r w:rsidRPr="00510277">
        <w:rPr>
          <w:sz w:val="28"/>
          <w:szCs w:val="28"/>
        </w:rPr>
        <w:t>(</w:t>
      </w:r>
      <w:r w:rsidR="00F13E99" w:rsidRPr="00510277">
        <w:rPr>
          <w:sz w:val="28"/>
          <w:szCs w:val="28"/>
        </w:rPr>
        <w:t xml:space="preserve">см. </w:t>
      </w:r>
      <w:r w:rsidRPr="00510277">
        <w:rPr>
          <w:sz w:val="28"/>
          <w:szCs w:val="28"/>
        </w:rPr>
        <w:t>рис. 2). В выбранной системе координат для главных кривизн срединной поверхности имеем</w:t>
      </w:r>
      <w:r w:rsidR="00F13E99" w:rsidRPr="00510277">
        <w:rPr>
          <w:sz w:val="28"/>
          <w:szCs w:val="28"/>
        </w:rPr>
        <w:t>:</w:t>
      </w:r>
    </w:p>
    <w:p w:rsidR="00780ECA" w:rsidRPr="00510277" w:rsidRDefault="005C0788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30"/>
          <w:sz w:val="28"/>
          <w:szCs w:val="28"/>
          <w:lang w:val="en-US"/>
        </w:rPr>
        <w:object w:dxaOrig="3080" w:dyaOrig="680">
          <v:shape id="_x0000_i1885" type="#_x0000_t75" style="width:172.5pt;height:37.5pt" o:ole="">
            <v:imagedata r:id="rId14" o:title=""/>
          </v:shape>
          <o:OLEObject Type="Embed" ProgID="Equation.DSMT4" ShapeID="_x0000_i1885" DrawAspect="Content" ObjectID="_1588339675" r:id="rId15"/>
        </w:object>
      </w:r>
      <w:r w:rsidRPr="00510277">
        <w:rPr>
          <w:sz w:val="28"/>
          <w:szCs w:val="28"/>
        </w:rPr>
        <w:tab/>
      </w:r>
      <w:r w:rsidR="00C172DB">
        <w:rPr>
          <w:sz w:val="28"/>
          <w:szCs w:val="28"/>
        </w:rPr>
        <w:tab/>
      </w:r>
      <w:r w:rsidR="00780ECA" w:rsidRPr="00510277">
        <w:rPr>
          <w:sz w:val="28"/>
          <w:szCs w:val="28"/>
        </w:rPr>
        <w:t>(</w:t>
      </w:r>
      <w:r w:rsidR="001752D3" w:rsidRPr="00510277">
        <w:rPr>
          <w:sz w:val="28"/>
          <w:szCs w:val="28"/>
        </w:rPr>
        <w:t>2</w:t>
      </w:r>
      <w:r w:rsidR="0096286C" w:rsidRPr="00510277">
        <w:rPr>
          <w:sz w:val="28"/>
          <w:szCs w:val="28"/>
        </w:rPr>
        <w:t>.</w:t>
      </w:r>
      <w:r w:rsidR="00780ECA" w:rsidRPr="00510277">
        <w:rPr>
          <w:sz w:val="28"/>
          <w:szCs w:val="28"/>
        </w:rPr>
        <w:t>1)</w:t>
      </w:r>
    </w:p>
    <w:p w:rsidR="00780ECA" w:rsidRPr="00510277" w:rsidRDefault="00780ECA" w:rsidP="00940E27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 xml:space="preserve">где  </w:t>
      </w:r>
      <w:r w:rsidRPr="00510277">
        <w:rPr>
          <w:position w:val="-12"/>
          <w:sz w:val="28"/>
          <w:szCs w:val="28"/>
          <w:lang w:val="en-US"/>
        </w:rPr>
        <w:object w:dxaOrig="1160" w:dyaOrig="380">
          <v:shape id="_x0000_i1886" type="#_x0000_t75" style="width:57.75pt;height:18.75pt" o:ole="">
            <v:imagedata r:id="rId16" o:title=""/>
          </v:shape>
          <o:OLEObject Type="Embed" ProgID="Equation.DSMT4" ShapeID="_x0000_i1886" DrawAspect="Content" ObjectID="_1588339676" r:id="rId17"/>
        </w:object>
      </w:r>
      <w:r w:rsidRPr="00510277">
        <w:rPr>
          <w:sz w:val="28"/>
          <w:szCs w:val="28"/>
        </w:rPr>
        <w:t xml:space="preserve"> — радиус кривизны меридиана, </w:t>
      </w:r>
      <w:r w:rsidRPr="00510277">
        <w:rPr>
          <w:position w:val="-12"/>
          <w:sz w:val="28"/>
          <w:szCs w:val="28"/>
        </w:rPr>
        <w:object w:dxaOrig="1219" w:dyaOrig="380">
          <v:shape id="_x0000_i1887" type="#_x0000_t75" style="width:60.75pt;height:18.75pt" o:ole="">
            <v:imagedata r:id="rId18" o:title=""/>
          </v:shape>
          <o:OLEObject Type="Embed" ProgID="Equation.DSMT4" ShapeID="_x0000_i1887" DrawAspect="Content" ObjectID="_1588339677" r:id="rId19"/>
        </w:object>
      </w:r>
      <w:r w:rsidRPr="00510277">
        <w:rPr>
          <w:sz w:val="28"/>
          <w:szCs w:val="28"/>
        </w:rPr>
        <w:t xml:space="preserve"> — второй главный</w:t>
      </w:r>
      <w:r w:rsidR="007A4B3F" w:rsidRPr="00510277">
        <w:rPr>
          <w:sz w:val="28"/>
          <w:szCs w:val="28"/>
        </w:rPr>
        <w:t xml:space="preserve"> </w:t>
      </w:r>
      <w:r w:rsidRPr="00510277">
        <w:rPr>
          <w:sz w:val="28"/>
          <w:szCs w:val="28"/>
        </w:rPr>
        <w:t>радиус кривизны поверхности вращения</w:t>
      </w:r>
      <w:r w:rsidR="00C0764C" w:rsidRPr="00510277">
        <w:rPr>
          <w:sz w:val="28"/>
          <w:szCs w:val="28"/>
        </w:rPr>
        <w:t>, представляющий длину отрезка нормали к срединной поверхности до оси вращения</w:t>
      </w:r>
      <w:r w:rsidRPr="00510277">
        <w:rPr>
          <w:sz w:val="28"/>
          <w:szCs w:val="28"/>
        </w:rPr>
        <w:t xml:space="preserve">, </w:t>
      </w:r>
      <w:r w:rsidRPr="00510277">
        <w:rPr>
          <w:position w:val="-12"/>
          <w:sz w:val="28"/>
          <w:szCs w:val="28"/>
        </w:rPr>
        <w:object w:dxaOrig="980" w:dyaOrig="360">
          <v:shape id="_x0000_i1888" type="#_x0000_t75" style="width:48.75pt;height:18.75pt" o:ole="">
            <v:imagedata r:id="rId20" o:title=""/>
          </v:shape>
          <o:OLEObject Type="Embed" ProgID="Equation.DSMT4" ShapeID="_x0000_i1888" DrawAspect="Content" ObjectID="_1588339678" r:id="rId21"/>
        </w:object>
      </w:r>
      <w:r w:rsidRPr="00510277">
        <w:rPr>
          <w:sz w:val="28"/>
          <w:szCs w:val="28"/>
        </w:rPr>
        <w:t xml:space="preserve"> — угол между касательной</w:t>
      </w:r>
      <w:r w:rsidR="00C0764C" w:rsidRPr="00510277">
        <w:rPr>
          <w:sz w:val="28"/>
          <w:szCs w:val="28"/>
        </w:rPr>
        <w:t xml:space="preserve"> </w:t>
      </w:r>
      <w:r w:rsidRPr="00510277">
        <w:rPr>
          <w:sz w:val="28"/>
          <w:szCs w:val="28"/>
        </w:rPr>
        <w:t xml:space="preserve">к меридиану и осью вращения </w:t>
      </w:r>
      <w:r w:rsidRPr="00510277">
        <w:rPr>
          <w:sz w:val="28"/>
          <w:szCs w:val="28"/>
          <w:lang w:val="en-US"/>
        </w:rPr>
        <w:t>z</w:t>
      </w:r>
      <w:r w:rsidRPr="00510277">
        <w:rPr>
          <w:sz w:val="28"/>
          <w:szCs w:val="28"/>
        </w:rPr>
        <w:t xml:space="preserve">, </w:t>
      </w:r>
      <w:r w:rsidRPr="00510277">
        <w:rPr>
          <w:position w:val="-12"/>
          <w:sz w:val="28"/>
          <w:szCs w:val="28"/>
        </w:rPr>
        <w:object w:dxaOrig="920" w:dyaOrig="360">
          <v:shape id="_x0000_i1889" type="#_x0000_t75" style="width:45.75pt;height:18.75pt" o:ole="">
            <v:imagedata r:id="rId22" o:title=""/>
          </v:shape>
          <o:OLEObject Type="Embed" ProgID="Equation.DSMT4" ShapeID="_x0000_i1889" DrawAspect="Content" ObjectID="_1588339679" r:id="rId23"/>
        </w:object>
      </w:r>
      <w:r w:rsidRPr="00510277">
        <w:rPr>
          <w:sz w:val="28"/>
          <w:szCs w:val="28"/>
        </w:rPr>
        <w:t xml:space="preserve"> —  расстояние от точки М срединной поверхности до оси вращения </w:t>
      </w:r>
      <w:r w:rsidRPr="00510277">
        <w:rPr>
          <w:sz w:val="28"/>
          <w:szCs w:val="28"/>
          <w:lang w:val="en-US"/>
        </w:rPr>
        <w:t>z</w:t>
      </w:r>
      <w:r w:rsidR="00F13E99" w:rsidRPr="00510277">
        <w:rPr>
          <w:sz w:val="28"/>
          <w:szCs w:val="28"/>
        </w:rPr>
        <w:t xml:space="preserve">, причем </w:t>
      </w:r>
      <w:r w:rsidR="00F13E99" w:rsidRPr="00510277">
        <w:rPr>
          <w:position w:val="-12"/>
          <w:sz w:val="28"/>
          <w:szCs w:val="28"/>
        </w:rPr>
        <w:object w:dxaOrig="240" w:dyaOrig="380">
          <v:shape id="_x0000_i1890" type="#_x0000_t75" style="width:12pt;height:18.75pt" o:ole="">
            <v:imagedata r:id="rId24" o:title=""/>
          </v:shape>
          <o:OLEObject Type="Embed" ProgID="Equation.DSMT4" ShapeID="_x0000_i1890" DrawAspect="Content" ObjectID="_1588339680" r:id="rId25"/>
        </w:object>
      </w:r>
      <w:r w:rsidR="00F13E99" w:rsidRPr="00510277">
        <w:rPr>
          <w:sz w:val="28"/>
          <w:szCs w:val="28"/>
        </w:rPr>
        <w:t xml:space="preserve">- расстояние от точки </w:t>
      </w:r>
      <w:r w:rsidR="00F13E99" w:rsidRPr="00510277">
        <w:rPr>
          <w:position w:val="-12"/>
          <w:sz w:val="28"/>
          <w:szCs w:val="28"/>
        </w:rPr>
        <w:object w:dxaOrig="420" w:dyaOrig="380">
          <v:shape id="_x0000_i1891" type="#_x0000_t75" style="width:21pt;height:18.75pt" o:ole="">
            <v:imagedata r:id="rId12" o:title=""/>
          </v:shape>
          <o:OLEObject Type="Embed" ProgID="Equation.DSMT4" ShapeID="_x0000_i1891" DrawAspect="Content" ObjectID="_1588339681" r:id="rId26"/>
        </w:object>
      </w:r>
      <w:r w:rsidR="00F13E99" w:rsidRPr="00510277">
        <w:rPr>
          <w:sz w:val="28"/>
          <w:szCs w:val="28"/>
        </w:rPr>
        <w:t xml:space="preserve"> до оси </w:t>
      </w:r>
      <w:r w:rsidR="00F13E99" w:rsidRPr="00510277">
        <w:rPr>
          <w:sz w:val="28"/>
          <w:szCs w:val="28"/>
          <w:lang w:val="en-US"/>
        </w:rPr>
        <w:t>z</w:t>
      </w:r>
      <w:r w:rsidR="00967816" w:rsidRPr="00510277">
        <w:rPr>
          <w:sz w:val="28"/>
          <w:szCs w:val="28"/>
        </w:rPr>
        <w:t xml:space="preserve"> (см. рис.2.1)</w:t>
      </w:r>
      <w:r w:rsidRPr="00510277">
        <w:rPr>
          <w:sz w:val="28"/>
          <w:szCs w:val="28"/>
        </w:rPr>
        <w:t>.</w:t>
      </w:r>
    </w:p>
    <w:p w:rsidR="0082407E" w:rsidRPr="00510277" w:rsidRDefault="006C4819" w:rsidP="00940E27">
      <w:pPr>
        <w:spacing w:line="360" w:lineRule="auto"/>
        <w:jc w:val="center"/>
      </w:pPr>
      <w:r w:rsidRPr="00510277">
        <w:rPr>
          <w:noProof/>
        </w:rPr>
        <w:drawing>
          <wp:inline distT="0" distB="0" distL="0" distR="0">
            <wp:extent cx="1595887" cy="3135449"/>
            <wp:effectExtent l="0" t="0" r="4445" b="8255"/>
            <wp:docPr id="1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50" cy="313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CA" w:rsidRPr="00510277" w:rsidRDefault="00780ECA" w:rsidP="00940E27">
      <w:pPr>
        <w:spacing w:line="360" w:lineRule="auto"/>
        <w:jc w:val="center"/>
      </w:pPr>
      <w:r w:rsidRPr="00510277">
        <w:t>Рис.</w:t>
      </w:r>
      <w:r w:rsidR="0096286C" w:rsidRPr="00510277">
        <w:t>2.1. Гауссовы координаты</w:t>
      </w:r>
    </w:p>
    <w:p w:rsidR="00780ECA" w:rsidRPr="00510277" w:rsidRDefault="00780ECA" w:rsidP="00940E27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lastRenderedPageBreak/>
        <w:t>Также для коэффициентов первой квадратичной формы будем иметь:</w:t>
      </w:r>
    </w:p>
    <w:p w:rsidR="00780ECA" w:rsidRPr="00510277" w:rsidRDefault="00371A4D" w:rsidP="00940E27">
      <w:pPr>
        <w:spacing w:line="360" w:lineRule="auto"/>
        <w:ind w:firstLine="708"/>
        <w:jc w:val="center"/>
        <w:rPr>
          <w:sz w:val="28"/>
          <w:szCs w:val="28"/>
        </w:rPr>
      </w:pPr>
      <w:r w:rsidRPr="00510277">
        <w:rPr>
          <w:position w:val="-12"/>
          <w:sz w:val="28"/>
          <w:szCs w:val="28"/>
          <w:lang w:val="en-US"/>
        </w:rPr>
        <w:object w:dxaOrig="2540" w:dyaOrig="380">
          <v:shape id="_x0000_i1892" type="#_x0000_t75" style="width:139.5pt;height:20.25pt" o:ole="">
            <v:imagedata r:id="rId28" o:title=""/>
          </v:shape>
          <o:OLEObject Type="Embed" ProgID="Equation.DSMT4" ShapeID="_x0000_i1892" DrawAspect="Content" ObjectID="_1588339682" r:id="rId29"/>
        </w:object>
      </w:r>
      <w:r w:rsidR="00780ECA" w:rsidRPr="00510277">
        <w:rPr>
          <w:sz w:val="28"/>
          <w:szCs w:val="28"/>
        </w:rPr>
        <w:tab/>
      </w:r>
      <w:r w:rsidR="00780ECA" w:rsidRPr="00510277">
        <w:rPr>
          <w:sz w:val="28"/>
          <w:szCs w:val="28"/>
        </w:rPr>
        <w:tab/>
        <w:t>(</w:t>
      </w:r>
      <w:r w:rsidR="001752D3" w:rsidRPr="00510277">
        <w:rPr>
          <w:sz w:val="28"/>
          <w:szCs w:val="28"/>
        </w:rPr>
        <w:t>2</w:t>
      </w:r>
      <w:r w:rsidR="0096286C" w:rsidRPr="00510277">
        <w:rPr>
          <w:sz w:val="28"/>
          <w:szCs w:val="28"/>
        </w:rPr>
        <w:t>.</w:t>
      </w:r>
      <w:r w:rsidR="00780ECA" w:rsidRPr="00510277">
        <w:rPr>
          <w:sz w:val="28"/>
          <w:szCs w:val="28"/>
        </w:rPr>
        <w:t>2)</w:t>
      </w:r>
    </w:p>
    <w:p w:rsidR="00780ECA" w:rsidRPr="00510277" w:rsidRDefault="00780ECA" w:rsidP="00940E27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Для дальнейшего полезно знать также, что</w:t>
      </w:r>
      <w:r w:rsidR="0048198B" w:rsidRPr="00510277">
        <w:rPr>
          <w:sz w:val="28"/>
          <w:szCs w:val="28"/>
        </w:rPr>
        <w:t>:</w:t>
      </w:r>
    </w:p>
    <w:p w:rsidR="00780ECA" w:rsidRPr="00510277" w:rsidRDefault="007A4B3F" w:rsidP="00940E27">
      <w:pPr>
        <w:spacing w:line="360" w:lineRule="auto"/>
        <w:ind w:firstLine="708"/>
        <w:jc w:val="center"/>
        <w:rPr>
          <w:sz w:val="28"/>
          <w:szCs w:val="28"/>
        </w:rPr>
      </w:pPr>
      <w:r w:rsidRPr="00510277">
        <w:rPr>
          <w:position w:val="-34"/>
          <w:sz w:val="28"/>
          <w:szCs w:val="28"/>
        </w:rPr>
        <w:object w:dxaOrig="5899" w:dyaOrig="780">
          <v:shape id="_x0000_i1893" type="#_x0000_t75" style="width:283.5pt;height:36.75pt" o:ole="">
            <v:imagedata r:id="rId30" o:title=""/>
          </v:shape>
          <o:OLEObject Type="Embed" ProgID="Equation.DSMT4" ShapeID="_x0000_i1893" DrawAspect="Content" ObjectID="_1588339683" r:id="rId31"/>
        </w:object>
      </w:r>
      <w:r w:rsidRPr="00510277">
        <w:rPr>
          <w:sz w:val="28"/>
          <w:szCs w:val="28"/>
        </w:rPr>
        <w:tab/>
      </w:r>
      <w:r w:rsidR="00780ECA" w:rsidRPr="00510277">
        <w:rPr>
          <w:sz w:val="28"/>
          <w:szCs w:val="28"/>
        </w:rPr>
        <w:t>(</w:t>
      </w:r>
      <w:r w:rsidR="001752D3" w:rsidRPr="00510277">
        <w:rPr>
          <w:sz w:val="28"/>
          <w:szCs w:val="28"/>
        </w:rPr>
        <w:t>2</w:t>
      </w:r>
      <w:r w:rsidR="0096286C" w:rsidRPr="00510277">
        <w:rPr>
          <w:sz w:val="28"/>
          <w:szCs w:val="28"/>
        </w:rPr>
        <w:t>.</w:t>
      </w:r>
      <w:r w:rsidR="00780ECA" w:rsidRPr="00510277">
        <w:rPr>
          <w:sz w:val="28"/>
          <w:szCs w:val="28"/>
        </w:rPr>
        <w:t>3)</w:t>
      </w:r>
    </w:p>
    <w:p w:rsidR="00780ECA" w:rsidRPr="00510277" w:rsidRDefault="00C0764C" w:rsidP="000B07DC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Рассмотрим случай, когда т</w:t>
      </w:r>
      <w:r w:rsidR="00780ECA" w:rsidRPr="00510277">
        <w:rPr>
          <w:sz w:val="28"/>
          <w:szCs w:val="28"/>
        </w:rPr>
        <w:t xml:space="preserve">ангенциально приложенные поверхностные нагрузи равны </w:t>
      </w:r>
      <w:r w:rsidR="00C968B6" w:rsidRPr="00510277">
        <w:rPr>
          <w:sz w:val="28"/>
          <w:szCs w:val="28"/>
        </w:rPr>
        <w:t xml:space="preserve"> </w:t>
      </w:r>
      <w:r w:rsidR="00780ECA" w:rsidRPr="00510277">
        <w:rPr>
          <w:sz w:val="28"/>
          <w:szCs w:val="28"/>
        </w:rPr>
        <w:t xml:space="preserve">0, </w:t>
      </w:r>
      <w:r w:rsidR="00171127" w:rsidRPr="00510277">
        <w:rPr>
          <w:sz w:val="28"/>
          <w:szCs w:val="28"/>
        </w:rPr>
        <w:t>в то время</w:t>
      </w:r>
      <w:r w:rsidR="00780ECA" w:rsidRPr="00510277">
        <w:rPr>
          <w:sz w:val="28"/>
          <w:szCs w:val="28"/>
        </w:rPr>
        <w:t xml:space="preserve"> как нормальная компонента равна </w:t>
      </w:r>
      <w:r w:rsidR="00780ECA" w:rsidRPr="00510277">
        <w:rPr>
          <w:position w:val="-12"/>
          <w:sz w:val="28"/>
          <w:szCs w:val="28"/>
        </w:rPr>
        <w:object w:dxaOrig="279" w:dyaOrig="380">
          <v:shape id="_x0000_i1894" type="#_x0000_t75" style="width:14.25pt;height:18.75pt" o:ole="">
            <v:imagedata r:id="rId32" o:title=""/>
          </v:shape>
          <o:OLEObject Type="Embed" ProgID="Equation.DSMT4" ShapeID="_x0000_i1894" DrawAspect="Content" ObjectID="_1588339684" r:id="rId33"/>
        </w:object>
      </w:r>
      <w:r w:rsidR="00780ECA" w:rsidRPr="00510277">
        <w:rPr>
          <w:sz w:val="28"/>
          <w:szCs w:val="28"/>
        </w:rPr>
        <w:t>. Такая оболочка, деформируясь, остается телом вращения, поэтому внутренние силы, моменты и перемещения не будут функциями угловой координаты</w:t>
      </w:r>
      <w:r w:rsidR="00780ECA" w:rsidRPr="00510277">
        <w:rPr>
          <w:position w:val="-10"/>
          <w:sz w:val="28"/>
          <w:szCs w:val="28"/>
        </w:rPr>
        <w:object w:dxaOrig="240" w:dyaOrig="279">
          <v:shape id="_x0000_i1895" type="#_x0000_t75" style="width:12pt;height:14.25pt" o:ole="">
            <v:imagedata r:id="rId34" o:title=""/>
          </v:shape>
          <o:OLEObject Type="Embed" ProgID="Equation.DSMT4" ShapeID="_x0000_i1895" DrawAspect="Content" ObjectID="_1588339685" r:id="rId35"/>
        </w:object>
      </w:r>
      <w:r w:rsidR="00780ECA" w:rsidRPr="00510277">
        <w:rPr>
          <w:sz w:val="28"/>
          <w:szCs w:val="28"/>
        </w:rPr>
        <w:t>.</w:t>
      </w:r>
      <w:r w:rsidR="00F13E99" w:rsidRPr="00510277">
        <w:rPr>
          <w:sz w:val="28"/>
          <w:szCs w:val="28"/>
        </w:rPr>
        <w:t xml:space="preserve"> В силу симметрии эллипсоидальной оболочки, расчеты </w:t>
      </w:r>
      <w:r w:rsidR="000B07DC" w:rsidRPr="00510277">
        <w:rPr>
          <w:sz w:val="28"/>
          <w:szCs w:val="28"/>
        </w:rPr>
        <w:t xml:space="preserve">проводятся </w:t>
      </w:r>
      <w:r w:rsidR="00F13E99" w:rsidRPr="00510277">
        <w:rPr>
          <w:sz w:val="28"/>
          <w:szCs w:val="28"/>
        </w:rPr>
        <w:t xml:space="preserve">лишь для  части </w:t>
      </w:r>
      <w:r w:rsidR="00115A53" w:rsidRPr="00510277">
        <w:rPr>
          <w:sz w:val="28"/>
          <w:szCs w:val="28"/>
        </w:rPr>
        <w:t xml:space="preserve">эллипсоидального слоя </w:t>
      </w:r>
      <w:r w:rsidR="0048198B" w:rsidRPr="00510277">
        <w:rPr>
          <w:position w:val="-26"/>
          <w:sz w:val="28"/>
          <w:szCs w:val="28"/>
          <w:lang w:val="en-US"/>
        </w:rPr>
        <w:object w:dxaOrig="1120" w:dyaOrig="700">
          <v:shape id="_x0000_i1896" type="#_x0000_t75" style="width:50.25pt;height:31.5pt" o:ole="">
            <v:imagedata r:id="rId36" o:title=""/>
          </v:shape>
          <o:OLEObject Type="Embed" ProgID="Equation.DSMT4" ShapeID="_x0000_i1896" DrawAspect="Content" ObjectID="_1588339686" r:id="rId37"/>
        </w:object>
      </w:r>
      <w:r w:rsidR="00F13E99" w:rsidRPr="00510277">
        <w:rPr>
          <w:sz w:val="28"/>
          <w:szCs w:val="28"/>
        </w:rPr>
        <w:t>.</w:t>
      </w:r>
    </w:p>
    <w:p w:rsidR="00780ECA" w:rsidRPr="00510277" w:rsidRDefault="00780ECA" w:rsidP="00940E27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Уравнения равновесия</w:t>
      </w:r>
      <w:r w:rsidR="00C968B6" w:rsidRPr="00510277">
        <w:rPr>
          <w:sz w:val="28"/>
          <w:szCs w:val="28"/>
        </w:rPr>
        <w:t xml:space="preserve"> </w:t>
      </w:r>
      <w:r w:rsidR="000B07DC" w:rsidRPr="00510277">
        <w:rPr>
          <w:sz w:val="28"/>
          <w:szCs w:val="28"/>
        </w:rPr>
        <w:t>оболочки имеют вид</w:t>
      </w:r>
      <w:r w:rsidR="00C968B6" w:rsidRPr="00510277">
        <w:rPr>
          <w:sz w:val="28"/>
          <w:szCs w:val="28"/>
        </w:rPr>
        <w:t xml:space="preserve"> [7]</w:t>
      </w:r>
      <w:r w:rsidRPr="00510277">
        <w:rPr>
          <w:sz w:val="28"/>
          <w:szCs w:val="28"/>
        </w:rPr>
        <w:t>:</w:t>
      </w:r>
    </w:p>
    <w:p w:rsidR="00780ECA" w:rsidRPr="00510277" w:rsidRDefault="007A4B3F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110"/>
          <w:sz w:val="28"/>
          <w:szCs w:val="28"/>
          <w:lang w:val="en-US"/>
        </w:rPr>
        <w:object w:dxaOrig="3360" w:dyaOrig="2360">
          <v:shape id="_x0000_i1897" type="#_x0000_t75" style="width:160.5pt;height:112.5pt" o:ole="">
            <v:imagedata r:id="rId38" o:title=""/>
          </v:shape>
          <o:OLEObject Type="Embed" ProgID="Equation.DSMT4" ShapeID="_x0000_i1897" DrawAspect="Content" ObjectID="_1588339687" r:id="rId39"/>
        </w:object>
      </w:r>
      <w:r w:rsidR="0096286C" w:rsidRPr="00510277">
        <w:rPr>
          <w:sz w:val="28"/>
          <w:szCs w:val="28"/>
        </w:rPr>
        <w:tab/>
      </w:r>
      <w:r w:rsidR="0096286C" w:rsidRPr="00510277">
        <w:rPr>
          <w:sz w:val="28"/>
          <w:szCs w:val="28"/>
        </w:rPr>
        <w:tab/>
        <w:t>(</w:t>
      </w:r>
      <w:r w:rsidR="001752D3" w:rsidRPr="00510277">
        <w:rPr>
          <w:sz w:val="28"/>
          <w:szCs w:val="28"/>
        </w:rPr>
        <w:t>2</w:t>
      </w:r>
      <w:r w:rsidR="0096286C" w:rsidRPr="00510277">
        <w:rPr>
          <w:sz w:val="28"/>
          <w:szCs w:val="28"/>
        </w:rPr>
        <w:t>.4</w:t>
      </w:r>
      <w:r w:rsidR="00780ECA" w:rsidRPr="00510277">
        <w:rPr>
          <w:sz w:val="28"/>
          <w:szCs w:val="28"/>
        </w:rPr>
        <w:t>)</w:t>
      </w:r>
    </w:p>
    <w:p w:rsidR="00780ECA" w:rsidRPr="00510277" w:rsidRDefault="00780ECA" w:rsidP="00940E27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 xml:space="preserve">где </w:t>
      </w:r>
      <w:r w:rsidRPr="00510277">
        <w:rPr>
          <w:position w:val="-12"/>
          <w:sz w:val="28"/>
          <w:szCs w:val="28"/>
          <w:lang w:val="en-US"/>
        </w:rPr>
        <w:object w:dxaOrig="260" w:dyaOrig="380">
          <v:shape id="_x0000_i1898" type="#_x0000_t75" style="width:12.75pt;height:18.75pt" o:ole="">
            <v:imagedata r:id="rId40" o:title=""/>
          </v:shape>
          <o:OLEObject Type="Embed" ProgID="Equation.DSMT4" ShapeID="_x0000_i1898" DrawAspect="Content" ObjectID="_1588339688" r:id="rId41"/>
        </w:object>
      </w:r>
      <w:r w:rsidRPr="00510277">
        <w:rPr>
          <w:sz w:val="28"/>
          <w:szCs w:val="28"/>
        </w:rPr>
        <w:t xml:space="preserve">, </w:t>
      </w:r>
      <w:r w:rsidRPr="00510277">
        <w:rPr>
          <w:position w:val="-12"/>
          <w:sz w:val="28"/>
          <w:szCs w:val="28"/>
          <w:lang w:val="en-US"/>
        </w:rPr>
        <w:object w:dxaOrig="279" w:dyaOrig="380">
          <v:shape id="_x0000_i1899" type="#_x0000_t75" style="width:14.25pt;height:18.75pt" o:ole="">
            <v:imagedata r:id="rId42" o:title=""/>
          </v:shape>
          <o:OLEObject Type="Embed" ProgID="Equation.DSMT4" ShapeID="_x0000_i1899" DrawAspect="Content" ObjectID="_1588339689" r:id="rId43"/>
        </w:object>
      </w:r>
      <w:r w:rsidRPr="00510277">
        <w:rPr>
          <w:sz w:val="28"/>
          <w:szCs w:val="28"/>
        </w:rPr>
        <w:t xml:space="preserve">, </w:t>
      </w:r>
      <w:r w:rsidR="00C0764C" w:rsidRPr="00510277">
        <w:rPr>
          <w:position w:val="-6"/>
          <w:sz w:val="28"/>
          <w:szCs w:val="28"/>
          <w:lang w:val="en-US"/>
        </w:rPr>
        <w:object w:dxaOrig="300" w:dyaOrig="300">
          <v:shape id="_x0000_i1900" type="#_x0000_t75" style="width:15pt;height:15pt" o:ole="">
            <v:imagedata r:id="rId44" o:title=""/>
          </v:shape>
          <o:OLEObject Type="Embed" ProgID="Equation.DSMT4" ShapeID="_x0000_i1900" DrawAspect="Content" ObjectID="_1588339690" r:id="rId45"/>
        </w:object>
      </w:r>
      <w:r w:rsidRPr="00510277">
        <w:rPr>
          <w:sz w:val="28"/>
          <w:szCs w:val="28"/>
        </w:rPr>
        <w:t xml:space="preserve">- внутренние силы, </w:t>
      </w:r>
      <w:r w:rsidRPr="00510277">
        <w:rPr>
          <w:position w:val="-12"/>
          <w:sz w:val="28"/>
          <w:szCs w:val="28"/>
        </w:rPr>
        <w:object w:dxaOrig="400" w:dyaOrig="380">
          <v:shape id="_x0000_i1901" type="#_x0000_t75" style="width:20.25pt;height:18.75pt" o:ole="">
            <v:imagedata r:id="rId46" o:title=""/>
          </v:shape>
          <o:OLEObject Type="Embed" ProgID="Equation.DSMT4" ShapeID="_x0000_i1901" DrawAspect="Content" ObjectID="_1588339691" r:id="rId47"/>
        </w:object>
      </w:r>
      <w:r w:rsidRPr="00510277">
        <w:rPr>
          <w:sz w:val="28"/>
          <w:szCs w:val="28"/>
        </w:rPr>
        <w:t xml:space="preserve">, </w:t>
      </w:r>
      <w:r w:rsidRPr="00510277">
        <w:rPr>
          <w:position w:val="-12"/>
          <w:sz w:val="28"/>
          <w:szCs w:val="28"/>
        </w:rPr>
        <w:object w:dxaOrig="480" w:dyaOrig="380">
          <v:shape id="_x0000_i1902" type="#_x0000_t75" style="width:24pt;height:18.75pt" o:ole="">
            <v:imagedata r:id="rId48" o:title=""/>
          </v:shape>
          <o:OLEObject Type="Embed" ProgID="Equation.DSMT4" ShapeID="_x0000_i1902" DrawAspect="Content" ObjectID="_1588339692" r:id="rId49"/>
        </w:object>
      </w:r>
      <w:r w:rsidRPr="00510277">
        <w:rPr>
          <w:sz w:val="28"/>
          <w:szCs w:val="28"/>
        </w:rPr>
        <w:t>- внутренние изгибающие моменты.</w:t>
      </w:r>
    </w:p>
    <w:p w:rsidR="00780ECA" w:rsidRPr="00510277" w:rsidRDefault="00780ECA" w:rsidP="00940E27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</w:r>
      <w:r w:rsidR="000B07DC" w:rsidRPr="00510277">
        <w:rPr>
          <w:sz w:val="28"/>
          <w:szCs w:val="28"/>
        </w:rPr>
        <w:t>Соотношения для деформаций</w:t>
      </w:r>
      <w:r w:rsidR="00861D3F" w:rsidRPr="00510277">
        <w:rPr>
          <w:sz w:val="28"/>
          <w:szCs w:val="28"/>
        </w:rPr>
        <w:t xml:space="preserve"> имеют вид</w:t>
      </w:r>
      <w:r w:rsidR="000B07DC" w:rsidRPr="00510277">
        <w:rPr>
          <w:sz w:val="28"/>
          <w:szCs w:val="28"/>
        </w:rPr>
        <w:t>:</w:t>
      </w:r>
    </w:p>
    <w:p w:rsidR="00780ECA" w:rsidRPr="00510277" w:rsidRDefault="007A4B3F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70"/>
          <w:sz w:val="28"/>
          <w:szCs w:val="28"/>
          <w:lang w:val="en-US"/>
        </w:rPr>
        <w:object w:dxaOrig="4480" w:dyaOrig="1540">
          <v:shape id="_x0000_i1903" type="#_x0000_t75" style="width:214.5pt;height:74.25pt" o:ole="">
            <v:imagedata r:id="rId50" o:title=""/>
          </v:shape>
          <o:OLEObject Type="Embed" ProgID="Equation.DSMT4" ShapeID="_x0000_i1903" DrawAspect="Content" ObjectID="_1588339693" r:id="rId51"/>
        </w:object>
      </w:r>
      <w:r w:rsidR="001752D3" w:rsidRPr="00510277">
        <w:rPr>
          <w:sz w:val="28"/>
          <w:szCs w:val="28"/>
        </w:rPr>
        <w:tab/>
        <w:t>(2</w:t>
      </w:r>
      <w:r w:rsidR="0096286C" w:rsidRPr="00510277">
        <w:rPr>
          <w:sz w:val="28"/>
          <w:szCs w:val="28"/>
        </w:rPr>
        <w:t>.5</w:t>
      </w:r>
      <w:r w:rsidR="00780ECA" w:rsidRPr="00510277">
        <w:rPr>
          <w:sz w:val="28"/>
          <w:szCs w:val="28"/>
        </w:rPr>
        <w:t>)</w:t>
      </w:r>
    </w:p>
    <w:p w:rsidR="00086125" w:rsidRPr="00510277" w:rsidRDefault="00780ECA" w:rsidP="00086125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  <w:t xml:space="preserve">где </w:t>
      </w:r>
      <w:r w:rsidRPr="00510277">
        <w:rPr>
          <w:sz w:val="28"/>
          <w:szCs w:val="28"/>
          <w:lang w:val="en-US"/>
        </w:rPr>
        <w:t>u</w:t>
      </w:r>
      <w:r w:rsidRPr="00510277">
        <w:rPr>
          <w:sz w:val="28"/>
          <w:szCs w:val="28"/>
        </w:rPr>
        <w:t xml:space="preserve">, w – </w:t>
      </w:r>
      <w:r w:rsidR="00171127" w:rsidRPr="00510277">
        <w:rPr>
          <w:sz w:val="28"/>
          <w:szCs w:val="28"/>
        </w:rPr>
        <w:t xml:space="preserve">тангенциальное и нормальное </w:t>
      </w:r>
      <w:r w:rsidRPr="00510277">
        <w:rPr>
          <w:sz w:val="28"/>
          <w:szCs w:val="28"/>
        </w:rPr>
        <w:t xml:space="preserve">перемещения </w:t>
      </w:r>
      <w:r w:rsidR="00BB7364" w:rsidRPr="00510277">
        <w:rPr>
          <w:sz w:val="28"/>
          <w:szCs w:val="28"/>
        </w:rPr>
        <w:t xml:space="preserve">точки срединной оболочки </w:t>
      </w:r>
      <w:r w:rsidRPr="00510277">
        <w:rPr>
          <w:sz w:val="28"/>
          <w:szCs w:val="28"/>
        </w:rPr>
        <w:t>соответственно</w:t>
      </w:r>
      <w:r w:rsidR="00086125" w:rsidRPr="00510277">
        <w:rPr>
          <w:sz w:val="28"/>
          <w:szCs w:val="28"/>
        </w:rPr>
        <w:t>;</w:t>
      </w:r>
    </w:p>
    <w:p w:rsidR="00086125" w:rsidRPr="00510277" w:rsidRDefault="00086125" w:rsidP="00086125">
      <w:pPr>
        <w:spacing w:line="360" w:lineRule="auto"/>
        <w:jc w:val="both"/>
        <w:rPr>
          <w:sz w:val="28"/>
          <w:szCs w:val="28"/>
        </w:rPr>
      </w:pPr>
    </w:p>
    <w:p w:rsidR="00086125" w:rsidRPr="00510277" w:rsidRDefault="00086125" w:rsidP="00086125">
      <w:pPr>
        <w:spacing w:line="360" w:lineRule="auto"/>
        <w:jc w:val="both"/>
        <w:rPr>
          <w:sz w:val="28"/>
          <w:szCs w:val="28"/>
        </w:rPr>
      </w:pPr>
    </w:p>
    <w:p w:rsidR="00780ECA" w:rsidRPr="00510277" w:rsidRDefault="00171127" w:rsidP="00086125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  <w:lang w:val="en-US"/>
        </w:rPr>
        <w:lastRenderedPageBreak/>
        <w:t>W</w:t>
      </w:r>
      <w:r w:rsidRPr="00510277">
        <w:rPr>
          <w:sz w:val="28"/>
          <w:szCs w:val="28"/>
        </w:rPr>
        <w:t xml:space="preserve"> представляет угол поворота нормального элемента оболочки в плоскости меридиана и имеет вид:</w:t>
      </w:r>
    </w:p>
    <w:p w:rsidR="00171127" w:rsidRPr="00510277" w:rsidRDefault="007A4B3F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34"/>
          <w:sz w:val="28"/>
          <w:szCs w:val="28"/>
          <w:lang w:val="en-US"/>
        </w:rPr>
        <w:object w:dxaOrig="1579" w:dyaOrig="780">
          <v:shape id="_x0000_i1904" type="#_x0000_t75" style="width:75.75pt;height:37.5pt" o:ole="">
            <v:imagedata r:id="rId52" o:title=""/>
          </v:shape>
          <o:OLEObject Type="Embed" ProgID="Equation.DSMT4" ShapeID="_x0000_i1904" DrawAspect="Content" ObjectID="_1588339694" r:id="rId53"/>
        </w:object>
      </w:r>
      <w:r w:rsidR="0096286C" w:rsidRPr="00510277">
        <w:rPr>
          <w:sz w:val="28"/>
          <w:szCs w:val="28"/>
        </w:rPr>
        <w:tab/>
      </w:r>
      <w:r w:rsidR="001752D3" w:rsidRPr="00510277">
        <w:rPr>
          <w:sz w:val="28"/>
          <w:szCs w:val="28"/>
        </w:rPr>
        <w:t>(2</w:t>
      </w:r>
      <w:r w:rsidR="0096286C" w:rsidRPr="00510277">
        <w:rPr>
          <w:sz w:val="28"/>
          <w:szCs w:val="28"/>
        </w:rPr>
        <w:t>.6)</w:t>
      </w:r>
    </w:p>
    <w:p w:rsidR="00780ECA" w:rsidRPr="00510277" w:rsidRDefault="00780ECA" w:rsidP="00940E27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  <w:t>Уравнения неразрывности деформаций</w:t>
      </w:r>
      <w:r w:rsidR="000B07DC" w:rsidRPr="00510277">
        <w:rPr>
          <w:sz w:val="28"/>
          <w:szCs w:val="28"/>
        </w:rPr>
        <w:t xml:space="preserve"> имеют вид</w:t>
      </w:r>
      <w:r w:rsidRPr="00510277">
        <w:rPr>
          <w:sz w:val="28"/>
          <w:szCs w:val="28"/>
        </w:rPr>
        <w:t>:</w:t>
      </w:r>
    </w:p>
    <w:p w:rsidR="00780ECA" w:rsidRPr="00510277" w:rsidRDefault="007A4B3F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28"/>
          <w:sz w:val="28"/>
          <w:szCs w:val="28"/>
          <w:lang w:val="en-US"/>
        </w:rPr>
        <w:object w:dxaOrig="3940" w:dyaOrig="720">
          <v:shape id="_x0000_i1905" type="#_x0000_t75" style="width:190.5pt;height:34.5pt" o:ole="">
            <v:imagedata r:id="rId54" o:title=""/>
          </v:shape>
          <o:OLEObject Type="Embed" ProgID="Equation.DSMT4" ShapeID="_x0000_i1905" DrawAspect="Content" ObjectID="_1588339695" r:id="rId55"/>
        </w:object>
      </w:r>
      <w:r w:rsidR="00780ECA" w:rsidRPr="00510277">
        <w:rPr>
          <w:sz w:val="28"/>
          <w:szCs w:val="28"/>
        </w:rPr>
        <w:tab/>
      </w:r>
      <w:r w:rsidR="00780ECA" w:rsidRPr="00510277">
        <w:rPr>
          <w:sz w:val="28"/>
          <w:szCs w:val="28"/>
        </w:rPr>
        <w:tab/>
        <w:t>(</w:t>
      </w:r>
      <w:r w:rsidR="001752D3" w:rsidRPr="00510277">
        <w:rPr>
          <w:sz w:val="28"/>
          <w:szCs w:val="28"/>
        </w:rPr>
        <w:t>2.</w:t>
      </w:r>
      <w:r w:rsidR="00780ECA" w:rsidRPr="00510277">
        <w:rPr>
          <w:sz w:val="28"/>
          <w:szCs w:val="28"/>
        </w:rPr>
        <w:t>7)</w:t>
      </w:r>
    </w:p>
    <w:p w:rsidR="00780ECA" w:rsidRPr="00510277" w:rsidRDefault="00780ECA" w:rsidP="00940E27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  <w:t>Соотношения упругости</w:t>
      </w:r>
      <w:r w:rsidR="00C968B6" w:rsidRPr="00510277">
        <w:rPr>
          <w:sz w:val="28"/>
          <w:szCs w:val="28"/>
        </w:rPr>
        <w:t xml:space="preserve"> </w:t>
      </w:r>
      <w:r w:rsidR="000B07DC" w:rsidRPr="00510277">
        <w:rPr>
          <w:sz w:val="28"/>
          <w:szCs w:val="28"/>
        </w:rPr>
        <w:t>для ортотропного тела</w:t>
      </w:r>
      <w:r w:rsidR="00861D3F" w:rsidRPr="00510277">
        <w:rPr>
          <w:sz w:val="28"/>
          <w:szCs w:val="28"/>
        </w:rPr>
        <w:t xml:space="preserve"> имеют вид</w:t>
      </w:r>
      <w:r w:rsidR="000B07DC" w:rsidRPr="00510277">
        <w:rPr>
          <w:sz w:val="28"/>
          <w:szCs w:val="28"/>
        </w:rPr>
        <w:t>:</w:t>
      </w:r>
    </w:p>
    <w:p w:rsidR="00780ECA" w:rsidRPr="00510277" w:rsidRDefault="00371A4D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90"/>
          <w:sz w:val="28"/>
          <w:szCs w:val="28"/>
        </w:rPr>
        <w:object w:dxaOrig="4420" w:dyaOrig="1600">
          <v:shape id="_x0000_i1906" type="#_x0000_t75" style="width:213.75pt;height:77.25pt" o:ole="">
            <v:imagedata r:id="rId56" o:title=""/>
          </v:shape>
          <o:OLEObject Type="Embed" ProgID="Equation.DSMT4" ShapeID="_x0000_i1906" DrawAspect="Content" ObjectID="_1588339696" r:id="rId57"/>
        </w:object>
      </w:r>
      <w:r w:rsidR="00492616" w:rsidRPr="00510277">
        <w:rPr>
          <w:sz w:val="28"/>
          <w:szCs w:val="28"/>
        </w:rPr>
        <w:tab/>
      </w:r>
      <w:r w:rsidR="00780ECA" w:rsidRPr="00510277">
        <w:rPr>
          <w:sz w:val="28"/>
          <w:szCs w:val="28"/>
        </w:rPr>
        <w:t>(</w:t>
      </w:r>
      <w:r w:rsidR="001752D3" w:rsidRPr="00510277">
        <w:rPr>
          <w:sz w:val="28"/>
          <w:szCs w:val="28"/>
        </w:rPr>
        <w:t>2.</w:t>
      </w:r>
      <w:r w:rsidR="00780ECA" w:rsidRPr="00510277">
        <w:rPr>
          <w:sz w:val="28"/>
          <w:szCs w:val="28"/>
        </w:rPr>
        <w:t>8)</w:t>
      </w:r>
    </w:p>
    <w:p w:rsidR="00FC0C40" w:rsidRPr="00510277" w:rsidRDefault="0048198B" w:rsidP="00940E27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г</w:t>
      </w:r>
      <w:r w:rsidR="003832B7" w:rsidRPr="00510277">
        <w:rPr>
          <w:sz w:val="28"/>
          <w:szCs w:val="28"/>
        </w:rPr>
        <w:t xml:space="preserve">де </w:t>
      </w:r>
      <w:r w:rsidR="003832B7" w:rsidRPr="00510277">
        <w:rPr>
          <w:sz w:val="28"/>
          <w:szCs w:val="28"/>
          <w:lang w:val="en-US"/>
        </w:rPr>
        <w:t>h</w:t>
      </w:r>
      <w:r w:rsidR="00936EAB" w:rsidRPr="00510277">
        <w:rPr>
          <w:sz w:val="28"/>
          <w:szCs w:val="28"/>
        </w:rPr>
        <w:t xml:space="preserve"> </w:t>
      </w:r>
      <w:r w:rsidR="003832B7" w:rsidRPr="00510277">
        <w:rPr>
          <w:sz w:val="28"/>
          <w:szCs w:val="28"/>
        </w:rPr>
        <w:t>-</w:t>
      </w:r>
      <w:r w:rsidR="00936EAB" w:rsidRPr="00510277">
        <w:rPr>
          <w:sz w:val="28"/>
          <w:szCs w:val="28"/>
        </w:rPr>
        <w:t xml:space="preserve"> </w:t>
      </w:r>
      <w:r w:rsidR="003832B7" w:rsidRPr="00510277">
        <w:rPr>
          <w:sz w:val="28"/>
          <w:szCs w:val="28"/>
        </w:rPr>
        <w:t xml:space="preserve">толщина оболочки, </w:t>
      </w:r>
      <w:r w:rsidR="00FC0C40" w:rsidRPr="00510277">
        <w:rPr>
          <w:sz w:val="28"/>
          <w:szCs w:val="28"/>
        </w:rPr>
        <w:t xml:space="preserve">а </w:t>
      </w:r>
      <w:r w:rsidR="003832B7" w:rsidRPr="00510277">
        <w:rPr>
          <w:position w:val="-12"/>
          <w:sz w:val="28"/>
          <w:szCs w:val="28"/>
        </w:rPr>
        <w:object w:dxaOrig="380" w:dyaOrig="380">
          <v:shape id="_x0000_i1907" type="#_x0000_t75" style="width:21.75pt;height:21.75pt" o:ole="">
            <v:imagedata r:id="rId58" o:title=""/>
          </v:shape>
          <o:OLEObject Type="Embed" ProgID="Equation.DSMT4" ShapeID="_x0000_i1907" DrawAspect="Content" ObjectID="_1588339697" r:id="rId59"/>
        </w:object>
      </w:r>
      <w:r w:rsidR="00C0764C" w:rsidRPr="00510277">
        <w:rPr>
          <w:sz w:val="28"/>
          <w:szCs w:val="28"/>
        </w:rPr>
        <w:t>, в свою очередь, определяются следующим образом</w:t>
      </w:r>
      <w:r w:rsidR="00FC0C40" w:rsidRPr="00510277">
        <w:rPr>
          <w:sz w:val="28"/>
          <w:szCs w:val="28"/>
        </w:rPr>
        <w:t>:</w:t>
      </w:r>
    </w:p>
    <w:p w:rsidR="00C0764C" w:rsidRPr="00510277" w:rsidRDefault="007A4B3F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34"/>
          <w:sz w:val="28"/>
          <w:szCs w:val="28"/>
        </w:rPr>
        <w:object w:dxaOrig="6200" w:dyaOrig="780">
          <v:shape id="_x0000_i1908" type="#_x0000_t75" style="width:294.75pt;height:36.75pt" o:ole="">
            <v:imagedata r:id="rId60" o:title=""/>
          </v:shape>
          <o:OLEObject Type="Embed" ProgID="Equation.DSMT4" ShapeID="_x0000_i1908" DrawAspect="Content" ObjectID="_1588339698" r:id="rId61"/>
        </w:object>
      </w:r>
      <w:r w:rsidR="0096286C" w:rsidRPr="00510277">
        <w:rPr>
          <w:sz w:val="28"/>
          <w:szCs w:val="28"/>
        </w:rPr>
        <w:tab/>
        <w:t>(</w:t>
      </w:r>
      <w:r w:rsidR="001752D3" w:rsidRPr="00510277">
        <w:rPr>
          <w:sz w:val="28"/>
          <w:szCs w:val="28"/>
        </w:rPr>
        <w:t>2.</w:t>
      </w:r>
      <w:r w:rsidR="00BB7364" w:rsidRPr="00510277">
        <w:rPr>
          <w:sz w:val="28"/>
          <w:szCs w:val="28"/>
        </w:rPr>
        <w:t>9</w:t>
      </w:r>
      <w:r w:rsidR="0096286C" w:rsidRPr="00510277">
        <w:rPr>
          <w:sz w:val="28"/>
          <w:szCs w:val="28"/>
        </w:rPr>
        <w:t>)</w:t>
      </w:r>
    </w:p>
    <w:p w:rsidR="00780ECA" w:rsidRPr="00510277" w:rsidRDefault="00C0764C" w:rsidP="00940E27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 xml:space="preserve">где </w:t>
      </w:r>
      <w:r w:rsidRPr="00510277">
        <w:rPr>
          <w:position w:val="-12"/>
          <w:sz w:val="28"/>
          <w:szCs w:val="28"/>
        </w:rPr>
        <w:object w:dxaOrig="300" w:dyaOrig="380">
          <v:shape id="_x0000_i1909" type="#_x0000_t75" style="width:15pt;height:18.75pt" o:ole="">
            <v:imagedata r:id="rId62" o:title=""/>
          </v:shape>
          <o:OLEObject Type="Embed" ProgID="Equation.DSMT4" ShapeID="_x0000_i1909" DrawAspect="Content" ObjectID="_1588339699" r:id="rId63"/>
        </w:object>
      </w:r>
      <w:r w:rsidRPr="00510277">
        <w:rPr>
          <w:sz w:val="28"/>
          <w:szCs w:val="28"/>
        </w:rPr>
        <w:t xml:space="preserve">, </w:t>
      </w:r>
      <w:r w:rsidRPr="00510277">
        <w:rPr>
          <w:position w:val="-12"/>
          <w:sz w:val="28"/>
          <w:szCs w:val="28"/>
        </w:rPr>
        <w:object w:dxaOrig="340" w:dyaOrig="380">
          <v:shape id="_x0000_i1910" type="#_x0000_t75" style="width:17.25pt;height:18.75pt" o:ole="">
            <v:imagedata r:id="rId64" o:title=""/>
          </v:shape>
          <o:OLEObject Type="Embed" ProgID="Equation.DSMT4" ShapeID="_x0000_i1910" DrawAspect="Content" ObjectID="_1588339700" r:id="rId65"/>
        </w:object>
      </w:r>
      <w:r w:rsidRPr="00510277">
        <w:rPr>
          <w:sz w:val="28"/>
          <w:szCs w:val="28"/>
        </w:rPr>
        <w:t xml:space="preserve">, </w:t>
      </w:r>
      <w:r w:rsidRPr="00510277">
        <w:rPr>
          <w:position w:val="-12"/>
          <w:sz w:val="28"/>
          <w:szCs w:val="28"/>
        </w:rPr>
        <w:object w:dxaOrig="260" w:dyaOrig="380">
          <v:shape id="_x0000_i1911" type="#_x0000_t75" style="width:12.75pt;height:18.75pt" o:ole="">
            <v:imagedata r:id="rId66" o:title=""/>
          </v:shape>
          <o:OLEObject Type="Embed" ProgID="Equation.DSMT4" ShapeID="_x0000_i1911" DrawAspect="Content" ObjectID="_1588339701" r:id="rId67"/>
        </w:object>
      </w:r>
      <w:r w:rsidRPr="00510277">
        <w:rPr>
          <w:sz w:val="28"/>
          <w:szCs w:val="28"/>
        </w:rPr>
        <w:t xml:space="preserve">, </w:t>
      </w:r>
      <w:r w:rsidRPr="00510277">
        <w:rPr>
          <w:position w:val="-12"/>
          <w:sz w:val="28"/>
          <w:szCs w:val="28"/>
        </w:rPr>
        <w:object w:dxaOrig="300" w:dyaOrig="380">
          <v:shape id="_x0000_i1912" type="#_x0000_t75" style="width:15pt;height:18.75pt" o:ole="">
            <v:imagedata r:id="rId68" o:title=""/>
          </v:shape>
          <o:OLEObject Type="Embed" ProgID="Equation.DSMT4" ShapeID="_x0000_i1912" DrawAspect="Content" ObjectID="_1588339702" r:id="rId69"/>
        </w:object>
      </w:r>
      <w:r w:rsidRPr="00510277">
        <w:rPr>
          <w:sz w:val="28"/>
          <w:szCs w:val="28"/>
        </w:rPr>
        <w:t xml:space="preserve"> -</w:t>
      </w:r>
      <w:r w:rsidR="00780ECA" w:rsidRPr="00510277">
        <w:rPr>
          <w:sz w:val="28"/>
          <w:szCs w:val="28"/>
        </w:rPr>
        <w:t xml:space="preserve"> модули Юнга </w:t>
      </w:r>
      <w:r w:rsidRPr="00510277">
        <w:rPr>
          <w:sz w:val="28"/>
          <w:szCs w:val="28"/>
        </w:rPr>
        <w:t xml:space="preserve">и коэффициенты Пуассона </w:t>
      </w:r>
      <w:r w:rsidR="00780ECA" w:rsidRPr="00510277">
        <w:rPr>
          <w:sz w:val="28"/>
          <w:szCs w:val="28"/>
        </w:rPr>
        <w:t>в</w:t>
      </w:r>
      <w:r w:rsidR="00B62A20" w:rsidRPr="00510277">
        <w:rPr>
          <w:sz w:val="28"/>
          <w:szCs w:val="28"/>
        </w:rPr>
        <w:t xml:space="preserve"> </w:t>
      </w:r>
      <w:r w:rsidRPr="00510277">
        <w:rPr>
          <w:sz w:val="28"/>
          <w:szCs w:val="28"/>
        </w:rPr>
        <w:t>направлении меридиан и широт соответственно.</w:t>
      </w:r>
    </w:p>
    <w:p w:rsidR="00557725" w:rsidRPr="00510277" w:rsidRDefault="00C0764C" w:rsidP="00940E27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  <w:t>В</w:t>
      </w:r>
      <w:r w:rsidR="00972CD3" w:rsidRPr="00510277">
        <w:rPr>
          <w:sz w:val="28"/>
          <w:szCs w:val="28"/>
        </w:rPr>
        <w:t xml:space="preserve"> [7] предложено ввести</w:t>
      </w:r>
      <w:r w:rsidRPr="00510277">
        <w:rPr>
          <w:sz w:val="28"/>
          <w:szCs w:val="28"/>
        </w:rPr>
        <w:t xml:space="preserve"> вспомогательную искомую функцию </w:t>
      </w:r>
      <w:r w:rsidRPr="00510277">
        <w:rPr>
          <w:sz w:val="28"/>
          <w:szCs w:val="28"/>
          <w:lang w:val="en-US"/>
        </w:rPr>
        <w:t>V</w:t>
      </w:r>
      <w:r w:rsidRPr="00510277">
        <w:rPr>
          <w:sz w:val="28"/>
          <w:szCs w:val="28"/>
        </w:rPr>
        <w:t>=</w:t>
      </w:r>
      <w:r w:rsidRPr="00510277">
        <w:rPr>
          <w:sz w:val="28"/>
          <w:szCs w:val="28"/>
          <w:lang w:val="en-US"/>
        </w:rPr>
        <w:t>V</w:t>
      </w:r>
      <w:r w:rsidRPr="00510277">
        <w:rPr>
          <w:sz w:val="28"/>
          <w:szCs w:val="28"/>
        </w:rPr>
        <w:t>(</w:t>
      </w:r>
      <w:r w:rsidRPr="00510277">
        <w:rPr>
          <w:sz w:val="28"/>
          <w:szCs w:val="28"/>
          <w:lang w:val="en-US"/>
        </w:rPr>
        <w:t>s</w:t>
      </w:r>
      <w:r w:rsidRPr="00510277">
        <w:rPr>
          <w:sz w:val="28"/>
          <w:szCs w:val="28"/>
        </w:rPr>
        <w:t>), с помощью которой внутренние силы представляются следующим образом</w:t>
      </w:r>
      <w:r w:rsidR="00861D3F" w:rsidRPr="00510277">
        <w:rPr>
          <w:sz w:val="28"/>
          <w:szCs w:val="28"/>
        </w:rPr>
        <w:t>:</w:t>
      </w:r>
    </w:p>
    <w:p w:rsidR="00780ECA" w:rsidRPr="00510277" w:rsidRDefault="007A4B3F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66"/>
          <w:sz w:val="28"/>
          <w:szCs w:val="28"/>
        </w:rPr>
        <w:object w:dxaOrig="3780" w:dyaOrig="1460">
          <v:shape id="_x0000_i1913" type="#_x0000_t75" style="width:180.75pt;height:69.75pt" o:ole="">
            <v:imagedata r:id="rId70" o:title=""/>
          </v:shape>
          <o:OLEObject Type="Embed" ProgID="Equation.DSMT4" ShapeID="_x0000_i1913" DrawAspect="Content" ObjectID="_1588339703" r:id="rId71"/>
        </w:object>
      </w:r>
      <w:r w:rsidR="0096286C" w:rsidRPr="00510277">
        <w:rPr>
          <w:sz w:val="28"/>
          <w:szCs w:val="28"/>
        </w:rPr>
        <w:tab/>
        <w:t>(</w:t>
      </w:r>
      <w:r w:rsidR="001752D3" w:rsidRPr="00510277">
        <w:rPr>
          <w:sz w:val="28"/>
          <w:szCs w:val="28"/>
        </w:rPr>
        <w:t>2.</w:t>
      </w:r>
      <w:r w:rsidR="00BB7364" w:rsidRPr="00510277">
        <w:rPr>
          <w:sz w:val="28"/>
          <w:szCs w:val="28"/>
        </w:rPr>
        <w:t>10</w:t>
      </w:r>
      <w:r w:rsidR="0096286C" w:rsidRPr="00510277">
        <w:rPr>
          <w:sz w:val="28"/>
          <w:szCs w:val="28"/>
        </w:rPr>
        <w:t>)</w:t>
      </w:r>
    </w:p>
    <w:p w:rsidR="00B62A20" w:rsidRPr="00510277" w:rsidRDefault="00B62A20" w:rsidP="00940E27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</w:r>
      <w:r w:rsidR="007D4CA4" w:rsidRPr="00510277">
        <w:rPr>
          <w:position w:val="-12"/>
          <w:sz w:val="28"/>
          <w:szCs w:val="28"/>
        </w:rPr>
        <w:object w:dxaOrig="560" w:dyaOrig="360">
          <v:shape id="_x0000_i1914" type="#_x0000_t75" style="width:27.75pt;height:18.75pt" o:ole="">
            <v:imagedata r:id="rId72" o:title=""/>
          </v:shape>
          <o:OLEObject Type="Embed" ProgID="Equation.DSMT4" ShapeID="_x0000_i1914" DrawAspect="Content" ObjectID="_1588339704" r:id="rId73"/>
        </w:object>
      </w:r>
      <w:r w:rsidR="007D4CA4" w:rsidRPr="00510277">
        <w:rPr>
          <w:sz w:val="28"/>
          <w:szCs w:val="28"/>
        </w:rPr>
        <w:t xml:space="preserve"> и </w:t>
      </w:r>
      <w:r w:rsidR="007D4CA4" w:rsidRPr="00510277">
        <w:rPr>
          <w:position w:val="-12"/>
          <w:sz w:val="28"/>
          <w:szCs w:val="28"/>
        </w:rPr>
        <w:object w:dxaOrig="580" w:dyaOrig="360">
          <v:shape id="_x0000_i1915" type="#_x0000_t75" style="width:29.25pt;height:18.75pt" o:ole="">
            <v:imagedata r:id="rId74" o:title=""/>
          </v:shape>
          <o:OLEObject Type="Embed" ProgID="Equation.DSMT4" ShapeID="_x0000_i1915" DrawAspect="Content" ObjectID="_1588339705" r:id="rId75"/>
        </w:object>
      </w:r>
      <w:r w:rsidRPr="00510277">
        <w:rPr>
          <w:sz w:val="28"/>
          <w:szCs w:val="28"/>
        </w:rPr>
        <w:t xml:space="preserve"> являются функциями от </w:t>
      </w:r>
      <w:r w:rsidR="007D4CA4" w:rsidRPr="00510277">
        <w:rPr>
          <w:sz w:val="28"/>
          <w:szCs w:val="28"/>
        </w:rPr>
        <w:t>внутренней</w:t>
      </w:r>
      <w:r w:rsidRPr="00510277">
        <w:rPr>
          <w:sz w:val="28"/>
          <w:szCs w:val="28"/>
        </w:rPr>
        <w:t xml:space="preserve"> поверхностной нагрузки и определяются формулами:</w:t>
      </w:r>
    </w:p>
    <w:p w:rsidR="00557725" w:rsidRPr="00510277" w:rsidRDefault="007A4B3F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80"/>
          <w:sz w:val="28"/>
          <w:szCs w:val="28"/>
        </w:rPr>
        <w:object w:dxaOrig="4120" w:dyaOrig="1719">
          <v:shape id="_x0000_i1916" type="#_x0000_t75" style="width:238.5pt;height:99pt" o:ole="">
            <v:imagedata r:id="rId76" o:title=""/>
          </v:shape>
          <o:OLEObject Type="Embed" ProgID="Equation.DSMT4" ShapeID="_x0000_i1916" DrawAspect="Content" ObjectID="_1588339706" r:id="rId77"/>
        </w:object>
      </w:r>
      <w:r w:rsidR="00492616" w:rsidRPr="00510277">
        <w:rPr>
          <w:sz w:val="28"/>
          <w:szCs w:val="28"/>
        </w:rPr>
        <w:tab/>
      </w:r>
      <w:r w:rsidR="0096286C" w:rsidRPr="00510277">
        <w:rPr>
          <w:sz w:val="28"/>
          <w:szCs w:val="28"/>
        </w:rPr>
        <w:t>(</w:t>
      </w:r>
      <w:r w:rsidR="001752D3" w:rsidRPr="00510277">
        <w:rPr>
          <w:sz w:val="28"/>
          <w:szCs w:val="28"/>
        </w:rPr>
        <w:t>2.</w:t>
      </w:r>
      <w:r w:rsidR="00BB7364" w:rsidRPr="00510277">
        <w:rPr>
          <w:sz w:val="28"/>
          <w:szCs w:val="28"/>
        </w:rPr>
        <w:t>11</w:t>
      </w:r>
      <w:r w:rsidR="0096286C" w:rsidRPr="00510277">
        <w:rPr>
          <w:sz w:val="28"/>
          <w:szCs w:val="28"/>
        </w:rPr>
        <w:t>)</w:t>
      </w:r>
    </w:p>
    <w:p w:rsidR="00F90B5E" w:rsidRPr="00510277" w:rsidRDefault="00B62A20" w:rsidP="00940E27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lastRenderedPageBreak/>
        <w:tab/>
        <w:t xml:space="preserve">где </w:t>
      </w:r>
      <w:r w:rsidR="00E97357" w:rsidRPr="00510277">
        <w:rPr>
          <w:position w:val="-12"/>
          <w:sz w:val="28"/>
          <w:szCs w:val="28"/>
        </w:rPr>
        <w:object w:dxaOrig="300" w:dyaOrig="360">
          <v:shape id="_x0000_i1917" type="#_x0000_t75" style="width:17.25pt;height:20.25pt" o:ole="">
            <v:imagedata r:id="rId78" o:title=""/>
          </v:shape>
          <o:OLEObject Type="Embed" ProgID="Equation.DSMT4" ShapeID="_x0000_i1917" DrawAspect="Content" ObjectID="_1588339707" r:id="rId79"/>
        </w:object>
      </w:r>
      <w:r w:rsidRPr="00510277">
        <w:rPr>
          <w:sz w:val="28"/>
          <w:szCs w:val="28"/>
        </w:rPr>
        <w:t xml:space="preserve"> и </w:t>
      </w:r>
      <w:r w:rsidR="00E97357" w:rsidRPr="00510277">
        <w:rPr>
          <w:position w:val="-12"/>
          <w:sz w:val="28"/>
          <w:szCs w:val="28"/>
        </w:rPr>
        <w:object w:dxaOrig="300" w:dyaOrig="360">
          <v:shape id="_x0000_i1918" type="#_x0000_t75" style="width:16.5pt;height:20.25pt" o:ole="">
            <v:imagedata r:id="rId80" o:title=""/>
          </v:shape>
          <o:OLEObject Type="Embed" ProgID="Equation.DSMT4" ShapeID="_x0000_i1918" DrawAspect="Content" ObjectID="_1588339708" r:id="rId81"/>
        </w:object>
      </w:r>
      <w:r w:rsidRPr="00510277">
        <w:rPr>
          <w:sz w:val="28"/>
          <w:szCs w:val="28"/>
        </w:rPr>
        <w:t xml:space="preserve"> - составляющие внешней поверхностной нагрузки по направлениям </w:t>
      </w:r>
      <w:r w:rsidRPr="00510277">
        <w:rPr>
          <w:sz w:val="28"/>
          <w:szCs w:val="28"/>
          <w:lang w:val="en-US"/>
        </w:rPr>
        <w:t>r</w:t>
      </w:r>
      <w:r w:rsidRPr="00510277">
        <w:rPr>
          <w:sz w:val="28"/>
          <w:szCs w:val="28"/>
        </w:rPr>
        <w:t xml:space="preserve"> и </w:t>
      </w:r>
      <w:r w:rsidRPr="00510277">
        <w:rPr>
          <w:sz w:val="28"/>
          <w:szCs w:val="28"/>
          <w:lang w:val="en-US"/>
        </w:rPr>
        <w:t>z</w:t>
      </w:r>
      <w:r w:rsidR="00A46533" w:rsidRPr="00510277">
        <w:rPr>
          <w:sz w:val="28"/>
          <w:szCs w:val="28"/>
        </w:rPr>
        <w:t xml:space="preserve"> соответственно (см. рис.2.2</w:t>
      </w:r>
      <w:r w:rsidRPr="00510277">
        <w:rPr>
          <w:sz w:val="28"/>
          <w:szCs w:val="28"/>
        </w:rPr>
        <w:t xml:space="preserve">), а </w:t>
      </w:r>
      <w:r w:rsidR="00492616" w:rsidRPr="00510277">
        <w:rPr>
          <w:position w:val="-12"/>
          <w:sz w:val="28"/>
          <w:szCs w:val="28"/>
        </w:rPr>
        <w:object w:dxaOrig="320" w:dyaOrig="380">
          <v:shape id="_x0000_i1919" type="#_x0000_t75" style="width:20.25pt;height:23.25pt" o:ole="">
            <v:imagedata r:id="rId82" o:title=""/>
          </v:shape>
          <o:OLEObject Type="Embed" ProgID="Equation.DSMT4" ShapeID="_x0000_i1919" DrawAspect="Content" ObjectID="_1588339709" r:id="rId83"/>
        </w:object>
      </w:r>
      <w:r w:rsidRPr="00510277">
        <w:rPr>
          <w:sz w:val="28"/>
          <w:szCs w:val="28"/>
        </w:rPr>
        <w:t xml:space="preserve"> - значение главного вектора внешних сил, приложенных к кругу </w:t>
      </w:r>
      <w:r w:rsidRPr="00510277">
        <w:rPr>
          <w:position w:val="-14"/>
          <w:sz w:val="28"/>
          <w:szCs w:val="28"/>
        </w:rPr>
        <w:object w:dxaOrig="580" w:dyaOrig="380">
          <v:shape id="_x0000_i1920" type="#_x0000_t75" style="width:43.5pt;height:23.25pt" o:ole="">
            <v:imagedata r:id="rId84" o:title=""/>
          </v:shape>
          <o:OLEObject Type="Embed" ProgID="Equation.DSMT4" ShapeID="_x0000_i1920" DrawAspect="Content" ObjectID="_1588339710" r:id="rId85"/>
        </w:object>
      </w:r>
      <w:r w:rsidRPr="00510277">
        <w:rPr>
          <w:sz w:val="28"/>
          <w:szCs w:val="28"/>
          <w:lang w:val="en-US"/>
        </w:rPr>
        <w:t>c</w:t>
      </w:r>
      <w:r w:rsidRPr="00510277">
        <w:rPr>
          <w:sz w:val="28"/>
          <w:szCs w:val="28"/>
        </w:rPr>
        <w:t xml:space="preserve"> радиусом </w:t>
      </w:r>
      <w:r w:rsidRPr="00510277">
        <w:rPr>
          <w:position w:val="-14"/>
          <w:sz w:val="28"/>
          <w:szCs w:val="28"/>
        </w:rPr>
        <w:object w:dxaOrig="220" w:dyaOrig="380">
          <v:shape id="_x0000_i1921" type="#_x0000_t75" style="width:16.5pt;height:23.25pt" o:ole="">
            <v:imagedata r:id="rId86" o:title=""/>
          </v:shape>
          <o:OLEObject Type="Embed" ProgID="Equation.DSMT4" ShapeID="_x0000_i1921" DrawAspect="Content" ObjectID="_1588339711" r:id="rId87"/>
        </w:object>
      </w:r>
      <w:r w:rsidR="00F90B5E" w:rsidRPr="00510277">
        <w:rPr>
          <w:sz w:val="28"/>
          <w:szCs w:val="28"/>
        </w:rPr>
        <w:t>:</w:t>
      </w:r>
    </w:p>
    <w:p w:rsidR="00D121E3" w:rsidRPr="00510277" w:rsidRDefault="007A4B3F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50"/>
          <w:sz w:val="28"/>
          <w:szCs w:val="28"/>
        </w:rPr>
        <w:object w:dxaOrig="1300" w:dyaOrig="1100">
          <v:shape id="_x0000_i1922" type="#_x0000_t75" style="width:75.75pt;height:64.5pt" o:ole="">
            <v:imagedata r:id="rId88" o:title=""/>
          </v:shape>
          <o:OLEObject Type="Embed" ProgID="Equation.DSMT4" ShapeID="_x0000_i1922" DrawAspect="Content" ObjectID="_1588339712" r:id="rId89"/>
        </w:object>
      </w:r>
      <w:r w:rsidR="0096286C" w:rsidRPr="00510277">
        <w:rPr>
          <w:sz w:val="28"/>
          <w:szCs w:val="28"/>
        </w:rPr>
        <w:tab/>
        <w:t>(</w:t>
      </w:r>
      <w:r w:rsidR="001752D3" w:rsidRPr="00510277">
        <w:rPr>
          <w:sz w:val="28"/>
          <w:szCs w:val="28"/>
        </w:rPr>
        <w:t>2.</w:t>
      </w:r>
      <w:r w:rsidR="00BB7364" w:rsidRPr="00510277">
        <w:rPr>
          <w:sz w:val="28"/>
          <w:szCs w:val="28"/>
        </w:rPr>
        <w:t>12</w:t>
      </w:r>
      <w:r w:rsidR="0096286C" w:rsidRPr="00510277">
        <w:rPr>
          <w:sz w:val="28"/>
          <w:szCs w:val="28"/>
        </w:rPr>
        <w:t>)</w:t>
      </w:r>
    </w:p>
    <w:p w:rsidR="00B62A20" w:rsidRPr="00510277" w:rsidRDefault="00B62A20" w:rsidP="00940E27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</w:r>
      <w:r w:rsidR="00086125" w:rsidRPr="00510277">
        <w:rPr>
          <w:sz w:val="28"/>
          <w:szCs w:val="28"/>
        </w:rPr>
        <w:t>здесь</w:t>
      </w:r>
      <w:r w:rsidRPr="00510277">
        <w:rPr>
          <w:sz w:val="28"/>
          <w:szCs w:val="28"/>
        </w:rPr>
        <w:t xml:space="preserve"> </w:t>
      </w:r>
      <w:r w:rsidR="00F03BD9" w:rsidRPr="00510277">
        <w:rPr>
          <w:position w:val="-12"/>
          <w:sz w:val="28"/>
          <w:szCs w:val="28"/>
        </w:rPr>
        <w:object w:dxaOrig="300" w:dyaOrig="380">
          <v:shape id="_x0000_i1923" type="#_x0000_t75" style="width:15pt;height:18.75pt" o:ole="">
            <v:imagedata r:id="rId90" o:title=""/>
          </v:shape>
          <o:OLEObject Type="Embed" ProgID="Equation.DSMT4" ShapeID="_x0000_i1923" DrawAspect="Content" ObjectID="_1588339713" r:id="rId91"/>
        </w:object>
      </w:r>
      <w:r w:rsidR="00F03BD9" w:rsidRPr="00510277">
        <w:rPr>
          <w:sz w:val="28"/>
          <w:szCs w:val="28"/>
        </w:rPr>
        <w:t xml:space="preserve"> - значение </w:t>
      </w:r>
      <w:r w:rsidR="00F03BD9" w:rsidRPr="00510277">
        <w:rPr>
          <w:position w:val="-12"/>
          <w:sz w:val="28"/>
          <w:szCs w:val="28"/>
        </w:rPr>
        <w:object w:dxaOrig="220" w:dyaOrig="360">
          <v:shape id="_x0000_i1924" type="#_x0000_t75" style="width:11.25pt;height:18.75pt" o:ole="">
            <v:imagedata r:id="rId92" o:title=""/>
          </v:shape>
          <o:OLEObject Type="Embed" ProgID="Equation.DSMT4" ShapeID="_x0000_i1924" DrawAspect="Content" ObjectID="_1588339714" r:id="rId93"/>
        </w:object>
      </w:r>
      <w:r w:rsidR="00F03BD9" w:rsidRPr="00510277">
        <w:rPr>
          <w:sz w:val="28"/>
          <w:szCs w:val="28"/>
        </w:rPr>
        <w:t xml:space="preserve"> на экваторе.</w:t>
      </w:r>
    </w:p>
    <w:p w:rsidR="00A46533" w:rsidRPr="00510277" w:rsidRDefault="006C4819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noProof/>
          <w:sz w:val="28"/>
          <w:szCs w:val="28"/>
        </w:rPr>
        <w:drawing>
          <wp:inline distT="0" distB="0" distL="0" distR="0">
            <wp:extent cx="1631377" cy="2139351"/>
            <wp:effectExtent l="0" t="0" r="6985" b="0"/>
            <wp:docPr id="15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39" cy="214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533" w:rsidRPr="00510277" w:rsidRDefault="00A46533" w:rsidP="00C12556">
      <w:pPr>
        <w:spacing w:line="360" w:lineRule="auto"/>
        <w:jc w:val="center"/>
      </w:pPr>
      <w:r w:rsidRPr="00510277">
        <w:t>Рис.2.2. Компоненты поверхностной нагрузки</w:t>
      </w:r>
    </w:p>
    <w:p w:rsidR="00C12556" w:rsidRPr="00510277" w:rsidRDefault="00C12556" w:rsidP="00C12556">
      <w:pPr>
        <w:spacing w:line="360" w:lineRule="auto"/>
        <w:jc w:val="center"/>
      </w:pPr>
    </w:p>
    <w:p w:rsidR="00F03BD9" w:rsidRPr="00510277" w:rsidRDefault="00F03BD9" w:rsidP="00940E27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 xml:space="preserve">Подставляя значения </w:t>
      </w:r>
      <w:r w:rsidRPr="00510277">
        <w:rPr>
          <w:position w:val="-12"/>
          <w:sz w:val="28"/>
          <w:szCs w:val="28"/>
          <w:lang w:val="en-US"/>
        </w:rPr>
        <w:object w:dxaOrig="1020" w:dyaOrig="380">
          <v:shape id="_x0000_i1925" type="#_x0000_t75" style="width:57pt;height:21pt" o:ole="">
            <v:imagedata r:id="rId95" o:title=""/>
          </v:shape>
          <o:OLEObject Type="Embed" ProgID="Equation.DSMT4" ShapeID="_x0000_i1925" DrawAspect="Content" ObjectID="_1588339715" r:id="rId96"/>
        </w:object>
      </w:r>
      <w:r w:rsidRPr="00510277">
        <w:rPr>
          <w:sz w:val="28"/>
          <w:szCs w:val="28"/>
        </w:rPr>
        <w:t xml:space="preserve">из </w:t>
      </w:r>
      <w:r w:rsidR="007D2AC3" w:rsidRPr="00510277">
        <w:rPr>
          <w:sz w:val="28"/>
          <w:szCs w:val="28"/>
        </w:rPr>
        <w:t>(2.10)</w:t>
      </w:r>
      <w:r w:rsidRPr="00510277">
        <w:rPr>
          <w:sz w:val="28"/>
          <w:szCs w:val="28"/>
        </w:rPr>
        <w:t xml:space="preserve"> в уравнение равновесия </w:t>
      </w:r>
      <w:r w:rsidR="007D2AC3" w:rsidRPr="00510277">
        <w:rPr>
          <w:sz w:val="28"/>
          <w:szCs w:val="28"/>
        </w:rPr>
        <w:t>(2.4)</w:t>
      </w:r>
      <w:r w:rsidRPr="00510277">
        <w:rPr>
          <w:sz w:val="28"/>
          <w:szCs w:val="28"/>
        </w:rPr>
        <w:t>, тождественно удовлетворим</w:t>
      </w:r>
      <w:r w:rsidR="00C12556" w:rsidRPr="00510277">
        <w:rPr>
          <w:sz w:val="28"/>
          <w:szCs w:val="28"/>
        </w:rPr>
        <w:t xml:space="preserve"> первым двум уравнениям. Третье</w:t>
      </w:r>
      <w:r w:rsidRPr="00510277">
        <w:rPr>
          <w:sz w:val="28"/>
          <w:szCs w:val="28"/>
        </w:rPr>
        <w:t xml:space="preserve"> уравнение примет вид:</w:t>
      </w:r>
    </w:p>
    <w:p w:rsidR="00D121E3" w:rsidRPr="00510277" w:rsidRDefault="00A46533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28"/>
          <w:sz w:val="28"/>
          <w:szCs w:val="28"/>
        </w:rPr>
        <w:object w:dxaOrig="3840" w:dyaOrig="720">
          <v:shape id="_x0000_i1926" type="#_x0000_t75" style="width:175.5pt;height:33pt" o:ole="">
            <v:imagedata r:id="rId97" o:title=""/>
          </v:shape>
          <o:OLEObject Type="Embed" ProgID="Equation.DSMT4" ShapeID="_x0000_i1926" DrawAspect="Content" ObjectID="_1588339716" r:id="rId98"/>
        </w:object>
      </w:r>
      <w:r w:rsidR="0096286C" w:rsidRPr="00510277">
        <w:rPr>
          <w:sz w:val="28"/>
          <w:szCs w:val="28"/>
        </w:rPr>
        <w:tab/>
      </w:r>
      <w:r w:rsidRPr="00510277">
        <w:rPr>
          <w:sz w:val="28"/>
          <w:szCs w:val="28"/>
        </w:rPr>
        <w:tab/>
      </w:r>
      <w:r w:rsidR="0096286C" w:rsidRPr="00510277">
        <w:rPr>
          <w:sz w:val="28"/>
          <w:szCs w:val="28"/>
        </w:rPr>
        <w:t>(</w:t>
      </w:r>
      <w:r w:rsidR="001752D3" w:rsidRPr="00510277">
        <w:rPr>
          <w:sz w:val="28"/>
          <w:szCs w:val="28"/>
        </w:rPr>
        <w:t>2</w:t>
      </w:r>
      <w:r w:rsidR="00BB7364" w:rsidRPr="00510277">
        <w:rPr>
          <w:sz w:val="28"/>
          <w:szCs w:val="28"/>
        </w:rPr>
        <w:t>.13</w:t>
      </w:r>
      <w:r w:rsidR="001752D3" w:rsidRPr="00510277">
        <w:rPr>
          <w:sz w:val="28"/>
          <w:szCs w:val="28"/>
        </w:rPr>
        <w:t>)</w:t>
      </w:r>
    </w:p>
    <w:p w:rsidR="00F03BD9" w:rsidRPr="00510277" w:rsidRDefault="00F03BD9" w:rsidP="00940E27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  <w:t xml:space="preserve">Решая соотношения упругости относительно деформаций </w:t>
      </w:r>
      <w:r w:rsidRPr="00510277">
        <w:rPr>
          <w:position w:val="-12"/>
          <w:sz w:val="28"/>
          <w:szCs w:val="28"/>
        </w:rPr>
        <w:object w:dxaOrig="260" w:dyaOrig="380">
          <v:shape id="_x0000_i1927" type="#_x0000_t75" style="width:12.75pt;height:18.75pt" o:ole="">
            <v:imagedata r:id="rId99" o:title=""/>
          </v:shape>
          <o:OLEObject Type="Embed" ProgID="Equation.DSMT4" ShapeID="_x0000_i1927" DrawAspect="Content" ObjectID="_1588339717" r:id="rId100"/>
        </w:object>
      </w:r>
      <w:r w:rsidRPr="00510277">
        <w:rPr>
          <w:sz w:val="28"/>
          <w:szCs w:val="28"/>
        </w:rPr>
        <w:t xml:space="preserve"> и </w:t>
      </w:r>
      <w:r w:rsidRPr="00510277">
        <w:rPr>
          <w:position w:val="-12"/>
          <w:sz w:val="28"/>
          <w:szCs w:val="28"/>
        </w:rPr>
        <w:object w:dxaOrig="300" w:dyaOrig="380">
          <v:shape id="_x0000_i1928" type="#_x0000_t75" style="width:15pt;height:18.75pt" o:ole="">
            <v:imagedata r:id="rId101" o:title=""/>
          </v:shape>
          <o:OLEObject Type="Embed" ProgID="Equation.DSMT4" ShapeID="_x0000_i1928" DrawAspect="Content" ObjectID="_1588339718" r:id="rId102"/>
        </w:object>
      </w:r>
      <w:r w:rsidR="007D2AC3" w:rsidRPr="00510277">
        <w:rPr>
          <w:sz w:val="28"/>
          <w:szCs w:val="28"/>
        </w:rPr>
        <w:t>, при этом учитывая (2.10)</w:t>
      </w:r>
      <w:r w:rsidRPr="00510277">
        <w:rPr>
          <w:sz w:val="28"/>
          <w:szCs w:val="28"/>
        </w:rPr>
        <w:t>, получим:</w:t>
      </w:r>
    </w:p>
    <w:p w:rsidR="00940E27" w:rsidRPr="00510277" w:rsidRDefault="00A46533" w:rsidP="007D4049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80"/>
          <w:sz w:val="28"/>
          <w:szCs w:val="28"/>
        </w:rPr>
        <w:object w:dxaOrig="4780" w:dyaOrig="2100">
          <v:shape id="_x0000_i1929" type="#_x0000_t75" style="width:212.25pt;height:93.75pt" o:ole="">
            <v:imagedata r:id="rId103" o:title=""/>
          </v:shape>
          <o:OLEObject Type="Embed" ProgID="Equation.DSMT4" ShapeID="_x0000_i1929" DrawAspect="Content" ObjectID="_1588339719" r:id="rId104"/>
        </w:object>
      </w:r>
      <w:r w:rsidR="0096286C" w:rsidRPr="00510277">
        <w:rPr>
          <w:sz w:val="28"/>
          <w:szCs w:val="28"/>
        </w:rPr>
        <w:tab/>
      </w:r>
      <w:r w:rsidRPr="00510277">
        <w:rPr>
          <w:sz w:val="28"/>
          <w:szCs w:val="28"/>
        </w:rPr>
        <w:tab/>
      </w:r>
      <w:r w:rsidR="0096286C" w:rsidRPr="00510277">
        <w:rPr>
          <w:sz w:val="28"/>
          <w:szCs w:val="28"/>
        </w:rPr>
        <w:t>(</w:t>
      </w:r>
      <w:r w:rsidR="001752D3" w:rsidRPr="00510277">
        <w:rPr>
          <w:sz w:val="28"/>
          <w:szCs w:val="28"/>
        </w:rPr>
        <w:t>2</w:t>
      </w:r>
      <w:r w:rsidR="00BB7364" w:rsidRPr="00510277">
        <w:rPr>
          <w:sz w:val="28"/>
          <w:szCs w:val="28"/>
        </w:rPr>
        <w:t>.14</w:t>
      </w:r>
      <w:r w:rsidR="0096286C" w:rsidRPr="00510277">
        <w:rPr>
          <w:sz w:val="28"/>
          <w:szCs w:val="28"/>
        </w:rPr>
        <w:t>)</w:t>
      </w:r>
    </w:p>
    <w:p w:rsidR="00347EFA" w:rsidRPr="00510277" w:rsidRDefault="00347EFA" w:rsidP="007D4049">
      <w:pPr>
        <w:spacing w:line="360" w:lineRule="auto"/>
        <w:jc w:val="center"/>
        <w:rPr>
          <w:sz w:val="28"/>
          <w:szCs w:val="28"/>
        </w:rPr>
      </w:pPr>
    </w:p>
    <w:p w:rsidR="005C0788" w:rsidRPr="00510277" w:rsidRDefault="005C0788" w:rsidP="007D4049">
      <w:pPr>
        <w:spacing w:line="360" w:lineRule="auto"/>
        <w:jc w:val="center"/>
        <w:rPr>
          <w:sz w:val="28"/>
          <w:szCs w:val="28"/>
        </w:rPr>
      </w:pPr>
    </w:p>
    <w:p w:rsidR="00492616" w:rsidRPr="00510277" w:rsidRDefault="00F03BD9" w:rsidP="00940E27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lastRenderedPageBreak/>
        <w:t xml:space="preserve">В силу </w:t>
      </w:r>
      <w:r w:rsidR="007D2AC3" w:rsidRPr="00510277">
        <w:rPr>
          <w:sz w:val="28"/>
          <w:szCs w:val="28"/>
        </w:rPr>
        <w:t>(2.5)</w:t>
      </w:r>
      <w:r w:rsidRPr="00510277">
        <w:rPr>
          <w:sz w:val="28"/>
          <w:szCs w:val="28"/>
        </w:rPr>
        <w:t xml:space="preserve"> для моментов будем иметь:</w:t>
      </w:r>
    </w:p>
    <w:p w:rsidR="00DE02BF" w:rsidRPr="00510277" w:rsidRDefault="007A4B3F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74"/>
          <w:sz w:val="28"/>
          <w:szCs w:val="28"/>
        </w:rPr>
        <w:object w:dxaOrig="3620" w:dyaOrig="1620">
          <v:shape id="_x0000_i1930" type="#_x0000_t75" style="width:171.75pt;height:76.5pt" o:ole="">
            <v:imagedata r:id="rId105" o:title=""/>
          </v:shape>
          <o:OLEObject Type="Embed" ProgID="Equation.DSMT4" ShapeID="_x0000_i1930" DrawAspect="Content" ObjectID="_1588339720" r:id="rId106"/>
        </w:object>
      </w:r>
      <w:r w:rsidR="001752D3" w:rsidRPr="00510277">
        <w:rPr>
          <w:sz w:val="28"/>
          <w:szCs w:val="28"/>
        </w:rPr>
        <w:tab/>
      </w:r>
      <w:r w:rsidR="00492616" w:rsidRPr="00510277">
        <w:rPr>
          <w:sz w:val="28"/>
          <w:szCs w:val="28"/>
        </w:rPr>
        <w:tab/>
      </w:r>
      <w:r w:rsidR="001752D3" w:rsidRPr="00510277">
        <w:rPr>
          <w:sz w:val="28"/>
          <w:szCs w:val="28"/>
        </w:rPr>
        <w:t>(2</w:t>
      </w:r>
      <w:r w:rsidR="00BB7364" w:rsidRPr="00510277">
        <w:rPr>
          <w:sz w:val="28"/>
          <w:szCs w:val="28"/>
        </w:rPr>
        <w:t>.15</w:t>
      </w:r>
      <w:r w:rsidR="0096286C" w:rsidRPr="00510277">
        <w:rPr>
          <w:sz w:val="28"/>
          <w:szCs w:val="28"/>
        </w:rPr>
        <w:t>)</w:t>
      </w:r>
    </w:p>
    <w:p w:rsidR="00F03BD9" w:rsidRPr="00510277" w:rsidRDefault="00F03BD9" w:rsidP="00940E27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  <w:t xml:space="preserve">Подставляя значения деформаций </w:t>
      </w:r>
      <w:r w:rsidRPr="00510277">
        <w:rPr>
          <w:position w:val="-12"/>
          <w:sz w:val="28"/>
          <w:szCs w:val="28"/>
        </w:rPr>
        <w:object w:dxaOrig="260" w:dyaOrig="380">
          <v:shape id="_x0000_i1931" type="#_x0000_t75" style="width:12.75pt;height:18.75pt" o:ole="">
            <v:imagedata r:id="rId99" o:title=""/>
          </v:shape>
          <o:OLEObject Type="Embed" ProgID="Equation.DSMT4" ShapeID="_x0000_i1931" DrawAspect="Content" ObjectID="_1588339721" r:id="rId107"/>
        </w:object>
      </w:r>
      <w:r w:rsidRPr="00510277">
        <w:rPr>
          <w:sz w:val="28"/>
          <w:szCs w:val="28"/>
        </w:rPr>
        <w:t xml:space="preserve">, </w:t>
      </w:r>
      <w:r w:rsidRPr="00510277">
        <w:rPr>
          <w:position w:val="-12"/>
          <w:sz w:val="28"/>
          <w:szCs w:val="28"/>
        </w:rPr>
        <w:object w:dxaOrig="300" w:dyaOrig="380">
          <v:shape id="_x0000_i1932" type="#_x0000_t75" style="width:15pt;height:18.75pt" o:ole="">
            <v:imagedata r:id="rId101" o:title=""/>
          </v:shape>
          <o:OLEObject Type="Embed" ProgID="Equation.DSMT4" ShapeID="_x0000_i1932" DrawAspect="Content" ObjectID="_1588339722" r:id="rId108"/>
        </w:object>
      </w:r>
      <w:r w:rsidRPr="00510277">
        <w:rPr>
          <w:sz w:val="28"/>
          <w:szCs w:val="28"/>
        </w:rPr>
        <w:t xml:space="preserve"> из </w:t>
      </w:r>
      <w:r w:rsidR="00615370" w:rsidRPr="00510277">
        <w:rPr>
          <w:sz w:val="28"/>
          <w:szCs w:val="28"/>
        </w:rPr>
        <w:t xml:space="preserve">(2.14) </w:t>
      </w:r>
      <w:r w:rsidRPr="00510277">
        <w:rPr>
          <w:sz w:val="28"/>
          <w:szCs w:val="28"/>
        </w:rPr>
        <w:t xml:space="preserve">и моментов </w:t>
      </w:r>
      <w:r w:rsidRPr="00510277">
        <w:rPr>
          <w:position w:val="-12"/>
          <w:sz w:val="28"/>
          <w:szCs w:val="28"/>
        </w:rPr>
        <w:object w:dxaOrig="400" w:dyaOrig="380">
          <v:shape id="_x0000_i1933" type="#_x0000_t75" style="width:20.25pt;height:18.75pt" o:ole="">
            <v:imagedata r:id="rId109" o:title=""/>
          </v:shape>
          <o:OLEObject Type="Embed" ProgID="Equation.DSMT4" ShapeID="_x0000_i1933" DrawAspect="Content" ObjectID="_1588339723" r:id="rId110"/>
        </w:object>
      </w:r>
      <w:r w:rsidRPr="00510277">
        <w:rPr>
          <w:sz w:val="28"/>
          <w:szCs w:val="28"/>
        </w:rPr>
        <w:t xml:space="preserve">, </w:t>
      </w:r>
      <w:r w:rsidRPr="00510277">
        <w:rPr>
          <w:position w:val="-12"/>
          <w:sz w:val="28"/>
          <w:szCs w:val="28"/>
        </w:rPr>
        <w:object w:dxaOrig="420" w:dyaOrig="380">
          <v:shape id="_x0000_i1934" type="#_x0000_t75" style="width:21pt;height:18.75pt" o:ole="">
            <v:imagedata r:id="rId111" o:title=""/>
          </v:shape>
          <o:OLEObject Type="Embed" ProgID="Equation.DSMT4" ShapeID="_x0000_i1934" DrawAspect="Content" ObjectID="_1588339724" r:id="rId112"/>
        </w:object>
      </w:r>
      <w:r w:rsidRPr="00510277">
        <w:rPr>
          <w:sz w:val="28"/>
          <w:szCs w:val="28"/>
        </w:rPr>
        <w:t xml:space="preserve"> из </w:t>
      </w:r>
      <w:r w:rsidR="00615370" w:rsidRPr="00510277">
        <w:rPr>
          <w:sz w:val="28"/>
          <w:szCs w:val="28"/>
        </w:rPr>
        <w:t xml:space="preserve">(2.15) соответственно </w:t>
      </w:r>
      <w:r w:rsidRPr="00510277">
        <w:rPr>
          <w:sz w:val="28"/>
          <w:szCs w:val="28"/>
        </w:rPr>
        <w:t xml:space="preserve">в уравнения неразрывности </w:t>
      </w:r>
      <w:r w:rsidR="00615370" w:rsidRPr="00510277">
        <w:rPr>
          <w:sz w:val="28"/>
          <w:szCs w:val="28"/>
        </w:rPr>
        <w:t>(2.7) и в уравнение равновесия (2.13)</w:t>
      </w:r>
      <w:r w:rsidRPr="00510277">
        <w:rPr>
          <w:sz w:val="28"/>
          <w:szCs w:val="28"/>
        </w:rPr>
        <w:t>, после некоторых преобразований получаем:</w:t>
      </w:r>
    </w:p>
    <w:p w:rsidR="00DE02BF" w:rsidRPr="00510277" w:rsidRDefault="005C0788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82"/>
          <w:sz w:val="28"/>
          <w:szCs w:val="28"/>
        </w:rPr>
        <w:object w:dxaOrig="7560" w:dyaOrig="1780">
          <v:shape id="_x0000_i1935" type="#_x0000_t75" style="width:339.75pt;height:79.5pt" o:ole="">
            <v:imagedata r:id="rId113" o:title=""/>
          </v:shape>
          <o:OLEObject Type="Embed" ProgID="Equation.DSMT4" ShapeID="_x0000_i1935" DrawAspect="Content" ObjectID="_1588339725" r:id="rId114"/>
        </w:object>
      </w:r>
      <w:r w:rsidR="001752D3" w:rsidRPr="00510277">
        <w:rPr>
          <w:sz w:val="28"/>
          <w:szCs w:val="28"/>
        </w:rPr>
        <w:tab/>
        <w:t>(2</w:t>
      </w:r>
      <w:r w:rsidR="00BB7364" w:rsidRPr="00510277">
        <w:rPr>
          <w:sz w:val="28"/>
          <w:szCs w:val="28"/>
        </w:rPr>
        <w:t>.16</w:t>
      </w:r>
      <w:r w:rsidR="0096286C" w:rsidRPr="00510277">
        <w:rPr>
          <w:sz w:val="28"/>
          <w:szCs w:val="28"/>
        </w:rPr>
        <w:t>)</w:t>
      </w:r>
    </w:p>
    <w:p w:rsidR="00F03BD9" w:rsidRPr="00510277" w:rsidRDefault="00F03BD9" w:rsidP="00940E27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где</w:t>
      </w:r>
      <w:r w:rsidR="0042690E" w:rsidRPr="00510277">
        <w:rPr>
          <w:sz w:val="28"/>
          <w:szCs w:val="28"/>
        </w:rPr>
        <w:t xml:space="preserve"> для </w:t>
      </w:r>
      <w:r w:rsidR="0042690E" w:rsidRPr="00510277">
        <w:rPr>
          <w:position w:val="-12"/>
          <w:sz w:val="28"/>
          <w:szCs w:val="28"/>
        </w:rPr>
        <w:object w:dxaOrig="700" w:dyaOrig="380">
          <v:shape id="_x0000_i1936" type="#_x0000_t75" style="width:35.25pt;height:18.75pt" o:ole="">
            <v:imagedata r:id="rId115" o:title=""/>
          </v:shape>
          <o:OLEObject Type="Embed" ProgID="Equation.DSMT4" ShapeID="_x0000_i1936" DrawAspect="Content" ObjectID="_1588339726" r:id="rId116"/>
        </w:object>
      </w:r>
      <w:r w:rsidR="0042690E" w:rsidRPr="00510277">
        <w:rPr>
          <w:sz w:val="28"/>
          <w:szCs w:val="28"/>
        </w:rPr>
        <w:t xml:space="preserve">, </w:t>
      </w:r>
      <w:r w:rsidR="0042690E" w:rsidRPr="00510277">
        <w:rPr>
          <w:position w:val="-12"/>
          <w:sz w:val="28"/>
          <w:szCs w:val="28"/>
        </w:rPr>
        <w:object w:dxaOrig="720" w:dyaOrig="380">
          <v:shape id="_x0000_i1937" type="#_x0000_t75" style="width:36pt;height:18.75pt" o:ole="">
            <v:imagedata r:id="rId117" o:title=""/>
          </v:shape>
          <o:OLEObject Type="Embed" ProgID="Equation.DSMT4" ShapeID="_x0000_i1937" DrawAspect="Content" ObjectID="_1588339727" r:id="rId118"/>
        </w:object>
      </w:r>
      <w:r w:rsidR="0042690E" w:rsidRPr="00510277">
        <w:rPr>
          <w:sz w:val="28"/>
          <w:szCs w:val="28"/>
        </w:rPr>
        <w:t xml:space="preserve"> имеем:</w:t>
      </w:r>
    </w:p>
    <w:p w:rsidR="00DE02BF" w:rsidRPr="00510277" w:rsidRDefault="005C0788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34"/>
          <w:sz w:val="28"/>
          <w:szCs w:val="28"/>
        </w:rPr>
        <w:object w:dxaOrig="5860" w:dyaOrig="780">
          <v:shape id="_x0000_i1938" type="#_x0000_t75" style="width:270pt;height:36.75pt" o:ole="">
            <v:imagedata r:id="rId119" o:title=""/>
          </v:shape>
          <o:OLEObject Type="Embed" ProgID="Equation.DSMT4" ShapeID="_x0000_i1938" DrawAspect="Content" ObjectID="_1588339728" r:id="rId120"/>
        </w:object>
      </w:r>
      <w:r w:rsidR="0096286C" w:rsidRPr="00510277">
        <w:rPr>
          <w:sz w:val="28"/>
          <w:szCs w:val="28"/>
        </w:rPr>
        <w:tab/>
        <w:t>(</w:t>
      </w:r>
      <w:r w:rsidR="001752D3" w:rsidRPr="00510277">
        <w:rPr>
          <w:sz w:val="28"/>
          <w:szCs w:val="28"/>
        </w:rPr>
        <w:t>2</w:t>
      </w:r>
      <w:r w:rsidR="00BB7364" w:rsidRPr="00510277">
        <w:rPr>
          <w:sz w:val="28"/>
          <w:szCs w:val="28"/>
        </w:rPr>
        <w:t>.17</w:t>
      </w:r>
      <w:r w:rsidR="0096286C" w:rsidRPr="00510277">
        <w:rPr>
          <w:sz w:val="28"/>
          <w:szCs w:val="28"/>
        </w:rPr>
        <w:t>)</w:t>
      </w:r>
    </w:p>
    <w:p w:rsidR="00940E27" w:rsidRPr="00510277" w:rsidRDefault="00F03BD9" w:rsidP="00940E27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  <w:t xml:space="preserve">Уравнения </w:t>
      </w:r>
      <w:r w:rsidR="00615370" w:rsidRPr="00510277">
        <w:rPr>
          <w:sz w:val="28"/>
          <w:szCs w:val="28"/>
        </w:rPr>
        <w:t>(2.16)</w:t>
      </w:r>
      <w:r w:rsidRPr="00510277">
        <w:rPr>
          <w:sz w:val="28"/>
          <w:szCs w:val="28"/>
        </w:rPr>
        <w:t xml:space="preserve"> составляют полную систему дифференциальных уравнений относительно двух искомых функций </w:t>
      </w:r>
      <w:r w:rsidRPr="00510277">
        <w:rPr>
          <w:sz w:val="28"/>
          <w:szCs w:val="28"/>
          <w:lang w:val="en-US"/>
        </w:rPr>
        <w:t>V</w:t>
      </w:r>
      <w:r w:rsidRPr="00510277">
        <w:rPr>
          <w:sz w:val="28"/>
          <w:szCs w:val="28"/>
        </w:rPr>
        <w:t xml:space="preserve"> и </w:t>
      </w:r>
      <w:r w:rsidRPr="00510277">
        <w:rPr>
          <w:sz w:val="28"/>
          <w:szCs w:val="28"/>
          <w:lang w:val="en-US"/>
        </w:rPr>
        <w:t>W</w:t>
      </w:r>
      <w:r w:rsidR="00615370" w:rsidRPr="00510277">
        <w:rPr>
          <w:sz w:val="28"/>
          <w:szCs w:val="28"/>
        </w:rPr>
        <w:t>, через которые по</w:t>
      </w:r>
      <w:r w:rsidRPr="00510277">
        <w:rPr>
          <w:sz w:val="28"/>
          <w:szCs w:val="28"/>
        </w:rPr>
        <w:t>средств</w:t>
      </w:r>
      <w:r w:rsidR="00615370" w:rsidRPr="00510277">
        <w:rPr>
          <w:sz w:val="28"/>
          <w:szCs w:val="28"/>
        </w:rPr>
        <w:t>о</w:t>
      </w:r>
      <w:r w:rsidRPr="00510277">
        <w:rPr>
          <w:sz w:val="28"/>
          <w:szCs w:val="28"/>
        </w:rPr>
        <w:t xml:space="preserve">м формул </w:t>
      </w:r>
      <w:r w:rsidR="00615370" w:rsidRPr="00510277">
        <w:rPr>
          <w:sz w:val="28"/>
          <w:szCs w:val="28"/>
        </w:rPr>
        <w:t>(2.10)</w:t>
      </w:r>
      <w:r w:rsidRPr="00510277">
        <w:rPr>
          <w:sz w:val="28"/>
          <w:szCs w:val="28"/>
        </w:rPr>
        <w:t xml:space="preserve"> и </w:t>
      </w:r>
      <w:r w:rsidR="00615370" w:rsidRPr="00510277">
        <w:rPr>
          <w:sz w:val="28"/>
          <w:szCs w:val="28"/>
        </w:rPr>
        <w:t>(2.15)</w:t>
      </w:r>
      <w:r w:rsidRPr="00510277">
        <w:rPr>
          <w:sz w:val="28"/>
          <w:szCs w:val="28"/>
        </w:rPr>
        <w:t xml:space="preserve"> определяются внутренние усилия оболочки. </w:t>
      </w:r>
    </w:p>
    <w:p w:rsidR="00F03BD9" w:rsidRPr="00510277" w:rsidRDefault="00B10D1E" w:rsidP="00940E27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В осесимметрично нагруженных</w:t>
      </w:r>
      <w:r w:rsidR="00F03BD9" w:rsidRPr="00510277">
        <w:rPr>
          <w:sz w:val="28"/>
          <w:szCs w:val="28"/>
        </w:rPr>
        <w:t xml:space="preserve"> оболочках </w:t>
      </w:r>
      <w:r w:rsidRPr="00510277">
        <w:rPr>
          <w:sz w:val="28"/>
          <w:szCs w:val="28"/>
        </w:rPr>
        <w:t xml:space="preserve">вращения, наряду с компонентами перемещения </w:t>
      </w:r>
      <w:r w:rsidRPr="00510277">
        <w:rPr>
          <w:position w:val="-12"/>
          <w:sz w:val="28"/>
          <w:szCs w:val="28"/>
        </w:rPr>
        <w:object w:dxaOrig="960" w:dyaOrig="360">
          <v:shape id="_x0000_i1939" type="#_x0000_t75" style="width:48.75pt;height:18.75pt" o:ole="">
            <v:imagedata r:id="rId121" o:title=""/>
          </v:shape>
          <o:OLEObject Type="Embed" ProgID="Equation.DSMT4" ShapeID="_x0000_i1939" DrawAspect="Content" ObjectID="_1588339729" r:id="rId122"/>
        </w:object>
      </w:r>
      <w:r w:rsidRPr="00510277">
        <w:rPr>
          <w:sz w:val="28"/>
          <w:szCs w:val="28"/>
        </w:rPr>
        <w:t xml:space="preserve"> и </w:t>
      </w:r>
      <w:r w:rsidRPr="00510277">
        <w:rPr>
          <w:position w:val="-12"/>
          <w:sz w:val="28"/>
          <w:szCs w:val="28"/>
        </w:rPr>
        <w:object w:dxaOrig="1040" w:dyaOrig="360">
          <v:shape id="_x0000_i1940" type="#_x0000_t75" style="width:51.75pt;height:18.75pt" o:ole="">
            <v:imagedata r:id="rId123" o:title=""/>
          </v:shape>
          <o:OLEObject Type="Embed" ProgID="Equation.DSMT4" ShapeID="_x0000_i1940" DrawAspect="Content" ObjectID="_1588339730" r:id="rId124"/>
        </w:object>
      </w:r>
      <w:r w:rsidRPr="00510277">
        <w:rPr>
          <w:sz w:val="28"/>
          <w:szCs w:val="28"/>
        </w:rPr>
        <w:t xml:space="preserve">, интерес представляют </w:t>
      </w:r>
      <w:r w:rsidRPr="00510277">
        <w:rPr>
          <w:position w:val="-12"/>
          <w:sz w:val="28"/>
          <w:szCs w:val="28"/>
        </w:rPr>
        <w:object w:dxaOrig="260" w:dyaOrig="380">
          <v:shape id="_x0000_i1941" type="#_x0000_t75" style="width:13.5pt;height:18.75pt" o:ole="">
            <v:imagedata r:id="rId125" o:title=""/>
          </v:shape>
          <o:OLEObject Type="Embed" ProgID="Equation.DSMT4" ShapeID="_x0000_i1941" DrawAspect="Content" ObjectID="_1588339731" r:id="rId126"/>
        </w:object>
      </w:r>
      <w:r w:rsidRPr="00510277">
        <w:rPr>
          <w:sz w:val="28"/>
          <w:szCs w:val="28"/>
        </w:rPr>
        <w:t xml:space="preserve"> и </w:t>
      </w:r>
      <w:r w:rsidRPr="00510277">
        <w:rPr>
          <w:position w:val="-12"/>
          <w:sz w:val="28"/>
          <w:szCs w:val="28"/>
        </w:rPr>
        <w:object w:dxaOrig="260" w:dyaOrig="380">
          <v:shape id="_x0000_i1942" type="#_x0000_t75" style="width:13.5pt;height:18.75pt" o:ole="">
            <v:imagedata r:id="rId127" o:title=""/>
          </v:shape>
          <o:OLEObject Type="Embed" ProgID="Equation.DSMT4" ShapeID="_x0000_i1942" DrawAspect="Content" ObjectID="_1588339732" r:id="rId128"/>
        </w:object>
      </w:r>
      <w:r w:rsidRPr="00510277">
        <w:rPr>
          <w:sz w:val="28"/>
          <w:szCs w:val="28"/>
        </w:rPr>
        <w:t xml:space="preserve">- перемещения по направлениям </w:t>
      </w:r>
      <w:r w:rsidRPr="00510277">
        <w:rPr>
          <w:sz w:val="28"/>
          <w:szCs w:val="28"/>
          <w:lang w:val="en-US"/>
        </w:rPr>
        <w:t>z</w:t>
      </w:r>
      <w:r w:rsidRPr="00510277">
        <w:rPr>
          <w:sz w:val="28"/>
          <w:szCs w:val="28"/>
        </w:rPr>
        <w:t xml:space="preserve"> и </w:t>
      </w:r>
      <w:r w:rsidRPr="00510277">
        <w:rPr>
          <w:sz w:val="28"/>
          <w:szCs w:val="28"/>
          <w:lang w:val="en-US"/>
        </w:rPr>
        <w:t>r</w:t>
      </w:r>
      <w:r w:rsidR="00615370" w:rsidRPr="00510277">
        <w:rPr>
          <w:sz w:val="28"/>
          <w:szCs w:val="28"/>
        </w:rPr>
        <w:t xml:space="preserve"> соответственно (см. рис.2.</w:t>
      </w:r>
      <w:r w:rsidR="00A46533" w:rsidRPr="00510277">
        <w:rPr>
          <w:sz w:val="28"/>
          <w:szCs w:val="28"/>
        </w:rPr>
        <w:t>3</w:t>
      </w:r>
      <w:r w:rsidR="00615370" w:rsidRPr="00510277">
        <w:rPr>
          <w:sz w:val="28"/>
          <w:szCs w:val="28"/>
        </w:rPr>
        <w:t>), для которых имеем:</w:t>
      </w:r>
    </w:p>
    <w:p w:rsidR="00EC0C31" w:rsidRPr="00510277" w:rsidRDefault="00CB44D7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34"/>
          <w:sz w:val="28"/>
          <w:szCs w:val="28"/>
        </w:rPr>
        <w:object w:dxaOrig="2360" w:dyaOrig="820">
          <v:shape id="_x0000_i1943" type="#_x0000_t75" style="width:112.5pt;height:40.5pt" o:ole="">
            <v:imagedata r:id="rId129" o:title=""/>
          </v:shape>
          <o:OLEObject Type="Embed" ProgID="Equation.DSMT4" ShapeID="_x0000_i1943" DrawAspect="Content" ObjectID="_1588339733" r:id="rId130"/>
        </w:object>
      </w:r>
      <w:r w:rsidR="001752D3" w:rsidRPr="00510277">
        <w:rPr>
          <w:sz w:val="28"/>
          <w:szCs w:val="28"/>
        </w:rPr>
        <w:tab/>
      </w:r>
      <w:r w:rsidR="00510277" w:rsidRPr="00CB44D7">
        <w:rPr>
          <w:sz w:val="28"/>
          <w:szCs w:val="28"/>
        </w:rPr>
        <w:t>(</w:t>
      </w:r>
      <w:r w:rsidR="001752D3" w:rsidRPr="00510277">
        <w:rPr>
          <w:sz w:val="28"/>
          <w:szCs w:val="28"/>
        </w:rPr>
        <w:t>2</w:t>
      </w:r>
      <w:r w:rsidR="00BB7364" w:rsidRPr="00510277">
        <w:rPr>
          <w:sz w:val="28"/>
          <w:szCs w:val="28"/>
        </w:rPr>
        <w:t>.18</w:t>
      </w:r>
      <w:r w:rsidR="001752D3" w:rsidRPr="00510277">
        <w:rPr>
          <w:sz w:val="28"/>
          <w:szCs w:val="28"/>
        </w:rPr>
        <w:t>)</w:t>
      </w:r>
    </w:p>
    <w:p w:rsidR="00B10D1E" w:rsidRPr="00510277" w:rsidRDefault="006C4819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noProof/>
          <w:sz w:val="28"/>
          <w:szCs w:val="28"/>
        </w:rPr>
        <w:drawing>
          <wp:inline distT="0" distB="0" distL="0" distR="0">
            <wp:extent cx="1375031" cy="1431985"/>
            <wp:effectExtent l="0" t="0" r="0" b="0"/>
            <wp:docPr id="15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94" cy="146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370" w:rsidRPr="00510277" w:rsidRDefault="00A46533" w:rsidP="00940E27">
      <w:pPr>
        <w:spacing w:line="360" w:lineRule="auto"/>
        <w:jc w:val="center"/>
      </w:pPr>
      <w:r w:rsidRPr="00510277">
        <w:t>Рис.2.3</w:t>
      </w:r>
      <w:r w:rsidR="00615370" w:rsidRPr="00510277">
        <w:t>. Компоненты перемещений</w:t>
      </w:r>
    </w:p>
    <w:p w:rsidR="00B10D1E" w:rsidRPr="00510277" w:rsidRDefault="00B10D1E" w:rsidP="00940E27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lastRenderedPageBreak/>
        <w:tab/>
        <w:t xml:space="preserve">Отсюда в силу </w:t>
      </w:r>
      <w:r w:rsidR="00615370" w:rsidRPr="00510277">
        <w:rPr>
          <w:sz w:val="28"/>
          <w:szCs w:val="28"/>
        </w:rPr>
        <w:t>(2.5)</w:t>
      </w:r>
      <w:r w:rsidRPr="00510277">
        <w:rPr>
          <w:sz w:val="28"/>
          <w:szCs w:val="28"/>
        </w:rPr>
        <w:t xml:space="preserve"> и </w:t>
      </w:r>
      <w:r w:rsidR="00615370" w:rsidRPr="00510277">
        <w:rPr>
          <w:sz w:val="28"/>
          <w:szCs w:val="28"/>
        </w:rPr>
        <w:t>(2.6)</w:t>
      </w:r>
      <w:r w:rsidRPr="00510277">
        <w:rPr>
          <w:sz w:val="28"/>
          <w:szCs w:val="28"/>
        </w:rPr>
        <w:t xml:space="preserve"> компоненты перемещения </w:t>
      </w:r>
      <w:r w:rsidRPr="00510277">
        <w:rPr>
          <w:position w:val="-12"/>
          <w:sz w:val="28"/>
          <w:szCs w:val="28"/>
        </w:rPr>
        <w:object w:dxaOrig="260" w:dyaOrig="380">
          <v:shape id="_x0000_i1944" type="#_x0000_t75" style="width:13.5pt;height:18.75pt" o:ole="">
            <v:imagedata r:id="rId125" o:title=""/>
          </v:shape>
          <o:OLEObject Type="Embed" ProgID="Equation.DSMT4" ShapeID="_x0000_i1944" DrawAspect="Content" ObjectID="_1588339734" r:id="rId132"/>
        </w:object>
      </w:r>
      <w:r w:rsidRPr="00510277">
        <w:rPr>
          <w:sz w:val="28"/>
          <w:szCs w:val="28"/>
        </w:rPr>
        <w:t xml:space="preserve"> и </w:t>
      </w:r>
      <w:r w:rsidRPr="00510277">
        <w:rPr>
          <w:position w:val="-12"/>
          <w:sz w:val="28"/>
          <w:szCs w:val="28"/>
        </w:rPr>
        <w:object w:dxaOrig="260" w:dyaOrig="380">
          <v:shape id="_x0000_i1945" type="#_x0000_t75" style="width:13.5pt;height:18.75pt" o:ole="">
            <v:imagedata r:id="rId127" o:title=""/>
          </v:shape>
          <o:OLEObject Type="Embed" ProgID="Equation.DSMT4" ShapeID="_x0000_i1945" DrawAspect="Content" ObjectID="_1588339735" r:id="rId133"/>
        </w:object>
      </w:r>
      <w:r w:rsidRPr="00510277">
        <w:rPr>
          <w:sz w:val="28"/>
          <w:szCs w:val="28"/>
        </w:rPr>
        <w:t xml:space="preserve">через деформации </w:t>
      </w:r>
      <w:r w:rsidRPr="00510277">
        <w:rPr>
          <w:position w:val="-12"/>
          <w:sz w:val="28"/>
          <w:szCs w:val="28"/>
        </w:rPr>
        <w:object w:dxaOrig="260" w:dyaOrig="380">
          <v:shape id="_x0000_i1946" type="#_x0000_t75" style="width:13.5pt;height:18.75pt" o:ole="">
            <v:imagedata r:id="rId99" o:title=""/>
          </v:shape>
          <o:OLEObject Type="Embed" ProgID="Equation.DSMT4" ShapeID="_x0000_i1946" DrawAspect="Content" ObjectID="_1588339736" r:id="rId134"/>
        </w:object>
      </w:r>
      <w:r w:rsidRPr="00510277">
        <w:rPr>
          <w:sz w:val="28"/>
          <w:szCs w:val="28"/>
        </w:rPr>
        <w:t xml:space="preserve"> и </w:t>
      </w:r>
      <w:r w:rsidRPr="00510277">
        <w:rPr>
          <w:position w:val="-12"/>
          <w:sz w:val="28"/>
          <w:szCs w:val="28"/>
        </w:rPr>
        <w:object w:dxaOrig="300" w:dyaOrig="380">
          <v:shape id="_x0000_i1947" type="#_x0000_t75" style="width:15pt;height:18.75pt" o:ole="">
            <v:imagedata r:id="rId101" o:title=""/>
          </v:shape>
          <o:OLEObject Type="Embed" ProgID="Equation.DSMT4" ShapeID="_x0000_i1947" DrawAspect="Content" ObjectID="_1588339737" r:id="rId135"/>
        </w:object>
      </w:r>
      <w:r w:rsidRPr="00510277">
        <w:rPr>
          <w:sz w:val="28"/>
          <w:szCs w:val="28"/>
        </w:rPr>
        <w:t>будут представлены в следующем виде:</w:t>
      </w:r>
    </w:p>
    <w:p w:rsidR="00A41F1F" w:rsidRPr="00510277" w:rsidRDefault="00940E27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40"/>
          <w:sz w:val="28"/>
          <w:szCs w:val="28"/>
        </w:rPr>
        <w:object w:dxaOrig="4220" w:dyaOrig="900">
          <v:shape id="_x0000_i1948" type="#_x0000_t75" style="width:225pt;height:48pt" o:ole="">
            <v:imagedata r:id="rId136" o:title=""/>
          </v:shape>
          <o:OLEObject Type="Embed" ProgID="Equation.DSMT4" ShapeID="_x0000_i1948" DrawAspect="Content" ObjectID="_1588339738" r:id="rId137"/>
        </w:object>
      </w:r>
      <w:r w:rsidR="00C172DB">
        <w:rPr>
          <w:sz w:val="28"/>
          <w:szCs w:val="28"/>
        </w:rPr>
        <w:tab/>
      </w:r>
      <w:r w:rsidR="001752D3" w:rsidRPr="00510277">
        <w:rPr>
          <w:sz w:val="28"/>
          <w:szCs w:val="28"/>
        </w:rPr>
        <w:t>(2</w:t>
      </w:r>
      <w:r w:rsidR="00BB7364" w:rsidRPr="00510277">
        <w:rPr>
          <w:sz w:val="28"/>
          <w:szCs w:val="28"/>
        </w:rPr>
        <w:t>.19</w:t>
      </w:r>
      <w:r w:rsidR="001752D3" w:rsidRPr="00510277">
        <w:rPr>
          <w:sz w:val="28"/>
          <w:szCs w:val="28"/>
        </w:rPr>
        <w:t>)</w:t>
      </w:r>
    </w:p>
    <w:p w:rsidR="00B10D1E" w:rsidRPr="00510277" w:rsidRDefault="00615370" w:rsidP="00940E27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  <w:t>Из (2.18) на основании (2.19)</w:t>
      </w:r>
      <w:r w:rsidR="00B10D1E" w:rsidRPr="00510277">
        <w:rPr>
          <w:sz w:val="28"/>
          <w:szCs w:val="28"/>
        </w:rPr>
        <w:t xml:space="preserve"> для другой пары компонент перемещения получим:</w:t>
      </w:r>
    </w:p>
    <w:p w:rsidR="001377B9" w:rsidRPr="00510277" w:rsidRDefault="00940E27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84"/>
          <w:sz w:val="28"/>
          <w:szCs w:val="28"/>
        </w:rPr>
        <w:object w:dxaOrig="4920" w:dyaOrig="1820">
          <v:shape id="_x0000_i1949" type="#_x0000_t75" style="width:259.5pt;height:95.25pt" o:ole="">
            <v:imagedata r:id="rId138" o:title=""/>
          </v:shape>
          <o:OLEObject Type="Embed" ProgID="Equation.DSMT4" ShapeID="_x0000_i1949" DrawAspect="Content" ObjectID="_1588339739" r:id="rId139"/>
        </w:object>
      </w:r>
      <w:r w:rsidR="001752D3" w:rsidRPr="00510277">
        <w:rPr>
          <w:sz w:val="28"/>
          <w:szCs w:val="28"/>
        </w:rPr>
        <w:tab/>
        <w:t>(2</w:t>
      </w:r>
      <w:r w:rsidR="00BB7364" w:rsidRPr="00510277">
        <w:rPr>
          <w:sz w:val="28"/>
          <w:szCs w:val="28"/>
        </w:rPr>
        <w:t>.20</w:t>
      </w:r>
      <w:r w:rsidR="001752D3" w:rsidRPr="00510277">
        <w:rPr>
          <w:sz w:val="28"/>
          <w:szCs w:val="28"/>
        </w:rPr>
        <w:t>)</w:t>
      </w:r>
    </w:p>
    <w:p w:rsidR="00861D3F" w:rsidRPr="00510277" w:rsidRDefault="00950FD6" w:rsidP="00940E27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  <w:t>Для</w:t>
      </w:r>
      <w:r w:rsidR="001377B9" w:rsidRPr="00510277">
        <w:rPr>
          <w:sz w:val="28"/>
          <w:szCs w:val="28"/>
        </w:rPr>
        <w:t xml:space="preserve"> дальнейших расчетов перейдем от координаты </w:t>
      </w:r>
      <w:r w:rsidR="001377B9" w:rsidRPr="00510277">
        <w:rPr>
          <w:sz w:val="28"/>
          <w:szCs w:val="28"/>
          <w:lang w:val="en-US"/>
        </w:rPr>
        <w:t>s</w:t>
      </w:r>
      <w:r w:rsidR="001377B9" w:rsidRPr="00510277">
        <w:rPr>
          <w:sz w:val="28"/>
          <w:szCs w:val="28"/>
        </w:rPr>
        <w:t xml:space="preserve"> к </w:t>
      </w:r>
      <w:r w:rsidR="001377B9" w:rsidRPr="00510277">
        <w:rPr>
          <w:sz w:val="28"/>
          <w:szCs w:val="28"/>
          <w:lang w:val="en-US"/>
        </w:rPr>
        <w:t>r</w:t>
      </w:r>
      <w:r w:rsidR="001377B9" w:rsidRPr="00510277">
        <w:rPr>
          <w:sz w:val="28"/>
          <w:szCs w:val="28"/>
        </w:rPr>
        <w:t xml:space="preserve"> – расстоянию от точки срединной поверхности до оси вращения </w:t>
      </w:r>
      <w:r w:rsidR="001377B9" w:rsidRPr="00510277">
        <w:rPr>
          <w:sz w:val="28"/>
          <w:szCs w:val="28"/>
          <w:lang w:val="en-US"/>
        </w:rPr>
        <w:t>z</w:t>
      </w:r>
      <w:r w:rsidR="001377B9" w:rsidRPr="00510277">
        <w:rPr>
          <w:sz w:val="28"/>
          <w:szCs w:val="28"/>
        </w:rPr>
        <w:t>. Для этого воспользуемся первым равенством (</w:t>
      </w:r>
      <w:r w:rsidR="007A4B3F" w:rsidRPr="00510277">
        <w:rPr>
          <w:sz w:val="28"/>
          <w:szCs w:val="28"/>
        </w:rPr>
        <w:t>2.</w:t>
      </w:r>
      <w:r w:rsidR="001377B9" w:rsidRPr="00510277">
        <w:rPr>
          <w:sz w:val="28"/>
          <w:szCs w:val="28"/>
        </w:rPr>
        <w:t>3</w:t>
      </w:r>
      <w:r w:rsidR="00861D3F" w:rsidRPr="00510277">
        <w:rPr>
          <w:sz w:val="28"/>
          <w:szCs w:val="28"/>
        </w:rPr>
        <w:t>):</w:t>
      </w:r>
    </w:p>
    <w:p w:rsidR="001377B9" w:rsidRPr="00510277" w:rsidRDefault="00861D3F" w:rsidP="00861D3F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28"/>
          <w:sz w:val="28"/>
          <w:szCs w:val="28"/>
        </w:rPr>
        <w:object w:dxaOrig="1359" w:dyaOrig="720">
          <v:shape id="_x0000_i1950" type="#_x0000_t75" style="width:68.25pt;height:36pt" o:ole="">
            <v:imagedata r:id="rId140" o:title=""/>
          </v:shape>
          <o:OLEObject Type="Embed" ProgID="Equation.DSMT4" ShapeID="_x0000_i1950" DrawAspect="Content" ObjectID="_1588339740" r:id="rId141"/>
        </w:object>
      </w:r>
      <w:r w:rsidR="00C172DB">
        <w:rPr>
          <w:sz w:val="28"/>
          <w:szCs w:val="28"/>
        </w:rPr>
        <w:tab/>
        <w:t xml:space="preserve">     </w:t>
      </w:r>
      <w:r w:rsidRPr="00510277">
        <w:rPr>
          <w:sz w:val="28"/>
          <w:szCs w:val="28"/>
        </w:rPr>
        <w:t>(2.21)</w:t>
      </w:r>
    </w:p>
    <w:p w:rsidR="00A41F1F" w:rsidRPr="00510277" w:rsidRDefault="001377B9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sz w:val="28"/>
          <w:szCs w:val="28"/>
        </w:rPr>
        <w:t>Таким образом</w:t>
      </w:r>
      <w:r w:rsidR="00972CD3" w:rsidRPr="00510277">
        <w:rPr>
          <w:sz w:val="28"/>
          <w:szCs w:val="28"/>
        </w:rPr>
        <w:t>,</w:t>
      </w:r>
      <w:r w:rsidRPr="00510277">
        <w:rPr>
          <w:sz w:val="28"/>
          <w:szCs w:val="28"/>
        </w:rPr>
        <w:t xml:space="preserve"> для </w:t>
      </w:r>
      <w:r w:rsidR="007A4B3F" w:rsidRPr="00510277">
        <w:rPr>
          <w:sz w:val="28"/>
          <w:szCs w:val="28"/>
        </w:rPr>
        <w:t>системы разрешающих уравнений (2.16)</w:t>
      </w:r>
      <w:r w:rsidRPr="00510277">
        <w:rPr>
          <w:sz w:val="28"/>
          <w:szCs w:val="28"/>
        </w:rPr>
        <w:t xml:space="preserve"> имеем:</w:t>
      </w:r>
      <w:r w:rsidR="00940E27" w:rsidRPr="00510277">
        <w:rPr>
          <w:position w:val="-82"/>
          <w:sz w:val="28"/>
          <w:szCs w:val="28"/>
        </w:rPr>
        <w:object w:dxaOrig="8340" w:dyaOrig="1780">
          <v:shape id="_x0000_i1951" type="#_x0000_t75" style="width:416.25pt;height:89.25pt" o:ole="">
            <v:imagedata r:id="rId142" o:title=""/>
          </v:shape>
          <o:OLEObject Type="Embed" ProgID="Equation.DSMT4" ShapeID="_x0000_i1951" DrawAspect="Content" ObjectID="_1588339741" r:id="rId143"/>
        </w:object>
      </w:r>
      <w:r w:rsidR="001752D3" w:rsidRPr="00510277">
        <w:rPr>
          <w:sz w:val="28"/>
          <w:szCs w:val="28"/>
        </w:rPr>
        <w:t>(2.2</w:t>
      </w:r>
      <w:r w:rsidR="00861D3F" w:rsidRPr="00510277">
        <w:rPr>
          <w:sz w:val="28"/>
          <w:szCs w:val="28"/>
        </w:rPr>
        <w:t>2</w:t>
      </w:r>
      <w:r w:rsidR="001752D3" w:rsidRPr="00510277">
        <w:rPr>
          <w:sz w:val="28"/>
          <w:szCs w:val="28"/>
        </w:rPr>
        <w:t>)</w:t>
      </w:r>
    </w:p>
    <w:p w:rsidR="001377B9" w:rsidRPr="00510277" w:rsidRDefault="001377B9" w:rsidP="00940E27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где</w:t>
      </w:r>
      <w:r w:rsidR="0042690E" w:rsidRPr="00510277">
        <w:rPr>
          <w:sz w:val="28"/>
          <w:szCs w:val="28"/>
        </w:rPr>
        <w:t xml:space="preserve"> </w:t>
      </w:r>
      <w:r w:rsidR="0042690E" w:rsidRPr="00510277">
        <w:rPr>
          <w:position w:val="-12"/>
          <w:sz w:val="28"/>
          <w:szCs w:val="28"/>
        </w:rPr>
        <w:object w:dxaOrig="700" w:dyaOrig="380">
          <v:shape id="_x0000_i1952" type="#_x0000_t75" style="width:35.25pt;height:18.75pt" o:ole="">
            <v:imagedata r:id="rId144" o:title=""/>
          </v:shape>
          <o:OLEObject Type="Embed" ProgID="Equation.DSMT4" ShapeID="_x0000_i1952" DrawAspect="Content" ObjectID="_1588339742" r:id="rId145"/>
        </w:object>
      </w:r>
      <w:r w:rsidR="0042690E" w:rsidRPr="00510277">
        <w:rPr>
          <w:sz w:val="28"/>
          <w:szCs w:val="28"/>
        </w:rPr>
        <w:t xml:space="preserve">, </w:t>
      </w:r>
      <w:r w:rsidR="0042690E" w:rsidRPr="00510277">
        <w:rPr>
          <w:position w:val="-12"/>
          <w:sz w:val="28"/>
          <w:szCs w:val="28"/>
        </w:rPr>
        <w:object w:dxaOrig="720" w:dyaOrig="380">
          <v:shape id="_x0000_i1953" type="#_x0000_t75" style="width:36pt;height:18.75pt" o:ole="">
            <v:imagedata r:id="rId146" o:title=""/>
          </v:shape>
          <o:OLEObject Type="Embed" ProgID="Equation.DSMT4" ShapeID="_x0000_i1953" DrawAspect="Content" ObjectID="_1588339743" r:id="rId147"/>
        </w:object>
      </w:r>
      <w:r w:rsidR="007A4B3F" w:rsidRPr="00510277">
        <w:rPr>
          <w:sz w:val="28"/>
          <w:szCs w:val="28"/>
        </w:rPr>
        <w:t xml:space="preserve"> принимают вид</w:t>
      </w:r>
      <w:r w:rsidR="0042690E" w:rsidRPr="00510277">
        <w:rPr>
          <w:sz w:val="28"/>
          <w:szCs w:val="28"/>
        </w:rPr>
        <w:t>:</w:t>
      </w:r>
    </w:p>
    <w:p w:rsidR="00DF51D4" w:rsidRPr="00510277" w:rsidRDefault="00940E27" w:rsidP="00940E27">
      <w:pPr>
        <w:spacing w:line="360" w:lineRule="auto"/>
        <w:ind w:firstLine="708"/>
        <w:jc w:val="center"/>
        <w:rPr>
          <w:sz w:val="28"/>
          <w:szCs w:val="28"/>
        </w:rPr>
      </w:pPr>
      <w:r w:rsidRPr="00510277">
        <w:rPr>
          <w:position w:val="-34"/>
          <w:sz w:val="28"/>
          <w:szCs w:val="28"/>
        </w:rPr>
        <w:object w:dxaOrig="6600" w:dyaOrig="780">
          <v:shape id="_x0000_i1954" type="#_x0000_t75" style="width:324pt;height:38.25pt" o:ole="">
            <v:imagedata r:id="rId148" o:title=""/>
          </v:shape>
          <o:OLEObject Type="Embed" ProgID="Equation.DSMT4" ShapeID="_x0000_i1954" DrawAspect="Content" ObjectID="_1588339744" r:id="rId149"/>
        </w:object>
      </w:r>
      <w:r w:rsidR="001752D3" w:rsidRPr="00510277">
        <w:rPr>
          <w:sz w:val="28"/>
          <w:szCs w:val="28"/>
        </w:rPr>
        <w:tab/>
        <w:t>(2</w:t>
      </w:r>
      <w:r w:rsidR="00861D3F" w:rsidRPr="00510277">
        <w:rPr>
          <w:sz w:val="28"/>
          <w:szCs w:val="28"/>
        </w:rPr>
        <w:t>.23</w:t>
      </w:r>
      <w:r w:rsidR="001752D3" w:rsidRPr="00510277">
        <w:rPr>
          <w:sz w:val="28"/>
          <w:szCs w:val="28"/>
        </w:rPr>
        <w:t>)</w:t>
      </w:r>
    </w:p>
    <w:p w:rsidR="001377B9" w:rsidRPr="00510277" w:rsidRDefault="001377B9" w:rsidP="00940E27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 xml:space="preserve">В свою очередь для </w:t>
      </w:r>
      <w:r w:rsidRPr="00510277">
        <w:rPr>
          <w:position w:val="-12"/>
          <w:sz w:val="28"/>
          <w:szCs w:val="28"/>
        </w:rPr>
        <w:object w:dxaOrig="260" w:dyaOrig="360">
          <v:shape id="_x0000_i1955" type="#_x0000_t75" style="width:13.5pt;height:18.75pt" o:ole="">
            <v:imagedata r:id="rId150" o:title=""/>
          </v:shape>
          <o:OLEObject Type="Embed" ProgID="Equation.DSMT4" ShapeID="_x0000_i1955" DrawAspect="Content" ObjectID="_1588339745" r:id="rId151"/>
        </w:object>
      </w:r>
      <w:r w:rsidRPr="00510277">
        <w:rPr>
          <w:sz w:val="28"/>
          <w:szCs w:val="28"/>
        </w:rPr>
        <w:t xml:space="preserve"> и </w:t>
      </w:r>
      <w:r w:rsidRPr="00510277">
        <w:rPr>
          <w:position w:val="-12"/>
          <w:sz w:val="28"/>
          <w:szCs w:val="28"/>
        </w:rPr>
        <w:object w:dxaOrig="279" w:dyaOrig="360">
          <v:shape id="_x0000_i1956" type="#_x0000_t75" style="width:14.25pt;height:18.75pt" o:ole="">
            <v:imagedata r:id="rId152" o:title=""/>
          </v:shape>
          <o:OLEObject Type="Embed" ProgID="Equation.DSMT4" ShapeID="_x0000_i1956" DrawAspect="Content" ObjectID="_1588339746" r:id="rId153"/>
        </w:object>
      </w:r>
      <w:r w:rsidR="007A4B3F" w:rsidRPr="00510277">
        <w:rPr>
          <w:sz w:val="28"/>
          <w:szCs w:val="28"/>
        </w:rPr>
        <w:t xml:space="preserve"> из (2.11)</w:t>
      </w:r>
      <w:r w:rsidRPr="00510277">
        <w:rPr>
          <w:sz w:val="28"/>
          <w:szCs w:val="28"/>
        </w:rPr>
        <w:t xml:space="preserve"> получим:</w:t>
      </w:r>
    </w:p>
    <w:p w:rsidR="00C12556" w:rsidRPr="00510277" w:rsidRDefault="00F90B5E" w:rsidP="005C0788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80"/>
          <w:sz w:val="28"/>
          <w:szCs w:val="28"/>
        </w:rPr>
        <w:object w:dxaOrig="4420" w:dyaOrig="1719">
          <v:shape id="_x0000_i1957" type="#_x0000_t75" style="width:256.5pt;height:99.75pt" o:ole="">
            <v:imagedata r:id="rId154" o:title=""/>
          </v:shape>
          <o:OLEObject Type="Embed" ProgID="Equation.DSMT4" ShapeID="_x0000_i1957" DrawAspect="Content" ObjectID="_1588339747" r:id="rId155"/>
        </w:object>
      </w:r>
      <w:r w:rsidR="001752D3" w:rsidRPr="00510277">
        <w:rPr>
          <w:sz w:val="28"/>
          <w:szCs w:val="28"/>
        </w:rPr>
        <w:tab/>
        <w:t>(2</w:t>
      </w:r>
      <w:r w:rsidR="00861D3F" w:rsidRPr="00510277">
        <w:rPr>
          <w:sz w:val="28"/>
          <w:szCs w:val="28"/>
        </w:rPr>
        <w:t>.24</w:t>
      </w:r>
      <w:r w:rsidR="001752D3" w:rsidRPr="00510277">
        <w:rPr>
          <w:sz w:val="28"/>
          <w:szCs w:val="28"/>
        </w:rPr>
        <w:t>)</w:t>
      </w:r>
    </w:p>
    <w:p w:rsidR="00940E27" w:rsidRPr="00510277" w:rsidRDefault="00861D3F" w:rsidP="00861D3F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lastRenderedPageBreak/>
        <w:tab/>
        <w:t>В нашем случае система уравнений (2.22) решается для следующих граничных условий:</w:t>
      </w:r>
    </w:p>
    <w:p w:rsidR="00940E27" w:rsidRPr="00510277" w:rsidRDefault="00CB44D7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12"/>
          <w:sz w:val="28"/>
          <w:szCs w:val="28"/>
        </w:rPr>
        <w:object w:dxaOrig="1780" w:dyaOrig="360">
          <v:shape id="_x0000_i1958" type="#_x0000_t75" style="width:103.5pt;height:21pt" o:ole="">
            <v:imagedata r:id="rId156" o:title=""/>
          </v:shape>
          <o:OLEObject Type="Embed" ProgID="Equation.DSMT4" ShapeID="_x0000_i1958" DrawAspect="Content" ObjectID="_1588339748" r:id="rId157"/>
        </w:object>
      </w:r>
      <w:r w:rsidR="0082407E" w:rsidRPr="00510277">
        <w:rPr>
          <w:sz w:val="28"/>
          <w:szCs w:val="28"/>
        </w:rPr>
        <w:tab/>
      </w:r>
      <w:r w:rsidR="0082407E" w:rsidRPr="00510277">
        <w:rPr>
          <w:sz w:val="28"/>
          <w:szCs w:val="28"/>
        </w:rPr>
        <w:tab/>
        <w:t>(2.25)</w:t>
      </w:r>
    </w:p>
    <w:p w:rsidR="00086125" w:rsidRPr="00510277" w:rsidRDefault="00086125" w:rsidP="00086125">
      <w:pPr>
        <w:spacing w:line="360" w:lineRule="auto"/>
        <w:ind w:left="2832"/>
        <w:rPr>
          <w:sz w:val="28"/>
          <w:szCs w:val="28"/>
        </w:rPr>
      </w:pPr>
      <w:r w:rsidRPr="00510277">
        <w:rPr>
          <w:sz w:val="28"/>
          <w:szCs w:val="28"/>
        </w:rPr>
        <w:t xml:space="preserve">  </w:t>
      </w:r>
      <w:r w:rsidR="00CB44D7" w:rsidRPr="00510277">
        <w:rPr>
          <w:position w:val="-12"/>
          <w:sz w:val="28"/>
          <w:szCs w:val="28"/>
        </w:rPr>
        <w:object w:dxaOrig="1719" w:dyaOrig="360">
          <v:shape id="_x0000_i1959" type="#_x0000_t75" style="width:92.25pt;height:19.5pt" o:ole="">
            <v:imagedata r:id="rId158" o:title=""/>
          </v:shape>
          <o:OLEObject Type="Embed" ProgID="Equation.DSMT4" ShapeID="_x0000_i1959" DrawAspect="Content" ObjectID="_1588339749" r:id="rId159"/>
        </w:object>
      </w:r>
      <w:r w:rsidRPr="00510277">
        <w:rPr>
          <w:sz w:val="28"/>
          <w:szCs w:val="28"/>
        </w:rPr>
        <w:tab/>
      </w:r>
      <w:r w:rsidRPr="00510277">
        <w:rPr>
          <w:sz w:val="28"/>
          <w:szCs w:val="28"/>
        </w:rPr>
        <w:tab/>
        <w:t xml:space="preserve"> (2.26)</w:t>
      </w:r>
    </w:p>
    <w:p w:rsidR="00086125" w:rsidRPr="00510277" w:rsidRDefault="00086125" w:rsidP="00086125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</w:r>
      <w:r w:rsidR="00C32BB9" w:rsidRPr="00510277">
        <w:rPr>
          <w:sz w:val="28"/>
          <w:szCs w:val="28"/>
        </w:rPr>
        <w:t>Учитывая (2.18), вместо</w:t>
      </w:r>
      <w:r w:rsidRPr="00510277">
        <w:rPr>
          <w:sz w:val="28"/>
          <w:szCs w:val="28"/>
        </w:rPr>
        <w:t xml:space="preserve"> условия (2.26</w:t>
      </w:r>
      <w:r w:rsidR="00C32BB9" w:rsidRPr="00510277">
        <w:rPr>
          <w:sz w:val="28"/>
          <w:szCs w:val="28"/>
        </w:rPr>
        <w:t xml:space="preserve">) </w:t>
      </w:r>
      <w:r w:rsidRPr="00510277">
        <w:rPr>
          <w:sz w:val="28"/>
          <w:szCs w:val="28"/>
        </w:rPr>
        <w:t xml:space="preserve">получим следующие </w:t>
      </w:r>
      <w:r w:rsidR="00C32BB9" w:rsidRPr="00510277">
        <w:rPr>
          <w:sz w:val="28"/>
          <w:szCs w:val="28"/>
        </w:rPr>
        <w:t>краевые условия</w:t>
      </w:r>
      <w:r w:rsidRPr="00510277">
        <w:rPr>
          <w:sz w:val="28"/>
          <w:szCs w:val="28"/>
        </w:rPr>
        <w:t>:</w:t>
      </w:r>
    </w:p>
    <w:p w:rsidR="00086125" w:rsidRPr="00510277" w:rsidRDefault="00CB44D7" w:rsidP="00086125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28"/>
          <w:sz w:val="28"/>
          <w:szCs w:val="28"/>
        </w:rPr>
        <w:object w:dxaOrig="940" w:dyaOrig="680">
          <v:shape id="_x0000_i1960" type="#_x0000_t75" style="width:51.75pt;height:36.75pt" o:ole="">
            <v:imagedata r:id="rId160" o:title=""/>
          </v:shape>
          <o:OLEObject Type="Embed" ProgID="Equation.DSMT4" ShapeID="_x0000_i1960" DrawAspect="Content" ObjectID="_1588339750" r:id="rId161"/>
        </w:object>
      </w:r>
      <w:r w:rsidR="00086125" w:rsidRPr="00510277">
        <w:rPr>
          <w:sz w:val="28"/>
          <w:szCs w:val="28"/>
        </w:rPr>
        <w:tab/>
      </w:r>
      <w:r w:rsidR="00086125" w:rsidRPr="00510277">
        <w:rPr>
          <w:sz w:val="28"/>
          <w:szCs w:val="28"/>
        </w:rPr>
        <w:tab/>
        <w:t>(2.27)</w:t>
      </w:r>
    </w:p>
    <w:p w:rsidR="001377B9" w:rsidRPr="00510277" w:rsidRDefault="001377B9" w:rsidP="00940E27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</w:r>
      <w:r w:rsidR="00086125" w:rsidRPr="00510277">
        <w:rPr>
          <w:sz w:val="28"/>
          <w:szCs w:val="28"/>
        </w:rPr>
        <w:t>Д</w:t>
      </w:r>
      <w:r w:rsidRPr="00510277">
        <w:rPr>
          <w:sz w:val="28"/>
          <w:szCs w:val="28"/>
        </w:rPr>
        <w:t xml:space="preserve">ля деформаций </w:t>
      </w:r>
      <w:r w:rsidRPr="00510277">
        <w:rPr>
          <w:position w:val="-12"/>
          <w:sz w:val="28"/>
          <w:szCs w:val="28"/>
        </w:rPr>
        <w:object w:dxaOrig="260" w:dyaOrig="380">
          <v:shape id="_x0000_i1961" type="#_x0000_t75" style="width:13.5pt;height:18.75pt" o:ole="">
            <v:imagedata r:id="rId99" o:title=""/>
          </v:shape>
          <o:OLEObject Type="Embed" ProgID="Equation.DSMT4" ShapeID="_x0000_i1961" DrawAspect="Content" ObjectID="_1588339751" r:id="rId162"/>
        </w:object>
      </w:r>
      <w:r w:rsidRPr="00510277">
        <w:rPr>
          <w:sz w:val="28"/>
          <w:szCs w:val="28"/>
        </w:rPr>
        <w:t xml:space="preserve"> и </w:t>
      </w:r>
      <w:r w:rsidRPr="00510277">
        <w:rPr>
          <w:position w:val="-12"/>
          <w:sz w:val="28"/>
          <w:szCs w:val="28"/>
        </w:rPr>
        <w:object w:dxaOrig="300" w:dyaOrig="380">
          <v:shape id="_x0000_i1962" type="#_x0000_t75" style="width:15pt;height:18.75pt" o:ole="">
            <v:imagedata r:id="rId101" o:title=""/>
          </v:shape>
          <o:OLEObject Type="Embed" ProgID="Equation.DSMT4" ShapeID="_x0000_i1962" DrawAspect="Content" ObjectID="_1588339752" r:id="rId163"/>
        </w:object>
      </w:r>
      <w:r w:rsidR="00F13E99" w:rsidRPr="00510277">
        <w:rPr>
          <w:sz w:val="28"/>
          <w:szCs w:val="28"/>
        </w:rPr>
        <w:t>имеем</w:t>
      </w:r>
      <w:r w:rsidRPr="00510277">
        <w:rPr>
          <w:sz w:val="28"/>
          <w:szCs w:val="28"/>
        </w:rPr>
        <w:t xml:space="preserve"> следующие выражения:</w:t>
      </w:r>
    </w:p>
    <w:p w:rsidR="00D43B94" w:rsidRPr="00510277" w:rsidRDefault="00086125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76"/>
          <w:sz w:val="28"/>
          <w:szCs w:val="28"/>
        </w:rPr>
        <w:object w:dxaOrig="5319" w:dyaOrig="1660">
          <v:shape id="_x0000_i1963" type="#_x0000_t75" style="width:249.75pt;height:77.25pt" o:ole="">
            <v:imagedata r:id="rId164" o:title=""/>
          </v:shape>
          <o:OLEObject Type="Embed" ProgID="Equation.DSMT4" ShapeID="_x0000_i1963" DrawAspect="Content" ObjectID="_1588339753" r:id="rId165"/>
        </w:object>
      </w:r>
      <w:r w:rsidR="001752D3" w:rsidRPr="00510277">
        <w:rPr>
          <w:sz w:val="28"/>
          <w:szCs w:val="28"/>
        </w:rPr>
        <w:tab/>
        <w:t>(2</w:t>
      </w:r>
      <w:r w:rsidRPr="00510277">
        <w:rPr>
          <w:sz w:val="28"/>
          <w:szCs w:val="28"/>
        </w:rPr>
        <w:t>.28</w:t>
      </w:r>
      <w:r w:rsidR="001752D3" w:rsidRPr="00510277">
        <w:rPr>
          <w:sz w:val="28"/>
          <w:szCs w:val="28"/>
        </w:rPr>
        <w:t>)</w:t>
      </w:r>
    </w:p>
    <w:p w:rsidR="00DF51D4" w:rsidRPr="00510277" w:rsidRDefault="001377B9" w:rsidP="00940E27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  <w:t xml:space="preserve">А </w:t>
      </w:r>
      <w:r w:rsidR="00F13E99" w:rsidRPr="00510277">
        <w:rPr>
          <w:sz w:val="28"/>
          <w:szCs w:val="28"/>
        </w:rPr>
        <w:t>для пары компонент перемещений</w:t>
      </w:r>
      <w:r w:rsidR="007A4B3F" w:rsidRPr="00510277">
        <w:rPr>
          <w:sz w:val="28"/>
          <w:szCs w:val="28"/>
        </w:rPr>
        <w:t xml:space="preserve"> </w:t>
      </w:r>
      <w:r w:rsidR="007A4B3F" w:rsidRPr="00510277">
        <w:rPr>
          <w:position w:val="-6"/>
          <w:sz w:val="28"/>
          <w:szCs w:val="28"/>
        </w:rPr>
        <w:object w:dxaOrig="220" w:dyaOrig="240">
          <v:shape id="_x0000_i1964" type="#_x0000_t75" style="width:12pt;height:12.75pt" o:ole="">
            <v:imagedata r:id="rId166" o:title=""/>
          </v:shape>
          <o:OLEObject Type="Embed" ProgID="Equation.DSMT4" ShapeID="_x0000_i1964" DrawAspect="Content" ObjectID="_1588339754" r:id="rId167"/>
        </w:object>
      </w:r>
      <w:r w:rsidR="007A4B3F" w:rsidRPr="00510277">
        <w:rPr>
          <w:sz w:val="28"/>
          <w:szCs w:val="28"/>
        </w:rPr>
        <w:t xml:space="preserve">, </w:t>
      </w:r>
      <w:r w:rsidR="007A4B3F" w:rsidRPr="00510277">
        <w:rPr>
          <w:position w:val="-6"/>
          <w:sz w:val="28"/>
          <w:szCs w:val="28"/>
        </w:rPr>
        <w:object w:dxaOrig="260" w:dyaOrig="240">
          <v:shape id="_x0000_i1965" type="#_x0000_t75" style="width:13.5pt;height:12.75pt" o:ole="">
            <v:imagedata r:id="rId168" o:title=""/>
          </v:shape>
          <o:OLEObject Type="Embed" ProgID="Equation.DSMT4" ShapeID="_x0000_i1965" DrawAspect="Content" ObjectID="_1588339755" r:id="rId169"/>
        </w:object>
      </w:r>
      <w:r w:rsidR="007A4B3F" w:rsidRPr="00510277">
        <w:rPr>
          <w:sz w:val="28"/>
          <w:szCs w:val="28"/>
        </w:rPr>
        <w:t xml:space="preserve"> </w:t>
      </w:r>
      <w:r w:rsidR="00950FD6" w:rsidRPr="00510277">
        <w:rPr>
          <w:sz w:val="28"/>
          <w:szCs w:val="28"/>
        </w:rPr>
        <w:t>получаем</w:t>
      </w:r>
      <w:r w:rsidRPr="00510277">
        <w:rPr>
          <w:sz w:val="28"/>
          <w:szCs w:val="28"/>
        </w:rPr>
        <w:t>:</w:t>
      </w:r>
    </w:p>
    <w:p w:rsidR="00DF51D4" w:rsidRPr="00510277" w:rsidRDefault="00086125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84"/>
          <w:sz w:val="28"/>
          <w:szCs w:val="28"/>
        </w:rPr>
        <w:object w:dxaOrig="4340" w:dyaOrig="1820">
          <v:shape id="_x0000_i1966" type="#_x0000_t75" style="width:213.75pt;height:90pt" o:ole="">
            <v:imagedata r:id="rId170" o:title=""/>
          </v:shape>
          <o:OLEObject Type="Embed" ProgID="Equation.DSMT4" ShapeID="_x0000_i1966" DrawAspect="Content" ObjectID="_1588339756" r:id="rId171"/>
        </w:object>
      </w:r>
      <w:r w:rsidR="001752D3" w:rsidRPr="00510277">
        <w:rPr>
          <w:sz w:val="28"/>
          <w:szCs w:val="28"/>
        </w:rPr>
        <w:tab/>
        <w:t>(2</w:t>
      </w:r>
      <w:r w:rsidR="00F12FCC" w:rsidRPr="00510277">
        <w:rPr>
          <w:sz w:val="28"/>
          <w:szCs w:val="28"/>
        </w:rPr>
        <w:t>.29</w:t>
      </w:r>
      <w:r w:rsidR="001752D3" w:rsidRPr="00510277">
        <w:rPr>
          <w:sz w:val="28"/>
          <w:szCs w:val="28"/>
        </w:rPr>
        <w:t>)</w:t>
      </w:r>
    </w:p>
    <w:p w:rsidR="001377B9" w:rsidRPr="00510277" w:rsidRDefault="00115A53" w:rsidP="00940E27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  <w:t xml:space="preserve">Также </w:t>
      </w:r>
      <w:r w:rsidR="00950FD6" w:rsidRPr="00510277">
        <w:rPr>
          <w:sz w:val="28"/>
          <w:szCs w:val="28"/>
        </w:rPr>
        <w:t>приведем</w:t>
      </w:r>
      <w:r w:rsidR="00F13E99" w:rsidRPr="00510277">
        <w:rPr>
          <w:sz w:val="28"/>
          <w:szCs w:val="28"/>
        </w:rPr>
        <w:t xml:space="preserve"> </w:t>
      </w:r>
      <w:r w:rsidRPr="00510277">
        <w:rPr>
          <w:sz w:val="28"/>
          <w:szCs w:val="28"/>
        </w:rPr>
        <w:t xml:space="preserve">выражения для радиусов кривизны </w:t>
      </w:r>
      <w:r w:rsidRPr="00510277">
        <w:rPr>
          <w:position w:val="-12"/>
          <w:sz w:val="28"/>
          <w:szCs w:val="28"/>
        </w:rPr>
        <w:object w:dxaOrig="300" w:dyaOrig="380">
          <v:shape id="_x0000_i1967" type="#_x0000_t75" style="width:15pt;height:18.75pt" o:ole="">
            <v:imagedata r:id="rId172" o:title=""/>
          </v:shape>
          <o:OLEObject Type="Embed" ProgID="Equation.DSMT4" ShapeID="_x0000_i1967" DrawAspect="Content" ObjectID="_1588339757" r:id="rId173"/>
        </w:object>
      </w:r>
      <w:r w:rsidRPr="00510277">
        <w:rPr>
          <w:sz w:val="28"/>
          <w:szCs w:val="28"/>
        </w:rPr>
        <w:t>,</w:t>
      </w:r>
      <w:r w:rsidR="00EB5D92" w:rsidRPr="00510277">
        <w:rPr>
          <w:sz w:val="28"/>
          <w:szCs w:val="28"/>
        </w:rPr>
        <w:t xml:space="preserve"> </w:t>
      </w:r>
      <w:r w:rsidRPr="00510277">
        <w:rPr>
          <w:position w:val="-12"/>
          <w:sz w:val="28"/>
          <w:szCs w:val="28"/>
        </w:rPr>
        <w:object w:dxaOrig="320" w:dyaOrig="380">
          <v:shape id="_x0000_i1968" type="#_x0000_t75" style="width:15.75pt;height:18.75pt" o:ole="">
            <v:imagedata r:id="rId174" o:title=""/>
          </v:shape>
          <o:OLEObject Type="Embed" ProgID="Equation.DSMT4" ShapeID="_x0000_i1968" DrawAspect="Content" ObjectID="_1588339758" r:id="rId175"/>
        </w:object>
      </w:r>
      <w:r w:rsidRPr="00510277">
        <w:rPr>
          <w:sz w:val="28"/>
          <w:szCs w:val="28"/>
        </w:rPr>
        <w:t xml:space="preserve"> и косинуса угла </w:t>
      </w:r>
      <w:r w:rsidRPr="00510277">
        <w:rPr>
          <w:position w:val="-6"/>
          <w:sz w:val="28"/>
          <w:szCs w:val="28"/>
        </w:rPr>
        <w:object w:dxaOrig="220" w:dyaOrig="300">
          <v:shape id="_x0000_i1969" type="#_x0000_t75" style="width:12pt;height:15pt" o:ole="">
            <v:imagedata r:id="rId176" o:title=""/>
          </v:shape>
          <o:OLEObject Type="Embed" ProgID="Equation.DSMT4" ShapeID="_x0000_i1969" DrawAspect="Content" ObjectID="_1588339759" r:id="rId177"/>
        </w:object>
      </w:r>
      <w:r w:rsidRPr="00510277">
        <w:rPr>
          <w:sz w:val="28"/>
          <w:szCs w:val="28"/>
        </w:rPr>
        <w:t xml:space="preserve"> - угла между касательной к меридиану и осью вращения </w:t>
      </w:r>
      <w:r w:rsidRPr="00510277">
        <w:rPr>
          <w:sz w:val="28"/>
          <w:szCs w:val="28"/>
          <w:lang w:val="en-US"/>
        </w:rPr>
        <w:t>z</w:t>
      </w:r>
      <w:r w:rsidRPr="00510277">
        <w:rPr>
          <w:sz w:val="28"/>
          <w:szCs w:val="28"/>
        </w:rPr>
        <w:t xml:space="preserve">, через </w:t>
      </w:r>
      <w:r w:rsidR="00F13E99" w:rsidRPr="00510277">
        <w:rPr>
          <w:sz w:val="28"/>
          <w:szCs w:val="28"/>
          <w:lang w:val="en-US"/>
        </w:rPr>
        <w:t>r</w:t>
      </w:r>
      <w:r w:rsidRPr="00510277">
        <w:rPr>
          <w:sz w:val="28"/>
          <w:szCs w:val="28"/>
        </w:rPr>
        <w:t>:</w:t>
      </w:r>
    </w:p>
    <w:p w:rsidR="00F869A8" w:rsidRPr="00510277" w:rsidRDefault="00CD04C9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148"/>
          <w:sz w:val="28"/>
          <w:szCs w:val="28"/>
        </w:rPr>
        <w:object w:dxaOrig="4819" w:dyaOrig="4700">
          <v:shape id="_x0000_i1970" type="#_x0000_t75" style="width:3in;height:210pt" o:ole="">
            <v:imagedata r:id="rId178" o:title=""/>
          </v:shape>
          <o:OLEObject Type="Embed" ProgID="Equation.DSMT4" ShapeID="_x0000_i1970" DrawAspect="Content" ObjectID="_1588339760" r:id="rId179"/>
        </w:object>
      </w:r>
      <w:r w:rsidR="001752D3" w:rsidRPr="00510277">
        <w:rPr>
          <w:sz w:val="28"/>
          <w:szCs w:val="28"/>
        </w:rPr>
        <w:tab/>
        <w:t>(2</w:t>
      </w:r>
      <w:r w:rsidR="0082407E" w:rsidRPr="00510277">
        <w:rPr>
          <w:sz w:val="28"/>
          <w:szCs w:val="28"/>
        </w:rPr>
        <w:t>.</w:t>
      </w:r>
      <w:r w:rsidR="00F12FCC" w:rsidRPr="00510277">
        <w:rPr>
          <w:sz w:val="28"/>
          <w:szCs w:val="28"/>
          <w:lang w:val="en-US"/>
        </w:rPr>
        <w:t>30</w:t>
      </w:r>
      <w:r w:rsidR="001752D3" w:rsidRPr="00510277">
        <w:rPr>
          <w:sz w:val="28"/>
          <w:szCs w:val="28"/>
        </w:rPr>
        <w:t>)</w:t>
      </w:r>
    </w:p>
    <w:p w:rsidR="00E70E2F" w:rsidRPr="00510277" w:rsidRDefault="0042690E" w:rsidP="00940E27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  <w:t xml:space="preserve">где </w:t>
      </w:r>
      <w:r w:rsidRPr="00510277">
        <w:rPr>
          <w:sz w:val="28"/>
          <w:szCs w:val="28"/>
          <w:lang w:val="en-US"/>
        </w:rPr>
        <w:t>b</w:t>
      </w:r>
      <w:r w:rsidRPr="00510277">
        <w:rPr>
          <w:sz w:val="28"/>
          <w:szCs w:val="28"/>
        </w:rPr>
        <w:t xml:space="preserve"> –</w:t>
      </w:r>
      <w:r w:rsidR="00845486" w:rsidRPr="00510277">
        <w:rPr>
          <w:sz w:val="28"/>
          <w:szCs w:val="28"/>
          <w:lang w:val="en-US"/>
        </w:rPr>
        <w:t xml:space="preserve"> </w:t>
      </w:r>
      <w:r w:rsidRPr="00510277">
        <w:rPr>
          <w:sz w:val="28"/>
          <w:szCs w:val="28"/>
        </w:rPr>
        <w:t>полуось вращения.</w:t>
      </w:r>
    </w:p>
    <w:p w:rsidR="007D4049" w:rsidRPr="00510277" w:rsidRDefault="007D4049" w:rsidP="00B155EF">
      <w:pPr>
        <w:pStyle w:val="a6"/>
        <w:numPr>
          <w:ilvl w:val="0"/>
          <w:numId w:val="9"/>
        </w:numPr>
        <w:spacing w:line="360" w:lineRule="auto"/>
        <w:jc w:val="center"/>
        <w:rPr>
          <w:b/>
          <w:sz w:val="28"/>
          <w:szCs w:val="28"/>
        </w:rPr>
      </w:pPr>
      <w:r w:rsidRPr="00510277">
        <w:rPr>
          <w:b/>
          <w:sz w:val="28"/>
          <w:szCs w:val="28"/>
        </w:rPr>
        <w:lastRenderedPageBreak/>
        <w:t>ОСОБЫЕ ТОЧКИ</w:t>
      </w:r>
    </w:p>
    <w:p w:rsidR="00371A4D" w:rsidRPr="00510277" w:rsidRDefault="00371A4D" w:rsidP="00605304">
      <w:pPr>
        <w:spacing w:line="360" w:lineRule="auto"/>
        <w:jc w:val="both"/>
        <w:rPr>
          <w:sz w:val="28"/>
          <w:szCs w:val="28"/>
        </w:rPr>
      </w:pPr>
    </w:p>
    <w:p w:rsidR="00371A4D" w:rsidRPr="00510277" w:rsidRDefault="00371A4D" w:rsidP="00F94F4D">
      <w:pPr>
        <w:spacing w:line="360" w:lineRule="auto"/>
        <w:ind w:firstLine="709"/>
        <w:jc w:val="both"/>
        <w:rPr>
          <w:sz w:val="28"/>
          <w:szCs w:val="28"/>
        </w:rPr>
      </w:pPr>
      <w:r w:rsidRPr="00510277">
        <w:rPr>
          <w:sz w:val="28"/>
          <w:szCs w:val="28"/>
        </w:rPr>
        <w:t xml:space="preserve">Рассмотрим </w:t>
      </w:r>
      <w:r w:rsidR="00861D3F" w:rsidRPr="00510277">
        <w:rPr>
          <w:sz w:val="28"/>
          <w:szCs w:val="28"/>
        </w:rPr>
        <w:t>соотношения</w:t>
      </w:r>
      <w:r w:rsidR="00972CD3" w:rsidRPr="00510277">
        <w:rPr>
          <w:sz w:val="28"/>
          <w:szCs w:val="28"/>
        </w:rPr>
        <w:t xml:space="preserve"> </w:t>
      </w:r>
      <w:r w:rsidRPr="00510277">
        <w:rPr>
          <w:sz w:val="28"/>
          <w:szCs w:val="28"/>
        </w:rPr>
        <w:t xml:space="preserve">(2.1) в полюсе </w:t>
      </w:r>
      <w:r w:rsidRPr="00510277">
        <w:rPr>
          <w:position w:val="-6"/>
          <w:sz w:val="28"/>
          <w:szCs w:val="28"/>
        </w:rPr>
        <w:object w:dxaOrig="600" w:dyaOrig="300">
          <v:shape id="_x0000_i1971" type="#_x0000_t75" style="width:30pt;height:15pt" o:ole="">
            <v:imagedata r:id="rId180" o:title=""/>
          </v:shape>
          <o:OLEObject Type="Embed" ProgID="Equation.DSMT4" ShapeID="_x0000_i1971" DrawAspect="Content" ObjectID="_1588339761" r:id="rId181"/>
        </w:object>
      </w:r>
      <w:r w:rsidRPr="00510277">
        <w:rPr>
          <w:sz w:val="28"/>
          <w:szCs w:val="28"/>
        </w:rPr>
        <w:t xml:space="preserve"> и на экваторе </w:t>
      </w:r>
      <w:r w:rsidR="00605304" w:rsidRPr="00510277">
        <w:rPr>
          <w:position w:val="-12"/>
          <w:sz w:val="28"/>
          <w:szCs w:val="28"/>
        </w:rPr>
        <w:object w:dxaOrig="639" w:dyaOrig="380">
          <v:shape id="_x0000_i1972" type="#_x0000_t75" style="width:31.5pt;height:19.5pt" o:ole="">
            <v:imagedata r:id="rId182" o:title=""/>
          </v:shape>
          <o:OLEObject Type="Embed" ProgID="Equation.DSMT4" ShapeID="_x0000_i1972" DrawAspect="Content" ObjectID="_1588339762" r:id="rId183"/>
        </w:object>
      </w:r>
      <w:r w:rsidR="00861D3F" w:rsidRPr="00510277">
        <w:rPr>
          <w:sz w:val="28"/>
          <w:szCs w:val="28"/>
        </w:rPr>
        <w:t xml:space="preserve">. Так, </w:t>
      </w:r>
      <w:r w:rsidRPr="00510277">
        <w:rPr>
          <w:sz w:val="28"/>
          <w:szCs w:val="28"/>
        </w:rPr>
        <w:t xml:space="preserve">для кривизны </w:t>
      </w:r>
      <w:r w:rsidRPr="00510277">
        <w:rPr>
          <w:position w:val="-12"/>
          <w:sz w:val="28"/>
          <w:szCs w:val="28"/>
        </w:rPr>
        <w:object w:dxaOrig="260" w:dyaOrig="380">
          <v:shape id="_x0000_i1973" type="#_x0000_t75" style="width:12.75pt;height:18.75pt" o:ole="">
            <v:imagedata r:id="rId184" o:title=""/>
          </v:shape>
          <o:OLEObject Type="Embed" ProgID="Equation.DSMT4" ShapeID="_x0000_i1973" DrawAspect="Content" ObjectID="_1588339763" r:id="rId185"/>
        </w:object>
      </w:r>
      <w:r w:rsidRPr="00510277">
        <w:rPr>
          <w:sz w:val="28"/>
          <w:szCs w:val="28"/>
        </w:rPr>
        <w:t xml:space="preserve"> на экваторе получим:</w:t>
      </w:r>
    </w:p>
    <w:p w:rsidR="00371A4D" w:rsidRPr="00510277" w:rsidRDefault="00605304" w:rsidP="00605304">
      <w:pPr>
        <w:spacing w:line="360" w:lineRule="auto"/>
        <w:ind w:firstLine="709"/>
        <w:jc w:val="center"/>
        <w:rPr>
          <w:sz w:val="28"/>
          <w:szCs w:val="28"/>
        </w:rPr>
      </w:pPr>
      <w:r w:rsidRPr="00510277">
        <w:rPr>
          <w:position w:val="-24"/>
          <w:sz w:val="28"/>
          <w:szCs w:val="28"/>
          <w:lang w:val="en-US"/>
        </w:rPr>
        <w:object w:dxaOrig="3519" w:dyaOrig="620">
          <v:shape id="_x0000_i1974" type="#_x0000_t75" style="width:199.5pt;height:34.5pt" o:ole="">
            <v:imagedata r:id="rId186" o:title=""/>
          </v:shape>
          <o:OLEObject Type="Embed" ProgID="Equation.DSMT4" ShapeID="_x0000_i1974" DrawAspect="Content" ObjectID="_1588339764" r:id="rId187"/>
        </w:object>
      </w:r>
      <w:r w:rsidRPr="00510277">
        <w:rPr>
          <w:sz w:val="28"/>
          <w:szCs w:val="28"/>
        </w:rPr>
        <w:tab/>
      </w:r>
      <w:r w:rsidRPr="00510277">
        <w:rPr>
          <w:sz w:val="28"/>
          <w:szCs w:val="28"/>
        </w:rPr>
        <w:tab/>
        <w:t>(3.1)</w:t>
      </w:r>
    </w:p>
    <w:p w:rsidR="00605304" w:rsidRPr="00510277" w:rsidRDefault="00605304" w:rsidP="00605304">
      <w:pPr>
        <w:spacing w:line="360" w:lineRule="auto"/>
        <w:ind w:firstLine="709"/>
        <w:rPr>
          <w:sz w:val="28"/>
          <w:szCs w:val="28"/>
        </w:rPr>
      </w:pPr>
      <w:r w:rsidRPr="00510277">
        <w:rPr>
          <w:sz w:val="28"/>
          <w:szCs w:val="28"/>
        </w:rPr>
        <w:t xml:space="preserve">Но, так как </w:t>
      </w:r>
      <w:r w:rsidRPr="00510277">
        <w:rPr>
          <w:position w:val="-12"/>
          <w:sz w:val="28"/>
          <w:szCs w:val="28"/>
          <w:lang w:val="en-US"/>
        </w:rPr>
        <w:object w:dxaOrig="240" w:dyaOrig="360">
          <v:shape id="_x0000_i1975" type="#_x0000_t75" style="width:13.5pt;height:20.25pt" o:ole="">
            <v:imagedata r:id="rId188" o:title=""/>
          </v:shape>
          <o:OLEObject Type="Embed" ProgID="Equation.DSMT4" ShapeID="_x0000_i1975" DrawAspect="Content" ObjectID="_1588339765" r:id="rId189"/>
        </w:object>
      </w:r>
      <w:r w:rsidRPr="00510277">
        <w:rPr>
          <w:sz w:val="28"/>
          <w:szCs w:val="28"/>
        </w:rPr>
        <w:t>нигде не равна нулю, то возникает неопределенность</w:t>
      </w:r>
      <w:r w:rsidR="00C355DD" w:rsidRPr="00510277">
        <w:rPr>
          <w:sz w:val="28"/>
          <w:szCs w:val="28"/>
        </w:rPr>
        <w:t>, означающая, что</w:t>
      </w:r>
      <w:r w:rsidRPr="00510277">
        <w:rPr>
          <w:sz w:val="28"/>
          <w:szCs w:val="28"/>
        </w:rPr>
        <w:t>:</w:t>
      </w:r>
    </w:p>
    <w:p w:rsidR="00371A4D" w:rsidRPr="00510277" w:rsidRDefault="00605304" w:rsidP="00605304">
      <w:pPr>
        <w:spacing w:line="360" w:lineRule="auto"/>
        <w:ind w:firstLine="709"/>
        <w:jc w:val="center"/>
        <w:rPr>
          <w:sz w:val="28"/>
          <w:szCs w:val="28"/>
        </w:rPr>
      </w:pPr>
      <w:r w:rsidRPr="00510277">
        <w:rPr>
          <w:position w:val="-24"/>
          <w:sz w:val="28"/>
          <w:szCs w:val="28"/>
          <w:lang w:val="en-US"/>
        </w:rPr>
        <w:object w:dxaOrig="1260" w:dyaOrig="620">
          <v:shape id="_x0000_i1976" type="#_x0000_t75" style="width:71.25pt;height:34.5pt" o:ole="">
            <v:imagedata r:id="rId190" o:title=""/>
          </v:shape>
          <o:OLEObject Type="Embed" ProgID="Equation.DSMT4" ShapeID="_x0000_i1976" DrawAspect="Content" ObjectID="_1588339766" r:id="rId191"/>
        </w:object>
      </w:r>
      <w:r w:rsidR="00C172DB">
        <w:rPr>
          <w:sz w:val="28"/>
          <w:szCs w:val="28"/>
        </w:rPr>
        <w:tab/>
      </w:r>
      <w:r w:rsidRPr="00510277">
        <w:rPr>
          <w:sz w:val="28"/>
          <w:szCs w:val="28"/>
        </w:rPr>
        <w:t>(3.2)</w:t>
      </w:r>
    </w:p>
    <w:p w:rsidR="00605304" w:rsidRPr="00510277" w:rsidRDefault="00605304" w:rsidP="00605304">
      <w:pPr>
        <w:spacing w:line="360" w:lineRule="auto"/>
        <w:ind w:firstLine="709"/>
        <w:rPr>
          <w:sz w:val="28"/>
          <w:szCs w:val="28"/>
        </w:rPr>
      </w:pPr>
      <w:r w:rsidRPr="00510277">
        <w:rPr>
          <w:sz w:val="28"/>
          <w:szCs w:val="28"/>
        </w:rPr>
        <w:t xml:space="preserve">Аналогично для кривизны </w:t>
      </w:r>
      <w:r w:rsidRPr="00510277">
        <w:rPr>
          <w:position w:val="-12"/>
          <w:sz w:val="28"/>
          <w:szCs w:val="28"/>
        </w:rPr>
        <w:object w:dxaOrig="279" w:dyaOrig="380">
          <v:shape id="_x0000_i1977" type="#_x0000_t75" style="width:13.5pt;height:18.75pt" o:ole="">
            <v:imagedata r:id="rId192" o:title=""/>
          </v:shape>
          <o:OLEObject Type="Embed" ProgID="Equation.DSMT4" ShapeID="_x0000_i1977" DrawAspect="Content" ObjectID="_1588339767" r:id="rId193"/>
        </w:object>
      </w:r>
      <w:r w:rsidRPr="00510277">
        <w:rPr>
          <w:sz w:val="28"/>
          <w:szCs w:val="28"/>
        </w:rPr>
        <w:t xml:space="preserve"> возникает неопределенность в полюсе:</w:t>
      </w:r>
    </w:p>
    <w:p w:rsidR="001F0CFA" w:rsidRPr="00510277" w:rsidRDefault="00605304" w:rsidP="00605304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24"/>
          <w:sz w:val="28"/>
          <w:szCs w:val="28"/>
          <w:lang w:val="en-US"/>
        </w:rPr>
        <w:object w:dxaOrig="1719" w:dyaOrig="900">
          <v:shape id="_x0000_i1978" type="#_x0000_t75" style="width:96.75pt;height:50.25pt" o:ole="">
            <v:imagedata r:id="rId194" o:title=""/>
          </v:shape>
          <o:OLEObject Type="Embed" ProgID="Equation.DSMT4" ShapeID="_x0000_i1978" DrawAspect="Content" ObjectID="_1588339768" r:id="rId195"/>
        </w:object>
      </w:r>
      <w:r w:rsidR="00C172DB">
        <w:rPr>
          <w:sz w:val="28"/>
          <w:szCs w:val="28"/>
        </w:rPr>
        <w:tab/>
        <w:t xml:space="preserve">    </w:t>
      </w:r>
      <w:r w:rsidRPr="00510277">
        <w:rPr>
          <w:sz w:val="28"/>
          <w:szCs w:val="28"/>
        </w:rPr>
        <w:t>(3.3)</w:t>
      </w:r>
    </w:p>
    <w:p w:rsidR="00843CE6" w:rsidRPr="00510277" w:rsidRDefault="00605304" w:rsidP="00605304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  <w:t>Т</w:t>
      </w:r>
      <w:r w:rsidR="00C355DD" w:rsidRPr="00510277">
        <w:rPr>
          <w:sz w:val="28"/>
          <w:szCs w:val="28"/>
        </w:rPr>
        <w:t>о есть</w:t>
      </w:r>
      <w:r w:rsidRPr="00510277">
        <w:rPr>
          <w:sz w:val="28"/>
          <w:szCs w:val="28"/>
        </w:rPr>
        <w:t>,</w:t>
      </w:r>
      <w:r w:rsidR="00843CE6" w:rsidRPr="00510277">
        <w:rPr>
          <w:sz w:val="28"/>
          <w:szCs w:val="28"/>
        </w:rPr>
        <w:t xml:space="preserve"> в</w:t>
      </w:r>
      <w:r w:rsidRPr="00510277">
        <w:rPr>
          <w:sz w:val="28"/>
          <w:szCs w:val="28"/>
        </w:rPr>
        <w:t xml:space="preserve"> </w:t>
      </w:r>
      <w:r w:rsidR="00843CE6" w:rsidRPr="00510277">
        <w:rPr>
          <w:sz w:val="28"/>
          <w:szCs w:val="28"/>
        </w:rPr>
        <w:t xml:space="preserve">данной постановке, </w:t>
      </w:r>
      <w:r w:rsidR="00861D3F" w:rsidRPr="00510277">
        <w:rPr>
          <w:sz w:val="28"/>
          <w:szCs w:val="28"/>
        </w:rPr>
        <w:t>точки полюса</w:t>
      </w:r>
      <w:r w:rsidR="00C355DD" w:rsidRPr="00510277">
        <w:rPr>
          <w:sz w:val="28"/>
          <w:szCs w:val="28"/>
        </w:rPr>
        <w:t xml:space="preserve"> </w:t>
      </w:r>
      <w:r w:rsidR="00843CE6" w:rsidRPr="00510277">
        <w:rPr>
          <w:position w:val="-6"/>
          <w:sz w:val="28"/>
          <w:szCs w:val="28"/>
        </w:rPr>
        <w:object w:dxaOrig="600" w:dyaOrig="300">
          <v:shape id="_x0000_i1979" type="#_x0000_t75" style="width:30pt;height:15pt" o:ole="">
            <v:imagedata r:id="rId180" o:title=""/>
          </v:shape>
          <o:OLEObject Type="Embed" ProgID="Equation.DSMT4" ShapeID="_x0000_i1979" DrawAspect="Content" ObjectID="_1588339769" r:id="rId196"/>
        </w:object>
      </w:r>
      <w:r w:rsidR="00843CE6" w:rsidRPr="00510277">
        <w:rPr>
          <w:sz w:val="28"/>
          <w:szCs w:val="28"/>
        </w:rPr>
        <w:t xml:space="preserve"> и </w:t>
      </w:r>
      <w:r w:rsidR="00861D3F" w:rsidRPr="00510277">
        <w:rPr>
          <w:sz w:val="28"/>
          <w:szCs w:val="28"/>
        </w:rPr>
        <w:t xml:space="preserve">экватора </w:t>
      </w:r>
      <w:r w:rsidR="00843CE6" w:rsidRPr="00510277">
        <w:rPr>
          <w:position w:val="-12"/>
          <w:sz w:val="28"/>
          <w:szCs w:val="28"/>
        </w:rPr>
        <w:object w:dxaOrig="639" w:dyaOrig="380">
          <v:shape id="_x0000_i1980" type="#_x0000_t75" style="width:31.5pt;height:19.5pt" o:ole="">
            <v:imagedata r:id="rId182" o:title=""/>
          </v:shape>
          <o:OLEObject Type="Embed" ProgID="Equation.DSMT4" ShapeID="_x0000_i1980" DrawAspect="Content" ObjectID="_1588339770" r:id="rId197"/>
        </w:object>
      </w:r>
      <w:r w:rsidR="00843CE6" w:rsidRPr="00510277">
        <w:rPr>
          <w:sz w:val="28"/>
          <w:szCs w:val="28"/>
        </w:rPr>
        <w:t xml:space="preserve"> для замкнутой эллипсоидальной оболочки вращения являются особыми точками. </w:t>
      </w:r>
      <w:r w:rsidR="006A3E17" w:rsidRPr="00510277">
        <w:rPr>
          <w:sz w:val="28"/>
          <w:szCs w:val="28"/>
        </w:rPr>
        <w:t xml:space="preserve"> В связи с этим в </w:t>
      </w:r>
      <w:r w:rsidR="00843CE6" w:rsidRPr="00510277">
        <w:rPr>
          <w:sz w:val="28"/>
          <w:szCs w:val="28"/>
        </w:rPr>
        <w:t xml:space="preserve">дальнейшем для расчетов будем </w:t>
      </w:r>
      <w:r w:rsidR="006A3E17" w:rsidRPr="00510277">
        <w:rPr>
          <w:sz w:val="28"/>
          <w:szCs w:val="28"/>
        </w:rPr>
        <w:t xml:space="preserve">брать граничные условия в окрестности </w:t>
      </w:r>
      <w:r w:rsidR="00861D3F" w:rsidRPr="00510277">
        <w:rPr>
          <w:sz w:val="28"/>
          <w:szCs w:val="28"/>
        </w:rPr>
        <w:t>этих точек</w:t>
      </w:r>
      <w:r w:rsidR="006A3E17" w:rsidRPr="00510277">
        <w:rPr>
          <w:sz w:val="28"/>
          <w:szCs w:val="28"/>
        </w:rPr>
        <w:t xml:space="preserve">, (т.е. будем отступать </w:t>
      </w:r>
      <w:r w:rsidR="00843CE6" w:rsidRPr="00510277">
        <w:rPr>
          <w:sz w:val="28"/>
          <w:szCs w:val="28"/>
        </w:rPr>
        <w:t xml:space="preserve">на малую величину </w:t>
      </w:r>
      <w:r w:rsidR="00843CE6" w:rsidRPr="00510277">
        <w:rPr>
          <w:position w:val="-4"/>
          <w:sz w:val="28"/>
          <w:szCs w:val="28"/>
          <w:lang w:val="en-US"/>
        </w:rPr>
        <w:object w:dxaOrig="320" w:dyaOrig="260">
          <v:shape id="_x0000_i1981" type="#_x0000_t75" style="width:21pt;height:15.75pt" o:ole="">
            <v:imagedata r:id="rId198" o:title=""/>
          </v:shape>
          <o:OLEObject Type="Embed" ProgID="Equation.DSMT4" ShapeID="_x0000_i1981" DrawAspect="Content" ObjectID="_1588339771" r:id="rId199"/>
        </w:object>
      </w:r>
      <w:r w:rsidR="00843CE6" w:rsidRPr="00510277">
        <w:rPr>
          <w:sz w:val="28"/>
          <w:szCs w:val="28"/>
        </w:rPr>
        <w:t xml:space="preserve"> от полюса и экватора.</w:t>
      </w:r>
      <w:r w:rsidR="006A3E17" w:rsidRPr="00510277">
        <w:rPr>
          <w:sz w:val="28"/>
          <w:szCs w:val="28"/>
        </w:rPr>
        <w:t>)</w:t>
      </w:r>
    </w:p>
    <w:p w:rsidR="001F0CFA" w:rsidRPr="00510277" w:rsidRDefault="00347EFA" w:rsidP="00940E27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</w:r>
    </w:p>
    <w:p w:rsidR="00EB5D92" w:rsidRPr="00510277" w:rsidRDefault="00347EFA" w:rsidP="00B155EF">
      <w:pPr>
        <w:pStyle w:val="a6"/>
        <w:numPr>
          <w:ilvl w:val="0"/>
          <w:numId w:val="9"/>
        </w:numPr>
        <w:spacing w:line="360" w:lineRule="auto"/>
        <w:jc w:val="center"/>
        <w:rPr>
          <w:b/>
          <w:sz w:val="28"/>
          <w:szCs w:val="28"/>
        </w:rPr>
      </w:pPr>
      <w:r w:rsidRPr="00510277">
        <w:rPr>
          <w:b/>
          <w:sz w:val="28"/>
          <w:szCs w:val="28"/>
        </w:rPr>
        <w:t>БЕЗРАЗМЕРНЫЕ ВЕЛИЧИНЫ</w:t>
      </w:r>
    </w:p>
    <w:p w:rsidR="001752D3" w:rsidRPr="00510277" w:rsidRDefault="001752D3" w:rsidP="00940E27">
      <w:pPr>
        <w:pStyle w:val="a6"/>
        <w:spacing w:line="360" w:lineRule="auto"/>
        <w:rPr>
          <w:b/>
          <w:sz w:val="28"/>
          <w:szCs w:val="28"/>
        </w:rPr>
      </w:pPr>
    </w:p>
    <w:p w:rsidR="0042690E" w:rsidRPr="00510277" w:rsidRDefault="00950FD6" w:rsidP="00940E27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Для удобства последующих вычислений, п</w:t>
      </w:r>
      <w:r w:rsidR="0042690E" w:rsidRPr="00510277">
        <w:rPr>
          <w:sz w:val="28"/>
          <w:szCs w:val="28"/>
        </w:rPr>
        <w:t>риведем</w:t>
      </w:r>
      <w:r w:rsidR="00861D3F" w:rsidRPr="00510277">
        <w:rPr>
          <w:sz w:val="28"/>
          <w:szCs w:val="28"/>
        </w:rPr>
        <w:t xml:space="preserve"> расчетную</w:t>
      </w:r>
      <w:r w:rsidR="0042690E" w:rsidRPr="00510277">
        <w:rPr>
          <w:sz w:val="28"/>
          <w:szCs w:val="28"/>
        </w:rPr>
        <w:t xml:space="preserve"> </w:t>
      </w:r>
      <w:r w:rsidR="00861D3F" w:rsidRPr="00510277">
        <w:rPr>
          <w:sz w:val="28"/>
          <w:szCs w:val="28"/>
        </w:rPr>
        <w:t>систему уравнений</w:t>
      </w:r>
      <w:r w:rsidR="006A3E17" w:rsidRPr="00510277">
        <w:rPr>
          <w:sz w:val="28"/>
          <w:szCs w:val="28"/>
        </w:rPr>
        <w:t xml:space="preserve"> </w:t>
      </w:r>
      <w:r w:rsidR="0042690E" w:rsidRPr="00510277">
        <w:rPr>
          <w:sz w:val="28"/>
          <w:szCs w:val="28"/>
        </w:rPr>
        <w:t>к безразмерному виду:</w:t>
      </w:r>
    </w:p>
    <w:p w:rsidR="00253B18" w:rsidRPr="00510277" w:rsidRDefault="005C0788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74"/>
          <w:sz w:val="28"/>
          <w:szCs w:val="28"/>
        </w:rPr>
        <w:object w:dxaOrig="4459" w:dyaOrig="1620">
          <v:shape id="_x0000_i1982" type="#_x0000_t75" style="width:213.75pt;height:78pt" o:ole="">
            <v:imagedata r:id="rId200" o:title=""/>
          </v:shape>
          <o:OLEObject Type="Embed" ProgID="Equation.DSMT4" ShapeID="_x0000_i1982" DrawAspect="Content" ObjectID="_1588339772" r:id="rId201"/>
        </w:object>
      </w:r>
      <w:r w:rsidR="00C172DB">
        <w:rPr>
          <w:sz w:val="28"/>
          <w:szCs w:val="28"/>
        </w:rPr>
        <w:t xml:space="preserve">    </w:t>
      </w:r>
      <w:bookmarkStart w:id="2" w:name="_GoBack"/>
      <w:bookmarkEnd w:id="2"/>
      <w:r w:rsidR="005B61BB">
        <w:rPr>
          <w:sz w:val="28"/>
          <w:szCs w:val="28"/>
        </w:rPr>
        <w:t>(4</w:t>
      </w:r>
      <w:r w:rsidR="001752D3" w:rsidRPr="00510277">
        <w:rPr>
          <w:sz w:val="28"/>
          <w:szCs w:val="28"/>
        </w:rPr>
        <w:t>.1)</w:t>
      </w:r>
    </w:p>
    <w:p w:rsidR="00CD04C9" w:rsidRPr="00510277" w:rsidRDefault="0042690E" w:rsidP="00940E27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Тогда</w:t>
      </w:r>
      <w:r w:rsidR="00EB5D92" w:rsidRPr="00510277">
        <w:rPr>
          <w:sz w:val="28"/>
          <w:szCs w:val="28"/>
        </w:rPr>
        <w:t>,</w:t>
      </w:r>
      <w:r w:rsidRPr="00510277">
        <w:rPr>
          <w:sz w:val="28"/>
          <w:szCs w:val="28"/>
        </w:rPr>
        <w:t xml:space="preserve"> </w:t>
      </w:r>
      <w:r w:rsidR="00EB5D92" w:rsidRPr="00510277">
        <w:rPr>
          <w:sz w:val="28"/>
          <w:szCs w:val="28"/>
        </w:rPr>
        <w:t>опуская</w:t>
      </w:r>
      <w:r w:rsidR="00950FD6" w:rsidRPr="00510277">
        <w:rPr>
          <w:sz w:val="28"/>
          <w:szCs w:val="28"/>
        </w:rPr>
        <w:t xml:space="preserve"> здесь и далее </w:t>
      </w:r>
      <w:r w:rsidR="00EB5D92" w:rsidRPr="00510277">
        <w:rPr>
          <w:sz w:val="28"/>
          <w:szCs w:val="28"/>
        </w:rPr>
        <w:t>индексы “б”</w:t>
      </w:r>
      <w:r w:rsidR="00950FD6" w:rsidRPr="00510277">
        <w:rPr>
          <w:sz w:val="28"/>
          <w:szCs w:val="28"/>
        </w:rPr>
        <w:t xml:space="preserve"> у переменных</w:t>
      </w:r>
      <w:r w:rsidR="00EB5D92" w:rsidRPr="00510277">
        <w:rPr>
          <w:sz w:val="28"/>
          <w:szCs w:val="28"/>
        </w:rPr>
        <w:t>, перепишем</w:t>
      </w:r>
      <w:r w:rsidR="007A4B3F" w:rsidRPr="00510277">
        <w:rPr>
          <w:sz w:val="28"/>
          <w:szCs w:val="28"/>
        </w:rPr>
        <w:t xml:space="preserve"> си</w:t>
      </w:r>
      <w:r w:rsidR="00492616" w:rsidRPr="00510277">
        <w:rPr>
          <w:sz w:val="28"/>
          <w:szCs w:val="28"/>
        </w:rPr>
        <w:t xml:space="preserve">стему </w:t>
      </w:r>
      <w:r w:rsidR="007A4B3F" w:rsidRPr="00510277">
        <w:rPr>
          <w:sz w:val="28"/>
          <w:szCs w:val="28"/>
        </w:rPr>
        <w:t>разрешающих уравнений (2.</w:t>
      </w:r>
      <w:r w:rsidR="00861D3F" w:rsidRPr="00510277">
        <w:rPr>
          <w:sz w:val="28"/>
          <w:szCs w:val="28"/>
        </w:rPr>
        <w:t>22</w:t>
      </w:r>
      <w:r w:rsidR="007A4B3F" w:rsidRPr="00510277">
        <w:rPr>
          <w:sz w:val="28"/>
          <w:szCs w:val="28"/>
        </w:rPr>
        <w:t>)</w:t>
      </w:r>
      <w:r w:rsidR="00EB5D92" w:rsidRPr="00510277">
        <w:rPr>
          <w:sz w:val="28"/>
          <w:szCs w:val="28"/>
        </w:rPr>
        <w:t xml:space="preserve"> в следующем виде</w:t>
      </w:r>
      <w:r w:rsidRPr="00510277">
        <w:rPr>
          <w:sz w:val="28"/>
          <w:szCs w:val="28"/>
        </w:rPr>
        <w:t>:</w:t>
      </w:r>
    </w:p>
    <w:p w:rsidR="000324E2" w:rsidRPr="00510277" w:rsidRDefault="005C0788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82"/>
          <w:sz w:val="28"/>
          <w:szCs w:val="28"/>
        </w:rPr>
        <w:object w:dxaOrig="8540" w:dyaOrig="1780">
          <v:shape id="_x0000_i1983" type="#_x0000_t75" style="width:402pt;height:83.25pt" o:ole="">
            <v:imagedata r:id="rId202" o:title=""/>
          </v:shape>
          <o:OLEObject Type="Embed" ProgID="Equation.DSMT4" ShapeID="_x0000_i1983" DrawAspect="Content" ObjectID="_1588339773" r:id="rId203"/>
        </w:object>
      </w:r>
      <w:r w:rsidR="001752D3" w:rsidRPr="00510277">
        <w:rPr>
          <w:sz w:val="28"/>
          <w:szCs w:val="28"/>
        </w:rPr>
        <w:t xml:space="preserve">   (</w:t>
      </w:r>
      <w:r w:rsidR="005B61BB">
        <w:rPr>
          <w:sz w:val="28"/>
          <w:szCs w:val="28"/>
          <w:lang w:val="en-US"/>
        </w:rPr>
        <w:t>4</w:t>
      </w:r>
      <w:r w:rsidR="001752D3" w:rsidRPr="00510277">
        <w:rPr>
          <w:sz w:val="28"/>
          <w:szCs w:val="28"/>
        </w:rPr>
        <w:t>.2)</w:t>
      </w:r>
    </w:p>
    <w:p w:rsidR="0042690E" w:rsidRPr="00510277" w:rsidRDefault="0042690E" w:rsidP="00940E27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  <w:t xml:space="preserve">где для </w:t>
      </w:r>
      <w:r w:rsidRPr="00510277">
        <w:rPr>
          <w:position w:val="-12"/>
          <w:sz w:val="28"/>
          <w:szCs w:val="28"/>
        </w:rPr>
        <w:object w:dxaOrig="700" w:dyaOrig="380">
          <v:shape id="_x0000_i1984" type="#_x0000_t75" style="width:35.25pt;height:18.75pt" o:ole="">
            <v:imagedata r:id="rId144" o:title=""/>
          </v:shape>
          <o:OLEObject Type="Embed" ProgID="Equation.DSMT4" ShapeID="_x0000_i1984" DrawAspect="Content" ObjectID="_1588339774" r:id="rId204"/>
        </w:object>
      </w:r>
      <w:r w:rsidRPr="00510277">
        <w:rPr>
          <w:sz w:val="28"/>
          <w:szCs w:val="28"/>
        </w:rPr>
        <w:t xml:space="preserve">, </w:t>
      </w:r>
      <w:r w:rsidRPr="00510277">
        <w:rPr>
          <w:position w:val="-12"/>
          <w:sz w:val="28"/>
          <w:szCs w:val="28"/>
        </w:rPr>
        <w:object w:dxaOrig="720" w:dyaOrig="380">
          <v:shape id="_x0000_i1985" type="#_x0000_t75" style="width:36pt;height:18.75pt" o:ole="">
            <v:imagedata r:id="rId146" o:title=""/>
          </v:shape>
          <o:OLEObject Type="Embed" ProgID="Equation.DSMT4" ShapeID="_x0000_i1985" DrawAspect="Content" ObjectID="_1588339775" r:id="rId205"/>
        </w:object>
      </w:r>
      <w:r w:rsidRPr="00510277">
        <w:rPr>
          <w:sz w:val="28"/>
          <w:szCs w:val="28"/>
        </w:rPr>
        <w:t xml:space="preserve"> имеем:</w:t>
      </w:r>
    </w:p>
    <w:p w:rsidR="000324E2" w:rsidRPr="00510277" w:rsidRDefault="005C0788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34"/>
          <w:sz w:val="28"/>
          <w:szCs w:val="28"/>
        </w:rPr>
        <w:object w:dxaOrig="6660" w:dyaOrig="780">
          <v:shape id="_x0000_i1986" type="#_x0000_t75" style="width:302.25pt;height:35.25pt" o:ole="">
            <v:imagedata r:id="rId206" o:title=""/>
          </v:shape>
          <o:OLEObject Type="Embed" ProgID="Equation.DSMT4" ShapeID="_x0000_i1986" DrawAspect="Content" ObjectID="_1588339776" r:id="rId207"/>
        </w:object>
      </w:r>
      <w:r w:rsidR="00492616" w:rsidRPr="00510277">
        <w:rPr>
          <w:sz w:val="28"/>
          <w:szCs w:val="28"/>
        </w:rPr>
        <w:tab/>
      </w:r>
      <w:r w:rsidR="005B61BB">
        <w:rPr>
          <w:sz w:val="28"/>
          <w:szCs w:val="28"/>
        </w:rPr>
        <w:t>(4</w:t>
      </w:r>
      <w:r w:rsidR="001752D3" w:rsidRPr="00510277">
        <w:rPr>
          <w:sz w:val="28"/>
          <w:szCs w:val="28"/>
        </w:rPr>
        <w:t>.3)</w:t>
      </w:r>
    </w:p>
    <w:p w:rsidR="0042690E" w:rsidRPr="00510277" w:rsidRDefault="007D4CA4" w:rsidP="00940E27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 xml:space="preserve">Для функций поверхностной нагрузки </w:t>
      </w:r>
      <w:r w:rsidR="0042690E" w:rsidRPr="00510277">
        <w:rPr>
          <w:position w:val="-12"/>
          <w:sz w:val="28"/>
          <w:szCs w:val="28"/>
        </w:rPr>
        <w:object w:dxaOrig="260" w:dyaOrig="360">
          <v:shape id="_x0000_i1987" type="#_x0000_t75" style="width:13.5pt;height:18.75pt" o:ole="">
            <v:imagedata r:id="rId150" o:title=""/>
          </v:shape>
          <o:OLEObject Type="Embed" ProgID="Equation.DSMT4" ShapeID="_x0000_i1987" DrawAspect="Content" ObjectID="_1588339777" r:id="rId208"/>
        </w:object>
      </w:r>
      <w:r w:rsidR="0042690E" w:rsidRPr="00510277">
        <w:rPr>
          <w:sz w:val="28"/>
          <w:szCs w:val="28"/>
        </w:rPr>
        <w:t xml:space="preserve"> и </w:t>
      </w:r>
      <w:r w:rsidR="0042690E" w:rsidRPr="00510277">
        <w:rPr>
          <w:position w:val="-12"/>
          <w:sz w:val="28"/>
          <w:szCs w:val="28"/>
        </w:rPr>
        <w:object w:dxaOrig="279" w:dyaOrig="360">
          <v:shape id="_x0000_i1988" type="#_x0000_t75" style="width:14.25pt;height:18.75pt" o:ole="">
            <v:imagedata r:id="rId152" o:title=""/>
          </v:shape>
          <o:OLEObject Type="Embed" ProgID="Equation.DSMT4" ShapeID="_x0000_i1988" DrawAspect="Content" ObjectID="_1588339778" r:id="rId209"/>
        </w:object>
      </w:r>
      <w:r w:rsidR="0042690E" w:rsidRPr="00510277">
        <w:rPr>
          <w:sz w:val="28"/>
          <w:szCs w:val="28"/>
        </w:rPr>
        <w:t xml:space="preserve"> получим:</w:t>
      </w:r>
    </w:p>
    <w:p w:rsidR="000324E2" w:rsidRPr="00510277" w:rsidRDefault="005C0788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84"/>
          <w:sz w:val="28"/>
          <w:szCs w:val="28"/>
        </w:rPr>
        <w:object w:dxaOrig="5100" w:dyaOrig="1800">
          <v:shape id="_x0000_i1989" type="#_x0000_t75" style="width:263.25pt;height:92.25pt" o:ole="">
            <v:imagedata r:id="rId210" o:title=""/>
          </v:shape>
          <o:OLEObject Type="Embed" ProgID="Equation.DSMT4" ShapeID="_x0000_i1989" DrawAspect="Content" ObjectID="_1588339779" r:id="rId211"/>
        </w:object>
      </w:r>
      <w:r w:rsidR="00492616" w:rsidRPr="00510277">
        <w:rPr>
          <w:sz w:val="28"/>
          <w:szCs w:val="28"/>
        </w:rPr>
        <w:tab/>
      </w:r>
      <w:r w:rsidR="001752D3" w:rsidRPr="00510277">
        <w:rPr>
          <w:sz w:val="28"/>
          <w:szCs w:val="28"/>
        </w:rPr>
        <w:t>(</w:t>
      </w:r>
      <w:r w:rsidR="005B61BB" w:rsidRPr="00C172DB">
        <w:rPr>
          <w:sz w:val="28"/>
          <w:szCs w:val="28"/>
        </w:rPr>
        <w:t>4</w:t>
      </w:r>
      <w:r w:rsidR="001752D3" w:rsidRPr="00510277">
        <w:rPr>
          <w:sz w:val="28"/>
          <w:szCs w:val="28"/>
        </w:rPr>
        <w:t>.4)</w:t>
      </w:r>
    </w:p>
    <w:p w:rsidR="007D4CA4" w:rsidRPr="00510277" w:rsidRDefault="007D4CA4" w:rsidP="00940E27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 xml:space="preserve">Деформации </w:t>
      </w:r>
      <w:r w:rsidRPr="00510277">
        <w:rPr>
          <w:position w:val="-12"/>
          <w:sz w:val="28"/>
          <w:szCs w:val="28"/>
        </w:rPr>
        <w:object w:dxaOrig="260" w:dyaOrig="380">
          <v:shape id="_x0000_i1990" type="#_x0000_t75" style="width:12.75pt;height:18.75pt" o:ole="">
            <v:imagedata r:id="rId99" o:title=""/>
          </v:shape>
          <o:OLEObject Type="Embed" ProgID="Equation.DSMT4" ShapeID="_x0000_i1990" DrawAspect="Content" ObjectID="_1588339780" r:id="rId212"/>
        </w:object>
      </w:r>
      <w:r w:rsidR="00EB5D92" w:rsidRPr="00510277">
        <w:rPr>
          <w:sz w:val="28"/>
          <w:szCs w:val="28"/>
        </w:rPr>
        <w:t xml:space="preserve">, </w:t>
      </w:r>
      <w:r w:rsidRPr="00510277">
        <w:rPr>
          <w:position w:val="-12"/>
          <w:sz w:val="28"/>
          <w:szCs w:val="28"/>
        </w:rPr>
        <w:object w:dxaOrig="300" w:dyaOrig="380">
          <v:shape id="_x0000_i1991" type="#_x0000_t75" style="width:15pt;height:18.75pt" o:ole="">
            <v:imagedata r:id="rId101" o:title=""/>
          </v:shape>
          <o:OLEObject Type="Embed" ProgID="Equation.DSMT4" ShapeID="_x0000_i1991" DrawAspect="Content" ObjectID="_1588339781" r:id="rId213"/>
        </w:object>
      </w:r>
      <w:r w:rsidR="00EB5D92" w:rsidRPr="00510277">
        <w:rPr>
          <w:sz w:val="28"/>
          <w:szCs w:val="28"/>
        </w:rPr>
        <w:t xml:space="preserve"> и перемещения </w:t>
      </w:r>
      <w:r w:rsidR="00EB5D92" w:rsidRPr="00510277">
        <w:rPr>
          <w:position w:val="-6"/>
          <w:sz w:val="28"/>
          <w:szCs w:val="28"/>
        </w:rPr>
        <w:object w:dxaOrig="220" w:dyaOrig="240">
          <v:shape id="_x0000_i1992" type="#_x0000_t75" style="width:11.25pt;height:12pt" o:ole="">
            <v:imagedata r:id="rId166" o:title=""/>
          </v:shape>
          <o:OLEObject Type="Embed" ProgID="Equation.DSMT4" ShapeID="_x0000_i1992" DrawAspect="Content" ObjectID="_1588339782" r:id="rId214"/>
        </w:object>
      </w:r>
      <w:r w:rsidR="00EB5D92" w:rsidRPr="00510277">
        <w:rPr>
          <w:sz w:val="28"/>
          <w:szCs w:val="28"/>
        </w:rPr>
        <w:t xml:space="preserve">, </w:t>
      </w:r>
      <w:r w:rsidR="00EB5D92" w:rsidRPr="00510277">
        <w:rPr>
          <w:position w:val="-6"/>
          <w:sz w:val="28"/>
          <w:szCs w:val="28"/>
        </w:rPr>
        <w:object w:dxaOrig="260" w:dyaOrig="240">
          <v:shape id="_x0000_i1993" type="#_x0000_t75" style="width:12.75pt;height:12pt" o:ole="">
            <v:imagedata r:id="rId168" o:title=""/>
          </v:shape>
          <o:OLEObject Type="Embed" ProgID="Equation.DSMT4" ShapeID="_x0000_i1993" DrawAspect="Content" ObjectID="_1588339783" r:id="rId215"/>
        </w:object>
      </w:r>
      <w:r w:rsidR="00EB5D92" w:rsidRPr="00510277">
        <w:rPr>
          <w:sz w:val="28"/>
          <w:szCs w:val="28"/>
        </w:rPr>
        <w:t xml:space="preserve"> </w:t>
      </w:r>
      <w:r w:rsidRPr="00510277">
        <w:rPr>
          <w:sz w:val="28"/>
          <w:szCs w:val="28"/>
        </w:rPr>
        <w:t>принимают вид:</w:t>
      </w:r>
    </w:p>
    <w:p w:rsidR="000324E2" w:rsidRPr="00510277" w:rsidRDefault="005C0788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176"/>
          <w:sz w:val="28"/>
          <w:szCs w:val="28"/>
        </w:rPr>
        <w:object w:dxaOrig="5920" w:dyaOrig="3660">
          <v:shape id="_x0000_i1994" type="#_x0000_t75" style="width:279.75pt;height:173.25pt" o:ole="">
            <v:imagedata r:id="rId216" o:title=""/>
          </v:shape>
          <o:OLEObject Type="Embed" ProgID="Equation.DSMT4" ShapeID="_x0000_i1994" DrawAspect="Content" ObjectID="_1588339784" r:id="rId217"/>
        </w:object>
      </w:r>
      <w:r w:rsidR="001752D3" w:rsidRPr="00510277">
        <w:rPr>
          <w:sz w:val="28"/>
          <w:szCs w:val="28"/>
        </w:rPr>
        <w:tab/>
        <w:t>(</w:t>
      </w:r>
      <w:r w:rsidR="005B61BB" w:rsidRPr="00C172DB">
        <w:rPr>
          <w:sz w:val="28"/>
          <w:szCs w:val="28"/>
        </w:rPr>
        <w:t>4</w:t>
      </w:r>
      <w:r w:rsidR="001752D3" w:rsidRPr="00510277">
        <w:rPr>
          <w:sz w:val="28"/>
          <w:szCs w:val="28"/>
        </w:rPr>
        <w:t>.5)</w:t>
      </w:r>
    </w:p>
    <w:p w:rsidR="001752D3" w:rsidRPr="00510277" w:rsidRDefault="00EB5D92" w:rsidP="00940E27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Безразмерные величины, характеризующие радиусы</w:t>
      </w:r>
      <w:r w:rsidR="00927FEB" w:rsidRPr="00510277">
        <w:rPr>
          <w:sz w:val="28"/>
          <w:szCs w:val="28"/>
        </w:rPr>
        <w:t xml:space="preserve"> кривизны </w:t>
      </w:r>
      <w:r w:rsidRPr="00510277">
        <w:rPr>
          <w:position w:val="-12"/>
          <w:sz w:val="28"/>
          <w:szCs w:val="28"/>
        </w:rPr>
        <w:object w:dxaOrig="300" w:dyaOrig="380">
          <v:shape id="_x0000_i1995" type="#_x0000_t75" style="width:15pt;height:18.75pt" o:ole="">
            <v:imagedata r:id="rId172" o:title=""/>
          </v:shape>
          <o:OLEObject Type="Embed" ProgID="Equation.DSMT4" ShapeID="_x0000_i1995" DrawAspect="Content" ObjectID="_1588339785" r:id="rId218"/>
        </w:object>
      </w:r>
      <w:r w:rsidR="00927FEB" w:rsidRPr="00510277">
        <w:rPr>
          <w:sz w:val="28"/>
          <w:szCs w:val="28"/>
        </w:rPr>
        <w:t xml:space="preserve"> и </w:t>
      </w:r>
      <w:r w:rsidR="00927FEB" w:rsidRPr="00510277">
        <w:rPr>
          <w:position w:val="-12"/>
          <w:sz w:val="28"/>
          <w:szCs w:val="28"/>
        </w:rPr>
        <w:object w:dxaOrig="320" w:dyaOrig="380">
          <v:shape id="_x0000_i1996" type="#_x0000_t75" style="width:15.75pt;height:18.75pt" o:ole="">
            <v:imagedata r:id="rId174" o:title=""/>
          </v:shape>
          <o:OLEObject Type="Embed" ProgID="Equation.DSMT4" ShapeID="_x0000_i1996" DrawAspect="Content" ObjectID="_1588339786" r:id="rId219"/>
        </w:object>
      </w:r>
      <w:r w:rsidR="00927FEB" w:rsidRPr="00510277">
        <w:rPr>
          <w:sz w:val="28"/>
          <w:szCs w:val="28"/>
        </w:rPr>
        <w:t xml:space="preserve">, </w:t>
      </w:r>
      <w:r w:rsidRPr="00510277">
        <w:rPr>
          <w:sz w:val="28"/>
          <w:szCs w:val="28"/>
        </w:rPr>
        <w:t>определятся из следующих формул:</w:t>
      </w:r>
    </w:p>
    <w:p w:rsidR="00347EFA" w:rsidRPr="00510277" w:rsidRDefault="00CD04C9" w:rsidP="00E70E2F">
      <w:pPr>
        <w:spacing w:line="360" w:lineRule="auto"/>
        <w:jc w:val="center"/>
        <w:rPr>
          <w:sz w:val="28"/>
          <w:szCs w:val="28"/>
          <w:lang w:val="en-US"/>
        </w:rPr>
      </w:pPr>
      <w:r w:rsidRPr="00510277">
        <w:rPr>
          <w:position w:val="-168"/>
          <w:sz w:val="28"/>
          <w:szCs w:val="28"/>
        </w:rPr>
        <w:object w:dxaOrig="4819" w:dyaOrig="3500">
          <v:shape id="_x0000_i1997" type="#_x0000_t75" style="width:228.75pt;height:166.5pt" o:ole="">
            <v:imagedata r:id="rId220" o:title=""/>
          </v:shape>
          <o:OLEObject Type="Embed" ProgID="Equation.DSMT4" ShapeID="_x0000_i1997" DrawAspect="Content" ObjectID="_1588339787" r:id="rId221"/>
        </w:object>
      </w:r>
      <w:r w:rsidR="005B61BB">
        <w:rPr>
          <w:sz w:val="28"/>
          <w:szCs w:val="28"/>
        </w:rPr>
        <w:tab/>
      </w:r>
      <w:r w:rsidR="005B61BB">
        <w:rPr>
          <w:sz w:val="28"/>
          <w:szCs w:val="28"/>
        </w:rPr>
        <w:tab/>
        <w:t>(4</w:t>
      </w:r>
      <w:r w:rsidR="001752D3" w:rsidRPr="00510277">
        <w:rPr>
          <w:sz w:val="28"/>
          <w:szCs w:val="28"/>
        </w:rPr>
        <w:t>.6)</w:t>
      </w:r>
    </w:p>
    <w:p w:rsidR="00EB5D92" w:rsidRPr="00510277" w:rsidRDefault="00216505" w:rsidP="00B155EF">
      <w:pPr>
        <w:pStyle w:val="a6"/>
        <w:numPr>
          <w:ilvl w:val="0"/>
          <w:numId w:val="9"/>
        </w:numPr>
        <w:spacing w:line="360" w:lineRule="auto"/>
        <w:jc w:val="center"/>
        <w:rPr>
          <w:b/>
          <w:sz w:val="28"/>
          <w:szCs w:val="28"/>
        </w:rPr>
      </w:pPr>
      <w:r w:rsidRPr="00510277">
        <w:rPr>
          <w:b/>
          <w:sz w:val="28"/>
          <w:szCs w:val="28"/>
        </w:rPr>
        <w:lastRenderedPageBreak/>
        <w:t>ЧИСЛЕННЫЙ МЕТОД</w:t>
      </w:r>
    </w:p>
    <w:p w:rsidR="001752D3" w:rsidRPr="00510277" w:rsidRDefault="001752D3" w:rsidP="00940E27">
      <w:pPr>
        <w:pStyle w:val="a6"/>
        <w:spacing w:line="360" w:lineRule="auto"/>
        <w:rPr>
          <w:sz w:val="28"/>
          <w:szCs w:val="28"/>
        </w:rPr>
      </w:pPr>
    </w:p>
    <w:p w:rsidR="002F1DF9" w:rsidRPr="00510277" w:rsidRDefault="00435EE9" w:rsidP="00940E27">
      <w:p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  <w:t xml:space="preserve">Для решения системы дифференциальных уравнений </w:t>
      </w:r>
      <w:r w:rsidR="005B61BB">
        <w:rPr>
          <w:sz w:val="28"/>
          <w:szCs w:val="28"/>
        </w:rPr>
        <w:t>(4</w:t>
      </w:r>
      <w:r w:rsidR="00492616" w:rsidRPr="00510277">
        <w:rPr>
          <w:sz w:val="28"/>
          <w:szCs w:val="28"/>
        </w:rPr>
        <w:t>.2)</w:t>
      </w:r>
      <w:r w:rsidRPr="00510277">
        <w:rPr>
          <w:sz w:val="28"/>
          <w:szCs w:val="28"/>
        </w:rPr>
        <w:t xml:space="preserve"> </w:t>
      </w:r>
      <w:r w:rsidR="00950FD6" w:rsidRPr="00510277">
        <w:rPr>
          <w:sz w:val="28"/>
          <w:szCs w:val="28"/>
        </w:rPr>
        <w:t>воспользуемся конечно-разностным численным методом. Введем равномерную сетку на промежутке [0;</w:t>
      </w:r>
      <w:r w:rsidR="007A4B3F" w:rsidRPr="00510277">
        <w:rPr>
          <w:sz w:val="28"/>
          <w:szCs w:val="28"/>
        </w:rPr>
        <w:t>1</w:t>
      </w:r>
      <w:r w:rsidR="00950FD6" w:rsidRPr="00510277">
        <w:rPr>
          <w:sz w:val="28"/>
          <w:szCs w:val="28"/>
        </w:rPr>
        <w:t>]</w:t>
      </w:r>
      <w:r w:rsidR="002F1DF9" w:rsidRPr="00510277">
        <w:rPr>
          <w:sz w:val="28"/>
          <w:szCs w:val="28"/>
        </w:rPr>
        <w:t xml:space="preserve"> </w:t>
      </w:r>
      <w:r w:rsidR="002F1DF9" w:rsidRPr="00510277">
        <w:rPr>
          <w:sz w:val="28"/>
          <w:szCs w:val="28"/>
          <w:lang w:val="en-US"/>
        </w:rPr>
        <w:t>c</w:t>
      </w:r>
      <w:r w:rsidR="002F1DF9" w:rsidRPr="00510277">
        <w:rPr>
          <w:sz w:val="28"/>
          <w:szCs w:val="28"/>
        </w:rPr>
        <w:t xml:space="preserve"> шагом </w:t>
      </w:r>
      <w:r w:rsidR="008B1E89" w:rsidRPr="00510277">
        <w:rPr>
          <w:position w:val="-28"/>
          <w:sz w:val="28"/>
          <w:szCs w:val="28"/>
          <w:lang w:val="en-US"/>
        </w:rPr>
        <w:object w:dxaOrig="1100" w:dyaOrig="720">
          <v:shape id="_x0000_i1998" type="#_x0000_t75" style="width:50.25pt;height:33.75pt" o:ole="">
            <v:imagedata r:id="rId222" o:title=""/>
          </v:shape>
          <o:OLEObject Type="Embed" ProgID="Equation.DSMT4" ShapeID="_x0000_i1998" DrawAspect="Content" ObjectID="_1588339788" r:id="rId223"/>
        </w:object>
      </w:r>
      <w:r w:rsidR="002F1DF9" w:rsidRPr="00510277">
        <w:rPr>
          <w:sz w:val="28"/>
          <w:szCs w:val="28"/>
        </w:rPr>
        <w:t xml:space="preserve">, где </w:t>
      </w:r>
      <w:r w:rsidR="002F1DF9" w:rsidRPr="00510277">
        <w:rPr>
          <w:sz w:val="28"/>
          <w:szCs w:val="28"/>
          <w:lang w:val="en-US"/>
        </w:rPr>
        <w:t>n</w:t>
      </w:r>
      <w:r w:rsidR="002F1DF9" w:rsidRPr="00510277">
        <w:rPr>
          <w:sz w:val="28"/>
          <w:szCs w:val="28"/>
        </w:rPr>
        <w:t xml:space="preserve"> – количество узлов сетки.  Тогда производные функций </w:t>
      </w:r>
      <w:r w:rsidR="002F1DF9" w:rsidRPr="00510277">
        <w:rPr>
          <w:position w:val="-12"/>
          <w:sz w:val="28"/>
          <w:szCs w:val="28"/>
        </w:rPr>
        <w:object w:dxaOrig="580" w:dyaOrig="360">
          <v:shape id="_x0000_i1999" type="#_x0000_t75" style="width:29.25pt;height:18.75pt" o:ole="">
            <v:imagedata r:id="rId224" o:title=""/>
          </v:shape>
          <o:OLEObject Type="Embed" ProgID="Equation.DSMT4" ShapeID="_x0000_i1999" DrawAspect="Content" ObjectID="_1588339789" r:id="rId225"/>
        </w:object>
      </w:r>
      <w:r w:rsidR="002F1DF9" w:rsidRPr="00510277">
        <w:rPr>
          <w:sz w:val="28"/>
          <w:szCs w:val="28"/>
        </w:rPr>
        <w:t xml:space="preserve">, </w:t>
      </w:r>
      <w:r w:rsidR="002F1DF9" w:rsidRPr="00510277">
        <w:rPr>
          <w:position w:val="-12"/>
          <w:sz w:val="28"/>
          <w:szCs w:val="28"/>
          <w:lang w:val="en-US"/>
        </w:rPr>
        <w:object w:dxaOrig="639" w:dyaOrig="360">
          <v:shape id="_x0000_i2000" type="#_x0000_t75" style="width:32.25pt;height:18.75pt" o:ole="">
            <v:imagedata r:id="rId226" o:title=""/>
          </v:shape>
          <o:OLEObject Type="Embed" ProgID="Equation.DSMT4" ShapeID="_x0000_i2000" DrawAspect="Content" ObjectID="_1588339790" r:id="rId227"/>
        </w:object>
      </w:r>
      <w:r w:rsidR="002F1DF9" w:rsidRPr="00510277">
        <w:rPr>
          <w:sz w:val="28"/>
          <w:szCs w:val="28"/>
        </w:rPr>
        <w:t xml:space="preserve">, </w:t>
      </w:r>
      <w:r w:rsidR="002F1DF9" w:rsidRPr="00510277">
        <w:rPr>
          <w:position w:val="-12"/>
          <w:sz w:val="28"/>
          <w:szCs w:val="28"/>
          <w:lang w:val="en-US"/>
        </w:rPr>
        <w:object w:dxaOrig="639" w:dyaOrig="380">
          <v:shape id="_x0000_i2001" type="#_x0000_t75" style="width:32.25pt;height:18.75pt" o:ole="">
            <v:imagedata r:id="rId228" o:title=""/>
          </v:shape>
          <o:OLEObject Type="Embed" ProgID="Equation.DSMT4" ShapeID="_x0000_i2001" DrawAspect="Content" ObjectID="_1588339791" r:id="rId229"/>
        </w:object>
      </w:r>
      <w:r w:rsidR="002F1DF9" w:rsidRPr="00510277">
        <w:rPr>
          <w:sz w:val="28"/>
          <w:szCs w:val="28"/>
        </w:rPr>
        <w:t xml:space="preserve"> ап</w:t>
      </w:r>
      <w:r w:rsidR="006A3E17" w:rsidRPr="00510277">
        <w:rPr>
          <w:sz w:val="28"/>
          <w:szCs w:val="28"/>
        </w:rPr>
        <w:t>п</w:t>
      </w:r>
      <w:r w:rsidR="002F1DF9" w:rsidRPr="00510277">
        <w:rPr>
          <w:sz w:val="28"/>
          <w:szCs w:val="28"/>
        </w:rPr>
        <w:t>роксимируются следующими разностными представлениями:</w:t>
      </w:r>
    </w:p>
    <w:p w:rsidR="00DF51D4" w:rsidRPr="00510277" w:rsidRDefault="007A4B3F" w:rsidP="00940E27">
      <w:pPr>
        <w:spacing w:line="360" w:lineRule="auto"/>
        <w:jc w:val="center"/>
        <w:rPr>
          <w:sz w:val="28"/>
          <w:szCs w:val="28"/>
        </w:rPr>
      </w:pPr>
      <w:r w:rsidRPr="00510277">
        <w:rPr>
          <w:position w:val="-122"/>
          <w:sz w:val="28"/>
          <w:szCs w:val="28"/>
        </w:rPr>
        <w:object w:dxaOrig="4860" w:dyaOrig="2540">
          <v:shape id="_x0000_i2002" type="#_x0000_t75" style="width:230.25pt;height:120pt" o:ole="">
            <v:imagedata r:id="rId230" o:title=""/>
          </v:shape>
          <o:OLEObject Type="Embed" ProgID="Equation.DSMT4" ShapeID="_x0000_i2002" DrawAspect="Content" ObjectID="_1588339792" r:id="rId231"/>
        </w:object>
      </w:r>
      <w:r w:rsidR="00BB7364" w:rsidRPr="00510277">
        <w:rPr>
          <w:sz w:val="28"/>
          <w:szCs w:val="28"/>
        </w:rPr>
        <w:tab/>
        <w:t>(5.1)</w:t>
      </w:r>
    </w:p>
    <w:p w:rsidR="00557725" w:rsidRPr="00510277" w:rsidRDefault="00216505" w:rsidP="00940E27">
      <w:pPr>
        <w:spacing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В результате использования данного метода исходная сист</w:t>
      </w:r>
      <w:r w:rsidR="007A4B3F" w:rsidRPr="00510277">
        <w:rPr>
          <w:sz w:val="28"/>
          <w:szCs w:val="28"/>
        </w:rPr>
        <w:t>е</w:t>
      </w:r>
      <w:r w:rsidR="005B61BB">
        <w:rPr>
          <w:sz w:val="28"/>
          <w:szCs w:val="28"/>
        </w:rPr>
        <w:t>ма дифференциальных уравнений (4</w:t>
      </w:r>
      <w:r w:rsidR="007A4B3F" w:rsidRPr="00510277">
        <w:rPr>
          <w:sz w:val="28"/>
          <w:szCs w:val="28"/>
        </w:rPr>
        <w:t>.2)</w:t>
      </w:r>
      <w:r w:rsidRPr="00510277">
        <w:rPr>
          <w:sz w:val="28"/>
          <w:szCs w:val="28"/>
        </w:rPr>
        <w:t xml:space="preserve"> сводится к системе </w:t>
      </w:r>
      <w:r w:rsidRPr="00510277">
        <w:rPr>
          <w:position w:val="-6"/>
          <w:sz w:val="28"/>
          <w:szCs w:val="28"/>
          <w:lang w:val="en-US"/>
        </w:rPr>
        <w:object w:dxaOrig="880" w:dyaOrig="300">
          <v:shape id="_x0000_i2003" type="#_x0000_t75" style="width:44.25pt;height:15pt" o:ole="">
            <v:imagedata r:id="rId232" o:title=""/>
          </v:shape>
          <o:OLEObject Type="Embed" ProgID="Equation.DSMT4" ShapeID="_x0000_i2003" DrawAspect="Content" ObjectID="_1588339793" r:id="rId233"/>
        </w:object>
      </w:r>
      <w:r w:rsidRPr="00510277">
        <w:rPr>
          <w:sz w:val="28"/>
          <w:szCs w:val="28"/>
        </w:rPr>
        <w:t xml:space="preserve"> линейных алгебраических уравнений</w:t>
      </w:r>
      <w:r w:rsidR="00D240C0" w:rsidRPr="00510277">
        <w:rPr>
          <w:sz w:val="28"/>
          <w:szCs w:val="28"/>
        </w:rPr>
        <w:t>, которая разрешается</w:t>
      </w:r>
      <w:r w:rsidRPr="00510277">
        <w:rPr>
          <w:sz w:val="28"/>
          <w:szCs w:val="28"/>
        </w:rPr>
        <w:t xml:space="preserve"> в пакете </w:t>
      </w:r>
      <w:r w:rsidRPr="00510277">
        <w:rPr>
          <w:sz w:val="28"/>
          <w:szCs w:val="28"/>
          <w:lang w:val="en-US"/>
        </w:rPr>
        <w:t>Matlab</w:t>
      </w:r>
      <w:r w:rsidRPr="00510277">
        <w:rPr>
          <w:sz w:val="28"/>
          <w:szCs w:val="28"/>
        </w:rPr>
        <w:t xml:space="preserve"> </w:t>
      </w:r>
      <w:r w:rsidRPr="00510277">
        <w:rPr>
          <w:sz w:val="28"/>
          <w:szCs w:val="28"/>
          <w:lang w:val="en-US"/>
        </w:rPr>
        <w:t>R</w:t>
      </w:r>
      <w:r w:rsidRPr="00510277">
        <w:rPr>
          <w:sz w:val="28"/>
          <w:szCs w:val="28"/>
        </w:rPr>
        <w:t>2017</w:t>
      </w:r>
      <w:r w:rsidRPr="00510277">
        <w:rPr>
          <w:sz w:val="28"/>
          <w:szCs w:val="28"/>
          <w:lang w:val="en-US"/>
        </w:rPr>
        <w:t>b</w:t>
      </w:r>
      <w:r w:rsidRPr="00510277">
        <w:rPr>
          <w:sz w:val="28"/>
          <w:szCs w:val="28"/>
        </w:rPr>
        <w:t xml:space="preserve">. </w:t>
      </w:r>
    </w:p>
    <w:p w:rsidR="00F90B5E" w:rsidRPr="00510277" w:rsidRDefault="00F90B5E" w:rsidP="00940E27">
      <w:pPr>
        <w:spacing w:line="360" w:lineRule="auto"/>
        <w:ind w:firstLine="708"/>
        <w:jc w:val="both"/>
        <w:rPr>
          <w:sz w:val="28"/>
          <w:szCs w:val="28"/>
        </w:rPr>
      </w:pPr>
    </w:p>
    <w:p w:rsidR="001D6D7D" w:rsidRPr="00510277" w:rsidRDefault="00D240C0" w:rsidP="00B155EF">
      <w:pPr>
        <w:pStyle w:val="a6"/>
        <w:numPr>
          <w:ilvl w:val="0"/>
          <w:numId w:val="9"/>
        </w:numPr>
        <w:spacing w:before="105" w:line="360" w:lineRule="auto"/>
        <w:jc w:val="center"/>
        <w:rPr>
          <w:b/>
          <w:sz w:val="28"/>
          <w:szCs w:val="28"/>
        </w:rPr>
      </w:pPr>
      <w:r w:rsidRPr="00510277">
        <w:rPr>
          <w:b/>
          <w:sz w:val="28"/>
          <w:szCs w:val="28"/>
        </w:rPr>
        <w:t>РЕЗУЛЬТАТЫ</w:t>
      </w:r>
      <w:r w:rsidR="00BB7364" w:rsidRPr="00510277">
        <w:rPr>
          <w:b/>
          <w:sz w:val="28"/>
          <w:szCs w:val="28"/>
        </w:rPr>
        <w:t xml:space="preserve"> </w:t>
      </w:r>
      <w:r w:rsidR="00347EFA" w:rsidRPr="00510277">
        <w:rPr>
          <w:b/>
          <w:sz w:val="28"/>
          <w:szCs w:val="28"/>
        </w:rPr>
        <w:t>РАСЧЕТОВ</w:t>
      </w:r>
    </w:p>
    <w:p w:rsidR="005C0788" w:rsidRPr="00510277" w:rsidRDefault="005C0788" w:rsidP="005C0788">
      <w:pPr>
        <w:pStyle w:val="a6"/>
        <w:spacing w:before="105" w:line="360" w:lineRule="auto"/>
        <w:rPr>
          <w:sz w:val="28"/>
          <w:szCs w:val="28"/>
        </w:rPr>
      </w:pPr>
    </w:p>
    <w:p w:rsidR="001D6D7D" w:rsidRPr="00510277" w:rsidRDefault="001D6D7D" w:rsidP="001D6D7D">
      <w:pPr>
        <w:spacing w:before="105"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 xml:space="preserve">Рассмотрим сначала случай трансверсально-изотропной эллипсоидальной оболочки и исследуем изменение внутреннего объёма для различных соотношений главных полуосей. </w:t>
      </w:r>
    </w:p>
    <w:p w:rsidR="001D6D7D" w:rsidRPr="00510277" w:rsidRDefault="001D6D7D" w:rsidP="001D6D7D">
      <w:pPr>
        <w:spacing w:before="105" w:line="360" w:lineRule="auto"/>
        <w:ind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На рис.6.1 представлены результаты расчетов для случая, когда полуос</w:t>
      </w:r>
      <w:r w:rsidR="00F12FCC" w:rsidRPr="00510277">
        <w:rPr>
          <w:sz w:val="28"/>
          <w:szCs w:val="28"/>
        </w:rPr>
        <w:t>ь вращения больше второй полуоси, а именно</w:t>
      </w:r>
      <w:r w:rsidRPr="00510277">
        <w:rPr>
          <w:sz w:val="28"/>
          <w:szCs w:val="28"/>
        </w:rPr>
        <w:t xml:space="preserve"> </w:t>
      </w:r>
      <w:r w:rsidR="00F12FCC" w:rsidRPr="00510277">
        <w:rPr>
          <w:position w:val="-12"/>
          <w:sz w:val="28"/>
          <w:szCs w:val="28"/>
        </w:rPr>
        <w:object w:dxaOrig="960" w:dyaOrig="360">
          <v:shape id="_x0000_i2004" type="#_x0000_t75" style="width:52.5pt;height:19.5pt" o:ole="">
            <v:imagedata r:id="rId234" o:title=""/>
          </v:shape>
          <o:OLEObject Type="Embed" ProgID="Equation.DSMT4" ShapeID="_x0000_i2004" DrawAspect="Content" ObjectID="_1588339794" r:id="rId235"/>
        </w:object>
      </w:r>
      <w:r w:rsidRPr="00510277">
        <w:rPr>
          <w:sz w:val="28"/>
          <w:szCs w:val="28"/>
        </w:rPr>
        <w:t>.</w:t>
      </w:r>
      <w:r w:rsidR="001B0BFA" w:rsidRPr="00510277">
        <w:rPr>
          <w:sz w:val="28"/>
          <w:szCs w:val="28"/>
        </w:rPr>
        <w:t xml:space="preserve"> </w:t>
      </w:r>
    </w:p>
    <w:p w:rsidR="001D6D7D" w:rsidRPr="00510277" w:rsidRDefault="006C4819" w:rsidP="001D6D7D">
      <w:pPr>
        <w:pStyle w:val="a6"/>
        <w:spacing w:before="105" w:line="360" w:lineRule="auto"/>
        <w:ind w:left="2844" w:firstLine="696"/>
        <w:rPr>
          <w:sz w:val="28"/>
          <w:szCs w:val="28"/>
        </w:rPr>
      </w:pPr>
      <w:r w:rsidRPr="00510277">
        <w:rPr>
          <w:noProof/>
        </w:rPr>
        <w:lastRenderedPageBreak/>
        <w:drawing>
          <wp:inline distT="0" distB="0" distL="0" distR="0">
            <wp:extent cx="1666875" cy="2124075"/>
            <wp:effectExtent l="0" t="0" r="0" b="0"/>
            <wp:docPr id="150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eg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D7D" w:rsidRPr="00510277">
        <w:t xml:space="preserve"> </w:t>
      </w:r>
    </w:p>
    <w:p w:rsidR="001D6D7D" w:rsidRPr="00510277" w:rsidRDefault="001D6D7D" w:rsidP="001D6D7D">
      <w:pPr>
        <w:spacing w:before="105" w:line="360" w:lineRule="auto"/>
        <w:ind w:left="1560" w:firstLine="141"/>
      </w:pPr>
      <w:r w:rsidRPr="00510277">
        <w:t xml:space="preserve">     Рис.6.1. Деформации вытянутого эллипсоида </w:t>
      </w:r>
      <w:r w:rsidRPr="00510277">
        <w:rPr>
          <w:position w:val="-12"/>
          <w:lang w:val="en-US"/>
        </w:rPr>
        <w:object w:dxaOrig="760" w:dyaOrig="360">
          <v:shape id="_x0000_i2005" type="#_x0000_t75" style="width:38.25pt;height:18pt" o:ole="">
            <v:imagedata r:id="rId237" o:title=""/>
          </v:shape>
          <o:OLEObject Type="Embed" ProgID="Equation.DSMT4" ShapeID="_x0000_i2005" DrawAspect="Content" ObjectID="_1588339795" r:id="rId238"/>
        </w:object>
      </w:r>
    </w:p>
    <w:p w:rsidR="00A60769" w:rsidRPr="00510277" w:rsidRDefault="00A60769" w:rsidP="001D6D7D">
      <w:pPr>
        <w:spacing w:before="105" w:line="360" w:lineRule="auto"/>
        <w:ind w:left="1560" w:firstLine="141"/>
      </w:pPr>
    </w:p>
    <w:p w:rsidR="001D6D7D" w:rsidRPr="00510277" w:rsidRDefault="00A60769" w:rsidP="001D6D7D">
      <w:pPr>
        <w:spacing w:before="105" w:line="360" w:lineRule="auto"/>
        <w:ind w:firstLine="709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В этом случае максимальный прогиб имеет место в области экватора, минимальный – в точке полюса. Видно, что под действием внутреннего давления оболочка стремится принять сферическую форму.</w:t>
      </w:r>
    </w:p>
    <w:p w:rsidR="00A60769" w:rsidRPr="00510277" w:rsidRDefault="00A60769" w:rsidP="00F12FCC">
      <w:pPr>
        <w:spacing w:before="105" w:line="360" w:lineRule="auto"/>
        <w:ind w:firstLine="708"/>
        <w:jc w:val="both"/>
      </w:pPr>
      <w:r w:rsidRPr="00510277">
        <w:rPr>
          <w:sz w:val="28"/>
          <w:szCs w:val="28"/>
        </w:rPr>
        <w:t xml:space="preserve">Рассмотрев случай, когда полуось вращения меньше второй полуоси </w:t>
      </w:r>
      <w:r w:rsidR="00F12FCC" w:rsidRPr="00510277">
        <w:rPr>
          <w:position w:val="-12"/>
          <w:sz w:val="28"/>
          <w:szCs w:val="28"/>
        </w:rPr>
        <w:object w:dxaOrig="1180" w:dyaOrig="360">
          <v:shape id="_x0000_i2006" type="#_x0000_t75" style="width:63.75pt;height:19.5pt" o:ole="">
            <v:imagedata r:id="rId239" o:title=""/>
          </v:shape>
          <o:OLEObject Type="Embed" ProgID="Equation.DSMT4" ShapeID="_x0000_i2006" DrawAspect="Content" ObjectID="_1588339796" r:id="rId240"/>
        </w:object>
      </w:r>
      <w:r w:rsidRPr="00510277">
        <w:rPr>
          <w:sz w:val="28"/>
          <w:szCs w:val="28"/>
        </w:rPr>
        <w:t>,</w:t>
      </w:r>
      <w:r w:rsidR="001B0BFA" w:rsidRPr="00510277">
        <w:rPr>
          <w:sz w:val="28"/>
          <w:szCs w:val="28"/>
        </w:rPr>
        <w:t xml:space="preserve"> </w:t>
      </w:r>
      <w:r w:rsidRPr="00510277">
        <w:rPr>
          <w:sz w:val="28"/>
          <w:szCs w:val="28"/>
        </w:rPr>
        <w:t>видим, что наименьший прогиб происходит около экватора, а максимальный – у полюса (см. рис.6.2), т.е. оболочка снова стремится принять форму сферы.</w:t>
      </w:r>
    </w:p>
    <w:p w:rsidR="001D6D7D" w:rsidRPr="00510277" w:rsidRDefault="003F500C" w:rsidP="003F500C">
      <w:pPr>
        <w:spacing w:before="105" w:line="360" w:lineRule="auto"/>
        <w:ind w:left="2124"/>
        <w:rPr>
          <w:sz w:val="28"/>
          <w:szCs w:val="28"/>
        </w:rPr>
      </w:pPr>
      <w:r w:rsidRPr="00510277">
        <w:t xml:space="preserve">        </w:t>
      </w:r>
      <w:r w:rsidR="001D6D7D" w:rsidRPr="00510277">
        <w:t xml:space="preserve">      </w:t>
      </w:r>
      <w:r w:rsidR="006C4819" w:rsidRPr="00510277">
        <w:rPr>
          <w:noProof/>
        </w:rPr>
        <w:drawing>
          <wp:inline distT="0" distB="0" distL="0" distR="0">
            <wp:extent cx="2200275" cy="1657350"/>
            <wp:effectExtent l="0" t="0" r="0" b="0"/>
            <wp:docPr id="149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eg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88" w:rsidRPr="00510277" w:rsidRDefault="001D6D7D" w:rsidP="005C0788">
      <w:pPr>
        <w:spacing w:before="105" w:line="360" w:lineRule="auto"/>
        <w:ind w:left="1843" w:hanging="142"/>
      </w:pPr>
      <w:r w:rsidRPr="00510277">
        <w:t xml:space="preserve">     Рис.6.2. Деформации сплюснутого эллипсоида </w:t>
      </w:r>
      <w:r w:rsidRPr="00510277">
        <w:rPr>
          <w:position w:val="-12"/>
        </w:rPr>
        <w:object w:dxaOrig="760" w:dyaOrig="360">
          <v:shape id="_x0000_i2007" type="#_x0000_t75" style="width:38.25pt;height:18pt" o:ole="">
            <v:imagedata r:id="rId242" o:title=""/>
          </v:shape>
          <o:OLEObject Type="Embed" ProgID="Equation.DSMT4" ShapeID="_x0000_i2007" DrawAspect="Content" ObjectID="_1588339797" r:id="rId243"/>
        </w:object>
      </w:r>
    </w:p>
    <w:p w:rsidR="00F12FCC" w:rsidRPr="00510277" w:rsidRDefault="00F12FCC" w:rsidP="00A60769">
      <w:pPr>
        <w:spacing w:before="105" w:line="360" w:lineRule="auto"/>
        <w:ind w:firstLine="709"/>
        <w:jc w:val="both"/>
        <w:rPr>
          <w:sz w:val="28"/>
          <w:szCs w:val="28"/>
        </w:rPr>
      </w:pPr>
    </w:p>
    <w:p w:rsidR="00A60769" w:rsidRPr="00510277" w:rsidRDefault="00F8633E" w:rsidP="00A60769">
      <w:pPr>
        <w:spacing w:before="105" w:line="360" w:lineRule="auto"/>
        <w:ind w:firstLine="709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На рис.6.3</w:t>
      </w:r>
      <w:r w:rsidR="00A60769" w:rsidRPr="00510277">
        <w:rPr>
          <w:sz w:val="28"/>
          <w:szCs w:val="28"/>
        </w:rPr>
        <w:t xml:space="preserve"> </w:t>
      </w:r>
      <w:r w:rsidR="00F12FCC" w:rsidRPr="00510277">
        <w:rPr>
          <w:sz w:val="28"/>
          <w:szCs w:val="28"/>
        </w:rPr>
        <w:t>показано относительное изменение объёма трансверсально-изотропных эллипсоидальных оболочек, имеющих первоначально одинаковый объём, но различные соотношения главных полуосей.</w:t>
      </w:r>
      <w:r w:rsidR="001B0BFA" w:rsidRPr="00510277">
        <w:rPr>
          <w:sz w:val="28"/>
          <w:szCs w:val="28"/>
        </w:rPr>
        <w:t xml:space="preserve"> </w:t>
      </w:r>
      <w:r w:rsidR="00F12FCC" w:rsidRPr="00510277">
        <w:rPr>
          <w:sz w:val="28"/>
          <w:szCs w:val="28"/>
        </w:rPr>
        <w:tab/>
      </w:r>
    </w:p>
    <w:p w:rsidR="00A60769" w:rsidRPr="00510277" w:rsidRDefault="003F500C" w:rsidP="003F500C">
      <w:pPr>
        <w:spacing w:before="105" w:line="360" w:lineRule="auto"/>
        <w:ind w:left="1"/>
        <w:rPr>
          <w:sz w:val="28"/>
          <w:szCs w:val="28"/>
        </w:rPr>
      </w:pPr>
      <w:r w:rsidRPr="00510277">
        <w:rPr>
          <w:sz w:val="28"/>
          <w:szCs w:val="28"/>
        </w:rPr>
        <w:lastRenderedPageBreak/>
        <w:t xml:space="preserve">             </w:t>
      </w:r>
      <w:r w:rsidR="006C4819" w:rsidRPr="00510277">
        <w:rPr>
          <w:noProof/>
          <w:sz w:val="28"/>
          <w:szCs w:val="28"/>
        </w:rPr>
        <w:drawing>
          <wp:inline distT="0" distB="0" distL="0" distR="0">
            <wp:extent cx="5019675" cy="2971800"/>
            <wp:effectExtent l="0" t="0" r="0" b="0"/>
            <wp:docPr id="14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769" w:rsidRPr="00510277" w:rsidRDefault="00F8633E" w:rsidP="00A60769">
      <w:pPr>
        <w:spacing w:before="105"/>
        <w:ind w:left="2694" w:right="850" w:hanging="1134"/>
        <w:rPr>
          <w:sz w:val="28"/>
          <w:szCs w:val="28"/>
        </w:rPr>
      </w:pPr>
      <w:r w:rsidRPr="00510277">
        <w:t>Рис.6.3</w:t>
      </w:r>
      <w:r w:rsidR="00A60769" w:rsidRPr="00510277">
        <w:t>. Относительное изменение объема эллипсоидальных оболочек для различных отношений полуосей</w:t>
      </w:r>
    </w:p>
    <w:p w:rsidR="00A60769" w:rsidRPr="00510277" w:rsidRDefault="00491533" w:rsidP="002920AF">
      <w:pPr>
        <w:pStyle w:val="a6"/>
        <w:spacing w:before="105" w:line="360" w:lineRule="auto"/>
        <w:ind w:left="0" w:firstLine="709"/>
        <w:jc w:val="both"/>
        <w:rPr>
          <w:sz w:val="28"/>
          <w:szCs w:val="28"/>
        </w:rPr>
      </w:pPr>
      <w:r w:rsidRPr="00510277">
        <w:rPr>
          <w:sz w:val="28"/>
          <w:szCs w:val="28"/>
        </w:rPr>
        <w:tab/>
      </w:r>
    </w:p>
    <w:p w:rsidR="00645813" w:rsidRPr="00510277" w:rsidRDefault="00645813" w:rsidP="002920AF">
      <w:pPr>
        <w:pStyle w:val="a6"/>
        <w:spacing w:before="105" w:line="360" w:lineRule="auto"/>
        <w:ind w:left="0" w:firstLine="709"/>
        <w:jc w:val="both"/>
        <w:rPr>
          <w:sz w:val="28"/>
          <w:szCs w:val="28"/>
        </w:rPr>
      </w:pPr>
      <w:r w:rsidRPr="00510277">
        <w:rPr>
          <w:sz w:val="28"/>
          <w:szCs w:val="28"/>
        </w:rPr>
        <w:t xml:space="preserve">Видно, что, в случае, когда оболочка имеет форму сплюснутого эллипсоида, происходит наибольшее изменение внутреннего объёма; наименьшее изменение внутреннего объёма соответствует сферической форме. Для случаев, когда оболочка имеет форму вытянутого эллипсоида, характерно постепенное медленное возрастание изменения объёма при увеличении соотношения главных полуосей </w:t>
      </w:r>
      <w:r w:rsidRPr="00510277">
        <w:rPr>
          <w:position w:val="-30"/>
          <w:sz w:val="28"/>
          <w:szCs w:val="28"/>
          <w:lang w:val="en-US"/>
        </w:rPr>
        <w:object w:dxaOrig="279" w:dyaOrig="680">
          <v:shape id="_x0000_i2008" type="#_x0000_t75" style="width:14.25pt;height:33.75pt" o:ole="">
            <v:imagedata r:id="rId245" o:title=""/>
          </v:shape>
          <o:OLEObject Type="Embed" ProgID="Equation.DSMT4" ShapeID="_x0000_i2008" DrawAspect="Content" ObjectID="_1588339798" r:id="rId246"/>
        </w:object>
      </w:r>
      <w:r w:rsidRPr="00510277">
        <w:rPr>
          <w:sz w:val="28"/>
          <w:szCs w:val="28"/>
        </w:rPr>
        <w:t>.</w:t>
      </w:r>
    </w:p>
    <w:p w:rsidR="00262FF1" w:rsidRPr="00510277" w:rsidRDefault="001D6D7D" w:rsidP="002920AF">
      <w:pPr>
        <w:pStyle w:val="a6"/>
        <w:spacing w:before="105" w:line="360" w:lineRule="auto"/>
        <w:ind w:left="0" w:firstLine="709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Далее</w:t>
      </w:r>
      <w:r w:rsidR="002920AF" w:rsidRPr="00510277">
        <w:rPr>
          <w:sz w:val="28"/>
          <w:szCs w:val="28"/>
        </w:rPr>
        <w:t xml:space="preserve"> исследуем влияние соотношений модулей упругости на деформацию</w:t>
      </w:r>
      <w:r w:rsidRPr="00510277">
        <w:rPr>
          <w:sz w:val="28"/>
          <w:szCs w:val="28"/>
        </w:rPr>
        <w:t xml:space="preserve"> ортотропной сферы</w:t>
      </w:r>
      <w:r w:rsidR="002920AF" w:rsidRPr="00510277">
        <w:rPr>
          <w:sz w:val="28"/>
          <w:szCs w:val="28"/>
        </w:rPr>
        <w:t>.</w:t>
      </w:r>
      <w:r w:rsidR="00F8633E" w:rsidRPr="00510277">
        <w:rPr>
          <w:sz w:val="28"/>
          <w:szCs w:val="28"/>
        </w:rPr>
        <w:t xml:space="preserve"> На рис.6.4</w:t>
      </w:r>
      <w:r w:rsidR="00262FF1" w:rsidRPr="00510277">
        <w:rPr>
          <w:sz w:val="28"/>
          <w:szCs w:val="28"/>
        </w:rPr>
        <w:t xml:space="preserve"> представлены результаты расчетов для случая, когда модуль Юнга в меридианном направлении </w:t>
      </w:r>
      <w:r w:rsidR="00262FF1" w:rsidRPr="00510277">
        <w:rPr>
          <w:position w:val="-12"/>
          <w:sz w:val="28"/>
          <w:szCs w:val="28"/>
          <w:lang w:val="en-US"/>
        </w:rPr>
        <w:object w:dxaOrig="279" w:dyaOrig="360">
          <v:shape id="_x0000_i2009" type="#_x0000_t75" style="width:14.25pt;height:18pt" o:ole="">
            <v:imagedata r:id="rId247" o:title=""/>
          </v:shape>
          <o:OLEObject Type="Embed" ProgID="Equation.DSMT4" ShapeID="_x0000_i2009" DrawAspect="Content" ObjectID="_1588339799" r:id="rId248"/>
        </w:object>
      </w:r>
      <w:r w:rsidR="00262FF1" w:rsidRPr="00510277">
        <w:rPr>
          <w:sz w:val="28"/>
          <w:szCs w:val="28"/>
        </w:rPr>
        <w:t xml:space="preserve"> </w:t>
      </w:r>
      <w:r w:rsidR="00F12FCC" w:rsidRPr="00510277">
        <w:rPr>
          <w:sz w:val="28"/>
          <w:szCs w:val="28"/>
        </w:rPr>
        <w:t xml:space="preserve">в четыре раза </w:t>
      </w:r>
      <w:r w:rsidR="00262FF1" w:rsidRPr="00510277">
        <w:rPr>
          <w:sz w:val="28"/>
          <w:szCs w:val="28"/>
        </w:rPr>
        <w:t xml:space="preserve">меньше </w:t>
      </w:r>
      <w:r w:rsidR="00262FF1" w:rsidRPr="00510277">
        <w:rPr>
          <w:position w:val="-12"/>
          <w:sz w:val="28"/>
          <w:szCs w:val="28"/>
          <w:lang w:val="en-US"/>
        </w:rPr>
        <w:object w:dxaOrig="300" w:dyaOrig="360">
          <v:shape id="_x0000_i2010" type="#_x0000_t75" style="width:15pt;height:18pt" o:ole="">
            <v:imagedata r:id="rId249" o:title=""/>
          </v:shape>
          <o:OLEObject Type="Embed" ProgID="Equation.DSMT4" ShapeID="_x0000_i2010" DrawAspect="Content" ObjectID="_1588339800" r:id="rId250"/>
        </w:object>
      </w:r>
      <w:r w:rsidR="00262FF1" w:rsidRPr="00510277">
        <w:rPr>
          <w:sz w:val="28"/>
          <w:szCs w:val="28"/>
        </w:rPr>
        <w:t xml:space="preserve"> - модуля Юнга в направлении </w:t>
      </w:r>
      <w:r w:rsidR="00F12FCC" w:rsidRPr="00510277">
        <w:rPr>
          <w:sz w:val="28"/>
          <w:szCs w:val="28"/>
        </w:rPr>
        <w:t>широты</w:t>
      </w:r>
      <w:r w:rsidR="00262FF1" w:rsidRPr="00510277">
        <w:rPr>
          <w:sz w:val="28"/>
          <w:szCs w:val="28"/>
        </w:rPr>
        <w:t xml:space="preserve">. </w:t>
      </w:r>
      <w:r w:rsidR="00C12556" w:rsidRPr="00510277">
        <w:rPr>
          <w:sz w:val="28"/>
          <w:szCs w:val="28"/>
        </w:rPr>
        <w:t>Видно</w:t>
      </w:r>
      <w:r w:rsidR="00262FF1" w:rsidRPr="00510277">
        <w:rPr>
          <w:sz w:val="28"/>
          <w:szCs w:val="28"/>
        </w:rPr>
        <w:t xml:space="preserve">, что </w:t>
      </w:r>
      <w:r w:rsidR="00C12556" w:rsidRPr="00510277">
        <w:rPr>
          <w:sz w:val="28"/>
          <w:szCs w:val="28"/>
        </w:rPr>
        <w:t xml:space="preserve">под действием внутреннего давления </w:t>
      </w:r>
      <w:r w:rsidR="00262FF1" w:rsidRPr="00510277">
        <w:rPr>
          <w:sz w:val="28"/>
          <w:szCs w:val="28"/>
        </w:rPr>
        <w:t>сферическая оболочка стремится принять форму вытянутого эллипсоида. Максимальный прогиб наблюдается в области полюса, а минимальный – на экваторе.</w:t>
      </w:r>
    </w:p>
    <w:p w:rsidR="002920AF" w:rsidRPr="00510277" w:rsidRDefault="006C4819" w:rsidP="002920AF">
      <w:pPr>
        <w:pStyle w:val="a6"/>
        <w:spacing w:before="105" w:line="360" w:lineRule="auto"/>
        <w:ind w:left="2831" w:firstLine="1"/>
        <w:rPr>
          <w:sz w:val="28"/>
          <w:szCs w:val="28"/>
        </w:rPr>
      </w:pPr>
      <w:r w:rsidRPr="00510277">
        <w:rPr>
          <w:noProof/>
        </w:rPr>
        <w:lastRenderedPageBreak/>
        <w:drawing>
          <wp:inline distT="0" distB="0" distL="0" distR="0">
            <wp:extent cx="1952625" cy="1924050"/>
            <wp:effectExtent l="0" t="0" r="0" b="0"/>
            <wp:docPr id="14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eg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0AF" w:rsidRPr="00510277" w:rsidRDefault="00F8633E" w:rsidP="004D3814">
      <w:pPr>
        <w:pStyle w:val="a6"/>
        <w:spacing w:before="105" w:line="360" w:lineRule="auto"/>
        <w:ind w:left="1843" w:hanging="161"/>
      </w:pPr>
      <w:r w:rsidRPr="00510277">
        <w:t>Рис.6.4</w:t>
      </w:r>
      <w:r w:rsidR="002920AF" w:rsidRPr="00510277">
        <w:t xml:space="preserve">. Деформации сферической оболочки </w:t>
      </w:r>
      <w:r w:rsidR="002920AF" w:rsidRPr="00510277">
        <w:rPr>
          <w:position w:val="-12"/>
          <w:lang w:val="en-US"/>
        </w:rPr>
        <w:object w:dxaOrig="960" w:dyaOrig="360">
          <v:shape id="_x0000_i2011" type="#_x0000_t75" style="width:48pt;height:18pt" o:ole="">
            <v:imagedata r:id="rId252" o:title=""/>
          </v:shape>
          <o:OLEObject Type="Embed" ProgID="Equation.DSMT4" ShapeID="_x0000_i2011" DrawAspect="Content" ObjectID="_1588339801" r:id="rId253"/>
        </w:object>
      </w:r>
    </w:p>
    <w:p w:rsidR="00C12556" w:rsidRPr="00510277" w:rsidRDefault="00C12556" w:rsidP="002920AF">
      <w:pPr>
        <w:pStyle w:val="a6"/>
        <w:spacing w:before="105" w:line="360" w:lineRule="auto"/>
        <w:ind w:left="2288" w:hanging="161"/>
      </w:pPr>
    </w:p>
    <w:p w:rsidR="002920AF" w:rsidRPr="00510277" w:rsidRDefault="00491533" w:rsidP="00262FF1">
      <w:pPr>
        <w:pStyle w:val="a6"/>
        <w:spacing w:before="105" w:line="360" w:lineRule="auto"/>
        <w:ind w:left="0" w:firstLine="709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Теперь</w:t>
      </w:r>
      <w:r w:rsidR="00C12556" w:rsidRPr="00510277">
        <w:rPr>
          <w:sz w:val="28"/>
          <w:szCs w:val="28"/>
        </w:rPr>
        <w:t xml:space="preserve"> рассмотрим случай, когда </w:t>
      </w:r>
      <w:r w:rsidR="00C12556" w:rsidRPr="00510277">
        <w:rPr>
          <w:position w:val="-12"/>
          <w:sz w:val="28"/>
          <w:szCs w:val="28"/>
          <w:lang w:val="en-US"/>
        </w:rPr>
        <w:object w:dxaOrig="279" w:dyaOrig="360">
          <v:shape id="_x0000_i2012" type="#_x0000_t75" style="width:14.25pt;height:18pt" o:ole="">
            <v:imagedata r:id="rId254" o:title=""/>
          </v:shape>
          <o:OLEObject Type="Embed" ProgID="Equation.DSMT4" ShapeID="_x0000_i2012" DrawAspect="Content" ObjectID="_1588339802" r:id="rId255"/>
        </w:object>
      </w:r>
      <w:r w:rsidR="00C12556" w:rsidRPr="00510277">
        <w:rPr>
          <w:sz w:val="28"/>
          <w:szCs w:val="28"/>
        </w:rPr>
        <w:t xml:space="preserve"> </w:t>
      </w:r>
      <w:r w:rsidR="00F12FCC" w:rsidRPr="00510277">
        <w:rPr>
          <w:sz w:val="28"/>
          <w:szCs w:val="28"/>
        </w:rPr>
        <w:t>в четыре раза</w:t>
      </w:r>
      <w:r w:rsidR="00C12556" w:rsidRPr="00510277">
        <w:rPr>
          <w:sz w:val="28"/>
          <w:szCs w:val="28"/>
        </w:rPr>
        <w:t xml:space="preserve"> больше </w:t>
      </w:r>
      <w:r w:rsidR="00C12556" w:rsidRPr="00510277">
        <w:rPr>
          <w:position w:val="-12"/>
          <w:sz w:val="28"/>
          <w:szCs w:val="28"/>
          <w:lang w:val="en-US"/>
        </w:rPr>
        <w:object w:dxaOrig="300" w:dyaOrig="360">
          <v:shape id="_x0000_i2013" type="#_x0000_t75" style="width:15pt;height:18pt" o:ole="">
            <v:imagedata r:id="rId249" o:title=""/>
          </v:shape>
          <o:OLEObject Type="Embed" ProgID="Equation.DSMT4" ShapeID="_x0000_i2013" DrawAspect="Content" ObjectID="_1588339803" r:id="rId256"/>
        </w:object>
      </w:r>
      <w:r w:rsidR="00C12556" w:rsidRPr="00510277">
        <w:rPr>
          <w:sz w:val="28"/>
          <w:szCs w:val="28"/>
        </w:rPr>
        <w:t>.</w:t>
      </w:r>
      <w:r w:rsidR="00044278" w:rsidRPr="00510277">
        <w:rPr>
          <w:sz w:val="28"/>
          <w:szCs w:val="28"/>
        </w:rPr>
        <w:t xml:space="preserve"> </w:t>
      </w:r>
      <w:r w:rsidR="00F8633E" w:rsidRPr="00510277">
        <w:rPr>
          <w:sz w:val="28"/>
          <w:szCs w:val="28"/>
        </w:rPr>
        <w:t>Из общей деформации (см. рис.6.5</w:t>
      </w:r>
      <w:r w:rsidR="00C12556" w:rsidRPr="00510277">
        <w:rPr>
          <w:sz w:val="28"/>
          <w:szCs w:val="28"/>
        </w:rPr>
        <w:t>) видно, что сферическая оболочка принимает форму сплюснутого эллипсоида, у которого максимальный прогиб достигается на экваторе, а минимальный – в полюсе.</w:t>
      </w:r>
    </w:p>
    <w:p w:rsidR="003C4D05" w:rsidRPr="00510277" w:rsidRDefault="006C4819" w:rsidP="004D3814">
      <w:pPr>
        <w:spacing w:before="105" w:line="360" w:lineRule="auto"/>
        <w:ind w:left="2345" w:firstLine="487"/>
        <w:rPr>
          <w:sz w:val="28"/>
          <w:szCs w:val="28"/>
        </w:rPr>
      </w:pPr>
      <w:r w:rsidRPr="00510277">
        <w:rPr>
          <w:noProof/>
          <w:sz w:val="28"/>
          <w:szCs w:val="28"/>
        </w:rPr>
        <w:drawing>
          <wp:inline distT="0" distB="0" distL="0" distR="0">
            <wp:extent cx="1905000" cy="1762125"/>
            <wp:effectExtent l="0" t="0" r="0" b="0"/>
            <wp:docPr id="14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D05" w:rsidRPr="00510277" w:rsidRDefault="003C4D05" w:rsidP="004D3814">
      <w:pPr>
        <w:pStyle w:val="a4"/>
        <w:spacing w:before="105"/>
        <w:ind w:left="720" w:firstLine="840"/>
        <w:rPr>
          <w:rFonts w:ascii="Times New Roman" w:hAnsi="Times New Roman" w:cs="Times New Roman"/>
        </w:rPr>
      </w:pPr>
      <w:r w:rsidRPr="00510277">
        <w:rPr>
          <w:rFonts w:ascii="Times New Roman" w:hAnsi="Times New Roman" w:cs="Times New Roman"/>
          <w:w w:val="95"/>
        </w:rPr>
        <w:t xml:space="preserve"> </w:t>
      </w:r>
      <w:r w:rsidRPr="00510277">
        <w:rPr>
          <w:rFonts w:ascii="Times New Roman" w:hAnsi="Times New Roman" w:cs="Times New Roman"/>
        </w:rPr>
        <w:t>Рис.6.</w:t>
      </w:r>
      <w:r w:rsidR="00F8633E" w:rsidRPr="00510277">
        <w:rPr>
          <w:rFonts w:ascii="Times New Roman" w:hAnsi="Times New Roman" w:cs="Times New Roman"/>
        </w:rPr>
        <w:t>5</w:t>
      </w:r>
      <w:r w:rsidRPr="00510277">
        <w:rPr>
          <w:rFonts w:ascii="Times New Roman" w:hAnsi="Times New Roman" w:cs="Times New Roman"/>
        </w:rPr>
        <w:t xml:space="preserve">. Деформации сферической оболочки </w:t>
      </w:r>
      <w:r w:rsidRPr="00510277">
        <w:rPr>
          <w:position w:val="-12"/>
          <w:lang w:val="en-US"/>
        </w:rPr>
        <w:object w:dxaOrig="960" w:dyaOrig="360">
          <v:shape id="_x0000_i2014" type="#_x0000_t75" style="width:48pt;height:18pt" o:ole="">
            <v:imagedata r:id="rId258" o:title=""/>
          </v:shape>
          <o:OLEObject Type="Embed" ProgID="Equation.DSMT4" ShapeID="_x0000_i2014" DrawAspect="Content" ObjectID="_1588339804" r:id="rId259"/>
        </w:object>
      </w:r>
      <w:r w:rsidRPr="00510277">
        <w:rPr>
          <w:rFonts w:ascii="Times New Roman" w:hAnsi="Times New Roman" w:cs="Times New Roman"/>
        </w:rPr>
        <w:t xml:space="preserve"> </w:t>
      </w:r>
    </w:p>
    <w:p w:rsidR="00491533" w:rsidRPr="00510277" w:rsidRDefault="00491533" w:rsidP="004D3814">
      <w:pPr>
        <w:pStyle w:val="a4"/>
        <w:spacing w:before="105"/>
        <w:ind w:left="720" w:firstLine="840"/>
        <w:rPr>
          <w:rFonts w:ascii="Times New Roman" w:hAnsi="Times New Roman" w:cs="Times New Roman"/>
        </w:rPr>
      </w:pPr>
    </w:p>
    <w:p w:rsidR="009C682F" w:rsidRPr="00510277" w:rsidRDefault="00491533" w:rsidP="009C682F">
      <w:pPr>
        <w:pStyle w:val="a6"/>
        <w:spacing w:before="105" w:line="360" w:lineRule="auto"/>
        <w:ind w:left="0" w:firstLine="709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Наконец, перейдем к рассмотрению ортотропной эллипсоидальной оболочки</w:t>
      </w:r>
      <w:r w:rsidR="00DD7967" w:rsidRPr="00510277">
        <w:rPr>
          <w:sz w:val="28"/>
          <w:szCs w:val="28"/>
        </w:rPr>
        <w:t>.</w:t>
      </w:r>
      <w:r w:rsidR="009C682F" w:rsidRPr="00510277">
        <w:rPr>
          <w:sz w:val="28"/>
          <w:szCs w:val="28"/>
        </w:rPr>
        <w:t xml:space="preserve"> И</w:t>
      </w:r>
      <w:r w:rsidR="00F8633E" w:rsidRPr="00510277">
        <w:rPr>
          <w:sz w:val="28"/>
          <w:szCs w:val="28"/>
        </w:rPr>
        <w:t>сследуем случаи, когда</w:t>
      </w:r>
      <w:r w:rsidR="009C682F" w:rsidRPr="00510277">
        <w:rPr>
          <w:sz w:val="28"/>
          <w:szCs w:val="28"/>
        </w:rPr>
        <w:t xml:space="preserve"> модуль упругости по меридианному направлению </w:t>
      </w:r>
      <w:r w:rsidR="00133124" w:rsidRPr="00510277">
        <w:rPr>
          <w:sz w:val="28"/>
          <w:szCs w:val="28"/>
        </w:rPr>
        <w:t>меньше</w:t>
      </w:r>
      <w:r w:rsidR="009C682F" w:rsidRPr="00510277">
        <w:rPr>
          <w:sz w:val="28"/>
          <w:szCs w:val="28"/>
        </w:rPr>
        <w:t xml:space="preserve"> модуля упругости по направлению широты</w:t>
      </w:r>
      <w:r w:rsidR="00133124" w:rsidRPr="00510277">
        <w:rPr>
          <w:position w:val="-12"/>
          <w:lang w:val="en-US"/>
        </w:rPr>
        <w:object w:dxaOrig="960" w:dyaOrig="360">
          <v:shape id="_x0000_i2015" type="#_x0000_t75" style="width:48pt;height:18pt" o:ole="">
            <v:imagedata r:id="rId260" o:title=""/>
          </v:shape>
          <o:OLEObject Type="Embed" ProgID="Equation.DSMT4" ShapeID="_x0000_i2015" DrawAspect="Content" ObjectID="_1588339805" r:id="rId261"/>
        </w:object>
      </w:r>
      <w:r w:rsidR="009C682F" w:rsidRPr="00510277">
        <w:rPr>
          <w:sz w:val="28"/>
          <w:szCs w:val="28"/>
        </w:rPr>
        <w:t>.</w:t>
      </w:r>
    </w:p>
    <w:p w:rsidR="00F8633E" w:rsidRPr="00510277" w:rsidRDefault="00BC541B" w:rsidP="005F3F34">
      <w:pPr>
        <w:pStyle w:val="a6"/>
        <w:spacing w:before="105" w:line="360" w:lineRule="auto"/>
        <w:ind w:left="0" w:firstLine="709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В рамках этого случая будем рассматривать</w:t>
      </w:r>
      <w:r w:rsidR="003F500C" w:rsidRPr="00510277">
        <w:rPr>
          <w:sz w:val="28"/>
          <w:szCs w:val="28"/>
        </w:rPr>
        <w:t xml:space="preserve"> </w:t>
      </w:r>
      <w:r w:rsidR="00133124" w:rsidRPr="00510277">
        <w:rPr>
          <w:sz w:val="28"/>
          <w:szCs w:val="28"/>
        </w:rPr>
        <w:t>вытянутый</w:t>
      </w:r>
      <w:r w:rsidRPr="00510277">
        <w:rPr>
          <w:sz w:val="28"/>
          <w:szCs w:val="28"/>
        </w:rPr>
        <w:t xml:space="preserve"> эллипсоид</w:t>
      </w:r>
      <w:r w:rsidR="003F500C" w:rsidRPr="00510277">
        <w:rPr>
          <w:sz w:val="28"/>
          <w:szCs w:val="28"/>
        </w:rPr>
        <w:t xml:space="preserve"> (</w:t>
      </w:r>
      <w:r w:rsidR="00487815" w:rsidRPr="00510277">
        <w:rPr>
          <w:sz w:val="28"/>
          <w:szCs w:val="28"/>
        </w:rPr>
        <w:t xml:space="preserve">условно </w:t>
      </w:r>
      <w:r w:rsidR="003F500C" w:rsidRPr="00510277">
        <w:rPr>
          <w:sz w:val="28"/>
          <w:szCs w:val="28"/>
        </w:rPr>
        <w:t>соответствует миопии глаза)</w:t>
      </w:r>
      <w:r w:rsidRPr="00510277">
        <w:rPr>
          <w:sz w:val="28"/>
          <w:szCs w:val="28"/>
        </w:rPr>
        <w:t>. После расчетов</w:t>
      </w:r>
      <w:r w:rsidR="009C682F" w:rsidRPr="00510277">
        <w:rPr>
          <w:sz w:val="28"/>
          <w:szCs w:val="28"/>
        </w:rPr>
        <w:t xml:space="preserve"> можем сделать вывод о том, что в процессе деформации оболочка </w:t>
      </w:r>
      <w:r w:rsidRPr="00510277">
        <w:rPr>
          <w:sz w:val="28"/>
          <w:szCs w:val="28"/>
        </w:rPr>
        <w:t xml:space="preserve">под воздействием внутреннего давления </w:t>
      </w:r>
      <w:r w:rsidR="00133124" w:rsidRPr="00510277">
        <w:rPr>
          <w:sz w:val="28"/>
          <w:szCs w:val="28"/>
        </w:rPr>
        <w:t xml:space="preserve">становится </w:t>
      </w:r>
      <w:r w:rsidR="007170E0" w:rsidRPr="00510277">
        <w:rPr>
          <w:sz w:val="28"/>
          <w:szCs w:val="28"/>
        </w:rPr>
        <w:t>менее</w:t>
      </w:r>
      <w:r w:rsidR="00133124" w:rsidRPr="00510277">
        <w:rPr>
          <w:sz w:val="28"/>
          <w:szCs w:val="28"/>
        </w:rPr>
        <w:t xml:space="preserve"> вытянутой, так как </w:t>
      </w:r>
      <w:r w:rsidR="007170E0" w:rsidRPr="00510277">
        <w:rPr>
          <w:sz w:val="28"/>
          <w:szCs w:val="28"/>
        </w:rPr>
        <w:t>полуось вращения уменьшается</w:t>
      </w:r>
      <w:r w:rsidR="00133124" w:rsidRPr="00510277">
        <w:rPr>
          <w:sz w:val="28"/>
          <w:szCs w:val="28"/>
        </w:rPr>
        <w:t xml:space="preserve">, а </w:t>
      </w:r>
      <w:r w:rsidR="007170E0" w:rsidRPr="00510277">
        <w:rPr>
          <w:sz w:val="28"/>
          <w:szCs w:val="28"/>
        </w:rPr>
        <w:t>вторая полуось значительно расширяется</w:t>
      </w:r>
      <w:r w:rsidR="005F3F34" w:rsidRPr="00510277">
        <w:rPr>
          <w:sz w:val="28"/>
          <w:szCs w:val="28"/>
        </w:rPr>
        <w:t>.</w:t>
      </w:r>
    </w:p>
    <w:p w:rsidR="00461AAE" w:rsidRPr="00510277" w:rsidRDefault="00F8633E" w:rsidP="00461AAE">
      <w:pPr>
        <w:pStyle w:val="a6"/>
        <w:spacing w:before="105" w:line="360" w:lineRule="auto"/>
        <w:ind w:left="0"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lastRenderedPageBreak/>
        <w:t xml:space="preserve">На </w:t>
      </w:r>
      <w:r w:rsidR="009C682F" w:rsidRPr="00510277">
        <w:rPr>
          <w:sz w:val="28"/>
          <w:szCs w:val="28"/>
        </w:rPr>
        <w:t xml:space="preserve">рис. </w:t>
      </w:r>
      <w:r w:rsidRPr="00510277">
        <w:rPr>
          <w:sz w:val="28"/>
          <w:szCs w:val="28"/>
        </w:rPr>
        <w:t>6.6</w:t>
      </w:r>
      <w:r w:rsidR="009C682F" w:rsidRPr="00510277">
        <w:rPr>
          <w:sz w:val="28"/>
          <w:szCs w:val="28"/>
        </w:rPr>
        <w:t xml:space="preserve"> </w:t>
      </w:r>
      <w:r w:rsidRPr="00510277">
        <w:rPr>
          <w:sz w:val="28"/>
          <w:szCs w:val="28"/>
        </w:rPr>
        <w:t xml:space="preserve">изображены графики </w:t>
      </w:r>
      <w:r w:rsidR="009C682F" w:rsidRPr="00510277">
        <w:rPr>
          <w:sz w:val="28"/>
          <w:szCs w:val="28"/>
        </w:rPr>
        <w:t>измен</w:t>
      </w:r>
      <w:r w:rsidRPr="00510277">
        <w:rPr>
          <w:sz w:val="28"/>
          <w:szCs w:val="28"/>
        </w:rPr>
        <w:t xml:space="preserve">ения внутреннего объема </w:t>
      </w:r>
      <w:r w:rsidR="00441FA8" w:rsidRPr="00510277">
        <w:rPr>
          <w:sz w:val="28"/>
          <w:szCs w:val="28"/>
        </w:rPr>
        <w:t xml:space="preserve">в зависимости от отношения полуосей </w:t>
      </w:r>
      <w:r w:rsidRPr="00510277">
        <w:rPr>
          <w:sz w:val="28"/>
          <w:szCs w:val="28"/>
        </w:rPr>
        <w:t>для мо</w:t>
      </w:r>
      <w:r w:rsidR="009C682F" w:rsidRPr="00510277">
        <w:rPr>
          <w:sz w:val="28"/>
          <w:szCs w:val="28"/>
        </w:rPr>
        <w:t>деле</w:t>
      </w:r>
      <w:r w:rsidRPr="00510277">
        <w:rPr>
          <w:sz w:val="28"/>
          <w:szCs w:val="28"/>
        </w:rPr>
        <w:t>й ортотропного материла в случае</w:t>
      </w:r>
      <w:r w:rsidR="009C682F" w:rsidRPr="00510277">
        <w:rPr>
          <w:sz w:val="28"/>
          <w:szCs w:val="28"/>
        </w:rPr>
        <w:t xml:space="preserve">, когда модуль </w:t>
      </w:r>
      <w:r w:rsidRPr="00510277">
        <w:rPr>
          <w:sz w:val="28"/>
          <w:szCs w:val="28"/>
        </w:rPr>
        <w:t>Юнга</w:t>
      </w:r>
      <w:r w:rsidR="009C682F" w:rsidRPr="00510277">
        <w:rPr>
          <w:sz w:val="28"/>
          <w:szCs w:val="28"/>
        </w:rPr>
        <w:t xml:space="preserve">, действующий в </w:t>
      </w:r>
      <w:r w:rsidRPr="00510277">
        <w:rPr>
          <w:sz w:val="28"/>
          <w:szCs w:val="28"/>
        </w:rPr>
        <w:t xml:space="preserve">меридианном </w:t>
      </w:r>
      <w:r w:rsidR="009C682F" w:rsidRPr="00510277">
        <w:rPr>
          <w:sz w:val="28"/>
          <w:szCs w:val="28"/>
        </w:rPr>
        <w:t>направлени</w:t>
      </w:r>
      <w:r w:rsidRPr="00510277">
        <w:rPr>
          <w:sz w:val="28"/>
          <w:szCs w:val="28"/>
        </w:rPr>
        <w:t xml:space="preserve">и </w:t>
      </w:r>
      <w:r w:rsidR="009C682F" w:rsidRPr="00510277">
        <w:rPr>
          <w:sz w:val="28"/>
          <w:szCs w:val="28"/>
        </w:rPr>
        <w:t>ме</w:t>
      </w:r>
      <w:r w:rsidRPr="00510277">
        <w:rPr>
          <w:sz w:val="28"/>
          <w:szCs w:val="28"/>
        </w:rPr>
        <w:t>ньше модуля Юнга в направ</w:t>
      </w:r>
      <w:r w:rsidR="009C682F" w:rsidRPr="00510277">
        <w:rPr>
          <w:sz w:val="28"/>
          <w:szCs w:val="28"/>
        </w:rPr>
        <w:t>лении линий широты.</w:t>
      </w:r>
    </w:p>
    <w:p w:rsidR="00F8633E" w:rsidRPr="00510277" w:rsidRDefault="00461AAE" w:rsidP="00AD3D1F">
      <w:pPr>
        <w:spacing w:before="105" w:line="360" w:lineRule="auto"/>
        <w:ind w:left="708"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 xml:space="preserve">     </w:t>
      </w:r>
      <w:r w:rsidR="006C4819" w:rsidRPr="00510277">
        <w:rPr>
          <w:noProof/>
        </w:rPr>
        <w:drawing>
          <wp:inline distT="0" distB="0" distL="0" distR="0">
            <wp:extent cx="3743325" cy="1971675"/>
            <wp:effectExtent l="0" t="0" r="0" b="0"/>
            <wp:docPr id="14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88" w:rsidRPr="00510277" w:rsidRDefault="00F8633E" w:rsidP="00441FA8">
      <w:pPr>
        <w:pStyle w:val="a6"/>
        <w:spacing w:before="105" w:line="360" w:lineRule="auto"/>
        <w:ind w:left="0" w:firstLine="284"/>
      </w:pPr>
      <w:r w:rsidRPr="00510277">
        <w:t>Рис.6.6. Изменение объёма</w:t>
      </w:r>
      <w:r w:rsidR="00461AAE" w:rsidRPr="00510277">
        <w:t xml:space="preserve"> ортотропных эллипсоидальных оболочек</w:t>
      </w:r>
      <w:r w:rsidRPr="00510277">
        <w:t xml:space="preserve"> </w:t>
      </w:r>
      <w:r w:rsidR="00441FA8" w:rsidRPr="00510277">
        <w:rPr>
          <w:position w:val="-12"/>
          <w:lang w:val="en-US"/>
        </w:rPr>
        <w:object w:dxaOrig="1640" w:dyaOrig="360">
          <v:shape id="_x0000_i2016" type="#_x0000_t75" style="width:81.75pt;height:18pt" o:ole="">
            <v:imagedata r:id="rId263" o:title=""/>
          </v:shape>
          <o:OLEObject Type="Embed" ProgID="Equation.DSMT4" ShapeID="_x0000_i2016" DrawAspect="Content" ObjectID="_1588339806" r:id="rId264"/>
        </w:object>
      </w:r>
    </w:p>
    <w:p w:rsidR="00441FA8" w:rsidRPr="00510277" w:rsidRDefault="00441FA8" w:rsidP="00441FA8">
      <w:pPr>
        <w:pStyle w:val="a6"/>
        <w:spacing w:before="105" w:line="360" w:lineRule="auto"/>
        <w:ind w:left="0" w:firstLine="284"/>
      </w:pPr>
    </w:p>
    <w:tbl>
      <w:tblPr>
        <w:tblW w:w="7646" w:type="dxa"/>
        <w:tblInd w:w="789" w:type="dxa"/>
        <w:tblLook w:val="04A0" w:firstRow="1" w:lastRow="0" w:firstColumn="1" w:lastColumn="0" w:noHBand="0" w:noVBand="1"/>
      </w:tblPr>
      <w:tblGrid>
        <w:gridCol w:w="1275"/>
        <w:gridCol w:w="1275"/>
        <w:gridCol w:w="1274"/>
        <w:gridCol w:w="1274"/>
        <w:gridCol w:w="1274"/>
        <w:gridCol w:w="1274"/>
      </w:tblGrid>
      <w:tr w:rsidR="00441FA8" w:rsidRPr="00510277" w:rsidTr="00441FA8">
        <w:trPr>
          <w:trHeight w:val="23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FA8" w:rsidRPr="00510277" w:rsidRDefault="00441FA8" w:rsidP="00441FA8">
            <w:pPr>
              <w:jc w:val="center"/>
              <w:rPr>
                <w:sz w:val="28"/>
                <w:szCs w:val="28"/>
              </w:rPr>
            </w:pPr>
            <w:r w:rsidRPr="00510277">
              <w:rPr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FA8" w:rsidRPr="00510277" w:rsidRDefault="00441FA8" w:rsidP="00441FA8">
            <w:pPr>
              <w:jc w:val="center"/>
              <w:rPr>
                <w:sz w:val="28"/>
                <w:szCs w:val="28"/>
              </w:rPr>
            </w:pPr>
            <w:r w:rsidRPr="00510277"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FA8" w:rsidRPr="00510277" w:rsidRDefault="00441FA8" w:rsidP="00441FA8">
            <w:pPr>
              <w:jc w:val="center"/>
              <w:rPr>
                <w:sz w:val="28"/>
                <w:szCs w:val="28"/>
              </w:rPr>
            </w:pPr>
            <w:r w:rsidRPr="00510277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FA8" w:rsidRPr="00510277" w:rsidRDefault="00441FA8" w:rsidP="00441FA8">
            <w:pPr>
              <w:jc w:val="center"/>
              <w:rPr>
                <w:sz w:val="28"/>
                <w:szCs w:val="28"/>
              </w:rPr>
            </w:pPr>
            <w:r w:rsidRPr="00510277"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FA8" w:rsidRPr="00510277" w:rsidRDefault="00441FA8" w:rsidP="00441FA8">
            <w:pPr>
              <w:jc w:val="center"/>
              <w:rPr>
                <w:sz w:val="28"/>
                <w:szCs w:val="28"/>
              </w:rPr>
            </w:pPr>
            <w:r w:rsidRPr="00510277"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FA8" w:rsidRPr="00510277" w:rsidRDefault="00441FA8" w:rsidP="00441FA8">
            <w:pPr>
              <w:jc w:val="center"/>
              <w:rPr>
                <w:sz w:val="28"/>
                <w:szCs w:val="28"/>
              </w:rPr>
            </w:pPr>
            <w:r w:rsidRPr="00510277">
              <w:rPr>
                <w:sz w:val="28"/>
                <w:szCs w:val="28"/>
              </w:rPr>
              <w:t>5</w:t>
            </w:r>
          </w:p>
        </w:tc>
      </w:tr>
      <w:tr w:rsidR="00441FA8" w:rsidRPr="00510277" w:rsidTr="00441FA8">
        <w:trPr>
          <w:trHeight w:val="23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FA8" w:rsidRPr="00510277" w:rsidRDefault="00441FA8" w:rsidP="00441FA8">
            <w:pPr>
              <w:jc w:val="center"/>
              <w:rPr>
                <w:sz w:val="28"/>
                <w:szCs w:val="28"/>
              </w:rPr>
            </w:pPr>
            <w:r w:rsidRPr="00510277">
              <w:rPr>
                <w:position w:val="-24"/>
                <w:sz w:val="28"/>
                <w:szCs w:val="28"/>
              </w:rPr>
              <w:object w:dxaOrig="580" w:dyaOrig="600">
                <v:shape id="_x0000_i2017" type="#_x0000_t75" style="width:30pt;height:30pt" o:ole="">
                  <v:imagedata r:id="rId265" o:title=""/>
                </v:shape>
                <o:OLEObject Type="Embed" ProgID="Equation.DSMT4" ShapeID="_x0000_i2017" DrawAspect="Content" ObjectID="_1588339807" r:id="rId266"/>
              </w:objec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FA8" w:rsidRPr="00510277" w:rsidRDefault="00441FA8" w:rsidP="00441FA8">
            <w:pPr>
              <w:jc w:val="center"/>
              <w:rPr>
                <w:sz w:val="28"/>
                <w:szCs w:val="28"/>
                <w:lang w:val="en-US"/>
              </w:rPr>
            </w:pPr>
            <w:r w:rsidRPr="00510277">
              <w:rPr>
                <w:sz w:val="28"/>
                <w:szCs w:val="28"/>
                <w:lang w:val="en-US"/>
              </w:rPr>
              <w:t>0.01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FA8" w:rsidRPr="00510277" w:rsidRDefault="00441FA8" w:rsidP="00441FA8">
            <w:pPr>
              <w:jc w:val="center"/>
              <w:rPr>
                <w:sz w:val="28"/>
                <w:szCs w:val="28"/>
              </w:rPr>
            </w:pPr>
            <w:r w:rsidRPr="00510277">
              <w:rPr>
                <w:sz w:val="28"/>
                <w:szCs w:val="28"/>
                <w:lang w:val="en-US"/>
              </w:rPr>
              <w:t>0.04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FA8" w:rsidRPr="00510277" w:rsidRDefault="00441FA8" w:rsidP="00441FA8">
            <w:pPr>
              <w:jc w:val="center"/>
              <w:rPr>
                <w:sz w:val="28"/>
                <w:szCs w:val="28"/>
              </w:rPr>
            </w:pPr>
            <w:r w:rsidRPr="00510277">
              <w:rPr>
                <w:sz w:val="28"/>
                <w:szCs w:val="28"/>
                <w:lang w:val="en-US"/>
              </w:rPr>
              <w:t>0.11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FA8" w:rsidRPr="00510277" w:rsidRDefault="00441FA8" w:rsidP="00441FA8">
            <w:pPr>
              <w:jc w:val="center"/>
              <w:rPr>
                <w:sz w:val="28"/>
                <w:szCs w:val="28"/>
              </w:rPr>
            </w:pPr>
            <w:r w:rsidRPr="00510277">
              <w:rPr>
                <w:sz w:val="28"/>
                <w:szCs w:val="28"/>
                <w:lang w:val="en-US"/>
              </w:rPr>
              <w:t>0.2</w:t>
            </w:r>
            <w:r w:rsidR="005F3F34" w:rsidRPr="00510277">
              <w:rPr>
                <w:sz w:val="28"/>
                <w:szCs w:val="28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FA8" w:rsidRPr="00510277" w:rsidRDefault="00441FA8" w:rsidP="00441FA8">
            <w:pPr>
              <w:jc w:val="center"/>
              <w:rPr>
                <w:sz w:val="28"/>
                <w:szCs w:val="28"/>
              </w:rPr>
            </w:pPr>
            <w:r w:rsidRPr="00510277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441FA8" w:rsidRPr="00510277" w:rsidRDefault="00441FA8" w:rsidP="00170CF8">
      <w:pPr>
        <w:pStyle w:val="a6"/>
        <w:spacing w:before="105" w:line="360" w:lineRule="auto"/>
        <w:ind w:left="0" w:firstLine="1985"/>
        <w:rPr>
          <w:lang w:val="en-US"/>
        </w:rPr>
      </w:pPr>
      <w:r w:rsidRPr="00510277">
        <w:t>Табл.6.1. Модели ортотропной материи</w:t>
      </w:r>
      <w:r w:rsidR="00170CF8" w:rsidRPr="00510277">
        <w:rPr>
          <w:lang w:val="en-US"/>
        </w:rPr>
        <w:t xml:space="preserve"> </w:t>
      </w:r>
      <w:r w:rsidR="00170CF8" w:rsidRPr="00510277">
        <w:rPr>
          <w:position w:val="-12"/>
          <w:lang w:val="en-US"/>
        </w:rPr>
        <w:object w:dxaOrig="960" w:dyaOrig="360">
          <v:shape id="_x0000_i2018" type="#_x0000_t75" style="width:48pt;height:18pt" o:ole="">
            <v:imagedata r:id="rId267" o:title=""/>
          </v:shape>
          <o:OLEObject Type="Embed" ProgID="Equation.DSMT4" ShapeID="_x0000_i2018" DrawAspect="Content" ObjectID="_1588339808" r:id="rId268"/>
        </w:object>
      </w:r>
    </w:p>
    <w:p w:rsidR="00BC541B" w:rsidRPr="00510277" w:rsidRDefault="00BC541B" w:rsidP="00441FA8">
      <w:pPr>
        <w:pStyle w:val="a6"/>
        <w:spacing w:before="105" w:line="360" w:lineRule="auto"/>
        <w:ind w:left="0" w:firstLine="851"/>
        <w:jc w:val="center"/>
      </w:pPr>
    </w:p>
    <w:p w:rsidR="00461AAE" w:rsidRPr="00510277" w:rsidRDefault="00461AAE" w:rsidP="00A86006">
      <w:pPr>
        <w:pStyle w:val="a6"/>
        <w:spacing w:before="105" w:line="360" w:lineRule="auto"/>
        <w:ind w:left="0" w:firstLine="709"/>
        <w:jc w:val="both"/>
        <w:rPr>
          <w:sz w:val="28"/>
          <w:szCs w:val="28"/>
        </w:rPr>
      </w:pPr>
      <w:r w:rsidRPr="00510277">
        <w:rPr>
          <w:sz w:val="28"/>
          <w:szCs w:val="28"/>
        </w:rPr>
        <w:t xml:space="preserve">Рассмотрим </w:t>
      </w:r>
      <w:r w:rsidR="005F3F34" w:rsidRPr="00510277">
        <w:rPr>
          <w:sz w:val="28"/>
          <w:szCs w:val="28"/>
        </w:rPr>
        <w:t xml:space="preserve">теперь </w:t>
      </w:r>
      <w:r w:rsidRPr="00510277">
        <w:rPr>
          <w:sz w:val="28"/>
          <w:szCs w:val="28"/>
        </w:rPr>
        <w:t xml:space="preserve">ортотропные эллипсоидальные оболочки, для которых выполняется условие </w:t>
      </w:r>
      <w:r w:rsidRPr="00510277">
        <w:rPr>
          <w:position w:val="-12"/>
          <w:lang w:val="en-US"/>
        </w:rPr>
        <w:object w:dxaOrig="760" w:dyaOrig="360">
          <v:shape id="_x0000_i2019" type="#_x0000_t75" style="width:42.75pt;height:20.25pt" o:ole="">
            <v:imagedata r:id="rId269" o:title=""/>
          </v:shape>
          <o:OLEObject Type="Embed" ProgID="Equation.DSMT4" ShapeID="_x0000_i2019" DrawAspect="Content" ObjectID="_1588339809" r:id="rId270"/>
        </w:object>
      </w:r>
      <w:r w:rsidRPr="00510277">
        <w:rPr>
          <w:sz w:val="28"/>
          <w:szCs w:val="28"/>
        </w:rPr>
        <w:t xml:space="preserve">. В этом случае эллипсоидальная сплюснутая оболочка </w:t>
      </w:r>
      <w:r w:rsidR="003F500C" w:rsidRPr="00510277">
        <w:rPr>
          <w:sz w:val="28"/>
          <w:szCs w:val="28"/>
        </w:rPr>
        <w:t>(</w:t>
      </w:r>
      <w:r w:rsidR="00487815" w:rsidRPr="00510277">
        <w:rPr>
          <w:sz w:val="28"/>
          <w:szCs w:val="28"/>
        </w:rPr>
        <w:t xml:space="preserve">условно </w:t>
      </w:r>
      <w:r w:rsidR="003F500C" w:rsidRPr="00510277">
        <w:rPr>
          <w:sz w:val="28"/>
          <w:szCs w:val="28"/>
        </w:rPr>
        <w:t>соответствует гиперметропии глаза)</w:t>
      </w:r>
      <w:r w:rsidRPr="00510277">
        <w:t xml:space="preserve"> </w:t>
      </w:r>
      <w:r w:rsidRPr="00510277">
        <w:rPr>
          <w:sz w:val="28"/>
          <w:szCs w:val="28"/>
        </w:rPr>
        <w:t>принимает еще более сплюснутую форму. Прогиб на экваторе значительно больше, чем в рассмотренных ранее случаях, а смещение точки полюса минимально.</w:t>
      </w:r>
    </w:p>
    <w:p w:rsidR="00A86006" w:rsidRPr="00510277" w:rsidRDefault="00A86006" w:rsidP="00A86006">
      <w:pPr>
        <w:pStyle w:val="a6"/>
        <w:spacing w:before="105" w:line="360" w:lineRule="auto"/>
        <w:ind w:left="0"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 xml:space="preserve">На рис. 6.7 изображены графики изменения внутреннего объема для моделей ортотропного материла в случае, когда модуль Юнга, действующий в меридианном направлении существенно больше модуля Юнга в направлении </w:t>
      </w:r>
      <w:r w:rsidR="005F3F34" w:rsidRPr="00510277">
        <w:rPr>
          <w:sz w:val="28"/>
          <w:szCs w:val="28"/>
        </w:rPr>
        <w:t>широты</w:t>
      </w:r>
      <w:r w:rsidRPr="00510277">
        <w:rPr>
          <w:sz w:val="28"/>
          <w:szCs w:val="28"/>
        </w:rPr>
        <w:t>.</w:t>
      </w:r>
    </w:p>
    <w:p w:rsidR="00A86006" w:rsidRPr="00510277" w:rsidRDefault="00BC541B" w:rsidP="00BC541B">
      <w:pPr>
        <w:spacing w:before="105" w:line="360" w:lineRule="auto"/>
        <w:ind w:left="2124"/>
        <w:rPr>
          <w:sz w:val="28"/>
          <w:szCs w:val="28"/>
        </w:rPr>
      </w:pPr>
      <w:r w:rsidRPr="00510277">
        <w:rPr>
          <w:sz w:val="28"/>
          <w:szCs w:val="28"/>
        </w:rPr>
        <w:lastRenderedPageBreak/>
        <w:t xml:space="preserve"> </w:t>
      </w:r>
      <w:r w:rsidR="00CB44D7">
        <w:rPr>
          <w:sz w:val="28"/>
          <w:szCs w:val="28"/>
        </w:rPr>
        <w:tab/>
      </w:r>
      <w:r w:rsidRPr="00510277">
        <w:rPr>
          <w:sz w:val="28"/>
          <w:szCs w:val="28"/>
        </w:rPr>
        <w:t xml:space="preserve">   </w:t>
      </w:r>
      <w:r w:rsidR="006C4819" w:rsidRPr="00510277">
        <w:rPr>
          <w:noProof/>
          <w:sz w:val="28"/>
          <w:szCs w:val="28"/>
        </w:rPr>
        <w:drawing>
          <wp:inline distT="0" distB="0" distL="0" distR="0">
            <wp:extent cx="2122007" cy="2613804"/>
            <wp:effectExtent l="0" t="0" r="0" b="0"/>
            <wp:docPr id="14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26" cy="262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F8" w:rsidRPr="00510277" w:rsidRDefault="00A86006" w:rsidP="00170CF8">
      <w:pPr>
        <w:pStyle w:val="a6"/>
        <w:spacing w:before="105" w:line="360" w:lineRule="auto"/>
        <w:ind w:left="0" w:firstLine="284"/>
      </w:pPr>
      <w:r w:rsidRPr="00510277">
        <w:t xml:space="preserve">Рис.6.7. Изменение объёма ортотропных эллипсоидальных оболочек </w:t>
      </w:r>
      <w:r w:rsidR="00170CF8" w:rsidRPr="00510277">
        <w:rPr>
          <w:position w:val="-12"/>
          <w:lang w:val="en-US"/>
        </w:rPr>
        <w:object w:dxaOrig="1640" w:dyaOrig="360">
          <v:shape id="_x0000_i2020" type="#_x0000_t75" style="width:81.75pt;height:18pt" o:ole="">
            <v:imagedata r:id="rId272" o:title=""/>
          </v:shape>
          <o:OLEObject Type="Embed" ProgID="Equation.DSMT4" ShapeID="_x0000_i2020" DrawAspect="Content" ObjectID="_1588339810" r:id="rId273"/>
        </w:object>
      </w:r>
    </w:p>
    <w:p w:rsidR="00170CF8" w:rsidRPr="00510277" w:rsidRDefault="00170CF8" w:rsidP="00170CF8">
      <w:pPr>
        <w:pStyle w:val="a6"/>
        <w:spacing w:before="105" w:line="360" w:lineRule="auto"/>
        <w:ind w:left="0" w:firstLine="284"/>
      </w:pPr>
    </w:p>
    <w:tbl>
      <w:tblPr>
        <w:tblW w:w="7646" w:type="dxa"/>
        <w:tblInd w:w="789" w:type="dxa"/>
        <w:tblLook w:val="04A0" w:firstRow="1" w:lastRow="0" w:firstColumn="1" w:lastColumn="0" w:noHBand="0" w:noVBand="1"/>
      </w:tblPr>
      <w:tblGrid>
        <w:gridCol w:w="1275"/>
        <w:gridCol w:w="1275"/>
        <w:gridCol w:w="1274"/>
        <w:gridCol w:w="1274"/>
        <w:gridCol w:w="1274"/>
        <w:gridCol w:w="1274"/>
      </w:tblGrid>
      <w:tr w:rsidR="00170CF8" w:rsidRPr="00510277" w:rsidTr="00F57BC0">
        <w:trPr>
          <w:trHeight w:val="23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F8" w:rsidRPr="00510277" w:rsidRDefault="00170CF8" w:rsidP="00F57BC0">
            <w:pPr>
              <w:jc w:val="center"/>
              <w:rPr>
                <w:sz w:val="28"/>
                <w:szCs w:val="28"/>
              </w:rPr>
            </w:pPr>
            <w:r w:rsidRPr="00510277">
              <w:rPr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F8" w:rsidRPr="00510277" w:rsidRDefault="005F3F34" w:rsidP="00F57BC0">
            <w:pPr>
              <w:jc w:val="center"/>
              <w:rPr>
                <w:sz w:val="28"/>
                <w:szCs w:val="28"/>
              </w:rPr>
            </w:pPr>
            <w:r w:rsidRPr="00510277">
              <w:rPr>
                <w:sz w:val="28"/>
                <w:szCs w:val="2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F8" w:rsidRPr="00510277" w:rsidRDefault="005F3F34" w:rsidP="00F57BC0">
            <w:pPr>
              <w:jc w:val="center"/>
              <w:rPr>
                <w:sz w:val="28"/>
                <w:szCs w:val="28"/>
              </w:rPr>
            </w:pPr>
            <w:r w:rsidRPr="00510277">
              <w:rPr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F8" w:rsidRPr="00510277" w:rsidRDefault="005F3F34" w:rsidP="00F57BC0">
            <w:pPr>
              <w:jc w:val="center"/>
              <w:rPr>
                <w:sz w:val="28"/>
                <w:szCs w:val="28"/>
              </w:rPr>
            </w:pPr>
            <w:r w:rsidRPr="00510277">
              <w:rPr>
                <w:sz w:val="28"/>
                <w:szCs w:val="28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F8" w:rsidRPr="00510277" w:rsidRDefault="005F3F34" w:rsidP="00F57BC0">
            <w:pPr>
              <w:jc w:val="center"/>
              <w:rPr>
                <w:sz w:val="28"/>
                <w:szCs w:val="28"/>
              </w:rPr>
            </w:pPr>
            <w:r w:rsidRPr="00510277">
              <w:rPr>
                <w:sz w:val="28"/>
                <w:szCs w:val="28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F8" w:rsidRPr="00510277" w:rsidRDefault="005F3F34" w:rsidP="00F57BC0">
            <w:pPr>
              <w:jc w:val="center"/>
              <w:rPr>
                <w:sz w:val="28"/>
                <w:szCs w:val="28"/>
              </w:rPr>
            </w:pPr>
            <w:r w:rsidRPr="00510277">
              <w:rPr>
                <w:sz w:val="28"/>
                <w:szCs w:val="28"/>
              </w:rPr>
              <w:t>9</w:t>
            </w:r>
          </w:p>
        </w:tc>
      </w:tr>
      <w:tr w:rsidR="00170CF8" w:rsidRPr="00510277" w:rsidTr="00F57BC0">
        <w:trPr>
          <w:trHeight w:val="23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F8" w:rsidRPr="00510277" w:rsidRDefault="00170CF8" w:rsidP="00F57BC0">
            <w:pPr>
              <w:jc w:val="center"/>
              <w:rPr>
                <w:sz w:val="28"/>
                <w:szCs w:val="28"/>
              </w:rPr>
            </w:pPr>
            <w:r w:rsidRPr="00510277">
              <w:rPr>
                <w:position w:val="-24"/>
                <w:sz w:val="28"/>
                <w:szCs w:val="28"/>
              </w:rPr>
              <w:object w:dxaOrig="580" w:dyaOrig="600">
                <v:shape id="_x0000_i2021" type="#_x0000_t75" style="width:30pt;height:30pt" o:ole="">
                  <v:imagedata r:id="rId265" o:title=""/>
                </v:shape>
                <o:OLEObject Type="Embed" ProgID="Equation.DSMT4" ShapeID="_x0000_i2021" DrawAspect="Content" ObjectID="_1588339811" r:id="rId274"/>
              </w:objec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F8" w:rsidRPr="00510277" w:rsidRDefault="005F3F34" w:rsidP="00F57BC0">
            <w:pPr>
              <w:jc w:val="center"/>
              <w:rPr>
                <w:sz w:val="28"/>
                <w:szCs w:val="28"/>
              </w:rPr>
            </w:pPr>
            <w:r w:rsidRPr="00510277"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F8" w:rsidRPr="00510277" w:rsidRDefault="005F3F34" w:rsidP="00F57BC0">
            <w:pPr>
              <w:jc w:val="center"/>
              <w:rPr>
                <w:sz w:val="28"/>
                <w:szCs w:val="28"/>
              </w:rPr>
            </w:pPr>
            <w:r w:rsidRPr="00510277"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F8" w:rsidRPr="00510277" w:rsidRDefault="005F3F34" w:rsidP="00F57BC0">
            <w:pPr>
              <w:jc w:val="center"/>
              <w:rPr>
                <w:sz w:val="28"/>
                <w:szCs w:val="28"/>
              </w:rPr>
            </w:pPr>
            <w:r w:rsidRPr="00510277">
              <w:rPr>
                <w:sz w:val="28"/>
                <w:szCs w:val="28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F8" w:rsidRPr="00510277" w:rsidRDefault="005F3F34" w:rsidP="00F57BC0">
            <w:pPr>
              <w:jc w:val="center"/>
              <w:rPr>
                <w:sz w:val="28"/>
                <w:szCs w:val="28"/>
              </w:rPr>
            </w:pPr>
            <w:r w:rsidRPr="00510277">
              <w:rPr>
                <w:sz w:val="28"/>
                <w:szCs w:val="28"/>
              </w:rPr>
              <w:t>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F8" w:rsidRPr="00510277" w:rsidRDefault="00170CF8" w:rsidP="00F57BC0">
            <w:pPr>
              <w:jc w:val="center"/>
              <w:rPr>
                <w:sz w:val="28"/>
                <w:szCs w:val="28"/>
              </w:rPr>
            </w:pPr>
            <w:r w:rsidRPr="00510277">
              <w:rPr>
                <w:sz w:val="28"/>
                <w:szCs w:val="28"/>
                <w:lang w:val="en-US"/>
              </w:rPr>
              <w:t>1</w:t>
            </w:r>
            <w:r w:rsidR="005F3F34" w:rsidRPr="00510277">
              <w:rPr>
                <w:sz w:val="28"/>
                <w:szCs w:val="28"/>
              </w:rPr>
              <w:t>00</w:t>
            </w:r>
          </w:p>
        </w:tc>
      </w:tr>
    </w:tbl>
    <w:p w:rsidR="00C32BB9" w:rsidRPr="00510277" w:rsidRDefault="00170CF8" w:rsidP="00C32BB9">
      <w:pPr>
        <w:pStyle w:val="a6"/>
        <w:spacing w:before="105" w:line="360" w:lineRule="auto"/>
        <w:ind w:left="0" w:firstLine="1985"/>
        <w:rPr>
          <w:lang w:val="en-US"/>
        </w:rPr>
      </w:pPr>
      <w:r w:rsidRPr="00510277">
        <w:t>Табл.6.</w:t>
      </w:r>
      <w:r w:rsidR="005F3F34" w:rsidRPr="00510277">
        <w:t>2</w:t>
      </w:r>
      <w:r w:rsidRPr="00510277">
        <w:t>. Модели ортотропной материи</w:t>
      </w:r>
      <w:r w:rsidRPr="00510277">
        <w:rPr>
          <w:lang w:val="en-US"/>
        </w:rPr>
        <w:t xml:space="preserve"> </w:t>
      </w:r>
      <w:r w:rsidRPr="00510277">
        <w:rPr>
          <w:position w:val="-12"/>
          <w:lang w:val="en-US"/>
        </w:rPr>
        <w:object w:dxaOrig="960" w:dyaOrig="360">
          <v:shape id="_x0000_i2022" type="#_x0000_t75" style="width:48pt;height:18pt" o:ole="">
            <v:imagedata r:id="rId275" o:title=""/>
          </v:shape>
          <o:OLEObject Type="Embed" ProgID="Equation.DSMT4" ShapeID="_x0000_i2022" DrawAspect="Content" ObjectID="_1588339812" r:id="rId276"/>
        </w:object>
      </w:r>
    </w:p>
    <w:p w:rsidR="00170CF8" w:rsidRPr="00510277" w:rsidRDefault="00170CF8" w:rsidP="00A8600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00C" w:rsidRPr="00510277" w:rsidRDefault="003F500C" w:rsidP="00A8600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277">
        <w:rPr>
          <w:rFonts w:ascii="Times New Roman" w:hAnsi="Times New Roman" w:cs="Times New Roman"/>
          <w:sz w:val="28"/>
          <w:szCs w:val="28"/>
        </w:rPr>
        <w:t>Проведя серии расчетов для ортотропных эллипсоидальных оболочек также можно прослеживать и обратную зависимость изменения внутриглазного давления от введенного объёма несжимаемой жидкости.</w:t>
      </w:r>
    </w:p>
    <w:p w:rsidR="003F500C" w:rsidRPr="00510277" w:rsidRDefault="003F500C" w:rsidP="00A8600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364" w:rsidRPr="00510277" w:rsidRDefault="003C657E" w:rsidP="00B155EF">
      <w:pPr>
        <w:pStyle w:val="a4"/>
        <w:numPr>
          <w:ilvl w:val="0"/>
          <w:numId w:val="9"/>
        </w:numPr>
        <w:spacing w:before="105"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10277">
        <w:rPr>
          <w:rFonts w:ascii="Times New Roman" w:hAnsi="Times New Roman" w:cs="Times New Roman"/>
          <w:b/>
          <w:spacing w:val="-4"/>
          <w:sz w:val="28"/>
          <w:szCs w:val="28"/>
        </w:rPr>
        <w:t>ЗАКЛЮЧЕНИЕ</w:t>
      </w:r>
    </w:p>
    <w:p w:rsidR="00BB7364" w:rsidRPr="00510277" w:rsidRDefault="00BB7364" w:rsidP="00940E27">
      <w:pPr>
        <w:pStyle w:val="a4"/>
        <w:spacing w:before="105" w:line="360" w:lineRule="auto"/>
        <w:ind w:left="720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C7C8D" w:rsidRPr="00510277" w:rsidRDefault="00FC7C8D" w:rsidP="00FC7C8D">
      <w:pPr>
        <w:pStyle w:val="a4"/>
        <w:spacing w:before="105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10277">
        <w:rPr>
          <w:rFonts w:ascii="Times New Roman" w:hAnsi="Times New Roman" w:cs="Times New Roman"/>
          <w:spacing w:val="-4"/>
          <w:sz w:val="28"/>
          <w:szCs w:val="28"/>
        </w:rPr>
        <w:t xml:space="preserve">Построенная математическая модель, описывающая изменение объема ортотропной эллипсоидальной оболочки, находящейся под действием нормального давления. Анализ полученных результатов позволяет получить решение </w:t>
      </w:r>
      <w:r w:rsidR="00796509" w:rsidRPr="00510277">
        <w:rPr>
          <w:rFonts w:ascii="Times New Roman" w:hAnsi="Times New Roman" w:cs="Times New Roman"/>
          <w:sz w:val="28"/>
          <w:szCs w:val="28"/>
          <w:lang w:eastAsia="en-US"/>
        </w:rPr>
        <w:t xml:space="preserve">обратной задачи </w:t>
      </w:r>
      <w:r w:rsidRPr="00510277">
        <w:rPr>
          <w:rFonts w:ascii="Times New Roman" w:hAnsi="Times New Roman" w:cs="Times New Roman"/>
          <w:sz w:val="28"/>
          <w:szCs w:val="28"/>
          <w:lang w:eastAsia="en-US"/>
        </w:rPr>
        <w:t>- оценки изменения внутреннего давления от увеличения объёма ортотропной эллипсоидальной оболочки, соответствующей уве</w:t>
      </w:r>
      <w:r w:rsidR="00936EAB" w:rsidRPr="00510277">
        <w:rPr>
          <w:rFonts w:ascii="Times New Roman" w:hAnsi="Times New Roman" w:cs="Times New Roman"/>
          <w:sz w:val="28"/>
          <w:szCs w:val="28"/>
          <w:lang w:eastAsia="en-US"/>
        </w:rPr>
        <w:t>личению ВГД при введении интрави</w:t>
      </w:r>
      <w:r w:rsidRPr="00510277">
        <w:rPr>
          <w:rFonts w:ascii="Times New Roman" w:hAnsi="Times New Roman" w:cs="Times New Roman"/>
          <w:sz w:val="28"/>
          <w:szCs w:val="28"/>
          <w:lang w:eastAsia="en-US"/>
        </w:rPr>
        <w:t>тр</w:t>
      </w:r>
      <w:r w:rsidR="00936EAB" w:rsidRPr="00510277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10277">
        <w:rPr>
          <w:rFonts w:ascii="Times New Roman" w:hAnsi="Times New Roman" w:cs="Times New Roman"/>
          <w:sz w:val="28"/>
          <w:szCs w:val="28"/>
          <w:lang w:eastAsia="en-US"/>
        </w:rPr>
        <w:t>альной инъекции.</w:t>
      </w:r>
    </w:p>
    <w:p w:rsidR="00FC7C8D" w:rsidRPr="00510277" w:rsidRDefault="00FC7C8D" w:rsidP="00FC7C8D">
      <w:pPr>
        <w:pStyle w:val="a4"/>
        <w:spacing w:before="105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7C8D" w:rsidRPr="00510277" w:rsidRDefault="00FC7C8D" w:rsidP="00CB44D7">
      <w:pPr>
        <w:pStyle w:val="a4"/>
        <w:spacing w:before="10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1027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Полученные результаты показывают, что бо</w:t>
      </w:r>
      <w:r w:rsidR="00796509" w:rsidRPr="00510277">
        <w:rPr>
          <w:rFonts w:ascii="Times New Roman" w:hAnsi="Times New Roman" w:cs="Times New Roman"/>
          <w:sz w:val="28"/>
          <w:szCs w:val="28"/>
          <w:lang w:eastAsia="en-US"/>
        </w:rPr>
        <w:t xml:space="preserve">́льшему </w:t>
      </w:r>
      <w:r w:rsidRPr="00510277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начальному объёму оболочки соответствует меньшее повышение давления, т.е., чем больше начальный объём глаза, тем легче глаз переносит инъекцию лекарственного препарата в стекловидное тело. </w:t>
      </w:r>
    </w:p>
    <w:p w:rsidR="00FC7C8D" w:rsidRPr="00510277" w:rsidRDefault="00FC7C8D" w:rsidP="00FC7C8D">
      <w:pPr>
        <w:pStyle w:val="a6"/>
        <w:spacing w:before="105" w:line="360" w:lineRule="auto"/>
        <w:ind w:left="0" w:firstLine="709"/>
        <w:jc w:val="both"/>
        <w:rPr>
          <w:sz w:val="28"/>
          <w:szCs w:val="28"/>
        </w:rPr>
      </w:pPr>
      <w:r w:rsidRPr="00510277">
        <w:rPr>
          <w:spacing w:val="-4"/>
          <w:sz w:val="28"/>
          <w:szCs w:val="28"/>
        </w:rPr>
        <w:t>Исследование зависимости изменения внутреннего объёма от отношения полуосей трансверсально-изотропной оболочки показало, что наибольшее изменение внутреннего объёма характерно сплюснутому эллипсоиду вращения (что часто соответствует гиперметропии глаза - дальнозоркости), а наименьшее соответствует сферической форме;</w:t>
      </w:r>
      <w:r w:rsidRPr="00510277">
        <w:rPr>
          <w:sz w:val="28"/>
          <w:szCs w:val="28"/>
        </w:rPr>
        <w:t xml:space="preserve"> в случае вытянутого эллипсоида (что соответствует часто миопии глаза), увеличению отношения главных полуосей </w:t>
      </w:r>
      <w:r w:rsidRPr="00510277">
        <w:rPr>
          <w:position w:val="-30"/>
          <w:sz w:val="28"/>
          <w:szCs w:val="28"/>
          <w:lang w:val="en-US"/>
        </w:rPr>
        <w:object w:dxaOrig="279" w:dyaOrig="680">
          <v:shape id="_x0000_i2023" type="#_x0000_t75" style="width:14.25pt;height:33.75pt" o:ole="">
            <v:imagedata r:id="rId245" o:title=""/>
          </v:shape>
          <o:OLEObject Type="Embed" ProgID="Equation.DSMT4" ShapeID="_x0000_i2023" DrawAspect="Content" ObjectID="_1588339813" r:id="rId277"/>
        </w:object>
      </w:r>
      <w:r w:rsidRPr="00510277">
        <w:rPr>
          <w:sz w:val="28"/>
          <w:szCs w:val="28"/>
        </w:rPr>
        <w:t xml:space="preserve"> характерно постепенное медленное возрастание изменения объёма. </w:t>
      </w:r>
    </w:p>
    <w:p w:rsidR="00FC7C8D" w:rsidRPr="00510277" w:rsidRDefault="00FC7C8D" w:rsidP="00FC7C8D">
      <w:pPr>
        <w:pStyle w:val="a6"/>
        <w:spacing w:before="105" w:line="360" w:lineRule="auto"/>
        <w:ind w:left="0" w:firstLine="709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При рассмотрении сферического ортотропного слоя были получены следующие выводы: если модуль упругости в меридианном направлении меньше модуля упругости в направлении параллели, то оболочка стремится принять форму вытянутого эллипсоида; в обратном случае – оболочка стремится к форме сплюснутого эллипсоида.</w:t>
      </w:r>
    </w:p>
    <w:p w:rsidR="00FC7C8D" w:rsidRPr="00510277" w:rsidRDefault="00FC7C8D" w:rsidP="00FC7C8D">
      <w:pPr>
        <w:pStyle w:val="a6"/>
        <w:spacing w:before="105" w:line="360" w:lineRule="auto"/>
        <w:ind w:left="0"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 xml:space="preserve">При исследовании ортотропных эллипсоидальных оболочек были рассмотрены случаи условно соответствующие миопии </w:t>
      </w:r>
      <w:r w:rsidRPr="00510277">
        <w:rPr>
          <w:position w:val="-12"/>
          <w:sz w:val="28"/>
          <w:szCs w:val="28"/>
          <w:lang w:val="en-US"/>
        </w:rPr>
        <w:object w:dxaOrig="1640" w:dyaOrig="360">
          <v:shape id="_x0000_i2024" type="#_x0000_t75" style="width:81.75pt;height:18pt" o:ole="">
            <v:imagedata r:id="rId263" o:title=""/>
          </v:shape>
          <o:OLEObject Type="Embed" ProgID="Equation.DSMT4" ShapeID="_x0000_i2024" DrawAspect="Content" ObjectID="_1588339814" r:id="rId278"/>
        </w:object>
      </w:r>
      <w:r w:rsidRPr="00510277">
        <w:rPr>
          <w:sz w:val="28"/>
          <w:szCs w:val="28"/>
        </w:rPr>
        <w:t xml:space="preserve"> и гиперметропии глаза </w:t>
      </w:r>
      <w:r w:rsidRPr="00510277">
        <w:rPr>
          <w:position w:val="-12"/>
          <w:sz w:val="28"/>
          <w:szCs w:val="28"/>
          <w:lang w:val="en-US"/>
        </w:rPr>
        <w:object w:dxaOrig="1640" w:dyaOrig="360">
          <v:shape id="_x0000_i2025" type="#_x0000_t75" style="width:81.75pt;height:18pt" o:ole="">
            <v:imagedata r:id="rId272" o:title=""/>
          </v:shape>
          <o:OLEObject Type="Embed" ProgID="Equation.DSMT4" ShapeID="_x0000_i2025" DrawAspect="Content" ObjectID="_1588339815" r:id="rId279"/>
        </w:object>
      </w:r>
      <w:r w:rsidRPr="00510277">
        <w:rPr>
          <w:sz w:val="28"/>
          <w:szCs w:val="28"/>
        </w:rPr>
        <w:t>, для которых получены графики изменения объёма оболочки от изменения отношения главных полуосей для различных моделей ортотропной материи (см. рис. 6.6, 6.7).</w:t>
      </w:r>
    </w:p>
    <w:p w:rsidR="00796509" w:rsidRPr="00510277" w:rsidRDefault="00796509" w:rsidP="00FC7C8D">
      <w:pPr>
        <w:pStyle w:val="a6"/>
        <w:spacing w:before="105" w:line="360" w:lineRule="auto"/>
        <w:ind w:left="0" w:firstLine="708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Результаты, полученные с использованием теории оболочек С.А Амбарцумяна, хорошо согласуются с результатами, полученными методом конечных элементов [8].</w:t>
      </w:r>
    </w:p>
    <w:p w:rsidR="00FC7C8D" w:rsidRPr="00510277" w:rsidRDefault="00FC7C8D" w:rsidP="00940E27">
      <w:pPr>
        <w:pStyle w:val="a4"/>
        <w:spacing w:before="105" w:line="360" w:lineRule="auto"/>
        <w:ind w:left="720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7E5C41" w:rsidRPr="00510277" w:rsidRDefault="007E5C41" w:rsidP="007E5C41">
      <w:pPr>
        <w:rPr>
          <w:lang w:eastAsia="en-US"/>
        </w:rPr>
      </w:pPr>
    </w:p>
    <w:p w:rsidR="00EF6555" w:rsidRDefault="00EF6555" w:rsidP="00EF6555">
      <w:pPr>
        <w:pStyle w:val="a4"/>
        <w:spacing w:before="105" w:line="360" w:lineRule="auto"/>
        <w:ind w:left="720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B44D7" w:rsidRPr="00510277" w:rsidRDefault="00CB44D7" w:rsidP="00EF6555">
      <w:pPr>
        <w:pStyle w:val="a4"/>
        <w:spacing w:before="105" w:line="360" w:lineRule="auto"/>
        <w:ind w:left="720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BB7364" w:rsidRPr="00510277" w:rsidRDefault="00BB7364" w:rsidP="00B155EF">
      <w:pPr>
        <w:pStyle w:val="a4"/>
        <w:numPr>
          <w:ilvl w:val="0"/>
          <w:numId w:val="9"/>
        </w:numPr>
        <w:spacing w:before="105"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1027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F575F" w:rsidRPr="00510277" w:rsidRDefault="00DF575F" w:rsidP="00940E27">
      <w:pPr>
        <w:spacing w:line="360" w:lineRule="auto"/>
        <w:jc w:val="both"/>
        <w:rPr>
          <w:rFonts w:eastAsia="Georgia"/>
          <w:sz w:val="28"/>
          <w:szCs w:val="28"/>
          <w:lang w:bidi="ru-RU"/>
        </w:rPr>
      </w:pPr>
    </w:p>
    <w:p w:rsidR="00940E27" w:rsidRPr="00510277" w:rsidRDefault="00940E27" w:rsidP="00A7395A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Иомдина</w:t>
      </w:r>
      <w:r w:rsidR="00A7395A" w:rsidRPr="00510277">
        <w:rPr>
          <w:sz w:val="28"/>
          <w:szCs w:val="28"/>
        </w:rPr>
        <w:t xml:space="preserve"> Е.Н., Бауэр С.М., Котляр К.Е. // </w:t>
      </w:r>
      <w:r w:rsidRPr="00510277">
        <w:rPr>
          <w:sz w:val="28"/>
          <w:szCs w:val="28"/>
        </w:rPr>
        <w:t>Биомеханика глаза: теоретические аспекты и клинические приложения. –М.: Реал Тайм, 2015. –208с.</w:t>
      </w:r>
    </w:p>
    <w:p w:rsidR="00940E27" w:rsidRPr="00510277" w:rsidRDefault="00940E27" w:rsidP="00A7395A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510277">
        <w:rPr>
          <w:sz w:val="28"/>
          <w:szCs w:val="28"/>
          <w:lang w:val="en-US"/>
        </w:rPr>
        <w:t>Jager R.D</w:t>
      </w:r>
      <w:r w:rsidR="00A7395A" w:rsidRPr="00510277">
        <w:rPr>
          <w:sz w:val="28"/>
          <w:szCs w:val="28"/>
          <w:lang w:val="en-US"/>
        </w:rPr>
        <w:t xml:space="preserve">., </w:t>
      </w:r>
      <w:r w:rsidRPr="00510277">
        <w:rPr>
          <w:sz w:val="28"/>
          <w:szCs w:val="28"/>
          <w:lang w:val="en-US"/>
        </w:rPr>
        <w:t xml:space="preserve">Aiello L.P., Patel S.C., Cunningham E.T. Jr. Risks of </w:t>
      </w:r>
      <w:r w:rsidR="00936EAB" w:rsidRPr="00510277">
        <w:rPr>
          <w:sz w:val="28"/>
          <w:szCs w:val="28"/>
          <w:lang w:val="en-US"/>
        </w:rPr>
        <w:t>intravitre</w:t>
      </w:r>
      <w:r w:rsidRPr="00510277">
        <w:rPr>
          <w:sz w:val="28"/>
          <w:szCs w:val="28"/>
          <w:lang w:val="en-US"/>
        </w:rPr>
        <w:t>ous injection: a comprehens</w:t>
      </w:r>
      <w:r w:rsidR="00A7395A" w:rsidRPr="00510277">
        <w:rPr>
          <w:sz w:val="28"/>
          <w:szCs w:val="28"/>
          <w:lang w:val="en-US"/>
        </w:rPr>
        <w:t xml:space="preserve">ive review // Retina. – 2004. – </w:t>
      </w:r>
      <w:r w:rsidRPr="00510277">
        <w:rPr>
          <w:sz w:val="28"/>
          <w:szCs w:val="28"/>
          <w:lang w:val="en-US"/>
        </w:rPr>
        <w:t>Vol. 24, № 5. – P. 676–698.</w:t>
      </w:r>
    </w:p>
    <w:p w:rsidR="00940E27" w:rsidRPr="00510277" w:rsidRDefault="00A7395A" w:rsidP="00A7395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GB"/>
        </w:rPr>
      </w:pPr>
      <w:r w:rsidRPr="00510277">
        <w:rPr>
          <w:sz w:val="28"/>
          <w:szCs w:val="28"/>
          <w:lang w:val="de-DE"/>
        </w:rPr>
        <w:t xml:space="preserve">Nagel E. </w:t>
      </w:r>
      <w:r w:rsidR="00940E27" w:rsidRPr="00510277">
        <w:rPr>
          <w:sz w:val="28"/>
          <w:szCs w:val="28"/>
          <w:lang w:val="en-US"/>
        </w:rPr>
        <w:t>Retinal vessel reaction to short-term IOP elevation in ocular hypertensive and glaucoma patients/</w:t>
      </w:r>
      <w:r w:rsidRPr="00510277">
        <w:rPr>
          <w:sz w:val="28"/>
          <w:szCs w:val="28"/>
          <w:lang w:val="de-DE"/>
        </w:rPr>
        <w:t xml:space="preserve"> Vilser </w:t>
      </w:r>
      <w:r w:rsidR="00940E27" w:rsidRPr="00510277">
        <w:rPr>
          <w:sz w:val="28"/>
          <w:szCs w:val="28"/>
          <w:lang w:val="de-DE"/>
        </w:rPr>
        <w:t>W</w:t>
      </w:r>
      <w:r w:rsidRPr="00510277">
        <w:rPr>
          <w:sz w:val="28"/>
          <w:szCs w:val="28"/>
          <w:lang w:val="en-US"/>
        </w:rPr>
        <w:t>.</w:t>
      </w:r>
      <w:r w:rsidR="00940E27" w:rsidRPr="00510277">
        <w:rPr>
          <w:sz w:val="28"/>
          <w:szCs w:val="28"/>
          <w:lang w:val="de-DE"/>
        </w:rPr>
        <w:t>, Lanzl IM</w:t>
      </w:r>
      <w:r w:rsidR="00940E27" w:rsidRPr="00510277">
        <w:rPr>
          <w:sz w:val="28"/>
          <w:szCs w:val="28"/>
          <w:lang w:val="en-US"/>
        </w:rPr>
        <w:t>. //</w:t>
      </w:r>
      <w:r w:rsidRPr="00510277">
        <w:rPr>
          <w:sz w:val="28"/>
          <w:szCs w:val="28"/>
          <w:lang w:val="en-US"/>
        </w:rPr>
        <w:t xml:space="preserve"> </w:t>
      </w:r>
      <w:r w:rsidR="00940E27" w:rsidRPr="00510277">
        <w:rPr>
          <w:sz w:val="28"/>
          <w:szCs w:val="28"/>
          <w:lang w:val="fr-FR"/>
        </w:rPr>
        <w:t xml:space="preserve">Eur J Ophthalmol. – 2001. - </w:t>
      </w:r>
      <w:r w:rsidR="00940E27" w:rsidRPr="00510277">
        <w:rPr>
          <w:sz w:val="28"/>
          <w:szCs w:val="28"/>
          <w:lang w:val="en-GB"/>
        </w:rPr>
        <w:t>11(4). – P. 338-344.</w:t>
      </w:r>
    </w:p>
    <w:p w:rsidR="00940E27" w:rsidRPr="00510277" w:rsidRDefault="00940E27" w:rsidP="00A7395A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Бойко Э.В., Сосновский С.В., Березин Р.Д.,</w:t>
      </w:r>
      <w:r w:rsidR="00A7395A" w:rsidRPr="00510277">
        <w:rPr>
          <w:sz w:val="28"/>
          <w:szCs w:val="28"/>
        </w:rPr>
        <w:t xml:space="preserve"> Качерович П.А., Тавтилова Д.А. </w:t>
      </w:r>
      <w:r w:rsidRPr="00510277">
        <w:rPr>
          <w:sz w:val="28"/>
          <w:szCs w:val="28"/>
        </w:rPr>
        <w:t>Интравитреальны</w:t>
      </w:r>
      <w:r w:rsidR="00A7395A" w:rsidRPr="00510277">
        <w:rPr>
          <w:sz w:val="28"/>
          <w:szCs w:val="28"/>
        </w:rPr>
        <w:t>е инъекц</w:t>
      </w:r>
      <w:r w:rsidR="00936EAB" w:rsidRPr="00510277">
        <w:rPr>
          <w:sz w:val="28"/>
          <w:szCs w:val="28"/>
        </w:rPr>
        <w:t>и</w:t>
      </w:r>
      <w:r w:rsidR="00A7395A" w:rsidRPr="00510277">
        <w:rPr>
          <w:sz w:val="28"/>
          <w:szCs w:val="28"/>
        </w:rPr>
        <w:t xml:space="preserve">и: теория и практика // </w:t>
      </w:r>
      <w:hyperlink r:id="rId280" w:tooltip="Оглавления выпусков этого журнала" w:history="1">
        <w:r w:rsidRPr="00510277">
          <w:rPr>
            <w:sz w:val="28"/>
            <w:szCs w:val="28"/>
          </w:rPr>
          <w:t>Офтальмологические ведомости</w:t>
        </w:r>
      </w:hyperlink>
      <w:r w:rsidRPr="00510277">
        <w:rPr>
          <w:sz w:val="28"/>
          <w:szCs w:val="28"/>
        </w:rPr>
        <w:t>. – 2010. – Т. 3, № 2. – С. 28–35.</w:t>
      </w:r>
    </w:p>
    <w:p w:rsidR="00940E27" w:rsidRPr="00510277" w:rsidRDefault="00A7395A" w:rsidP="00A7395A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 xml:space="preserve">Юлова </w:t>
      </w:r>
      <w:r w:rsidR="00940E27" w:rsidRPr="00510277">
        <w:rPr>
          <w:sz w:val="28"/>
          <w:szCs w:val="28"/>
        </w:rPr>
        <w:t>А.Г. Структурно-функциональные изменения глаза после интравитреальных инъекций: дис. канд. мед. наук. – М., 2017. –111с.</w:t>
      </w:r>
    </w:p>
    <w:p w:rsidR="00940E27" w:rsidRPr="00510277" w:rsidRDefault="00940E27" w:rsidP="00A7395A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Бауэр С.М., За</w:t>
      </w:r>
      <w:r w:rsidR="00A7395A" w:rsidRPr="00510277">
        <w:rPr>
          <w:sz w:val="28"/>
          <w:szCs w:val="28"/>
        </w:rPr>
        <w:t xml:space="preserve">мураев </w:t>
      </w:r>
      <w:r w:rsidRPr="00510277">
        <w:rPr>
          <w:sz w:val="28"/>
          <w:szCs w:val="28"/>
        </w:rPr>
        <w:t>Л.А., Котляр К.Е.. Модель трансверсально-изотропного сферического слоя для расчета изменения внутриглазног</w:t>
      </w:r>
      <w:r w:rsidR="00A7395A" w:rsidRPr="00510277">
        <w:rPr>
          <w:sz w:val="28"/>
          <w:szCs w:val="28"/>
        </w:rPr>
        <w:t xml:space="preserve">о давления при интрасклеральных </w:t>
      </w:r>
      <w:r w:rsidRPr="00510277">
        <w:rPr>
          <w:sz w:val="28"/>
          <w:szCs w:val="28"/>
        </w:rPr>
        <w:t>инъекциях // Российский журнал биомеханики. – 2006, – Т. 10, № 2. – С. 43–49.</w:t>
      </w:r>
    </w:p>
    <w:p w:rsidR="00940E27" w:rsidRPr="00510277" w:rsidRDefault="00940E27" w:rsidP="00A7395A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10277">
        <w:rPr>
          <w:sz w:val="28"/>
          <w:szCs w:val="28"/>
        </w:rPr>
        <w:t>Амбарцумян С.А. Общая теория анизотропных оболочек. М.: Наука, 1974. – 448 с.</w:t>
      </w:r>
    </w:p>
    <w:p w:rsidR="00FC7C8D" w:rsidRPr="00510277" w:rsidRDefault="00FC7C8D" w:rsidP="00A7395A">
      <w:pPr>
        <w:pStyle w:val="Bodytext20"/>
        <w:numPr>
          <w:ilvl w:val="0"/>
          <w:numId w:val="2"/>
        </w:numPr>
        <w:shd w:val="clear" w:color="auto" w:fill="auto"/>
        <w:spacing w:line="360" w:lineRule="auto"/>
        <w:rPr>
          <w:sz w:val="28"/>
          <w:szCs w:val="28"/>
          <w:lang w:eastAsia="ru-RU"/>
        </w:rPr>
      </w:pPr>
      <w:r w:rsidRPr="00510277">
        <w:rPr>
          <w:sz w:val="28"/>
          <w:szCs w:val="28"/>
          <w:lang w:eastAsia="ru-RU"/>
        </w:rPr>
        <w:t>Франус, Д. В. Изменение напряжённо-деформированного состояния корнеосклеральной оболочки глаза человека после введения инъекции / Д. В. Франус. // Устойчивость и процессы управления: Материалы III Международной конференции, посвящённой 85-летию со дня рождения профессора, чл</w:t>
      </w:r>
      <w:r w:rsidR="00A7395A" w:rsidRPr="00510277">
        <w:rPr>
          <w:sz w:val="28"/>
          <w:szCs w:val="28"/>
          <w:lang w:eastAsia="ru-RU"/>
        </w:rPr>
        <w:t>.-корр. РА И В.И. Зубова - СПб.</w:t>
      </w:r>
      <w:r w:rsidRPr="00510277">
        <w:rPr>
          <w:sz w:val="28"/>
          <w:szCs w:val="28"/>
          <w:lang w:eastAsia="ru-RU"/>
        </w:rPr>
        <w:t>: Издательский Дом Фёдоровой Г.В., 2015. - С. 499-500.</w:t>
      </w:r>
    </w:p>
    <w:p w:rsidR="00FC7C8D" w:rsidRPr="00510277" w:rsidRDefault="00FC7C8D" w:rsidP="00A7395A">
      <w:pPr>
        <w:pStyle w:val="a6"/>
        <w:ind w:left="785"/>
        <w:jc w:val="both"/>
        <w:rPr>
          <w:sz w:val="28"/>
          <w:szCs w:val="28"/>
        </w:rPr>
      </w:pPr>
    </w:p>
    <w:p w:rsidR="00940E27" w:rsidRPr="00510277" w:rsidRDefault="00940E27" w:rsidP="00A7395A">
      <w:pPr>
        <w:spacing w:line="360" w:lineRule="auto"/>
        <w:jc w:val="both"/>
        <w:rPr>
          <w:sz w:val="28"/>
          <w:szCs w:val="28"/>
        </w:rPr>
      </w:pPr>
    </w:p>
    <w:sectPr w:rsidR="00940E27" w:rsidRPr="00510277" w:rsidSect="007A3896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36" w:rsidRDefault="00511F36">
      <w:r>
        <w:separator/>
      </w:r>
    </w:p>
  </w:endnote>
  <w:endnote w:type="continuationSeparator" w:id="0">
    <w:p w:rsidR="00511F36" w:rsidRDefault="0051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MUSerif-Roman-Identity-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B3" w:rsidRDefault="009738B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172DB">
      <w:rPr>
        <w:noProof/>
      </w:rPr>
      <w:t>22</w:t>
    </w:r>
    <w:r>
      <w:fldChar w:fldCharType="end"/>
    </w:r>
  </w:p>
  <w:p w:rsidR="009738B3" w:rsidRDefault="009738B3" w:rsidP="0073351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36" w:rsidRDefault="00511F36">
      <w:r>
        <w:separator/>
      </w:r>
    </w:p>
  </w:footnote>
  <w:footnote w:type="continuationSeparator" w:id="0">
    <w:p w:rsidR="00511F36" w:rsidRDefault="0051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5ED"/>
    <w:multiLevelType w:val="hybridMultilevel"/>
    <w:tmpl w:val="8AAEA516"/>
    <w:lvl w:ilvl="0" w:tplc="26D65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B1C86"/>
    <w:multiLevelType w:val="hybridMultilevel"/>
    <w:tmpl w:val="B116146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670736C"/>
    <w:multiLevelType w:val="hybridMultilevel"/>
    <w:tmpl w:val="3F72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56536"/>
    <w:multiLevelType w:val="hybridMultilevel"/>
    <w:tmpl w:val="FC34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60467"/>
    <w:multiLevelType w:val="hybridMultilevel"/>
    <w:tmpl w:val="CE1C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D12C7"/>
    <w:multiLevelType w:val="hybridMultilevel"/>
    <w:tmpl w:val="3F72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443D"/>
    <w:multiLevelType w:val="hybridMultilevel"/>
    <w:tmpl w:val="25EE68A6"/>
    <w:lvl w:ilvl="0" w:tplc="7306192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5A24D27"/>
    <w:multiLevelType w:val="hybridMultilevel"/>
    <w:tmpl w:val="26607E4E"/>
    <w:lvl w:ilvl="0" w:tplc="16D664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2746F"/>
    <w:multiLevelType w:val="hybridMultilevel"/>
    <w:tmpl w:val="50BEE8EA"/>
    <w:lvl w:ilvl="0" w:tplc="26D65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1B51"/>
    <w:multiLevelType w:val="singleLevel"/>
    <w:tmpl w:val="64C086F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2A"/>
    <w:rsid w:val="000201BE"/>
    <w:rsid w:val="00031690"/>
    <w:rsid w:val="000324E2"/>
    <w:rsid w:val="00044278"/>
    <w:rsid w:val="00086125"/>
    <w:rsid w:val="000B07DC"/>
    <w:rsid w:val="00115A53"/>
    <w:rsid w:val="00133124"/>
    <w:rsid w:val="001377B9"/>
    <w:rsid w:val="001568AE"/>
    <w:rsid w:val="00156DE2"/>
    <w:rsid w:val="00170CF8"/>
    <w:rsid w:val="00171127"/>
    <w:rsid w:val="001752D3"/>
    <w:rsid w:val="00175EA0"/>
    <w:rsid w:val="001A2B7D"/>
    <w:rsid w:val="001B0BFA"/>
    <w:rsid w:val="001B1417"/>
    <w:rsid w:val="001D6D7D"/>
    <w:rsid w:val="001D7213"/>
    <w:rsid w:val="001F0CFA"/>
    <w:rsid w:val="00216505"/>
    <w:rsid w:val="00240E2B"/>
    <w:rsid w:val="00253B18"/>
    <w:rsid w:val="00262FF1"/>
    <w:rsid w:val="002920AF"/>
    <w:rsid w:val="002C7DFA"/>
    <w:rsid w:val="002F1DF9"/>
    <w:rsid w:val="002F3452"/>
    <w:rsid w:val="00347EFA"/>
    <w:rsid w:val="00371A4D"/>
    <w:rsid w:val="003832B7"/>
    <w:rsid w:val="0039263B"/>
    <w:rsid w:val="003C4D05"/>
    <w:rsid w:val="003C657E"/>
    <w:rsid w:val="003F500C"/>
    <w:rsid w:val="00422D06"/>
    <w:rsid w:val="0042690E"/>
    <w:rsid w:val="00435EE9"/>
    <w:rsid w:val="00437A6B"/>
    <w:rsid w:val="00441A3F"/>
    <w:rsid w:val="00441FA8"/>
    <w:rsid w:val="00442339"/>
    <w:rsid w:val="00451F4F"/>
    <w:rsid w:val="00454BA6"/>
    <w:rsid w:val="00461AAE"/>
    <w:rsid w:val="0048198B"/>
    <w:rsid w:val="00482318"/>
    <w:rsid w:val="00487815"/>
    <w:rsid w:val="00491533"/>
    <w:rsid w:val="00492616"/>
    <w:rsid w:val="004D3814"/>
    <w:rsid w:val="004E258C"/>
    <w:rsid w:val="004F72FD"/>
    <w:rsid w:val="00510277"/>
    <w:rsid w:val="00511F36"/>
    <w:rsid w:val="0053158E"/>
    <w:rsid w:val="00557725"/>
    <w:rsid w:val="00590492"/>
    <w:rsid w:val="005B61BB"/>
    <w:rsid w:val="005C0788"/>
    <w:rsid w:val="005F3F34"/>
    <w:rsid w:val="00603628"/>
    <w:rsid w:val="00605304"/>
    <w:rsid w:val="00615370"/>
    <w:rsid w:val="0062535E"/>
    <w:rsid w:val="00645813"/>
    <w:rsid w:val="006655C7"/>
    <w:rsid w:val="00685126"/>
    <w:rsid w:val="00697FB6"/>
    <w:rsid w:val="006A3E17"/>
    <w:rsid w:val="006A62E4"/>
    <w:rsid w:val="006C4819"/>
    <w:rsid w:val="006D4969"/>
    <w:rsid w:val="006E13AF"/>
    <w:rsid w:val="007164F1"/>
    <w:rsid w:val="007170E0"/>
    <w:rsid w:val="00733512"/>
    <w:rsid w:val="0077444D"/>
    <w:rsid w:val="00780ECA"/>
    <w:rsid w:val="00796509"/>
    <w:rsid w:val="007A3896"/>
    <w:rsid w:val="007A4B3F"/>
    <w:rsid w:val="007D2AC3"/>
    <w:rsid w:val="007D4049"/>
    <w:rsid w:val="007D4CA4"/>
    <w:rsid w:val="007E5C41"/>
    <w:rsid w:val="00823A6D"/>
    <w:rsid w:val="0082407E"/>
    <w:rsid w:val="00836F09"/>
    <w:rsid w:val="00840E51"/>
    <w:rsid w:val="00843CE6"/>
    <w:rsid w:val="00845486"/>
    <w:rsid w:val="00850B11"/>
    <w:rsid w:val="00861D3F"/>
    <w:rsid w:val="008830DA"/>
    <w:rsid w:val="00897674"/>
    <w:rsid w:val="008B1E89"/>
    <w:rsid w:val="008B5327"/>
    <w:rsid w:val="008F3EB9"/>
    <w:rsid w:val="008F758A"/>
    <w:rsid w:val="00927FEB"/>
    <w:rsid w:val="00936EAB"/>
    <w:rsid w:val="00940E27"/>
    <w:rsid w:val="00944550"/>
    <w:rsid w:val="00950FD6"/>
    <w:rsid w:val="0096286C"/>
    <w:rsid w:val="00967816"/>
    <w:rsid w:val="00972CD3"/>
    <w:rsid w:val="009738B3"/>
    <w:rsid w:val="00977289"/>
    <w:rsid w:val="0098135D"/>
    <w:rsid w:val="009A0B04"/>
    <w:rsid w:val="009C682F"/>
    <w:rsid w:val="009D69FE"/>
    <w:rsid w:val="00A41F1F"/>
    <w:rsid w:val="00A46533"/>
    <w:rsid w:val="00A60769"/>
    <w:rsid w:val="00A64E1B"/>
    <w:rsid w:val="00A7395A"/>
    <w:rsid w:val="00A81CE0"/>
    <w:rsid w:val="00A86006"/>
    <w:rsid w:val="00AD3D1F"/>
    <w:rsid w:val="00B1018E"/>
    <w:rsid w:val="00B10D1E"/>
    <w:rsid w:val="00B15238"/>
    <w:rsid w:val="00B155EF"/>
    <w:rsid w:val="00B2358E"/>
    <w:rsid w:val="00B62A20"/>
    <w:rsid w:val="00B701F9"/>
    <w:rsid w:val="00B80A69"/>
    <w:rsid w:val="00B81826"/>
    <w:rsid w:val="00BB7364"/>
    <w:rsid w:val="00BC2857"/>
    <w:rsid w:val="00BC541B"/>
    <w:rsid w:val="00BE1D67"/>
    <w:rsid w:val="00C01AF3"/>
    <w:rsid w:val="00C0764C"/>
    <w:rsid w:val="00C12556"/>
    <w:rsid w:val="00C172DB"/>
    <w:rsid w:val="00C2312A"/>
    <w:rsid w:val="00C31482"/>
    <w:rsid w:val="00C32BB9"/>
    <w:rsid w:val="00C355DD"/>
    <w:rsid w:val="00C51C12"/>
    <w:rsid w:val="00C54304"/>
    <w:rsid w:val="00C968B6"/>
    <w:rsid w:val="00CB44D7"/>
    <w:rsid w:val="00CD04C9"/>
    <w:rsid w:val="00CE53C9"/>
    <w:rsid w:val="00D121E3"/>
    <w:rsid w:val="00D21683"/>
    <w:rsid w:val="00D240C0"/>
    <w:rsid w:val="00D43B94"/>
    <w:rsid w:val="00D61D2F"/>
    <w:rsid w:val="00D67028"/>
    <w:rsid w:val="00D9533E"/>
    <w:rsid w:val="00DB7758"/>
    <w:rsid w:val="00DC3B78"/>
    <w:rsid w:val="00DD7967"/>
    <w:rsid w:val="00DE02BF"/>
    <w:rsid w:val="00DF51D4"/>
    <w:rsid w:val="00DF575F"/>
    <w:rsid w:val="00E32E45"/>
    <w:rsid w:val="00E70E2F"/>
    <w:rsid w:val="00E97357"/>
    <w:rsid w:val="00EB5795"/>
    <w:rsid w:val="00EB5D92"/>
    <w:rsid w:val="00EC0C31"/>
    <w:rsid w:val="00EF6555"/>
    <w:rsid w:val="00F03BD9"/>
    <w:rsid w:val="00F12FCC"/>
    <w:rsid w:val="00F13E99"/>
    <w:rsid w:val="00F57BC0"/>
    <w:rsid w:val="00F8633E"/>
    <w:rsid w:val="00F869A8"/>
    <w:rsid w:val="00F90B5E"/>
    <w:rsid w:val="00F94F4D"/>
    <w:rsid w:val="00FB3BC0"/>
    <w:rsid w:val="00FC0C40"/>
    <w:rsid w:val="00FC7C8D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C01EE"/>
  <w15:docId w15:val="{C7F3B832-E1BB-4332-B802-D3994D3B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358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EF655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EF6555"/>
    <w:pPr>
      <w:keepNext/>
      <w:widowControl w:val="0"/>
      <w:tabs>
        <w:tab w:val="left" w:pos="9360"/>
      </w:tabs>
      <w:autoSpaceDE w:val="0"/>
      <w:autoSpaceDN w:val="0"/>
      <w:adjustRightInd w:val="0"/>
      <w:spacing w:before="360" w:line="360" w:lineRule="auto"/>
      <w:ind w:left="5040" w:right="10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рисуночная подпись"/>
    <w:basedOn w:val="a"/>
    <w:next w:val="a"/>
    <w:rsid w:val="00780ECA"/>
    <w:pPr>
      <w:keepLines/>
      <w:tabs>
        <w:tab w:val="center" w:pos="4536"/>
      </w:tabs>
      <w:suppressAutoHyphens/>
      <w:spacing w:before="120" w:after="120"/>
      <w:ind w:left="567" w:right="567"/>
      <w:jc w:val="both"/>
    </w:pPr>
    <w:rPr>
      <w:sz w:val="22"/>
      <w:szCs w:val="20"/>
    </w:rPr>
  </w:style>
  <w:style w:type="paragraph" w:styleId="a4">
    <w:name w:val="Body Text"/>
    <w:basedOn w:val="a"/>
    <w:link w:val="a5"/>
    <w:uiPriority w:val="1"/>
    <w:qFormat/>
    <w:rsid w:val="00DF575F"/>
    <w:pPr>
      <w:widowControl w:val="0"/>
      <w:autoSpaceDE w:val="0"/>
      <w:autoSpaceDN w:val="0"/>
    </w:pPr>
    <w:rPr>
      <w:rFonts w:ascii="Georgia" w:eastAsia="Georgia" w:hAnsi="Georgia" w:cs="Georgia"/>
      <w:lang w:bidi="ru-RU"/>
    </w:rPr>
  </w:style>
  <w:style w:type="character" w:customStyle="1" w:styleId="a5">
    <w:name w:val="Основной текст Знак"/>
    <w:link w:val="a4"/>
    <w:uiPriority w:val="1"/>
    <w:rsid w:val="00DF575F"/>
    <w:rPr>
      <w:rFonts w:ascii="Georgia" w:eastAsia="Georgia" w:hAnsi="Georgia" w:cs="Georgia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9628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7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678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ibliography"/>
    <w:basedOn w:val="a"/>
    <w:next w:val="a"/>
    <w:uiPriority w:val="37"/>
    <w:unhideWhenUsed/>
    <w:rsid w:val="008B1E89"/>
  </w:style>
  <w:style w:type="paragraph" w:styleId="ac">
    <w:name w:val="Balloon Text"/>
    <w:basedOn w:val="a"/>
    <w:link w:val="ad"/>
    <w:uiPriority w:val="99"/>
    <w:semiHidden/>
    <w:unhideWhenUsed/>
    <w:rsid w:val="00441A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41A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DD7967"/>
    <w:pPr>
      <w:widowControl w:val="0"/>
      <w:autoSpaceDE w:val="0"/>
      <w:autoSpaceDN w:val="0"/>
      <w:spacing w:before="82"/>
      <w:ind w:left="118"/>
    </w:pPr>
    <w:rPr>
      <w:rFonts w:ascii="Georgia" w:eastAsia="Georgia" w:hAnsi="Georgia" w:cs="Georgia"/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DD796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link w:val="2"/>
    <w:rsid w:val="00EF6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EF65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EF6555"/>
    <w:pPr>
      <w:tabs>
        <w:tab w:val="left" w:pos="0"/>
      </w:tabs>
      <w:ind w:left="1701" w:right="1700" w:firstLine="4536"/>
      <w:jc w:val="right"/>
    </w:pPr>
    <w:rPr>
      <w:sz w:val="31"/>
      <w:szCs w:val="20"/>
    </w:rPr>
  </w:style>
  <w:style w:type="character" w:customStyle="1" w:styleId="fontstyle01">
    <w:name w:val="fontstyle01"/>
    <w:rsid w:val="00EF6555"/>
    <w:rPr>
      <w:rFonts w:ascii="CMUSerif-Roman-Identity-H" w:hAnsi="CMUSerif-Roman-Identity-H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link w:val="1"/>
    <w:uiPriority w:val="9"/>
    <w:rsid w:val="00B2358E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B2358E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B2358E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B2358E"/>
    <w:pPr>
      <w:spacing w:after="100"/>
      <w:ind w:left="480"/>
    </w:pPr>
  </w:style>
  <w:style w:type="character" w:styleId="af0">
    <w:name w:val="Hyperlink"/>
    <w:uiPriority w:val="99"/>
    <w:unhideWhenUsed/>
    <w:rsid w:val="00B2358E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590492"/>
    <w:rPr>
      <w:color w:val="954F72"/>
      <w:u w:val="single"/>
    </w:rPr>
  </w:style>
  <w:style w:type="paragraph" w:styleId="11">
    <w:name w:val="toc 1"/>
    <w:basedOn w:val="1"/>
    <w:next w:val="a"/>
    <w:autoRedefine/>
    <w:uiPriority w:val="39"/>
    <w:unhideWhenUsed/>
    <w:rsid w:val="00B2358E"/>
    <w:pPr>
      <w:spacing w:after="100"/>
    </w:pPr>
  </w:style>
  <w:style w:type="character" w:customStyle="1" w:styleId="Bodytext2">
    <w:name w:val="Body text (2)_"/>
    <w:link w:val="Bodytext20"/>
    <w:rsid w:val="00FC7C8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FC7C8D"/>
    <w:pPr>
      <w:widowControl w:val="0"/>
      <w:shd w:val="clear" w:color="auto" w:fill="FFFFFF"/>
      <w:spacing w:line="255" w:lineRule="exact"/>
      <w:ind w:hanging="260"/>
      <w:jc w:val="both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7.bin"/><Relationship Id="rId170" Type="http://schemas.openxmlformats.org/officeDocument/2006/relationships/image" Target="media/image78.wmf"/><Relationship Id="rId226" Type="http://schemas.openxmlformats.org/officeDocument/2006/relationships/image" Target="media/image100.wmf"/><Relationship Id="rId268" Type="http://schemas.openxmlformats.org/officeDocument/2006/relationships/oleObject" Target="embeddings/oleObject136.bin"/><Relationship Id="rId32" Type="http://schemas.openxmlformats.org/officeDocument/2006/relationships/image" Target="media/image12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9.bin"/><Relationship Id="rId237" Type="http://schemas.openxmlformats.org/officeDocument/2006/relationships/image" Target="media/image106.wmf"/><Relationship Id="rId279" Type="http://schemas.openxmlformats.org/officeDocument/2006/relationships/oleObject" Target="embeddings/oleObject143.bin"/><Relationship Id="rId22" Type="http://schemas.openxmlformats.org/officeDocument/2006/relationships/image" Target="media/image7.wmf"/><Relationship Id="rId43" Type="http://schemas.openxmlformats.org/officeDocument/2006/relationships/oleObject" Target="embeddings/oleObject17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69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89.wmf"/><Relationship Id="rId206" Type="http://schemas.openxmlformats.org/officeDocument/2006/relationships/image" Target="media/image94.wmf"/><Relationship Id="rId227" Type="http://schemas.openxmlformats.org/officeDocument/2006/relationships/oleObject" Target="embeddings/oleObject118.bin"/><Relationship Id="rId248" Type="http://schemas.openxmlformats.org/officeDocument/2006/relationships/oleObject" Target="embeddings/oleObject127.bin"/><Relationship Id="rId269" Type="http://schemas.openxmlformats.org/officeDocument/2006/relationships/image" Target="media/image124.wmf"/><Relationship Id="rId12" Type="http://schemas.openxmlformats.org/officeDocument/2006/relationships/image" Target="media/image2.w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50.bin"/><Relationship Id="rId129" Type="http://schemas.openxmlformats.org/officeDocument/2006/relationships/image" Target="media/image60.wmf"/><Relationship Id="rId280" Type="http://schemas.openxmlformats.org/officeDocument/2006/relationships/hyperlink" Target="http://elibrary.ru/contents.asp?issueid=940777" TargetMode="External"/><Relationship Id="rId54" Type="http://schemas.openxmlformats.org/officeDocument/2006/relationships/image" Target="media/image23.wmf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3.bin"/><Relationship Id="rId140" Type="http://schemas.openxmlformats.org/officeDocument/2006/relationships/image" Target="media/image64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4.wmf"/><Relationship Id="rId217" Type="http://schemas.openxmlformats.org/officeDocument/2006/relationships/oleObject" Target="embeddings/oleObject112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3.bin"/><Relationship Id="rId259" Type="http://schemas.openxmlformats.org/officeDocument/2006/relationships/oleObject" Target="embeddings/oleObject132.bin"/><Relationship Id="rId23" Type="http://schemas.openxmlformats.org/officeDocument/2006/relationships/oleObject" Target="embeddings/oleObject7.bin"/><Relationship Id="rId119" Type="http://schemas.openxmlformats.org/officeDocument/2006/relationships/image" Target="media/image55.wmf"/><Relationship Id="rId270" Type="http://schemas.openxmlformats.org/officeDocument/2006/relationships/oleObject" Target="embeddings/oleObject137.bin"/><Relationship Id="rId44" Type="http://schemas.openxmlformats.org/officeDocument/2006/relationships/image" Target="media/image18.wmf"/><Relationship Id="rId65" Type="http://schemas.openxmlformats.org/officeDocument/2006/relationships/oleObject" Target="embeddings/oleObject28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1.bin"/><Relationship Id="rId151" Type="http://schemas.openxmlformats.org/officeDocument/2006/relationships/oleObject" Target="embeddings/oleObject73.bin"/><Relationship Id="rId172" Type="http://schemas.openxmlformats.org/officeDocument/2006/relationships/image" Target="media/image79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4.bin"/><Relationship Id="rId228" Type="http://schemas.openxmlformats.org/officeDocument/2006/relationships/image" Target="media/image101.wmf"/><Relationship Id="rId249" Type="http://schemas.openxmlformats.org/officeDocument/2006/relationships/image" Target="media/image113.wmf"/><Relationship Id="rId13" Type="http://schemas.openxmlformats.org/officeDocument/2006/relationships/oleObject" Target="embeddings/oleObject2.bin"/><Relationship Id="rId109" Type="http://schemas.openxmlformats.org/officeDocument/2006/relationships/image" Target="media/image50.wmf"/><Relationship Id="rId260" Type="http://schemas.openxmlformats.org/officeDocument/2006/relationships/image" Target="media/image119.wmf"/><Relationship Id="rId281" Type="http://schemas.openxmlformats.org/officeDocument/2006/relationships/fontTable" Target="fontTable.xml"/><Relationship Id="rId34" Type="http://schemas.openxmlformats.org/officeDocument/2006/relationships/image" Target="media/image1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oleObject" Target="embeddings/oleObject68.bin"/><Relationship Id="rId7" Type="http://schemas.openxmlformats.org/officeDocument/2006/relationships/endnotes" Target="endnotes.xml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18" Type="http://schemas.openxmlformats.org/officeDocument/2006/relationships/oleObject" Target="embeddings/oleObject113.bin"/><Relationship Id="rId239" Type="http://schemas.openxmlformats.org/officeDocument/2006/relationships/image" Target="media/image107.wmf"/><Relationship Id="rId250" Type="http://schemas.openxmlformats.org/officeDocument/2006/relationships/oleObject" Target="embeddings/oleObject128.bin"/><Relationship Id="rId271" Type="http://schemas.openxmlformats.org/officeDocument/2006/relationships/image" Target="media/image125.jpeg"/><Relationship Id="rId24" Type="http://schemas.openxmlformats.org/officeDocument/2006/relationships/image" Target="media/image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9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1.bin"/><Relationship Id="rId131" Type="http://schemas.openxmlformats.org/officeDocument/2006/relationships/image" Target="media/image61.png"/><Relationship Id="rId152" Type="http://schemas.openxmlformats.org/officeDocument/2006/relationships/image" Target="media/image70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0.wmf"/><Relationship Id="rId208" Type="http://schemas.openxmlformats.org/officeDocument/2006/relationships/oleObject" Target="embeddings/oleObject105.bin"/><Relationship Id="rId229" Type="http://schemas.openxmlformats.org/officeDocument/2006/relationships/oleObject" Target="embeddings/oleObject119.bin"/><Relationship Id="rId240" Type="http://schemas.openxmlformats.org/officeDocument/2006/relationships/oleObject" Target="embeddings/oleObject124.bin"/><Relationship Id="rId261" Type="http://schemas.openxmlformats.org/officeDocument/2006/relationships/oleObject" Target="embeddings/oleObject133.bin"/><Relationship Id="rId14" Type="http://schemas.openxmlformats.org/officeDocument/2006/relationships/image" Target="media/image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282" Type="http://schemas.openxmlformats.org/officeDocument/2006/relationships/theme" Target="theme/theme1.xml"/><Relationship Id="rId8" Type="http://schemas.openxmlformats.org/officeDocument/2006/relationships/footer" Target="footer1.xml"/><Relationship Id="rId98" Type="http://schemas.openxmlformats.org/officeDocument/2006/relationships/oleObject" Target="embeddings/oleObject44.bin"/><Relationship Id="rId121" Type="http://schemas.openxmlformats.org/officeDocument/2006/relationships/image" Target="media/image56.wmf"/><Relationship Id="rId142" Type="http://schemas.openxmlformats.org/officeDocument/2006/relationships/image" Target="media/image65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5.wmf"/><Relationship Id="rId219" Type="http://schemas.openxmlformats.org/officeDocument/2006/relationships/oleObject" Target="embeddings/oleObject114.bin"/><Relationship Id="rId230" Type="http://schemas.openxmlformats.org/officeDocument/2006/relationships/image" Target="media/image102.wmf"/><Relationship Id="rId251" Type="http://schemas.openxmlformats.org/officeDocument/2006/relationships/image" Target="media/image114.jpeg"/><Relationship Id="rId25" Type="http://schemas.openxmlformats.org/officeDocument/2006/relationships/oleObject" Target="embeddings/oleObject8.bin"/><Relationship Id="rId46" Type="http://schemas.openxmlformats.org/officeDocument/2006/relationships/image" Target="media/image19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26.wmf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0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6.bin"/><Relationship Id="rId220" Type="http://schemas.openxmlformats.org/officeDocument/2006/relationships/image" Target="media/image97.wmf"/><Relationship Id="rId241" Type="http://schemas.openxmlformats.org/officeDocument/2006/relationships/image" Target="media/image108.jpeg"/><Relationship Id="rId15" Type="http://schemas.openxmlformats.org/officeDocument/2006/relationships/oleObject" Target="embeddings/oleObject3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4.bin"/><Relationship Id="rId262" Type="http://schemas.openxmlformats.org/officeDocument/2006/relationships/image" Target="media/image120.jpeg"/><Relationship Id="rId78" Type="http://schemas.openxmlformats.org/officeDocument/2006/relationships/image" Target="media/image35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9.bin"/><Relationship Id="rId164" Type="http://schemas.openxmlformats.org/officeDocument/2006/relationships/image" Target="media/image75.wmf"/><Relationship Id="rId185" Type="http://schemas.openxmlformats.org/officeDocument/2006/relationships/oleObject" Target="embeddings/oleObject91.bin"/><Relationship Id="rId9" Type="http://schemas.openxmlformats.org/officeDocument/2006/relationships/image" Target="media/image1.emf"/><Relationship Id="rId210" Type="http://schemas.openxmlformats.org/officeDocument/2006/relationships/image" Target="media/image95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20.bin"/><Relationship Id="rId252" Type="http://schemas.openxmlformats.org/officeDocument/2006/relationships/image" Target="media/image115.wmf"/><Relationship Id="rId273" Type="http://schemas.openxmlformats.org/officeDocument/2006/relationships/oleObject" Target="embeddings/oleObject138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3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7.bin"/><Relationship Id="rId200" Type="http://schemas.openxmlformats.org/officeDocument/2006/relationships/image" Target="media/image92.wmf"/><Relationship Id="rId16" Type="http://schemas.openxmlformats.org/officeDocument/2006/relationships/image" Target="media/image4.wmf"/><Relationship Id="rId221" Type="http://schemas.openxmlformats.org/officeDocument/2006/relationships/oleObject" Target="embeddings/oleObject115.bin"/><Relationship Id="rId242" Type="http://schemas.openxmlformats.org/officeDocument/2006/relationships/image" Target="media/image109.wmf"/><Relationship Id="rId263" Type="http://schemas.openxmlformats.org/officeDocument/2006/relationships/image" Target="media/image121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57.wmf"/><Relationship Id="rId144" Type="http://schemas.openxmlformats.org/officeDocument/2006/relationships/image" Target="media/image66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86.wmf"/><Relationship Id="rId211" Type="http://schemas.openxmlformats.org/officeDocument/2006/relationships/oleObject" Target="embeddings/oleObject107.bin"/><Relationship Id="rId232" Type="http://schemas.openxmlformats.org/officeDocument/2006/relationships/image" Target="media/image103.wmf"/><Relationship Id="rId253" Type="http://schemas.openxmlformats.org/officeDocument/2006/relationships/oleObject" Target="embeddings/oleObject129.bin"/><Relationship Id="rId274" Type="http://schemas.openxmlformats.org/officeDocument/2006/relationships/oleObject" Target="embeddings/oleObject139.bin"/><Relationship Id="rId27" Type="http://schemas.openxmlformats.org/officeDocument/2006/relationships/image" Target="media/image9.jpeg"/><Relationship Id="rId48" Type="http://schemas.openxmlformats.org/officeDocument/2006/relationships/image" Target="media/image20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4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1.wmf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image" Target="media/image98.wmf"/><Relationship Id="rId243" Type="http://schemas.openxmlformats.org/officeDocument/2006/relationships/oleObject" Target="embeddings/oleObject125.bin"/><Relationship Id="rId264" Type="http://schemas.openxmlformats.org/officeDocument/2006/relationships/oleObject" Target="embeddings/oleObject134.bin"/><Relationship Id="rId17" Type="http://schemas.openxmlformats.org/officeDocument/2006/relationships/oleObject" Target="embeddings/oleObject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76.wmf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8.bin"/><Relationship Id="rId233" Type="http://schemas.openxmlformats.org/officeDocument/2006/relationships/oleObject" Target="embeddings/oleObject121.bin"/><Relationship Id="rId254" Type="http://schemas.openxmlformats.org/officeDocument/2006/relationships/image" Target="media/image116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3.bin"/><Relationship Id="rId275" Type="http://schemas.openxmlformats.org/officeDocument/2006/relationships/image" Target="media/image127.wmf"/><Relationship Id="rId60" Type="http://schemas.openxmlformats.org/officeDocument/2006/relationships/image" Target="media/image26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1.wmf"/><Relationship Id="rId202" Type="http://schemas.openxmlformats.org/officeDocument/2006/relationships/image" Target="media/image93.wmf"/><Relationship Id="rId223" Type="http://schemas.openxmlformats.org/officeDocument/2006/relationships/oleObject" Target="embeddings/oleObject116.bin"/><Relationship Id="rId244" Type="http://schemas.openxmlformats.org/officeDocument/2006/relationships/image" Target="media/image110.jpeg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265" Type="http://schemas.openxmlformats.org/officeDocument/2006/relationships/image" Target="media/image122.wmf"/><Relationship Id="rId50" Type="http://schemas.openxmlformats.org/officeDocument/2006/relationships/image" Target="media/image21.wmf"/><Relationship Id="rId104" Type="http://schemas.openxmlformats.org/officeDocument/2006/relationships/oleObject" Target="embeddings/oleObject47.bin"/><Relationship Id="rId125" Type="http://schemas.openxmlformats.org/officeDocument/2006/relationships/image" Target="media/image58.wmf"/><Relationship Id="rId146" Type="http://schemas.openxmlformats.org/officeDocument/2006/relationships/image" Target="media/image67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87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9.bin"/><Relationship Id="rId234" Type="http://schemas.openxmlformats.org/officeDocument/2006/relationships/image" Target="media/image10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30.bin"/><Relationship Id="rId276" Type="http://schemas.openxmlformats.org/officeDocument/2006/relationships/oleObject" Target="embeddings/oleObject140.bin"/><Relationship Id="rId40" Type="http://schemas.openxmlformats.org/officeDocument/2006/relationships/image" Target="media/image16.wmf"/><Relationship Id="rId115" Type="http://schemas.openxmlformats.org/officeDocument/2006/relationships/image" Target="media/image53.wmf"/><Relationship Id="rId136" Type="http://schemas.openxmlformats.org/officeDocument/2006/relationships/image" Target="media/image62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2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19" Type="http://schemas.openxmlformats.org/officeDocument/2006/relationships/oleObject" Target="embeddings/oleObject5.bin"/><Relationship Id="rId224" Type="http://schemas.openxmlformats.org/officeDocument/2006/relationships/image" Target="media/image99.wmf"/><Relationship Id="rId245" Type="http://schemas.openxmlformats.org/officeDocument/2006/relationships/image" Target="media/image111.wmf"/><Relationship Id="rId266" Type="http://schemas.openxmlformats.org/officeDocument/2006/relationships/oleObject" Target="embeddings/oleObject135.bin"/><Relationship Id="rId30" Type="http://schemas.openxmlformats.org/officeDocument/2006/relationships/image" Target="media/image11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77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3.bin"/><Relationship Id="rId3" Type="http://schemas.openxmlformats.org/officeDocument/2006/relationships/styles" Target="styles.xml"/><Relationship Id="rId214" Type="http://schemas.openxmlformats.org/officeDocument/2006/relationships/oleObject" Target="embeddings/oleObject110.bin"/><Relationship Id="rId235" Type="http://schemas.openxmlformats.org/officeDocument/2006/relationships/oleObject" Target="embeddings/oleObject122.bin"/><Relationship Id="rId256" Type="http://schemas.openxmlformats.org/officeDocument/2006/relationships/oleObject" Target="embeddings/oleObject131.bin"/><Relationship Id="rId277" Type="http://schemas.openxmlformats.org/officeDocument/2006/relationships/oleObject" Target="embeddings/oleObject141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3.wmf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8.bin"/><Relationship Id="rId190" Type="http://schemas.openxmlformats.org/officeDocument/2006/relationships/image" Target="media/image88.wmf"/><Relationship Id="rId204" Type="http://schemas.openxmlformats.org/officeDocument/2006/relationships/oleObject" Target="embeddings/oleObject102.bin"/><Relationship Id="rId225" Type="http://schemas.openxmlformats.org/officeDocument/2006/relationships/oleObject" Target="embeddings/oleObject117.bin"/><Relationship Id="rId246" Type="http://schemas.openxmlformats.org/officeDocument/2006/relationships/oleObject" Target="embeddings/oleObject126.bin"/><Relationship Id="rId267" Type="http://schemas.openxmlformats.org/officeDocument/2006/relationships/image" Target="media/image123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2.bin"/><Relationship Id="rId94" Type="http://schemas.openxmlformats.org/officeDocument/2006/relationships/image" Target="media/image43.jpeg"/><Relationship Id="rId148" Type="http://schemas.openxmlformats.org/officeDocument/2006/relationships/image" Target="media/image68.wmf"/><Relationship Id="rId169" Type="http://schemas.openxmlformats.org/officeDocument/2006/relationships/oleObject" Target="embeddings/oleObject83.bin"/><Relationship Id="rId4" Type="http://schemas.openxmlformats.org/officeDocument/2006/relationships/settings" Target="settings.xml"/><Relationship Id="rId180" Type="http://schemas.openxmlformats.org/officeDocument/2006/relationships/image" Target="media/image83.wmf"/><Relationship Id="rId215" Type="http://schemas.openxmlformats.org/officeDocument/2006/relationships/oleObject" Target="embeddings/oleObject111.bin"/><Relationship Id="rId236" Type="http://schemas.openxmlformats.org/officeDocument/2006/relationships/image" Target="media/image105.jpeg"/><Relationship Id="rId257" Type="http://schemas.openxmlformats.org/officeDocument/2006/relationships/image" Target="media/image117.jpeg"/><Relationship Id="rId278" Type="http://schemas.openxmlformats.org/officeDocument/2006/relationships/oleObject" Target="embeddings/oleObject142.bin"/><Relationship Id="rId42" Type="http://schemas.openxmlformats.org/officeDocument/2006/relationships/image" Target="media/image17.wmf"/><Relationship Id="rId84" Type="http://schemas.openxmlformats.org/officeDocument/2006/relationships/image" Target="media/image38.wmf"/><Relationship Id="rId138" Type="http://schemas.openxmlformats.org/officeDocument/2006/relationships/image" Target="media/image63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3.bin"/><Relationship Id="rId247" Type="http://schemas.openxmlformats.org/officeDocument/2006/relationships/image" Target="media/image112.wmf"/><Relationship Id="rId107" Type="http://schemas.openxmlformats.org/officeDocument/2006/relationships/oleObject" Target="embeddings/oleObject49.bin"/><Relationship Id="rId11" Type="http://schemas.openxmlformats.org/officeDocument/2006/relationships/hyperlink" Target="http://market.scope.com" TargetMode="External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2.bin"/><Relationship Id="rId95" Type="http://schemas.openxmlformats.org/officeDocument/2006/relationships/image" Target="media/image44.wmf"/><Relationship Id="rId160" Type="http://schemas.openxmlformats.org/officeDocument/2006/relationships/image" Target="media/image74.wmf"/><Relationship Id="rId216" Type="http://schemas.openxmlformats.org/officeDocument/2006/relationships/image" Target="media/image96.wmf"/><Relationship Id="rId258" Type="http://schemas.openxmlformats.org/officeDocument/2006/relationships/image" Target="media/image1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B67F-433E-4707-A9EE-5EDE685D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21686</CharactersWithSpaces>
  <SharedDoc>false</SharedDoc>
  <HLinks>
    <vt:vector size="54" baseType="variant">
      <vt:variant>
        <vt:i4>6553712</vt:i4>
      </vt:variant>
      <vt:variant>
        <vt:i4>459</vt:i4>
      </vt:variant>
      <vt:variant>
        <vt:i4>0</vt:i4>
      </vt:variant>
      <vt:variant>
        <vt:i4>5</vt:i4>
      </vt:variant>
      <vt:variant>
        <vt:lpwstr>http://elibrary.ru/contents.asp?issueid=940777</vt:lpwstr>
      </vt:variant>
      <vt:variant>
        <vt:lpwstr/>
      </vt:variant>
      <vt:variant>
        <vt:i4>131072</vt:i4>
      </vt:variant>
      <vt:variant>
        <vt:i4>30</vt:i4>
      </vt:variant>
      <vt:variant>
        <vt:i4>0</vt:i4>
      </vt:variant>
      <vt:variant>
        <vt:i4>5</vt:i4>
      </vt:variant>
      <vt:variant>
        <vt:lpwstr>http://market.scope.com/</vt:lpwstr>
      </vt:variant>
      <vt:variant>
        <vt:lpwstr/>
      </vt:variant>
      <vt:variant>
        <vt:i4>1179702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_Toc514534456</vt:lpwstr>
      </vt:variant>
      <vt:variant>
        <vt:i4>1179702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_Toc514534456</vt:lpwstr>
      </vt:variant>
      <vt:variant>
        <vt:i4>1179702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_Toc514534456</vt:lpwstr>
      </vt:variant>
      <vt:variant>
        <vt:i4>1179702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_Toc514534456</vt:lpwstr>
      </vt:variant>
      <vt:variant>
        <vt:i4>1179702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_Toc514534456</vt:lpwstr>
      </vt:variant>
      <vt:variant>
        <vt:i4>1179702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_Toc514534457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_Toc514534456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Ansys</dc:creator>
  <cp:keywords/>
  <dc:description/>
  <cp:lastModifiedBy>Ansys</cp:lastModifiedBy>
  <cp:revision>3</cp:revision>
  <cp:lastPrinted>2018-05-20T13:05:00Z</cp:lastPrinted>
  <dcterms:created xsi:type="dcterms:W3CDTF">2018-05-20T13:05:00Z</dcterms:created>
  <dcterms:modified xsi:type="dcterms:W3CDTF">2018-05-20T13:08:00Z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