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821" w:rsidRPr="00F30779" w:rsidRDefault="00BB3821" w:rsidP="00BB3821">
      <w:pPr>
        <w:widowControl w:val="0"/>
        <w:autoSpaceDE w:val="0"/>
        <w:autoSpaceDN w:val="0"/>
        <w:adjustRightInd w:val="0"/>
        <w:spacing w:after="120"/>
        <w:jc w:val="center"/>
        <w:rPr>
          <w:color w:val="000000"/>
        </w:rPr>
      </w:pPr>
      <w:r w:rsidRPr="00F30779">
        <w:rPr>
          <w:color w:val="000000"/>
        </w:rPr>
        <w:t>ПРАВИТЕЛЬСТВО РОССИЙСКОЙ ФЕДЕРАЦИИ</w:t>
      </w:r>
    </w:p>
    <w:p w:rsidR="00BB3821" w:rsidRPr="00F30779" w:rsidRDefault="00BB3821" w:rsidP="00BB3821">
      <w:pPr>
        <w:widowControl w:val="0"/>
        <w:autoSpaceDE w:val="0"/>
        <w:autoSpaceDN w:val="0"/>
        <w:adjustRightInd w:val="0"/>
        <w:jc w:val="center"/>
        <w:rPr>
          <w:b/>
          <w:bCs/>
          <w:caps/>
          <w:color w:val="000000"/>
        </w:rPr>
      </w:pPr>
      <w:r w:rsidRPr="00F30779">
        <w:rPr>
          <w:b/>
          <w:bCs/>
          <w:caps/>
          <w:color w:val="000000"/>
        </w:rPr>
        <w:t>фЕДЕРАЛЬНОЕ ГОСУДАРСТвЕННОЕ Бюджетное ОБРАЗОВАТЕЛЬНОЕ УЧРЕЖДЕНИЕ ВЫСШЕГО ОБРАЗОВАНИЯ</w:t>
      </w:r>
    </w:p>
    <w:p w:rsidR="00BB3821" w:rsidRPr="00F30779" w:rsidRDefault="00BB3821" w:rsidP="00BB3821">
      <w:pPr>
        <w:widowControl w:val="0"/>
        <w:autoSpaceDE w:val="0"/>
        <w:autoSpaceDN w:val="0"/>
        <w:adjustRightInd w:val="0"/>
        <w:jc w:val="center"/>
        <w:rPr>
          <w:b/>
          <w:bCs/>
          <w:caps/>
          <w:color w:val="000000"/>
        </w:rPr>
      </w:pPr>
      <w:r w:rsidRPr="00F30779">
        <w:rPr>
          <w:b/>
          <w:bCs/>
          <w:caps/>
          <w:color w:val="000000"/>
        </w:rPr>
        <w:t>«Санкт-Петербургский государственный университет» (</w:t>
      </w:r>
      <w:r w:rsidRPr="00F30779">
        <w:rPr>
          <w:b/>
          <w:bCs/>
        </w:rPr>
        <w:t>СПбГУ</w:t>
      </w:r>
      <w:r w:rsidRPr="00F30779">
        <w:rPr>
          <w:b/>
          <w:bCs/>
          <w:caps/>
          <w:color w:val="000000"/>
        </w:rPr>
        <w:t>)</w:t>
      </w:r>
    </w:p>
    <w:p w:rsidR="00BB3821" w:rsidRPr="00F30779" w:rsidRDefault="00BB3821" w:rsidP="00BB3821">
      <w:pPr>
        <w:widowControl w:val="0"/>
        <w:autoSpaceDE w:val="0"/>
        <w:autoSpaceDN w:val="0"/>
        <w:adjustRightInd w:val="0"/>
        <w:spacing w:before="120"/>
        <w:jc w:val="center"/>
        <w:rPr>
          <w:b/>
          <w:bCs/>
          <w:color w:val="000000"/>
        </w:rPr>
      </w:pPr>
      <w:r w:rsidRPr="00F30779">
        <w:rPr>
          <w:b/>
          <w:bCs/>
          <w:color w:val="000000"/>
        </w:rPr>
        <w:t>Институт философии</w:t>
      </w:r>
    </w:p>
    <w:p w:rsidR="00BB3821" w:rsidRPr="00F30779" w:rsidRDefault="00BB3821" w:rsidP="00BB3821">
      <w:pPr>
        <w:widowControl w:val="0"/>
        <w:overflowPunct w:val="0"/>
        <w:autoSpaceDE w:val="0"/>
        <w:autoSpaceDN w:val="0"/>
        <w:adjustRightInd w:val="0"/>
        <w:rPr>
          <w:kern w:val="28"/>
        </w:rPr>
      </w:pPr>
    </w:p>
    <w:p w:rsidR="00BB3821" w:rsidRPr="00F30779" w:rsidRDefault="00BB3821" w:rsidP="00BB3821">
      <w:pPr>
        <w:widowControl w:val="0"/>
        <w:overflowPunct w:val="0"/>
        <w:autoSpaceDE w:val="0"/>
        <w:autoSpaceDN w:val="0"/>
        <w:adjustRightInd w:val="0"/>
        <w:rPr>
          <w:b/>
          <w:kern w:val="28"/>
        </w:rPr>
      </w:pPr>
    </w:p>
    <w:p w:rsidR="00BB3821" w:rsidRPr="00F30779" w:rsidRDefault="00BB3821" w:rsidP="00BB3821">
      <w:pPr>
        <w:widowControl w:val="0"/>
        <w:overflowPunct w:val="0"/>
        <w:autoSpaceDE w:val="0"/>
        <w:autoSpaceDN w:val="0"/>
        <w:adjustRightInd w:val="0"/>
        <w:rPr>
          <w:kern w:val="28"/>
        </w:rPr>
      </w:pPr>
    </w:p>
    <w:tbl>
      <w:tblPr>
        <w:tblW w:w="0" w:type="auto"/>
        <w:tblInd w:w="1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663"/>
        <w:gridCol w:w="4664"/>
      </w:tblGrid>
      <w:tr w:rsidR="00BB3821" w:rsidRPr="00F30779" w:rsidTr="001002AF">
        <w:trPr>
          <w:trHeight w:val="287"/>
        </w:trPr>
        <w:tc>
          <w:tcPr>
            <w:tcW w:w="4663" w:type="dxa"/>
          </w:tcPr>
          <w:p w:rsidR="00BB3821" w:rsidRPr="00F30779" w:rsidRDefault="00BB3821" w:rsidP="001002AF">
            <w:pPr>
              <w:widowControl w:val="0"/>
              <w:overflowPunct w:val="0"/>
              <w:autoSpaceDE w:val="0"/>
              <w:autoSpaceDN w:val="0"/>
              <w:adjustRightInd w:val="0"/>
              <w:ind w:left="-86"/>
              <w:rPr>
                <w:kern w:val="28"/>
              </w:rPr>
            </w:pPr>
            <w:r w:rsidRPr="00F30779">
              <w:rPr>
                <w:kern w:val="28"/>
              </w:rPr>
              <w:t>Заведующий Кафедрой</w:t>
            </w:r>
          </w:p>
          <w:p w:rsidR="00BB3821" w:rsidRPr="00F30779" w:rsidRDefault="00BB3821" w:rsidP="001002AF">
            <w:pPr>
              <w:widowControl w:val="0"/>
              <w:overflowPunct w:val="0"/>
              <w:autoSpaceDE w:val="0"/>
              <w:autoSpaceDN w:val="0"/>
              <w:adjustRightInd w:val="0"/>
              <w:ind w:left="-86"/>
              <w:rPr>
                <w:kern w:val="28"/>
              </w:rPr>
            </w:pPr>
            <w:proofErr w:type="spellStart"/>
            <w:r>
              <w:rPr>
                <w:kern w:val="28"/>
              </w:rPr>
              <w:t>конфликтологии</w:t>
            </w:r>
            <w:proofErr w:type="spellEnd"/>
          </w:p>
          <w:p w:rsidR="00BB3821" w:rsidRPr="00F30779" w:rsidRDefault="00BB3821" w:rsidP="001002AF">
            <w:pPr>
              <w:widowControl w:val="0"/>
              <w:overflowPunct w:val="0"/>
              <w:autoSpaceDE w:val="0"/>
              <w:autoSpaceDN w:val="0"/>
              <w:adjustRightInd w:val="0"/>
              <w:ind w:left="-86"/>
              <w:rPr>
                <w:kern w:val="28"/>
              </w:rPr>
            </w:pPr>
            <w:r w:rsidRPr="00F30779">
              <w:rPr>
                <w:kern w:val="28"/>
              </w:rPr>
              <w:t>_______________</w:t>
            </w:r>
            <w:r>
              <w:rPr>
                <w:kern w:val="28"/>
              </w:rPr>
              <w:t>А</w:t>
            </w:r>
            <w:r w:rsidRPr="00F30779">
              <w:rPr>
                <w:kern w:val="28"/>
              </w:rPr>
              <w:t>.</w:t>
            </w:r>
            <w:r>
              <w:rPr>
                <w:kern w:val="28"/>
              </w:rPr>
              <w:t>И</w:t>
            </w:r>
            <w:r w:rsidRPr="00F30779">
              <w:rPr>
                <w:kern w:val="28"/>
              </w:rPr>
              <w:t xml:space="preserve">. </w:t>
            </w:r>
            <w:proofErr w:type="spellStart"/>
            <w:r>
              <w:rPr>
                <w:kern w:val="28"/>
              </w:rPr>
              <w:t>Стребков</w:t>
            </w:r>
            <w:proofErr w:type="spellEnd"/>
          </w:p>
        </w:tc>
        <w:tc>
          <w:tcPr>
            <w:tcW w:w="4664" w:type="dxa"/>
          </w:tcPr>
          <w:p w:rsidR="00BB3821" w:rsidRPr="00F30779" w:rsidRDefault="00BB3821" w:rsidP="001002AF">
            <w:pPr>
              <w:widowControl w:val="0"/>
              <w:overflowPunct w:val="0"/>
              <w:autoSpaceDE w:val="0"/>
              <w:autoSpaceDN w:val="0"/>
              <w:adjustRightInd w:val="0"/>
              <w:ind w:left="-86" w:firstLine="1041"/>
              <w:rPr>
                <w:kern w:val="28"/>
              </w:rPr>
            </w:pPr>
            <w:r>
              <w:rPr>
                <w:kern w:val="28"/>
              </w:rPr>
              <w:t>Председатель ГЭ</w:t>
            </w:r>
            <w:r w:rsidRPr="00F30779">
              <w:rPr>
                <w:kern w:val="28"/>
              </w:rPr>
              <w:t>К</w:t>
            </w:r>
          </w:p>
          <w:p w:rsidR="00BB3821" w:rsidRPr="00F30779" w:rsidRDefault="00BB3821" w:rsidP="001002AF">
            <w:pPr>
              <w:widowControl w:val="0"/>
              <w:overflowPunct w:val="0"/>
              <w:autoSpaceDE w:val="0"/>
              <w:autoSpaceDN w:val="0"/>
              <w:adjustRightInd w:val="0"/>
              <w:ind w:left="-86" w:firstLine="1041"/>
              <w:rPr>
                <w:kern w:val="28"/>
              </w:rPr>
            </w:pPr>
          </w:p>
          <w:p w:rsidR="00BB3821" w:rsidRPr="00F30779" w:rsidRDefault="00847A9A" w:rsidP="001002AF">
            <w:pPr>
              <w:widowControl w:val="0"/>
              <w:overflowPunct w:val="0"/>
              <w:autoSpaceDE w:val="0"/>
              <w:autoSpaceDN w:val="0"/>
              <w:adjustRightInd w:val="0"/>
              <w:ind w:left="-86" w:firstLine="1041"/>
              <w:rPr>
                <w:kern w:val="28"/>
              </w:rPr>
            </w:pPr>
            <w:r>
              <w:rPr>
                <w:kern w:val="28"/>
              </w:rPr>
              <w:t xml:space="preserve">______________С.В. </w:t>
            </w:r>
            <w:proofErr w:type="spellStart"/>
            <w:r>
              <w:rPr>
                <w:kern w:val="28"/>
              </w:rPr>
              <w:t>Осутин</w:t>
            </w:r>
            <w:proofErr w:type="spellEnd"/>
          </w:p>
        </w:tc>
      </w:tr>
    </w:tbl>
    <w:p w:rsidR="00BB3821" w:rsidRPr="00F30779" w:rsidRDefault="00BB3821" w:rsidP="00BB3821">
      <w:pPr>
        <w:widowControl w:val="0"/>
        <w:overflowPunct w:val="0"/>
        <w:autoSpaceDE w:val="0"/>
        <w:autoSpaceDN w:val="0"/>
        <w:adjustRightInd w:val="0"/>
        <w:rPr>
          <w:kern w:val="28"/>
        </w:rPr>
      </w:pPr>
    </w:p>
    <w:p w:rsidR="00BB3821" w:rsidRPr="00F30779" w:rsidRDefault="00BB3821" w:rsidP="00BB3821">
      <w:pPr>
        <w:widowControl w:val="0"/>
        <w:overflowPunct w:val="0"/>
        <w:autoSpaceDE w:val="0"/>
        <w:autoSpaceDN w:val="0"/>
        <w:adjustRightInd w:val="0"/>
        <w:rPr>
          <w:kern w:val="28"/>
        </w:rPr>
      </w:pPr>
    </w:p>
    <w:p w:rsidR="00BB3821" w:rsidRPr="00F30779" w:rsidRDefault="00BB3821" w:rsidP="00BB3821">
      <w:pPr>
        <w:widowControl w:val="0"/>
        <w:overflowPunct w:val="0"/>
        <w:autoSpaceDE w:val="0"/>
        <w:autoSpaceDN w:val="0"/>
        <w:adjustRightInd w:val="0"/>
        <w:rPr>
          <w:kern w:val="28"/>
        </w:rPr>
      </w:pPr>
    </w:p>
    <w:p w:rsidR="00BB3821" w:rsidRPr="00F30779" w:rsidRDefault="00BB3821" w:rsidP="00BB3821">
      <w:pPr>
        <w:widowControl w:val="0"/>
        <w:overflowPunct w:val="0"/>
        <w:autoSpaceDE w:val="0"/>
        <w:autoSpaceDN w:val="0"/>
        <w:adjustRightInd w:val="0"/>
        <w:rPr>
          <w:kern w:val="28"/>
        </w:rPr>
      </w:pPr>
    </w:p>
    <w:p w:rsidR="00BB3821" w:rsidRPr="00F30779" w:rsidRDefault="00BB3821" w:rsidP="00BB3821">
      <w:pPr>
        <w:widowControl w:val="0"/>
        <w:overflowPunct w:val="0"/>
        <w:autoSpaceDE w:val="0"/>
        <w:autoSpaceDN w:val="0"/>
        <w:adjustRightInd w:val="0"/>
        <w:rPr>
          <w:kern w:val="28"/>
        </w:rPr>
      </w:pPr>
    </w:p>
    <w:p w:rsidR="00BB3821" w:rsidRPr="00F30779" w:rsidRDefault="00BB3821" w:rsidP="00BB3821">
      <w:pPr>
        <w:widowControl w:val="0"/>
        <w:overflowPunct w:val="0"/>
        <w:autoSpaceDE w:val="0"/>
        <w:autoSpaceDN w:val="0"/>
        <w:adjustRightInd w:val="0"/>
        <w:rPr>
          <w:kern w:val="28"/>
        </w:rPr>
      </w:pPr>
    </w:p>
    <w:p w:rsidR="00BB3821" w:rsidRPr="00F30779" w:rsidRDefault="00BB3821" w:rsidP="00BB3821">
      <w:pPr>
        <w:widowControl w:val="0"/>
        <w:overflowPunct w:val="0"/>
        <w:autoSpaceDE w:val="0"/>
        <w:autoSpaceDN w:val="0"/>
        <w:adjustRightInd w:val="0"/>
        <w:rPr>
          <w:kern w:val="28"/>
        </w:rPr>
      </w:pPr>
    </w:p>
    <w:p w:rsidR="00BB3821" w:rsidRPr="00F30779" w:rsidRDefault="00BB3821" w:rsidP="00BB3821">
      <w:pPr>
        <w:widowControl w:val="0"/>
        <w:overflowPunct w:val="0"/>
        <w:autoSpaceDE w:val="0"/>
        <w:autoSpaceDN w:val="0"/>
        <w:adjustRightInd w:val="0"/>
        <w:rPr>
          <w:kern w:val="28"/>
        </w:rPr>
      </w:pPr>
    </w:p>
    <w:p w:rsidR="00BB3821" w:rsidRDefault="00BB3821" w:rsidP="00BB3821">
      <w:pPr>
        <w:widowControl w:val="0"/>
        <w:overflowPunct w:val="0"/>
        <w:autoSpaceDE w:val="0"/>
        <w:autoSpaceDN w:val="0"/>
        <w:adjustRightInd w:val="0"/>
        <w:spacing w:before="120" w:after="120"/>
        <w:jc w:val="center"/>
        <w:rPr>
          <w:kern w:val="28"/>
        </w:rPr>
      </w:pPr>
      <w:r w:rsidRPr="00F30779">
        <w:rPr>
          <w:kern w:val="28"/>
        </w:rPr>
        <w:t>Выпускная квалификационная работа на тему:</w:t>
      </w:r>
    </w:p>
    <w:p w:rsidR="00BB3821" w:rsidRDefault="00BB3821" w:rsidP="00BB3821">
      <w:pPr>
        <w:widowControl w:val="0"/>
        <w:overflowPunct w:val="0"/>
        <w:autoSpaceDE w:val="0"/>
        <w:autoSpaceDN w:val="0"/>
        <w:adjustRightInd w:val="0"/>
        <w:spacing w:before="120" w:after="120"/>
        <w:jc w:val="center"/>
        <w:rPr>
          <w:b/>
          <w:kern w:val="28"/>
        </w:rPr>
      </w:pPr>
      <w:r>
        <w:rPr>
          <w:b/>
          <w:kern w:val="28"/>
        </w:rPr>
        <w:t>РОЛЬ ПЕРЕГОВОРОВ В УРЕГУЛИРОВАНИИ ИННОВАЦИОННОГО КОНФЛИКТА</w:t>
      </w:r>
    </w:p>
    <w:p w:rsidR="00BB3821" w:rsidRPr="009F2CA2" w:rsidRDefault="00BB3821" w:rsidP="00BB3821">
      <w:pPr>
        <w:widowControl w:val="0"/>
        <w:overflowPunct w:val="0"/>
        <w:autoSpaceDE w:val="0"/>
        <w:autoSpaceDN w:val="0"/>
        <w:adjustRightInd w:val="0"/>
        <w:spacing w:before="120" w:after="120"/>
        <w:jc w:val="center"/>
        <w:rPr>
          <w:b/>
          <w:kern w:val="28"/>
        </w:rPr>
      </w:pPr>
    </w:p>
    <w:p w:rsidR="00BB3821" w:rsidRPr="00F30779" w:rsidRDefault="00BB3821" w:rsidP="00BB3821">
      <w:pPr>
        <w:widowControl w:val="0"/>
        <w:overflowPunct w:val="0"/>
        <w:autoSpaceDE w:val="0"/>
        <w:autoSpaceDN w:val="0"/>
        <w:adjustRightInd w:val="0"/>
        <w:spacing w:before="120" w:after="120"/>
        <w:jc w:val="center"/>
        <w:rPr>
          <w:kern w:val="28"/>
        </w:rPr>
      </w:pPr>
      <w:r>
        <w:rPr>
          <w:kern w:val="28"/>
        </w:rPr>
        <w:t>Направление</w:t>
      </w:r>
      <w:r w:rsidRPr="00F30779">
        <w:rPr>
          <w:kern w:val="28"/>
        </w:rPr>
        <w:t xml:space="preserve"> </w:t>
      </w:r>
      <w:r>
        <w:rPr>
          <w:kern w:val="28"/>
        </w:rPr>
        <w:t xml:space="preserve">37.04.02 </w:t>
      </w:r>
      <w:r w:rsidRPr="00F30779">
        <w:rPr>
          <w:kern w:val="28"/>
        </w:rPr>
        <w:t xml:space="preserve">– </w:t>
      </w:r>
      <w:proofErr w:type="spellStart"/>
      <w:r>
        <w:rPr>
          <w:kern w:val="28"/>
        </w:rPr>
        <w:t>Конфликтология</w:t>
      </w:r>
      <w:proofErr w:type="spellEnd"/>
    </w:p>
    <w:p w:rsidR="00BB3821" w:rsidRPr="00F30779" w:rsidRDefault="00BB3821" w:rsidP="00BB3821">
      <w:pPr>
        <w:widowControl w:val="0"/>
        <w:overflowPunct w:val="0"/>
        <w:autoSpaceDE w:val="0"/>
        <w:autoSpaceDN w:val="0"/>
        <w:adjustRightInd w:val="0"/>
        <w:jc w:val="center"/>
        <w:rPr>
          <w:kern w:val="28"/>
        </w:rPr>
      </w:pPr>
    </w:p>
    <w:p w:rsidR="00BB3821" w:rsidRPr="00F30779" w:rsidRDefault="00BB3821" w:rsidP="00BB3821">
      <w:pPr>
        <w:widowControl w:val="0"/>
        <w:overflowPunct w:val="0"/>
        <w:autoSpaceDE w:val="0"/>
        <w:autoSpaceDN w:val="0"/>
        <w:adjustRightInd w:val="0"/>
        <w:jc w:val="center"/>
        <w:rPr>
          <w:kern w:val="28"/>
        </w:rPr>
      </w:pPr>
    </w:p>
    <w:p w:rsidR="00BB3821" w:rsidRPr="00F30779" w:rsidRDefault="00BB3821" w:rsidP="00BB3821">
      <w:pPr>
        <w:widowControl w:val="0"/>
        <w:overflowPunct w:val="0"/>
        <w:autoSpaceDE w:val="0"/>
        <w:autoSpaceDN w:val="0"/>
        <w:adjustRightInd w:val="0"/>
        <w:jc w:val="center"/>
        <w:rPr>
          <w:kern w:val="28"/>
        </w:rPr>
      </w:pPr>
    </w:p>
    <w:p w:rsidR="00BB3821" w:rsidRPr="00F30779" w:rsidRDefault="00BB3821" w:rsidP="00BB3821">
      <w:pPr>
        <w:widowControl w:val="0"/>
        <w:overflowPunct w:val="0"/>
        <w:autoSpaceDE w:val="0"/>
        <w:autoSpaceDN w:val="0"/>
        <w:adjustRightInd w:val="0"/>
        <w:jc w:val="center"/>
        <w:rPr>
          <w:kern w:val="28"/>
        </w:rPr>
      </w:pPr>
    </w:p>
    <w:p w:rsidR="00BB3821" w:rsidRPr="00F30779" w:rsidRDefault="00BB3821" w:rsidP="001A39DC">
      <w:pPr>
        <w:widowControl w:val="0"/>
        <w:overflowPunct w:val="0"/>
        <w:autoSpaceDE w:val="0"/>
        <w:autoSpaceDN w:val="0"/>
        <w:adjustRightInd w:val="0"/>
        <w:rPr>
          <w:kern w:val="28"/>
        </w:rPr>
      </w:pPr>
    </w:p>
    <w:p w:rsidR="00BB3821" w:rsidRPr="00F30779" w:rsidRDefault="00BB3821" w:rsidP="00BB3821">
      <w:pPr>
        <w:widowControl w:val="0"/>
        <w:overflowPunct w:val="0"/>
        <w:autoSpaceDE w:val="0"/>
        <w:autoSpaceDN w:val="0"/>
        <w:adjustRightInd w:val="0"/>
        <w:rPr>
          <w:kern w:val="28"/>
        </w:rPr>
      </w:pPr>
    </w:p>
    <w:p w:rsidR="00BB3821" w:rsidRPr="00F30779" w:rsidRDefault="00BB3821" w:rsidP="00BB3821">
      <w:pPr>
        <w:widowControl w:val="0"/>
        <w:overflowPunct w:val="0"/>
        <w:autoSpaceDE w:val="0"/>
        <w:autoSpaceDN w:val="0"/>
        <w:adjustRightInd w:val="0"/>
        <w:jc w:val="center"/>
        <w:rPr>
          <w:kern w:val="28"/>
        </w:rPr>
      </w:pPr>
    </w:p>
    <w:p w:rsidR="00BB3821" w:rsidRPr="00F30779" w:rsidRDefault="00BB3821" w:rsidP="00BB3821">
      <w:pPr>
        <w:widowControl w:val="0"/>
        <w:overflowPunct w:val="0"/>
        <w:autoSpaceDE w:val="0"/>
        <w:autoSpaceDN w:val="0"/>
        <w:adjustRightInd w:val="0"/>
        <w:jc w:val="center"/>
        <w:rPr>
          <w:kern w:val="28"/>
        </w:rPr>
      </w:pPr>
    </w:p>
    <w:tbl>
      <w:tblPr>
        <w:tblW w:w="9688" w:type="dxa"/>
        <w:tblLook w:val="01E0" w:firstRow="1" w:lastRow="1" w:firstColumn="1" w:lastColumn="1" w:noHBand="0" w:noVBand="0"/>
      </w:tblPr>
      <w:tblGrid>
        <w:gridCol w:w="5328"/>
        <w:gridCol w:w="4360"/>
      </w:tblGrid>
      <w:tr w:rsidR="00BB3821" w:rsidRPr="00F30779" w:rsidTr="001002AF">
        <w:tc>
          <w:tcPr>
            <w:tcW w:w="5328" w:type="dxa"/>
            <w:shd w:val="clear" w:color="auto" w:fill="auto"/>
          </w:tcPr>
          <w:p w:rsidR="00BB3821" w:rsidRPr="00F30779" w:rsidRDefault="00BB3821" w:rsidP="001002AF">
            <w:pPr>
              <w:widowControl w:val="0"/>
              <w:overflowPunct w:val="0"/>
              <w:autoSpaceDE w:val="0"/>
              <w:autoSpaceDN w:val="0"/>
              <w:adjustRightInd w:val="0"/>
              <w:rPr>
                <w:kern w:val="28"/>
              </w:rPr>
            </w:pPr>
            <w:r w:rsidRPr="00F30779">
              <w:rPr>
                <w:kern w:val="28"/>
              </w:rPr>
              <w:t xml:space="preserve">Рецензент: </w:t>
            </w:r>
          </w:p>
          <w:p w:rsidR="00BB3821" w:rsidRDefault="00BB3821" w:rsidP="001002AF">
            <w:pPr>
              <w:widowControl w:val="0"/>
              <w:overflowPunct w:val="0"/>
              <w:autoSpaceDE w:val="0"/>
              <w:autoSpaceDN w:val="0"/>
              <w:adjustRightInd w:val="0"/>
              <w:rPr>
                <w:kern w:val="28"/>
              </w:rPr>
            </w:pPr>
            <w:proofErr w:type="spellStart"/>
            <w:r w:rsidRPr="00BB3821">
              <w:rPr>
                <w:kern w:val="28"/>
              </w:rPr>
              <w:t>к</w:t>
            </w:r>
            <w:proofErr w:type="gramStart"/>
            <w:r w:rsidRPr="00BB3821">
              <w:rPr>
                <w:kern w:val="28"/>
              </w:rPr>
              <w:t>.ф</w:t>
            </w:r>
            <w:proofErr w:type="gramEnd"/>
            <w:r w:rsidRPr="00BB3821">
              <w:rPr>
                <w:kern w:val="28"/>
              </w:rPr>
              <w:t>илософ.н</w:t>
            </w:r>
            <w:proofErr w:type="spellEnd"/>
            <w:r w:rsidRPr="00BB3821">
              <w:rPr>
                <w:kern w:val="28"/>
              </w:rPr>
              <w:t>., доцент</w:t>
            </w:r>
          </w:p>
          <w:p w:rsidR="00BB3821" w:rsidRDefault="00BB3821" w:rsidP="001002AF">
            <w:pPr>
              <w:widowControl w:val="0"/>
              <w:overflowPunct w:val="0"/>
              <w:autoSpaceDE w:val="0"/>
              <w:autoSpaceDN w:val="0"/>
              <w:adjustRightInd w:val="0"/>
              <w:rPr>
                <w:kern w:val="28"/>
              </w:rPr>
            </w:pPr>
            <w:r>
              <w:rPr>
                <w:kern w:val="28"/>
              </w:rPr>
              <w:t>Сорокин Сергей Иванович</w:t>
            </w:r>
          </w:p>
          <w:p w:rsidR="00BB3821" w:rsidRPr="00F30779" w:rsidRDefault="00BB3821" w:rsidP="001002AF">
            <w:pPr>
              <w:widowControl w:val="0"/>
              <w:overflowPunct w:val="0"/>
              <w:autoSpaceDE w:val="0"/>
              <w:autoSpaceDN w:val="0"/>
              <w:adjustRightInd w:val="0"/>
              <w:rPr>
                <w:kern w:val="28"/>
              </w:rPr>
            </w:pPr>
          </w:p>
          <w:p w:rsidR="00BB3821" w:rsidRPr="00F30779" w:rsidRDefault="00BB3821" w:rsidP="001002AF">
            <w:pPr>
              <w:widowControl w:val="0"/>
              <w:overflowPunct w:val="0"/>
              <w:autoSpaceDE w:val="0"/>
              <w:autoSpaceDN w:val="0"/>
              <w:adjustRightInd w:val="0"/>
              <w:rPr>
                <w:kern w:val="28"/>
              </w:rPr>
            </w:pPr>
            <w:r w:rsidRPr="00F30779">
              <w:rPr>
                <w:kern w:val="28"/>
              </w:rPr>
              <w:t>___________(</w:t>
            </w:r>
            <w:r w:rsidR="00AD024E">
              <w:rPr>
                <w:kern w:val="28"/>
              </w:rPr>
              <w:t>подпись</w:t>
            </w:r>
            <w:r w:rsidRPr="00F30779">
              <w:rPr>
                <w:kern w:val="28"/>
              </w:rPr>
              <w:t>)</w:t>
            </w:r>
          </w:p>
        </w:tc>
        <w:tc>
          <w:tcPr>
            <w:tcW w:w="4360" w:type="dxa"/>
            <w:shd w:val="clear" w:color="auto" w:fill="auto"/>
          </w:tcPr>
          <w:p w:rsidR="00BB3821" w:rsidRPr="00F30779" w:rsidRDefault="00BB3821" w:rsidP="001002AF">
            <w:pPr>
              <w:widowControl w:val="0"/>
              <w:overflowPunct w:val="0"/>
              <w:autoSpaceDE w:val="0"/>
              <w:autoSpaceDN w:val="0"/>
              <w:adjustRightInd w:val="0"/>
              <w:rPr>
                <w:kern w:val="28"/>
              </w:rPr>
            </w:pPr>
            <w:r w:rsidRPr="00F30779">
              <w:rPr>
                <w:kern w:val="28"/>
              </w:rPr>
              <w:t xml:space="preserve">Выполнил: </w:t>
            </w:r>
          </w:p>
          <w:p w:rsidR="00BB3821" w:rsidRPr="00F30779" w:rsidRDefault="00BB3821" w:rsidP="001002AF">
            <w:pPr>
              <w:widowControl w:val="0"/>
              <w:overflowPunct w:val="0"/>
              <w:autoSpaceDE w:val="0"/>
              <w:autoSpaceDN w:val="0"/>
              <w:adjustRightInd w:val="0"/>
              <w:rPr>
                <w:kern w:val="28"/>
              </w:rPr>
            </w:pPr>
            <w:r>
              <w:rPr>
                <w:kern w:val="28"/>
              </w:rPr>
              <w:t>студент магистратуры</w:t>
            </w:r>
          </w:p>
          <w:p w:rsidR="00BB3821" w:rsidRPr="00DD2E51" w:rsidRDefault="00BB3821" w:rsidP="001002AF">
            <w:pPr>
              <w:widowControl w:val="0"/>
              <w:overflowPunct w:val="0"/>
              <w:autoSpaceDE w:val="0"/>
              <w:autoSpaceDN w:val="0"/>
              <w:adjustRightInd w:val="0"/>
              <w:rPr>
                <w:kern w:val="28"/>
              </w:rPr>
            </w:pPr>
            <w:proofErr w:type="spellStart"/>
            <w:r>
              <w:rPr>
                <w:kern w:val="28"/>
              </w:rPr>
              <w:t>Петько</w:t>
            </w:r>
            <w:proofErr w:type="spellEnd"/>
            <w:r>
              <w:rPr>
                <w:kern w:val="28"/>
              </w:rPr>
              <w:t xml:space="preserve"> Алексей Дмитриевич</w:t>
            </w:r>
          </w:p>
          <w:p w:rsidR="00BB3821" w:rsidRPr="00F30779" w:rsidRDefault="00BB3821" w:rsidP="001002AF">
            <w:pPr>
              <w:widowControl w:val="0"/>
              <w:overflowPunct w:val="0"/>
              <w:autoSpaceDE w:val="0"/>
              <w:autoSpaceDN w:val="0"/>
              <w:adjustRightInd w:val="0"/>
              <w:rPr>
                <w:kern w:val="28"/>
              </w:rPr>
            </w:pPr>
          </w:p>
          <w:p w:rsidR="00BB3821" w:rsidRPr="00F30779" w:rsidRDefault="00BB3821" w:rsidP="001002AF">
            <w:pPr>
              <w:widowControl w:val="0"/>
              <w:overflowPunct w:val="0"/>
              <w:autoSpaceDE w:val="0"/>
              <w:autoSpaceDN w:val="0"/>
              <w:adjustRightInd w:val="0"/>
              <w:rPr>
                <w:kern w:val="28"/>
              </w:rPr>
            </w:pPr>
            <w:r w:rsidRPr="00F30779">
              <w:rPr>
                <w:kern w:val="28"/>
              </w:rPr>
              <w:t>____________ (подпись)</w:t>
            </w:r>
          </w:p>
        </w:tc>
      </w:tr>
      <w:tr w:rsidR="00BB3821" w:rsidRPr="00F30779" w:rsidTr="001002AF">
        <w:tc>
          <w:tcPr>
            <w:tcW w:w="5328" w:type="dxa"/>
            <w:shd w:val="clear" w:color="auto" w:fill="auto"/>
          </w:tcPr>
          <w:p w:rsidR="00BB3821" w:rsidRPr="00F30779" w:rsidRDefault="00BB3821" w:rsidP="001002AF">
            <w:pPr>
              <w:widowControl w:val="0"/>
              <w:overflowPunct w:val="0"/>
              <w:autoSpaceDE w:val="0"/>
              <w:autoSpaceDN w:val="0"/>
              <w:adjustRightInd w:val="0"/>
              <w:jc w:val="center"/>
              <w:rPr>
                <w:kern w:val="28"/>
              </w:rPr>
            </w:pPr>
          </w:p>
        </w:tc>
        <w:tc>
          <w:tcPr>
            <w:tcW w:w="4360" w:type="dxa"/>
            <w:shd w:val="clear" w:color="auto" w:fill="auto"/>
          </w:tcPr>
          <w:p w:rsidR="00BB3821" w:rsidRPr="00F30779" w:rsidRDefault="00BB3821" w:rsidP="001002AF">
            <w:pPr>
              <w:widowControl w:val="0"/>
              <w:overflowPunct w:val="0"/>
              <w:autoSpaceDE w:val="0"/>
              <w:autoSpaceDN w:val="0"/>
              <w:adjustRightInd w:val="0"/>
              <w:rPr>
                <w:kern w:val="28"/>
              </w:rPr>
            </w:pPr>
          </w:p>
          <w:p w:rsidR="00BB3821" w:rsidRPr="00F30779" w:rsidRDefault="00BB3821" w:rsidP="001002AF">
            <w:pPr>
              <w:widowControl w:val="0"/>
              <w:overflowPunct w:val="0"/>
              <w:autoSpaceDE w:val="0"/>
              <w:autoSpaceDN w:val="0"/>
              <w:adjustRightInd w:val="0"/>
              <w:rPr>
                <w:kern w:val="28"/>
              </w:rPr>
            </w:pPr>
          </w:p>
          <w:p w:rsidR="00BB3821" w:rsidRPr="00F30779" w:rsidRDefault="00BB3821" w:rsidP="001002AF">
            <w:pPr>
              <w:widowControl w:val="0"/>
              <w:overflowPunct w:val="0"/>
              <w:autoSpaceDE w:val="0"/>
              <w:autoSpaceDN w:val="0"/>
              <w:adjustRightInd w:val="0"/>
              <w:rPr>
                <w:kern w:val="28"/>
              </w:rPr>
            </w:pPr>
            <w:r w:rsidRPr="00F30779">
              <w:rPr>
                <w:kern w:val="28"/>
              </w:rPr>
              <w:t>Научный руководитель:</w:t>
            </w:r>
          </w:p>
          <w:p w:rsidR="00BB3821" w:rsidRPr="00F30779" w:rsidRDefault="00BB3821" w:rsidP="001002AF">
            <w:pPr>
              <w:widowControl w:val="0"/>
              <w:overflowPunct w:val="0"/>
              <w:autoSpaceDE w:val="0"/>
              <w:autoSpaceDN w:val="0"/>
              <w:adjustRightInd w:val="0"/>
              <w:rPr>
                <w:kern w:val="28"/>
              </w:rPr>
            </w:pPr>
            <w:proofErr w:type="spellStart"/>
            <w:r>
              <w:rPr>
                <w:kern w:val="28"/>
              </w:rPr>
              <w:t>к</w:t>
            </w:r>
            <w:proofErr w:type="gramStart"/>
            <w:r w:rsidRPr="00F30779">
              <w:rPr>
                <w:kern w:val="28"/>
              </w:rPr>
              <w:t>.</w:t>
            </w:r>
            <w:r>
              <w:rPr>
                <w:kern w:val="28"/>
              </w:rPr>
              <w:t>т</w:t>
            </w:r>
            <w:proofErr w:type="gramEnd"/>
            <w:r>
              <w:rPr>
                <w:kern w:val="28"/>
              </w:rPr>
              <w:t>ехн</w:t>
            </w:r>
            <w:r w:rsidRPr="00F30779">
              <w:rPr>
                <w:kern w:val="28"/>
              </w:rPr>
              <w:t>.н</w:t>
            </w:r>
            <w:proofErr w:type="spellEnd"/>
            <w:r w:rsidRPr="00F30779">
              <w:rPr>
                <w:kern w:val="28"/>
              </w:rPr>
              <w:t>.</w:t>
            </w:r>
            <w:r>
              <w:rPr>
                <w:kern w:val="28"/>
              </w:rPr>
              <w:t>, доцент</w:t>
            </w:r>
            <w:r w:rsidRPr="00F30779">
              <w:rPr>
                <w:kern w:val="28"/>
              </w:rPr>
              <w:t xml:space="preserve"> </w:t>
            </w:r>
          </w:p>
          <w:p w:rsidR="00BB3821" w:rsidRPr="00F30779" w:rsidRDefault="00BB3821" w:rsidP="001002AF">
            <w:pPr>
              <w:widowControl w:val="0"/>
              <w:overflowPunct w:val="0"/>
              <w:autoSpaceDE w:val="0"/>
              <w:autoSpaceDN w:val="0"/>
              <w:adjustRightInd w:val="0"/>
              <w:rPr>
                <w:kern w:val="28"/>
              </w:rPr>
            </w:pPr>
            <w:r>
              <w:rPr>
                <w:kern w:val="28"/>
              </w:rPr>
              <w:t>Крюкова Татьяна Васильевна</w:t>
            </w:r>
          </w:p>
          <w:p w:rsidR="00BB3821" w:rsidRPr="00F30779" w:rsidRDefault="00BB3821" w:rsidP="001002AF">
            <w:pPr>
              <w:widowControl w:val="0"/>
              <w:overflowPunct w:val="0"/>
              <w:autoSpaceDE w:val="0"/>
              <w:autoSpaceDN w:val="0"/>
              <w:adjustRightInd w:val="0"/>
              <w:rPr>
                <w:kern w:val="28"/>
              </w:rPr>
            </w:pPr>
          </w:p>
          <w:p w:rsidR="00BB3821" w:rsidRPr="00F30779" w:rsidRDefault="00BB3821" w:rsidP="001002AF">
            <w:pPr>
              <w:widowControl w:val="0"/>
              <w:overflowPunct w:val="0"/>
              <w:autoSpaceDE w:val="0"/>
              <w:autoSpaceDN w:val="0"/>
              <w:adjustRightInd w:val="0"/>
              <w:rPr>
                <w:kern w:val="28"/>
              </w:rPr>
            </w:pPr>
            <w:r w:rsidRPr="00F30779">
              <w:rPr>
                <w:kern w:val="28"/>
              </w:rPr>
              <w:t>_____________ (подпись)</w:t>
            </w:r>
          </w:p>
          <w:p w:rsidR="00BB3821" w:rsidRPr="00F30779" w:rsidRDefault="00BB3821" w:rsidP="001002AF">
            <w:pPr>
              <w:widowControl w:val="0"/>
              <w:overflowPunct w:val="0"/>
              <w:autoSpaceDE w:val="0"/>
              <w:autoSpaceDN w:val="0"/>
              <w:adjustRightInd w:val="0"/>
              <w:rPr>
                <w:kern w:val="28"/>
              </w:rPr>
            </w:pPr>
          </w:p>
        </w:tc>
      </w:tr>
    </w:tbl>
    <w:p w:rsidR="00BB3821" w:rsidRPr="00F30779" w:rsidRDefault="00BB3821" w:rsidP="00BB3821">
      <w:pPr>
        <w:widowControl w:val="0"/>
        <w:overflowPunct w:val="0"/>
        <w:autoSpaceDE w:val="0"/>
        <w:autoSpaceDN w:val="0"/>
        <w:adjustRightInd w:val="0"/>
        <w:jc w:val="right"/>
        <w:rPr>
          <w:kern w:val="28"/>
        </w:rPr>
      </w:pPr>
    </w:p>
    <w:p w:rsidR="00BB3821" w:rsidRPr="00F30779" w:rsidRDefault="00BB3821" w:rsidP="00BB3821">
      <w:pPr>
        <w:widowControl w:val="0"/>
        <w:overflowPunct w:val="0"/>
        <w:autoSpaceDE w:val="0"/>
        <w:autoSpaceDN w:val="0"/>
        <w:adjustRightInd w:val="0"/>
        <w:jc w:val="center"/>
        <w:rPr>
          <w:kern w:val="28"/>
        </w:rPr>
      </w:pPr>
      <w:r w:rsidRPr="00F30779">
        <w:rPr>
          <w:kern w:val="28"/>
        </w:rPr>
        <w:t>Санкт-Петербург</w:t>
      </w:r>
    </w:p>
    <w:p w:rsidR="00BB3821" w:rsidRDefault="00BB3821" w:rsidP="00BB3821">
      <w:pPr>
        <w:widowControl w:val="0"/>
        <w:overflowPunct w:val="0"/>
        <w:autoSpaceDE w:val="0"/>
        <w:autoSpaceDN w:val="0"/>
        <w:adjustRightInd w:val="0"/>
        <w:jc w:val="center"/>
      </w:pPr>
      <w:r w:rsidRPr="00F30779">
        <w:rPr>
          <w:kern w:val="28"/>
        </w:rPr>
        <w:t>201</w:t>
      </w:r>
      <w:r>
        <w:rPr>
          <w:kern w:val="28"/>
        </w:rPr>
        <w:t>8</w:t>
      </w:r>
    </w:p>
    <w:p w:rsidR="009F223E" w:rsidRDefault="009F223E" w:rsidP="00A1447A">
      <w:pPr>
        <w:pStyle w:val="a3"/>
        <w:jc w:val="left"/>
        <w:sectPr w:rsidR="009F223E" w:rsidSect="001A39DC">
          <w:headerReference w:type="default" r:id="rId9"/>
          <w:headerReference w:type="first" r:id="rId10"/>
          <w:pgSz w:w="11906" w:h="16838"/>
          <w:pgMar w:top="1418" w:right="850" w:bottom="1134" w:left="1701" w:header="708" w:footer="708" w:gutter="0"/>
          <w:cols w:space="708"/>
          <w:titlePg/>
          <w:docGrid w:linePitch="360"/>
        </w:sectPr>
      </w:pPr>
    </w:p>
    <w:p w:rsidR="00271435" w:rsidRPr="00171B55" w:rsidRDefault="00271435" w:rsidP="001F2745">
      <w:pPr>
        <w:pStyle w:val="a3"/>
        <w:spacing w:before="26" w:after="26" w:line="360" w:lineRule="auto"/>
        <w:rPr>
          <w:rFonts w:ascii="Arial" w:hAnsi="Arial" w:cs="Arial"/>
          <w:sz w:val="32"/>
          <w:szCs w:val="32"/>
        </w:rPr>
      </w:pPr>
      <w:r w:rsidRPr="00171B55">
        <w:rPr>
          <w:rFonts w:ascii="Arial" w:hAnsi="Arial" w:cs="Arial"/>
          <w:sz w:val="32"/>
          <w:szCs w:val="32"/>
        </w:rPr>
        <w:lastRenderedPageBreak/>
        <w:t>Оглавление</w:t>
      </w:r>
    </w:p>
    <w:p w:rsidR="00271435" w:rsidRPr="001F2745" w:rsidRDefault="00271435" w:rsidP="001F2745">
      <w:pPr>
        <w:spacing w:before="26" w:after="26" w:line="360" w:lineRule="auto"/>
        <w:rPr>
          <w:sz w:val="28"/>
          <w:szCs w:val="28"/>
          <w:lang w:eastAsia="en-US"/>
        </w:rPr>
      </w:pPr>
    </w:p>
    <w:p w:rsidR="00AE7E3D" w:rsidRPr="0035734A" w:rsidRDefault="008B41C2">
      <w:pPr>
        <w:pStyle w:val="11"/>
        <w:rPr>
          <w:rFonts w:ascii="Calibri" w:hAnsi="Calibri"/>
          <w:noProof/>
          <w:sz w:val="22"/>
          <w:szCs w:val="22"/>
          <w:lang w:eastAsia="ru-RU"/>
        </w:rPr>
      </w:pPr>
      <w:r w:rsidRPr="001F2745">
        <w:fldChar w:fldCharType="begin"/>
      </w:r>
      <w:r w:rsidR="00271435" w:rsidRPr="001F2745">
        <w:instrText xml:space="preserve"> TOC \o "1-3" \h \z \u </w:instrText>
      </w:r>
      <w:r w:rsidRPr="001F2745">
        <w:fldChar w:fldCharType="separate"/>
      </w:r>
      <w:hyperlink w:anchor="_Toc514000395" w:history="1">
        <w:r w:rsidR="00AE7E3D" w:rsidRPr="00F43710">
          <w:rPr>
            <w:rStyle w:val="a6"/>
            <w:b/>
            <w:noProof/>
          </w:rPr>
          <w:t>Введение</w:t>
        </w:r>
        <w:r w:rsidR="00AE7E3D">
          <w:rPr>
            <w:noProof/>
            <w:webHidden/>
          </w:rPr>
          <w:tab/>
        </w:r>
        <w:r w:rsidR="00AE7E3D">
          <w:rPr>
            <w:noProof/>
            <w:webHidden/>
          </w:rPr>
          <w:fldChar w:fldCharType="begin"/>
        </w:r>
        <w:r w:rsidR="00AE7E3D">
          <w:rPr>
            <w:noProof/>
            <w:webHidden/>
          </w:rPr>
          <w:instrText xml:space="preserve"> PAGEREF _Toc514000395 \h </w:instrText>
        </w:r>
        <w:r w:rsidR="00AE7E3D">
          <w:rPr>
            <w:noProof/>
            <w:webHidden/>
          </w:rPr>
        </w:r>
        <w:r w:rsidR="00AE7E3D">
          <w:rPr>
            <w:noProof/>
            <w:webHidden/>
          </w:rPr>
          <w:fldChar w:fldCharType="separate"/>
        </w:r>
        <w:r w:rsidR="0092085A">
          <w:rPr>
            <w:noProof/>
            <w:webHidden/>
          </w:rPr>
          <w:t>3</w:t>
        </w:r>
        <w:r w:rsidR="00AE7E3D">
          <w:rPr>
            <w:noProof/>
            <w:webHidden/>
          </w:rPr>
          <w:fldChar w:fldCharType="end"/>
        </w:r>
      </w:hyperlink>
    </w:p>
    <w:p w:rsidR="00AE7E3D" w:rsidRPr="0035734A" w:rsidRDefault="0079596B">
      <w:pPr>
        <w:pStyle w:val="11"/>
        <w:rPr>
          <w:rFonts w:ascii="Calibri" w:hAnsi="Calibri"/>
          <w:noProof/>
          <w:sz w:val="22"/>
          <w:szCs w:val="22"/>
          <w:lang w:eastAsia="ru-RU"/>
        </w:rPr>
      </w:pPr>
      <w:hyperlink w:anchor="_Toc514000396" w:history="1">
        <w:r w:rsidR="00AE7E3D" w:rsidRPr="00F43710">
          <w:rPr>
            <w:rStyle w:val="a6"/>
            <w:b/>
            <w:noProof/>
          </w:rPr>
          <w:t>Глава 1. Конфликты инновационного развития в организации</w:t>
        </w:r>
        <w:r w:rsidR="00AE7E3D">
          <w:rPr>
            <w:noProof/>
            <w:webHidden/>
          </w:rPr>
          <w:tab/>
        </w:r>
        <w:r w:rsidR="00AE7E3D">
          <w:rPr>
            <w:noProof/>
            <w:webHidden/>
          </w:rPr>
          <w:fldChar w:fldCharType="begin"/>
        </w:r>
        <w:r w:rsidR="00AE7E3D">
          <w:rPr>
            <w:noProof/>
            <w:webHidden/>
          </w:rPr>
          <w:instrText xml:space="preserve"> PAGEREF _Toc514000396 \h </w:instrText>
        </w:r>
        <w:r w:rsidR="00AE7E3D">
          <w:rPr>
            <w:noProof/>
            <w:webHidden/>
          </w:rPr>
        </w:r>
        <w:r w:rsidR="00AE7E3D">
          <w:rPr>
            <w:noProof/>
            <w:webHidden/>
          </w:rPr>
          <w:fldChar w:fldCharType="separate"/>
        </w:r>
        <w:r w:rsidR="0092085A">
          <w:rPr>
            <w:noProof/>
            <w:webHidden/>
          </w:rPr>
          <w:t>7</w:t>
        </w:r>
        <w:r w:rsidR="00AE7E3D">
          <w:rPr>
            <w:noProof/>
            <w:webHidden/>
          </w:rPr>
          <w:fldChar w:fldCharType="end"/>
        </w:r>
      </w:hyperlink>
    </w:p>
    <w:p w:rsidR="00AE7E3D" w:rsidRPr="0035734A" w:rsidRDefault="0079596B">
      <w:pPr>
        <w:pStyle w:val="11"/>
        <w:tabs>
          <w:tab w:val="left" w:pos="1320"/>
        </w:tabs>
        <w:rPr>
          <w:rFonts w:ascii="Calibri" w:hAnsi="Calibri"/>
          <w:noProof/>
          <w:sz w:val="22"/>
          <w:szCs w:val="22"/>
          <w:lang w:eastAsia="ru-RU"/>
        </w:rPr>
      </w:pPr>
      <w:hyperlink w:anchor="_Toc514000397" w:history="1">
        <w:r w:rsidR="00AE7E3D" w:rsidRPr="006B1D8D">
          <w:rPr>
            <w:rStyle w:val="a6"/>
            <w:noProof/>
          </w:rPr>
          <w:t>1.1</w:t>
        </w:r>
        <w:r w:rsidR="00071196">
          <w:rPr>
            <w:rStyle w:val="a6"/>
            <w:noProof/>
          </w:rPr>
          <w:t xml:space="preserve">   </w:t>
        </w:r>
        <w:r w:rsidR="00071196">
          <w:rPr>
            <w:rFonts w:ascii="Calibri" w:hAnsi="Calibri"/>
            <w:noProof/>
            <w:sz w:val="22"/>
            <w:szCs w:val="22"/>
            <w:lang w:eastAsia="ru-RU"/>
          </w:rPr>
          <w:t xml:space="preserve"> </w:t>
        </w:r>
        <w:r w:rsidR="00AE7E3D" w:rsidRPr="006B1D8D">
          <w:rPr>
            <w:rStyle w:val="a6"/>
            <w:noProof/>
          </w:rPr>
          <w:t>Сущно</w:t>
        </w:r>
        <w:r w:rsidR="00071196">
          <w:rPr>
            <w:rStyle w:val="a6"/>
            <w:noProof/>
          </w:rPr>
          <w:t xml:space="preserve">сть </w:t>
        </w:r>
        <w:r w:rsidR="00AE7E3D" w:rsidRPr="006B1D8D">
          <w:rPr>
            <w:rStyle w:val="a6"/>
            <w:noProof/>
          </w:rPr>
          <w:t>инновационных процессов в организации</w:t>
        </w:r>
        <w:r w:rsidR="00AE7E3D">
          <w:rPr>
            <w:noProof/>
            <w:webHidden/>
          </w:rPr>
          <w:tab/>
        </w:r>
        <w:r w:rsidR="00AE7E3D">
          <w:rPr>
            <w:noProof/>
            <w:webHidden/>
          </w:rPr>
          <w:fldChar w:fldCharType="begin"/>
        </w:r>
        <w:r w:rsidR="00AE7E3D">
          <w:rPr>
            <w:noProof/>
            <w:webHidden/>
          </w:rPr>
          <w:instrText xml:space="preserve"> PAGEREF _Toc514000397 \h </w:instrText>
        </w:r>
        <w:r w:rsidR="00AE7E3D">
          <w:rPr>
            <w:noProof/>
            <w:webHidden/>
          </w:rPr>
        </w:r>
        <w:r w:rsidR="00AE7E3D">
          <w:rPr>
            <w:noProof/>
            <w:webHidden/>
          </w:rPr>
          <w:fldChar w:fldCharType="separate"/>
        </w:r>
        <w:r w:rsidR="0092085A">
          <w:rPr>
            <w:noProof/>
            <w:webHidden/>
          </w:rPr>
          <w:t>7</w:t>
        </w:r>
        <w:r w:rsidR="00AE7E3D">
          <w:rPr>
            <w:noProof/>
            <w:webHidden/>
          </w:rPr>
          <w:fldChar w:fldCharType="end"/>
        </w:r>
      </w:hyperlink>
    </w:p>
    <w:p w:rsidR="00AE7E3D" w:rsidRPr="0035734A" w:rsidRDefault="0079596B">
      <w:pPr>
        <w:pStyle w:val="11"/>
        <w:rPr>
          <w:rFonts w:ascii="Calibri" w:hAnsi="Calibri"/>
          <w:noProof/>
          <w:sz w:val="22"/>
          <w:szCs w:val="22"/>
          <w:lang w:eastAsia="ru-RU"/>
        </w:rPr>
      </w:pPr>
      <w:hyperlink w:anchor="_Toc514000398" w:history="1">
        <w:r w:rsidR="00071196">
          <w:rPr>
            <w:rStyle w:val="a6"/>
            <w:noProof/>
          </w:rPr>
          <w:t>1.2</w:t>
        </w:r>
        <w:r w:rsidR="00AE7E3D" w:rsidRPr="006B1D8D">
          <w:rPr>
            <w:rStyle w:val="a6"/>
            <w:noProof/>
          </w:rPr>
          <w:t xml:space="preserve"> </w:t>
        </w:r>
        <w:r w:rsidR="00071196">
          <w:rPr>
            <w:rStyle w:val="a6"/>
            <w:noProof/>
          </w:rPr>
          <w:t xml:space="preserve">   </w:t>
        </w:r>
        <w:r w:rsidR="00AE7E3D" w:rsidRPr="006B1D8D">
          <w:rPr>
            <w:rStyle w:val="a6"/>
            <w:noProof/>
          </w:rPr>
          <w:t>Проблемы инновационного развития</w:t>
        </w:r>
        <w:r w:rsidR="00AE7E3D">
          <w:rPr>
            <w:noProof/>
            <w:webHidden/>
          </w:rPr>
          <w:tab/>
        </w:r>
        <w:r w:rsidR="00AE7E3D">
          <w:rPr>
            <w:noProof/>
            <w:webHidden/>
          </w:rPr>
          <w:fldChar w:fldCharType="begin"/>
        </w:r>
        <w:r w:rsidR="00AE7E3D">
          <w:rPr>
            <w:noProof/>
            <w:webHidden/>
          </w:rPr>
          <w:instrText xml:space="preserve"> PAGEREF _Toc514000398 \h </w:instrText>
        </w:r>
        <w:r w:rsidR="00AE7E3D">
          <w:rPr>
            <w:noProof/>
            <w:webHidden/>
          </w:rPr>
        </w:r>
        <w:r w:rsidR="00AE7E3D">
          <w:rPr>
            <w:noProof/>
            <w:webHidden/>
          </w:rPr>
          <w:fldChar w:fldCharType="separate"/>
        </w:r>
        <w:r w:rsidR="0092085A">
          <w:rPr>
            <w:noProof/>
            <w:webHidden/>
          </w:rPr>
          <w:t>14</w:t>
        </w:r>
        <w:r w:rsidR="00AE7E3D">
          <w:rPr>
            <w:noProof/>
            <w:webHidden/>
          </w:rPr>
          <w:fldChar w:fldCharType="end"/>
        </w:r>
      </w:hyperlink>
    </w:p>
    <w:p w:rsidR="00AE7E3D" w:rsidRPr="0035734A" w:rsidRDefault="0079596B">
      <w:pPr>
        <w:pStyle w:val="11"/>
        <w:rPr>
          <w:rFonts w:ascii="Calibri" w:hAnsi="Calibri"/>
          <w:noProof/>
          <w:sz w:val="22"/>
          <w:szCs w:val="22"/>
          <w:lang w:eastAsia="ru-RU"/>
        </w:rPr>
      </w:pPr>
      <w:hyperlink w:anchor="_Toc514000399" w:history="1">
        <w:r w:rsidR="00AE7E3D" w:rsidRPr="006B1D8D">
          <w:rPr>
            <w:rStyle w:val="a6"/>
            <w:noProof/>
          </w:rPr>
          <w:t xml:space="preserve">1.3 </w:t>
        </w:r>
        <w:r w:rsidR="00071196">
          <w:rPr>
            <w:rStyle w:val="a6"/>
            <w:noProof/>
          </w:rPr>
          <w:t xml:space="preserve">   </w:t>
        </w:r>
        <w:r w:rsidR="00AE7E3D" w:rsidRPr="006B1D8D">
          <w:rPr>
            <w:rStyle w:val="a6"/>
            <w:noProof/>
          </w:rPr>
          <w:t>Типология инновационных конфликтов</w:t>
        </w:r>
        <w:r w:rsidR="00AE7E3D">
          <w:rPr>
            <w:noProof/>
            <w:webHidden/>
          </w:rPr>
          <w:tab/>
        </w:r>
        <w:r w:rsidR="00AE7E3D">
          <w:rPr>
            <w:noProof/>
            <w:webHidden/>
          </w:rPr>
          <w:fldChar w:fldCharType="begin"/>
        </w:r>
        <w:r w:rsidR="00AE7E3D">
          <w:rPr>
            <w:noProof/>
            <w:webHidden/>
          </w:rPr>
          <w:instrText xml:space="preserve"> PAGEREF _Toc514000399 \h </w:instrText>
        </w:r>
        <w:r w:rsidR="00AE7E3D">
          <w:rPr>
            <w:noProof/>
            <w:webHidden/>
          </w:rPr>
        </w:r>
        <w:r w:rsidR="00AE7E3D">
          <w:rPr>
            <w:noProof/>
            <w:webHidden/>
          </w:rPr>
          <w:fldChar w:fldCharType="separate"/>
        </w:r>
        <w:r w:rsidR="0092085A">
          <w:rPr>
            <w:noProof/>
            <w:webHidden/>
          </w:rPr>
          <w:t>21</w:t>
        </w:r>
        <w:r w:rsidR="00AE7E3D">
          <w:rPr>
            <w:noProof/>
            <w:webHidden/>
          </w:rPr>
          <w:fldChar w:fldCharType="end"/>
        </w:r>
      </w:hyperlink>
    </w:p>
    <w:p w:rsidR="00AE7E3D" w:rsidRPr="0035734A" w:rsidRDefault="0079596B">
      <w:pPr>
        <w:pStyle w:val="11"/>
        <w:rPr>
          <w:rFonts w:ascii="Calibri" w:hAnsi="Calibri"/>
          <w:noProof/>
          <w:sz w:val="22"/>
          <w:szCs w:val="22"/>
          <w:lang w:eastAsia="ru-RU"/>
        </w:rPr>
      </w:pPr>
      <w:hyperlink w:anchor="_Toc514000400" w:history="1">
        <w:r w:rsidR="00AE7E3D" w:rsidRPr="001A39DC">
          <w:rPr>
            <w:rStyle w:val="a6"/>
            <w:b/>
            <w:noProof/>
          </w:rPr>
          <w:t>Глава 2. Способы урегулирования инновационных конфликтов</w:t>
        </w:r>
        <w:r w:rsidR="00AE7E3D">
          <w:rPr>
            <w:noProof/>
            <w:webHidden/>
          </w:rPr>
          <w:tab/>
        </w:r>
        <w:r w:rsidR="00AE7E3D">
          <w:rPr>
            <w:noProof/>
            <w:webHidden/>
          </w:rPr>
          <w:fldChar w:fldCharType="begin"/>
        </w:r>
        <w:r w:rsidR="00AE7E3D">
          <w:rPr>
            <w:noProof/>
            <w:webHidden/>
          </w:rPr>
          <w:instrText xml:space="preserve"> PAGEREF _Toc514000400 \h </w:instrText>
        </w:r>
        <w:r w:rsidR="00AE7E3D">
          <w:rPr>
            <w:noProof/>
            <w:webHidden/>
          </w:rPr>
        </w:r>
        <w:r w:rsidR="00AE7E3D">
          <w:rPr>
            <w:noProof/>
            <w:webHidden/>
          </w:rPr>
          <w:fldChar w:fldCharType="separate"/>
        </w:r>
        <w:r w:rsidR="0092085A">
          <w:rPr>
            <w:noProof/>
            <w:webHidden/>
          </w:rPr>
          <w:t>30</w:t>
        </w:r>
        <w:r w:rsidR="00AE7E3D">
          <w:rPr>
            <w:noProof/>
            <w:webHidden/>
          </w:rPr>
          <w:fldChar w:fldCharType="end"/>
        </w:r>
      </w:hyperlink>
    </w:p>
    <w:p w:rsidR="00AE7E3D" w:rsidRPr="0035734A" w:rsidRDefault="0079596B">
      <w:pPr>
        <w:pStyle w:val="11"/>
        <w:rPr>
          <w:rFonts w:ascii="Calibri" w:hAnsi="Calibri"/>
          <w:noProof/>
          <w:sz w:val="22"/>
          <w:szCs w:val="22"/>
          <w:lang w:eastAsia="ru-RU"/>
        </w:rPr>
      </w:pPr>
      <w:hyperlink w:anchor="_Toc514000401" w:history="1">
        <w:r w:rsidR="00071196">
          <w:rPr>
            <w:rStyle w:val="a6"/>
            <w:noProof/>
          </w:rPr>
          <w:t xml:space="preserve">2.1 </w:t>
        </w:r>
        <w:r w:rsidR="00AE7E3D" w:rsidRPr="006B1D8D">
          <w:rPr>
            <w:rStyle w:val="a6"/>
            <w:noProof/>
          </w:rPr>
          <w:t>Сущность урегулирования инновационных конфликтов в организации</w:t>
        </w:r>
        <w:r w:rsidR="00AE7E3D">
          <w:rPr>
            <w:noProof/>
            <w:webHidden/>
          </w:rPr>
          <w:tab/>
        </w:r>
        <w:r w:rsidR="00AE7E3D">
          <w:rPr>
            <w:noProof/>
            <w:webHidden/>
          </w:rPr>
          <w:fldChar w:fldCharType="begin"/>
        </w:r>
        <w:r w:rsidR="00AE7E3D">
          <w:rPr>
            <w:noProof/>
            <w:webHidden/>
          </w:rPr>
          <w:instrText xml:space="preserve"> PAGEREF _Toc514000401 \h </w:instrText>
        </w:r>
        <w:r w:rsidR="00AE7E3D">
          <w:rPr>
            <w:noProof/>
            <w:webHidden/>
          </w:rPr>
        </w:r>
        <w:r w:rsidR="00AE7E3D">
          <w:rPr>
            <w:noProof/>
            <w:webHidden/>
          </w:rPr>
          <w:fldChar w:fldCharType="separate"/>
        </w:r>
        <w:r w:rsidR="0092085A">
          <w:rPr>
            <w:noProof/>
            <w:webHidden/>
          </w:rPr>
          <w:t>30</w:t>
        </w:r>
        <w:r w:rsidR="00AE7E3D">
          <w:rPr>
            <w:noProof/>
            <w:webHidden/>
          </w:rPr>
          <w:fldChar w:fldCharType="end"/>
        </w:r>
      </w:hyperlink>
    </w:p>
    <w:p w:rsidR="00AE7E3D" w:rsidRPr="0035734A" w:rsidRDefault="0079596B">
      <w:pPr>
        <w:pStyle w:val="11"/>
        <w:rPr>
          <w:rFonts w:ascii="Calibri" w:hAnsi="Calibri"/>
          <w:noProof/>
          <w:sz w:val="22"/>
          <w:szCs w:val="22"/>
          <w:lang w:eastAsia="ru-RU"/>
        </w:rPr>
      </w:pPr>
      <w:hyperlink w:anchor="_Toc514000402" w:history="1">
        <w:r w:rsidR="00071196">
          <w:rPr>
            <w:rStyle w:val="a6"/>
            <w:noProof/>
          </w:rPr>
          <w:t xml:space="preserve">2.2 </w:t>
        </w:r>
        <w:r w:rsidR="00AE7E3D" w:rsidRPr="006B1D8D">
          <w:rPr>
            <w:rStyle w:val="a6"/>
            <w:noProof/>
          </w:rPr>
          <w:t>Переговоры как эффективный способ урегулирования инновационных конфликтов</w:t>
        </w:r>
        <w:r w:rsidR="00AE7E3D">
          <w:rPr>
            <w:noProof/>
            <w:webHidden/>
          </w:rPr>
          <w:tab/>
        </w:r>
        <w:r w:rsidR="00AE7E3D">
          <w:rPr>
            <w:noProof/>
            <w:webHidden/>
          </w:rPr>
          <w:fldChar w:fldCharType="begin"/>
        </w:r>
        <w:r w:rsidR="00AE7E3D">
          <w:rPr>
            <w:noProof/>
            <w:webHidden/>
          </w:rPr>
          <w:instrText xml:space="preserve"> PAGEREF _Toc514000402 \h </w:instrText>
        </w:r>
        <w:r w:rsidR="00AE7E3D">
          <w:rPr>
            <w:noProof/>
            <w:webHidden/>
          </w:rPr>
        </w:r>
        <w:r w:rsidR="00AE7E3D">
          <w:rPr>
            <w:noProof/>
            <w:webHidden/>
          </w:rPr>
          <w:fldChar w:fldCharType="separate"/>
        </w:r>
        <w:r w:rsidR="0092085A">
          <w:rPr>
            <w:noProof/>
            <w:webHidden/>
          </w:rPr>
          <w:t>40</w:t>
        </w:r>
        <w:r w:rsidR="00AE7E3D">
          <w:rPr>
            <w:noProof/>
            <w:webHidden/>
          </w:rPr>
          <w:fldChar w:fldCharType="end"/>
        </w:r>
      </w:hyperlink>
    </w:p>
    <w:p w:rsidR="00AE7E3D" w:rsidRPr="0035734A" w:rsidRDefault="0079596B">
      <w:pPr>
        <w:pStyle w:val="11"/>
        <w:rPr>
          <w:rFonts w:ascii="Calibri" w:hAnsi="Calibri"/>
          <w:noProof/>
          <w:sz w:val="22"/>
          <w:szCs w:val="22"/>
          <w:lang w:eastAsia="ru-RU"/>
        </w:rPr>
      </w:pPr>
      <w:hyperlink w:anchor="_Toc514000403" w:history="1">
        <w:r w:rsidR="00AE7E3D" w:rsidRPr="006B1D8D">
          <w:rPr>
            <w:rStyle w:val="a6"/>
            <w:noProof/>
          </w:rPr>
          <w:t>2.3 Применение метода анализа иерархий для исследования инновационного конфликта</w:t>
        </w:r>
        <w:r w:rsidR="00AE7E3D">
          <w:rPr>
            <w:noProof/>
            <w:webHidden/>
          </w:rPr>
          <w:tab/>
        </w:r>
        <w:r w:rsidR="00AE7E3D">
          <w:rPr>
            <w:noProof/>
            <w:webHidden/>
          </w:rPr>
          <w:fldChar w:fldCharType="begin"/>
        </w:r>
        <w:r w:rsidR="00AE7E3D">
          <w:rPr>
            <w:noProof/>
            <w:webHidden/>
          </w:rPr>
          <w:instrText xml:space="preserve"> PAGEREF _Toc514000403 \h </w:instrText>
        </w:r>
        <w:r w:rsidR="00AE7E3D">
          <w:rPr>
            <w:noProof/>
            <w:webHidden/>
          </w:rPr>
        </w:r>
        <w:r w:rsidR="00AE7E3D">
          <w:rPr>
            <w:noProof/>
            <w:webHidden/>
          </w:rPr>
          <w:fldChar w:fldCharType="separate"/>
        </w:r>
        <w:r w:rsidR="0092085A">
          <w:rPr>
            <w:noProof/>
            <w:webHidden/>
          </w:rPr>
          <w:t>53</w:t>
        </w:r>
        <w:r w:rsidR="00AE7E3D">
          <w:rPr>
            <w:noProof/>
            <w:webHidden/>
          </w:rPr>
          <w:fldChar w:fldCharType="end"/>
        </w:r>
      </w:hyperlink>
    </w:p>
    <w:p w:rsidR="00AE7E3D" w:rsidRPr="0035734A" w:rsidRDefault="0079596B">
      <w:pPr>
        <w:pStyle w:val="11"/>
        <w:rPr>
          <w:rFonts w:ascii="Calibri" w:hAnsi="Calibri"/>
          <w:noProof/>
          <w:sz w:val="22"/>
          <w:szCs w:val="22"/>
          <w:lang w:eastAsia="ru-RU"/>
        </w:rPr>
      </w:pPr>
      <w:hyperlink w:anchor="_Toc514000404" w:history="1">
        <w:r w:rsidR="00AE7E3D" w:rsidRPr="001A39DC">
          <w:rPr>
            <w:rStyle w:val="a6"/>
            <w:b/>
            <w:noProof/>
          </w:rPr>
          <w:t>Заключение</w:t>
        </w:r>
        <w:r w:rsidR="00AE7E3D">
          <w:rPr>
            <w:noProof/>
            <w:webHidden/>
          </w:rPr>
          <w:tab/>
        </w:r>
        <w:r w:rsidR="00AE7E3D">
          <w:rPr>
            <w:noProof/>
            <w:webHidden/>
          </w:rPr>
          <w:fldChar w:fldCharType="begin"/>
        </w:r>
        <w:r w:rsidR="00AE7E3D">
          <w:rPr>
            <w:noProof/>
            <w:webHidden/>
          </w:rPr>
          <w:instrText xml:space="preserve"> PAGEREF _Toc514000404 \h </w:instrText>
        </w:r>
        <w:r w:rsidR="00AE7E3D">
          <w:rPr>
            <w:noProof/>
            <w:webHidden/>
          </w:rPr>
        </w:r>
        <w:r w:rsidR="00AE7E3D">
          <w:rPr>
            <w:noProof/>
            <w:webHidden/>
          </w:rPr>
          <w:fldChar w:fldCharType="separate"/>
        </w:r>
        <w:r w:rsidR="0092085A">
          <w:rPr>
            <w:noProof/>
            <w:webHidden/>
          </w:rPr>
          <w:t>66</w:t>
        </w:r>
        <w:r w:rsidR="00AE7E3D">
          <w:rPr>
            <w:noProof/>
            <w:webHidden/>
          </w:rPr>
          <w:fldChar w:fldCharType="end"/>
        </w:r>
      </w:hyperlink>
    </w:p>
    <w:p w:rsidR="00AE7E3D" w:rsidRPr="0035734A" w:rsidRDefault="0079596B">
      <w:pPr>
        <w:pStyle w:val="11"/>
        <w:rPr>
          <w:rFonts w:ascii="Calibri" w:hAnsi="Calibri"/>
          <w:noProof/>
          <w:sz w:val="22"/>
          <w:szCs w:val="22"/>
          <w:lang w:eastAsia="ru-RU"/>
        </w:rPr>
      </w:pPr>
      <w:hyperlink w:anchor="_Toc514000405" w:history="1">
        <w:r w:rsidR="00AE7E3D" w:rsidRPr="001A39DC">
          <w:rPr>
            <w:rStyle w:val="a6"/>
            <w:b/>
            <w:noProof/>
          </w:rPr>
          <w:t>Список литературы</w:t>
        </w:r>
        <w:r w:rsidR="00AE7E3D">
          <w:rPr>
            <w:noProof/>
            <w:webHidden/>
          </w:rPr>
          <w:tab/>
        </w:r>
        <w:r w:rsidR="00AE7E3D">
          <w:rPr>
            <w:noProof/>
            <w:webHidden/>
          </w:rPr>
          <w:fldChar w:fldCharType="begin"/>
        </w:r>
        <w:r w:rsidR="00AE7E3D">
          <w:rPr>
            <w:noProof/>
            <w:webHidden/>
          </w:rPr>
          <w:instrText xml:space="preserve"> PAGEREF _Toc514000405 \h </w:instrText>
        </w:r>
        <w:r w:rsidR="00AE7E3D">
          <w:rPr>
            <w:noProof/>
            <w:webHidden/>
          </w:rPr>
        </w:r>
        <w:r w:rsidR="00AE7E3D">
          <w:rPr>
            <w:noProof/>
            <w:webHidden/>
          </w:rPr>
          <w:fldChar w:fldCharType="separate"/>
        </w:r>
        <w:r w:rsidR="0092085A">
          <w:rPr>
            <w:noProof/>
            <w:webHidden/>
          </w:rPr>
          <w:t>69</w:t>
        </w:r>
        <w:r w:rsidR="00AE7E3D">
          <w:rPr>
            <w:noProof/>
            <w:webHidden/>
          </w:rPr>
          <w:fldChar w:fldCharType="end"/>
        </w:r>
      </w:hyperlink>
    </w:p>
    <w:p w:rsidR="00AE7E3D" w:rsidRPr="0035734A" w:rsidRDefault="0079596B">
      <w:pPr>
        <w:pStyle w:val="11"/>
        <w:rPr>
          <w:rFonts w:ascii="Calibri" w:hAnsi="Calibri"/>
          <w:noProof/>
          <w:sz w:val="22"/>
          <w:szCs w:val="22"/>
          <w:lang w:eastAsia="ru-RU"/>
        </w:rPr>
      </w:pPr>
      <w:hyperlink w:anchor="_Toc514000406" w:history="1">
        <w:r w:rsidR="00AE7E3D" w:rsidRPr="001A39DC">
          <w:rPr>
            <w:rStyle w:val="a6"/>
            <w:b/>
            <w:noProof/>
          </w:rPr>
          <w:t>Приложение</w:t>
        </w:r>
        <w:r w:rsidR="00AE7E3D">
          <w:rPr>
            <w:noProof/>
            <w:webHidden/>
          </w:rPr>
          <w:tab/>
        </w:r>
        <w:r w:rsidR="00AE7E3D">
          <w:rPr>
            <w:noProof/>
            <w:webHidden/>
          </w:rPr>
          <w:fldChar w:fldCharType="begin"/>
        </w:r>
        <w:r w:rsidR="00AE7E3D">
          <w:rPr>
            <w:noProof/>
            <w:webHidden/>
          </w:rPr>
          <w:instrText xml:space="preserve"> PAGEREF _Toc514000406 \h </w:instrText>
        </w:r>
        <w:r w:rsidR="00AE7E3D">
          <w:rPr>
            <w:noProof/>
            <w:webHidden/>
          </w:rPr>
        </w:r>
        <w:r w:rsidR="00AE7E3D">
          <w:rPr>
            <w:noProof/>
            <w:webHidden/>
          </w:rPr>
          <w:fldChar w:fldCharType="separate"/>
        </w:r>
        <w:r w:rsidR="0092085A">
          <w:rPr>
            <w:noProof/>
            <w:webHidden/>
          </w:rPr>
          <w:t>74</w:t>
        </w:r>
        <w:r w:rsidR="00AE7E3D">
          <w:rPr>
            <w:noProof/>
            <w:webHidden/>
          </w:rPr>
          <w:fldChar w:fldCharType="end"/>
        </w:r>
      </w:hyperlink>
    </w:p>
    <w:p w:rsidR="00271435" w:rsidRPr="001F2745" w:rsidRDefault="008B41C2" w:rsidP="001F2745">
      <w:pPr>
        <w:spacing w:before="26" w:after="26" w:line="360" w:lineRule="auto"/>
        <w:rPr>
          <w:sz w:val="28"/>
          <w:szCs w:val="28"/>
        </w:rPr>
      </w:pPr>
      <w:r w:rsidRPr="001F2745">
        <w:rPr>
          <w:sz w:val="28"/>
          <w:szCs w:val="28"/>
        </w:rPr>
        <w:fldChar w:fldCharType="end"/>
      </w:r>
    </w:p>
    <w:p w:rsidR="00271435" w:rsidRPr="001F2745" w:rsidRDefault="00271435" w:rsidP="001F2745">
      <w:pPr>
        <w:tabs>
          <w:tab w:val="right" w:leader="dot" w:pos="9061"/>
        </w:tabs>
        <w:spacing w:before="26" w:after="26" w:line="360" w:lineRule="auto"/>
        <w:ind w:firstLine="709"/>
        <w:jc w:val="both"/>
        <w:rPr>
          <w:sz w:val="28"/>
          <w:szCs w:val="28"/>
        </w:rPr>
      </w:pPr>
    </w:p>
    <w:p w:rsidR="00B50EFB" w:rsidRPr="00F43710" w:rsidRDefault="00271435" w:rsidP="00E27F2B">
      <w:pPr>
        <w:pStyle w:val="1"/>
        <w:spacing w:before="26" w:after="26" w:line="360" w:lineRule="auto"/>
        <w:rPr>
          <w:rFonts w:ascii="Arial" w:hAnsi="Arial" w:cs="Arial"/>
          <w:sz w:val="32"/>
          <w:szCs w:val="32"/>
        </w:rPr>
      </w:pPr>
      <w:bookmarkStart w:id="0" w:name="_GoBack"/>
      <w:bookmarkEnd w:id="0"/>
      <w:r w:rsidRPr="001F2745">
        <w:rPr>
          <w:color w:val="000000"/>
        </w:rPr>
        <w:br w:type="page"/>
      </w:r>
      <w:bookmarkStart w:id="1" w:name="_Toc514000395"/>
      <w:r w:rsidRPr="00F43710">
        <w:rPr>
          <w:rFonts w:ascii="Arial" w:hAnsi="Arial" w:cs="Arial"/>
          <w:sz w:val="32"/>
          <w:szCs w:val="32"/>
        </w:rPr>
        <w:lastRenderedPageBreak/>
        <w:t>Введен</w:t>
      </w:r>
      <w:r w:rsidR="005A72FB" w:rsidRPr="00F43710">
        <w:rPr>
          <w:rFonts w:ascii="Arial" w:hAnsi="Arial" w:cs="Arial"/>
          <w:sz w:val="32"/>
          <w:szCs w:val="32"/>
        </w:rPr>
        <w:t>ие</w:t>
      </w:r>
      <w:bookmarkEnd w:id="1"/>
    </w:p>
    <w:p w:rsidR="00032414" w:rsidRDefault="00682794" w:rsidP="00032414">
      <w:pPr>
        <w:spacing w:line="360" w:lineRule="auto"/>
        <w:ind w:firstLine="709"/>
        <w:jc w:val="both"/>
        <w:rPr>
          <w:bCs/>
          <w:sz w:val="28"/>
          <w:szCs w:val="28"/>
        </w:rPr>
      </w:pPr>
      <w:r>
        <w:rPr>
          <w:bCs/>
          <w:sz w:val="28"/>
          <w:szCs w:val="28"/>
        </w:rPr>
        <w:t xml:space="preserve">Мир постоянно находится в процессе изменений. </w:t>
      </w:r>
      <w:r w:rsidR="00032414">
        <w:rPr>
          <w:bCs/>
          <w:sz w:val="28"/>
          <w:szCs w:val="28"/>
        </w:rPr>
        <w:t>Изменения, в частности, охватывают сферу общественных отношений. На смену старому приходит новое, и этот процесс называется общественным развитием.</w:t>
      </w:r>
    </w:p>
    <w:p w:rsidR="00032414" w:rsidRDefault="00032414" w:rsidP="00032414">
      <w:pPr>
        <w:spacing w:line="360" w:lineRule="auto"/>
        <w:ind w:firstLine="709"/>
        <w:jc w:val="both"/>
        <w:rPr>
          <w:bCs/>
          <w:sz w:val="28"/>
          <w:szCs w:val="28"/>
        </w:rPr>
      </w:pPr>
      <w:r>
        <w:rPr>
          <w:bCs/>
          <w:sz w:val="28"/>
          <w:szCs w:val="28"/>
        </w:rPr>
        <w:t>Замена старого на новое не всегда проходит гладко. В процессе изменений возникают противоречия, которые впоследствии приводят к конфликтам. Чем более существенными являются изменения, чем более они масштабны и скоротечны, тем более велика вероятность возникновения конфликтов, обусловленных борьбой старого и нового.</w:t>
      </w:r>
    </w:p>
    <w:p w:rsidR="00C643E5" w:rsidRPr="00E27F2B" w:rsidRDefault="007B6B26" w:rsidP="00E27F2B">
      <w:pPr>
        <w:spacing w:line="360" w:lineRule="auto"/>
        <w:ind w:firstLine="709"/>
        <w:jc w:val="both"/>
        <w:rPr>
          <w:bCs/>
          <w:sz w:val="28"/>
          <w:szCs w:val="28"/>
        </w:rPr>
      </w:pPr>
      <w:r>
        <w:rPr>
          <w:bCs/>
          <w:sz w:val="28"/>
          <w:szCs w:val="28"/>
        </w:rPr>
        <w:t xml:space="preserve">Конфликт как понятие является достаточно сложным и многогранным явлением. Конфликты возникают во всех сферах жизни общества и охватывают практически все уровни взаимодействия людей. Независимо </w:t>
      </w:r>
      <w:r w:rsidR="00032414">
        <w:rPr>
          <w:bCs/>
          <w:sz w:val="28"/>
          <w:szCs w:val="28"/>
        </w:rPr>
        <w:t>от того, видим ли мы в конфликтах</w:t>
      </w:r>
      <w:r>
        <w:rPr>
          <w:bCs/>
          <w:sz w:val="28"/>
          <w:szCs w:val="28"/>
        </w:rPr>
        <w:t xml:space="preserve"> положительное или отрицательное явление, они пр</w:t>
      </w:r>
      <w:r w:rsidR="00B73EBD">
        <w:rPr>
          <w:bCs/>
          <w:sz w:val="28"/>
          <w:szCs w:val="28"/>
        </w:rPr>
        <w:t>одолжают существовать, представляя собой фор</w:t>
      </w:r>
      <w:r w:rsidR="00032414">
        <w:rPr>
          <w:bCs/>
          <w:sz w:val="28"/>
          <w:szCs w:val="28"/>
        </w:rPr>
        <w:t>му человеческого взаимодействия, и также являясь формой его развития.</w:t>
      </w:r>
    </w:p>
    <w:p w:rsidR="00632B2C" w:rsidRDefault="00C643E5" w:rsidP="00632B2C">
      <w:pPr>
        <w:spacing w:line="360" w:lineRule="auto"/>
        <w:ind w:firstLine="709"/>
        <w:jc w:val="both"/>
        <w:rPr>
          <w:bCs/>
          <w:sz w:val="28"/>
          <w:szCs w:val="28"/>
        </w:rPr>
      </w:pPr>
      <w:r w:rsidRPr="00E27F2B">
        <w:rPr>
          <w:bCs/>
          <w:sz w:val="28"/>
          <w:szCs w:val="28"/>
        </w:rPr>
        <w:t xml:space="preserve">На протяжении длительного периода времени происходило формирование различных подходов к работе с конфликтом. </w:t>
      </w:r>
      <w:r w:rsidR="00632B2C">
        <w:rPr>
          <w:bCs/>
          <w:sz w:val="28"/>
          <w:szCs w:val="28"/>
        </w:rPr>
        <w:t xml:space="preserve">В </w:t>
      </w:r>
      <w:proofErr w:type="spellStart"/>
      <w:r w:rsidR="00632B2C">
        <w:rPr>
          <w:bCs/>
          <w:sz w:val="28"/>
          <w:szCs w:val="28"/>
        </w:rPr>
        <w:t>конфликтологической</w:t>
      </w:r>
      <w:proofErr w:type="spellEnd"/>
      <w:r w:rsidR="00632B2C">
        <w:rPr>
          <w:bCs/>
          <w:sz w:val="28"/>
          <w:szCs w:val="28"/>
        </w:rPr>
        <w:t xml:space="preserve"> науке принято проводить различие между способами</w:t>
      </w:r>
      <w:r w:rsidR="00B73EBD">
        <w:rPr>
          <w:bCs/>
          <w:sz w:val="28"/>
          <w:szCs w:val="28"/>
        </w:rPr>
        <w:t xml:space="preserve"> разрешения, управления и</w:t>
      </w:r>
      <w:r w:rsidRPr="00E27F2B">
        <w:rPr>
          <w:bCs/>
          <w:sz w:val="28"/>
          <w:szCs w:val="28"/>
        </w:rPr>
        <w:t xml:space="preserve"> урегулирования конфликтов. </w:t>
      </w:r>
      <w:r w:rsidR="00632B2C">
        <w:rPr>
          <w:bCs/>
          <w:sz w:val="28"/>
          <w:szCs w:val="28"/>
        </w:rPr>
        <w:t>В последнее время урегулирование конфликта всё чаще способствует</w:t>
      </w:r>
      <w:r w:rsidR="00EF60B5">
        <w:rPr>
          <w:bCs/>
          <w:sz w:val="28"/>
          <w:szCs w:val="28"/>
        </w:rPr>
        <w:t xml:space="preserve"> конструктивному развитию конфликта и</w:t>
      </w:r>
      <w:r w:rsidR="00632B2C">
        <w:rPr>
          <w:bCs/>
          <w:sz w:val="28"/>
          <w:szCs w:val="28"/>
        </w:rPr>
        <w:t xml:space="preserve"> достижению взаимопонимания между конфликтующими сторонами.</w:t>
      </w:r>
    </w:p>
    <w:p w:rsidR="00C643E5" w:rsidRDefault="00B73EBD" w:rsidP="00632B2C">
      <w:pPr>
        <w:spacing w:line="360" w:lineRule="auto"/>
        <w:ind w:firstLine="709"/>
        <w:jc w:val="both"/>
        <w:rPr>
          <w:bCs/>
          <w:sz w:val="28"/>
          <w:szCs w:val="28"/>
        </w:rPr>
      </w:pPr>
      <w:r>
        <w:rPr>
          <w:bCs/>
          <w:sz w:val="28"/>
          <w:szCs w:val="28"/>
        </w:rPr>
        <w:t>Многие способы поведения в конфликте подразумевают собой односторонние действия, направленные на достижение собственных ин</w:t>
      </w:r>
      <w:r w:rsidR="00632B2C">
        <w:rPr>
          <w:bCs/>
          <w:sz w:val="28"/>
          <w:szCs w:val="28"/>
        </w:rPr>
        <w:t xml:space="preserve">тересов и целей. В сегодняшних условиях не всегда </w:t>
      </w:r>
      <w:r>
        <w:rPr>
          <w:bCs/>
          <w:sz w:val="28"/>
          <w:szCs w:val="28"/>
        </w:rPr>
        <w:t xml:space="preserve">можно достичь </w:t>
      </w:r>
      <w:r w:rsidR="00632B2C">
        <w:rPr>
          <w:bCs/>
          <w:sz w:val="28"/>
          <w:szCs w:val="28"/>
        </w:rPr>
        <w:t>поставленных</w:t>
      </w:r>
      <w:r>
        <w:rPr>
          <w:bCs/>
          <w:sz w:val="28"/>
          <w:szCs w:val="28"/>
        </w:rPr>
        <w:t xml:space="preserve"> целей без взаимодействия с окружающими. Особенно это актуально, когда взаимодействие происходит в форме конфликта.</w:t>
      </w:r>
    </w:p>
    <w:p w:rsidR="00B73EBD" w:rsidRPr="00E27F2B" w:rsidRDefault="00632B2C" w:rsidP="00E27F2B">
      <w:pPr>
        <w:spacing w:line="360" w:lineRule="auto"/>
        <w:ind w:firstLine="709"/>
        <w:jc w:val="both"/>
        <w:rPr>
          <w:bCs/>
          <w:sz w:val="28"/>
          <w:szCs w:val="28"/>
        </w:rPr>
      </w:pPr>
      <w:r>
        <w:rPr>
          <w:bCs/>
          <w:sz w:val="28"/>
          <w:szCs w:val="28"/>
        </w:rPr>
        <w:t>Одним из способов урегулирования конфликта являются переговоры</w:t>
      </w:r>
      <w:r w:rsidR="001C28D4">
        <w:rPr>
          <w:bCs/>
          <w:sz w:val="28"/>
          <w:szCs w:val="28"/>
        </w:rPr>
        <w:t xml:space="preserve">. </w:t>
      </w:r>
      <w:r w:rsidR="00B73EBD">
        <w:rPr>
          <w:bCs/>
          <w:sz w:val="28"/>
          <w:szCs w:val="28"/>
        </w:rPr>
        <w:t xml:space="preserve">Переговоры </w:t>
      </w:r>
      <w:r w:rsidR="001C28D4">
        <w:rPr>
          <w:bCs/>
          <w:sz w:val="28"/>
          <w:szCs w:val="28"/>
        </w:rPr>
        <w:t>представляют собой</w:t>
      </w:r>
      <w:r>
        <w:rPr>
          <w:bCs/>
          <w:sz w:val="28"/>
          <w:szCs w:val="28"/>
        </w:rPr>
        <w:t xml:space="preserve"> процесс совместного</w:t>
      </w:r>
      <w:r w:rsidR="001C28D4">
        <w:rPr>
          <w:bCs/>
          <w:sz w:val="28"/>
          <w:szCs w:val="28"/>
        </w:rPr>
        <w:t xml:space="preserve"> обсуждение </w:t>
      </w:r>
      <w:r>
        <w:rPr>
          <w:bCs/>
          <w:sz w:val="28"/>
          <w:szCs w:val="28"/>
        </w:rPr>
        <w:lastRenderedPageBreak/>
        <w:t>сторонами конфликта поставленных вопросов</w:t>
      </w:r>
      <w:r w:rsidR="001C28D4">
        <w:rPr>
          <w:bCs/>
          <w:sz w:val="28"/>
          <w:szCs w:val="28"/>
        </w:rPr>
        <w:t>, с целью поиска взаимовыгодного решения, без которого</w:t>
      </w:r>
      <w:r>
        <w:rPr>
          <w:bCs/>
          <w:sz w:val="28"/>
          <w:szCs w:val="28"/>
        </w:rPr>
        <w:t xml:space="preserve"> невозможно достичь того же результата</w:t>
      </w:r>
      <w:r w:rsidR="001C28D4">
        <w:rPr>
          <w:bCs/>
          <w:sz w:val="28"/>
          <w:szCs w:val="28"/>
        </w:rPr>
        <w:t xml:space="preserve"> односторонними действиями.</w:t>
      </w:r>
    </w:p>
    <w:p w:rsidR="00C643E5" w:rsidRPr="00E27F2B" w:rsidRDefault="00C643E5" w:rsidP="00E27F2B">
      <w:pPr>
        <w:spacing w:line="360" w:lineRule="auto"/>
        <w:ind w:firstLine="709"/>
        <w:jc w:val="both"/>
        <w:rPr>
          <w:bCs/>
          <w:sz w:val="28"/>
          <w:szCs w:val="28"/>
        </w:rPr>
      </w:pPr>
      <w:r w:rsidRPr="00E27F2B">
        <w:rPr>
          <w:bCs/>
          <w:sz w:val="28"/>
          <w:szCs w:val="28"/>
        </w:rPr>
        <w:t>Роль переговоров в урегулировании конфликта приобретает всё большее значение, когда в конфликте затронуты такие вопросы как значимость дальнейших отношений между конфликтующими стор</w:t>
      </w:r>
      <w:r w:rsidR="00632B2C">
        <w:rPr>
          <w:bCs/>
          <w:sz w:val="28"/>
          <w:szCs w:val="28"/>
        </w:rPr>
        <w:t>онами, последствия</w:t>
      </w:r>
      <w:r w:rsidRPr="00E27F2B">
        <w:rPr>
          <w:bCs/>
          <w:sz w:val="28"/>
          <w:szCs w:val="28"/>
        </w:rPr>
        <w:t xml:space="preserve"> в случае отсутств</w:t>
      </w:r>
      <w:r w:rsidR="00632B2C">
        <w:rPr>
          <w:bCs/>
          <w:sz w:val="28"/>
          <w:szCs w:val="28"/>
        </w:rPr>
        <w:t>ия мирных договорённостей, результат односторонних действий.</w:t>
      </w:r>
    </w:p>
    <w:p w:rsidR="00C643E5" w:rsidRPr="00E27F2B" w:rsidRDefault="00C643E5" w:rsidP="00E27F2B">
      <w:pPr>
        <w:spacing w:line="360" w:lineRule="auto"/>
        <w:ind w:firstLine="709"/>
        <w:jc w:val="both"/>
        <w:rPr>
          <w:bCs/>
          <w:sz w:val="28"/>
          <w:szCs w:val="28"/>
        </w:rPr>
      </w:pPr>
      <w:r w:rsidRPr="00E27F2B">
        <w:rPr>
          <w:bCs/>
          <w:sz w:val="28"/>
          <w:szCs w:val="28"/>
        </w:rPr>
        <w:t>В современном,</w:t>
      </w:r>
      <w:r w:rsidR="001C28D4">
        <w:rPr>
          <w:bCs/>
          <w:sz w:val="28"/>
          <w:szCs w:val="28"/>
        </w:rPr>
        <w:t xml:space="preserve"> быстро</w:t>
      </w:r>
      <w:r w:rsidRPr="00E27F2B">
        <w:rPr>
          <w:bCs/>
          <w:sz w:val="28"/>
          <w:szCs w:val="28"/>
        </w:rPr>
        <w:t xml:space="preserve"> развивающемся мире конфликты всё чаще возникают в ходе инновационной деятельности. Зачастую это связано со сложностью внедрения инновационного продукта в уже сложившуюся систему взаимоотношений. </w:t>
      </w:r>
      <w:r w:rsidR="00632B2C">
        <w:rPr>
          <w:bCs/>
          <w:sz w:val="28"/>
          <w:szCs w:val="28"/>
        </w:rPr>
        <w:t>В процессе внедрения</w:t>
      </w:r>
      <w:r w:rsidRPr="00E27F2B">
        <w:rPr>
          <w:bCs/>
          <w:sz w:val="28"/>
          <w:szCs w:val="28"/>
        </w:rPr>
        <w:t>,</w:t>
      </w:r>
      <w:r w:rsidR="00632B2C">
        <w:rPr>
          <w:bCs/>
          <w:sz w:val="28"/>
          <w:szCs w:val="28"/>
        </w:rPr>
        <w:t xml:space="preserve"> инновации</w:t>
      </w:r>
      <w:r w:rsidRPr="00E27F2B">
        <w:rPr>
          <w:bCs/>
          <w:sz w:val="28"/>
          <w:szCs w:val="28"/>
        </w:rPr>
        <w:t xml:space="preserve"> приходи</w:t>
      </w:r>
      <w:r w:rsidR="00632B2C">
        <w:rPr>
          <w:bCs/>
          <w:sz w:val="28"/>
          <w:szCs w:val="28"/>
        </w:rPr>
        <w:t>тся преодолевать ряд трудностей. Примером таких трудностей</w:t>
      </w:r>
      <w:r w:rsidRPr="00E27F2B">
        <w:rPr>
          <w:bCs/>
          <w:sz w:val="28"/>
          <w:szCs w:val="28"/>
        </w:rPr>
        <w:t xml:space="preserve"> может быть скептическое отношение к инновации у потребителей,</w:t>
      </w:r>
      <w:r w:rsidR="00632B2C">
        <w:rPr>
          <w:bCs/>
          <w:sz w:val="28"/>
          <w:szCs w:val="28"/>
        </w:rPr>
        <w:t xml:space="preserve"> коллег, начальства</w:t>
      </w:r>
      <w:r w:rsidRPr="00E27F2B">
        <w:rPr>
          <w:bCs/>
          <w:sz w:val="28"/>
          <w:szCs w:val="28"/>
        </w:rPr>
        <w:t xml:space="preserve">, нежелание ознакомления с инновационным продуктом, трудности </w:t>
      </w:r>
      <w:r w:rsidR="00632B2C">
        <w:rPr>
          <w:bCs/>
          <w:sz w:val="28"/>
          <w:szCs w:val="28"/>
        </w:rPr>
        <w:t xml:space="preserve">во взаимодействии с личностью </w:t>
      </w:r>
      <w:proofErr w:type="spellStart"/>
      <w:r w:rsidR="00632B2C">
        <w:rPr>
          <w:bCs/>
          <w:sz w:val="28"/>
          <w:szCs w:val="28"/>
        </w:rPr>
        <w:t>инноватора</w:t>
      </w:r>
      <w:proofErr w:type="spellEnd"/>
      <w:r w:rsidR="00632B2C">
        <w:rPr>
          <w:bCs/>
          <w:sz w:val="28"/>
          <w:szCs w:val="28"/>
        </w:rPr>
        <w:t xml:space="preserve"> и другие.</w:t>
      </w:r>
    </w:p>
    <w:p w:rsidR="00C643E5" w:rsidRPr="00E27F2B" w:rsidRDefault="00C643E5" w:rsidP="00E27F2B">
      <w:pPr>
        <w:spacing w:line="360" w:lineRule="auto"/>
        <w:ind w:firstLine="709"/>
        <w:jc w:val="both"/>
        <w:rPr>
          <w:bCs/>
          <w:sz w:val="28"/>
          <w:szCs w:val="28"/>
        </w:rPr>
      </w:pPr>
      <w:r w:rsidRPr="00E27F2B">
        <w:rPr>
          <w:bCs/>
          <w:sz w:val="28"/>
          <w:szCs w:val="28"/>
        </w:rPr>
        <w:t>Нельзя забывать, что</w:t>
      </w:r>
      <w:r w:rsidR="00632B2C">
        <w:rPr>
          <w:bCs/>
          <w:sz w:val="28"/>
          <w:szCs w:val="28"/>
        </w:rPr>
        <w:t xml:space="preserve"> некоторые инновации могут</w:t>
      </w:r>
      <w:r w:rsidRPr="00E27F2B">
        <w:rPr>
          <w:bCs/>
          <w:sz w:val="28"/>
          <w:szCs w:val="28"/>
        </w:rPr>
        <w:t xml:space="preserve"> быть переоценены своими создателями, а конфликты, возникающие в процессе вне</w:t>
      </w:r>
      <w:r w:rsidR="00632B2C">
        <w:rPr>
          <w:bCs/>
          <w:sz w:val="28"/>
          <w:szCs w:val="28"/>
        </w:rPr>
        <w:t>дрения</w:t>
      </w:r>
      <w:r w:rsidRPr="00E27F2B">
        <w:rPr>
          <w:bCs/>
          <w:sz w:val="28"/>
          <w:szCs w:val="28"/>
        </w:rPr>
        <w:t xml:space="preserve"> инноваций, могут иметь под собой серьёзные основания, связанные с вопросом</w:t>
      </w:r>
      <w:r w:rsidR="001C28D4">
        <w:rPr>
          <w:bCs/>
          <w:sz w:val="28"/>
          <w:szCs w:val="28"/>
        </w:rPr>
        <w:t xml:space="preserve"> их</w:t>
      </w:r>
      <w:r w:rsidRPr="00E27F2B">
        <w:rPr>
          <w:bCs/>
          <w:sz w:val="28"/>
          <w:szCs w:val="28"/>
        </w:rPr>
        <w:t xml:space="preserve"> </w:t>
      </w:r>
      <w:r w:rsidR="001C28D4">
        <w:rPr>
          <w:bCs/>
          <w:sz w:val="28"/>
          <w:szCs w:val="28"/>
        </w:rPr>
        <w:t>целесообразности</w:t>
      </w:r>
      <w:r w:rsidRPr="00E27F2B">
        <w:rPr>
          <w:bCs/>
          <w:sz w:val="28"/>
          <w:szCs w:val="28"/>
        </w:rPr>
        <w:t>.</w:t>
      </w:r>
    </w:p>
    <w:p w:rsidR="00C643E5" w:rsidRPr="00E27F2B" w:rsidRDefault="00C643E5" w:rsidP="00E27F2B">
      <w:pPr>
        <w:spacing w:line="360" w:lineRule="auto"/>
        <w:ind w:firstLine="709"/>
        <w:jc w:val="both"/>
        <w:rPr>
          <w:bCs/>
          <w:sz w:val="28"/>
          <w:szCs w:val="28"/>
        </w:rPr>
      </w:pPr>
      <w:r w:rsidRPr="00E27F2B">
        <w:rPr>
          <w:bCs/>
          <w:sz w:val="28"/>
          <w:szCs w:val="28"/>
        </w:rPr>
        <w:t>В связи с этим, встаёт вопрос о роли переговоров применительно к урегулированию инновац</w:t>
      </w:r>
      <w:r w:rsidR="00704A35">
        <w:rPr>
          <w:bCs/>
          <w:sz w:val="28"/>
          <w:szCs w:val="28"/>
        </w:rPr>
        <w:t>ионного конфликта. П</w:t>
      </w:r>
      <w:r w:rsidRPr="00E27F2B">
        <w:rPr>
          <w:bCs/>
          <w:sz w:val="28"/>
          <w:szCs w:val="28"/>
        </w:rPr>
        <w:t>ереговоры способны оказать значительное влияние, как на исход инновационного конфликта, так и на будущее самой инновации. Чтобы дать оценку роли переговоров в урегулировании инновационного конфликта, необходимо рассмотреть переговоры с разных сторон, сравнить переговоры с другими способами урегулир</w:t>
      </w:r>
      <w:r w:rsidR="00704A35">
        <w:rPr>
          <w:bCs/>
          <w:sz w:val="28"/>
          <w:szCs w:val="28"/>
        </w:rPr>
        <w:t>ования инновационного конфликта и проследить их роль в процессе урегулирования инновационного конфликта.</w:t>
      </w:r>
    </w:p>
    <w:p w:rsidR="00C643E5" w:rsidRPr="00E27F2B" w:rsidRDefault="00C643E5" w:rsidP="00E27F2B">
      <w:pPr>
        <w:spacing w:line="360" w:lineRule="auto"/>
        <w:ind w:firstLine="709"/>
        <w:jc w:val="both"/>
        <w:rPr>
          <w:bCs/>
          <w:sz w:val="28"/>
          <w:szCs w:val="28"/>
        </w:rPr>
      </w:pPr>
      <w:r w:rsidRPr="00E27F2B">
        <w:rPr>
          <w:bCs/>
          <w:sz w:val="28"/>
          <w:szCs w:val="28"/>
        </w:rPr>
        <w:t>Объект данной работы – инновационные конфликты в организации.</w:t>
      </w:r>
    </w:p>
    <w:p w:rsidR="00C643E5" w:rsidRPr="00E27F2B" w:rsidRDefault="00C643E5" w:rsidP="00E27F2B">
      <w:pPr>
        <w:spacing w:line="360" w:lineRule="auto"/>
        <w:ind w:firstLine="709"/>
        <w:jc w:val="both"/>
        <w:rPr>
          <w:bCs/>
          <w:sz w:val="28"/>
          <w:szCs w:val="28"/>
        </w:rPr>
      </w:pPr>
      <w:r w:rsidRPr="00E27F2B">
        <w:rPr>
          <w:bCs/>
          <w:sz w:val="28"/>
          <w:szCs w:val="28"/>
        </w:rPr>
        <w:lastRenderedPageBreak/>
        <w:t>Предмет – исследование роли переговоров в урегулировании инновационного конфликта.</w:t>
      </w:r>
    </w:p>
    <w:p w:rsidR="00C643E5" w:rsidRPr="00E27F2B" w:rsidRDefault="00C643E5" w:rsidP="00E27F2B">
      <w:pPr>
        <w:spacing w:line="360" w:lineRule="auto"/>
        <w:ind w:firstLine="709"/>
        <w:jc w:val="both"/>
        <w:rPr>
          <w:bCs/>
          <w:sz w:val="28"/>
          <w:szCs w:val="28"/>
        </w:rPr>
      </w:pPr>
      <w:r w:rsidRPr="00E27F2B">
        <w:rPr>
          <w:bCs/>
          <w:sz w:val="28"/>
          <w:szCs w:val="28"/>
        </w:rPr>
        <w:t>Цель работы – определить роль переговоров в урегулировании инновационного конфликта.</w:t>
      </w:r>
    </w:p>
    <w:p w:rsidR="00C643E5" w:rsidRPr="00E27F2B" w:rsidRDefault="00C643E5" w:rsidP="00E27F2B">
      <w:pPr>
        <w:spacing w:line="360" w:lineRule="auto"/>
        <w:ind w:firstLine="709"/>
        <w:jc w:val="both"/>
        <w:rPr>
          <w:bCs/>
          <w:sz w:val="28"/>
          <w:szCs w:val="28"/>
        </w:rPr>
      </w:pPr>
      <w:r w:rsidRPr="00E27F2B">
        <w:rPr>
          <w:bCs/>
          <w:sz w:val="28"/>
          <w:szCs w:val="28"/>
        </w:rPr>
        <w:t>Для достижения поставленной цели необходимо выполнить ряд задач:</w:t>
      </w:r>
    </w:p>
    <w:p w:rsidR="00C643E5" w:rsidRPr="00E27F2B" w:rsidRDefault="00C643E5" w:rsidP="0035734A">
      <w:pPr>
        <w:numPr>
          <w:ilvl w:val="0"/>
          <w:numId w:val="27"/>
        </w:numPr>
        <w:spacing w:line="360" w:lineRule="auto"/>
        <w:jc w:val="both"/>
        <w:rPr>
          <w:bCs/>
          <w:sz w:val="28"/>
          <w:szCs w:val="28"/>
        </w:rPr>
      </w:pPr>
      <w:r w:rsidRPr="00E27F2B">
        <w:rPr>
          <w:bCs/>
          <w:sz w:val="28"/>
          <w:szCs w:val="28"/>
        </w:rPr>
        <w:t>Рассмотреть сущность иннова</w:t>
      </w:r>
      <w:r w:rsidR="00AF7F70">
        <w:rPr>
          <w:bCs/>
          <w:sz w:val="28"/>
          <w:szCs w:val="28"/>
        </w:rPr>
        <w:t>ционных процессов в организации.</w:t>
      </w:r>
    </w:p>
    <w:p w:rsidR="00C643E5" w:rsidRPr="00E27F2B" w:rsidRDefault="00C643E5" w:rsidP="0035734A">
      <w:pPr>
        <w:numPr>
          <w:ilvl w:val="0"/>
          <w:numId w:val="27"/>
        </w:numPr>
        <w:spacing w:line="360" w:lineRule="auto"/>
        <w:jc w:val="both"/>
        <w:rPr>
          <w:bCs/>
          <w:sz w:val="28"/>
          <w:szCs w:val="28"/>
        </w:rPr>
      </w:pPr>
      <w:r w:rsidRPr="00E27F2B">
        <w:rPr>
          <w:bCs/>
          <w:sz w:val="28"/>
          <w:szCs w:val="28"/>
        </w:rPr>
        <w:t>Определить п</w:t>
      </w:r>
      <w:r w:rsidR="00AF7F70">
        <w:rPr>
          <w:bCs/>
          <w:sz w:val="28"/>
          <w:szCs w:val="28"/>
        </w:rPr>
        <w:t>роблемы инновационного развития.</w:t>
      </w:r>
    </w:p>
    <w:p w:rsidR="00C643E5" w:rsidRPr="00E27F2B" w:rsidRDefault="00C643E5" w:rsidP="0035734A">
      <w:pPr>
        <w:numPr>
          <w:ilvl w:val="0"/>
          <w:numId w:val="27"/>
        </w:numPr>
        <w:spacing w:line="360" w:lineRule="auto"/>
        <w:jc w:val="both"/>
        <w:rPr>
          <w:bCs/>
          <w:sz w:val="28"/>
          <w:szCs w:val="28"/>
        </w:rPr>
      </w:pPr>
      <w:r w:rsidRPr="00E27F2B">
        <w:rPr>
          <w:bCs/>
          <w:sz w:val="28"/>
          <w:szCs w:val="28"/>
        </w:rPr>
        <w:t>Исследовать основные типологии инновац</w:t>
      </w:r>
      <w:r w:rsidR="00AF7F70">
        <w:rPr>
          <w:bCs/>
          <w:sz w:val="28"/>
          <w:szCs w:val="28"/>
        </w:rPr>
        <w:t>ионных конфликтов в организации.</w:t>
      </w:r>
    </w:p>
    <w:p w:rsidR="00C643E5" w:rsidRPr="00E27F2B" w:rsidRDefault="00C643E5" w:rsidP="0035734A">
      <w:pPr>
        <w:numPr>
          <w:ilvl w:val="0"/>
          <w:numId w:val="27"/>
        </w:numPr>
        <w:spacing w:line="360" w:lineRule="auto"/>
        <w:jc w:val="both"/>
        <w:rPr>
          <w:bCs/>
          <w:sz w:val="28"/>
          <w:szCs w:val="28"/>
        </w:rPr>
      </w:pPr>
      <w:r w:rsidRPr="00E27F2B">
        <w:rPr>
          <w:bCs/>
          <w:sz w:val="28"/>
          <w:szCs w:val="28"/>
        </w:rPr>
        <w:t>Раскрыть сущность урегулирования инновац</w:t>
      </w:r>
      <w:r w:rsidR="00AF7F70">
        <w:rPr>
          <w:bCs/>
          <w:sz w:val="28"/>
          <w:szCs w:val="28"/>
        </w:rPr>
        <w:t>ионных конфликтов в организации.</w:t>
      </w:r>
    </w:p>
    <w:p w:rsidR="00C643E5" w:rsidRPr="00E27F2B" w:rsidRDefault="00C643E5" w:rsidP="0035734A">
      <w:pPr>
        <w:numPr>
          <w:ilvl w:val="0"/>
          <w:numId w:val="27"/>
        </w:numPr>
        <w:spacing w:line="360" w:lineRule="auto"/>
        <w:jc w:val="both"/>
        <w:rPr>
          <w:bCs/>
          <w:sz w:val="28"/>
          <w:szCs w:val="28"/>
        </w:rPr>
      </w:pPr>
      <w:r w:rsidRPr="00E27F2B">
        <w:rPr>
          <w:bCs/>
          <w:sz w:val="28"/>
          <w:szCs w:val="28"/>
        </w:rPr>
        <w:t>Проанализировать эффективность переговоров в урегулир</w:t>
      </w:r>
      <w:r w:rsidR="00AF7F70">
        <w:rPr>
          <w:bCs/>
          <w:sz w:val="28"/>
          <w:szCs w:val="28"/>
        </w:rPr>
        <w:t>овании инновационного конфликта.</w:t>
      </w:r>
    </w:p>
    <w:p w:rsidR="00C643E5" w:rsidRPr="00E27F2B" w:rsidRDefault="00C643E5" w:rsidP="0035734A">
      <w:pPr>
        <w:numPr>
          <w:ilvl w:val="0"/>
          <w:numId w:val="27"/>
        </w:numPr>
        <w:spacing w:line="360" w:lineRule="auto"/>
        <w:jc w:val="both"/>
        <w:rPr>
          <w:bCs/>
          <w:sz w:val="28"/>
          <w:szCs w:val="28"/>
        </w:rPr>
      </w:pPr>
      <w:r w:rsidRPr="00E27F2B">
        <w:rPr>
          <w:bCs/>
          <w:sz w:val="28"/>
          <w:szCs w:val="28"/>
        </w:rPr>
        <w:t>Применить метод анализа иерархий для исследования инновационного конфликта.</w:t>
      </w:r>
    </w:p>
    <w:p w:rsidR="00C643E5" w:rsidRDefault="00D13068" w:rsidP="00E27F2B">
      <w:pPr>
        <w:spacing w:line="360" w:lineRule="auto"/>
        <w:ind w:firstLine="709"/>
        <w:jc w:val="both"/>
        <w:rPr>
          <w:bCs/>
          <w:sz w:val="28"/>
          <w:szCs w:val="28"/>
        </w:rPr>
      </w:pPr>
      <w:proofErr w:type="gramStart"/>
      <w:r w:rsidRPr="00E27F2B">
        <w:rPr>
          <w:bCs/>
          <w:sz w:val="28"/>
          <w:szCs w:val="28"/>
        </w:rPr>
        <w:t>В качестве теоретической основы работы послужили научные труды отечественных и зарубежных авторов, посвящённые инновациям (</w:t>
      </w:r>
      <w:proofErr w:type="spellStart"/>
      <w:r w:rsidRPr="00E27F2B">
        <w:rPr>
          <w:bCs/>
          <w:sz w:val="28"/>
          <w:szCs w:val="28"/>
        </w:rPr>
        <w:t>Фатхутдинов</w:t>
      </w:r>
      <w:proofErr w:type="spellEnd"/>
      <w:r w:rsidRPr="00E27F2B">
        <w:rPr>
          <w:bCs/>
          <w:sz w:val="28"/>
          <w:szCs w:val="28"/>
        </w:rPr>
        <w:t xml:space="preserve"> Р.А., </w:t>
      </w:r>
      <w:proofErr w:type="spellStart"/>
      <w:r w:rsidRPr="00E27F2B">
        <w:rPr>
          <w:bCs/>
          <w:sz w:val="28"/>
          <w:szCs w:val="28"/>
        </w:rPr>
        <w:t>Дусаев</w:t>
      </w:r>
      <w:proofErr w:type="spellEnd"/>
      <w:r w:rsidRPr="00E27F2B">
        <w:rPr>
          <w:bCs/>
          <w:sz w:val="28"/>
          <w:szCs w:val="28"/>
        </w:rPr>
        <w:t xml:space="preserve"> Х.Б., Бестужев-Лада И.В.), посвящённые инновационным конфликтам (</w:t>
      </w:r>
      <w:proofErr w:type="spellStart"/>
      <w:r w:rsidRPr="00E27F2B">
        <w:rPr>
          <w:bCs/>
          <w:sz w:val="28"/>
          <w:szCs w:val="28"/>
        </w:rPr>
        <w:t>Тарабаева</w:t>
      </w:r>
      <w:proofErr w:type="spellEnd"/>
      <w:r w:rsidRPr="00E27F2B">
        <w:rPr>
          <w:bCs/>
          <w:sz w:val="28"/>
          <w:szCs w:val="28"/>
        </w:rPr>
        <w:t xml:space="preserve"> В.Б., Кобзева Н.М.), сопротивлению изменениям и инновациям (</w:t>
      </w:r>
      <w:proofErr w:type="spellStart"/>
      <w:r w:rsidRPr="00E27F2B">
        <w:rPr>
          <w:bCs/>
          <w:sz w:val="28"/>
          <w:szCs w:val="28"/>
        </w:rPr>
        <w:t>Дибров</w:t>
      </w:r>
      <w:proofErr w:type="spellEnd"/>
      <w:r w:rsidRPr="00E27F2B">
        <w:rPr>
          <w:bCs/>
          <w:sz w:val="28"/>
          <w:szCs w:val="28"/>
        </w:rPr>
        <w:t xml:space="preserve"> А.М., </w:t>
      </w:r>
      <w:proofErr w:type="spellStart"/>
      <w:r w:rsidRPr="00E27F2B">
        <w:rPr>
          <w:bCs/>
          <w:sz w:val="28"/>
          <w:szCs w:val="28"/>
        </w:rPr>
        <w:t>Ансофф</w:t>
      </w:r>
      <w:proofErr w:type="spellEnd"/>
      <w:r w:rsidRPr="00E27F2B">
        <w:rPr>
          <w:bCs/>
          <w:sz w:val="28"/>
          <w:szCs w:val="28"/>
        </w:rPr>
        <w:t xml:space="preserve"> И.), посвящённые переговорам (Р. Фишер, У. </w:t>
      </w:r>
      <w:proofErr w:type="spellStart"/>
      <w:r w:rsidRPr="00E27F2B">
        <w:rPr>
          <w:bCs/>
          <w:sz w:val="28"/>
          <w:szCs w:val="28"/>
        </w:rPr>
        <w:t>Юри</w:t>
      </w:r>
      <w:proofErr w:type="spellEnd"/>
      <w:r w:rsidRPr="00E27F2B">
        <w:rPr>
          <w:bCs/>
          <w:sz w:val="28"/>
          <w:szCs w:val="28"/>
        </w:rPr>
        <w:t xml:space="preserve">, </w:t>
      </w:r>
      <w:proofErr w:type="spellStart"/>
      <w:r w:rsidRPr="00E27F2B">
        <w:rPr>
          <w:bCs/>
          <w:sz w:val="28"/>
          <w:szCs w:val="28"/>
        </w:rPr>
        <w:t>У.Линкольн</w:t>
      </w:r>
      <w:proofErr w:type="spellEnd"/>
      <w:r w:rsidRPr="00E27F2B">
        <w:rPr>
          <w:bCs/>
          <w:sz w:val="28"/>
          <w:szCs w:val="28"/>
        </w:rPr>
        <w:t>, Карпенко А.Д., Иванова Е.Н.), посвящённая методу анализа иерархий (Т.</w:t>
      </w:r>
      <w:proofErr w:type="gramEnd"/>
      <w:r w:rsidRPr="00E27F2B">
        <w:rPr>
          <w:bCs/>
          <w:sz w:val="28"/>
          <w:szCs w:val="28"/>
        </w:rPr>
        <w:t xml:space="preserve"> </w:t>
      </w:r>
      <w:proofErr w:type="spellStart"/>
      <w:proofErr w:type="gramStart"/>
      <w:r w:rsidRPr="00E27F2B">
        <w:rPr>
          <w:bCs/>
          <w:sz w:val="28"/>
          <w:szCs w:val="28"/>
        </w:rPr>
        <w:t>Саати</w:t>
      </w:r>
      <w:proofErr w:type="spellEnd"/>
      <w:r w:rsidRPr="00E27F2B">
        <w:rPr>
          <w:bCs/>
          <w:sz w:val="28"/>
          <w:szCs w:val="28"/>
        </w:rPr>
        <w:t>, Т.В. Крюкова).</w:t>
      </w:r>
      <w:proofErr w:type="gramEnd"/>
    </w:p>
    <w:p w:rsidR="00AC521E" w:rsidRDefault="00AC521E" w:rsidP="00E27F2B">
      <w:pPr>
        <w:spacing w:line="360" w:lineRule="auto"/>
        <w:ind w:firstLine="709"/>
        <w:jc w:val="both"/>
        <w:rPr>
          <w:bCs/>
          <w:sz w:val="28"/>
          <w:szCs w:val="28"/>
        </w:rPr>
      </w:pPr>
      <w:r>
        <w:rPr>
          <w:bCs/>
          <w:sz w:val="28"/>
          <w:szCs w:val="28"/>
        </w:rPr>
        <w:t xml:space="preserve">Теоретическая значимость работы обусловлена отсутствием исследований на тему роли переговоров в урегулировании инновационных конфликтов. Существует множество исследований на тему инновационных процессов, проблем инновационного развития, инновационных конфликтов, урегулирования конфликтов посредством переговоров, но отсутствует синтез этих исследований в </w:t>
      </w:r>
      <w:r w:rsidR="0029254E">
        <w:rPr>
          <w:bCs/>
          <w:sz w:val="28"/>
          <w:szCs w:val="28"/>
        </w:rPr>
        <w:t>одной работе</w:t>
      </w:r>
      <w:r>
        <w:rPr>
          <w:bCs/>
          <w:sz w:val="28"/>
          <w:szCs w:val="28"/>
        </w:rPr>
        <w:t>.</w:t>
      </w:r>
    </w:p>
    <w:p w:rsidR="00AC521E" w:rsidRPr="00E27F2B" w:rsidRDefault="00AC521E" w:rsidP="00E27F2B">
      <w:pPr>
        <w:spacing w:line="360" w:lineRule="auto"/>
        <w:ind w:firstLine="709"/>
        <w:jc w:val="both"/>
        <w:rPr>
          <w:bCs/>
          <w:sz w:val="28"/>
          <w:szCs w:val="28"/>
        </w:rPr>
      </w:pPr>
      <w:r>
        <w:rPr>
          <w:bCs/>
          <w:sz w:val="28"/>
          <w:szCs w:val="28"/>
        </w:rPr>
        <w:lastRenderedPageBreak/>
        <w:t>Практическая значимость исследования заключается в анализе инновационного конфликта в ООО «</w:t>
      </w:r>
      <w:proofErr w:type="spellStart"/>
      <w:r>
        <w:rPr>
          <w:bCs/>
          <w:sz w:val="28"/>
          <w:szCs w:val="28"/>
        </w:rPr>
        <w:t>Скалодром</w:t>
      </w:r>
      <w:proofErr w:type="spellEnd"/>
      <w:r>
        <w:rPr>
          <w:bCs/>
          <w:sz w:val="28"/>
          <w:szCs w:val="28"/>
        </w:rPr>
        <w:t>», с последующими рекомендациями по его урегулированию.</w:t>
      </w:r>
    </w:p>
    <w:p w:rsidR="00D13068" w:rsidRPr="00E27F2B" w:rsidRDefault="00D13068" w:rsidP="00E27F2B">
      <w:pPr>
        <w:spacing w:line="360" w:lineRule="auto"/>
        <w:ind w:firstLine="709"/>
        <w:jc w:val="both"/>
        <w:rPr>
          <w:bCs/>
          <w:sz w:val="28"/>
          <w:szCs w:val="28"/>
        </w:rPr>
      </w:pPr>
      <w:r w:rsidRPr="00E27F2B">
        <w:rPr>
          <w:bCs/>
          <w:sz w:val="28"/>
          <w:szCs w:val="28"/>
        </w:rPr>
        <w:t xml:space="preserve">Работа состоит из введения, 2 глав, в каждой из которых по 3 параграфа, заключения и приложения. Первая глава посвящена рассмотрению сущности инновационных процессов в организации и инновационных конфликтов. Рассматривается понятие инновационного процесса, </w:t>
      </w:r>
      <w:r w:rsidR="00E27F2B" w:rsidRPr="00E27F2B">
        <w:rPr>
          <w:bCs/>
          <w:sz w:val="28"/>
          <w:szCs w:val="28"/>
        </w:rPr>
        <w:t>изучается его отличие от других форм изменений в организации, изучаются инновационные конфликты в организации, их роль, место и типология.</w:t>
      </w:r>
    </w:p>
    <w:p w:rsidR="00E27F2B" w:rsidRPr="00E27F2B" w:rsidRDefault="00E27F2B" w:rsidP="00E27F2B">
      <w:pPr>
        <w:spacing w:line="360" w:lineRule="auto"/>
        <w:ind w:firstLine="709"/>
        <w:jc w:val="both"/>
        <w:rPr>
          <w:bCs/>
          <w:sz w:val="28"/>
          <w:szCs w:val="28"/>
        </w:rPr>
      </w:pPr>
      <w:r w:rsidRPr="00E27F2B">
        <w:rPr>
          <w:bCs/>
          <w:sz w:val="28"/>
          <w:szCs w:val="28"/>
        </w:rPr>
        <w:t xml:space="preserve">Во второй главе изучается понятие урегулирования инновационного конфликта в организации и различные способы, которыми оно реализуется. Рассматриваются переговоры как эффективный способ урегулирования инновационного конфликта в организации. Также проводится анализ конкретного инновационного конфликта с помощью метода анализа иерархий Т. </w:t>
      </w:r>
      <w:proofErr w:type="spellStart"/>
      <w:r w:rsidRPr="00E27F2B">
        <w:rPr>
          <w:bCs/>
          <w:sz w:val="28"/>
          <w:szCs w:val="28"/>
        </w:rPr>
        <w:t>Саати</w:t>
      </w:r>
      <w:proofErr w:type="spellEnd"/>
      <w:r w:rsidRPr="00E27F2B">
        <w:rPr>
          <w:bCs/>
          <w:sz w:val="28"/>
          <w:szCs w:val="28"/>
        </w:rPr>
        <w:t xml:space="preserve"> на примере конфликтной ситуации в ООО «</w:t>
      </w:r>
      <w:proofErr w:type="spellStart"/>
      <w:r w:rsidRPr="00E27F2B">
        <w:rPr>
          <w:bCs/>
          <w:sz w:val="28"/>
          <w:szCs w:val="28"/>
        </w:rPr>
        <w:t>Скалодром</w:t>
      </w:r>
      <w:proofErr w:type="spellEnd"/>
      <w:r w:rsidRPr="00E27F2B">
        <w:rPr>
          <w:bCs/>
          <w:sz w:val="28"/>
          <w:szCs w:val="28"/>
        </w:rPr>
        <w:t>».</w:t>
      </w:r>
    </w:p>
    <w:p w:rsidR="00E27F2B" w:rsidRPr="00E27F2B" w:rsidRDefault="00E27F2B" w:rsidP="00E27F2B">
      <w:pPr>
        <w:spacing w:line="360" w:lineRule="auto"/>
        <w:ind w:firstLine="709"/>
        <w:jc w:val="both"/>
        <w:rPr>
          <w:bCs/>
          <w:sz w:val="28"/>
          <w:szCs w:val="28"/>
        </w:rPr>
      </w:pPr>
      <w:r w:rsidRPr="00E27F2B">
        <w:rPr>
          <w:bCs/>
          <w:sz w:val="28"/>
          <w:szCs w:val="28"/>
        </w:rPr>
        <w:t>В заключении приводятся итоги всей работы, а также обобщаются полученные выводы по всем параграфам.</w:t>
      </w:r>
    </w:p>
    <w:p w:rsidR="00E27F2B" w:rsidRDefault="000F2DE8" w:rsidP="00E27F2B">
      <w:pPr>
        <w:spacing w:line="360" w:lineRule="auto"/>
        <w:ind w:firstLine="709"/>
        <w:jc w:val="both"/>
        <w:rPr>
          <w:bCs/>
          <w:sz w:val="28"/>
          <w:szCs w:val="28"/>
        </w:rPr>
      </w:pPr>
      <w:r>
        <w:rPr>
          <w:bCs/>
          <w:sz w:val="28"/>
          <w:szCs w:val="28"/>
        </w:rPr>
        <w:t xml:space="preserve">В приложении </w:t>
      </w:r>
      <w:r w:rsidRPr="000F2DE8">
        <w:rPr>
          <w:bCs/>
          <w:sz w:val="28"/>
          <w:szCs w:val="28"/>
        </w:rPr>
        <w:t xml:space="preserve">приведены кадры исследований проблемы, описанной в п.2.3. с помощью программного средства </w:t>
      </w:r>
      <w:proofErr w:type="spellStart"/>
      <w:r w:rsidRPr="000F2DE8">
        <w:rPr>
          <w:bCs/>
          <w:sz w:val="28"/>
          <w:szCs w:val="28"/>
        </w:rPr>
        <w:t>Super</w:t>
      </w:r>
      <w:proofErr w:type="spellEnd"/>
      <w:r w:rsidRPr="000F2DE8">
        <w:rPr>
          <w:bCs/>
          <w:sz w:val="28"/>
          <w:szCs w:val="28"/>
        </w:rPr>
        <w:t xml:space="preserve"> </w:t>
      </w:r>
      <w:proofErr w:type="spellStart"/>
      <w:r w:rsidRPr="000F2DE8">
        <w:rPr>
          <w:bCs/>
          <w:sz w:val="28"/>
          <w:szCs w:val="28"/>
        </w:rPr>
        <w:t>Decisions</w:t>
      </w:r>
      <w:proofErr w:type="spellEnd"/>
      <w:r w:rsidR="009C10F7">
        <w:rPr>
          <w:rStyle w:val="ad"/>
          <w:bCs/>
          <w:sz w:val="28"/>
          <w:szCs w:val="28"/>
        </w:rPr>
        <w:footnoteReference w:id="1"/>
      </w:r>
      <w:r w:rsidRPr="000F2DE8">
        <w:rPr>
          <w:bCs/>
          <w:sz w:val="28"/>
          <w:szCs w:val="28"/>
        </w:rPr>
        <w:t>.</w:t>
      </w:r>
    </w:p>
    <w:p w:rsidR="00682794" w:rsidRPr="00E27F2B" w:rsidRDefault="00682794" w:rsidP="00E27F2B">
      <w:pPr>
        <w:spacing w:line="360" w:lineRule="auto"/>
        <w:ind w:firstLine="709"/>
        <w:jc w:val="both"/>
        <w:rPr>
          <w:bCs/>
          <w:sz w:val="28"/>
          <w:szCs w:val="28"/>
        </w:rPr>
      </w:pPr>
      <w:r>
        <w:rPr>
          <w:bCs/>
          <w:sz w:val="28"/>
          <w:szCs w:val="28"/>
        </w:rPr>
        <w:t xml:space="preserve">Методология работы основывается на системном всестороннем целостном подходе, методах анализа и синтеза, индукции, дедукции, логических заключений, описательном методе. Для сбора информации были применены методы наблюдения и опроса. Для анализа эффективности инновации был применён метод анализа иерархий Т. </w:t>
      </w:r>
      <w:proofErr w:type="spellStart"/>
      <w:r>
        <w:rPr>
          <w:bCs/>
          <w:sz w:val="28"/>
          <w:szCs w:val="28"/>
        </w:rPr>
        <w:t>Саати</w:t>
      </w:r>
      <w:proofErr w:type="spellEnd"/>
      <w:r>
        <w:rPr>
          <w:bCs/>
          <w:sz w:val="28"/>
          <w:szCs w:val="28"/>
        </w:rPr>
        <w:t>.</w:t>
      </w:r>
    </w:p>
    <w:p w:rsidR="005711EA" w:rsidRPr="001F2745" w:rsidRDefault="005711EA" w:rsidP="001F2745">
      <w:pPr>
        <w:spacing w:before="26" w:after="26" w:line="360" w:lineRule="auto"/>
        <w:rPr>
          <w:sz w:val="28"/>
          <w:szCs w:val="28"/>
        </w:rPr>
      </w:pPr>
    </w:p>
    <w:p w:rsidR="005711EA" w:rsidRPr="001F2745" w:rsidRDefault="005711EA" w:rsidP="001F2745">
      <w:pPr>
        <w:spacing w:before="26" w:after="26" w:line="360" w:lineRule="auto"/>
        <w:rPr>
          <w:sz w:val="28"/>
          <w:szCs w:val="28"/>
        </w:rPr>
      </w:pPr>
    </w:p>
    <w:p w:rsidR="00271435" w:rsidRPr="00F43710" w:rsidRDefault="00E27F2B" w:rsidP="001F2745">
      <w:pPr>
        <w:pStyle w:val="1"/>
        <w:spacing w:before="26" w:after="26" w:line="360" w:lineRule="auto"/>
        <w:rPr>
          <w:rFonts w:ascii="Arial" w:hAnsi="Arial" w:cs="Arial"/>
          <w:sz w:val="32"/>
          <w:szCs w:val="32"/>
        </w:rPr>
      </w:pPr>
      <w:r>
        <w:br w:type="page"/>
      </w:r>
      <w:bookmarkStart w:id="2" w:name="_Toc514000396"/>
      <w:r w:rsidR="00271435" w:rsidRPr="00F43710">
        <w:rPr>
          <w:rFonts w:ascii="Arial" w:hAnsi="Arial" w:cs="Arial"/>
          <w:sz w:val="32"/>
          <w:szCs w:val="32"/>
        </w:rPr>
        <w:lastRenderedPageBreak/>
        <w:t xml:space="preserve">Глава 1. </w:t>
      </w:r>
      <w:r w:rsidR="005A72FB" w:rsidRPr="00F43710">
        <w:rPr>
          <w:rFonts w:ascii="Arial" w:hAnsi="Arial" w:cs="Arial"/>
          <w:sz w:val="32"/>
          <w:szCs w:val="32"/>
        </w:rPr>
        <w:t>Конфликты инновационного развития в организации</w:t>
      </w:r>
      <w:bookmarkEnd w:id="2"/>
    </w:p>
    <w:p w:rsidR="00190742" w:rsidRPr="006E4151" w:rsidRDefault="00FA4F05" w:rsidP="001F2745">
      <w:pPr>
        <w:pStyle w:val="1"/>
        <w:numPr>
          <w:ilvl w:val="1"/>
          <w:numId w:val="1"/>
        </w:numPr>
        <w:spacing w:before="26" w:after="26" w:line="360" w:lineRule="auto"/>
        <w:rPr>
          <w:sz w:val="32"/>
          <w:szCs w:val="32"/>
        </w:rPr>
      </w:pPr>
      <w:bookmarkStart w:id="3" w:name="_Toc514000397"/>
      <w:r w:rsidRPr="006E4151">
        <w:rPr>
          <w:sz w:val="32"/>
          <w:szCs w:val="32"/>
        </w:rPr>
        <w:t>Сущность инновационных процессов в организации</w:t>
      </w:r>
      <w:bookmarkEnd w:id="3"/>
    </w:p>
    <w:p w:rsidR="000C4E54" w:rsidRPr="001F2745" w:rsidRDefault="000C4E54" w:rsidP="006E4151">
      <w:pPr>
        <w:spacing w:before="26" w:after="26" w:line="360" w:lineRule="auto"/>
        <w:ind w:firstLine="709"/>
        <w:jc w:val="both"/>
        <w:rPr>
          <w:sz w:val="28"/>
          <w:szCs w:val="28"/>
        </w:rPr>
      </w:pPr>
      <w:r w:rsidRPr="001F2745">
        <w:rPr>
          <w:sz w:val="28"/>
          <w:szCs w:val="28"/>
        </w:rPr>
        <w:t>«Инновация» как понятие впервые возникло в исследованиях культурологов XIX в. Тогда под понятием «инновации» рассматривалось внедрение элементов одной культуры в другую. Однако сейчас понятие «инновации» рассматривается гораздо шире</w:t>
      </w:r>
      <w:r w:rsidR="006E4151">
        <w:rPr>
          <w:sz w:val="28"/>
          <w:szCs w:val="28"/>
        </w:rPr>
        <w:t>, а использование самого термина</w:t>
      </w:r>
      <w:r w:rsidRPr="001F2745">
        <w:rPr>
          <w:sz w:val="28"/>
          <w:szCs w:val="28"/>
        </w:rPr>
        <w:t xml:space="preserve"> вышло за пределы культурологии и стало употребляться во многих научных отраслях, в том числе и </w:t>
      </w:r>
      <w:proofErr w:type="spellStart"/>
      <w:r w:rsidRPr="001F2745">
        <w:rPr>
          <w:sz w:val="28"/>
          <w:szCs w:val="28"/>
        </w:rPr>
        <w:t>конфликтологии</w:t>
      </w:r>
      <w:proofErr w:type="spellEnd"/>
      <w:r w:rsidRPr="001F2745">
        <w:rPr>
          <w:sz w:val="28"/>
          <w:szCs w:val="28"/>
        </w:rPr>
        <w:t xml:space="preserve">. Специально для изучения инноваций была создана отдельная научная отрасль - </w:t>
      </w:r>
      <w:proofErr w:type="spellStart"/>
      <w:r w:rsidRPr="001F2745">
        <w:rPr>
          <w:sz w:val="28"/>
          <w:szCs w:val="28"/>
        </w:rPr>
        <w:t>инноватика</w:t>
      </w:r>
      <w:proofErr w:type="spellEnd"/>
      <w:r w:rsidRPr="001F2745">
        <w:rPr>
          <w:sz w:val="28"/>
          <w:szCs w:val="28"/>
        </w:rPr>
        <w:t>.</w:t>
      </w:r>
    </w:p>
    <w:p w:rsidR="000C4E54" w:rsidRPr="001F2745" w:rsidRDefault="000C4E54" w:rsidP="006E4151">
      <w:pPr>
        <w:spacing w:before="26" w:after="26" w:line="360" w:lineRule="auto"/>
        <w:ind w:firstLine="709"/>
        <w:jc w:val="both"/>
        <w:rPr>
          <w:sz w:val="28"/>
          <w:szCs w:val="28"/>
        </w:rPr>
      </w:pPr>
      <w:r w:rsidRPr="001F2745">
        <w:rPr>
          <w:sz w:val="28"/>
          <w:szCs w:val="28"/>
        </w:rPr>
        <w:t>Поскольку в современном мире развитие происходит как никогда быстро, потребность в инновационной деятельности стремительно растёт. В первую очередь это относится к деятельности организаций.</w:t>
      </w:r>
      <w:r w:rsidR="006E4151">
        <w:rPr>
          <w:sz w:val="28"/>
          <w:szCs w:val="28"/>
        </w:rPr>
        <w:t xml:space="preserve"> Всё чаще интересом организации выступает внедрение инновации с целью повышения эффективности производственного процесса.</w:t>
      </w:r>
    </w:p>
    <w:p w:rsidR="00A64BE3" w:rsidRPr="001F2745" w:rsidRDefault="006E4151" w:rsidP="006E4151">
      <w:pPr>
        <w:spacing w:before="26" w:after="26" w:line="360" w:lineRule="auto"/>
        <w:ind w:firstLine="709"/>
        <w:jc w:val="both"/>
        <w:rPr>
          <w:sz w:val="28"/>
          <w:szCs w:val="28"/>
        </w:rPr>
      </w:pPr>
      <w:r>
        <w:rPr>
          <w:sz w:val="28"/>
          <w:szCs w:val="28"/>
        </w:rPr>
        <w:t>Внедрение инновации позволяет</w:t>
      </w:r>
      <w:r w:rsidR="00A64BE3" w:rsidRPr="001F2745">
        <w:rPr>
          <w:sz w:val="28"/>
          <w:szCs w:val="28"/>
        </w:rPr>
        <w:t xml:space="preserve"> удовлетворить ряд значимых </w:t>
      </w:r>
      <w:r>
        <w:rPr>
          <w:sz w:val="28"/>
          <w:szCs w:val="28"/>
        </w:rPr>
        <w:t>потребностей организации в процессе</w:t>
      </w:r>
      <w:r w:rsidR="00A64BE3" w:rsidRPr="001F2745">
        <w:rPr>
          <w:sz w:val="28"/>
          <w:szCs w:val="28"/>
        </w:rPr>
        <w:t xml:space="preserve"> её развития. Потребность в нововведениях определена рядом факторов, которые</w:t>
      </w:r>
      <w:r>
        <w:rPr>
          <w:sz w:val="28"/>
          <w:szCs w:val="28"/>
        </w:rPr>
        <w:t xml:space="preserve"> могут относи</w:t>
      </w:r>
      <w:r w:rsidR="00A64BE3" w:rsidRPr="001F2745">
        <w:rPr>
          <w:sz w:val="28"/>
          <w:szCs w:val="28"/>
        </w:rPr>
        <w:t>т</w:t>
      </w:r>
      <w:r>
        <w:rPr>
          <w:sz w:val="28"/>
          <w:szCs w:val="28"/>
        </w:rPr>
        <w:t>ь</w:t>
      </w:r>
      <w:r w:rsidR="00A64BE3" w:rsidRPr="001F2745">
        <w:rPr>
          <w:sz w:val="28"/>
          <w:szCs w:val="28"/>
        </w:rPr>
        <w:t>ся</w:t>
      </w:r>
      <w:r>
        <w:rPr>
          <w:sz w:val="28"/>
          <w:szCs w:val="28"/>
        </w:rPr>
        <w:t>,</w:t>
      </w:r>
      <w:r w:rsidR="00A64BE3" w:rsidRPr="001F2745">
        <w:rPr>
          <w:sz w:val="28"/>
          <w:szCs w:val="28"/>
        </w:rPr>
        <w:t xml:space="preserve"> как к в</w:t>
      </w:r>
      <w:r>
        <w:rPr>
          <w:sz w:val="28"/>
          <w:szCs w:val="28"/>
        </w:rPr>
        <w:t>нутренней, так и к внешней среде</w:t>
      </w:r>
      <w:r w:rsidR="00A64BE3" w:rsidRPr="001F2745">
        <w:rPr>
          <w:sz w:val="28"/>
          <w:szCs w:val="28"/>
        </w:rPr>
        <w:t xml:space="preserve"> организации.</w:t>
      </w:r>
      <w:r>
        <w:rPr>
          <w:sz w:val="28"/>
          <w:szCs w:val="28"/>
        </w:rPr>
        <w:t xml:space="preserve"> В результате чего можно говорить о многообразии этих факторов. Рассмотрим подробнее каждый из них.</w:t>
      </w:r>
    </w:p>
    <w:p w:rsidR="00375D10" w:rsidRDefault="00A64BE3" w:rsidP="006E4151">
      <w:pPr>
        <w:spacing w:before="26" w:after="26" w:line="360" w:lineRule="auto"/>
        <w:ind w:firstLine="709"/>
        <w:jc w:val="both"/>
        <w:rPr>
          <w:sz w:val="28"/>
          <w:szCs w:val="28"/>
        </w:rPr>
      </w:pPr>
      <w:r w:rsidRPr="001F2745">
        <w:rPr>
          <w:sz w:val="28"/>
          <w:szCs w:val="28"/>
        </w:rPr>
        <w:t>К внутренним факторам</w:t>
      </w:r>
      <w:r w:rsidR="00375D10">
        <w:rPr>
          <w:sz w:val="28"/>
          <w:szCs w:val="28"/>
        </w:rPr>
        <w:t xml:space="preserve"> принято относить:</w:t>
      </w:r>
    </w:p>
    <w:p w:rsidR="00375D10" w:rsidRDefault="00A64BE3" w:rsidP="0035734A">
      <w:pPr>
        <w:numPr>
          <w:ilvl w:val="0"/>
          <w:numId w:val="41"/>
        </w:numPr>
        <w:spacing w:before="26" w:after="26" w:line="360" w:lineRule="auto"/>
        <w:jc w:val="both"/>
        <w:rPr>
          <w:sz w:val="28"/>
          <w:szCs w:val="28"/>
        </w:rPr>
      </w:pPr>
      <w:r w:rsidRPr="001F2745">
        <w:rPr>
          <w:sz w:val="28"/>
          <w:szCs w:val="28"/>
        </w:rPr>
        <w:t>из</w:t>
      </w:r>
      <w:r w:rsidR="00375D10">
        <w:rPr>
          <w:sz w:val="28"/>
          <w:szCs w:val="28"/>
        </w:rPr>
        <w:t>менения в структуре организации;</w:t>
      </w:r>
      <w:r w:rsidRPr="001F2745">
        <w:rPr>
          <w:sz w:val="28"/>
          <w:szCs w:val="28"/>
        </w:rPr>
        <w:t xml:space="preserve"> </w:t>
      </w:r>
    </w:p>
    <w:p w:rsidR="00375D10" w:rsidRDefault="00A64BE3" w:rsidP="0035734A">
      <w:pPr>
        <w:numPr>
          <w:ilvl w:val="0"/>
          <w:numId w:val="41"/>
        </w:numPr>
        <w:spacing w:before="26" w:after="26" w:line="360" w:lineRule="auto"/>
        <w:jc w:val="both"/>
        <w:rPr>
          <w:sz w:val="28"/>
          <w:szCs w:val="28"/>
        </w:rPr>
      </w:pPr>
      <w:r w:rsidRPr="001F2745">
        <w:rPr>
          <w:sz w:val="28"/>
          <w:szCs w:val="28"/>
        </w:rPr>
        <w:t>увеличение или уме</w:t>
      </w:r>
      <w:r w:rsidR="00375D10">
        <w:rPr>
          <w:sz w:val="28"/>
          <w:szCs w:val="28"/>
        </w:rPr>
        <w:t>ньшение штата сотрудников;</w:t>
      </w:r>
      <w:r w:rsidRPr="001F2745">
        <w:rPr>
          <w:sz w:val="28"/>
          <w:szCs w:val="28"/>
        </w:rPr>
        <w:t xml:space="preserve"> </w:t>
      </w:r>
    </w:p>
    <w:p w:rsidR="00375D10" w:rsidRDefault="00375D10" w:rsidP="0035734A">
      <w:pPr>
        <w:numPr>
          <w:ilvl w:val="0"/>
          <w:numId w:val="41"/>
        </w:numPr>
        <w:spacing w:before="26" w:after="26" w:line="360" w:lineRule="auto"/>
        <w:jc w:val="both"/>
        <w:rPr>
          <w:sz w:val="28"/>
          <w:szCs w:val="28"/>
        </w:rPr>
      </w:pPr>
      <w:r>
        <w:rPr>
          <w:sz w:val="28"/>
          <w:szCs w:val="28"/>
        </w:rPr>
        <w:t>потребности</w:t>
      </w:r>
      <w:r w:rsidR="00A64BE3" w:rsidRPr="001F2745">
        <w:rPr>
          <w:sz w:val="28"/>
          <w:szCs w:val="28"/>
        </w:rPr>
        <w:t xml:space="preserve"> в оптимизации трудового процесса, в том числе создание эффективных каналов коммуникации между отделен</w:t>
      </w:r>
      <w:r>
        <w:rPr>
          <w:sz w:val="28"/>
          <w:szCs w:val="28"/>
        </w:rPr>
        <w:t>иями организации и сотрудниками;</w:t>
      </w:r>
      <w:r w:rsidR="00A64BE3" w:rsidRPr="001F2745">
        <w:rPr>
          <w:sz w:val="28"/>
          <w:szCs w:val="28"/>
        </w:rPr>
        <w:t xml:space="preserve"> </w:t>
      </w:r>
    </w:p>
    <w:p w:rsidR="00375D10" w:rsidRDefault="00A64BE3" w:rsidP="0035734A">
      <w:pPr>
        <w:numPr>
          <w:ilvl w:val="0"/>
          <w:numId w:val="41"/>
        </w:numPr>
        <w:spacing w:before="26" w:after="26" w:line="360" w:lineRule="auto"/>
        <w:jc w:val="both"/>
        <w:rPr>
          <w:sz w:val="28"/>
          <w:szCs w:val="28"/>
        </w:rPr>
      </w:pPr>
      <w:r w:rsidRPr="001F2745">
        <w:rPr>
          <w:sz w:val="28"/>
          <w:szCs w:val="28"/>
        </w:rPr>
        <w:t xml:space="preserve">расширение </w:t>
      </w:r>
      <w:r w:rsidR="00375D10">
        <w:rPr>
          <w:sz w:val="28"/>
          <w:szCs w:val="28"/>
        </w:rPr>
        <w:t>организации;</w:t>
      </w:r>
      <w:r w:rsidR="008E5C58" w:rsidRPr="001F2745">
        <w:rPr>
          <w:sz w:val="28"/>
          <w:szCs w:val="28"/>
        </w:rPr>
        <w:t xml:space="preserve"> </w:t>
      </w:r>
    </w:p>
    <w:p w:rsidR="00375D10" w:rsidRDefault="00375D10" w:rsidP="0035734A">
      <w:pPr>
        <w:numPr>
          <w:ilvl w:val="0"/>
          <w:numId w:val="41"/>
        </w:numPr>
        <w:spacing w:before="26" w:after="26" w:line="360" w:lineRule="auto"/>
        <w:jc w:val="both"/>
        <w:rPr>
          <w:sz w:val="28"/>
          <w:szCs w:val="28"/>
        </w:rPr>
      </w:pPr>
      <w:r>
        <w:rPr>
          <w:sz w:val="28"/>
          <w:szCs w:val="28"/>
        </w:rPr>
        <w:lastRenderedPageBreak/>
        <w:t>слияние с другой организацией;</w:t>
      </w:r>
    </w:p>
    <w:p w:rsidR="005711EA" w:rsidRPr="001F2745" w:rsidRDefault="008E5C58" w:rsidP="0035734A">
      <w:pPr>
        <w:numPr>
          <w:ilvl w:val="0"/>
          <w:numId w:val="41"/>
        </w:numPr>
        <w:spacing w:before="26" w:after="26" w:line="360" w:lineRule="auto"/>
        <w:jc w:val="both"/>
        <w:rPr>
          <w:sz w:val="28"/>
          <w:szCs w:val="28"/>
        </w:rPr>
      </w:pPr>
      <w:r w:rsidRPr="001F2745">
        <w:rPr>
          <w:sz w:val="28"/>
          <w:szCs w:val="28"/>
        </w:rPr>
        <w:t>прочие факторы.</w:t>
      </w:r>
    </w:p>
    <w:p w:rsidR="00375D10" w:rsidRDefault="008E5C58" w:rsidP="006E4151">
      <w:pPr>
        <w:spacing w:before="26" w:after="26" w:line="360" w:lineRule="auto"/>
        <w:ind w:firstLine="709"/>
        <w:jc w:val="both"/>
        <w:rPr>
          <w:sz w:val="28"/>
          <w:szCs w:val="28"/>
        </w:rPr>
      </w:pPr>
      <w:r w:rsidRPr="001F2745">
        <w:rPr>
          <w:sz w:val="28"/>
          <w:szCs w:val="28"/>
        </w:rPr>
        <w:t xml:space="preserve">Круг внешних факторов, которые </w:t>
      </w:r>
      <w:r w:rsidR="00375D10">
        <w:rPr>
          <w:sz w:val="28"/>
          <w:szCs w:val="28"/>
        </w:rPr>
        <w:t>существенно влияют на потребности</w:t>
      </w:r>
      <w:r w:rsidRPr="001F2745">
        <w:rPr>
          <w:sz w:val="28"/>
          <w:szCs w:val="28"/>
        </w:rPr>
        <w:t xml:space="preserve"> организации и способствующие формированию новых, ещ</w:t>
      </w:r>
      <w:r w:rsidR="00375D10">
        <w:rPr>
          <w:sz w:val="28"/>
          <w:szCs w:val="28"/>
        </w:rPr>
        <w:t>ё более широк. К ним относятся:</w:t>
      </w:r>
    </w:p>
    <w:p w:rsidR="00375D10" w:rsidRDefault="00375D10" w:rsidP="0035734A">
      <w:pPr>
        <w:numPr>
          <w:ilvl w:val="0"/>
          <w:numId w:val="42"/>
        </w:numPr>
        <w:spacing w:before="26" w:after="26" w:line="360" w:lineRule="auto"/>
        <w:jc w:val="both"/>
        <w:rPr>
          <w:sz w:val="28"/>
          <w:szCs w:val="28"/>
        </w:rPr>
      </w:pPr>
      <w:r>
        <w:rPr>
          <w:sz w:val="28"/>
          <w:szCs w:val="28"/>
        </w:rPr>
        <w:t>технический прогресс;</w:t>
      </w:r>
    </w:p>
    <w:p w:rsidR="00375D10" w:rsidRDefault="008E5C58" w:rsidP="0035734A">
      <w:pPr>
        <w:numPr>
          <w:ilvl w:val="0"/>
          <w:numId w:val="42"/>
        </w:numPr>
        <w:spacing w:before="26" w:after="26" w:line="360" w:lineRule="auto"/>
        <w:jc w:val="both"/>
        <w:rPr>
          <w:sz w:val="28"/>
          <w:szCs w:val="28"/>
        </w:rPr>
      </w:pPr>
      <w:r w:rsidRPr="001F2745">
        <w:rPr>
          <w:sz w:val="28"/>
          <w:szCs w:val="28"/>
        </w:rPr>
        <w:t>со</w:t>
      </w:r>
      <w:r w:rsidR="00375D10">
        <w:rPr>
          <w:sz w:val="28"/>
          <w:szCs w:val="28"/>
        </w:rPr>
        <w:t>циально-политические изменения;</w:t>
      </w:r>
    </w:p>
    <w:p w:rsidR="00375D10" w:rsidRDefault="00375D10" w:rsidP="0035734A">
      <w:pPr>
        <w:numPr>
          <w:ilvl w:val="0"/>
          <w:numId w:val="42"/>
        </w:numPr>
        <w:spacing w:before="26" w:after="26" w:line="360" w:lineRule="auto"/>
        <w:jc w:val="both"/>
        <w:rPr>
          <w:sz w:val="28"/>
          <w:szCs w:val="28"/>
        </w:rPr>
      </w:pPr>
      <w:r>
        <w:rPr>
          <w:sz w:val="28"/>
          <w:szCs w:val="28"/>
        </w:rPr>
        <w:t>ограниченность в ресурсах;</w:t>
      </w:r>
    </w:p>
    <w:p w:rsidR="00375D10" w:rsidRDefault="008E5C58" w:rsidP="0035734A">
      <w:pPr>
        <w:numPr>
          <w:ilvl w:val="0"/>
          <w:numId w:val="42"/>
        </w:numPr>
        <w:spacing w:before="26" w:after="26" w:line="360" w:lineRule="auto"/>
        <w:jc w:val="both"/>
        <w:rPr>
          <w:sz w:val="28"/>
          <w:szCs w:val="28"/>
        </w:rPr>
      </w:pPr>
      <w:r w:rsidRPr="001F2745">
        <w:rPr>
          <w:sz w:val="28"/>
          <w:szCs w:val="28"/>
        </w:rPr>
        <w:t>формирование сильной конкуренции</w:t>
      </w:r>
      <w:r w:rsidR="00375D10">
        <w:rPr>
          <w:sz w:val="28"/>
          <w:szCs w:val="28"/>
        </w:rPr>
        <w:t>;</w:t>
      </w:r>
    </w:p>
    <w:p w:rsidR="00375D10" w:rsidRDefault="00375D10" w:rsidP="0035734A">
      <w:pPr>
        <w:numPr>
          <w:ilvl w:val="0"/>
          <w:numId w:val="42"/>
        </w:numPr>
        <w:spacing w:before="26" w:after="26" w:line="360" w:lineRule="auto"/>
        <w:jc w:val="both"/>
        <w:rPr>
          <w:sz w:val="28"/>
          <w:szCs w:val="28"/>
        </w:rPr>
      </w:pPr>
      <w:r>
        <w:rPr>
          <w:sz w:val="28"/>
          <w:szCs w:val="28"/>
        </w:rPr>
        <w:t>прочие факторы</w:t>
      </w:r>
      <w:r w:rsidR="008E5C58" w:rsidRPr="001F2745">
        <w:rPr>
          <w:sz w:val="28"/>
          <w:szCs w:val="28"/>
        </w:rPr>
        <w:t>.</w:t>
      </w:r>
    </w:p>
    <w:p w:rsidR="008E5C58" w:rsidRPr="001F2745" w:rsidRDefault="008E5C58" w:rsidP="006E4151">
      <w:pPr>
        <w:spacing w:before="26" w:after="26" w:line="360" w:lineRule="auto"/>
        <w:ind w:firstLine="709"/>
        <w:jc w:val="both"/>
        <w:rPr>
          <w:sz w:val="28"/>
          <w:szCs w:val="28"/>
        </w:rPr>
      </w:pPr>
      <w:r w:rsidRPr="001F2745">
        <w:rPr>
          <w:sz w:val="28"/>
          <w:szCs w:val="28"/>
        </w:rPr>
        <w:t>В связи с обилием внешних факторов, организация должна уметь быстро приспосабливаться к изменяющимся условиям.</w:t>
      </w:r>
      <w:r w:rsidR="00375D10">
        <w:rPr>
          <w:sz w:val="28"/>
          <w:szCs w:val="28"/>
        </w:rPr>
        <w:t xml:space="preserve"> В обратном случае, организация перестаёт выполнять поставленные задачи эффективно.</w:t>
      </w:r>
    </w:p>
    <w:p w:rsidR="00E4387E" w:rsidRPr="001F2745" w:rsidRDefault="00E4387E" w:rsidP="006E4151">
      <w:pPr>
        <w:spacing w:before="26" w:after="26" w:line="360" w:lineRule="auto"/>
        <w:ind w:firstLine="709"/>
        <w:jc w:val="both"/>
        <w:rPr>
          <w:sz w:val="28"/>
          <w:szCs w:val="28"/>
        </w:rPr>
      </w:pPr>
      <w:r w:rsidRPr="001F2745">
        <w:rPr>
          <w:sz w:val="28"/>
          <w:szCs w:val="28"/>
        </w:rPr>
        <w:t>Инновационный процесс в организации тесно связан с такими понятиями как «инновационная деятельность», «инновация», «нововведение», «новшество».</w:t>
      </w:r>
      <w:r w:rsidR="00375D10">
        <w:rPr>
          <w:sz w:val="28"/>
          <w:szCs w:val="28"/>
        </w:rPr>
        <w:t xml:space="preserve"> Чтобы многосторонне изучить инновационный процесс, рассмотрим подробнее все тесно связанные с ним понятия.</w:t>
      </w:r>
    </w:p>
    <w:p w:rsidR="00E4387E" w:rsidRPr="001F2745" w:rsidRDefault="00E4387E" w:rsidP="006E4151">
      <w:pPr>
        <w:spacing w:before="26" w:after="26" w:line="360" w:lineRule="auto"/>
        <w:ind w:firstLine="709"/>
        <w:jc w:val="both"/>
        <w:rPr>
          <w:sz w:val="28"/>
          <w:szCs w:val="28"/>
        </w:rPr>
      </w:pPr>
      <w:r w:rsidRPr="001F2745">
        <w:rPr>
          <w:sz w:val="28"/>
          <w:szCs w:val="28"/>
        </w:rPr>
        <w:t xml:space="preserve">В литературе об организациях и инновационном менеджменте понятия «новшество» и «инновация» имеют ряд отличий. Под новшеством обычно рассматривается обработанный результат исследований, относящийся к какой-либо сфере деятельности, и способствующий увеличению эффективности организации. К таким новшествам можно отнести различные научные открытия, изобретения, патенты, предложения для оптимизации деятельности (рекомендации, методики, инструкции и др.), введение новой документации и правил, итоги маркетинговых исследований и </w:t>
      </w:r>
      <w:r w:rsidR="007A7CAB">
        <w:rPr>
          <w:sz w:val="28"/>
          <w:szCs w:val="28"/>
        </w:rPr>
        <w:t>другое</w:t>
      </w:r>
      <w:r w:rsidR="005A1CB3" w:rsidRPr="001F2745">
        <w:rPr>
          <w:rStyle w:val="ad"/>
          <w:sz w:val="28"/>
          <w:szCs w:val="28"/>
        </w:rPr>
        <w:footnoteReference w:id="2"/>
      </w:r>
      <w:r w:rsidRPr="001F2745">
        <w:rPr>
          <w:sz w:val="28"/>
          <w:szCs w:val="28"/>
        </w:rPr>
        <w:t>.</w:t>
      </w:r>
    </w:p>
    <w:p w:rsidR="00304E38" w:rsidRPr="001F2745" w:rsidRDefault="00CB4481" w:rsidP="006E4151">
      <w:pPr>
        <w:spacing w:before="26" w:after="26" w:line="360" w:lineRule="auto"/>
        <w:ind w:firstLine="709"/>
        <w:jc w:val="both"/>
        <w:rPr>
          <w:sz w:val="28"/>
          <w:szCs w:val="28"/>
        </w:rPr>
      </w:pPr>
      <w:proofErr w:type="spellStart"/>
      <w:r w:rsidRPr="001F2745">
        <w:rPr>
          <w:sz w:val="28"/>
          <w:szCs w:val="28"/>
        </w:rPr>
        <w:lastRenderedPageBreak/>
        <w:t>Фатхутдинов</w:t>
      </w:r>
      <w:proofErr w:type="spellEnd"/>
      <w:r w:rsidRPr="001F2745">
        <w:rPr>
          <w:sz w:val="28"/>
          <w:szCs w:val="28"/>
        </w:rPr>
        <w:t xml:space="preserve"> Р.А. определяет инновацию как своеобразный итог введения новшества, целью которого является изменение объекта управления и достижение эффекта научно-технического, социального или экономического характера</w:t>
      </w:r>
      <w:r w:rsidRPr="001F2745">
        <w:rPr>
          <w:rStyle w:val="ad"/>
          <w:sz w:val="28"/>
          <w:szCs w:val="28"/>
        </w:rPr>
        <w:footnoteReference w:id="3"/>
      </w:r>
      <w:r w:rsidRPr="001F2745">
        <w:rPr>
          <w:sz w:val="28"/>
          <w:szCs w:val="28"/>
        </w:rPr>
        <w:t>.</w:t>
      </w:r>
    </w:p>
    <w:p w:rsidR="008E5C58" w:rsidRPr="001F2745" w:rsidRDefault="00D866F2" w:rsidP="006E4151">
      <w:pPr>
        <w:spacing w:before="26" w:after="26" w:line="360" w:lineRule="auto"/>
        <w:ind w:firstLine="709"/>
        <w:jc w:val="both"/>
        <w:rPr>
          <w:sz w:val="28"/>
          <w:szCs w:val="28"/>
        </w:rPr>
      </w:pPr>
      <w:r w:rsidRPr="001F2745">
        <w:rPr>
          <w:sz w:val="28"/>
          <w:szCs w:val="28"/>
        </w:rPr>
        <w:t>Понятие «нововведение» имеет больше сходств с «инновацией»</w:t>
      </w:r>
      <w:r w:rsidR="00375D10">
        <w:rPr>
          <w:sz w:val="28"/>
          <w:szCs w:val="28"/>
        </w:rPr>
        <w:t>, о чём говорят ряд отечественных авторов</w:t>
      </w:r>
      <w:r w:rsidR="00304E38" w:rsidRPr="001F2745">
        <w:rPr>
          <w:sz w:val="28"/>
          <w:szCs w:val="28"/>
        </w:rPr>
        <w:t>.</w:t>
      </w:r>
      <w:r w:rsidR="00375D10">
        <w:rPr>
          <w:sz w:val="28"/>
          <w:szCs w:val="28"/>
        </w:rPr>
        <w:t xml:space="preserve"> </w:t>
      </w:r>
      <w:r w:rsidR="007A7CAB">
        <w:rPr>
          <w:sz w:val="28"/>
          <w:szCs w:val="28"/>
        </w:rPr>
        <w:t>Например</w:t>
      </w:r>
      <w:r w:rsidR="00375D10">
        <w:rPr>
          <w:sz w:val="28"/>
          <w:szCs w:val="28"/>
        </w:rPr>
        <w:t>,</w:t>
      </w:r>
      <w:r w:rsidR="00304E38" w:rsidRPr="001F2745">
        <w:rPr>
          <w:sz w:val="28"/>
          <w:szCs w:val="28"/>
        </w:rPr>
        <w:t xml:space="preserve"> </w:t>
      </w:r>
      <w:r w:rsidRPr="001F2745">
        <w:rPr>
          <w:sz w:val="28"/>
          <w:szCs w:val="28"/>
        </w:rPr>
        <w:t>Пригожин</w:t>
      </w:r>
      <w:r w:rsidR="00304E38" w:rsidRPr="001F2745">
        <w:rPr>
          <w:sz w:val="28"/>
          <w:szCs w:val="28"/>
        </w:rPr>
        <w:t xml:space="preserve"> А.И.</w:t>
      </w:r>
      <w:r w:rsidRPr="001F2745">
        <w:rPr>
          <w:sz w:val="28"/>
          <w:szCs w:val="28"/>
        </w:rPr>
        <w:t xml:space="preserve"> определяет понятие «новшества» как целенаправленное изменение, в результате которого происходит внедрение новых и относительно стабильных элементов в существующую систему</w:t>
      </w:r>
      <w:r w:rsidR="00375D10">
        <w:rPr>
          <w:sz w:val="28"/>
          <w:szCs w:val="28"/>
        </w:rPr>
        <w:t xml:space="preserve"> отношений</w:t>
      </w:r>
      <w:r w:rsidRPr="001F2745">
        <w:rPr>
          <w:sz w:val="28"/>
          <w:szCs w:val="28"/>
        </w:rPr>
        <w:t>. Таким образом, нововведение – это процесс перехода системы из одного состояния в другое</w:t>
      </w:r>
      <w:r w:rsidRPr="001F2745">
        <w:rPr>
          <w:rStyle w:val="ad"/>
          <w:sz w:val="28"/>
          <w:szCs w:val="28"/>
        </w:rPr>
        <w:footnoteReference w:id="4"/>
      </w:r>
      <w:r w:rsidRPr="001F2745">
        <w:rPr>
          <w:sz w:val="28"/>
          <w:szCs w:val="28"/>
        </w:rPr>
        <w:t>.</w:t>
      </w:r>
      <w:r w:rsidR="0077230D" w:rsidRPr="001F2745">
        <w:rPr>
          <w:sz w:val="28"/>
          <w:szCs w:val="28"/>
        </w:rPr>
        <w:t xml:space="preserve"> Как можно видеть, в данном определении подчёркивается различие между нововведением, как переходом, процессом, и новшеством, как непосредственным результатом этого процесса.</w:t>
      </w:r>
    </w:p>
    <w:p w:rsidR="00304E38" w:rsidRPr="001F2745" w:rsidRDefault="00375D10" w:rsidP="006E4151">
      <w:pPr>
        <w:spacing w:before="26" w:after="26" w:line="360" w:lineRule="auto"/>
        <w:ind w:firstLine="709"/>
        <w:jc w:val="both"/>
        <w:rPr>
          <w:sz w:val="28"/>
          <w:szCs w:val="28"/>
        </w:rPr>
      </w:pPr>
      <w:r>
        <w:rPr>
          <w:sz w:val="28"/>
          <w:szCs w:val="28"/>
        </w:rPr>
        <w:t xml:space="preserve">Другой отечественный исследователь инновационного процесса </w:t>
      </w:r>
      <w:r w:rsidR="00304E38" w:rsidRPr="001F2745">
        <w:rPr>
          <w:sz w:val="28"/>
          <w:szCs w:val="28"/>
        </w:rPr>
        <w:t>Бестужев-Лада И.В. подходит к определению нововведения с точки зрения принятия управленческих решений. Под нововведением</w:t>
      </w:r>
      <w:r>
        <w:rPr>
          <w:sz w:val="28"/>
          <w:szCs w:val="28"/>
        </w:rPr>
        <w:t xml:space="preserve"> он понимает</w:t>
      </w:r>
      <w:r w:rsidR="00304E38" w:rsidRPr="001F2745">
        <w:rPr>
          <w:sz w:val="28"/>
          <w:szCs w:val="28"/>
        </w:rPr>
        <w:t xml:space="preserve"> разновидность управленческого решения, посредством которого происходит значительное изменение технического, экономического, политического,</w:t>
      </w:r>
      <w:r>
        <w:rPr>
          <w:sz w:val="28"/>
          <w:szCs w:val="28"/>
        </w:rPr>
        <w:t xml:space="preserve"> социального или иного процесса или</w:t>
      </w:r>
      <w:r w:rsidR="00304E38" w:rsidRPr="001F2745">
        <w:rPr>
          <w:sz w:val="28"/>
          <w:szCs w:val="28"/>
        </w:rPr>
        <w:t xml:space="preserve"> явления</w:t>
      </w:r>
      <w:r w:rsidR="00304E38" w:rsidRPr="001F2745">
        <w:rPr>
          <w:rStyle w:val="ad"/>
          <w:sz w:val="28"/>
          <w:szCs w:val="28"/>
        </w:rPr>
        <w:footnoteReference w:id="5"/>
      </w:r>
      <w:r w:rsidR="00304E38" w:rsidRPr="001F2745">
        <w:rPr>
          <w:sz w:val="28"/>
          <w:szCs w:val="28"/>
        </w:rPr>
        <w:t>. Таким образом,</w:t>
      </w:r>
      <w:r>
        <w:rPr>
          <w:sz w:val="28"/>
          <w:szCs w:val="28"/>
        </w:rPr>
        <w:t xml:space="preserve"> им</w:t>
      </w:r>
      <w:r w:rsidR="00304E38" w:rsidRPr="001F2745">
        <w:rPr>
          <w:sz w:val="28"/>
          <w:szCs w:val="28"/>
        </w:rPr>
        <w:t xml:space="preserve"> подчёркивается разница между нововведением и новшеством. Нововведение отличается от текущего изменения</w:t>
      </w:r>
      <w:r>
        <w:rPr>
          <w:sz w:val="28"/>
          <w:szCs w:val="28"/>
        </w:rPr>
        <w:t xml:space="preserve"> и не является закономерностью в деятельности организации</w:t>
      </w:r>
      <w:r w:rsidR="00304E38" w:rsidRPr="001F2745">
        <w:rPr>
          <w:sz w:val="28"/>
          <w:szCs w:val="28"/>
        </w:rPr>
        <w:t>.</w:t>
      </w:r>
    </w:p>
    <w:p w:rsidR="00CB4481" w:rsidRPr="001F2745" w:rsidRDefault="00CB4481" w:rsidP="006E4151">
      <w:pPr>
        <w:spacing w:before="26" w:after="26" w:line="360" w:lineRule="auto"/>
        <w:ind w:firstLine="709"/>
        <w:jc w:val="both"/>
        <w:rPr>
          <w:sz w:val="28"/>
          <w:szCs w:val="28"/>
        </w:rPr>
      </w:pPr>
      <w:r w:rsidRPr="001F2745">
        <w:rPr>
          <w:sz w:val="28"/>
          <w:szCs w:val="28"/>
        </w:rPr>
        <w:t>Инновацию также следует рассматривать как явление, имеющее непосредственное отношение к различным технологиям, средствам производства, структуре организации, организации труда, рабочей силе, продукции и прочим явлениям</w:t>
      </w:r>
      <w:r w:rsidR="002B7B9A" w:rsidRPr="001F2745">
        <w:rPr>
          <w:sz w:val="28"/>
          <w:szCs w:val="28"/>
        </w:rPr>
        <w:t xml:space="preserve">. В результате, инновации могут быть </w:t>
      </w:r>
      <w:r w:rsidR="002B7B9A" w:rsidRPr="001F2745">
        <w:rPr>
          <w:sz w:val="28"/>
          <w:szCs w:val="28"/>
        </w:rPr>
        <w:lastRenderedPageBreak/>
        <w:t>производственными и уп</w:t>
      </w:r>
      <w:r w:rsidR="00375D10">
        <w:rPr>
          <w:sz w:val="28"/>
          <w:szCs w:val="28"/>
        </w:rPr>
        <w:t>равленческими. Управленческие инновации</w:t>
      </w:r>
      <w:r w:rsidR="002B7B9A" w:rsidRPr="001F2745">
        <w:rPr>
          <w:sz w:val="28"/>
          <w:szCs w:val="28"/>
        </w:rPr>
        <w:t xml:space="preserve"> могут</w:t>
      </w:r>
      <w:r w:rsidR="00375D10">
        <w:rPr>
          <w:sz w:val="28"/>
          <w:szCs w:val="28"/>
        </w:rPr>
        <w:t xml:space="preserve"> представл</w:t>
      </w:r>
      <w:r w:rsidR="00AC661D">
        <w:rPr>
          <w:sz w:val="28"/>
          <w:szCs w:val="28"/>
        </w:rPr>
        <w:t>ять собой, своего рода,</w:t>
      </w:r>
      <w:r w:rsidR="002B7B9A" w:rsidRPr="001F2745">
        <w:rPr>
          <w:sz w:val="28"/>
          <w:szCs w:val="28"/>
        </w:rPr>
        <w:t xml:space="preserve"> реализацию новых методов при организации работы, распределении ресурсов, структурировании задач, определении вознаграждения</w:t>
      </w:r>
      <w:r w:rsidR="002B7B9A" w:rsidRPr="001F2745">
        <w:rPr>
          <w:rStyle w:val="ad"/>
          <w:sz w:val="28"/>
          <w:szCs w:val="28"/>
        </w:rPr>
        <w:footnoteReference w:id="6"/>
      </w:r>
      <w:r w:rsidR="002B7B9A" w:rsidRPr="001F2745">
        <w:rPr>
          <w:sz w:val="28"/>
          <w:szCs w:val="28"/>
        </w:rPr>
        <w:t>.</w:t>
      </w:r>
    </w:p>
    <w:p w:rsidR="002B7B9A" w:rsidRPr="001F2745" w:rsidRDefault="007A7CAB" w:rsidP="006E4151">
      <w:pPr>
        <w:spacing w:before="26" w:after="26" w:line="360" w:lineRule="auto"/>
        <w:ind w:firstLine="709"/>
        <w:jc w:val="both"/>
        <w:rPr>
          <w:sz w:val="28"/>
          <w:szCs w:val="28"/>
        </w:rPr>
      </w:pPr>
      <w:r>
        <w:rPr>
          <w:sz w:val="28"/>
          <w:szCs w:val="28"/>
        </w:rPr>
        <w:t>Исходя из вышесказанного</w:t>
      </w:r>
      <w:r w:rsidRPr="001F2745">
        <w:rPr>
          <w:sz w:val="28"/>
          <w:szCs w:val="28"/>
        </w:rPr>
        <w:t>,</w:t>
      </w:r>
      <w:r>
        <w:rPr>
          <w:sz w:val="28"/>
          <w:szCs w:val="28"/>
        </w:rPr>
        <w:t xml:space="preserve"> будет уместно рассмотреть </w:t>
      </w:r>
      <w:proofErr w:type="gramStart"/>
      <w:r>
        <w:rPr>
          <w:sz w:val="28"/>
          <w:szCs w:val="28"/>
        </w:rPr>
        <w:t>определение инновации, предложенное</w:t>
      </w:r>
      <w:r w:rsidRPr="001F2745">
        <w:rPr>
          <w:sz w:val="28"/>
          <w:szCs w:val="28"/>
        </w:rPr>
        <w:t xml:space="preserve"> </w:t>
      </w:r>
      <w:proofErr w:type="spellStart"/>
      <w:r w:rsidRPr="001F2745">
        <w:rPr>
          <w:sz w:val="28"/>
          <w:szCs w:val="28"/>
        </w:rPr>
        <w:t>Дусаев</w:t>
      </w:r>
      <w:r>
        <w:rPr>
          <w:sz w:val="28"/>
          <w:szCs w:val="28"/>
        </w:rPr>
        <w:t>ым</w:t>
      </w:r>
      <w:proofErr w:type="spellEnd"/>
      <w:r>
        <w:rPr>
          <w:sz w:val="28"/>
          <w:szCs w:val="28"/>
        </w:rPr>
        <w:t xml:space="preserve"> Х.Б. Учёный</w:t>
      </w:r>
      <w:r w:rsidRPr="001F2745">
        <w:rPr>
          <w:sz w:val="28"/>
          <w:szCs w:val="28"/>
        </w:rPr>
        <w:t xml:space="preserve"> рассматривает</w:t>
      </w:r>
      <w:proofErr w:type="gramEnd"/>
      <w:r>
        <w:rPr>
          <w:sz w:val="28"/>
          <w:szCs w:val="28"/>
        </w:rPr>
        <w:t xml:space="preserve"> понятие инновации</w:t>
      </w:r>
      <w:r w:rsidRPr="001F2745">
        <w:rPr>
          <w:sz w:val="28"/>
          <w:szCs w:val="28"/>
        </w:rPr>
        <w:t xml:space="preserve"> как результат, достигнутый посредством вложения средств в новую технику, технологию, усовершенствованные формы труда и менеджмента, а также, изменения способов планирования, анализа и контроля</w:t>
      </w:r>
      <w:r w:rsidRPr="001F2745">
        <w:rPr>
          <w:rStyle w:val="ad"/>
          <w:sz w:val="28"/>
          <w:szCs w:val="28"/>
        </w:rPr>
        <w:footnoteReference w:id="7"/>
      </w:r>
      <w:r w:rsidRPr="001F2745">
        <w:rPr>
          <w:sz w:val="28"/>
          <w:szCs w:val="28"/>
        </w:rPr>
        <w:t>.</w:t>
      </w:r>
      <w:r>
        <w:rPr>
          <w:sz w:val="28"/>
          <w:szCs w:val="28"/>
        </w:rPr>
        <w:t xml:space="preserve"> Данное определение подчёркивает значимость инновации как результата вложенных в неё средств.</w:t>
      </w:r>
    </w:p>
    <w:p w:rsidR="00AC661D" w:rsidRDefault="002B7B9A" w:rsidP="006E4151">
      <w:pPr>
        <w:spacing w:before="26" w:after="26" w:line="360" w:lineRule="auto"/>
        <w:ind w:firstLine="709"/>
        <w:jc w:val="both"/>
        <w:rPr>
          <w:sz w:val="28"/>
          <w:szCs w:val="28"/>
        </w:rPr>
      </w:pPr>
      <w:r w:rsidRPr="001F2745">
        <w:rPr>
          <w:sz w:val="28"/>
          <w:szCs w:val="28"/>
        </w:rPr>
        <w:t>С точки зрения Балабанова В.С.</w:t>
      </w:r>
      <w:r w:rsidR="0098717D" w:rsidRPr="001F2745">
        <w:rPr>
          <w:sz w:val="28"/>
          <w:szCs w:val="28"/>
        </w:rPr>
        <w:t>, понятие «инновационный процесс» рассматривается как более широкое по сравнению с понятием «инновации». Это связано с тем, что инновационный проце</w:t>
      </w:r>
      <w:proofErr w:type="gramStart"/>
      <w:r w:rsidR="0098717D" w:rsidRPr="001F2745">
        <w:rPr>
          <w:sz w:val="28"/>
          <w:szCs w:val="28"/>
        </w:rPr>
        <w:t>сс вкл</w:t>
      </w:r>
      <w:proofErr w:type="gramEnd"/>
      <w:r w:rsidR="00AC661D">
        <w:rPr>
          <w:sz w:val="28"/>
          <w:szCs w:val="28"/>
        </w:rPr>
        <w:t>ючает в себя такие элементы как:</w:t>
      </w:r>
    </w:p>
    <w:p w:rsidR="00AC661D" w:rsidRDefault="00AC661D" w:rsidP="0035734A">
      <w:pPr>
        <w:numPr>
          <w:ilvl w:val="0"/>
          <w:numId w:val="43"/>
        </w:numPr>
        <w:spacing w:before="26" w:after="26" w:line="360" w:lineRule="auto"/>
        <w:jc w:val="both"/>
        <w:rPr>
          <w:sz w:val="28"/>
          <w:szCs w:val="28"/>
        </w:rPr>
      </w:pPr>
      <w:r>
        <w:rPr>
          <w:sz w:val="28"/>
          <w:szCs w:val="28"/>
        </w:rPr>
        <w:t>нововведение (инновация);</w:t>
      </w:r>
    </w:p>
    <w:p w:rsidR="00AC661D" w:rsidRDefault="00AC661D" w:rsidP="0035734A">
      <w:pPr>
        <w:numPr>
          <w:ilvl w:val="0"/>
          <w:numId w:val="43"/>
        </w:numPr>
        <w:spacing w:before="26" w:after="26" w:line="360" w:lineRule="auto"/>
        <w:jc w:val="both"/>
        <w:rPr>
          <w:sz w:val="28"/>
          <w:szCs w:val="28"/>
        </w:rPr>
      </w:pPr>
      <w:r>
        <w:rPr>
          <w:sz w:val="28"/>
          <w:szCs w:val="28"/>
        </w:rPr>
        <w:t>новация (знание, новая идея);</w:t>
      </w:r>
    </w:p>
    <w:p w:rsidR="002B7B9A" w:rsidRPr="001F2745" w:rsidRDefault="0098717D" w:rsidP="0035734A">
      <w:pPr>
        <w:numPr>
          <w:ilvl w:val="0"/>
          <w:numId w:val="43"/>
        </w:numPr>
        <w:spacing w:before="26" w:after="26" w:line="360" w:lineRule="auto"/>
        <w:jc w:val="both"/>
        <w:rPr>
          <w:sz w:val="28"/>
          <w:szCs w:val="28"/>
        </w:rPr>
      </w:pPr>
      <w:r w:rsidRPr="001F2745">
        <w:rPr>
          <w:sz w:val="28"/>
          <w:szCs w:val="28"/>
        </w:rPr>
        <w:t>диффузия инновации, то есть процесс её распространения</w:t>
      </w:r>
      <w:r w:rsidRPr="001F2745">
        <w:rPr>
          <w:rStyle w:val="ad"/>
          <w:sz w:val="28"/>
          <w:szCs w:val="28"/>
        </w:rPr>
        <w:footnoteReference w:id="8"/>
      </w:r>
      <w:r w:rsidRPr="001F2745">
        <w:rPr>
          <w:sz w:val="28"/>
          <w:szCs w:val="28"/>
        </w:rPr>
        <w:t>.</w:t>
      </w:r>
    </w:p>
    <w:p w:rsidR="0098717D" w:rsidRPr="001F2745" w:rsidRDefault="006B4F9C" w:rsidP="006E4151">
      <w:pPr>
        <w:spacing w:before="26" w:after="26" w:line="360" w:lineRule="auto"/>
        <w:ind w:firstLine="709"/>
        <w:jc w:val="both"/>
        <w:rPr>
          <w:sz w:val="28"/>
          <w:szCs w:val="28"/>
        </w:rPr>
      </w:pPr>
      <w:r w:rsidRPr="001F2745">
        <w:rPr>
          <w:sz w:val="28"/>
          <w:szCs w:val="28"/>
        </w:rPr>
        <w:t>Существует и другой подх</w:t>
      </w:r>
      <w:r w:rsidR="00AC661D">
        <w:rPr>
          <w:sz w:val="28"/>
          <w:szCs w:val="28"/>
        </w:rPr>
        <w:t xml:space="preserve">од к определению инновации. </w:t>
      </w:r>
      <w:proofErr w:type="spellStart"/>
      <w:r w:rsidRPr="001F2745">
        <w:rPr>
          <w:sz w:val="28"/>
          <w:szCs w:val="28"/>
        </w:rPr>
        <w:t>Перлаки</w:t>
      </w:r>
      <w:proofErr w:type="spellEnd"/>
      <w:r w:rsidRPr="001F2745">
        <w:rPr>
          <w:sz w:val="28"/>
          <w:szCs w:val="28"/>
        </w:rPr>
        <w:t xml:space="preserve"> И. говорит о</w:t>
      </w:r>
      <w:r w:rsidR="00AC661D">
        <w:rPr>
          <w:sz w:val="28"/>
          <w:szCs w:val="28"/>
        </w:rPr>
        <w:t xml:space="preserve"> понятии нововведения</w:t>
      </w:r>
      <w:r w:rsidRPr="001F2745">
        <w:rPr>
          <w:sz w:val="28"/>
          <w:szCs w:val="28"/>
        </w:rPr>
        <w:t xml:space="preserve"> и определяет его как комплекс процессов создания, распространения и применения новшества, с целью удовлетворения определённой общественной потребности</w:t>
      </w:r>
      <w:r w:rsidRPr="001F2745">
        <w:rPr>
          <w:rStyle w:val="ad"/>
          <w:sz w:val="28"/>
          <w:szCs w:val="28"/>
        </w:rPr>
        <w:footnoteReference w:id="9"/>
      </w:r>
      <w:r w:rsidRPr="001F2745">
        <w:rPr>
          <w:sz w:val="28"/>
          <w:szCs w:val="28"/>
        </w:rPr>
        <w:t>. Исходя из этого, нововведение является процессом, состоящим из изменений в определённой среде, что отличается от взгляда Балабанова В.С., где под инновацией понимается скорее результат, нежели процесс.</w:t>
      </w:r>
    </w:p>
    <w:p w:rsidR="00304E38" w:rsidRPr="001F2745" w:rsidRDefault="006B4F9C" w:rsidP="006E4151">
      <w:pPr>
        <w:spacing w:before="26" w:after="26" w:line="360" w:lineRule="auto"/>
        <w:ind w:firstLine="709"/>
        <w:jc w:val="both"/>
        <w:rPr>
          <w:sz w:val="28"/>
          <w:szCs w:val="28"/>
        </w:rPr>
      </w:pPr>
      <w:r w:rsidRPr="001F2745">
        <w:rPr>
          <w:sz w:val="28"/>
          <w:szCs w:val="28"/>
        </w:rPr>
        <w:lastRenderedPageBreak/>
        <w:t xml:space="preserve">По мнению </w:t>
      </w:r>
      <w:proofErr w:type="spellStart"/>
      <w:r w:rsidRPr="001F2745">
        <w:rPr>
          <w:sz w:val="28"/>
          <w:szCs w:val="28"/>
        </w:rPr>
        <w:t>Тарабаевой</w:t>
      </w:r>
      <w:proofErr w:type="spellEnd"/>
      <w:r w:rsidRPr="001F2745">
        <w:rPr>
          <w:sz w:val="28"/>
          <w:szCs w:val="28"/>
        </w:rPr>
        <w:t xml:space="preserve"> В.Б. понятие «инновационный процесс» и «инновация» также равнозначны. Она определяет инновационный процесс как комплексную деятельность по созданию (разработке, изобретению), изучению </w:t>
      </w:r>
      <w:r w:rsidR="005E540D" w:rsidRPr="001F2745">
        <w:rPr>
          <w:sz w:val="28"/>
          <w:szCs w:val="28"/>
        </w:rPr>
        <w:t>и адаптации, применению новшеств, а также расширению сфер их применения</w:t>
      </w:r>
      <w:r w:rsidR="005E540D" w:rsidRPr="001F2745">
        <w:rPr>
          <w:rStyle w:val="ad"/>
          <w:sz w:val="28"/>
          <w:szCs w:val="28"/>
        </w:rPr>
        <w:footnoteReference w:id="10"/>
      </w:r>
      <w:r w:rsidR="005E540D" w:rsidRPr="001F2745">
        <w:rPr>
          <w:sz w:val="28"/>
          <w:szCs w:val="28"/>
        </w:rPr>
        <w:t>.</w:t>
      </w:r>
    </w:p>
    <w:p w:rsidR="0077230D" w:rsidRPr="001F2745" w:rsidRDefault="005E540D" w:rsidP="006E4151">
      <w:pPr>
        <w:spacing w:before="26" w:after="26" w:line="360" w:lineRule="auto"/>
        <w:ind w:firstLine="709"/>
        <w:jc w:val="both"/>
        <w:rPr>
          <w:sz w:val="28"/>
          <w:szCs w:val="28"/>
        </w:rPr>
      </w:pPr>
      <w:proofErr w:type="spellStart"/>
      <w:r w:rsidRPr="001F2745">
        <w:rPr>
          <w:sz w:val="28"/>
          <w:szCs w:val="28"/>
        </w:rPr>
        <w:t>Дибров</w:t>
      </w:r>
      <w:proofErr w:type="spellEnd"/>
      <w:r w:rsidRPr="001F2745">
        <w:rPr>
          <w:sz w:val="28"/>
          <w:szCs w:val="28"/>
        </w:rPr>
        <w:t xml:space="preserve"> А.М. предлагает рассматривать инновационный процесс, не только как уровень технического и технологического развития, но также как привычный образ человеческого мышления</w:t>
      </w:r>
      <w:r w:rsidRPr="001F2745">
        <w:rPr>
          <w:rStyle w:val="ad"/>
          <w:sz w:val="28"/>
          <w:szCs w:val="28"/>
        </w:rPr>
        <w:footnoteReference w:id="11"/>
      </w:r>
      <w:r w:rsidRPr="001F2745">
        <w:rPr>
          <w:sz w:val="28"/>
          <w:szCs w:val="28"/>
        </w:rPr>
        <w:t>.</w:t>
      </w:r>
    </w:p>
    <w:p w:rsidR="002A56F1" w:rsidRPr="001F2745" w:rsidRDefault="002A56F1" w:rsidP="006E4151">
      <w:pPr>
        <w:spacing w:before="26" w:after="26" w:line="360" w:lineRule="auto"/>
        <w:ind w:firstLine="709"/>
        <w:jc w:val="both"/>
        <w:rPr>
          <w:sz w:val="28"/>
          <w:szCs w:val="28"/>
        </w:rPr>
      </w:pPr>
      <w:r w:rsidRPr="001F2745">
        <w:rPr>
          <w:sz w:val="28"/>
          <w:szCs w:val="28"/>
        </w:rPr>
        <w:t xml:space="preserve">Как можно видеть, существует множество подходов к определению понятия инновации. </w:t>
      </w:r>
      <w:proofErr w:type="gramStart"/>
      <w:r w:rsidRPr="001F2745">
        <w:rPr>
          <w:sz w:val="28"/>
          <w:szCs w:val="28"/>
        </w:rPr>
        <w:t>Медынский</w:t>
      </w:r>
      <w:proofErr w:type="gramEnd"/>
      <w:r w:rsidRPr="001F2745">
        <w:rPr>
          <w:sz w:val="28"/>
          <w:szCs w:val="28"/>
        </w:rPr>
        <w:t xml:space="preserve"> В.Г. предлагает классифицировать подходы различных авторов к определению инновации с точки зрения её объекта и предмета</w:t>
      </w:r>
      <w:r w:rsidRPr="001F2745">
        <w:rPr>
          <w:rStyle w:val="ad"/>
          <w:sz w:val="28"/>
          <w:szCs w:val="28"/>
        </w:rPr>
        <w:footnoteReference w:id="12"/>
      </w:r>
      <w:r w:rsidRPr="001F2745">
        <w:rPr>
          <w:sz w:val="28"/>
          <w:szCs w:val="28"/>
        </w:rPr>
        <w:t>. Таким образом, инновации рассматриваются авторами как:</w:t>
      </w:r>
    </w:p>
    <w:p w:rsidR="002A56F1" w:rsidRPr="001F2745" w:rsidRDefault="00A21EEE" w:rsidP="0035734A">
      <w:pPr>
        <w:numPr>
          <w:ilvl w:val="0"/>
          <w:numId w:val="45"/>
        </w:numPr>
        <w:spacing w:before="26" w:after="26" w:line="360" w:lineRule="auto"/>
        <w:ind w:left="0" w:firstLine="709"/>
        <w:jc w:val="both"/>
        <w:rPr>
          <w:sz w:val="28"/>
          <w:szCs w:val="28"/>
        </w:rPr>
      </w:pPr>
      <w:r w:rsidRPr="001F2745">
        <w:rPr>
          <w:sz w:val="28"/>
          <w:szCs w:val="28"/>
        </w:rPr>
        <w:t>п</w:t>
      </w:r>
      <w:r w:rsidR="002A56F1" w:rsidRPr="001F2745">
        <w:rPr>
          <w:sz w:val="28"/>
          <w:szCs w:val="28"/>
        </w:rPr>
        <w:t>роцесс (</w:t>
      </w:r>
      <w:r w:rsidRPr="001F2745">
        <w:rPr>
          <w:sz w:val="28"/>
          <w:szCs w:val="28"/>
        </w:rPr>
        <w:t xml:space="preserve">например, </w:t>
      </w:r>
      <w:proofErr w:type="spellStart"/>
      <w:r w:rsidR="002A56F1" w:rsidRPr="001F2745">
        <w:rPr>
          <w:sz w:val="28"/>
          <w:szCs w:val="28"/>
        </w:rPr>
        <w:t>Раппопорт</w:t>
      </w:r>
      <w:proofErr w:type="spellEnd"/>
      <w:r w:rsidR="002A56F1" w:rsidRPr="001F2745">
        <w:rPr>
          <w:sz w:val="28"/>
          <w:szCs w:val="28"/>
        </w:rPr>
        <w:t xml:space="preserve"> В. </w:t>
      </w:r>
      <w:r w:rsidRPr="001F2745">
        <w:rPr>
          <w:sz w:val="28"/>
          <w:szCs w:val="28"/>
        </w:rPr>
        <w:t>о</w:t>
      </w:r>
      <w:r w:rsidR="002A56F1" w:rsidRPr="001F2745">
        <w:rPr>
          <w:sz w:val="28"/>
          <w:szCs w:val="28"/>
        </w:rPr>
        <w:t>пределяет инновацию как осуществление на практике качественно но</w:t>
      </w:r>
      <w:r w:rsidRPr="001F2745">
        <w:rPr>
          <w:sz w:val="28"/>
          <w:szCs w:val="28"/>
        </w:rPr>
        <w:t>вого решения</w:t>
      </w:r>
      <w:r w:rsidRPr="001F2745">
        <w:rPr>
          <w:rStyle w:val="ad"/>
          <w:sz w:val="28"/>
          <w:szCs w:val="28"/>
        </w:rPr>
        <w:footnoteReference w:id="13"/>
      </w:r>
      <w:r w:rsidRPr="001F2745">
        <w:rPr>
          <w:sz w:val="28"/>
          <w:szCs w:val="28"/>
        </w:rPr>
        <w:t>);</w:t>
      </w:r>
    </w:p>
    <w:p w:rsidR="00A21EEE" w:rsidRPr="001F2745" w:rsidRDefault="00A21EEE" w:rsidP="0035734A">
      <w:pPr>
        <w:numPr>
          <w:ilvl w:val="0"/>
          <w:numId w:val="45"/>
        </w:numPr>
        <w:spacing w:before="26" w:after="26" w:line="360" w:lineRule="auto"/>
        <w:ind w:left="0" w:firstLine="709"/>
        <w:jc w:val="both"/>
        <w:rPr>
          <w:sz w:val="28"/>
          <w:szCs w:val="28"/>
        </w:rPr>
      </w:pPr>
      <w:r w:rsidRPr="001F2745">
        <w:rPr>
          <w:sz w:val="28"/>
          <w:szCs w:val="28"/>
        </w:rPr>
        <w:t>систему (например, Лапин В.Н. рассматривает инновацию как комплексный процесс</w:t>
      </w:r>
      <w:r w:rsidRPr="001F2745">
        <w:rPr>
          <w:rStyle w:val="ad"/>
          <w:sz w:val="28"/>
          <w:szCs w:val="28"/>
        </w:rPr>
        <w:footnoteReference w:id="14"/>
      </w:r>
      <w:r w:rsidRPr="001F2745">
        <w:rPr>
          <w:sz w:val="28"/>
          <w:szCs w:val="28"/>
        </w:rPr>
        <w:t>);</w:t>
      </w:r>
    </w:p>
    <w:p w:rsidR="00A21EEE" w:rsidRPr="001F2745" w:rsidRDefault="00A21EEE" w:rsidP="0035734A">
      <w:pPr>
        <w:numPr>
          <w:ilvl w:val="0"/>
          <w:numId w:val="45"/>
        </w:numPr>
        <w:spacing w:before="26" w:after="26" w:line="360" w:lineRule="auto"/>
        <w:ind w:left="0" w:firstLine="709"/>
        <w:jc w:val="both"/>
        <w:rPr>
          <w:sz w:val="28"/>
          <w:szCs w:val="28"/>
        </w:rPr>
      </w:pPr>
      <w:r w:rsidRPr="001F2745">
        <w:rPr>
          <w:sz w:val="28"/>
          <w:szCs w:val="28"/>
        </w:rPr>
        <w:t xml:space="preserve">изменение (например, </w:t>
      </w:r>
      <w:proofErr w:type="spellStart"/>
      <w:r w:rsidRPr="001F2745">
        <w:rPr>
          <w:sz w:val="28"/>
          <w:szCs w:val="28"/>
        </w:rPr>
        <w:t>Яковец</w:t>
      </w:r>
      <w:proofErr w:type="spellEnd"/>
      <w:r w:rsidRPr="001F2745">
        <w:rPr>
          <w:sz w:val="28"/>
          <w:szCs w:val="28"/>
        </w:rPr>
        <w:t xml:space="preserve"> Ю.В. понимает под инновацией качественные изменения в производстве</w:t>
      </w:r>
      <w:r w:rsidRPr="001F2745">
        <w:rPr>
          <w:rStyle w:val="ad"/>
          <w:sz w:val="28"/>
          <w:szCs w:val="28"/>
        </w:rPr>
        <w:footnoteReference w:id="15"/>
      </w:r>
      <w:r w:rsidRPr="001F2745">
        <w:rPr>
          <w:sz w:val="28"/>
          <w:szCs w:val="28"/>
        </w:rPr>
        <w:t>);</w:t>
      </w:r>
    </w:p>
    <w:p w:rsidR="00A21EEE" w:rsidRPr="001F2745" w:rsidRDefault="00A21EEE" w:rsidP="0035734A">
      <w:pPr>
        <w:numPr>
          <w:ilvl w:val="0"/>
          <w:numId w:val="45"/>
        </w:numPr>
        <w:spacing w:before="26" w:after="26" w:line="360" w:lineRule="auto"/>
        <w:ind w:left="0" w:firstLine="709"/>
        <w:jc w:val="both"/>
        <w:rPr>
          <w:sz w:val="28"/>
          <w:szCs w:val="28"/>
        </w:rPr>
      </w:pPr>
      <w:r w:rsidRPr="001F2745">
        <w:rPr>
          <w:sz w:val="28"/>
          <w:szCs w:val="28"/>
        </w:rPr>
        <w:t>результат (например, Левинсон А. определяет инновацию как результат, итог заранее проведённой научной деятельности, организационной и практической работы</w:t>
      </w:r>
      <w:r w:rsidR="00B258D3" w:rsidRPr="001F2745">
        <w:rPr>
          <w:rStyle w:val="ad"/>
          <w:sz w:val="28"/>
          <w:szCs w:val="28"/>
        </w:rPr>
        <w:footnoteReference w:id="16"/>
      </w:r>
      <w:r w:rsidRPr="001F2745">
        <w:rPr>
          <w:sz w:val="28"/>
          <w:szCs w:val="28"/>
        </w:rPr>
        <w:t>).</w:t>
      </w:r>
    </w:p>
    <w:p w:rsidR="00717800" w:rsidRPr="001F2745" w:rsidRDefault="005A4A27" w:rsidP="006E4151">
      <w:pPr>
        <w:spacing w:before="26" w:after="26" w:line="360" w:lineRule="auto"/>
        <w:ind w:firstLine="709"/>
        <w:jc w:val="both"/>
        <w:rPr>
          <w:sz w:val="28"/>
          <w:szCs w:val="28"/>
        </w:rPr>
      </w:pPr>
      <w:r>
        <w:rPr>
          <w:sz w:val="28"/>
          <w:szCs w:val="28"/>
        </w:rPr>
        <w:lastRenderedPageBreak/>
        <w:t xml:space="preserve">Как можно видеть, существует множество подходов к определению инновационного процесса. Чтобы детальнее рассмотреть данное явление необходимо также дать ему определённую характеристику. </w:t>
      </w:r>
      <w:r w:rsidR="00717800" w:rsidRPr="001F2745">
        <w:rPr>
          <w:sz w:val="28"/>
          <w:szCs w:val="28"/>
        </w:rPr>
        <w:t>Чтобы охарактеризовать инновационный процесс, обычно используются следующие показатели:</w:t>
      </w:r>
    </w:p>
    <w:p w:rsidR="00717800" w:rsidRPr="001F2745" w:rsidRDefault="00717800" w:rsidP="0035734A">
      <w:pPr>
        <w:numPr>
          <w:ilvl w:val="0"/>
          <w:numId w:val="44"/>
        </w:numPr>
        <w:spacing w:before="26" w:after="26" w:line="360" w:lineRule="auto"/>
        <w:ind w:left="1134"/>
        <w:jc w:val="both"/>
        <w:rPr>
          <w:sz w:val="28"/>
          <w:szCs w:val="28"/>
        </w:rPr>
      </w:pPr>
      <w:r w:rsidRPr="001F2745">
        <w:rPr>
          <w:sz w:val="28"/>
          <w:szCs w:val="28"/>
        </w:rPr>
        <w:t>отношение членов организации к инновации и сопутствующим инновационным ценностям;</w:t>
      </w:r>
    </w:p>
    <w:p w:rsidR="00717800" w:rsidRPr="001F2745" w:rsidRDefault="00717800" w:rsidP="0035734A">
      <w:pPr>
        <w:numPr>
          <w:ilvl w:val="0"/>
          <w:numId w:val="44"/>
        </w:numPr>
        <w:spacing w:before="26" w:after="26" w:line="360" w:lineRule="auto"/>
        <w:ind w:left="1134"/>
        <w:jc w:val="both"/>
        <w:rPr>
          <w:sz w:val="28"/>
          <w:szCs w:val="28"/>
        </w:rPr>
      </w:pPr>
      <w:r w:rsidRPr="001F2745">
        <w:rPr>
          <w:sz w:val="28"/>
          <w:szCs w:val="28"/>
        </w:rPr>
        <w:t>открытость и восприимчивость к инновациям (степень участия члена организации в продвижении инновации);</w:t>
      </w:r>
    </w:p>
    <w:p w:rsidR="00717800" w:rsidRPr="001F2745" w:rsidRDefault="00717800" w:rsidP="0035734A">
      <w:pPr>
        <w:numPr>
          <w:ilvl w:val="0"/>
          <w:numId w:val="44"/>
        </w:numPr>
        <w:spacing w:before="26" w:after="26" w:line="360" w:lineRule="auto"/>
        <w:ind w:left="1134"/>
        <w:jc w:val="both"/>
        <w:rPr>
          <w:sz w:val="28"/>
          <w:szCs w:val="28"/>
        </w:rPr>
      </w:pPr>
      <w:r w:rsidRPr="001F2745">
        <w:rPr>
          <w:sz w:val="28"/>
          <w:szCs w:val="28"/>
        </w:rPr>
        <w:t>инновационная активность работников (применение членами организации инновационных умений и навыков);</w:t>
      </w:r>
    </w:p>
    <w:p w:rsidR="00717800" w:rsidRPr="001F2745" w:rsidRDefault="00717800" w:rsidP="0035734A">
      <w:pPr>
        <w:numPr>
          <w:ilvl w:val="0"/>
          <w:numId w:val="44"/>
        </w:numPr>
        <w:spacing w:before="26" w:after="26" w:line="360" w:lineRule="auto"/>
        <w:ind w:left="1134"/>
        <w:jc w:val="both"/>
        <w:rPr>
          <w:sz w:val="28"/>
          <w:szCs w:val="28"/>
        </w:rPr>
      </w:pPr>
      <w:r w:rsidRPr="001F2745">
        <w:rPr>
          <w:sz w:val="28"/>
          <w:szCs w:val="28"/>
        </w:rPr>
        <w:t>степень готовности к освоению инновации (квалификационная и психологическая готовность, а также мотивация к участию в инновационной деятельности)</w:t>
      </w:r>
      <w:r w:rsidRPr="001F2745">
        <w:rPr>
          <w:rStyle w:val="ad"/>
          <w:sz w:val="28"/>
          <w:szCs w:val="28"/>
        </w:rPr>
        <w:footnoteReference w:id="17"/>
      </w:r>
      <w:r w:rsidRPr="001F2745">
        <w:rPr>
          <w:sz w:val="28"/>
          <w:szCs w:val="28"/>
        </w:rPr>
        <w:t>.</w:t>
      </w:r>
    </w:p>
    <w:p w:rsidR="005A4A27" w:rsidRDefault="0048764E" w:rsidP="006E4151">
      <w:pPr>
        <w:spacing w:before="26" w:after="26" w:line="360" w:lineRule="auto"/>
        <w:ind w:firstLine="709"/>
        <w:jc w:val="both"/>
        <w:rPr>
          <w:sz w:val="28"/>
          <w:szCs w:val="28"/>
        </w:rPr>
      </w:pPr>
      <w:r>
        <w:rPr>
          <w:sz w:val="28"/>
          <w:szCs w:val="28"/>
        </w:rPr>
        <w:t>Согласно вышеизложенным показателям, инновационный процесс должен отличаться своей новизной по сравнению с рядовыми изменениями.</w:t>
      </w:r>
    </w:p>
    <w:p w:rsidR="00717800" w:rsidRPr="001F2745" w:rsidRDefault="003F73D2" w:rsidP="006E4151">
      <w:pPr>
        <w:spacing w:before="26" w:after="26" w:line="360" w:lineRule="auto"/>
        <w:ind w:firstLine="709"/>
        <w:jc w:val="both"/>
        <w:rPr>
          <w:sz w:val="28"/>
          <w:szCs w:val="28"/>
        </w:rPr>
      </w:pPr>
      <w:proofErr w:type="spellStart"/>
      <w:r w:rsidRPr="001F2745">
        <w:rPr>
          <w:sz w:val="28"/>
          <w:szCs w:val="28"/>
        </w:rPr>
        <w:t>Дятченко</w:t>
      </w:r>
      <w:proofErr w:type="spellEnd"/>
      <w:r w:rsidRPr="001F2745">
        <w:rPr>
          <w:sz w:val="28"/>
          <w:szCs w:val="28"/>
        </w:rPr>
        <w:t xml:space="preserve"> Л.Я. рассматривает четыре фактора, которые оказывают значимое влияние на направленность и характер  инновационного процесса в организации. К ним относятся:</w:t>
      </w:r>
    </w:p>
    <w:p w:rsidR="003F73D2" w:rsidRPr="001F2745" w:rsidRDefault="003F73D2" w:rsidP="0035734A">
      <w:pPr>
        <w:numPr>
          <w:ilvl w:val="0"/>
          <w:numId w:val="46"/>
        </w:numPr>
        <w:spacing w:before="26" w:after="26" w:line="360" w:lineRule="auto"/>
        <w:ind w:left="0" w:firstLine="709"/>
        <w:jc w:val="both"/>
        <w:rPr>
          <w:sz w:val="28"/>
          <w:szCs w:val="28"/>
        </w:rPr>
      </w:pPr>
      <w:r w:rsidRPr="001F2745">
        <w:rPr>
          <w:sz w:val="28"/>
          <w:szCs w:val="28"/>
        </w:rPr>
        <w:t>информированность членов организации о реализуемых инновациях (зависит от интересов и профессионализма сотрудников, а также от восприятия ими инновации как способа достижения определённого желаемого результата);</w:t>
      </w:r>
    </w:p>
    <w:p w:rsidR="003F73D2" w:rsidRPr="001F2745" w:rsidRDefault="003F73D2" w:rsidP="0035734A">
      <w:pPr>
        <w:numPr>
          <w:ilvl w:val="0"/>
          <w:numId w:val="46"/>
        </w:numPr>
        <w:spacing w:before="26" w:after="26" w:line="360" w:lineRule="auto"/>
        <w:ind w:left="0" w:firstLine="709"/>
        <w:jc w:val="both"/>
        <w:rPr>
          <w:sz w:val="28"/>
          <w:szCs w:val="28"/>
        </w:rPr>
      </w:pPr>
      <w:r w:rsidRPr="001F2745">
        <w:rPr>
          <w:sz w:val="28"/>
          <w:szCs w:val="28"/>
        </w:rPr>
        <w:t>внешний контроль (возможность организации получать информацию об инновациях извне);</w:t>
      </w:r>
    </w:p>
    <w:p w:rsidR="003F73D2" w:rsidRPr="001F2745" w:rsidRDefault="003F73D2" w:rsidP="0035734A">
      <w:pPr>
        <w:numPr>
          <w:ilvl w:val="0"/>
          <w:numId w:val="46"/>
        </w:numPr>
        <w:spacing w:before="26" w:after="26" w:line="360" w:lineRule="auto"/>
        <w:ind w:left="0" w:firstLine="709"/>
        <w:jc w:val="both"/>
        <w:rPr>
          <w:sz w:val="28"/>
          <w:szCs w:val="28"/>
        </w:rPr>
      </w:pPr>
      <w:r w:rsidRPr="001F2745">
        <w:rPr>
          <w:sz w:val="28"/>
          <w:szCs w:val="28"/>
        </w:rPr>
        <w:lastRenderedPageBreak/>
        <w:t>резервные ресурсы</w:t>
      </w:r>
      <w:r w:rsidR="00E6304B" w:rsidRPr="001F2745">
        <w:rPr>
          <w:sz w:val="28"/>
          <w:szCs w:val="28"/>
        </w:rPr>
        <w:t>,</w:t>
      </w:r>
      <w:r w:rsidRPr="001F2745">
        <w:rPr>
          <w:sz w:val="28"/>
          <w:szCs w:val="28"/>
        </w:rPr>
        <w:t xml:space="preserve"> способствующие внедрению инновации (к ним относятся время и члены трудового коллектива, готовые взять на себя ответственность за реализацию инновации);</w:t>
      </w:r>
    </w:p>
    <w:p w:rsidR="003F73D2" w:rsidRPr="001F2745" w:rsidRDefault="003F73D2" w:rsidP="0035734A">
      <w:pPr>
        <w:numPr>
          <w:ilvl w:val="0"/>
          <w:numId w:val="46"/>
        </w:numPr>
        <w:spacing w:before="26" w:after="26" w:line="360" w:lineRule="auto"/>
        <w:ind w:left="0" w:firstLine="709"/>
        <w:jc w:val="both"/>
        <w:rPr>
          <w:sz w:val="28"/>
          <w:szCs w:val="28"/>
        </w:rPr>
      </w:pPr>
      <w:r w:rsidRPr="001F2745">
        <w:rPr>
          <w:sz w:val="28"/>
          <w:szCs w:val="28"/>
        </w:rPr>
        <w:t>организационная структура</w:t>
      </w:r>
      <w:r w:rsidR="00FB3A4D" w:rsidRPr="001F2745">
        <w:rPr>
          <w:sz w:val="28"/>
          <w:szCs w:val="28"/>
        </w:rPr>
        <w:t xml:space="preserve"> (разная профессиональная подготовка сотрудников может осложнить процесс выбора инновации для внедрения, а строгие правила и централизация управления не будут располагать к возникновению новых идей, с другой стороны, значительно упростят их внедрение)</w:t>
      </w:r>
      <w:r w:rsidR="00FB3A4D" w:rsidRPr="001F2745">
        <w:rPr>
          <w:rStyle w:val="ad"/>
          <w:sz w:val="28"/>
          <w:szCs w:val="28"/>
        </w:rPr>
        <w:footnoteReference w:id="18"/>
      </w:r>
      <w:r w:rsidR="00FB3A4D" w:rsidRPr="001F2745">
        <w:rPr>
          <w:sz w:val="28"/>
          <w:szCs w:val="28"/>
        </w:rPr>
        <w:t>.</w:t>
      </w:r>
    </w:p>
    <w:p w:rsidR="00FB3A4D" w:rsidRPr="001F2745" w:rsidRDefault="00E6304B" w:rsidP="006E4151">
      <w:pPr>
        <w:spacing w:before="26" w:after="26" w:line="360" w:lineRule="auto"/>
        <w:ind w:firstLine="709"/>
        <w:jc w:val="both"/>
        <w:rPr>
          <w:sz w:val="28"/>
          <w:szCs w:val="28"/>
        </w:rPr>
      </w:pPr>
      <w:r w:rsidRPr="001F2745">
        <w:rPr>
          <w:sz w:val="28"/>
          <w:szCs w:val="28"/>
        </w:rPr>
        <w:t>Во многих организациях создаются специальные отделы, основной задачей которых становится работа с предубеждениями сотрудников к инновациям и с различиями во взглядах. Эти отделы действуют не постоянно, а только во время внедрения инновации, и объединяют в себе представителей различных подразделений организаций, которые инновация непосредственно затрагивает</w:t>
      </w:r>
      <w:r w:rsidRPr="001F2745">
        <w:rPr>
          <w:rStyle w:val="ad"/>
          <w:sz w:val="28"/>
          <w:szCs w:val="28"/>
        </w:rPr>
        <w:footnoteReference w:id="19"/>
      </w:r>
      <w:r w:rsidRPr="001F2745">
        <w:rPr>
          <w:sz w:val="28"/>
          <w:szCs w:val="28"/>
        </w:rPr>
        <w:t>.</w:t>
      </w:r>
    </w:p>
    <w:p w:rsidR="00E6304B" w:rsidRPr="001F2745" w:rsidRDefault="00E6304B" w:rsidP="006E4151">
      <w:pPr>
        <w:spacing w:before="26" w:after="26" w:line="360" w:lineRule="auto"/>
        <w:ind w:firstLine="709"/>
        <w:jc w:val="both"/>
        <w:rPr>
          <w:sz w:val="28"/>
          <w:szCs w:val="28"/>
        </w:rPr>
      </w:pPr>
      <w:r w:rsidRPr="001F2745">
        <w:rPr>
          <w:sz w:val="28"/>
          <w:szCs w:val="28"/>
        </w:rPr>
        <w:t xml:space="preserve">Подводя итог вышесказанному, дадим следующее определение инновации. Инновация </w:t>
      </w:r>
      <w:r w:rsidR="001037F4" w:rsidRPr="001F2745">
        <w:rPr>
          <w:sz w:val="28"/>
          <w:szCs w:val="28"/>
        </w:rPr>
        <w:t>–</w:t>
      </w:r>
      <w:r w:rsidRPr="001F2745">
        <w:rPr>
          <w:sz w:val="28"/>
          <w:szCs w:val="28"/>
        </w:rPr>
        <w:t xml:space="preserve"> это</w:t>
      </w:r>
      <w:r w:rsidR="001037F4" w:rsidRPr="001F2745">
        <w:rPr>
          <w:sz w:val="28"/>
          <w:szCs w:val="28"/>
        </w:rPr>
        <w:t xml:space="preserve"> любое нововведение в социальной, экономической, технической и другой сфере жизни общества, отличающееся своей новизной и неординарным подходом к решению той или иной проблемы. Нововведения могут предполагать преобразование, как условий труда, так и самой трудовой деятельности членов организации, совершенствование методов и средств, использу</w:t>
      </w:r>
      <w:r w:rsidR="007F347A" w:rsidRPr="001F2745">
        <w:rPr>
          <w:sz w:val="28"/>
          <w:szCs w:val="28"/>
        </w:rPr>
        <w:t>емых в производстве</w:t>
      </w:r>
      <w:r w:rsidR="007F347A" w:rsidRPr="001F2745">
        <w:rPr>
          <w:rStyle w:val="ad"/>
          <w:sz w:val="28"/>
          <w:szCs w:val="28"/>
        </w:rPr>
        <w:footnoteReference w:id="20"/>
      </w:r>
      <w:r w:rsidR="007F347A" w:rsidRPr="001F2745">
        <w:rPr>
          <w:sz w:val="28"/>
          <w:szCs w:val="28"/>
        </w:rPr>
        <w:t>.</w:t>
      </w:r>
    </w:p>
    <w:p w:rsidR="0077230D" w:rsidRDefault="007F347A" w:rsidP="006E4151">
      <w:pPr>
        <w:spacing w:before="26" w:after="26" w:line="360" w:lineRule="auto"/>
        <w:ind w:firstLine="709"/>
        <w:jc w:val="both"/>
        <w:rPr>
          <w:sz w:val="28"/>
          <w:szCs w:val="28"/>
        </w:rPr>
      </w:pPr>
      <w:r w:rsidRPr="001F2745">
        <w:rPr>
          <w:sz w:val="28"/>
          <w:szCs w:val="28"/>
        </w:rPr>
        <w:t>Таким образом, сущность инновационного процесса заключается в последовательности изменений в ходе разработки, использования и распространения тех или иных новшеств</w:t>
      </w:r>
      <w:r w:rsidRPr="001F2745">
        <w:rPr>
          <w:rStyle w:val="ad"/>
          <w:sz w:val="28"/>
          <w:szCs w:val="28"/>
        </w:rPr>
        <w:footnoteReference w:id="21"/>
      </w:r>
      <w:r w:rsidRPr="001F2745">
        <w:rPr>
          <w:sz w:val="28"/>
          <w:szCs w:val="28"/>
        </w:rPr>
        <w:t>.</w:t>
      </w:r>
    </w:p>
    <w:p w:rsidR="005A4A27" w:rsidRPr="001F2745" w:rsidRDefault="005A4A27" w:rsidP="006E4151">
      <w:pPr>
        <w:spacing w:before="26" w:after="26" w:line="360" w:lineRule="auto"/>
        <w:ind w:firstLine="709"/>
        <w:jc w:val="both"/>
        <w:rPr>
          <w:sz w:val="28"/>
          <w:szCs w:val="28"/>
        </w:rPr>
      </w:pPr>
      <w:r>
        <w:rPr>
          <w:sz w:val="28"/>
          <w:szCs w:val="28"/>
        </w:rPr>
        <w:lastRenderedPageBreak/>
        <w:t>Рассмотрев сущность инновационных процессов в организации, дав определение понятию инновации, а также проведя различия между инновацией и другими близкими по форме, но отличными по содержанию понятиями, можно перейти к определению проблем инновационного развития.</w:t>
      </w:r>
    </w:p>
    <w:p w:rsidR="00271435" w:rsidRPr="006E4151" w:rsidRDefault="00641934" w:rsidP="001F2745">
      <w:pPr>
        <w:pStyle w:val="1"/>
        <w:spacing w:before="26" w:after="26" w:line="360" w:lineRule="auto"/>
        <w:rPr>
          <w:sz w:val="32"/>
          <w:szCs w:val="32"/>
        </w:rPr>
      </w:pPr>
      <w:bookmarkStart w:id="4" w:name="_Toc514000398"/>
      <w:r>
        <w:rPr>
          <w:sz w:val="32"/>
          <w:szCs w:val="32"/>
        </w:rPr>
        <w:t>1.2</w:t>
      </w:r>
      <w:r w:rsidR="00271435" w:rsidRPr="006E4151">
        <w:rPr>
          <w:sz w:val="32"/>
          <w:szCs w:val="32"/>
        </w:rPr>
        <w:t xml:space="preserve"> </w:t>
      </w:r>
      <w:r w:rsidR="00FA4F05" w:rsidRPr="006E4151">
        <w:rPr>
          <w:sz w:val="32"/>
          <w:szCs w:val="32"/>
        </w:rPr>
        <w:t>Проблемы инновационного развития</w:t>
      </w:r>
      <w:bookmarkEnd w:id="4"/>
    </w:p>
    <w:p w:rsidR="00F13B9E" w:rsidRPr="001F2745" w:rsidRDefault="00166583" w:rsidP="00AC661D">
      <w:pPr>
        <w:spacing w:before="26" w:after="26" w:line="360" w:lineRule="auto"/>
        <w:ind w:firstLine="709"/>
        <w:jc w:val="both"/>
        <w:rPr>
          <w:sz w:val="28"/>
          <w:szCs w:val="28"/>
        </w:rPr>
      </w:pPr>
      <w:r w:rsidRPr="001F2745">
        <w:rPr>
          <w:sz w:val="28"/>
          <w:szCs w:val="28"/>
        </w:rPr>
        <w:t>Инновационное развитие подразумевает качественные изменения внутренней структуры организации как целостной системы. Результатом совокупности изменений в процессе инновационного развития должен стать переход в организации в качественно новое состояние</w:t>
      </w:r>
      <w:r w:rsidRPr="001F2745">
        <w:rPr>
          <w:rStyle w:val="ad"/>
          <w:sz w:val="28"/>
          <w:szCs w:val="28"/>
        </w:rPr>
        <w:footnoteReference w:id="22"/>
      </w:r>
      <w:r w:rsidRPr="001F2745">
        <w:rPr>
          <w:sz w:val="28"/>
          <w:szCs w:val="28"/>
        </w:rPr>
        <w:t>.</w:t>
      </w:r>
    </w:p>
    <w:p w:rsidR="00166583" w:rsidRPr="001F2745" w:rsidRDefault="00166583" w:rsidP="00AC661D">
      <w:pPr>
        <w:spacing w:before="26" w:after="26" w:line="360" w:lineRule="auto"/>
        <w:ind w:firstLine="709"/>
        <w:jc w:val="both"/>
        <w:rPr>
          <w:sz w:val="28"/>
          <w:szCs w:val="28"/>
        </w:rPr>
      </w:pPr>
      <w:r w:rsidRPr="001F2745">
        <w:rPr>
          <w:sz w:val="28"/>
          <w:szCs w:val="28"/>
        </w:rPr>
        <w:t>Значимым фактором, влияющим на процесс инновационного развития, является стадия внедрения инновации и сопутствующие ей проблемы инновационного внедрения.</w:t>
      </w:r>
    </w:p>
    <w:p w:rsidR="00166583" w:rsidRPr="001F2745" w:rsidRDefault="003E59E7" w:rsidP="00AC661D">
      <w:pPr>
        <w:spacing w:before="26" w:after="26" w:line="360" w:lineRule="auto"/>
        <w:ind w:firstLine="709"/>
        <w:jc w:val="both"/>
        <w:rPr>
          <w:sz w:val="28"/>
          <w:szCs w:val="28"/>
        </w:rPr>
      </w:pPr>
      <w:r w:rsidRPr="001F2745">
        <w:rPr>
          <w:sz w:val="28"/>
          <w:szCs w:val="28"/>
        </w:rPr>
        <w:t>Рассмотрим следующ</w:t>
      </w:r>
      <w:r w:rsidR="00B37614" w:rsidRPr="001F2745">
        <w:rPr>
          <w:sz w:val="28"/>
          <w:szCs w:val="28"/>
        </w:rPr>
        <w:t>ие этапы процесса изменений</w:t>
      </w:r>
      <w:r w:rsidRPr="001F2745">
        <w:rPr>
          <w:rStyle w:val="ad"/>
          <w:sz w:val="28"/>
          <w:szCs w:val="28"/>
        </w:rPr>
        <w:footnoteReference w:id="23"/>
      </w:r>
      <w:r w:rsidRPr="001F2745">
        <w:rPr>
          <w:sz w:val="28"/>
          <w:szCs w:val="28"/>
        </w:rPr>
        <w:t>:</w:t>
      </w:r>
    </w:p>
    <w:p w:rsidR="003E59E7" w:rsidRPr="001F2745" w:rsidRDefault="00D238AC" w:rsidP="0035734A">
      <w:pPr>
        <w:numPr>
          <w:ilvl w:val="0"/>
          <w:numId w:val="2"/>
        </w:numPr>
        <w:spacing w:before="26" w:after="26" w:line="360" w:lineRule="auto"/>
        <w:jc w:val="both"/>
        <w:rPr>
          <w:sz w:val="28"/>
          <w:szCs w:val="28"/>
        </w:rPr>
      </w:pPr>
      <w:r>
        <w:rPr>
          <w:sz w:val="28"/>
          <w:szCs w:val="28"/>
        </w:rPr>
        <w:t>«Размораживание».</w:t>
      </w:r>
    </w:p>
    <w:p w:rsidR="0048764E" w:rsidRDefault="00D238AC" w:rsidP="0035734A">
      <w:pPr>
        <w:numPr>
          <w:ilvl w:val="0"/>
          <w:numId w:val="2"/>
        </w:numPr>
        <w:spacing w:before="26" w:after="26" w:line="360" w:lineRule="auto"/>
        <w:jc w:val="both"/>
        <w:rPr>
          <w:sz w:val="28"/>
          <w:szCs w:val="28"/>
        </w:rPr>
      </w:pPr>
      <w:r>
        <w:rPr>
          <w:sz w:val="28"/>
          <w:szCs w:val="28"/>
        </w:rPr>
        <w:t>«Движение».</w:t>
      </w:r>
      <w:r w:rsidR="00B37614" w:rsidRPr="0048764E">
        <w:rPr>
          <w:sz w:val="28"/>
          <w:szCs w:val="28"/>
        </w:rPr>
        <w:t xml:space="preserve"> </w:t>
      </w:r>
    </w:p>
    <w:p w:rsidR="00B37614" w:rsidRPr="0048764E" w:rsidRDefault="0048764E" w:rsidP="0035734A">
      <w:pPr>
        <w:numPr>
          <w:ilvl w:val="0"/>
          <w:numId w:val="2"/>
        </w:numPr>
        <w:spacing w:before="26" w:after="26" w:line="360" w:lineRule="auto"/>
        <w:jc w:val="both"/>
        <w:rPr>
          <w:sz w:val="28"/>
          <w:szCs w:val="28"/>
        </w:rPr>
      </w:pPr>
      <w:r>
        <w:rPr>
          <w:sz w:val="28"/>
          <w:szCs w:val="28"/>
        </w:rPr>
        <w:t>«Замораживание».</w:t>
      </w:r>
    </w:p>
    <w:p w:rsidR="0048764E" w:rsidRDefault="0048764E" w:rsidP="00AC661D">
      <w:pPr>
        <w:spacing w:before="26" w:after="26" w:line="360" w:lineRule="auto"/>
        <w:ind w:firstLine="709"/>
        <w:jc w:val="both"/>
        <w:rPr>
          <w:sz w:val="28"/>
          <w:szCs w:val="28"/>
        </w:rPr>
      </w:pPr>
      <w:r>
        <w:rPr>
          <w:sz w:val="28"/>
          <w:szCs w:val="28"/>
        </w:rPr>
        <w:t>Под размораживанием понимается процесс осуществления</w:t>
      </w:r>
      <w:r w:rsidRPr="001F2745">
        <w:rPr>
          <w:sz w:val="28"/>
          <w:szCs w:val="28"/>
        </w:rPr>
        <w:t xml:space="preserve"> действий менеджером, которые направлены на обосновани</w:t>
      </w:r>
      <w:r>
        <w:rPr>
          <w:sz w:val="28"/>
          <w:szCs w:val="28"/>
        </w:rPr>
        <w:t>е необходимости изменений. На данном этапе</w:t>
      </w:r>
      <w:r w:rsidRPr="001F2745">
        <w:rPr>
          <w:sz w:val="28"/>
          <w:szCs w:val="28"/>
        </w:rPr>
        <w:t xml:space="preserve"> также происходит признание нынешних достижений коллектива.</w:t>
      </w:r>
    </w:p>
    <w:p w:rsidR="0048764E" w:rsidRDefault="0048764E" w:rsidP="00AC661D">
      <w:pPr>
        <w:spacing w:before="26" w:after="26" w:line="360" w:lineRule="auto"/>
        <w:ind w:firstLine="709"/>
        <w:jc w:val="both"/>
        <w:rPr>
          <w:sz w:val="28"/>
          <w:szCs w:val="28"/>
        </w:rPr>
      </w:pPr>
      <w:r>
        <w:rPr>
          <w:sz w:val="28"/>
          <w:szCs w:val="28"/>
        </w:rPr>
        <w:t xml:space="preserve">На втором этапе </w:t>
      </w:r>
      <w:r w:rsidRPr="0048764E">
        <w:rPr>
          <w:sz w:val="28"/>
          <w:szCs w:val="28"/>
        </w:rPr>
        <w:t xml:space="preserve">происходит осуществление изменений на практике и вовлечение в процесс изменений членов коллектива. </w:t>
      </w:r>
      <w:r>
        <w:rPr>
          <w:sz w:val="28"/>
          <w:szCs w:val="28"/>
        </w:rPr>
        <w:t>На данном этапе с</w:t>
      </w:r>
      <w:r w:rsidRPr="0048764E">
        <w:rPr>
          <w:sz w:val="28"/>
          <w:szCs w:val="28"/>
        </w:rPr>
        <w:t xml:space="preserve">отрудники </w:t>
      </w:r>
      <w:r>
        <w:rPr>
          <w:sz w:val="28"/>
          <w:szCs w:val="28"/>
        </w:rPr>
        <w:t xml:space="preserve">также </w:t>
      </w:r>
      <w:r w:rsidRPr="0048764E">
        <w:rPr>
          <w:sz w:val="28"/>
          <w:szCs w:val="28"/>
        </w:rPr>
        <w:t>должны</w:t>
      </w:r>
      <w:r>
        <w:rPr>
          <w:sz w:val="28"/>
          <w:szCs w:val="28"/>
        </w:rPr>
        <w:t xml:space="preserve"> суметь</w:t>
      </w:r>
      <w:r w:rsidRPr="0048764E">
        <w:rPr>
          <w:sz w:val="28"/>
          <w:szCs w:val="28"/>
        </w:rPr>
        <w:t xml:space="preserve"> разделить идеи и цели инициатора изменений.</w:t>
      </w:r>
    </w:p>
    <w:p w:rsidR="0048764E" w:rsidRDefault="0048764E" w:rsidP="00AC661D">
      <w:pPr>
        <w:spacing w:before="26" w:after="26" w:line="360" w:lineRule="auto"/>
        <w:ind w:firstLine="709"/>
        <w:jc w:val="both"/>
        <w:rPr>
          <w:sz w:val="28"/>
          <w:szCs w:val="28"/>
        </w:rPr>
      </w:pPr>
      <w:r w:rsidRPr="0048764E">
        <w:rPr>
          <w:sz w:val="28"/>
          <w:szCs w:val="28"/>
        </w:rPr>
        <w:lastRenderedPageBreak/>
        <w:t>На последнем этапе происходит закрепление сложившихся в процессе изменений новых норм поведения. Происходит поощрение следования новым нормам и наказа</w:t>
      </w:r>
      <w:r>
        <w:rPr>
          <w:sz w:val="28"/>
          <w:szCs w:val="28"/>
        </w:rPr>
        <w:t xml:space="preserve">ние за следование старым нормам. </w:t>
      </w:r>
      <w:r w:rsidR="007A7CAB">
        <w:rPr>
          <w:sz w:val="28"/>
          <w:szCs w:val="28"/>
        </w:rPr>
        <w:t>Также</w:t>
      </w:r>
      <w:r w:rsidR="007A7CAB" w:rsidRPr="0048764E">
        <w:rPr>
          <w:sz w:val="28"/>
          <w:szCs w:val="28"/>
        </w:rPr>
        <w:t xml:space="preserve"> формируется новая система контроля</w:t>
      </w:r>
      <w:r w:rsidR="007A7CAB">
        <w:rPr>
          <w:sz w:val="28"/>
          <w:szCs w:val="28"/>
        </w:rPr>
        <w:t xml:space="preserve"> над исполнением действий, свидетельствующих об успешном внедрении инновации</w:t>
      </w:r>
      <w:r w:rsidR="007A7CAB" w:rsidRPr="0048764E">
        <w:rPr>
          <w:sz w:val="28"/>
          <w:szCs w:val="28"/>
        </w:rPr>
        <w:t>.</w:t>
      </w:r>
    </w:p>
    <w:p w:rsidR="00C01348" w:rsidRPr="001F2745" w:rsidRDefault="00C01348" w:rsidP="00AC661D">
      <w:pPr>
        <w:spacing w:before="26" w:after="26" w:line="360" w:lineRule="auto"/>
        <w:ind w:firstLine="709"/>
        <w:jc w:val="both"/>
        <w:rPr>
          <w:sz w:val="28"/>
          <w:szCs w:val="28"/>
        </w:rPr>
      </w:pPr>
      <w:r w:rsidRPr="001F2745">
        <w:rPr>
          <w:sz w:val="28"/>
          <w:szCs w:val="28"/>
        </w:rPr>
        <w:t>Веснин В.Р. предлагает рассматривать стадии изменения</w:t>
      </w:r>
      <w:r w:rsidR="0048764E">
        <w:rPr>
          <w:sz w:val="28"/>
          <w:szCs w:val="28"/>
        </w:rPr>
        <w:t xml:space="preserve"> в</w:t>
      </w:r>
      <w:r w:rsidRPr="001F2745">
        <w:rPr>
          <w:sz w:val="28"/>
          <w:szCs w:val="28"/>
        </w:rPr>
        <w:t xml:space="preserve"> отношения</w:t>
      </w:r>
      <w:r w:rsidR="0048764E">
        <w:rPr>
          <w:sz w:val="28"/>
          <w:szCs w:val="28"/>
        </w:rPr>
        <w:t>х</w:t>
      </w:r>
      <w:r w:rsidRPr="001F2745">
        <w:rPr>
          <w:sz w:val="28"/>
          <w:szCs w:val="28"/>
        </w:rPr>
        <w:t xml:space="preserve"> членов коллектива</w:t>
      </w:r>
      <w:r w:rsidR="0048764E">
        <w:rPr>
          <w:sz w:val="28"/>
          <w:szCs w:val="28"/>
        </w:rPr>
        <w:t xml:space="preserve"> организации</w:t>
      </w:r>
      <w:r w:rsidRPr="001F2745">
        <w:rPr>
          <w:sz w:val="28"/>
          <w:szCs w:val="28"/>
        </w:rPr>
        <w:t xml:space="preserve"> к реализуемым изменениям</w:t>
      </w:r>
      <w:r w:rsidRPr="001F2745">
        <w:rPr>
          <w:rStyle w:val="ad"/>
          <w:sz w:val="28"/>
          <w:szCs w:val="28"/>
        </w:rPr>
        <w:footnoteReference w:id="24"/>
      </w:r>
      <w:r w:rsidRPr="001F2745">
        <w:rPr>
          <w:sz w:val="28"/>
          <w:szCs w:val="28"/>
        </w:rPr>
        <w:t>. Выделяются следующие стадии:</w:t>
      </w:r>
    </w:p>
    <w:p w:rsidR="00C01348" w:rsidRPr="001F2745" w:rsidRDefault="00C01348" w:rsidP="0035734A">
      <w:pPr>
        <w:numPr>
          <w:ilvl w:val="0"/>
          <w:numId w:val="3"/>
        </w:numPr>
        <w:spacing w:before="26" w:after="26" w:line="360" w:lineRule="auto"/>
        <w:jc w:val="both"/>
        <w:rPr>
          <w:sz w:val="28"/>
          <w:szCs w:val="28"/>
        </w:rPr>
      </w:pPr>
      <w:r w:rsidRPr="001F2745">
        <w:rPr>
          <w:sz w:val="28"/>
          <w:szCs w:val="28"/>
        </w:rPr>
        <w:t xml:space="preserve">Отрицание. Возникает в процессе появления информации о планируемых </w:t>
      </w:r>
      <w:r w:rsidR="003E369E" w:rsidRPr="001F2745">
        <w:rPr>
          <w:sz w:val="28"/>
          <w:szCs w:val="28"/>
        </w:rPr>
        <w:t>изменениях. Наличие альтернативных программ изменений или необходимость в других действиях способствуют формированию желания к отрицанию грядущих изменений.</w:t>
      </w:r>
    </w:p>
    <w:p w:rsidR="003E369E" w:rsidRPr="001F2745" w:rsidRDefault="003E369E" w:rsidP="0035734A">
      <w:pPr>
        <w:numPr>
          <w:ilvl w:val="0"/>
          <w:numId w:val="3"/>
        </w:numPr>
        <w:spacing w:before="26" w:after="26" w:line="360" w:lineRule="auto"/>
        <w:jc w:val="both"/>
        <w:rPr>
          <w:sz w:val="28"/>
          <w:szCs w:val="28"/>
        </w:rPr>
      </w:pPr>
      <w:r w:rsidRPr="001F2745">
        <w:rPr>
          <w:sz w:val="28"/>
          <w:szCs w:val="28"/>
        </w:rPr>
        <w:t>Уклонение. Обычно возникает на стадии принятия официального решения о начале изменений. Характерные признаки уклонения: пассивность, отсутствие участия или активное сопротивление.</w:t>
      </w:r>
    </w:p>
    <w:p w:rsidR="003E369E" w:rsidRPr="001F2745" w:rsidRDefault="003E369E" w:rsidP="0035734A">
      <w:pPr>
        <w:numPr>
          <w:ilvl w:val="0"/>
          <w:numId w:val="3"/>
        </w:numPr>
        <w:spacing w:before="26" w:after="26" w:line="360" w:lineRule="auto"/>
        <w:jc w:val="both"/>
        <w:rPr>
          <w:sz w:val="28"/>
          <w:szCs w:val="28"/>
        </w:rPr>
      </w:pPr>
      <w:r w:rsidRPr="001F2745">
        <w:rPr>
          <w:sz w:val="28"/>
          <w:szCs w:val="28"/>
        </w:rPr>
        <w:t>Исполнение. На этой стадии ведущую роль начинают играть исполнители, приходя на смену генераторам идей. Происходит признание реализуемых изменений, желание к уклонению угасает.</w:t>
      </w:r>
    </w:p>
    <w:p w:rsidR="003E369E" w:rsidRPr="001F2745" w:rsidRDefault="003E369E" w:rsidP="0035734A">
      <w:pPr>
        <w:numPr>
          <w:ilvl w:val="0"/>
          <w:numId w:val="3"/>
        </w:numPr>
        <w:spacing w:before="26" w:after="26" w:line="360" w:lineRule="auto"/>
        <w:jc w:val="both"/>
        <w:rPr>
          <w:sz w:val="28"/>
          <w:szCs w:val="28"/>
        </w:rPr>
      </w:pPr>
      <w:r w:rsidRPr="001F2745">
        <w:rPr>
          <w:sz w:val="28"/>
          <w:szCs w:val="28"/>
        </w:rPr>
        <w:t>Поддержка изменений. На данной стадии сотрудники полностью включаются в реализацию изменений и начинают поддерживать саму идею, начиная чувствовать и свою заслугу в</w:t>
      </w:r>
      <w:r w:rsidR="005A0688" w:rsidRPr="001F2745">
        <w:rPr>
          <w:sz w:val="28"/>
          <w:szCs w:val="28"/>
        </w:rPr>
        <w:t xml:space="preserve"> полученных результатах.</w:t>
      </w:r>
    </w:p>
    <w:p w:rsidR="005A0688" w:rsidRPr="001F2745" w:rsidRDefault="006529F9" w:rsidP="00AC661D">
      <w:pPr>
        <w:spacing w:before="26" w:after="26" w:line="360" w:lineRule="auto"/>
        <w:ind w:firstLine="709"/>
        <w:jc w:val="both"/>
        <w:rPr>
          <w:sz w:val="28"/>
          <w:szCs w:val="28"/>
        </w:rPr>
      </w:pPr>
      <w:proofErr w:type="spellStart"/>
      <w:r w:rsidRPr="001F2745">
        <w:rPr>
          <w:sz w:val="28"/>
          <w:szCs w:val="28"/>
        </w:rPr>
        <w:t>Печебут</w:t>
      </w:r>
      <w:proofErr w:type="spellEnd"/>
      <w:r w:rsidRPr="001F2745">
        <w:rPr>
          <w:sz w:val="28"/>
          <w:szCs w:val="28"/>
        </w:rPr>
        <w:t xml:space="preserve"> Л.Г. и </w:t>
      </w:r>
      <w:proofErr w:type="spellStart"/>
      <w:r w:rsidRPr="001F2745">
        <w:rPr>
          <w:sz w:val="28"/>
          <w:szCs w:val="28"/>
        </w:rPr>
        <w:t>Чикер</w:t>
      </w:r>
      <w:proofErr w:type="spellEnd"/>
      <w:r w:rsidRPr="001F2745">
        <w:rPr>
          <w:sz w:val="28"/>
          <w:szCs w:val="28"/>
        </w:rPr>
        <w:t xml:space="preserve"> В.А. предлагают делить инновационный процесс на пять этапов</w:t>
      </w:r>
      <w:r w:rsidRPr="001F2745">
        <w:rPr>
          <w:rStyle w:val="ad"/>
          <w:sz w:val="28"/>
          <w:szCs w:val="28"/>
        </w:rPr>
        <w:footnoteReference w:id="25"/>
      </w:r>
      <w:r w:rsidRPr="001F2745">
        <w:rPr>
          <w:sz w:val="28"/>
          <w:szCs w:val="28"/>
        </w:rPr>
        <w:t>:</w:t>
      </w:r>
    </w:p>
    <w:p w:rsidR="006529F9" w:rsidRPr="001F2745" w:rsidRDefault="006529F9" w:rsidP="0035734A">
      <w:pPr>
        <w:numPr>
          <w:ilvl w:val="0"/>
          <w:numId w:val="4"/>
        </w:numPr>
        <w:spacing w:before="26" w:after="26" w:line="360" w:lineRule="auto"/>
        <w:jc w:val="both"/>
        <w:rPr>
          <w:sz w:val="28"/>
          <w:szCs w:val="28"/>
        </w:rPr>
      </w:pPr>
      <w:r w:rsidRPr="001F2745">
        <w:rPr>
          <w:sz w:val="28"/>
          <w:szCs w:val="28"/>
        </w:rPr>
        <w:t xml:space="preserve">инициация внедрения инновации (обусловлена внешними и внутренними факторами, такими как: поставщики, потребители, </w:t>
      </w:r>
      <w:r w:rsidRPr="001F2745">
        <w:rPr>
          <w:sz w:val="28"/>
          <w:szCs w:val="28"/>
        </w:rPr>
        <w:lastRenderedPageBreak/>
        <w:t>конкуренты, а также выявляется потребность организации в конкретном нововведении);</w:t>
      </w:r>
    </w:p>
    <w:p w:rsidR="006529F9" w:rsidRPr="001F2745" w:rsidRDefault="006529F9" w:rsidP="0035734A">
      <w:pPr>
        <w:numPr>
          <w:ilvl w:val="0"/>
          <w:numId w:val="4"/>
        </w:numPr>
        <w:spacing w:before="26" w:after="26" w:line="360" w:lineRule="auto"/>
        <w:jc w:val="both"/>
        <w:rPr>
          <w:sz w:val="28"/>
          <w:szCs w:val="28"/>
        </w:rPr>
      </w:pPr>
      <w:r w:rsidRPr="001F2745">
        <w:rPr>
          <w:sz w:val="28"/>
          <w:szCs w:val="28"/>
        </w:rPr>
        <w:t>принятие решения о внедрении конкретной инновации;</w:t>
      </w:r>
    </w:p>
    <w:p w:rsidR="006529F9" w:rsidRPr="001F2745" w:rsidRDefault="006529F9" w:rsidP="0035734A">
      <w:pPr>
        <w:numPr>
          <w:ilvl w:val="0"/>
          <w:numId w:val="4"/>
        </w:numPr>
        <w:spacing w:before="26" w:after="26" w:line="360" w:lineRule="auto"/>
        <w:jc w:val="both"/>
        <w:rPr>
          <w:sz w:val="28"/>
          <w:szCs w:val="28"/>
        </w:rPr>
      </w:pPr>
      <w:r w:rsidRPr="001F2745">
        <w:rPr>
          <w:sz w:val="28"/>
          <w:szCs w:val="28"/>
        </w:rPr>
        <w:t>разработка проекта инновации (конкретизация проекта и прогнозирование дальнейшего развития);</w:t>
      </w:r>
    </w:p>
    <w:p w:rsidR="006529F9" w:rsidRPr="001F2745" w:rsidRDefault="006529F9" w:rsidP="0035734A">
      <w:pPr>
        <w:numPr>
          <w:ilvl w:val="0"/>
          <w:numId w:val="4"/>
        </w:numPr>
        <w:spacing w:before="26" w:after="26" w:line="360" w:lineRule="auto"/>
        <w:jc w:val="both"/>
        <w:rPr>
          <w:sz w:val="28"/>
          <w:szCs w:val="28"/>
        </w:rPr>
      </w:pPr>
      <w:r w:rsidRPr="001F2745">
        <w:rPr>
          <w:sz w:val="28"/>
          <w:szCs w:val="28"/>
        </w:rPr>
        <w:t>подготовка территории для инновации (происходит поиск сторонников инновации</w:t>
      </w:r>
      <w:r w:rsidR="005713C1" w:rsidRPr="001F2745">
        <w:rPr>
          <w:sz w:val="28"/>
          <w:szCs w:val="28"/>
        </w:rPr>
        <w:t xml:space="preserve"> и определяется группа её реализации);</w:t>
      </w:r>
    </w:p>
    <w:p w:rsidR="005713C1" w:rsidRPr="001F2745" w:rsidRDefault="005713C1" w:rsidP="0035734A">
      <w:pPr>
        <w:numPr>
          <w:ilvl w:val="0"/>
          <w:numId w:val="4"/>
        </w:numPr>
        <w:spacing w:before="26" w:after="26" w:line="360" w:lineRule="auto"/>
        <w:jc w:val="both"/>
        <w:rPr>
          <w:sz w:val="28"/>
          <w:szCs w:val="28"/>
        </w:rPr>
      </w:pPr>
      <w:r w:rsidRPr="001F2745">
        <w:rPr>
          <w:sz w:val="28"/>
          <w:szCs w:val="28"/>
        </w:rPr>
        <w:t>внедрение инновации.</w:t>
      </w:r>
    </w:p>
    <w:p w:rsidR="005713C1" w:rsidRPr="001F2745" w:rsidRDefault="00284D9B" w:rsidP="00AC661D">
      <w:pPr>
        <w:spacing w:before="26" w:after="26" w:line="360" w:lineRule="auto"/>
        <w:ind w:firstLine="709"/>
        <w:jc w:val="both"/>
        <w:rPr>
          <w:sz w:val="28"/>
          <w:szCs w:val="28"/>
        </w:rPr>
      </w:pPr>
      <w:r w:rsidRPr="001F2745">
        <w:rPr>
          <w:sz w:val="28"/>
          <w:szCs w:val="28"/>
        </w:rPr>
        <w:t>Как можно видеть, руководству организации зачастую приходится иметь дело с нежеланием у членов коллектива поддерживать инновационную деятельность. Таким образом, инновационный процесс закономерным образом выявляет противоречия в организации, которые приводят систему отношений в организации в неустойчивое состояние. Неустойчивость системы отношений порождает конфликты внутри организации, что неразрывно связано с сопротивлением инновационной деятельности</w:t>
      </w:r>
      <w:r w:rsidRPr="001F2745">
        <w:rPr>
          <w:rStyle w:val="ad"/>
          <w:sz w:val="28"/>
          <w:szCs w:val="28"/>
        </w:rPr>
        <w:footnoteReference w:id="26"/>
      </w:r>
      <w:r w:rsidRPr="001F2745">
        <w:rPr>
          <w:sz w:val="28"/>
          <w:szCs w:val="28"/>
        </w:rPr>
        <w:t>.</w:t>
      </w:r>
    </w:p>
    <w:p w:rsidR="00033A51" w:rsidRPr="001F2745" w:rsidRDefault="00284D9B" w:rsidP="00AC661D">
      <w:pPr>
        <w:spacing w:before="26" w:after="26" w:line="360" w:lineRule="auto"/>
        <w:ind w:firstLine="709"/>
        <w:jc w:val="both"/>
        <w:rPr>
          <w:sz w:val="28"/>
          <w:szCs w:val="28"/>
        </w:rPr>
      </w:pPr>
      <w:r w:rsidRPr="001F2745">
        <w:rPr>
          <w:sz w:val="28"/>
          <w:szCs w:val="28"/>
        </w:rPr>
        <w:t xml:space="preserve">Рассмотрим понятие сопротивления инновации более подробно. </w:t>
      </w:r>
      <w:proofErr w:type="spellStart"/>
      <w:r w:rsidRPr="001F2745">
        <w:rPr>
          <w:sz w:val="28"/>
          <w:szCs w:val="28"/>
        </w:rPr>
        <w:t>Ансофф</w:t>
      </w:r>
      <w:proofErr w:type="spellEnd"/>
      <w:r w:rsidRPr="001F2745">
        <w:rPr>
          <w:sz w:val="28"/>
          <w:szCs w:val="28"/>
        </w:rPr>
        <w:t xml:space="preserve"> И. </w:t>
      </w:r>
      <w:r w:rsidR="00033A51" w:rsidRPr="001F2745">
        <w:rPr>
          <w:sz w:val="28"/>
          <w:szCs w:val="28"/>
        </w:rPr>
        <w:t>определяет сопротивление как многостороннее явление, которое приводит к неожидаемым отсрочкам, дополнительным расходам и снижению стабильности процесса изменений</w:t>
      </w:r>
      <w:r w:rsidR="00033A51" w:rsidRPr="001F2745">
        <w:rPr>
          <w:rStyle w:val="ad"/>
          <w:sz w:val="28"/>
          <w:szCs w:val="28"/>
        </w:rPr>
        <w:footnoteReference w:id="27"/>
      </w:r>
      <w:r w:rsidR="00033A51" w:rsidRPr="001F2745">
        <w:rPr>
          <w:sz w:val="28"/>
          <w:szCs w:val="28"/>
        </w:rPr>
        <w:t>. Автор предлагает делить сопротив</w:t>
      </w:r>
      <w:r w:rsidR="001D1435">
        <w:rPr>
          <w:sz w:val="28"/>
          <w:szCs w:val="28"/>
        </w:rPr>
        <w:t>ление инновации</w:t>
      </w:r>
      <w:r w:rsidR="00033A51" w:rsidRPr="001F2745">
        <w:rPr>
          <w:sz w:val="28"/>
          <w:szCs w:val="28"/>
        </w:rPr>
        <w:t xml:space="preserve"> на три вида:</w:t>
      </w:r>
    </w:p>
    <w:p w:rsidR="00033A51" w:rsidRPr="001F2745" w:rsidRDefault="00033A51" w:rsidP="0035734A">
      <w:pPr>
        <w:numPr>
          <w:ilvl w:val="0"/>
          <w:numId w:val="5"/>
        </w:numPr>
        <w:spacing w:before="26" w:after="26" w:line="360" w:lineRule="auto"/>
        <w:jc w:val="both"/>
        <w:rPr>
          <w:sz w:val="28"/>
          <w:szCs w:val="28"/>
        </w:rPr>
      </w:pPr>
      <w:r w:rsidRPr="001F2745">
        <w:rPr>
          <w:sz w:val="28"/>
          <w:szCs w:val="28"/>
        </w:rPr>
        <w:t>Сопротивление т</w:t>
      </w:r>
      <w:r w:rsidR="00DA697C">
        <w:rPr>
          <w:sz w:val="28"/>
          <w:szCs w:val="28"/>
        </w:rPr>
        <w:t>ехнической системы;</w:t>
      </w:r>
    </w:p>
    <w:p w:rsidR="00033A51" w:rsidRPr="001F2745" w:rsidRDefault="00033A51" w:rsidP="0035734A">
      <w:pPr>
        <w:numPr>
          <w:ilvl w:val="0"/>
          <w:numId w:val="5"/>
        </w:numPr>
        <w:spacing w:before="26" w:after="26" w:line="360" w:lineRule="auto"/>
        <w:jc w:val="both"/>
        <w:rPr>
          <w:sz w:val="28"/>
          <w:szCs w:val="28"/>
        </w:rPr>
      </w:pPr>
      <w:r w:rsidRPr="001F2745">
        <w:rPr>
          <w:sz w:val="28"/>
          <w:szCs w:val="28"/>
        </w:rPr>
        <w:t>Соп</w:t>
      </w:r>
      <w:r w:rsidR="00DA697C">
        <w:rPr>
          <w:sz w:val="28"/>
          <w:szCs w:val="28"/>
        </w:rPr>
        <w:t>ротивление политической системы;</w:t>
      </w:r>
    </w:p>
    <w:p w:rsidR="0031193D" w:rsidRPr="001F2745" w:rsidRDefault="00033A51" w:rsidP="0035734A">
      <w:pPr>
        <w:numPr>
          <w:ilvl w:val="0"/>
          <w:numId w:val="5"/>
        </w:numPr>
        <w:spacing w:before="26" w:after="26" w:line="360" w:lineRule="auto"/>
        <w:jc w:val="both"/>
        <w:rPr>
          <w:sz w:val="28"/>
          <w:szCs w:val="28"/>
        </w:rPr>
      </w:pPr>
      <w:r w:rsidRPr="001F2745">
        <w:rPr>
          <w:sz w:val="28"/>
          <w:szCs w:val="28"/>
        </w:rPr>
        <w:t>Сопротивление культурной системы</w:t>
      </w:r>
      <w:r w:rsidR="0031193D" w:rsidRPr="001F2745">
        <w:rPr>
          <w:rStyle w:val="ad"/>
          <w:sz w:val="28"/>
          <w:szCs w:val="28"/>
        </w:rPr>
        <w:footnoteReference w:id="28"/>
      </w:r>
      <w:r w:rsidRPr="001F2745">
        <w:rPr>
          <w:sz w:val="28"/>
          <w:szCs w:val="28"/>
        </w:rPr>
        <w:t>.</w:t>
      </w:r>
    </w:p>
    <w:p w:rsidR="00DA697C" w:rsidRDefault="0048764E" w:rsidP="00AC661D">
      <w:pPr>
        <w:spacing w:before="26" w:after="26" w:line="360" w:lineRule="auto"/>
        <w:ind w:firstLine="709"/>
        <w:jc w:val="both"/>
        <w:rPr>
          <w:sz w:val="28"/>
          <w:szCs w:val="28"/>
        </w:rPr>
      </w:pPr>
      <w:r w:rsidRPr="0048764E">
        <w:rPr>
          <w:sz w:val="28"/>
          <w:szCs w:val="28"/>
        </w:rPr>
        <w:t>Соп</w:t>
      </w:r>
      <w:r>
        <w:rPr>
          <w:sz w:val="28"/>
          <w:szCs w:val="28"/>
        </w:rPr>
        <w:t>ротивление технической системы возникает</w:t>
      </w:r>
      <w:r w:rsidRPr="0048764E">
        <w:rPr>
          <w:sz w:val="28"/>
          <w:szCs w:val="28"/>
        </w:rPr>
        <w:t xml:space="preserve"> по</w:t>
      </w:r>
      <w:r>
        <w:rPr>
          <w:sz w:val="28"/>
          <w:szCs w:val="28"/>
        </w:rPr>
        <w:t xml:space="preserve"> ряду причин</w:t>
      </w:r>
      <w:r w:rsidR="00DA697C">
        <w:rPr>
          <w:sz w:val="28"/>
          <w:szCs w:val="28"/>
        </w:rPr>
        <w:t>:</w:t>
      </w:r>
    </w:p>
    <w:p w:rsidR="00DA697C" w:rsidRDefault="00DA697C" w:rsidP="0035734A">
      <w:pPr>
        <w:numPr>
          <w:ilvl w:val="0"/>
          <w:numId w:val="47"/>
        </w:numPr>
        <w:spacing w:before="26" w:after="26" w:line="360" w:lineRule="auto"/>
        <w:jc w:val="both"/>
        <w:rPr>
          <w:sz w:val="28"/>
          <w:szCs w:val="28"/>
        </w:rPr>
      </w:pPr>
      <w:r>
        <w:rPr>
          <w:sz w:val="28"/>
          <w:szCs w:val="28"/>
        </w:rPr>
        <w:t>привычное мышление сотрудников организации;</w:t>
      </w:r>
    </w:p>
    <w:p w:rsidR="00DA697C" w:rsidRDefault="00DA697C" w:rsidP="0035734A">
      <w:pPr>
        <w:numPr>
          <w:ilvl w:val="0"/>
          <w:numId w:val="47"/>
        </w:numPr>
        <w:spacing w:before="26" w:after="26" w:line="360" w:lineRule="auto"/>
        <w:jc w:val="both"/>
        <w:rPr>
          <w:sz w:val="28"/>
          <w:szCs w:val="28"/>
        </w:rPr>
      </w:pPr>
      <w:r>
        <w:rPr>
          <w:sz w:val="28"/>
          <w:szCs w:val="28"/>
        </w:rPr>
        <w:lastRenderedPageBreak/>
        <w:t>возникновение</w:t>
      </w:r>
      <w:r w:rsidR="0048764E" w:rsidRPr="0048764E">
        <w:rPr>
          <w:sz w:val="28"/>
          <w:szCs w:val="28"/>
        </w:rPr>
        <w:t xml:space="preserve"> технических проблем в п</w:t>
      </w:r>
      <w:r>
        <w:rPr>
          <w:sz w:val="28"/>
          <w:szCs w:val="28"/>
        </w:rPr>
        <w:t>роцессе изменения сре</w:t>
      </w:r>
      <w:proofErr w:type="gramStart"/>
      <w:r>
        <w:rPr>
          <w:sz w:val="28"/>
          <w:szCs w:val="28"/>
        </w:rPr>
        <w:t>дств тр</w:t>
      </w:r>
      <w:proofErr w:type="gramEnd"/>
      <w:r>
        <w:rPr>
          <w:sz w:val="28"/>
          <w:szCs w:val="28"/>
        </w:rPr>
        <w:t>уда;</w:t>
      </w:r>
    </w:p>
    <w:p w:rsidR="0048764E" w:rsidRDefault="007A7CAB" w:rsidP="0035734A">
      <w:pPr>
        <w:numPr>
          <w:ilvl w:val="0"/>
          <w:numId w:val="47"/>
        </w:numPr>
        <w:spacing w:before="26" w:after="26" w:line="360" w:lineRule="auto"/>
        <w:jc w:val="both"/>
        <w:rPr>
          <w:sz w:val="28"/>
          <w:szCs w:val="28"/>
        </w:rPr>
      </w:pPr>
      <w:r>
        <w:rPr>
          <w:sz w:val="28"/>
          <w:szCs w:val="28"/>
        </w:rPr>
        <w:t>возникновение</w:t>
      </w:r>
      <w:r w:rsidRPr="0048764E">
        <w:rPr>
          <w:sz w:val="28"/>
          <w:szCs w:val="28"/>
        </w:rPr>
        <w:t xml:space="preserve"> недоверия из-за нехватки информации, что</w:t>
      </w:r>
      <w:r>
        <w:rPr>
          <w:sz w:val="28"/>
          <w:szCs w:val="28"/>
        </w:rPr>
        <w:t>,</w:t>
      </w:r>
      <w:r w:rsidRPr="0048764E">
        <w:rPr>
          <w:sz w:val="28"/>
          <w:szCs w:val="28"/>
        </w:rPr>
        <w:t xml:space="preserve"> в конечном счёте</w:t>
      </w:r>
      <w:r>
        <w:rPr>
          <w:sz w:val="28"/>
          <w:szCs w:val="28"/>
        </w:rPr>
        <w:t>,</w:t>
      </w:r>
      <w:r w:rsidRPr="0048764E">
        <w:rPr>
          <w:sz w:val="28"/>
          <w:szCs w:val="28"/>
        </w:rPr>
        <w:t xml:space="preserve"> приводит к беспокойству перед негат</w:t>
      </w:r>
      <w:r>
        <w:rPr>
          <w:sz w:val="28"/>
          <w:szCs w:val="28"/>
        </w:rPr>
        <w:t>ивными последствиями инновации;</w:t>
      </w:r>
    </w:p>
    <w:p w:rsidR="00DA697C" w:rsidRDefault="00DA697C" w:rsidP="0035734A">
      <w:pPr>
        <w:numPr>
          <w:ilvl w:val="0"/>
          <w:numId w:val="47"/>
        </w:numPr>
        <w:spacing w:before="26" w:after="26" w:line="360" w:lineRule="auto"/>
        <w:jc w:val="both"/>
        <w:rPr>
          <w:sz w:val="28"/>
          <w:szCs w:val="28"/>
        </w:rPr>
      </w:pPr>
      <w:r>
        <w:rPr>
          <w:sz w:val="28"/>
          <w:szCs w:val="28"/>
        </w:rPr>
        <w:t>другие.</w:t>
      </w:r>
    </w:p>
    <w:p w:rsidR="00DA697C" w:rsidRDefault="00DA697C" w:rsidP="00AC661D">
      <w:pPr>
        <w:spacing w:before="26" w:after="26" w:line="360" w:lineRule="auto"/>
        <w:ind w:firstLine="709"/>
        <w:jc w:val="both"/>
        <w:rPr>
          <w:sz w:val="28"/>
          <w:szCs w:val="28"/>
        </w:rPr>
      </w:pPr>
      <w:r w:rsidRPr="00DA697C">
        <w:rPr>
          <w:sz w:val="28"/>
          <w:szCs w:val="28"/>
        </w:rPr>
        <w:t>Сопр</w:t>
      </w:r>
      <w:r>
        <w:rPr>
          <w:sz w:val="28"/>
          <w:szCs w:val="28"/>
        </w:rPr>
        <w:t>отивление политической системы включает в себя:</w:t>
      </w:r>
    </w:p>
    <w:p w:rsidR="00DA697C" w:rsidRDefault="00DA697C" w:rsidP="0035734A">
      <w:pPr>
        <w:numPr>
          <w:ilvl w:val="0"/>
          <w:numId w:val="48"/>
        </w:numPr>
        <w:spacing w:before="26" w:after="26" w:line="360" w:lineRule="auto"/>
        <w:jc w:val="both"/>
        <w:rPr>
          <w:sz w:val="28"/>
          <w:szCs w:val="28"/>
        </w:rPr>
      </w:pPr>
      <w:r>
        <w:rPr>
          <w:sz w:val="28"/>
          <w:szCs w:val="28"/>
        </w:rPr>
        <w:t>критику качества управления;</w:t>
      </w:r>
    </w:p>
    <w:p w:rsidR="00DA697C" w:rsidRDefault="00DA697C" w:rsidP="0035734A">
      <w:pPr>
        <w:numPr>
          <w:ilvl w:val="0"/>
          <w:numId w:val="48"/>
        </w:numPr>
        <w:spacing w:before="26" w:after="26" w:line="360" w:lineRule="auto"/>
        <w:jc w:val="both"/>
        <w:rPr>
          <w:sz w:val="28"/>
          <w:szCs w:val="28"/>
        </w:rPr>
      </w:pPr>
      <w:r w:rsidRPr="00DA697C">
        <w:rPr>
          <w:sz w:val="28"/>
          <w:szCs w:val="28"/>
        </w:rPr>
        <w:t>конфликт между старыми и новы</w:t>
      </w:r>
      <w:r>
        <w:rPr>
          <w:sz w:val="28"/>
          <w:szCs w:val="28"/>
        </w:rPr>
        <w:t>ми командами внутри организации</w:t>
      </w:r>
      <w:r w:rsidRPr="00DA697C">
        <w:rPr>
          <w:sz w:val="28"/>
          <w:szCs w:val="28"/>
        </w:rPr>
        <w:t>.</w:t>
      </w:r>
    </w:p>
    <w:p w:rsidR="00DA697C" w:rsidRDefault="00DA697C" w:rsidP="00AC661D">
      <w:pPr>
        <w:spacing w:before="26" w:after="26" w:line="360" w:lineRule="auto"/>
        <w:ind w:firstLine="709"/>
        <w:jc w:val="both"/>
        <w:rPr>
          <w:sz w:val="28"/>
          <w:szCs w:val="28"/>
        </w:rPr>
      </w:pPr>
      <w:r w:rsidRPr="001F2745">
        <w:rPr>
          <w:sz w:val="28"/>
          <w:szCs w:val="28"/>
        </w:rPr>
        <w:t>Со</w:t>
      </w:r>
      <w:r>
        <w:rPr>
          <w:sz w:val="28"/>
          <w:szCs w:val="28"/>
        </w:rPr>
        <w:t>противление культурной системы подразумевает наличие проблем, связанных</w:t>
      </w:r>
      <w:r w:rsidRPr="001F2745">
        <w:rPr>
          <w:sz w:val="28"/>
          <w:szCs w:val="28"/>
        </w:rPr>
        <w:t xml:space="preserve"> с переходом</w:t>
      </w:r>
      <w:r>
        <w:rPr>
          <w:sz w:val="28"/>
          <w:szCs w:val="28"/>
        </w:rPr>
        <w:t xml:space="preserve"> на новый порядок деятельности, а также</w:t>
      </w:r>
      <w:r w:rsidRPr="001F2745">
        <w:rPr>
          <w:sz w:val="28"/>
          <w:szCs w:val="28"/>
        </w:rPr>
        <w:t xml:space="preserve"> формирование неблагоприятного климата</w:t>
      </w:r>
      <w:r>
        <w:rPr>
          <w:sz w:val="28"/>
          <w:szCs w:val="28"/>
        </w:rPr>
        <w:t xml:space="preserve"> для инновационной деятельности.</w:t>
      </w:r>
    </w:p>
    <w:p w:rsidR="00AE3CFA" w:rsidRDefault="00AE3CFA" w:rsidP="00AC661D">
      <w:pPr>
        <w:spacing w:before="26" w:after="26" w:line="360" w:lineRule="auto"/>
        <w:ind w:firstLine="709"/>
        <w:jc w:val="both"/>
        <w:rPr>
          <w:sz w:val="28"/>
          <w:szCs w:val="28"/>
        </w:rPr>
      </w:pPr>
      <w:r>
        <w:rPr>
          <w:sz w:val="28"/>
          <w:szCs w:val="28"/>
        </w:rPr>
        <w:t>Источником проблем инновационного развития также могут быть структурные изменения в общей экономической системе, где в основе проблемы выступает процесс изменения системы труда. Примером таких проблем могут быть закрытия нерентабельных организаций с сопутствующей заменой их более новыми.</w:t>
      </w:r>
    </w:p>
    <w:p w:rsidR="00717800" w:rsidRPr="001F2745" w:rsidRDefault="00717800" w:rsidP="00AC661D">
      <w:pPr>
        <w:spacing w:before="26" w:after="26" w:line="360" w:lineRule="auto"/>
        <w:ind w:firstLine="709"/>
        <w:jc w:val="both"/>
        <w:rPr>
          <w:sz w:val="28"/>
          <w:szCs w:val="28"/>
        </w:rPr>
      </w:pPr>
      <w:r w:rsidRPr="001F2745">
        <w:rPr>
          <w:sz w:val="28"/>
          <w:szCs w:val="28"/>
        </w:rPr>
        <w:t>Исходя из того, что инновационная деятельность является процессом, не п</w:t>
      </w:r>
      <w:r w:rsidR="00C01348" w:rsidRPr="001F2745">
        <w:rPr>
          <w:sz w:val="28"/>
          <w:szCs w:val="28"/>
        </w:rPr>
        <w:t>од</w:t>
      </w:r>
      <w:r w:rsidR="0031193D" w:rsidRPr="001F2745">
        <w:rPr>
          <w:sz w:val="28"/>
          <w:szCs w:val="28"/>
        </w:rPr>
        <w:t>дающимся формализации,  всё большую роль начинает играть человеческий фактор</w:t>
      </w:r>
      <w:r w:rsidRPr="001F2745">
        <w:rPr>
          <w:sz w:val="28"/>
          <w:szCs w:val="28"/>
        </w:rPr>
        <w:t>.</w:t>
      </w:r>
    </w:p>
    <w:p w:rsidR="00687509" w:rsidRDefault="00717800" w:rsidP="00AE3CFA">
      <w:pPr>
        <w:spacing w:before="26" w:after="26" w:line="360" w:lineRule="auto"/>
        <w:ind w:firstLine="709"/>
        <w:jc w:val="both"/>
        <w:rPr>
          <w:sz w:val="28"/>
          <w:szCs w:val="28"/>
        </w:rPr>
      </w:pPr>
      <w:r w:rsidRPr="001F2745">
        <w:rPr>
          <w:sz w:val="28"/>
          <w:szCs w:val="28"/>
        </w:rPr>
        <w:t>К человеческому фактору можно отнести возникающие соци</w:t>
      </w:r>
      <w:r w:rsidR="00AE3CFA">
        <w:rPr>
          <w:sz w:val="28"/>
          <w:szCs w:val="28"/>
        </w:rPr>
        <w:t>ально-психологические барьеры. Социально-психологические барьеры возникают в результате личностного восприятия ситуации. Отечественные психологи выделяют смысловые и эмоциональные барьеры</w:t>
      </w:r>
      <w:r w:rsidR="00AE3CFA">
        <w:rPr>
          <w:rStyle w:val="ad"/>
          <w:sz w:val="28"/>
          <w:szCs w:val="28"/>
        </w:rPr>
        <w:footnoteReference w:id="29"/>
      </w:r>
      <w:r w:rsidR="00AE3CFA">
        <w:rPr>
          <w:sz w:val="28"/>
          <w:szCs w:val="28"/>
        </w:rPr>
        <w:t>.</w:t>
      </w:r>
    </w:p>
    <w:p w:rsidR="00687509" w:rsidRDefault="00687509" w:rsidP="00AE3CFA">
      <w:pPr>
        <w:spacing w:before="26" w:after="26" w:line="360" w:lineRule="auto"/>
        <w:ind w:firstLine="709"/>
        <w:jc w:val="both"/>
        <w:rPr>
          <w:sz w:val="28"/>
          <w:szCs w:val="28"/>
        </w:rPr>
      </w:pPr>
      <w:r>
        <w:rPr>
          <w:sz w:val="28"/>
          <w:szCs w:val="28"/>
        </w:rPr>
        <w:lastRenderedPageBreak/>
        <w:t>Смысловые барьеры возникают в форме сомнения, обесценивании идей, непонимания сообщений, неодобрении поступков и решений, несогласии с аргументацией, недоверии знаниям и опыту.</w:t>
      </w:r>
    </w:p>
    <w:p w:rsidR="00AE3CFA" w:rsidRDefault="00687509" w:rsidP="00AE3CFA">
      <w:pPr>
        <w:spacing w:before="26" w:after="26" w:line="360" w:lineRule="auto"/>
        <w:ind w:firstLine="709"/>
        <w:jc w:val="both"/>
        <w:rPr>
          <w:sz w:val="28"/>
          <w:szCs w:val="28"/>
        </w:rPr>
      </w:pPr>
      <w:r>
        <w:rPr>
          <w:sz w:val="28"/>
          <w:szCs w:val="28"/>
        </w:rPr>
        <w:t>Эмоциональные барьеры проявляются в форме неуверенности, недоумения, обиды,  раздражения, негодования, возмущения.</w:t>
      </w:r>
    </w:p>
    <w:p w:rsidR="00687509" w:rsidRDefault="00687509" w:rsidP="00AE3CFA">
      <w:pPr>
        <w:spacing w:before="26" w:after="26" w:line="360" w:lineRule="auto"/>
        <w:ind w:firstLine="709"/>
        <w:jc w:val="both"/>
        <w:rPr>
          <w:sz w:val="28"/>
          <w:szCs w:val="28"/>
        </w:rPr>
      </w:pPr>
      <w:r>
        <w:rPr>
          <w:sz w:val="28"/>
          <w:szCs w:val="28"/>
        </w:rPr>
        <w:t xml:space="preserve">В зависимости от </w:t>
      </w:r>
      <w:r w:rsidR="009B66EF">
        <w:rPr>
          <w:sz w:val="28"/>
          <w:szCs w:val="28"/>
        </w:rPr>
        <w:t>типа социально-психологического</w:t>
      </w:r>
      <w:r>
        <w:rPr>
          <w:sz w:val="28"/>
          <w:szCs w:val="28"/>
        </w:rPr>
        <w:t xml:space="preserve"> барьера</w:t>
      </w:r>
      <w:r w:rsidR="009B66EF">
        <w:rPr>
          <w:sz w:val="28"/>
          <w:szCs w:val="28"/>
        </w:rPr>
        <w:t xml:space="preserve"> применяются те или иные средства для их преодоления. Переговоры в данном случае могут способствовать их преодолению, что будет рассмотрено во втором параграфе второй главы.</w:t>
      </w:r>
    </w:p>
    <w:p w:rsidR="00DA697C" w:rsidRPr="001F2745" w:rsidRDefault="00717800" w:rsidP="00AE3CFA">
      <w:pPr>
        <w:spacing w:before="26" w:after="26" w:line="360" w:lineRule="auto"/>
        <w:ind w:firstLine="709"/>
        <w:jc w:val="both"/>
        <w:rPr>
          <w:sz w:val="28"/>
          <w:szCs w:val="28"/>
        </w:rPr>
      </w:pPr>
      <w:r w:rsidRPr="001F2745">
        <w:rPr>
          <w:sz w:val="28"/>
          <w:szCs w:val="28"/>
        </w:rPr>
        <w:t>Так как в инновационную деятельность вовлечены разные социальные группы, среди которых могут быть создатели инновации, её разработчики, заказ</w:t>
      </w:r>
      <w:r w:rsidR="00DA697C">
        <w:rPr>
          <w:sz w:val="28"/>
          <w:szCs w:val="28"/>
        </w:rPr>
        <w:t>чики, различные посредники и другие</w:t>
      </w:r>
      <w:r w:rsidRPr="001F2745">
        <w:rPr>
          <w:sz w:val="28"/>
          <w:szCs w:val="28"/>
        </w:rPr>
        <w:t>, у всех из них имеются свои собственные потребности, интересы, цели. В связи этим происходит формирование неоднозначных представлений и ожиданий у лиц, вовлечённых в инновационную деятельность, у которых также возникают эмоциональные переживания, также оказывающие ощутимое влияние на будущее инновации.</w:t>
      </w:r>
    </w:p>
    <w:p w:rsidR="0031193D" w:rsidRPr="001F2745" w:rsidRDefault="0031193D" w:rsidP="00AC661D">
      <w:pPr>
        <w:spacing w:before="26" w:after="26" w:line="360" w:lineRule="auto"/>
        <w:ind w:firstLine="709"/>
        <w:jc w:val="both"/>
        <w:rPr>
          <w:sz w:val="28"/>
          <w:szCs w:val="28"/>
        </w:rPr>
      </w:pPr>
      <w:proofErr w:type="spellStart"/>
      <w:r w:rsidRPr="001F2745">
        <w:rPr>
          <w:sz w:val="28"/>
          <w:szCs w:val="28"/>
        </w:rPr>
        <w:t>Коттер</w:t>
      </w:r>
      <w:proofErr w:type="spellEnd"/>
      <w:r w:rsidRPr="001F2745">
        <w:rPr>
          <w:sz w:val="28"/>
          <w:szCs w:val="28"/>
        </w:rPr>
        <w:t xml:space="preserve"> Дж. И </w:t>
      </w:r>
      <w:proofErr w:type="spellStart"/>
      <w:r w:rsidRPr="001F2745">
        <w:rPr>
          <w:sz w:val="28"/>
          <w:szCs w:val="28"/>
        </w:rPr>
        <w:t>Шлезингер</w:t>
      </w:r>
      <w:proofErr w:type="spellEnd"/>
      <w:r w:rsidRPr="001F2745">
        <w:rPr>
          <w:sz w:val="28"/>
          <w:szCs w:val="28"/>
        </w:rPr>
        <w:t xml:space="preserve"> Л. предлагают рассматривать следующие причины сопротивления инновационной деятельности в организациях</w:t>
      </w:r>
      <w:r w:rsidR="006E1904" w:rsidRPr="001F2745">
        <w:rPr>
          <w:rStyle w:val="ad"/>
          <w:sz w:val="28"/>
          <w:szCs w:val="28"/>
        </w:rPr>
        <w:footnoteReference w:id="30"/>
      </w:r>
      <w:r w:rsidRPr="001F2745">
        <w:rPr>
          <w:sz w:val="28"/>
          <w:szCs w:val="28"/>
        </w:rPr>
        <w:t>:</w:t>
      </w:r>
    </w:p>
    <w:p w:rsidR="0031193D" w:rsidRPr="001F2745" w:rsidRDefault="007A7CAB" w:rsidP="0035734A">
      <w:pPr>
        <w:numPr>
          <w:ilvl w:val="0"/>
          <w:numId w:val="6"/>
        </w:numPr>
        <w:spacing w:before="26" w:after="26" w:line="360" w:lineRule="auto"/>
        <w:jc w:val="both"/>
        <w:rPr>
          <w:sz w:val="28"/>
          <w:szCs w:val="28"/>
        </w:rPr>
      </w:pPr>
      <w:r w:rsidRPr="001F2745">
        <w:rPr>
          <w:sz w:val="28"/>
          <w:szCs w:val="28"/>
        </w:rPr>
        <w:t>Узко</w:t>
      </w:r>
      <w:r>
        <w:rPr>
          <w:sz w:val="28"/>
          <w:szCs w:val="28"/>
        </w:rPr>
        <w:t xml:space="preserve"> </w:t>
      </w:r>
      <w:r w:rsidRPr="001F2745">
        <w:rPr>
          <w:sz w:val="28"/>
          <w:szCs w:val="28"/>
        </w:rPr>
        <w:t>собственнический</w:t>
      </w:r>
      <w:r w:rsidR="0031193D" w:rsidRPr="001F2745">
        <w:rPr>
          <w:sz w:val="28"/>
          <w:szCs w:val="28"/>
        </w:rPr>
        <w:t xml:space="preserve"> интерес (страх перед изменением или ликвидацией ценных для сотрудника норм и традиций организации, которые определяют привычный порядок деятельности в организации).</w:t>
      </w:r>
    </w:p>
    <w:p w:rsidR="0031193D" w:rsidRPr="001F2745" w:rsidRDefault="0031193D" w:rsidP="0035734A">
      <w:pPr>
        <w:numPr>
          <w:ilvl w:val="0"/>
          <w:numId w:val="6"/>
        </w:numPr>
        <w:spacing w:before="26" w:after="26" w:line="360" w:lineRule="auto"/>
        <w:jc w:val="both"/>
        <w:rPr>
          <w:sz w:val="28"/>
          <w:szCs w:val="28"/>
        </w:rPr>
      </w:pPr>
      <w:r w:rsidRPr="001F2745">
        <w:rPr>
          <w:sz w:val="28"/>
          <w:szCs w:val="28"/>
        </w:rPr>
        <w:t>Непонимание изменений (недостаток информации у сотрудников о целях внедрения инноваций и их значимости).</w:t>
      </w:r>
    </w:p>
    <w:p w:rsidR="0031193D" w:rsidRPr="001F2745" w:rsidRDefault="0031193D" w:rsidP="0035734A">
      <w:pPr>
        <w:numPr>
          <w:ilvl w:val="0"/>
          <w:numId w:val="6"/>
        </w:numPr>
        <w:spacing w:before="26" w:after="26" w:line="360" w:lineRule="auto"/>
        <w:jc w:val="both"/>
        <w:rPr>
          <w:sz w:val="28"/>
          <w:szCs w:val="28"/>
        </w:rPr>
      </w:pPr>
      <w:r w:rsidRPr="001F2745">
        <w:rPr>
          <w:sz w:val="28"/>
          <w:szCs w:val="28"/>
        </w:rPr>
        <w:t>Недоверие к изменениям (нехватка информации формирует недоверие к инициатору инновационной деятельности</w:t>
      </w:r>
      <w:r w:rsidR="006E1904" w:rsidRPr="001F2745">
        <w:rPr>
          <w:sz w:val="28"/>
          <w:szCs w:val="28"/>
        </w:rPr>
        <w:t xml:space="preserve">, у </w:t>
      </w:r>
      <w:r w:rsidR="006E1904" w:rsidRPr="001F2745">
        <w:rPr>
          <w:sz w:val="28"/>
          <w:szCs w:val="28"/>
        </w:rPr>
        <w:lastRenderedPageBreak/>
        <w:t>сотрудников возникает ощущение, что их мнение не значимо для руководства и их интересы не учитываются).</w:t>
      </w:r>
    </w:p>
    <w:p w:rsidR="006E1904" w:rsidRPr="001F2745" w:rsidRDefault="006E1904" w:rsidP="0035734A">
      <w:pPr>
        <w:numPr>
          <w:ilvl w:val="0"/>
          <w:numId w:val="6"/>
        </w:numPr>
        <w:spacing w:before="26" w:after="26" w:line="360" w:lineRule="auto"/>
        <w:jc w:val="both"/>
        <w:rPr>
          <w:sz w:val="28"/>
          <w:szCs w:val="28"/>
        </w:rPr>
      </w:pPr>
      <w:r w:rsidRPr="001F2745">
        <w:rPr>
          <w:sz w:val="28"/>
          <w:szCs w:val="28"/>
        </w:rPr>
        <w:t>Низкий уровень готовности сотрудников к изменениям (отсутствие у сотрудников желания осваивать новое).</w:t>
      </w:r>
    </w:p>
    <w:p w:rsidR="006E1904" w:rsidRPr="001F2745" w:rsidRDefault="006E1904" w:rsidP="0035734A">
      <w:pPr>
        <w:numPr>
          <w:ilvl w:val="0"/>
          <w:numId w:val="6"/>
        </w:numPr>
        <w:spacing w:before="26" w:after="26" w:line="360" w:lineRule="auto"/>
        <w:jc w:val="both"/>
        <w:rPr>
          <w:sz w:val="28"/>
          <w:szCs w:val="28"/>
        </w:rPr>
      </w:pPr>
      <w:r w:rsidRPr="001F2745">
        <w:rPr>
          <w:sz w:val="28"/>
          <w:szCs w:val="28"/>
        </w:rPr>
        <w:t>Различие в восприятии (инициатор инновации и другие сотрудники видят инновационную деятельность под разным углом, кто-то может видеть лишь положительные стороны нововведения, а кто-то только отрицательные).</w:t>
      </w:r>
    </w:p>
    <w:p w:rsidR="006E1904" w:rsidRPr="001F2745" w:rsidRDefault="006E1904" w:rsidP="0035734A">
      <w:pPr>
        <w:numPr>
          <w:ilvl w:val="0"/>
          <w:numId w:val="6"/>
        </w:numPr>
        <w:spacing w:before="26" w:after="26" w:line="360" w:lineRule="auto"/>
        <w:jc w:val="both"/>
        <w:rPr>
          <w:sz w:val="28"/>
          <w:szCs w:val="28"/>
        </w:rPr>
      </w:pPr>
      <w:r w:rsidRPr="001F2745">
        <w:rPr>
          <w:sz w:val="28"/>
          <w:szCs w:val="28"/>
        </w:rPr>
        <w:t>Неудачи в реализации предыдущих изменений (формируется скептическое отношение к новым попыткам внедрить инновации).</w:t>
      </w:r>
    </w:p>
    <w:p w:rsidR="006E1904" w:rsidRPr="001F2745" w:rsidRDefault="007A7CAB" w:rsidP="0035734A">
      <w:pPr>
        <w:numPr>
          <w:ilvl w:val="0"/>
          <w:numId w:val="6"/>
        </w:numPr>
        <w:spacing w:before="26" w:after="26" w:line="360" w:lineRule="auto"/>
        <w:jc w:val="both"/>
        <w:rPr>
          <w:sz w:val="28"/>
          <w:szCs w:val="28"/>
        </w:rPr>
      </w:pPr>
      <w:r w:rsidRPr="001F2745">
        <w:rPr>
          <w:sz w:val="28"/>
          <w:szCs w:val="28"/>
        </w:rPr>
        <w:t>Уста</w:t>
      </w:r>
      <w:r>
        <w:rPr>
          <w:sz w:val="28"/>
          <w:szCs w:val="28"/>
        </w:rPr>
        <w:t>лость от изменений (возникает в результате</w:t>
      </w:r>
      <w:r w:rsidRPr="001F2745">
        <w:rPr>
          <w:sz w:val="28"/>
          <w:szCs w:val="28"/>
        </w:rPr>
        <w:t xml:space="preserve"> возникновения дополнительной нагрузки на сотрудников организации в связи с инновационной деятельностью).</w:t>
      </w:r>
    </w:p>
    <w:p w:rsidR="006E1904" w:rsidRPr="001F2745" w:rsidRDefault="006E1904" w:rsidP="0035734A">
      <w:pPr>
        <w:numPr>
          <w:ilvl w:val="0"/>
          <w:numId w:val="6"/>
        </w:numPr>
        <w:spacing w:before="26" w:after="26" w:line="360" w:lineRule="auto"/>
        <w:jc w:val="both"/>
        <w:rPr>
          <w:sz w:val="28"/>
          <w:szCs w:val="28"/>
        </w:rPr>
      </w:pPr>
      <w:r w:rsidRPr="001F2745">
        <w:rPr>
          <w:sz w:val="28"/>
          <w:szCs w:val="28"/>
        </w:rPr>
        <w:t>Влияние других людей (речь может идти как о мнении сотрудников организации, так и людей извне, в том числе друзей, членов семьи и прочих).</w:t>
      </w:r>
    </w:p>
    <w:p w:rsidR="006E1904" w:rsidRPr="001F2745" w:rsidRDefault="006E1904" w:rsidP="00AC661D">
      <w:pPr>
        <w:spacing w:before="26" w:after="26" w:line="360" w:lineRule="auto"/>
        <w:ind w:firstLine="709"/>
        <w:jc w:val="both"/>
        <w:rPr>
          <w:sz w:val="28"/>
          <w:szCs w:val="28"/>
        </w:rPr>
      </w:pPr>
      <w:r w:rsidRPr="001F2745">
        <w:rPr>
          <w:sz w:val="28"/>
          <w:szCs w:val="28"/>
        </w:rPr>
        <w:t>Приводятс</w:t>
      </w:r>
      <w:r w:rsidR="009E4517" w:rsidRPr="001F2745">
        <w:rPr>
          <w:sz w:val="28"/>
          <w:szCs w:val="28"/>
        </w:rPr>
        <w:t>я и другие классификации причин возникающих проблем в ходе инновационного процесса. Например, можно выделить следующие группы причин</w:t>
      </w:r>
      <w:r w:rsidR="00CE7935" w:rsidRPr="001F2745">
        <w:rPr>
          <w:rStyle w:val="ad"/>
          <w:sz w:val="28"/>
          <w:szCs w:val="28"/>
        </w:rPr>
        <w:footnoteReference w:id="31"/>
      </w:r>
      <w:r w:rsidR="009E4517" w:rsidRPr="001F2745">
        <w:rPr>
          <w:sz w:val="28"/>
          <w:szCs w:val="28"/>
        </w:rPr>
        <w:t>:</w:t>
      </w:r>
    </w:p>
    <w:p w:rsidR="009E4517" w:rsidRPr="001F2745" w:rsidRDefault="009E4517" w:rsidP="0035734A">
      <w:pPr>
        <w:numPr>
          <w:ilvl w:val="0"/>
          <w:numId w:val="7"/>
        </w:numPr>
        <w:spacing w:before="26" w:after="26" w:line="360" w:lineRule="auto"/>
        <w:jc w:val="both"/>
        <w:rPr>
          <w:sz w:val="28"/>
          <w:szCs w:val="28"/>
        </w:rPr>
      </w:pPr>
      <w:r w:rsidRPr="001F2745">
        <w:rPr>
          <w:sz w:val="28"/>
          <w:szCs w:val="28"/>
        </w:rPr>
        <w:t>Организационные (проявляется в нежелании сотрудников поддерживать изменения системы отношений и участвовать в инновационном процессе).</w:t>
      </w:r>
    </w:p>
    <w:p w:rsidR="009E4517" w:rsidRPr="001F2745" w:rsidRDefault="009E4517" w:rsidP="0035734A">
      <w:pPr>
        <w:numPr>
          <w:ilvl w:val="0"/>
          <w:numId w:val="7"/>
        </w:numPr>
        <w:spacing w:before="26" w:after="26" w:line="360" w:lineRule="auto"/>
        <w:jc w:val="both"/>
        <w:rPr>
          <w:sz w:val="28"/>
          <w:szCs w:val="28"/>
        </w:rPr>
      </w:pPr>
      <w:r w:rsidRPr="001F2745">
        <w:rPr>
          <w:sz w:val="28"/>
          <w:szCs w:val="28"/>
        </w:rPr>
        <w:t>Экономические (проявляется в нежелании сотрудников лишиться дохода, привилегий или работы, а также возникновение опасений перед увеличением количества и интенсивности труда).</w:t>
      </w:r>
    </w:p>
    <w:p w:rsidR="009E4517" w:rsidRPr="001F2745" w:rsidRDefault="009E4517" w:rsidP="0035734A">
      <w:pPr>
        <w:numPr>
          <w:ilvl w:val="0"/>
          <w:numId w:val="7"/>
        </w:numPr>
        <w:spacing w:before="26" w:after="26" w:line="360" w:lineRule="auto"/>
        <w:jc w:val="both"/>
        <w:rPr>
          <w:sz w:val="28"/>
          <w:szCs w:val="28"/>
        </w:rPr>
      </w:pPr>
      <w:r w:rsidRPr="001F2745">
        <w:rPr>
          <w:sz w:val="28"/>
          <w:szCs w:val="28"/>
        </w:rPr>
        <w:t xml:space="preserve">Социально-политические (проявляется в возникновении сомнения у сотрудников относительно целесообразности инноваций, что </w:t>
      </w:r>
      <w:r w:rsidRPr="001F2745">
        <w:rPr>
          <w:sz w:val="28"/>
          <w:szCs w:val="28"/>
        </w:rPr>
        <w:lastRenderedPageBreak/>
        <w:t>вызвано неполной осведомлённостью о целях, выгодах, затратах и рисках).</w:t>
      </w:r>
    </w:p>
    <w:p w:rsidR="009E4517" w:rsidRPr="001F2745" w:rsidRDefault="009E4517" w:rsidP="0035734A">
      <w:pPr>
        <w:numPr>
          <w:ilvl w:val="0"/>
          <w:numId w:val="7"/>
        </w:numPr>
        <w:spacing w:before="26" w:after="26" w:line="360" w:lineRule="auto"/>
        <w:jc w:val="both"/>
        <w:rPr>
          <w:sz w:val="28"/>
          <w:szCs w:val="28"/>
        </w:rPr>
      </w:pPr>
      <w:proofErr w:type="gramStart"/>
      <w:r w:rsidRPr="001F2745">
        <w:rPr>
          <w:sz w:val="28"/>
          <w:szCs w:val="28"/>
        </w:rPr>
        <w:t>Л</w:t>
      </w:r>
      <w:r w:rsidR="00CE7935" w:rsidRPr="001F2745">
        <w:rPr>
          <w:sz w:val="28"/>
          <w:szCs w:val="28"/>
        </w:rPr>
        <w:t>ичностные</w:t>
      </w:r>
      <w:proofErr w:type="gramEnd"/>
      <w:r w:rsidR="00CE7935" w:rsidRPr="001F2745">
        <w:rPr>
          <w:sz w:val="28"/>
          <w:szCs w:val="28"/>
        </w:rPr>
        <w:t xml:space="preserve"> </w:t>
      </w:r>
      <w:r w:rsidRPr="001F2745">
        <w:rPr>
          <w:sz w:val="28"/>
          <w:szCs w:val="28"/>
        </w:rPr>
        <w:t>(прояв</w:t>
      </w:r>
      <w:r w:rsidR="00CE7935" w:rsidRPr="001F2745">
        <w:rPr>
          <w:sz w:val="28"/>
          <w:szCs w:val="28"/>
        </w:rPr>
        <w:t>ляется в нежелании менять устоявшуюся систему</w:t>
      </w:r>
      <w:r w:rsidRPr="001F2745">
        <w:rPr>
          <w:sz w:val="28"/>
          <w:szCs w:val="28"/>
        </w:rPr>
        <w:t xml:space="preserve"> отношений,</w:t>
      </w:r>
      <w:r w:rsidR="00CE7935" w:rsidRPr="001F2745">
        <w:rPr>
          <w:sz w:val="28"/>
          <w:szCs w:val="28"/>
        </w:rPr>
        <w:t xml:space="preserve"> возникновение</w:t>
      </w:r>
      <w:r w:rsidRPr="001F2745">
        <w:rPr>
          <w:sz w:val="28"/>
          <w:szCs w:val="28"/>
        </w:rPr>
        <w:t xml:space="preserve"> страх</w:t>
      </w:r>
      <w:r w:rsidR="00CE7935" w:rsidRPr="001F2745">
        <w:rPr>
          <w:sz w:val="28"/>
          <w:szCs w:val="28"/>
        </w:rPr>
        <w:t>а</w:t>
      </w:r>
      <w:r w:rsidRPr="001F2745">
        <w:rPr>
          <w:sz w:val="28"/>
          <w:szCs w:val="28"/>
        </w:rPr>
        <w:t xml:space="preserve"> перед возможностью потерять свой нынешний статус,</w:t>
      </w:r>
      <w:r w:rsidR="00CE7935" w:rsidRPr="001F2745">
        <w:rPr>
          <w:sz w:val="28"/>
          <w:szCs w:val="28"/>
        </w:rPr>
        <w:t xml:space="preserve"> не справиться с новыми задачами, новыми обязанностями).</w:t>
      </w:r>
    </w:p>
    <w:p w:rsidR="00CE7935" w:rsidRPr="001F2745" w:rsidRDefault="00892223" w:rsidP="00AC661D">
      <w:pPr>
        <w:spacing w:before="26" w:after="26" w:line="360" w:lineRule="auto"/>
        <w:ind w:firstLine="709"/>
        <w:jc w:val="both"/>
        <w:rPr>
          <w:sz w:val="28"/>
          <w:szCs w:val="28"/>
        </w:rPr>
      </w:pPr>
      <w:r w:rsidRPr="001F2745">
        <w:rPr>
          <w:sz w:val="28"/>
          <w:szCs w:val="28"/>
        </w:rPr>
        <w:t>Говоря о проблемах инновационного развития в организации нельзя обойти стороной взаимосвязь инновац</w:t>
      </w:r>
      <w:r w:rsidR="00B936D2">
        <w:rPr>
          <w:sz w:val="28"/>
          <w:szCs w:val="28"/>
        </w:rPr>
        <w:t>ионного процесса и</w:t>
      </w:r>
      <w:r w:rsidR="00B936D2" w:rsidRPr="00B936D2">
        <w:rPr>
          <w:sz w:val="28"/>
          <w:szCs w:val="28"/>
        </w:rPr>
        <w:t xml:space="preserve"> </w:t>
      </w:r>
      <w:r w:rsidR="00B936D2">
        <w:rPr>
          <w:sz w:val="28"/>
          <w:szCs w:val="28"/>
        </w:rPr>
        <w:t>организационной культуры. Под организационной</w:t>
      </w:r>
      <w:r w:rsidRPr="001F2745">
        <w:rPr>
          <w:sz w:val="28"/>
          <w:szCs w:val="28"/>
        </w:rPr>
        <w:t xml:space="preserve"> культурой понимается система норм, ценностей, принципов, запретов, ритуалов, традиций и способ организации деятельности</w:t>
      </w:r>
      <w:r w:rsidRPr="001F2745">
        <w:rPr>
          <w:rStyle w:val="ad"/>
          <w:sz w:val="28"/>
          <w:szCs w:val="28"/>
        </w:rPr>
        <w:footnoteReference w:id="32"/>
      </w:r>
      <w:r w:rsidRPr="001F2745">
        <w:rPr>
          <w:sz w:val="28"/>
          <w:szCs w:val="28"/>
        </w:rPr>
        <w:t>.</w:t>
      </w:r>
    </w:p>
    <w:p w:rsidR="00892223" w:rsidRPr="001F2745" w:rsidRDefault="00B936D2" w:rsidP="00AC661D">
      <w:pPr>
        <w:spacing w:before="26" w:after="26" w:line="360" w:lineRule="auto"/>
        <w:ind w:firstLine="709"/>
        <w:jc w:val="both"/>
        <w:rPr>
          <w:sz w:val="28"/>
          <w:szCs w:val="28"/>
        </w:rPr>
      </w:pPr>
      <w:r>
        <w:rPr>
          <w:sz w:val="28"/>
          <w:szCs w:val="28"/>
        </w:rPr>
        <w:t>Несомненно, организационная</w:t>
      </w:r>
      <w:r w:rsidR="00892223" w:rsidRPr="001F2745">
        <w:rPr>
          <w:sz w:val="28"/>
          <w:szCs w:val="28"/>
        </w:rPr>
        <w:t xml:space="preserve"> культура способна оказать значительное влияние на ход инновационного процесса, при том, что она способна как способствовать внедрения и дальнейшему функционированию инновации, так и существенно затормаживать ход внедрения инновации. Более того, </w:t>
      </w:r>
      <w:r w:rsidR="00327249" w:rsidRPr="001F2745">
        <w:rPr>
          <w:sz w:val="28"/>
          <w:szCs w:val="28"/>
        </w:rPr>
        <w:t>внутренний климат организации также подвержен изменению, в резуль</w:t>
      </w:r>
      <w:r>
        <w:rPr>
          <w:sz w:val="28"/>
          <w:szCs w:val="28"/>
        </w:rPr>
        <w:t>тате взаимовлияния организационной</w:t>
      </w:r>
      <w:r w:rsidR="00327249" w:rsidRPr="001F2745">
        <w:rPr>
          <w:sz w:val="28"/>
          <w:szCs w:val="28"/>
        </w:rPr>
        <w:t xml:space="preserve"> культуры и инноваций.</w:t>
      </w:r>
    </w:p>
    <w:p w:rsidR="00327249" w:rsidRDefault="00327249" w:rsidP="00AC661D">
      <w:pPr>
        <w:spacing w:before="26" w:after="26" w:line="360" w:lineRule="auto"/>
        <w:ind w:firstLine="709"/>
        <w:jc w:val="both"/>
        <w:rPr>
          <w:sz w:val="28"/>
          <w:szCs w:val="28"/>
        </w:rPr>
      </w:pPr>
      <w:r w:rsidRPr="001F2745">
        <w:rPr>
          <w:sz w:val="28"/>
          <w:szCs w:val="28"/>
        </w:rPr>
        <w:t>Кошелев А.Н утверждает, что главн</w:t>
      </w:r>
      <w:r w:rsidR="00B936D2">
        <w:rPr>
          <w:sz w:val="28"/>
          <w:szCs w:val="28"/>
        </w:rPr>
        <w:t>ым назначением</w:t>
      </w:r>
      <w:r w:rsidRPr="001F2745">
        <w:rPr>
          <w:sz w:val="28"/>
          <w:szCs w:val="28"/>
        </w:rPr>
        <w:t xml:space="preserve"> организационной культуры является её влияние на сплочённость трудового коллектива</w:t>
      </w:r>
      <w:r w:rsidRPr="001F2745">
        <w:rPr>
          <w:rStyle w:val="ad"/>
          <w:sz w:val="28"/>
          <w:szCs w:val="28"/>
        </w:rPr>
        <w:footnoteReference w:id="33"/>
      </w:r>
      <w:r w:rsidR="00B936D2">
        <w:rPr>
          <w:sz w:val="28"/>
          <w:szCs w:val="28"/>
        </w:rPr>
        <w:t>. Следовательно, организационная</w:t>
      </w:r>
      <w:r w:rsidRPr="001F2745">
        <w:rPr>
          <w:sz w:val="28"/>
          <w:szCs w:val="28"/>
        </w:rPr>
        <w:t xml:space="preserve"> культура способствует функционированию организации как единого организма, где действия сотрудников согласуются друг с другом. При согласованности организации как организма и при понимании сотрудниками поставленных целей, инновационный процесс проходит намного эффективнее.</w:t>
      </w:r>
    </w:p>
    <w:p w:rsidR="00B936D2" w:rsidRPr="001F2745" w:rsidRDefault="00B936D2" w:rsidP="00B936D2">
      <w:pPr>
        <w:spacing w:before="26" w:after="26" w:line="360" w:lineRule="auto"/>
        <w:ind w:firstLine="709"/>
        <w:jc w:val="both"/>
        <w:rPr>
          <w:sz w:val="28"/>
          <w:szCs w:val="28"/>
        </w:rPr>
      </w:pPr>
      <w:r>
        <w:rPr>
          <w:sz w:val="28"/>
          <w:szCs w:val="28"/>
        </w:rPr>
        <w:t xml:space="preserve">Следует отметить, что каждая организация обладает своей специфической организационной культурой. Это может быть обусловлено характером деятельности организации, местом, где организация находится, </w:t>
      </w:r>
      <w:r>
        <w:rPr>
          <w:sz w:val="28"/>
          <w:szCs w:val="28"/>
        </w:rPr>
        <w:lastRenderedPageBreak/>
        <w:t>может также зависеть от национальных особенностей трудового коллектива, от характера деятельности руководства и стоящих перед ним целей.</w:t>
      </w:r>
    </w:p>
    <w:p w:rsidR="00327249" w:rsidRPr="001F2745" w:rsidRDefault="00327249" w:rsidP="00AC661D">
      <w:pPr>
        <w:spacing w:before="26" w:after="26" w:line="360" w:lineRule="auto"/>
        <w:ind w:firstLine="709"/>
        <w:jc w:val="both"/>
        <w:rPr>
          <w:sz w:val="28"/>
          <w:szCs w:val="28"/>
        </w:rPr>
      </w:pPr>
      <w:r w:rsidRPr="001F2745">
        <w:rPr>
          <w:sz w:val="28"/>
          <w:szCs w:val="28"/>
        </w:rPr>
        <w:t xml:space="preserve">Инновационный процесс также значительно зависит от </w:t>
      </w:r>
      <w:r w:rsidR="00BA533B" w:rsidRPr="001F2745">
        <w:rPr>
          <w:sz w:val="28"/>
          <w:szCs w:val="28"/>
        </w:rPr>
        <w:t>умений руководства настраивать взаимодействие с рядовыми сотрудниками</w:t>
      </w:r>
      <w:r w:rsidR="00BA533B" w:rsidRPr="001F2745">
        <w:rPr>
          <w:rStyle w:val="ad"/>
          <w:sz w:val="28"/>
          <w:szCs w:val="28"/>
        </w:rPr>
        <w:footnoteReference w:id="34"/>
      </w:r>
      <w:r w:rsidR="00BA533B" w:rsidRPr="001F2745">
        <w:rPr>
          <w:sz w:val="28"/>
          <w:szCs w:val="28"/>
        </w:rPr>
        <w:t>. Исходя из того, что все члены организации обладают разным восприятием на происходящее, умение управляющего наладить связь с сотрудниками позволяет предотвратить ряд проблем инновационного развития, в первую очередь, связанные с искажённым восприятием самой инновации. Также руководитель может получить ценную информацию о недостатках инновации от сотрудников, настроенных скептически к инновации и приводящих конструктивную критику в поддержку своей точки зрения.</w:t>
      </w:r>
    </w:p>
    <w:p w:rsidR="005711EA" w:rsidRPr="001F2745" w:rsidRDefault="00BA533B" w:rsidP="00AC661D">
      <w:pPr>
        <w:spacing w:before="26" w:after="26" w:line="360" w:lineRule="auto"/>
        <w:ind w:firstLine="709"/>
        <w:jc w:val="both"/>
        <w:rPr>
          <w:sz w:val="28"/>
          <w:szCs w:val="28"/>
        </w:rPr>
      </w:pPr>
      <w:r w:rsidRPr="001F2745">
        <w:rPr>
          <w:sz w:val="28"/>
          <w:szCs w:val="28"/>
        </w:rPr>
        <w:t>Подводя итог вышесказанному, проблемы инновационного развит</w:t>
      </w:r>
      <w:r w:rsidR="00756AB6" w:rsidRPr="001F2745">
        <w:rPr>
          <w:sz w:val="28"/>
          <w:szCs w:val="28"/>
        </w:rPr>
        <w:t>ия возникают по многим причинам</w:t>
      </w:r>
      <w:r w:rsidRPr="001F2745">
        <w:rPr>
          <w:sz w:val="28"/>
          <w:szCs w:val="28"/>
        </w:rPr>
        <w:t>.</w:t>
      </w:r>
      <w:r w:rsidR="00756AB6" w:rsidRPr="001F2745">
        <w:rPr>
          <w:sz w:val="28"/>
          <w:szCs w:val="28"/>
        </w:rPr>
        <w:t xml:space="preserve"> Характер причин также может быть разным, а оказывать влияние на ход инновационного развития может организационная культура, внутренний климат в организации, стиль руководства. Умение руководителя организации или инициатора инновации видеть возможные причины возникающих препятствий и грамотно с ними работать, способствует предотвращению ряда проблем и ускорению процесса внедрения инновации.</w:t>
      </w:r>
    </w:p>
    <w:p w:rsidR="00271435" w:rsidRPr="00AC661D" w:rsidRDefault="00271435" w:rsidP="001F2745">
      <w:pPr>
        <w:pStyle w:val="1"/>
        <w:spacing w:before="26" w:after="26" w:line="360" w:lineRule="auto"/>
        <w:rPr>
          <w:sz w:val="32"/>
          <w:szCs w:val="32"/>
        </w:rPr>
      </w:pPr>
      <w:bookmarkStart w:id="5" w:name="_Toc514000399"/>
      <w:r w:rsidRPr="00AC661D">
        <w:rPr>
          <w:sz w:val="32"/>
          <w:szCs w:val="32"/>
        </w:rPr>
        <w:t xml:space="preserve">1.3 </w:t>
      </w:r>
      <w:r w:rsidR="00FA4F05" w:rsidRPr="00AC661D">
        <w:rPr>
          <w:sz w:val="32"/>
          <w:szCs w:val="32"/>
        </w:rPr>
        <w:t>Типология инновационных конфликтов</w:t>
      </w:r>
      <w:bookmarkEnd w:id="5"/>
    </w:p>
    <w:p w:rsidR="0066097D" w:rsidRPr="00AC661D" w:rsidRDefault="00BB1D4A" w:rsidP="00AC661D">
      <w:pPr>
        <w:spacing w:before="26" w:after="26" w:line="360" w:lineRule="auto"/>
        <w:ind w:firstLine="709"/>
        <w:jc w:val="both"/>
        <w:rPr>
          <w:sz w:val="28"/>
          <w:szCs w:val="28"/>
        </w:rPr>
      </w:pPr>
      <w:r w:rsidRPr="00AC661D">
        <w:rPr>
          <w:sz w:val="28"/>
          <w:szCs w:val="28"/>
        </w:rPr>
        <w:t>В предыдущих двух параграфах мы детально изучили сущность инновационных процессов</w:t>
      </w:r>
      <w:r w:rsidR="002E6DAB" w:rsidRPr="00AC661D">
        <w:rPr>
          <w:sz w:val="28"/>
          <w:szCs w:val="28"/>
        </w:rPr>
        <w:t>, их особенности применительно к деятельности организации, проблемы, возникающие в процессе инновационной деятельности. На основе имеющихся сведений,</w:t>
      </w:r>
      <w:r w:rsidRPr="00AC661D">
        <w:rPr>
          <w:sz w:val="28"/>
          <w:szCs w:val="28"/>
        </w:rPr>
        <w:t xml:space="preserve"> можно </w:t>
      </w:r>
      <w:r w:rsidR="002E6DAB" w:rsidRPr="00AC661D">
        <w:rPr>
          <w:sz w:val="28"/>
          <w:szCs w:val="28"/>
        </w:rPr>
        <w:t>перейти к рассмотрению</w:t>
      </w:r>
      <w:r w:rsidRPr="00AC661D">
        <w:rPr>
          <w:sz w:val="28"/>
          <w:szCs w:val="28"/>
        </w:rPr>
        <w:t xml:space="preserve"> инновац</w:t>
      </w:r>
      <w:r w:rsidR="002E6DAB" w:rsidRPr="00AC661D">
        <w:rPr>
          <w:sz w:val="28"/>
          <w:szCs w:val="28"/>
        </w:rPr>
        <w:t>ионного конфликта и</w:t>
      </w:r>
      <w:r w:rsidRPr="00AC661D">
        <w:rPr>
          <w:sz w:val="28"/>
          <w:szCs w:val="28"/>
        </w:rPr>
        <w:t xml:space="preserve"> его типологии.</w:t>
      </w:r>
    </w:p>
    <w:p w:rsidR="002E6DAB" w:rsidRPr="00AC661D" w:rsidRDefault="002E6DAB" w:rsidP="00AC661D">
      <w:pPr>
        <w:spacing w:before="26" w:after="26" w:line="360" w:lineRule="auto"/>
        <w:ind w:firstLine="709"/>
        <w:jc w:val="both"/>
        <w:rPr>
          <w:sz w:val="28"/>
          <w:szCs w:val="28"/>
        </w:rPr>
      </w:pPr>
      <w:r w:rsidRPr="00AC661D">
        <w:rPr>
          <w:sz w:val="28"/>
          <w:szCs w:val="28"/>
        </w:rPr>
        <w:t xml:space="preserve">Инновационным конфликтом является особый вид организационного конфликта между сторонниками и противниками внедрения инновации, </w:t>
      </w:r>
      <w:r w:rsidRPr="00AC661D">
        <w:rPr>
          <w:sz w:val="28"/>
          <w:szCs w:val="28"/>
        </w:rPr>
        <w:lastRenderedPageBreak/>
        <w:t>который возникает в результате противоречия между структурой организации, технологиями, нормами и ценностями, методами управления с одной стороны, и изменениями, происходящими в них в процессе инновационной деятельности</w:t>
      </w:r>
      <w:r w:rsidR="00191358" w:rsidRPr="00AC661D">
        <w:rPr>
          <w:sz w:val="28"/>
          <w:szCs w:val="28"/>
        </w:rPr>
        <w:t>,</w:t>
      </w:r>
      <w:r w:rsidRPr="00AC661D">
        <w:rPr>
          <w:sz w:val="28"/>
          <w:szCs w:val="28"/>
        </w:rPr>
        <w:t xml:space="preserve"> с другой.</w:t>
      </w:r>
    </w:p>
    <w:p w:rsidR="0066097D" w:rsidRPr="00AC661D" w:rsidRDefault="0066097D" w:rsidP="00AC661D">
      <w:pPr>
        <w:spacing w:before="26" w:after="26" w:line="360" w:lineRule="auto"/>
        <w:ind w:firstLine="709"/>
        <w:jc w:val="both"/>
        <w:rPr>
          <w:sz w:val="28"/>
          <w:szCs w:val="28"/>
        </w:rPr>
      </w:pPr>
      <w:r w:rsidRPr="00AC661D">
        <w:rPr>
          <w:sz w:val="28"/>
          <w:szCs w:val="28"/>
        </w:rPr>
        <w:t>Следует отметить, что в зарубежной литературе термин «инновационный конфликт» не встречается, но вместо этого используется термин схожий по значению – «</w:t>
      </w:r>
      <w:proofErr w:type="spellStart"/>
      <w:r w:rsidRPr="00AC661D">
        <w:rPr>
          <w:sz w:val="28"/>
          <w:szCs w:val="28"/>
        </w:rPr>
        <w:t>resistance</w:t>
      </w:r>
      <w:proofErr w:type="spellEnd"/>
      <w:r w:rsidRPr="00AC661D">
        <w:rPr>
          <w:sz w:val="28"/>
          <w:szCs w:val="28"/>
        </w:rPr>
        <w:t xml:space="preserve"> </w:t>
      </w:r>
      <w:proofErr w:type="spellStart"/>
      <w:r w:rsidRPr="00AC661D">
        <w:rPr>
          <w:sz w:val="28"/>
          <w:szCs w:val="28"/>
        </w:rPr>
        <w:t>to</w:t>
      </w:r>
      <w:proofErr w:type="spellEnd"/>
      <w:r w:rsidRPr="00AC661D">
        <w:rPr>
          <w:sz w:val="28"/>
          <w:szCs w:val="28"/>
        </w:rPr>
        <w:t xml:space="preserve"> </w:t>
      </w:r>
      <w:proofErr w:type="spellStart"/>
      <w:r w:rsidRPr="00AC661D">
        <w:rPr>
          <w:sz w:val="28"/>
          <w:szCs w:val="28"/>
        </w:rPr>
        <w:t>change</w:t>
      </w:r>
      <w:proofErr w:type="spellEnd"/>
      <w:r w:rsidRPr="00AC661D">
        <w:rPr>
          <w:sz w:val="28"/>
          <w:szCs w:val="28"/>
        </w:rPr>
        <w:t>», что переводится как сопротивление изменениям. Понятие «сопротивление изменениям», используемое в зарубежной литературе носит более широкий и общий характер по сравнению с понятием «инновационного конфликта».</w:t>
      </w:r>
    </w:p>
    <w:p w:rsidR="0066097D" w:rsidRPr="00AC661D" w:rsidRDefault="0066097D" w:rsidP="00AC661D">
      <w:pPr>
        <w:spacing w:before="26" w:after="26" w:line="360" w:lineRule="auto"/>
        <w:ind w:firstLine="709"/>
        <w:jc w:val="both"/>
        <w:rPr>
          <w:sz w:val="28"/>
          <w:szCs w:val="28"/>
        </w:rPr>
      </w:pPr>
      <w:r w:rsidRPr="00AC661D">
        <w:rPr>
          <w:sz w:val="28"/>
          <w:szCs w:val="28"/>
        </w:rPr>
        <w:t xml:space="preserve">Л. Кока и Д. Френч ввели </w:t>
      </w:r>
      <w:r w:rsidR="002658B6" w:rsidRPr="00AC661D">
        <w:rPr>
          <w:sz w:val="28"/>
          <w:szCs w:val="28"/>
        </w:rPr>
        <w:t>понятие «сопротивление изменениям» в 1948 году, определяя его как совокупность индивидуальных реакций через фрустрацию и реакций, заданных всем коллективом</w:t>
      </w:r>
      <w:r w:rsidR="002658B6" w:rsidRPr="00AC661D">
        <w:rPr>
          <w:rStyle w:val="ad"/>
          <w:sz w:val="28"/>
          <w:szCs w:val="28"/>
        </w:rPr>
        <w:footnoteReference w:id="35"/>
      </w:r>
      <w:r w:rsidR="002658B6" w:rsidRPr="00AC661D">
        <w:rPr>
          <w:sz w:val="28"/>
          <w:szCs w:val="28"/>
        </w:rPr>
        <w:t>. Они исследовали конкретную ситуацию на предприятии, где объектом исследования было сопротивление нововведениям, которое проявлялось в форме жалоб сотрудников на конкретные изменения</w:t>
      </w:r>
      <w:r w:rsidR="002E11F9" w:rsidRPr="00AC661D">
        <w:rPr>
          <w:rStyle w:val="ad"/>
          <w:sz w:val="28"/>
          <w:szCs w:val="28"/>
        </w:rPr>
        <w:footnoteReference w:id="36"/>
      </w:r>
      <w:r w:rsidR="002658B6" w:rsidRPr="00AC661D">
        <w:rPr>
          <w:sz w:val="28"/>
          <w:szCs w:val="28"/>
        </w:rPr>
        <w:t>.</w:t>
      </w:r>
    </w:p>
    <w:p w:rsidR="002E11F9" w:rsidRPr="00AC661D" w:rsidRDefault="002E11F9" w:rsidP="00AC661D">
      <w:pPr>
        <w:spacing w:before="26" w:after="26" w:line="360" w:lineRule="auto"/>
        <w:ind w:firstLine="709"/>
        <w:jc w:val="both"/>
        <w:rPr>
          <w:sz w:val="28"/>
          <w:szCs w:val="28"/>
        </w:rPr>
      </w:pPr>
      <w:r w:rsidRPr="00AC661D">
        <w:rPr>
          <w:sz w:val="28"/>
          <w:szCs w:val="28"/>
        </w:rPr>
        <w:t xml:space="preserve">Другой зарубежный учёный, </w:t>
      </w:r>
      <w:proofErr w:type="spellStart"/>
      <w:r w:rsidRPr="00AC661D">
        <w:rPr>
          <w:sz w:val="28"/>
          <w:szCs w:val="28"/>
        </w:rPr>
        <w:t>Коннер</w:t>
      </w:r>
      <w:proofErr w:type="spellEnd"/>
      <w:r w:rsidRPr="00AC661D">
        <w:rPr>
          <w:sz w:val="28"/>
          <w:szCs w:val="28"/>
        </w:rPr>
        <w:t xml:space="preserve"> Д., определял сопротивление изменениям как естественную реакцию людей на изменения, затрагивающие их нынешнее положение и статус, изменения, приводящие к потере психологического равновесия у человека, при вынужденно изменяющихся ожиданиях</w:t>
      </w:r>
      <w:r w:rsidRPr="00AC661D">
        <w:rPr>
          <w:rStyle w:val="ad"/>
          <w:sz w:val="28"/>
          <w:szCs w:val="28"/>
        </w:rPr>
        <w:footnoteReference w:id="37"/>
      </w:r>
      <w:r w:rsidRPr="00AC661D">
        <w:rPr>
          <w:sz w:val="28"/>
          <w:szCs w:val="28"/>
        </w:rPr>
        <w:t>.</w:t>
      </w:r>
    </w:p>
    <w:p w:rsidR="002E11F9" w:rsidRPr="00AC661D" w:rsidRDefault="00D15CE9" w:rsidP="00AC661D">
      <w:pPr>
        <w:spacing w:before="26" w:after="26" w:line="360" w:lineRule="auto"/>
        <w:ind w:firstLine="709"/>
        <w:jc w:val="both"/>
        <w:rPr>
          <w:sz w:val="28"/>
          <w:szCs w:val="28"/>
        </w:rPr>
      </w:pPr>
      <w:r w:rsidRPr="00AC661D">
        <w:rPr>
          <w:sz w:val="28"/>
          <w:szCs w:val="28"/>
        </w:rPr>
        <w:t xml:space="preserve">Конфликты в организации и сопротивление изменениям также являются двумя взаимозависимыми явлениями. В процессе внедрения инноваций сопротивление также видоизменяет свой характер. Таким образом, большинство членов коллектива на ранней стадии значительно </w:t>
      </w:r>
      <w:r w:rsidRPr="00AC661D">
        <w:rPr>
          <w:sz w:val="28"/>
          <w:szCs w:val="28"/>
        </w:rPr>
        <w:lastRenderedPageBreak/>
        <w:t>критикуют инновации. Далее происходит разделение коллектива на сторонников и противников инновации и только после этого между ними возникает конфликт. После этого сторонники инновации приобретают всё большее влияние, позиции противников инновации ослабевают, и происходит переход к скрытому сопротивлению. В конечном счёте, противники инновации покидают организацию</w:t>
      </w:r>
      <w:r w:rsidRPr="00AC661D">
        <w:rPr>
          <w:rStyle w:val="ad"/>
          <w:sz w:val="28"/>
          <w:szCs w:val="28"/>
        </w:rPr>
        <w:footnoteReference w:id="38"/>
      </w:r>
      <w:r w:rsidRPr="00AC661D">
        <w:rPr>
          <w:sz w:val="28"/>
          <w:szCs w:val="28"/>
        </w:rPr>
        <w:t>. Данный подход, описанный зарубежными авторами, рассматривает процесс противостояния между сторонниками и противниками инновации как процесс усиления позиций одних и ослабления позиций других, как конфликт с нулевой суммой</w:t>
      </w:r>
      <w:r w:rsidR="00062AC1" w:rsidRPr="00AC661D">
        <w:rPr>
          <w:rStyle w:val="ad"/>
          <w:sz w:val="28"/>
          <w:szCs w:val="28"/>
        </w:rPr>
        <w:footnoteReference w:id="39"/>
      </w:r>
      <w:r w:rsidRPr="00AC661D">
        <w:rPr>
          <w:sz w:val="28"/>
          <w:szCs w:val="28"/>
        </w:rPr>
        <w:t>.</w:t>
      </w:r>
    </w:p>
    <w:p w:rsidR="00062AC1" w:rsidRPr="00AC661D" w:rsidRDefault="00062AC1" w:rsidP="00AC661D">
      <w:pPr>
        <w:spacing w:before="26" w:after="26" w:line="360" w:lineRule="auto"/>
        <w:ind w:firstLine="709"/>
        <w:jc w:val="both"/>
        <w:rPr>
          <w:sz w:val="28"/>
          <w:szCs w:val="28"/>
        </w:rPr>
      </w:pPr>
      <w:r w:rsidRPr="00AC661D">
        <w:rPr>
          <w:sz w:val="28"/>
          <w:szCs w:val="28"/>
        </w:rPr>
        <w:t>Достаточно часто конфликт приобретает явную форму. Через открытое выражения несогласия с инновационной деятельностью происходит стремительное развитие конфликта, которое приходит к своему логическому завершению. Если же нет пространства для выражения конфликта в явной форме, то конфликт приобретает скрытый характер и сказывается на эффективности работы организации.</w:t>
      </w:r>
      <w:r w:rsidR="00C82120" w:rsidRPr="00AC661D">
        <w:rPr>
          <w:sz w:val="28"/>
          <w:szCs w:val="28"/>
        </w:rPr>
        <w:t xml:space="preserve"> Поэтому зачастую важно, чтобы руководители организации или лица, чей сферой ответственности является работа с сопротивлением инноваций у сотрудников, стимулировали развитие конфликта и его переход в открытую стадию</w:t>
      </w:r>
      <w:r w:rsidR="00C82120" w:rsidRPr="00AC661D">
        <w:rPr>
          <w:rStyle w:val="ad"/>
          <w:sz w:val="28"/>
          <w:szCs w:val="28"/>
        </w:rPr>
        <w:footnoteReference w:id="40"/>
      </w:r>
      <w:r w:rsidR="00C82120" w:rsidRPr="00AC661D">
        <w:rPr>
          <w:sz w:val="28"/>
          <w:szCs w:val="28"/>
        </w:rPr>
        <w:t>.</w:t>
      </w:r>
    </w:p>
    <w:p w:rsidR="00C82120" w:rsidRPr="00AC661D" w:rsidRDefault="00C82120" w:rsidP="00AC661D">
      <w:pPr>
        <w:spacing w:before="26" w:after="26" w:line="360" w:lineRule="auto"/>
        <w:ind w:firstLine="709"/>
        <w:jc w:val="both"/>
        <w:rPr>
          <w:sz w:val="28"/>
          <w:szCs w:val="28"/>
        </w:rPr>
      </w:pPr>
      <w:r w:rsidRPr="00AC661D">
        <w:rPr>
          <w:sz w:val="28"/>
          <w:szCs w:val="28"/>
        </w:rPr>
        <w:t>Ряд учёных считает, что пассивная реакция также свидетельствует о проблемах в инновационном процессе, стимулирующих возникновение конфликта и рассматривают это явление наряду с открытым сопротивлением инновационной деятельности</w:t>
      </w:r>
      <w:r w:rsidRPr="00AC661D">
        <w:rPr>
          <w:rStyle w:val="ad"/>
          <w:sz w:val="28"/>
          <w:szCs w:val="28"/>
        </w:rPr>
        <w:footnoteReference w:id="41"/>
      </w:r>
      <w:r w:rsidRPr="00AC661D">
        <w:rPr>
          <w:sz w:val="28"/>
          <w:szCs w:val="28"/>
        </w:rPr>
        <w:t>.</w:t>
      </w:r>
    </w:p>
    <w:p w:rsidR="00C82120" w:rsidRPr="00AC661D" w:rsidRDefault="00C82120" w:rsidP="00AC661D">
      <w:pPr>
        <w:spacing w:before="26" w:after="26" w:line="360" w:lineRule="auto"/>
        <w:ind w:firstLine="709"/>
        <w:jc w:val="both"/>
        <w:rPr>
          <w:sz w:val="28"/>
          <w:szCs w:val="28"/>
        </w:rPr>
      </w:pPr>
      <w:r w:rsidRPr="00AC661D">
        <w:rPr>
          <w:sz w:val="28"/>
          <w:szCs w:val="28"/>
        </w:rPr>
        <w:t xml:space="preserve">Как уже говорилось, понятие сопротивления изменениям трактуется зарубежными авторами шире, нежели понятие инновационного конфликта, где конфликт выступает как форма проявления сопротивления. Теперь </w:t>
      </w:r>
      <w:r w:rsidRPr="00AC661D">
        <w:rPr>
          <w:sz w:val="28"/>
          <w:szCs w:val="28"/>
        </w:rPr>
        <w:lastRenderedPageBreak/>
        <w:t>перейдём к рассмотрению понятия инновационного конфликта и его трактовке отечественными авторами.</w:t>
      </w:r>
    </w:p>
    <w:p w:rsidR="00C82120" w:rsidRPr="00AC661D" w:rsidRDefault="002C00E6" w:rsidP="00AC661D">
      <w:pPr>
        <w:spacing w:before="26" w:after="26" w:line="360" w:lineRule="auto"/>
        <w:ind w:firstLine="709"/>
        <w:jc w:val="both"/>
        <w:rPr>
          <w:sz w:val="28"/>
          <w:szCs w:val="28"/>
        </w:rPr>
      </w:pPr>
      <w:r w:rsidRPr="00AC661D">
        <w:rPr>
          <w:sz w:val="28"/>
          <w:szCs w:val="28"/>
        </w:rPr>
        <w:t xml:space="preserve">Инновационный конфликт как понятие </w:t>
      </w:r>
      <w:proofErr w:type="gramStart"/>
      <w:r w:rsidRPr="00AC661D">
        <w:rPr>
          <w:sz w:val="28"/>
          <w:szCs w:val="28"/>
        </w:rPr>
        <w:t xml:space="preserve">начали активно использовать </w:t>
      </w:r>
      <w:proofErr w:type="spellStart"/>
      <w:r w:rsidRPr="00AC661D">
        <w:rPr>
          <w:sz w:val="28"/>
          <w:szCs w:val="28"/>
        </w:rPr>
        <w:t>Анцупов</w:t>
      </w:r>
      <w:proofErr w:type="spellEnd"/>
      <w:r w:rsidRPr="00AC661D">
        <w:rPr>
          <w:sz w:val="28"/>
          <w:szCs w:val="28"/>
        </w:rPr>
        <w:t xml:space="preserve"> А.Я. и Шипилов А.И. Инновационный конфликт рассматривается</w:t>
      </w:r>
      <w:proofErr w:type="gramEnd"/>
      <w:r w:rsidRPr="00AC661D">
        <w:rPr>
          <w:sz w:val="28"/>
          <w:szCs w:val="28"/>
        </w:rPr>
        <w:t xml:space="preserve"> ими как разновидность производственного (делового) или организационного конфликта. Объектом же конфликта может выступить предложение, разработка или внедрение инновации</w:t>
      </w:r>
      <w:r w:rsidRPr="00AC661D">
        <w:rPr>
          <w:rStyle w:val="ad"/>
          <w:sz w:val="28"/>
          <w:szCs w:val="28"/>
        </w:rPr>
        <w:footnoteReference w:id="42"/>
      </w:r>
      <w:r w:rsidRPr="00AC661D">
        <w:rPr>
          <w:sz w:val="28"/>
          <w:szCs w:val="28"/>
        </w:rPr>
        <w:t>.</w:t>
      </w:r>
    </w:p>
    <w:p w:rsidR="00271435" w:rsidRPr="00AC661D" w:rsidRDefault="002C00E6" w:rsidP="00AC661D">
      <w:pPr>
        <w:spacing w:before="26" w:after="26" w:line="360" w:lineRule="auto"/>
        <w:ind w:firstLine="709"/>
        <w:jc w:val="both"/>
        <w:rPr>
          <w:sz w:val="28"/>
          <w:szCs w:val="28"/>
        </w:rPr>
      </w:pPr>
      <w:r w:rsidRPr="00AC661D">
        <w:rPr>
          <w:sz w:val="28"/>
          <w:szCs w:val="28"/>
        </w:rPr>
        <w:t>Авторы раскрывают особенности инновационных конфликтов</w:t>
      </w:r>
      <w:r w:rsidR="00BA1D06" w:rsidRPr="00AC661D">
        <w:rPr>
          <w:sz w:val="28"/>
          <w:szCs w:val="28"/>
        </w:rPr>
        <w:t xml:space="preserve">. </w:t>
      </w:r>
      <w:proofErr w:type="gramStart"/>
      <w:r w:rsidR="00BA1D06" w:rsidRPr="00AC661D">
        <w:rPr>
          <w:sz w:val="28"/>
          <w:szCs w:val="28"/>
        </w:rPr>
        <w:t>С</w:t>
      </w:r>
      <w:r w:rsidRPr="00AC661D">
        <w:rPr>
          <w:sz w:val="28"/>
          <w:szCs w:val="28"/>
        </w:rPr>
        <w:t>реди которых</w:t>
      </w:r>
      <w:r w:rsidR="00BA1D06" w:rsidRPr="00AC661D">
        <w:rPr>
          <w:sz w:val="28"/>
          <w:szCs w:val="28"/>
        </w:rPr>
        <w:t xml:space="preserve"> они называют:</w:t>
      </w:r>
      <w:r w:rsidRPr="00AC661D">
        <w:rPr>
          <w:sz w:val="28"/>
          <w:szCs w:val="28"/>
        </w:rPr>
        <w:t xml:space="preserve"> возникновение конфликта на стадии внедрения инновации, предмет конфликта (новые функции у сотрудников, новые требования к поведению, новые правовые нормы, с вытекающими из них правами и обязанностями</w:t>
      </w:r>
      <w:r w:rsidR="00BA1D06" w:rsidRPr="00AC661D">
        <w:rPr>
          <w:sz w:val="28"/>
          <w:szCs w:val="28"/>
        </w:rPr>
        <w:t>, приводящие к изменению статуса субъекта в устоявшейся системе отношений), инициатора (сотрудник настроенный положительно к процессу нововведений) и сотрудников настроенные скептически к инновации.</w:t>
      </w:r>
      <w:proofErr w:type="gramEnd"/>
    </w:p>
    <w:p w:rsidR="00BA1D06" w:rsidRPr="00AC661D" w:rsidRDefault="00BA1D06" w:rsidP="00AC661D">
      <w:pPr>
        <w:spacing w:before="26" w:after="26" w:line="360" w:lineRule="auto"/>
        <w:ind w:firstLine="709"/>
        <w:jc w:val="both"/>
        <w:rPr>
          <w:sz w:val="28"/>
          <w:szCs w:val="28"/>
        </w:rPr>
      </w:pPr>
      <w:r w:rsidRPr="00AC661D">
        <w:rPr>
          <w:sz w:val="28"/>
          <w:szCs w:val="28"/>
        </w:rPr>
        <w:t xml:space="preserve">Ещё более подробно </w:t>
      </w:r>
      <w:proofErr w:type="spellStart"/>
      <w:r w:rsidRPr="00AC661D">
        <w:rPr>
          <w:sz w:val="28"/>
          <w:szCs w:val="28"/>
        </w:rPr>
        <w:t>Анцупов</w:t>
      </w:r>
      <w:proofErr w:type="spellEnd"/>
      <w:r w:rsidRPr="00AC661D">
        <w:rPr>
          <w:sz w:val="28"/>
          <w:szCs w:val="28"/>
        </w:rPr>
        <w:t xml:space="preserve"> А.Я. и Шипилов А.И. рассматривают разновидность инновационного конфликта – межличностный инновационный конфликт. Под ним понимается противодействие между сторонниками и противниками инновации, которое сопровождается негативными эмоциями в отношении друг к другу</w:t>
      </w:r>
      <w:r w:rsidRPr="00AC661D">
        <w:rPr>
          <w:rStyle w:val="ad"/>
          <w:sz w:val="28"/>
          <w:szCs w:val="28"/>
        </w:rPr>
        <w:footnoteReference w:id="43"/>
      </w:r>
      <w:r w:rsidRPr="00AC661D">
        <w:rPr>
          <w:sz w:val="28"/>
          <w:szCs w:val="28"/>
        </w:rPr>
        <w:t>.</w:t>
      </w:r>
    </w:p>
    <w:p w:rsidR="00BA1D06" w:rsidRPr="00AC661D" w:rsidRDefault="00BA1D06" w:rsidP="00AC661D">
      <w:pPr>
        <w:spacing w:before="26" w:after="26" w:line="360" w:lineRule="auto"/>
        <w:ind w:firstLine="709"/>
        <w:jc w:val="both"/>
        <w:rPr>
          <w:sz w:val="28"/>
          <w:szCs w:val="28"/>
        </w:rPr>
      </w:pPr>
      <w:r w:rsidRPr="00AC661D">
        <w:rPr>
          <w:sz w:val="28"/>
          <w:szCs w:val="28"/>
        </w:rPr>
        <w:t>Сторонами межличностного инновационного конфликта выступают:</w:t>
      </w:r>
    </w:p>
    <w:p w:rsidR="00BA1D06" w:rsidRPr="00AC661D" w:rsidRDefault="00387850" w:rsidP="0035734A">
      <w:pPr>
        <w:numPr>
          <w:ilvl w:val="0"/>
          <w:numId w:val="8"/>
        </w:numPr>
        <w:spacing w:before="26" w:after="26" w:line="360" w:lineRule="auto"/>
        <w:jc w:val="both"/>
        <w:rPr>
          <w:sz w:val="28"/>
          <w:szCs w:val="28"/>
        </w:rPr>
      </w:pPr>
      <w:r w:rsidRPr="00AC661D">
        <w:rPr>
          <w:sz w:val="28"/>
          <w:szCs w:val="28"/>
        </w:rPr>
        <w:t>новатор – создатель и сторонник инновации;</w:t>
      </w:r>
    </w:p>
    <w:p w:rsidR="00387850" w:rsidRPr="00AC661D" w:rsidRDefault="00387850" w:rsidP="0035734A">
      <w:pPr>
        <w:numPr>
          <w:ilvl w:val="0"/>
          <w:numId w:val="8"/>
        </w:numPr>
        <w:spacing w:before="26" w:after="26" w:line="360" w:lineRule="auto"/>
        <w:jc w:val="both"/>
        <w:rPr>
          <w:sz w:val="28"/>
          <w:szCs w:val="28"/>
        </w:rPr>
      </w:pPr>
      <w:r w:rsidRPr="00AC661D">
        <w:rPr>
          <w:sz w:val="28"/>
          <w:szCs w:val="28"/>
        </w:rPr>
        <w:t>консерватор – противник инновации.</w:t>
      </w:r>
    </w:p>
    <w:p w:rsidR="00387850" w:rsidRPr="00AC661D" w:rsidRDefault="00387850" w:rsidP="00AC661D">
      <w:pPr>
        <w:spacing w:before="26" w:after="26" w:line="360" w:lineRule="auto"/>
        <w:ind w:firstLine="709"/>
        <w:jc w:val="both"/>
        <w:rPr>
          <w:sz w:val="28"/>
          <w:szCs w:val="28"/>
        </w:rPr>
      </w:pPr>
      <w:r w:rsidRPr="00AC661D">
        <w:rPr>
          <w:sz w:val="28"/>
          <w:szCs w:val="28"/>
        </w:rPr>
        <w:t xml:space="preserve">Для каждой из сторон конфликта есть весомые причины для вступления в конфликт. Авторы выделяют следующие: стремление новатора повысить эффективность деятельности организации, желание изменить устоявшуюся систему отношений и деятельности с одной стороны, и желание консерватора работать по прежней схеме, не менять стиля </w:t>
      </w:r>
      <w:r w:rsidRPr="00AC661D">
        <w:rPr>
          <w:sz w:val="28"/>
          <w:szCs w:val="28"/>
        </w:rPr>
        <w:lastRenderedPageBreak/>
        <w:t xml:space="preserve">поведения и деятельности, желание работать по прежней схеме с другой стороны. Межгрупповой инновационный конфликт </w:t>
      </w:r>
      <w:proofErr w:type="spellStart"/>
      <w:r w:rsidRPr="00AC661D">
        <w:rPr>
          <w:sz w:val="28"/>
          <w:szCs w:val="28"/>
        </w:rPr>
        <w:t>Анцуповым</w:t>
      </w:r>
      <w:proofErr w:type="spellEnd"/>
      <w:r w:rsidRPr="00AC661D">
        <w:rPr>
          <w:sz w:val="28"/>
          <w:szCs w:val="28"/>
        </w:rPr>
        <w:t xml:space="preserve"> А.Я. и Шипиловым А.И. не рассматривается.</w:t>
      </w:r>
    </w:p>
    <w:p w:rsidR="00387850" w:rsidRPr="00AC661D" w:rsidRDefault="00506C5E" w:rsidP="00AC661D">
      <w:pPr>
        <w:spacing w:before="26" w:after="26" w:line="360" w:lineRule="auto"/>
        <w:ind w:firstLine="709"/>
        <w:jc w:val="both"/>
        <w:rPr>
          <w:sz w:val="28"/>
          <w:szCs w:val="28"/>
        </w:rPr>
      </w:pPr>
      <w:proofErr w:type="spellStart"/>
      <w:r w:rsidRPr="00AC661D">
        <w:rPr>
          <w:sz w:val="28"/>
          <w:szCs w:val="28"/>
        </w:rPr>
        <w:t>Тарабаева</w:t>
      </w:r>
      <w:proofErr w:type="spellEnd"/>
      <w:r w:rsidRPr="00AC661D">
        <w:rPr>
          <w:sz w:val="28"/>
          <w:szCs w:val="28"/>
        </w:rPr>
        <w:t xml:space="preserve"> В.Б. подходит к рассмотрению инновационного конфликта под другим углом, уделяя внимание роли ценностей сторон инновационного конфликта. Инновационный конфликт определяется как форма взаимодействия индивидов в организации или самой организации в инновационном процессе</w:t>
      </w:r>
      <w:r w:rsidRPr="00AC661D">
        <w:rPr>
          <w:rStyle w:val="ad"/>
          <w:sz w:val="28"/>
          <w:szCs w:val="28"/>
        </w:rPr>
        <w:footnoteReference w:id="44"/>
      </w:r>
      <w:r w:rsidRPr="00AC661D">
        <w:rPr>
          <w:sz w:val="28"/>
          <w:szCs w:val="28"/>
        </w:rPr>
        <w:t>.</w:t>
      </w:r>
    </w:p>
    <w:p w:rsidR="00506C5E" w:rsidRPr="00AC661D" w:rsidRDefault="00506C5E" w:rsidP="00AC661D">
      <w:pPr>
        <w:spacing w:before="26" w:after="26" w:line="360" w:lineRule="auto"/>
        <w:ind w:firstLine="709"/>
        <w:jc w:val="both"/>
        <w:rPr>
          <w:sz w:val="28"/>
          <w:szCs w:val="28"/>
        </w:rPr>
      </w:pPr>
      <w:r w:rsidRPr="00AC661D">
        <w:rPr>
          <w:sz w:val="28"/>
          <w:szCs w:val="28"/>
        </w:rPr>
        <w:t>Выделяются следующие аспекты инновационного конфликта:</w:t>
      </w:r>
    </w:p>
    <w:p w:rsidR="00506C5E" w:rsidRPr="00AC661D" w:rsidRDefault="00506C5E" w:rsidP="0035734A">
      <w:pPr>
        <w:numPr>
          <w:ilvl w:val="0"/>
          <w:numId w:val="9"/>
        </w:numPr>
        <w:spacing w:before="26" w:after="26" w:line="360" w:lineRule="auto"/>
        <w:jc w:val="both"/>
        <w:rPr>
          <w:sz w:val="28"/>
          <w:szCs w:val="28"/>
        </w:rPr>
      </w:pPr>
      <w:r w:rsidRPr="00AC661D">
        <w:rPr>
          <w:sz w:val="28"/>
          <w:szCs w:val="28"/>
        </w:rPr>
        <w:t>противоположные ценности участников конфликта;</w:t>
      </w:r>
    </w:p>
    <w:p w:rsidR="00506C5E" w:rsidRPr="00AC661D" w:rsidRDefault="00506C5E" w:rsidP="0035734A">
      <w:pPr>
        <w:numPr>
          <w:ilvl w:val="0"/>
          <w:numId w:val="9"/>
        </w:numPr>
        <w:spacing w:before="26" w:after="26" w:line="360" w:lineRule="auto"/>
        <w:jc w:val="both"/>
        <w:rPr>
          <w:sz w:val="28"/>
          <w:szCs w:val="28"/>
        </w:rPr>
      </w:pPr>
      <w:r w:rsidRPr="00AC661D">
        <w:rPr>
          <w:sz w:val="28"/>
          <w:szCs w:val="28"/>
        </w:rPr>
        <w:t>противоположное восприятие сущности и целей инновации и способов её реализации;</w:t>
      </w:r>
    </w:p>
    <w:p w:rsidR="00506C5E" w:rsidRPr="00AC661D" w:rsidRDefault="00506C5E" w:rsidP="0035734A">
      <w:pPr>
        <w:numPr>
          <w:ilvl w:val="0"/>
          <w:numId w:val="9"/>
        </w:numPr>
        <w:spacing w:before="26" w:after="26" w:line="360" w:lineRule="auto"/>
        <w:jc w:val="both"/>
        <w:rPr>
          <w:sz w:val="28"/>
          <w:szCs w:val="28"/>
        </w:rPr>
      </w:pPr>
      <w:r w:rsidRPr="00AC661D">
        <w:rPr>
          <w:sz w:val="28"/>
          <w:szCs w:val="28"/>
        </w:rPr>
        <w:t>противоположно направленная деятельность участников инновационного конфликта (одни продвигают инновацию, другие препятствуют продвижению)</w:t>
      </w:r>
      <w:r w:rsidRPr="00AC661D">
        <w:rPr>
          <w:rStyle w:val="ad"/>
          <w:sz w:val="28"/>
          <w:szCs w:val="28"/>
        </w:rPr>
        <w:footnoteReference w:id="45"/>
      </w:r>
      <w:r w:rsidRPr="00AC661D">
        <w:rPr>
          <w:sz w:val="28"/>
          <w:szCs w:val="28"/>
        </w:rPr>
        <w:t>.</w:t>
      </w:r>
    </w:p>
    <w:p w:rsidR="00506C5E" w:rsidRPr="00AC661D" w:rsidRDefault="00506C5E" w:rsidP="00AC661D">
      <w:pPr>
        <w:spacing w:before="26" w:after="26" w:line="360" w:lineRule="auto"/>
        <w:ind w:firstLine="709"/>
        <w:jc w:val="both"/>
        <w:rPr>
          <w:sz w:val="28"/>
          <w:szCs w:val="28"/>
        </w:rPr>
      </w:pPr>
      <w:r w:rsidRPr="00AC661D">
        <w:rPr>
          <w:sz w:val="28"/>
          <w:szCs w:val="28"/>
        </w:rPr>
        <w:t>Исходя из этого, участники инновационного процесса  имеют противоположные представления о сущности, целях и форме инновационного процесса, в результате чего вступают в конфликт в ходе внедрения инновации</w:t>
      </w:r>
      <w:r w:rsidRPr="00AC661D">
        <w:rPr>
          <w:rStyle w:val="ad"/>
          <w:sz w:val="28"/>
          <w:szCs w:val="28"/>
        </w:rPr>
        <w:footnoteReference w:id="46"/>
      </w:r>
      <w:r w:rsidRPr="00AC661D">
        <w:rPr>
          <w:sz w:val="28"/>
          <w:szCs w:val="28"/>
        </w:rPr>
        <w:t>.</w:t>
      </w:r>
      <w:r w:rsidR="00656606" w:rsidRPr="00AC661D">
        <w:rPr>
          <w:sz w:val="28"/>
          <w:szCs w:val="28"/>
        </w:rPr>
        <w:t xml:space="preserve"> </w:t>
      </w:r>
      <w:proofErr w:type="spellStart"/>
      <w:r w:rsidR="00656606" w:rsidRPr="00AC661D">
        <w:rPr>
          <w:sz w:val="28"/>
          <w:szCs w:val="28"/>
        </w:rPr>
        <w:t>Тарабаева</w:t>
      </w:r>
      <w:proofErr w:type="spellEnd"/>
      <w:r w:rsidR="00656606" w:rsidRPr="00AC661D">
        <w:rPr>
          <w:sz w:val="28"/>
          <w:szCs w:val="28"/>
        </w:rPr>
        <w:t xml:space="preserve"> В.Б. акцентирует внимание на личностном факторе, где конфликт в большей степени определяется характеристикой личности, вступающей в конфликт.</w:t>
      </w:r>
    </w:p>
    <w:p w:rsidR="00656606" w:rsidRPr="00AC661D" w:rsidRDefault="00656606" w:rsidP="00AC661D">
      <w:pPr>
        <w:spacing w:before="26" w:after="26" w:line="360" w:lineRule="auto"/>
        <w:ind w:firstLine="709"/>
        <w:jc w:val="both"/>
        <w:rPr>
          <w:sz w:val="28"/>
          <w:szCs w:val="28"/>
        </w:rPr>
      </w:pPr>
      <w:r w:rsidRPr="00AC661D">
        <w:rPr>
          <w:sz w:val="28"/>
          <w:szCs w:val="28"/>
        </w:rPr>
        <w:t xml:space="preserve">Существует другая точка зрения на определяющую роль в процессе формирования инновационного конфликта. Так, например, Кобзева Н.М. говорит, что значение личностного фактора и психологических причин не столь велико в возникновении инновационного конфликта. Инновационный процесс ей рассматривается как целенаправленные изменения на разных </w:t>
      </w:r>
      <w:r w:rsidRPr="00AC661D">
        <w:rPr>
          <w:sz w:val="28"/>
          <w:szCs w:val="28"/>
        </w:rPr>
        <w:lastRenderedPageBreak/>
        <w:t xml:space="preserve">уровнях системы управления организацией. В ходе инновационного процесса создаются новые элементы системы, например, новый отдел, должность, функции. Таким образом, инновационный конфликт в организации имеет </w:t>
      </w:r>
      <w:proofErr w:type="spellStart"/>
      <w:r w:rsidRPr="00AC661D">
        <w:rPr>
          <w:sz w:val="28"/>
          <w:szCs w:val="28"/>
        </w:rPr>
        <w:t>деперсонифицированный</w:t>
      </w:r>
      <w:proofErr w:type="spellEnd"/>
      <w:r w:rsidRPr="00AC661D">
        <w:rPr>
          <w:sz w:val="28"/>
          <w:szCs w:val="28"/>
        </w:rPr>
        <w:t xml:space="preserve"> характер и определяется противоречивостью меняющейся системы. Хотя участники конфликта также могут преследовать собственные интересы и цели в конфликте и стремиться изменить систему отношений внутри фирмы</w:t>
      </w:r>
      <w:r w:rsidRPr="00AC661D">
        <w:rPr>
          <w:rStyle w:val="ad"/>
          <w:sz w:val="28"/>
          <w:szCs w:val="28"/>
        </w:rPr>
        <w:footnoteReference w:id="47"/>
      </w:r>
      <w:r w:rsidRPr="00AC661D">
        <w:rPr>
          <w:sz w:val="28"/>
          <w:szCs w:val="28"/>
        </w:rPr>
        <w:t>.</w:t>
      </w:r>
    </w:p>
    <w:p w:rsidR="00970234" w:rsidRPr="00AC661D" w:rsidRDefault="00656606" w:rsidP="00AC661D">
      <w:pPr>
        <w:spacing w:before="26" w:after="26" w:line="360" w:lineRule="auto"/>
        <w:ind w:firstLine="709"/>
        <w:jc w:val="both"/>
        <w:rPr>
          <w:sz w:val="28"/>
          <w:szCs w:val="28"/>
        </w:rPr>
      </w:pPr>
      <w:r w:rsidRPr="00AC661D">
        <w:rPr>
          <w:sz w:val="28"/>
          <w:szCs w:val="28"/>
        </w:rPr>
        <w:t>Кобзева Н.М. уделила внимание возникновению противоречий в процессе изменения внутренней системы организации</w:t>
      </w:r>
      <w:r w:rsidR="00CA26AC" w:rsidRPr="00AC661D">
        <w:rPr>
          <w:sz w:val="28"/>
          <w:szCs w:val="28"/>
        </w:rPr>
        <w:t xml:space="preserve">. Схожую точку зрения высказывает другой отечественный учёный </w:t>
      </w:r>
      <w:proofErr w:type="spellStart"/>
      <w:r w:rsidR="00CA26AC" w:rsidRPr="00AC661D">
        <w:rPr>
          <w:sz w:val="28"/>
          <w:szCs w:val="28"/>
        </w:rPr>
        <w:t>Сюй</w:t>
      </w:r>
      <w:proofErr w:type="spellEnd"/>
      <w:r w:rsidR="00CA26AC" w:rsidRPr="00AC661D">
        <w:rPr>
          <w:sz w:val="28"/>
          <w:szCs w:val="28"/>
        </w:rPr>
        <w:t xml:space="preserve"> </w:t>
      </w:r>
      <w:proofErr w:type="spellStart"/>
      <w:r w:rsidR="00CA26AC" w:rsidRPr="00AC661D">
        <w:rPr>
          <w:sz w:val="28"/>
          <w:szCs w:val="28"/>
        </w:rPr>
        <w:t>Цзинь</w:t>
      </w:r>
      <w:proofErr w:type="spellEnd"/>
      <w:r w:rsidR="00CA26AC" w:rsidRPr="00AC661D">
        <w:rPr>
          <w:sz w:val="28"/>
          <w:szCs w:val="28"/>
        </w:rPr>
        <w:t>-Ли. По его мнению, инновационный конфликт – это вид организационного конфликта, при возникновении которого проявляются противоречия между стабильной структурой организации, методами управления, технологиями, нормами и ценностями – с одной стороны и происходящими с ними изменениями – с другой стороны</w:t>
      </w:r>
      <w:r w:rsidR="00CA26AC" w:rsidRPr="00AC661D">
        <w:rPr>
          <w:rStyle w:val="ad"/>
          <w:sz w:val="28"/>
          <w:szCs w:val="28"/>
        </w:rPr>
        <w:footnoteReference w:id="48"/>
      </w:r>
      <w:r w:rsidR="00CA26AC" w:rsidRPr="00AC661D">
        <w:rPr>
          <w:sz w:val="28"/>
          <w:szCs w:val="28"/>
        </w:rPr>
        <w:t>. Преодоление сопротивления разных систем организации является основополагающей причиной возникновения противоречий и формирования инновационного конфликта.</w:t>
      </w:r>
    </w:p>
    <w:p w:rsidR="00970234" w:rsidRPr="00AC661D" w:rsidRDefault="00970234" w:rsidP="00AC661D">
      <w:pPr>
        <w:spacing w:before="26" w:after="26" w:line="360" w:lineRule="auto"/>
        <w:ind w:firstLine="709"/>
        <w:jc w:val="both"/>
        <w:rPr>
          <w:sz w:val="28"/>
          <w:szCs w:val="28"/>
        </w:rPr>
      </w:pPr>
      <w:r w:rsidRPr="00AC661D">
        <w:rPr>
          <w:sz w:val="28"/>
          <w:szCs w:val="28"/>
        </w:rPr>
        <w:t>Инновационные конфликты не всегда возникают в инновационном процессе. Зачастую их возникновение обусловлено рядом факторов, от которых также зависит степень интенсивности конфликта и, соответственно, возможные последствия. К этим факторам можно отнести: количество людей участвующих в инновационном процессе, скорость внедрения инновации, масштаб охвата инновации, степень радикальности изменений, серьёзность внедряемых изменений, качество планирования внедрения инновации и качество каналов коммуникации, способствующих информированности сотрудников организации.</w:t>
      </w:r>
    </w:p>
    <w:p w:rsidR="00970234" w:rsidRPr="00AC661D" w:rsidRDefault="007A7CAB" w:rsidP="00AC661D">
      <w:pPr>
        <w:spacing w:before="26" w:after="26" w:line="360" w:lineRule="auto"/>
        <w:ind w:firstLine="709"/>
        <w:jc w:val="both"/>
        <w:rPr>
          <w:sz w:val="28"/>
          <w:szCs w:val="28"/>
        </w:rPr>
      </w:pPr>
      <w:r w:rsidRPr="00AC661D">
        <w:rPr>
          <w:sz w:val="28"/>
          <w:szCs w:val="28"/>
        </w:rPr>
        <w:lastRenderedPageBreak/>
        <w:t>Следует отметить, что часть авторов связывает возникновение инновацион</w:t>
      </w:r>
      <w:r>
        <w:rPr>
          <w:sz w:val="28"/>
          <w:szCs w:val="28"/>
        </w:rPr>
        <w:t>ного конфликта с организационными изменениями</w:t>
      </w:r>
      <w:r w:rsidRPr="00AC661D">
        <w:rPr>
          <w:sz w:val="28"/>
          <w:szCs w:val="28"/>
        </w:rPr>
        <w:t>, а часть с самим процессом внедрения инновации и его характером, методами реализации внедрения.</w:t>
      </w:r>
    </w:p>
    <w:p w:rsidR="00CA26AC" w:rsidRPr="00AC661D" w:rsidRDefault="00CA26AC" w:rsidP="00AC661D">
      <w:pPr>
        <w:spacing w:before="26" w:after="26" w:line="360" w:lineRule="auto"/>
        <w:ind w:firstLine="709"/>
        <w:jc w:val="both"/>
        <w:rPr>
          <w:sz w:val="28"/>
          <w:szCs w:val="28"/>
        </w:rPr>
      </w:pPr>
      <w:r w:rsidRPr="00AC661D">
        <w:rPr>
          <w:sz w:val="28"/>
          <w:szCs w:val="28"/>
        </w:rPr>
        <w:t>В данной работе мы будем рассматривать инновационный конфликт как особый вид организационного конфликта, сторонами которого выступают сторонники и противники ин</w:t>
      </w:r>
      <w:r w:rsidR="00ED333E" w:rsidRPr="00AC661D">
        <w:rPr>
          <w:sz w:val="28"/>
          <w:szCs w:val="28"/>
        </w:rPr>
        <w:t>новации, возникающий в процессе изменения внутренней системы отношений, деятельности и функционирования организации.</w:t>
      </w:r>
    </w:p>
    <w:p w:rsidR="00ED333E" w:rsidRPr="00AC661D" w:rsidRDefault="00ED333E" w:rsidP="00AC661D">
      <w:pPr>
        <w:spacing w:before="26" w:after="26" w:line="360" w:lineRule="auto"/>
        <w:ind w:firstLine="709"/>
        <w:jc w:val="both"/>
        <w:rPr>
          <w:sz w:val="28"/>
          <w:szCs w:val="28"/>
        </w:rPr>
      </w:pPr>
      <w:r w:rsidRPr="00AC661D">
        <w:rPr>
          <w:sz w:val="28"/>
          <w:szCs w:val="28"/>
        </w:rPr>
        <w:t>Дав определение инновационному конфликту, перейдём к рассмотрению его типологии.</w:t>
      </w:r>
    </w:p>
    <w:p w:rsidR="00ED333E" w:rsidRPr="00AC661D" w:rsidRDefault="000E626C" w:rsidP="00AC661D">
      <w:pPr>
        <w:spacing w:before="26" w:after="26" w:line="360" w:lineRule="auto"/>
        <w:ind w:firstLine="709"/>
        <w:jc w:val="both"/>
        <w:rPr>
          <w:sz w:val="28"/>
          <w:szCs w:val="28"/>
        </w:rPr>
      </w:pPr>
      <w:r w:rsidRPr="00AC661D">
        <w:rPr>
          <w:sz w:val="28"/>
          <w:szCs w:val="28"/>
        </w:rPr>
        <w:t>Кармин</w:t>
      </w:r>
      <w:r w:rsidR="00ED333E" w:rsidRPr="00AC661D">
        <w:rPr>
          <w:sz w:val="28"/>
          <w:szCs w:val="28"/>
        </w:rPr>
        <w:t xml:space="preserve"> А.С. выделяет типологию инновационного конфликта по их источникам и выделяет следующие типы инновационного конфликта:</w:t>
      </w:r>
    </w:p>
    <w:p w:rsidR="00ED333E" w:rsidRPr="00AC661D" w:rsidRDefault="00ED333E" w:rsidP="0035734A">
      <w:pPr>
        <w:numPr>
          <w:ilvl w:val="0"/>
          <w:numId w:val="10"/>
        </w:numPr>
        <w:spacing w:before="26" w:after="26" w:line="360" w:lineRule="auto"/>
        <w:jc w:val="both"/>
        <w:rPr>
          <w:sz w:val="28"/>
          <w:szCs w:val="28"/>
        </w:rPr>
      </w:pPr>
      <w:r w:rsidRPr="00AC661D">
        <w:rPr>
          <w:sz w:val="28"/>
          <w:szCs w:val="28"/>
        </w:rPr>
        <w:t>структурные (возникают между отделами и подразделениями организации по поводу различия в их задачах);</w:t>
      </w:r>
    </w:p>
    <w:p w:rsidR="00ED333E" w:rsidRPr="00AC661D" w:rsidRDefault="00ED333E" w:rsidP="0035734A">
      <w:pPr>
        <w:numPr>
          <w:ilvl w:val="0"/>
          <w:numId w:val="10"/>
        </w:numPr>
        <w:spacing w:before="26" w:after="26" w:line="360" w:lineRule="auto"/>
        <w:jc w:val="both"/>
        <w:rPr>
          <w:sz w:val="28"/>
          <w:szCs w:val="28"/>
        </w:rPr>
      </w:pPr>
      <w:r w:rsidRPr="00AC661D">
        <w:rPr>
          <w:sz w:val="28"/>
          <w:szCs w:val="28"/>
        </w:rPr>
        <w:t>позиционные конфликты (стремление участников конфликта сделать свою первоначально занятую позицию выигрышной и заставить другую сторону конфликта сдаться);</w:t>
      </w:r>
    </w:p>
    <w:p w:rsidR="00ED333E" w:rsidRPr="00AC661D" w:rsidRDefault="00ED333E" w:rsidP="0035734A">
      <w:pPr>
        <w:numPr>
          <w:ilvl w:val="0"/>
          <w:numId w:val="10"/>
        </w:numPr>
        <w:spacing w:before="26" w:after="26" w:line="360" w:lineRule="auto"/>
        <w:jc w:val="both"/>
        <w:rPr>
          <w:sz w:val="28"/>
          <w:szCs w:val="28"/>
        </w:rPr>
      </w:pPr>
      <w:r w:rsidRPr="00AC661D">
        <w:rPr>
          <w:sz w:val="28"/>
          <w:szCs w:val="28"/>
        </w:rPr>
        <w:t>конфликты справедливости (возникают при оценке трудового вклада сотрудников);</w:t>
      </w:r>
    </w:p>
    <w:p w:rsidR="00ED333E" w:rsidRPr="00AC661D" w:rsidRDefault="00ED333E" w:rsidP="0035734A">
      <w:pPr>
        <w:numPr>
          <w:ilvl w:val="0"/>
          <w:numId w:val="10"/>
        </w:numPr>
        <w:spacing w:before="26" w:after="26" w:line="360" w:lineRule="auto"/>
        <w:jc w:val="both"/>
        <w:rPr>
          <w:sz w:val="28"/>
          <w:szCs w:val="28"/>
        </w:rPr>
      </w:pPr>
      <w:r w:rsidRPr="00AC661D">
        <w:rPr>
          <w:sz w:val="28"/>
          <w:szCs w:val="28"/>
        </w:rPr>
        <w:t>соперничество за ресурсы (возникает при недостатке ресурсов для выполнения рабочих задач);</w:t>
      </w:r>
    </w:p>
    <w:p w:rsidR="00ED333E" w:rsidRPr="00AC661D" w:rsidRDefault="00ED333E" w:rsidP="0035734A">
      <w:pPr>
        <w:numPr>
          <w:ilvl w:val="0"/>
          <w:numId w:val="10"/>
        </w:numPr>
        <w:spacing w:before="26" w:after="26" w:line="360" w:lineRule="auto"/>
        <w:jc w:val="both"/>
        <w:rPr>
          <w:sz w:val="28"/>
          <w:szCs w:val="28"/>
        </w:rPr>
      </w:pPr>
      <w:r w:rsidRPr="00AC661D">
        <w:rPr>
          <w:sz w:val="28"/>
          <w:szCs w:val="28"/>
        </w:rPr>
        <w:t>динамические конфликты (обусловлены групповой динамикой и борьбой за лидерство)</w:t>
      </w:r>
      <w:r w:rsidRPr="00AC661D">
        <w:rPr>
          <w:rStyle w:val="ad"/>
          <w:sz w:val="28"/>
          <w:szCs w:val="28"/>
        </w:rPr>
        <w:footnoteReference w:id="49"/>
      </w:r>
      <w:r w:rsidRPr="00AC661D">
        <w:rPr>
          <w:sz w:val="28"/>
          <w:szCs w:val="28"/>
        </w:rPr>
        <w:t>.</w:t>
      </w:r>
    </w:p>
    <w:p w:rsidR="005B33CB" w:rsidRPr="00AC661D" w:rsidRDefault="00970234" w:rsidP="00AC661D">
      <w:pPr>
        <w:spacing w:before="26" w:after="26" w:line="360" w:lineRule="auto"/>
        <w:ind w:firstLine="709"/>
        <w:jc w:val="both"/>
        <w:rPr>
          <w:sz w:val="28"/>
          <w:szCs w:val="28"/>
        </w:rPr>
      </w:pPr>
      <w:r w:rsidRPr="00AC661D">
        <w:rPr>
          <w:sz w:val="28"/>
          <w:szCs w:val="28"/>
        </w:rPr>
        <w:t>Другой отечественный исследователь Кобзева Н.М. предлагает следующую типологию инновационных конфликтов по критериям:</w:t>
      </w:r>
    </w:p>
    <w:p w:rsidR="00465638" w:rsidRPr="00AC661D" w:rsidRDefault="00970234" w:rsidP="0035734A">
      <w:pPr>
        <w:numPr>
          <w:ilvl w:val="0"/>
          <w:numId w:val="11"/>
        </w:numPr>
        <w:spacing w:before="26" w:after="26" w:line="360" w:lineRule="auto"/>
        <w:jc w:val="both"/>
        <w:rPr>
          <w:sz w:val="28"/>
          <w:szCs w:val="28"/>
        </w:rPr>
      </w:pPr>
      <w:r w:rsidRPr="00AC661D">
        <w:rPr>
          <w:sz w:val="28"/>
          <w:szCs w:val="28"/>
        </w:rPr>
        <w:t>в зависимости от статуса, положения участников конфликта</w:t>
      </w:r>
      <w:r w:rsidR="00465638" w:rsidRPr="00AC661D">
        <w:rPr>
          <w:sz w:val="28"/>
          <w:szCs w:val="28"/>
        </w:rPr>
        <w:t>:</w:t>
      </w:r>
    </w:p>
    <w:p w:rsidR="00465638" w:rsidRPr="00AC661D" w:rsidRDefault="00465638" w:rsidP="00AC661D">
      <w:pPr>
        <w:spacing w:before="26" w:after="26" w:line="360" w:lineRule="auto"/>
        <w:ind w:left="1418"/>
        <w:jc w:val="both"/>
        <w:rPr>
          <w:sz w:val="28"/>
          <w:szCs w:val="28"/>
        </w:rPr>
      </w:pPr>
      <w:r w:rsidRPr="00AC661D">
        <w:rPr>
          <w:sz w:val="28"/>
          <w:szCs w:val="28"/>
        </w:rPr>
        <w:t>- вертикальные;</w:t>
      </w:r>
    </w:p>
    <w:p w:rsidR="00465638" w:rsidRPr="00AC661D" w:rsidRDefault="00465638" w:rsidP="00AC661D">
      <w:pPr>
        <w:spacing w:before="26" w:after="26" w:line="360" w:lineRule="auto"/>
        <w:ind w:left="1418"/>
        <w:jc w:val="both"/>
        <w:rPr>
          <w:sz w:val="28"/>
          <w:szCs w:val="28"/>
        </w:rPr>
      </w:pPr>
      <w:r w:rsidRPr="00AC661D">
        <w:rPr>
          <w:sz w:val="28"/>
          <w:szCs w:val="28"/>
        </w:rPr>
        <w:lastRenderedPageBreak/>
        <w:t>- горизонтальные;</w:t>
      </w:r>
    </w:p>
    <w:p w:rsidR="00970234" w:rsidRPr="00AC661D" w:rsidRDefault="00465638" w:rsidP="00AC661D">
      <w:pPr>
        <w:spacing w:before="26" w:after="26" w:line="360" w:lineRule="auto"/>
        <w:ind w:left="1418"/>
        <w:jc w:val="both"/>
        <w:rPr>
          <w:sz w:val="28"/>
          <w:szCs w:val="28"/>
        </w:rPr>
      </w:pPr>
      <w:r w:rsidRPr="00AC661D">
        <w:rPr>
          <w:sz w:val="28"/>
          <w:szCs w:val="28"/>
        </w:rPr>
        <w:t>- смешанные</w:t>
      </w:r>
      <w:r w:rsidR="00970234" w:rsidRPr="00AC661D">
        <w:rPr>
          <w:sz w:val="28"/>
          <w:szCs w:val="28"/>
        </w:rPr>
        <w:t>;</w:t>
      </w:r>
    </w:p>
    <w:p w:rsidR="00465638" w:rsidRPr="00AC661D" w:rsidRDefault="00970234" w:rsidP="0035734A">
      <w:pPr>
        <w:numPr>
          <w:ilvl w:val="0"/>
          <w:numId w:val="11"/>
        </w:numPr>
        <w:spacing w:before="26" w:after="26" w:line="360" w:lineRule="auto"/>
        <w:jc w:val="both"/>
        <w:rPr>
          <w:sz w:val="28"/>
          <w:szCs w:val="28"/>
        </w:rPr>
      </w:pPr>
      <w:r w:rsidRPr="00AC661D">
        <w:rPr>
          <w:sz w:val="28"/>
          <w:szCs w:val="28"/>
        </w:rPr>
        <w:t>в зависимости от области формирования разногласий</w:t>
      </w:r>
      <w:r w:rsidR="00465638" w:rsidRPr="00AC661D">
        <w:rPr>
          <w:sz w:val="28"/>
          <w:szCs w:val="28"/>
        </w:rPr>
        <w:t>:</w:t>
      </w:r>
    </w:p>
    <w:p w:rsidR="00465638" w:rsidRPr="00AC661D" w:rsidRDefault="00465638" w:rsidP="00AC661D">
      <w:pPr>
        <w:spacing w:before="26" w:after="26" w:line="360" w:lineRule="auto"/>
        <w:ind w:left="1418"/>
        <w:jc w:val="both"/>
        <w:rPr>
          <w:sz w:val="28"/>
          <w:szCs w:val="28"/>
        </w:rPr>
      </w:pPr>
      <w:r w:rsidRPr="00AC661D">
        <w:rPr>
          <w:sz w:val="28"/>
          <w:szCs w:val="28"/>
        </w:rPr>
        <w:t xml:space="preserve">- </w:t>
      </w:r>
      <w:proofErr w:type="spellStart"/>
      <w:r w:rsidRPr="00AC661D">
        <w:rPr>
          <w:sz w:val="28"/>
          <w:szCs w:val="28"/>
        </w:rPr>
        <w:t>внутриличностные</w:t>
      </w:r>
      <w:proofErr w:type="spellEnd"/>
      <w:r w:rsidRPr="00AC661D">
        <w:rPr>
          <w:sz w:val="28"/>
          <w:szCs w:val="28"/>
        </w:rPr>
        <w:t>;</w:t>
      </w:r>
    </w:p>
    <w:p w:rsidR="00465638" w:rsidRPr="00AC661D" w:rsidRDefault="00465638" w:rsidP="00AC661D">
      <w:pPr>
        <w:spacing w:before="26" w:after="26" w:line="360" w:lineRule="auto"/>
        <w:ind w:left="1418"/>
        <w:jc w:val="both"/>
        <w:rPr>
          <w:sz w:val="28"/>
          <w:szCs w:val="28"/>
        </w:rPr>
      </w:pPr>
      <w:r w:rsidRPr="00AC661D">
        <w:rPr>
          <w:sz w:val="28"/>
          <w:szCs w:val="28"/>
        </w:rPr>
        <w:t xml:space="preserve">- </w:t>
      </w:r>
      <w:r w:rsidR="00970234" w:rsidRPr="00AC661D">
        <w:rPr>
          <w:sz w:val="28"/>
          <w:szCs w:val="28"/>
        </w:rPr>
        <w:t>м</w:t>
      </w:r>
      <w:r w:rsidRPr="00AC661D">
        <w:rPr>
          <w:sz w:val="28"/>
          <w:szCs w:val="28"/>
        </w:rPr>
        <w:t>ежличностные;</w:t>
      </w:r>
    </w:p>
    <w:p w:rsidR="00465638" w:rsidRPr="00AC661D" w:rsidRDefault="00465638" w:rsidP="00AC661D">
      <w:pPr>
        <w:spacing w:before="26" w:after="26" w:line="360" w:lineRule="auto"/>
        <w:ind w:left="1418"/>
        <w:jc w:val="both"/>
        <w:rPr>
          <w:sz w:val="28"/>
          <w:szCs w:val="28"/>
        </w:rPr>
      </w:pPr>
      <w:r w:rsidRPr="00AC661D">
        <w:rPr>
          <w:sz w:val="28"/>
          <w:szCs w:val="28"/>
        </w:rPr>
        <w:t xml:space="preserve">- </w:t>
      </w:r>
      <w:r w:rsidR="00970234" w:rsidRPr="00AC661D">
        <w:rPr>
          <w:sz w:val="28"/>
          <w:szCs w:val="28"/>
        </w:rPr>
        <w:t>межгрупповые</w:t>
      </w:r>
      <w:r w:rsidRPr="00AC661D">
        <w:rPr>
          <w:sz w:val="28"/>
          <w:szCs w:val="28"/>
        </w:rPr>
        <w:t>;</w:t>
      </w:r>
    </w:p>
    <w:p w:rsidR="00970234" w:rsidRPr="00AC661D" w:rsidRDefault="00465638" w:rsidP="00AC661D">
      <w:pPr>
        <w:spacing w:before="26" w:after="26" w:line="360" w:lineRule="auto"/>
        <w:ind w:left="1418"/>
        <w:jc w:val="both"/>
        <w:rPr>
          <w:sz w:val="28"/>
          <w:szCs w:val="28"/>
        </w:rPr>
      </w:pPr>
      <w:r w:rsidRPr="00AC661D">
        <w:rPr>
          <w:sz w:val="28"/>
          <w:szCs w:val="28"/>
        </w:rPr>
        <w:t>- между личностью и группой</w:t>
      </w:r>
      <w:r w:rsidR="00970234" w:rsidRPr="00AC661D">
        <w:rPr>
          <w:sz w:val="28"/>
          <w:szCs w:val="28"/>
        </w:rPr>
        <w:t>;</w:t>
      </w:r>
    </w:p>
    <w:p w:rsidR="00970234" w:rsidRPr="00AC661D" w:rsidRDefault="00970234" w:rsidP="0035734A">
      <w:pPr>
        <w:numPr>
          <w:ilvl w:val="0"/>
          <w:numId w:val="11"/>
        </w:numPr>
        <w:spacing w:before="26" w:after="26" w:line="360" w:lineRule="auto"/>
        <w:jc w:val="both"/>
        <w:rPr>
          <w:sz w:val="28"/>
          <w:szCs w:val="28"/>
        </w:rPr>
      </w:pPr>
      <w:r w:rsidRPr="00AC661D">
        <w:rPr>
          <w:sz w:val="28"/>
          <w:szCs w:val="28"/>
        </w:rPr>
        <w:t>в зависимости от вн</w:t>
      </w:r>
      <w:r w:rsidR="00465638" w:rsidRPr="00AC661D">
        <w:rPr>
          <w:sz w:val="28"/>
          <w:szCs w:val="28"/>
        </w:rPr>
        <w:t>утреннего содержания конфликта:</w:t>
      </w:r>
    </w:p>
    <w:p w:rsidR="00465638" w:rsidRPr="00AC661D" w:rsidRDefault="00465638" w:rsidP="00AC661D">
      <w:pPr>
        <w:spacing w:before="26" w:after="26" w:line="360" w:lineRule="auto"/>
        <w:ind w:left="1418"/>
        <w:jc w:val="both"/>
        <w:rPr>
          <w:sz w:val="28"/>
          <w:szCs w:val="28"/>
        </w:rPr>
      </w:pPr>
      <w:r w:rsidRPr="00AC661D">
        <w:rPr>
          <w:sz w:val="28"/>
          <w:szCs w:val="28"/>
        </w:rPr>
        <w:t xml:space="preserve">- </w:t>
      </w:r>
      <w:proofErr w:type="gramStart"/>
      <w:r w:rsidRPr="00AC661D">
        <w:rPr>
          <w:sz w:val="28"/>
          <w:szCs w:val="28"/>
        </w:rPr>
        <w:t>рациональные</w:t>
      </w:r>
      <w:proofErr w:type="gramEnd"/>
      <w:r w:rsidRPr="00AC661D">
        <w:rPr>
          <w:sz w:val="28"/>
          <w:szCs w:val="28"/>
        </w:rPr>
        <w:t xml:space="preserve"> (причина конфликта кроется в решаемой проблеме);</w:t>
      </w:r>
    </w:p>
    <w:p w:rsidR="00465638" w:rsidRPr="00AC661D" w:rsidRDefault="00465638" w:rsidP="00AC661D">
      <w:pPr>
        <w:spacing w:before="26" w:after="26" w:line="360" w:lineRule="auto"/>
        <w:ind w:left="1418"/>
        <w:jc w:val="both"/>
        <w:rPr>
          <w:sz w:val="28"/>
          <w:szCs w:val="28"/>
        </w:rPr>
      </w:pPr>
      <w:r w:rsidRPr="00AC661D">
        <w:rPr>
          <w:sz w:val="28"/>
          <w:szCs w:val="28"/>
        </w:rPr>
        <w:t>- эмоциональные (перенос причины конфликта на личность)</w:t>
      </w:r>
      <w:r w:rsidRPr="00AC661D">
        <w:rPr>
          <w:rStyle w:val="ad"/>
          <w:sz w:val="28"/>
          <w:szCs w:val="28"/>
        </w:rPr>
        <w:footnoteReference w:id="50"/>
      </w:r>
      <w:r w:rsidRPr="00AC661D">
        <w:rPr>
          <w:sz w:val="28"/>
          <w:szCs w:val="28"/>
        </w:rPr>
        <w:t>.</w:t>
      </w:r>
    </w:p>
    <w:p w:rsidR="00465638" w:rsidRPr="00AC661D" w:rsidRDefault="00465638" w:rsidP="00AC661D">
      <w:pPr>
        <w:spacing w:before="26" w:after="26" w:line="360" w:lineRule="auto"/>
        <w:ind w:firstLine="709"/>
        <w:jc w:val="both"/>
        <w:rPr>
          <w:sz w:val="28"/>
          <w:szCs w:val="28"/>
        </w:rPr>
      </w:pPr>
      <w:r w:rsidRPr="00AC661D">
        <w:rPr>
          <w:sz w:val="28"/>
          <w:szCs w:val="28"/>
        </w:rPr>
        <w:t>Также Кобзева Н.М. выделяет прямые и косвенные факторы влияния на инновационный конфликт. В зависимости от этого выделяются следующие источники конфликта:</w:t>
      </w:r>
    </w:p>
    <w:p w:rsidR="00465638" w:rsidRPr="00AC661D" w:rsidRDefault="00465638" w:rsidP="0035734A">
      <w:pPr>
        <w:numPr>
          <w:ilvl w:val="0"/>
          <w:numId w:val="12"/>
        </w:numPr>
        <w:spacing w:before="26" w:after="26" w:line="360" w:lineRule="auto"/>
        <w:jc w:val="both"/>
        <w:rPr>
          <w:sz w:val="28"/>
          <w:szCs w:val="28"/>
        </w:rPr>
      </w:pPr>
      <w:r w:rsidRPr="00AC661D">
        <w:rPr>
          <w:sz w:val="28"/>
          <w:szCs w:val="28"/>
        </w:rPr>
        <w:t>Факторы прямого воздействия:</w:t>
      </w:r>
    </w:p>
    <w:p w:rsidR="00465638" w:rsidRPr="00AC661D" w:rsidRDefault="00F85343" w:rsidP="0035734A">
      <w:pPr>
        <w:numPr>
          <w:ilvl w:val="0"/>
          <w:numId w:val="13"/>
        </w:numPr>
        <w:spacing w:before="26" w:after="26" w:line="360" w:lineRule="auto"/>
        <w:ind w:left="1418" w:hanging="11"/>
        <w:jc w:val="both"/>
        <w:rPr>
          <w:sz w:val="28"/>
          <w:szCs w:val="28"/>
        </w:rPr>
      </w:pPr>
      <w:r w:rsidRPr="00AC661D">
        <w:rPr>
          <w:sz w:val="28"/>
          <w:szCs w:val="28"/>
        </w:rPr>
        <w:t>информационный (коммуникативный) фактор (недостаток, искажение или отсутствие информации о внедрении инновации, отсутствует качественная обратная связь);</w:t>
      </w:r>
    </w:p>
    <w:p w:rsidR="00F85343" w:rsidRPr="00AC661D" w:rsidRDefault="00F85343" w:rsidP="0035734A">
      <w:pPr>
        <w:numPr>
          <w:ilvl w:val="0"/>
          <w:numId w:val="13"/>
        </w:numPr>
        <w:spacing w:before="26" w:after="26" w:line="360" w:lineRule="auto"/>
        <w:ind w:left="1418" w:hanging="11"/>
        <w:jc w:val="both"/>
        <w:rPr>
          <w:sz w:val="28"/>
          <w:szCs w:val="28"/>
        </w:rPr>
      </w:pPr>
      <w:r w:rsidRPr="00AC661D">
        <w:rPr>
          <w:sz w:val="28"/>
          <w:szCs w:val="28"/>
        </w:rPr>
        <w:t>ресурсный фактор (нехватка ресурсов для внедрения инновации);</w:t>
      </w:r>
    </w:p>
    <w:p w:rsidR="00F85343" w:rsidRPr="00AC661D" w:rsidRDefault="00F85343" w:rsidP="0035734A">
      <w:pPr>
        <w:numPr>
          <w:ilvl w:val="0"/>
          <w:numId w:val="13"/>
        </w:numPr>
        <w:spacing w:before="26" w:after="26" w:line="360" w:lineRule="auto"/>
        <w:ind w:left="1418" w:hanging="11"/>
        <w:jc w:val="both"/>
        <w:rPr>
          <w:sz w:val="28"/>
          <w:szCs w:val="28"/>
        </w:rPr>
      </w:pPr>
      <w:r w:rsidRPr="00AC661D">
        <w:rPr>
          <w:sz w:val="28"/>
          <w:szCs w:val="28"/>
        </w:rPr>
        <w:t>функциональный фактор (проблемы во взаимодействии с внешней средой организации, а также отсутствие связей между отделами и работниками);</w:t>
      </w:r>
    </w:p>
    <w:p w:rsidR="00F85343" w:rsidRPr="00AC661D" w:rsidRDefault="00F85343" w:rsidP="0035734A">
      <w:pPr>
        <w:numPr>
          <w:ilvl w:val="0"/>
          <w:numId w:val="13"/>
        </w:numPr>
        <w:spacing w:before="26" w:after="26" w:line="360" w:lineRule="auto"/>
        <w:ind w:left="1418" w:hanging="11"/>
        <w:jc w:val="both"/>
        <w:rPr>
          <w:sz w:val="28"/>
          <w:szCs w:val="28"/>
        </w:rPr>
      </w:pPr>
      <w:r w:rsidRPr="00AC661D">
        <w:rPr>
          <w:sz w:val="28"/>
          <w:szCs w:val="28"/>
        </w:rPr>
        <w:t>мотивационный фактор (низкая мотивация труда в организации).</w:t>
      </w:r>
    </w:p>
    <w:p w:rsidR="00F85343" w:rsidRPr="00AC661D" w:rsidRDefault="00F85343" w:rsidP="0035734A">
      <w:pPr>
        <w:numPr>
          <w:ilvl w:val="0"/>
          <w:numId w:val="12"/>
        </w:numPr>
        <w:spacing w:before="26" w:after="26" w:line="360" w:lineRule="auto"/>
        <w:jc w:val="both"/>
        <w:rPr>
          <w:sz w:val="28"/>
          <w:szCs w:val="28"/>
        </w:rPr>
      </w:pPr>
      <w:r w:rsidRPr="00AC661D">
        <w:rPr>
          <w:sz w:val="28"/>
          <w:szCs w:val="28"/>
        </w:rPr>
        <w:t>Факторы косвенного воздействия:</w:t>
      </w:r>
    </w:p>
    <w:p w:rsidR="00F85343" w:rsidRPr="00AC661D" w:rsidRDefault="00F85343" w:rsidP="0035734A">
      <w:pPr>
        <w:numPr>
          <w:ilvl w:val="0"/>
          <w:numId w:val="14"/>
        </w:numPr>
        <w:spacing w:before="26" w:after="26" w:line="360" w:lineRule="auto"/>
        <w:ind w:left="1418" w:hanging="11"/>
        <w:jc w:val="both"/>
        <w:rPr>
          <w:sz w:val="28"/>
          <w:szCs w:val="28"/>
        </w:rPr>
      </w:pPr>
      <w:r w:rsidRPr="00AC661D">
        <w:rPr>
          <w:sz w:val="28"/>
          <w:szCs w:val="28"/>
        </w:rPr>
        <w:t>внешняя среда организации;</w:t>
      </w:r>
    </w:p>
    <w:p w:rsidR="00F85343" w:rsidRPr="00AC661D" w:rsidRDefault="00F85343" w:rsidP="0035734A">
      <w:pPr>
        <w:numPr>
          <w:ilvl w:val="0"/>
          <w:numId w:val="14"/>
        </w:numPr>
        <w:spacing w:before="26" w:after="26" w:line="360" w:lineRule="auto"/>
        <w:ind w:left="1418" w:hanging="11"/>
        <w:jc w:val="both"/>
        <w:rPr>
          <w:sz w:val="28"/>
          <w:szCs w:val="28"/>
        </w:rPr>
      </w:pPr>
      <w:r w:rsidRPr="00AC661D">
        <w:rPr>
          <w:sz w:val="28"/>
          <w:szCs w:val="28"/>
        </w:rPr>
        <w:lastRenderedPageBreak/>
        <w:t>социально-психологический климат;</w:t>
      </w:r>
    </w:p>
    <w:p w:rsidR="00F85343" w:rsidRPr="00AC661D" w:rsidRDefault="00F85343" w:rsidP="0035734A">
      <w:pPr>
        <w:numPr>
          <w:ilvl w:val="0"/>
          <w:numId w:val="14"/>
        </w:numPr>
        <w:spacing w:before="26" w:after="26" w:line="360" w:lineRule="auto"/>
        <w:ind w:left="1418" w:hanging="11"/>
        <w:jc w:val="both"/>
        <w:rPr>
          <w:sz w:val="28"/>
          <w:szCs w:val="28"/>
        </w:rPr>
      </w:pPr>
      <w:r w:rsidRPr="00AC661D">
        <w:rPr>
          <w:sz w:val="28"/>
          <w:szCs w:val="28"/>
        </w:rPr>
        <w:t>неудовлетворение потребности в безопасности;</w:t>
      </w:r>
    </w:p>
    <w:p w:rsidR="00F85343" w:rsidRPr="00AC661D" w:rsidRDefault="00F85343" w:rsidP="0035734A">
      <w:pPr>
        <w:numPr>
          <w:ilvl w:val="0"/>
          <w:numId w:val="14"/>
        </w:numPr>
        <w:spacing w:before="26" w:after="26" w:line="360" w:lineRule="auto"/>
        <w:ind w:left="1418" w:hanging="11"/>
        <w:jc w:val="both"/>
        <w:rPr>
          <w:sz w:val="28"/>
          <w:szCs w:val="28"/>
        </w:rPr>
      </w:pPr>
      <w:r w:rsidRPr="00AC661D">
        <w:rPr>
          <w:sz w:val="28"/>
          <w:szCs w:val="28"/>
        </w:rPr>
        <w:t>стиль управления организацией у руководства</w:t>
      </w:r>
      <w:r w:rsidRPr="00AC661D">
        <w:rPr>
          <w:rStyle w:val="ad"/>
          <w:sz w:val="28"/>
          <w:szCs w:val="28"/>
        </w:rPr>
        <w:footnoteReference w:id="51"/>
      </w:r>
      <w:r w:rsidRPr="00AC661D">
        <w:rPr>
          <w:sz w:val="28"/>
          <w:szCs w:val="28"/>
        </w:rPr>
        <w:t>.</w:t>
      </w:r>
    </w:p>
    <w:p w:rsidR="00F85343" w:rsidRPr="00AC661D" w:rsidRDefault="00B038DC" w:rsidP="00AC661D">
      <w:pPr>
        <w:spacing w:before="26" w:after="26" w:line="360" w:lineRule="auto"/>
        <w:ind w:firstLine="709"/>
        <w:jc w:val="both"/>
        <w:rPr>
          <w:sz w:val="28"/>
          <w:szCs w:val="28"/>
        </w:rPr>
      </w:pPr>
      <w:r w:rsidRPr="00AC661D">
        <w:rPr>
          <w:sz w:val="28"/>
          <w:szCs w:val="28"/>
        </w:rPr>
        <w:t>Следует отметить, что инновационный конфликт является видом организационного конфликта, который, в свою очередь, также является одним из видов существующих конфликтов. Исходя из этого, к инновационному конфликту применимы другие типологии, которые относятся к более широкому кругу конфликтов.</w:t>
      </w:r>
    </w:p>
    <w:p w:rsidR="00B038DC" w:rsidRPr="00AC661D" w:rsidRDefault="00B038DC" w:rsidP="00AC661D">
      <w:pPr>
        <w:spacing w:before="26" w:after="26" w:line="360" w:lineRule="auto"/>
        <w:ind w:firstLine="709"/>
        <w:jc w:val="both"/>
        <w:rPr>
          <w:sz w:val="28"/>
          <w:szCs w:val="28"/>
        </w:rPr>
      </w:pPr>
      <w:r w:rsidRPr="00AC661D">
        <w:rPr>
          <w:sz w:val="28"/>
          <w:szCs w:val="28"/>
        </w:rPr>
        <w:t>Рассмотренная типология инновационных конфликтов позволит нам охарактеризовать рассматриваемый инновационный конфликт во второй главе исследования и провести тщательное его изучение и анализ.</w:t>
      </w:r>
    </w:p>
    <w:p w:rsidR="00A77E0D" w:rsidRPr="00AC661D" w:rsidRDefault="00A77E0D" w:rsidP="00AC661D">
      <w:pPr>
        <w:pStyle w:val="1"/>
        <w:spacing w:before="26" w:after="26" w:line="360" w:lineRule="auto"/>
        <w:jc w:val="both"/>
        <w:sectPr w:rsidR="00A77E0D" w:rsidRPr="00AC661D" w:rsidSect="001A39DC">
          <w:pgSz w:w="11906" w:h="16838"/>
          <w:pgMar w:top="1418" w:right="850" w:bottom="1134" w:left="1701" w:header="708" w:footer="708" w:gutter="0"/>
          <w:cols w:space="708"/>
          <w:titlePg/>
          <w:docGrid w:linePitch="360"/>
        </w:sectPr>
      </w:pPr>
    </w:p>
    <w:p w:rsidR="00271435" w:rsidRPr="00C30C2D" w:rsidRDefault="00271435" w:rsidP="001F2745">
      <w:pPr>
        <w:pStyle w:val="1"/>
        <w:spacing w:before="26" w:after="26" w:line="360" w:lineRule="auto"/>
        <w:rPr>
          <w:rFonts w:ascii="Arial" w:hAnsi="Arial" w:cs="Arial"/>
          <w:sz w:val="32"/>
          <w:szCs w:val="32"/>
        </w:rPr>
      </w:pPr>
      <w:bookmarkStart w:id="6" w:name="_Toc514000400"/>
      <w:r w:rsidRPr="00C30C2D">
        <w:rPr>
          <w:rFonts w:ascii="Arial" w:hAnsi="Arial" w:cs="Arial"/>
          <w:sz w:val="32"/>
          <w:szCs w:val="32"/>
        </w:rPr>
        <w:lastRenderedPageBreak/>
        <w:t xml:space="preserve">Глава 2. </w:t>
      </w:r>
      <w:r w:rsidR="00FA4F05" w:rsidRPr="00C30C2D">
        <w:rPr>
          <w:rFonts w:ascii="Arial" w:hAnsi="Arial" w:cs="Arial"/>
          <w:sz w:val="32"/>
          <w:szCs w:val="32"/>
        </w:rPr>
        <w:t>Способы урегулирования инновационных конфликтов</w:t>
      </w:r>
      <w:bookmarkEnd w:id="6"/>
    </w:p>
    <w:p w:rsidR="00271435" w:rsidRPr="00C30C2D" w:rsidRDefault="00271435" w:rsidP="001F2745">
      <w:pPr>
        <w:pStyle w:val="1"/>
        <w:spacing w:before="26" w:after="26" w:line="360" w:lineRule="auto"/>
        <w:rPr>
          <w:sz w:val="32"/>
          <w:szCs w:val="32"/>
        </w:rPr>
      </w:pPr>
      <w:bookmarkStart w:id="7" w:name="_Toc514000401"/>
      <w:r w:rsidRPr="00C30C2D">
        <w:rPr>
          <w:sz w:val="32"/>
          <w:szCs w:val="32"/>
        </w:rPr>
        <w:t xml:space="preserve">2.1 </w:t>
      </w:r>
      <w:r w:rsidR="00FA4F05" w:rsidRPr="00C30C2D">
        <w:rPr>
          <w:sz w:val="32"/>
          <w:szCs w:val="32"/>
        </w:rPr>
        <w:t>Сущность урегулирования инновационных конфликтов в организации</w:t>
      </w:r>
      <w:bookmarkEnd w:id="7"/>
    </w:p>
    <w:p w:rsidR="00E94B5C" w:rsidRPr="001F2745" w:rsidRDefault="00E94B5C" w:rsidP="001F2745">
      <w:pPr>
        <w:spacing w:before="26" w:after="26" w:line="360" w:lineRule="auto"/>
        <w:ind w:firstLine="709"/>
        <w:jc w:val="both"/>
        <w:rPr>
          <w:sz w:val="28"/>
          <w:szCs w:val="28"/>
        </w:rPr>
      </w:pPr>
      <w:r w:rsidRPr="001F2745">
        <w:rPr>
          <w:sz w:val="28"/>
          <w:szCs w:val="28"/>
        </w:rPr>
        <w:t xml:space="preserve">Инновационный конфликт в организации не является сугубо негативным или позитивным явлением. </w:t>
      </w:r>
      <w:r w:rsidR="003B5F91">
        <w:rPr>
          <w:sz w:val="28"/>
          <w:szCs w:val="28"/>
        </w:rPr>
        <w:t>В зависимости от способа урегулирования конфликта и качества его применения, конфликт может</w:t>
      </w:r>
      <w:r w:rsidR="00B936D2">
        <w:rPr>
          <w:sz w:val="28"/>
          <w:szCs w:val="28"/>
        </w:rPr>
        <w:t>,</w:t>
      </w:r>
      <w:r w:rsidR="003B5F91">
        <w:rPr>
          <w:sz w:val="28"/>
          <w:szCs w:val="28"/>
        </w:rPr>
        <w:t xml:space="preserve"> как способствовать развитию организации, так и</w:t>
      </w:r>
      <w:r w:rsidR="00B936D2">
        <w:rPr>
          <w:sz w:val="28"/>
          <w:szCs w:val="28"/>
        </w:rPr>
        <w:t xml:space="preserve"> негативно влиять</w:t>
      </w:r>
      <w:r w:rsidR="003B5F91">
        <w:rPr>
          <w:sz w:val="28"/>
          <w:szCs w:val="28"/>
        </w:rPr>
        <w:t xml:space="preserve"> на её деятельность</w:t>
      </w:r>
      <w:r w:rsidRPr="001F2745">
        <w:rPr>
          <w:sz w:val="28"/>
          <w:szCs w:val="28"/>
        </w:rPr>
        <w:t>. В одном случае, инновационный конфликт служит источником развития и совершенствования организации, в другом, приводит к различным негативным последствиям, например: к потере ценных сотрудников или клиентов, к уменьшению прибыли, к подрыву доверия сотрудников к руководству и другое.</w:t>
      </w:r>
    </w:p>
    <w:p w:rsidR="00E94B5C" w:rsidRPr="001F2745" w:rsidRDefault="005D0CB3" w:rsidP="001F2745">
      <w:pPr>
        <w:spacing w:before="26" w:after="26" w:line="360" w:lineRule="auto"/>
        <w:ind w:firstLine="709"/>
        <w:jc w:val="both"/>
        <w:rPr>
          <w:sz w:val="28"/>
          <w:szCs w:val="28"/>
        </w:rPr>
      </w:pPr>
      <w:r w:rsidRPr="001F2745">
        <w:rPr>
          <w:sz w:val="28"/>
          <w:szCs w:val="28"/>
        </w:rPr>
        <w:t>Точно также и инновационная идея</w:t>
      </w:r>
      <w:r w:rsidR="00E94B5C" w:rsidRPr="001F2745">
        <w:rPr>
          <w:sz w:val="28"/>
          <w:szCs w:val="28"/>
        </w:rPr>
        <w:t xml:space="preserve"> может способствовать развитию и укреплению организации на рынке или приводить к возникновению внутренних </w:t>
      </w:r>
      <w:r w:rsidR="003B5F91">
        <w:rPr>
          <w:sz w:val="28"/>
          <w:szCs w:val="28"/>
        </w:rPr>
        <w:t>и внешних проблем</w:t>
      </w:r>
      <w:r w:rsidR="00E94B5C" w:rsidRPr="001F2745">
        <w:rPr>
          <w:sz w:val="28"/>
          <w:szCs w:val="28"/>
        </w:rPr>
        <w:t>, тем самым подрывая стабиль</w:t>
      </w:r>
      <w:r w:rsidRPr="001F2745">
        <w:rPr>
          <w:sz w:val="28"/>
          <w:szCs w:val="28"/>
        </w:rPr>
        <w:t>ное функционирование</w:t>
      </w:r>
      <w:r w:rsidR="00E94B5C" w:rsidRPr="001F2745">
        <w:rPr>
          <w:sz w:val="28"/>
          <w:szCs w:val="28"/>
        </w:rPr>
        <w:t>.</w:t>
      </w:r>
    </w:p>
    <w:p w:rsidR="005D0CB3" w:rsidRPr="001F2745" w:rsidRDefault="005D0CB3" w:rsidP="001F2745">
      <w:pPr>
        <w:spacing w:before="26" w:after="26" w:line="360" w:lineRule="auto"/>
        <w:ind w:firstLine="709"/>
        <w:jc w:val="both"/>
        <w:rPr>
          <w:sz w:val="28"/>
          <w:szCs w:val="28"/>
        </w:rPr>
      </w:pPr>
      <w:r w:rsidRPr="001F2745">
        <w:rPr>
          <w:sz w:val="28"/>
          <w:szCs w:val="28"/>
        </w:rPr>
        <w:t>Если судьба инновации в большей степени зависит от способов её реализации и грамотного управленческого подхода, то развитие конфликт</w:t>
      </w:r>
      <w:r w:rsidR="003B5F91">
        <w:rPr>
          <w:sz w:val="28"/>
          <w:szCs w:val="28"/>
        </w:rPr>
        <w:t>а напрямую зависит от способа</w:t>
      </w:r>
      <w:r w:rsidR="00B936D2">
        <w:rPr>
          <w:sz w:val="28"/>
          <w:szCs w:val="28"/>
        </w:rPr>
        <w:t xml:space="preserve"> работы с ним</w:t>
      </w:r>
      <w:r w:rsidRPr="001F2745">
        <w:rPr>
          <w:sz w:val="28"/>
          <w:szCs w:val="28"/>
        </w:rPr>
        <w:t>.</w:t>
      </w:r>
      <w:r w:rsidR="00E93F41" w:rsidRPr="001F2745">
        <w:rPr>
          <w:sz w:val="28"/>
          <w:szCs w:val="28"/>
        </w:rPr>
        <w:t xml:space="preserve"> Далее рассмотрим понятие урегулирования конфликта.</w:t>
      </w:r>
    </w:p>
    <w:p w:rsidR="005D0CB3" w:rsidRPr="001F2745" w:rsidRDefault="00917484" w:rsidP="001F2745">
      <w:pPr>
        <w:spacing w:before="26" w:after="26" w:line="360" w:lineRule="auto"/>
        <w:ind w:firstLine="709"/>
        <w:jc w:val="both"/>
        <w:rPr>
          <w:sz w:val="28"/>
          <w:szCs w:val="28"/>
        </w:rPr>
      </w:pPr>
      <w:proofErr w:type="spellStart"/>
      <w:r>
        <w:rPr>
          <w:sz w:val="28"/>
          <w:szCs w:val="28"/>
        </w:rPr>
        <w:t>Анцупов</w:t>
      </w:r>
      <w:proofErr w:type="spellEnd"/>
      <w:r>
        <w:rPr>
          <w:sz w:val="28"/>
          <w:szCs w:val="28"/>
        </w:rPr>
        <w:t xml:space="preserve"> А.Я. и Шипилов А.И</w:t>
      </w:r>
      <w:r w:rsidR="005D0CB3" w:rsidRPr="001F2745">
        <w:rPr>
          <w:sz w:val="28"/>
          <w:szCs w:val="28"/>
        </w:rPr>
        <w:t>.</w:t>
      </w:r>
      <w:r w:rsidR="00E93F41" w:rsidRPr="001F2745">
        <w:rPr>
          <w:bCs/>
          <w:sz w:val="28"/>
          <w:szCs w:val="28"/>
        </w:rPr>
        <w:t xml:space="preserve"> под урегулированием конфликта понимают</w:t>
      </w:r>
      <w:r w:rsidR="005D0CB3" w:rsidRPr="001F2745">
        <w:rPr>
          <w:bCs/>
          <w:sz w:val="28"/>
          <w:szCs w:val="28"/>
        </w:rPr>
        <w:t xml:space="preserve"> целенаправленное воздействие на конфликтную ситуацию третьей с</w:t>
      </w:r>
      <w:r w:rsidR="00E93F41" w:rsidRPr="001F2745">
        <w:rPr>
          <w:bCs/>
          <w:sz w:val="28"/>
          <w:szCs w:val="28"/>
        </w:rPr>
        <w:t>тороной, для развития</w:t>
      </w:r>
      <w:r w:rsidR="005D0CB3" w:rsidRPr="001F2745">
        <w:rPr>
          <w:bCs/>
          <w:sz w:val="28"/>
          <w:szCs w:val="28"/>
        </w:rPr>
        <w:t xml:space="preserve"> конфликта в </w:t>
      </w:r>
      <w:r w:rsidR="00E93F41" w:rsidRPr="001F2745">
        <w:rPr>
          <w:bCs/>
          <w:sz w:val="28"/>
          <w:szCs w:val="28"/>
        </w:rPr>
        <w:t>положительном направлении и минимизации негативных последствий. Целью вмешательства третьей стороны является устранение</w:t>
      </w:r>
      <w:r w:rsidR="005D0CB3" w:rsidRPr="001F2745">
        <w:rPr>
          <w:bCs/>
          <w:sz w:val="28"/>
          <w:szCs w:val="28"/>
        </w:rPr>
        <w:t xml:space="preserve"> противоречия</w:t>
      </w:r>
      <w:r w:rsidR="00E93F41" w:rsidRPr="001F2745">
        <w:rPr>
          <w:bCs/>
          <w:sz w:val="28"/>
          <w:szCs w:val="28"/>
        </w:rPr>
        <w:t>, лежащего в основе конфликта или его смягчение.</w:t>
      </w:r>
      <w:r w:rsidR="005D0CB3" w:rsidRPr="001F2745">
        <w:rPr>
          <w:bCs/>
          <w:sz w:val="28"/>
          <w:szCs w:val="28"/>
        </w:rPr>
        <w:t xml:space="preserve"> </w:t>
      </w:r>
      <w:r w:rsidR="00E93F41" w:rsidRPr="001F2745">
        <w:rPr>
          <w:bCs/>
          <w:sz w:val="28"/>
          <w:szCs w:val="28"/>
        </w:rPr>
        <w:t xml:space="preserve">Урегулирование конфликта происходит при помощи </w:t>
      </w:r>
      <w:r w:rsidR="00E93F41" w:rsidRPr="001F2745">
        <w:rPr>
          <w:bCs/>
          <w:sz w:val="28"/>
          <w:szCs w:val="28"/>
        </w:rPr>
        <w:lastRenderedPageBreak/>
        <w:t>различных</w:t>
      </w:r>
      <w:r w:rsidR="005D0CB3" w:rsidRPr="001F2745">
        <w:rPr>
          <w:bCs/>
          <w:sz w:val="28"/>
          <w:szCs w:val="28"/>
        </w:rPr>
        <w:t xml:space="preserve"> методов и методик</w:t>
      </w:r>
      <w:r w:rsidR="005D0CB3" w:rsidRPr="001F2745">
        <w:rPr>
          <w:rStyle w:val="ad"/>
          <w:bCs/>
          <w:sz w:val="28"/>
          <w:szCs w:val="28"/>
        </w:rPr>
        <w:footnoteReference w:id="52"/>
      </w:r>
      <w:r w:rsidR="00E93F41" w:rsidRPr="001F2745">
        <w:rPr>
          <w:bCs/>
          <w:sz w:val="28"/>
          <w:szCs w:val="28"/>
        </w:rPr>
        <w:t>. Их грамотное сочетание</w:t>
      </w:r>
      <w:r w:rsidR="005D0CB3" w:rsidRPr="001F2745">
        <w:rPr>
          <w:bCs/>
          <w:sz w:val="28"/>
          <w:szCs w:val="28"/>
        </w:rPr>
        <w:t xml:space="preserve"> можно назвать эффе</w:t>
      </w:r>
      <w:r w:rsidR="00E93F41" w:rsidRPr="001F2745">
        <w:rPr>
          <w:bCs/>
          <w:sz w:val="28"/>
          <w:szCs w:val="28"/>
        </w:rPr>
        <w:t>ктивным урегулированием</w:t>
      </w:r>
      <w:r w:rsidR="005D0CB3" w:rsidRPr="001F2745">
        <w:rPr>
          <w:bCs/>
          <w:sz w:val="28"/>
          <w:szCs w:val="28"/>
        </w:rPr>
        <w:t xml:space="preserve"> конфликта.</w:t>
      </w:r>
    </w:p>
    <w:p w:rsidR="005D0CB3" w:rsidRPr="001F2745" w:rsidRDefault="005D0CB3" w:rsidP="001F2745">
      <w:pPr>
        <w:spacing w:before="26" w:after="26" w:line="360" w:lineRule="auto"/>
        <w:ind w:firstLine="709"/>
        <w:jc w:val="both"/>
        <w:rPr>
          <w:bCs/>
          <w:sz w:val="28"/>
          <w:szCs w:val="28"/>
        </w:rPr>
      </w:pPr>
      <w:r w:rsidRPr="001F2745">
        <w:rPr>
          <w:bCs/>
          <w:sz w:val="28"/>
          <w:szCs w:val="28"/>
        </w:rPr>
        <w:t xml:space="preserve">Участие третьей стороны в </w:t>
      </w:r>
      <w:r w:rsidR="004416BF" w:rsidRPr="001F2745">
        <w:rPr>
          <w:bCs/>
          <w:sz w:val="28"/>
          <w:szCs w:val="28"/>
        </w:rPr>
        <w:t>у</w:t>
      </w:r>
      <w:r w:rsidRPr="001F2745">
        <w:rPr>
          <w:bCs/>
          <w:sz w:val="28"/>
          <w:szCs w:val="28"/>
        </w:rPr>
        <w:t xml:space="preserve">регулировании конфликта может происходить как с согласия, так и без согласия сторон. </w:t>
      </w:r>
      <w:r w:rsidR="004416BF" w:rsidRPr="001F2745">
        <w:rPr>
          <w:bCs/>
          <w:sz w:val="28"/>
          <w:szCs w:val="28"/>
        </w:rPr>
        <w:t>Кармина А.С. считает, что т</w:t>
      </w:r>
      <w:r w:rsidRPr="001F2745">
        <w:rPr>
          <w:bCs/>
          <w:sz w:val="28"/>
          <w:szCs w:val="28"/>
        </w:rPr>
        <w:t xml:space="preserve">ретьей стороной в </w:t>
      </w:r>
      <w:r w:rsidR="004416BF" w:rsidRPr="001F2745">
        <w:rPr>
          <w:bCs/>
          <w:sz w:val="28"/>
          <w:szCs w:val="28"/>
        </w:rPr>
        <w:t>у</w:t>
      </w:r>
      <w:r w:rsidRPr="001F2745">
        <w:rPr>
          <w:bCs/>
          <w:sz w:val="28"/>
          <w:szCs w:val="28"/>
        </w:rPr>
        <w:t>регулировании конфликта могут выступать: суд (третья сторона-уполномоченный представитель общественной власти), арбитраж (третья сторона - арбитр) и медиатор</w:t>
      </w:r>
      <w:r w:rsidRPr="001F2745">
        <w:rPr>
          <w:rStyle w:val="ad"/>
          <w:bCs/>
          <w:sz w:val="28"/>
          <w:szCs w:val="28"/>
        </w:rPr>
        <w:footnoteReference w:id="53"/>
      </w:r>
      <w:r w:rsidRPr="001F2745">
        <w:rPr>
          <w:bCs/>
          <w:sz w:val="28"/>
          <w:szCs w:val="28"/>
        </w:rPr>
        <w:t>.</w:t>
      </w:r>
    </w:p>
    <w:p w:rsidR="005D0CB3" w:rsidRPr="001F2745" w:rsidRDefault="005D0CB3" w:rsidP="001F2745">
      <w:pPr>
        <w:spacing w:before="26" w:after="26" w:line="360" w:lineRule="auto"/>
        <w:ind w:firstLine="709"/>
        <w:jc w:val="both"/>
        <w:rPr>
          <w:bCs/>
          <w:sz w:val="28"/>
          <w:szCs w:val="28"/>
        </w:rPr>
      </w:pPr>
      <w:proofErr w:type="spellStart"/>
      <w:r w:rsidRPr="001F2745">
        <w:rPr>
          <w:bCs/>
          <w:sz w:val="28"/>
          <w:szCs w:val="28"/>
        </w:rPr>
        <w:t>Орлянский</w:t>
      </w:r>
      <w:proofErr w:type="spellEnd"/>
      <w:r w:rsidRPr="001F2745">
        <w:rPr>
          <w:bCs/>
          <w:sz w:val="28"/>
          <w:szCs w:val="28"/>
        </w:rPr>
        <w:t xml:space="preserve"> В.С. рассматривает понятие </w:t>
      </w:r>
      <w:r w:rsidR="004416BF" w:rsidRPr="001F2745">
        <w:rPr>
          <w:bCs/>
          <w:sz w:val="28"/>
          <w:szCs w:val="28"/>
        </w:rPr>
        <w:t>урегулирования как воздействие</w:t>
      </w:r>
      <w:r w:rsidRPr="001F2745">
        <w:rPr>
          <w:bCs/>
          <w:sz w:val="28"/>
          <w:szCs w:val="28"/>
        </w:rPr>
        <w:t xml:space="preserve"> на конфликт с целью ограничения его негативного воздействия, а также перенаправления конфликта в общественно-допустимые формы развития. На основе этого положения, учёный выдвигает следующие этапы регулирования конфликта</w:t>
      </w:r>
      <w:r w:rsidRPr="001F2745">
        <w:rPr>
          <w:rStyle w:val="ad"/>
          <w:bCs/>
          <w:sz w:val="28"/>
          <w:szCs w:val="28"/>
        </w:rPr>
        <w:footnoteReference w:id="54"/>
      </w:r>
      <w:r w:rsidRPr="001F2745">
        <w:rPr>
          <w:bCs/>
          <w:sz w:val="28"/>
          <w:szCs w:val="28"/>
        </w:rPr>
        <w:t>:</w:t>
      </w:r>
    </w:p>
    <w:p w:rsidR="005D0CB3" w:rsidRPr="001F2745" w:rsidRDefault="004416BF" w:rsidP="0035734A">
      <w:pPr>
        <w:pStyle w:val="ae"/>
        <w:numPr>
          <w:ilvl w:val="0"/>
          <w:numId w:val="16"/>
        </w:numPr>
        <w:spacing w:before="26" w:after="26" w:line="360" w:lineRule="auto"/>
        <w:ind w:firstLine="709"/>
        <w:jc w:val="both"/>
        <w:rPr>
          <w:bCs/>
          <w:sz w:val="28"/>
          <w:szCs w:val="28"/>
        </w:rPr>
      </w:pPr>
      <w:r w:rsidRPr="001F2745">
        <w:rPr>
          <w:bCs/>
          <w:sz w:val="28"/>
          <w:szCs w:val="28"/>
        </w:rPr>
        <w:t>в</w:t>
      </w:r>
      <w:r w:rsidR="005D0CB3" w:rsidRPr="001F2745">
        <w:rPr>
          <w:bCs/>
          <w:sz w:val="28"/>
          <w:szCs w:val="28"/>
        </w:rPr>
        <w:t>ыявление и признание конфликта (стороны признают реальность конфликта, также осознаётся перспектива деструктивного развития конфликта)</w:t>
      </w:r>
      <w:r w:rsidRPr="001F2745">
        <w:rPr>
          <w:bCs/>
          <w:sz w:val="28"/>
          <w:szCs w:val="28"/>
        </w:rPr>
        <w:t>;</w:t>
      </w:r>
    </w:p>
    <w:p w:rsidR="005D0CB3" w:rsidRPr="001F2745" w:rsidRDefault="004416BF" w:rsidP="0035734A">
      <w:pPr>
        <w:pStyle w:val="ae"/>
        <w:numPr>
          <w:ilvl w:val="0"/>
          <w:numId w:val="16"/>
        </w:numPr>
        <w:spacing w:before="26" w:after="26" w:line="360" w:lineRule="auto"/>
        <w:ind w:firstLine="709"/>
        <w:jc w:val="both"/>
        <w:rPr>
          <w:bCs/>
          <w:sz w:val="28"/>
          <w:szCs w:val="28"/>
        </w:rPr>
      </w:pPr>
      <w:r w:rsidRPr="001F2745">
        <w:rPr>
          <w:bCs/>
          <w:sz w:val="28"/>
          <w:szCs w:val="28"/>
        </w:rPr>
        <w:t>о</w:t>
      </w:r>
      <w:r w:rsidR="005D0CB3" w:rsidRPr="001F2745">
        <w:rPr>
          <w:bCs/>
          <w:sz w:val="28"/>
          <w:szCs w:val="28"/>
        </w:rPr>
        <w:t>бъективный анализ конфликта (включает выявление основных причин конфликта, его уч</w:t>
      </w:r>
      <w:r w:rsidRPr="001F2745">
        <w:rPr>
          <w:bCs/>
          <w:sz w:val="28"/>
          <w:szCs w:val="28"/>
        </w:rPr>
        <w:t>астников и другие составляющие);</w:t>
      </w:r>
    </w:p>
    <w:p w:rsidR="005D0CB3" w:rsidRPr="001F2745" w:rsidRDefault="004416BF" w:rsidP="0035734A">
      <w:pPr>
        <w:pStyle w:val="ae"/>
        <w:numPr>
          <w:ilvl w:val="0"/>
          <w:numId w:val="16"/>
        </w:numPr>
        <w:spacing w:before="26" w:after="26" w:line="360" w:lineRule="auto"/>
        <w:ind w:firstLine="709"/>
        <w:jc w:val="both"/>
        <w:rPr>
          <w:bCs/>
          <w:sz w:val="28"/>
          <w:szCs w:val="28"/>
        </w:rPr>
      </w:pPr>
      <w:r w:rsidRPr="001F2745">
        <w:rPr>
          <w:bCs/>
          <w:sz w:val="28"/>
          <w:szCs w:val="28"/>
        </w:rPr>
        <w:t>и</w:t>
      </w:r>
      <w:r w:rsidR="005D0CB3" w:rsidRPr="001F2745">
        <w:rPr>
          <w:bCs/>
          <w:sz w:val="28"/>
          <w:szCs w:val="28"/>
        </w:rPr>
        <w:t>нституционализация конфликта (определение основных норм</w:t>
      </w:r>
      <w:r w:rsidRPr="001F2745">
        <w:rPr>
          <w:bCs/>
          <w:sz w:val="28"/>
          <w:szCs w:val="28"/>
        </w:rPr>
        <w:t xml:space="preserve"> и правил протекания конфликта);</w:t>
      </w:r>
    </w:p>
    <w:p w:rsidR="005D0CB3" w:rsidRPr="001F2745" w:rsidRDefault="004416BF" w:rsidP="0035734A">
      <w:pPr>
        <w:pStyle w:val="ae"/>
        <w:numPr>
          <w:ilvl w:val="0"/>
          <w:numId w:val="16"/>
        </w:numPr>
        <w:spacing w:before="26" w:after="26" w:line="360" w:lineRule="auto"/>
        <w:ind w:firstLine="709"/>
        <w:jc w:val="both"/>
        <w:rPr>
          <w:bCs/>
          <w:sz w:val="28"/>
          <w:szCs w:val="28"/>
        </w:rPr>
      </w:pPr>
      <w:proofErr w:type="spellStart"/>
      <w:r w:rsidRPr="001F2745">
        <w:rPr>
          <w:bCs/>
          <w:sz w:val="28"/>
          <w:szCs w:val="28"/>
        </w:rPr>
        <w:t>л</w:t>
      </w:r>
      <w:r w:rsidR="005D0CB3" w:rsidRPr="001F2745">
        <w:rPr>
          <w:bCs/>
          <w:sz w:val="28"/>
          <w:szCs w:val="28"/>
        </w:rPr>
        <w:t>егитимизация</w:t>
      </w:r>
      <w:proofErr w:type="spellEnd"/>
      <w:r w:rsidR="005D0CB3" w:rsidRPr="001F2745">
        <w:rPr>
          <w:bCs/>
          <w:sz w:val="28"/>
          <w:szCs w:val="28"/>
        </w:rPr>
        <w:t xml:space="preserve"> конфликта (признание субъектами конфликта каких-либо общественных норм и правил, а также обязательство</w:t>
      </w:r>
      <w:r w:rsidRPr="001F2745">
        <w:rPr>
          <w:bCs/>
          <w:sz w:val="28"/>
          <w:szCs w:val="28"/>
        </w:rPr>
        <w:t xml:space="preserve"> соблюдать эти нормы и правила);</w:t>
      </w:r>
    </w:p>
    <w:p w:rsidR="005D0CB3" w:rsidRPr="001F2745" w:rsidRDefault="004416BF" w:rsidP="0035734A">
      <w:pPr>
        <w:pStyle w:val="ae"/>
        <w:numPr>
          <w:ilvl w:val="0"/>
          <w:numId w:val="16"/>
        </w:numPr>
        <w:spacing w:before="26" w:after="26" w:line="360" w:lineRule="auto"/>
        <w:ind w:firstLine="709"/>
        <w:jc w:val="both"/>
        <w:rPr>
          <w:bCs/>
          <w:sz w:val="28"/>
          <w:szCs w:val="28"/>
        </w:rPr>
      </w:pPr>
      <w:r w:rsidRPr="001F2745">
        <w:rPr>
          <w:bCs/>
          <w:sz w:val="28"/>
          <w:szCs w:val="28"/>
        </w:rPr>
        <w:t>т</w:t>
      </w:r>
      <w:r w:rsidR="005D0CB3" w:rsidRPr="001F2745">
        <w:rPr>
          <w:bCs/>
          <w:sz w:val="28"/>
          <w:szCs w:val="28"/>
        </w:rPr>
        <w:t>рансформация конфликта в организованную форму (кон</w:t>
      </w:r>
      <w:r w:rsidRPr="001F2745">
        <w:rPr>
          <w:bCs/>
          <w:sz w:val="28"/>
          <w:szCs w:val="28"/>
        </w:rPr>
        <w:t>структивное развитие конфликта);</w:t>
      </w:r>
    </w:p>
    <w:p w:rsidR="005D0CB3" w:rsidRPr="001F2745" w:rsidRDefault="005D0CB3" w:rsidP="001F2745">
      <w:pPr>
        <w:spacing w:before="26" w:after="26" w:line="360" w:lineRule="auto"/>
        <w:ind w:firstLine="709"/>
        <w:jc w:val="both"/>
        <w:rPr>
          <w:bCs/>
          <w:sz w:val="28"/>
          <w:szCs w:val="28"/>
        </w:rPr>
      </w:pPr>
      <w:r w:rsidRPr="001F2745">
        <w:rPr>
          <w:bCs/>
          <w:sz w:val="28"/>
          <w:szCs w:val="28"/>
        </w:rPr>
        <w:t xml:space="preserve">Ослабление конфликта путём его перевода в другую сферу отношений </w:t>
      </w:r>
      <w:proofErr w:type="spellStart"/>
      <w:r w:rsidRPr="001F2745">
        <w:rPr>
          <w:bCs/>
          <w:sz w:val="28"/>
          <w:szCs w:val="28"/>
        </w:rPr>
        <w:t>Орлянский</w:t>
      </w:r>
      <w:proofErr w:type="spellEnd"/>
      <w:r w:rsidRPr="001F2745">
        <w:rPr>
          <w:bCs/>
          <w:sz w:val="28"/>
          <w:szCs w:val="28"/>
        </w:rPr>
        <w:t xml:space="preserve"> В.С. рассматривает как один из возможных методов конструктивного воздействия на конфликтную ситуацию. В данном случае, </w:t>
      </w:r>
      <w:r w:rsidRPr="001F2745">
        <w:rPr>
          <w:bCs/>
          <w:sz w:val="28"/>
          <w:szCs w:val="28"/>
        </w:rPr>
        <w:lastRenderedPageBreak/>
        <w:t xml:space="preserve">переориентация конфликтующих </w:t>
      </w:r>
      <w:r w:rsidR="004416BF" w:rsidRPr="001F2745">
        <w:rPr>
          <w:bCs/>
          <w:sz w:val="28"/>
          <w:szCs w:val="28"/>
        </w:rPr>
        <w:t>сторон на новую проблему</w:t>
      </w:r>
      <w:r w:rsidRPr="001F2745">
        <w:rPr>
          <w:bCs/>
          <w:sz w:val="28"/>
          <w:szCs w:val="28"/>
        </w:rPr>
        <w:t xml:space="preserve"> будет способствовать снижению интенсивности протекающего конфликта и, как следствие, его ослаблению.</w:t>
      </w:r>
    </w:p>
    <w:p w:rsidR="004416BF" w:rsidRPr="001F2745" w:rsidRDefault="004416BF" w:rsidP="001F2745">
      <w:pPr>
        <w:spacing w:before="26" w:after="26" w:line="360" w:lineRule="auto"/>
        <w:ind w:firstLine="709"/>
        <w:jc w:val="both"/>
        <w:rPr>
          <w:bCs/>
          <w:sz w:val="28"/>
          <w:szCs w:val="28"/>
        </w:rPr>
      </w:pPr>
      <w:r w:rsidRPr="001F2745">
        <w:rPr>
          <w:bCs/>
          <w:sz w:val="28"/>
          <w:szCs w:val="28"/>
        </w:rPr>
        <w:t>При инновационном конфликте в организации</w:t>
      </w:r>
      <w:r w:rsidR="003B5F91">
        <w:rPr>
          <w:bCs/>
          <w:sz w:val="28"/>
          <w:szCs w:val="28"/>
        </w:rPr>
        <w:t>,</w:t>
      </w:r>
      <w:r w:rsidRPr="001F2745">
        <w:rPr>
          <w:bCs/>
          <w:sz w:val="28"/>
          <w:szCs w:val="28"/>
        </w:rPr>
        <w:t xml:space="preserve"> в качестве новой проблемы может выступить абсолютно любая деятельность по устранению текущих неполадок. Часто совместное решение рядовых проблем способствует налаживанию взаимопонимания по более сложным вопросам, поэтому приём переориентации на другие проблемы может быть весьма эффективен.</w:t>
      </w:r>
    </w:p>
    <w:p w:rsidR="005D0CB3" w:rsidRPr="001F2745" w:rsidRDefault="004416BF" w:rsidP="001F2745">
      <w:pPr>
        <w:spacing w:before="26" w:after="26" w:line="360" w:lineRule="auto"/>
        <w:ind w:firstLine="709"/>
        <w:jc w:val="both"/>
        <w:rPr>
          <w:bCs/>
          <w:sz w:val="28"/>
          <w:szCs w:val="28"/>
        </w:rPr>
      </w:pPr>
      <w:r w:rsidRPr="001F2745">
        <w:rPr>
          <w:bCs/>
          <w:sz w:val="28"/>
          <w:szCs w:val="28"/>
        </w:rPr>
        <w:t>В</w:t>
      </w:r>
      <w:r w:rsidR="005D0CB3" w:rsidRPr="001F2745">
        <w:rPr>
          <w:bCs/>
          <w:sz w:val="28"/>
          <w:szCs w:val="28"/>
        </w:rPr>
        <w:t xml:space="preserve"> </w:t>
      </w:r>
      <w:r w:rsidRPr="001F2745">
        <w:rPr>
          <w:bCs/>
          <w:sz w:val="28"/>
          <w:szCs w:val="28"/>
        </w:rPr>
        <w:t>урегулировании конфликта особое место</w:t>
      </w:r>
      <w:r w:rsidR="005D0CB3" w:rsidRPr="001F2745">
        <w:rPr>
          <w:bCs/>
          <w:sz w:val="28"/>
          <w:szCs w:val="28"/>
        </w:rPr>
        <w:t xml:space="preserve"> занимают правовые методы воздействия. Н.В. Дмитриев рассматривает понятие нормативного </w:t>
      </w:r>
      <w:r w:rsidR="00EA5686" w:rsidRPr="001F2745">
        <w:rPr>
          <w:bCs/>
          <w:sz w:val="28"/>
          <w:szCs w:val="28"/>
        </w:rPr>
        <w:t>у</w:t>
      </w:r>
      <w:r w:rsidR="005D0CB3" w:rsidRPr="001F2745">
        <w:rPr>
          <w:bCs/>
          <w:sz w:val="28"/>
          <w:szCs w:val="28"/>
        </w:rPr>
        <w:t>регулирован</w:t>
      </w:r>
      <w:r w:rsidRPr="001F2745">
        <w:rPr>
          <w:bCs/>
          <w:sz w:val="28"/>
          <w:szCs w:val="28"/>
        </w:rPr>
        <w:t>ия конфликта, как один</w:t>
      </w:r>
      <w:r w:rsidR="005D0CB3" w:rsidRPr="001F2745">
        <w:rPr>
          <w:bCs/>
          <w:sz w:val="28"/>
          <w:szCs w:val="28"/>
        </w:rPr>
        <w:t xml:space="preserve"> из эффективных</w:t>
      </w:r>
      <w:r w:rsidRPr="001F2745">
        <w:rPr>
          <w:bCs/>
          <w:sz w:val="28"/>
          <w:szCs w:val="28"/>
        </w:rPr>
        <w:t xml:space="preserve"> методов воздействия</w:t>
      </w:r>
      <w:r w:rsidR="005D0CB3" w:rsidRPr="001F2745">
        <w:rPr>
          <w:bCs/>
          <w:sz w:val="28"/>
          <w:szCs w:val="28"/>
        </w:rPr>
        <w:t xml:space="preserve"> третьей стороной. Важно отметить, что, по Н.В. Дмитриеву, нормативное </w:t>
      </w:r>
      <w:r w:rsidR="00EA5686" w:rsidRPr="001F2745">
        <w:rPr>
          <w:bCs/>
          <w:sz w:val="28"/>
          <w:szCs w:val="28"/>
        </w:rPr>
        <w:t>у</w:t>
      </w:r>
      <w:r w:rsidR="005D0CB3" w:rsidRPr="001F2745">
        <w:rPr>
          <w:bCs/>
          <w:sz w:val="28"/>
          <w:szCs w:val="28"/>
        </w:rPr>
        <w:t>регулирование конфликта имеет ряд особенностей, которые определяются двумя основными составляющими: природой норм и спецификой противоборства сторон</w:t>
      </w:r>
      <w:r w:rsidR="005D0CB3" w:rsidRPr="001F2745">
        <w:rPr>
          <w:rStyle w:val="ad"/>
          <w:bCs/>
          <w:sz w:val="28"/>
          <w:szCs w:val="28"/>
        </w:rPr>
        <w:footnoteReference w:id="55"/>
      </w:r>
      <w:r w:rsidR="005D0CB3" w:rsidRPr="001F2745">
        <w:rPr>
          <w:bCs/>
          <w:sz w:val="28"/>
          <w:szCs w:val="28"/>
        </w:rPr>
        <w:t>.</w:t>
      </w:r>
    </w:p>
    <w:p w:rsidR="005D0CB3" w:rsidRPr="001F2745" w:rsidRDefault="005D0CB3" w:rsidP="001F2745">
      <w:pPr>
        <w:spacing w:before="26" w:after="26" w:line="360" w:lineRule="auto"/>
        <w:ind w:firstLine="709"/>
        <w:jc w:val="both"/>
        <w:rPr>
          <w:bCs/>
          <w:sz w:val="28"/>
          <w:szCs w:val="28"/>
        </w:rPr>
      </w:pPr>
      <w:r w:rsidRPr="001F2745">
        <w:rPr>
          <w:bCs/>
          <w:sz w:val="28"/>
          <w:szCs w:val="28"/>
        </w:rPr>
        <w:t xml:space="preserve">В рамках нормативного </w:t>
      </w:r>
      <w:r w:rsidR="00EA5686" w:rsidRPr="001F2745">
        <w:rPr>
          <w:bCs/>
          <w:sz w:val="28"/>
          <w:szCs w:val="28"/>
        </w:rPr>
        <w:t>у</w:t>
      </w:r>
      <w:r w:rsidRPr="001F2745">
        <w:rPr>
          <w:bCs/>
          <w:sz w:val="28"/>
          <w:szCs w:val="28"/>
        </w:rPr>
        <w:t>регулирования конфликта могут быть применены: нравственные, религиозные нормы и нормы права</w:t>
      </w:r>
      <w:r w:rsidRPr="001F2745">
        <w:rPr>
          <w:rStyle w:val="ad"/>
          <w:bCs/>
          <w:sz w:val="28"/>
          <w:szCs w:val="28"/>
        </w:rPr>
        <w:footnoteReference w:id="56"/>
      </w:r>
      <w:r w:rsidRPr="001F2745">
        <w:rPr>
          <w:bCs/>
          <w:sz w:val="28"/>
          <w:szCs w:val="28"/>
        </w:rPr>
        <w:t>. Дмитриев Н.В. отмечает, что фактически каждый конфликт имеет юридическое основание, что позволяет по мере развития конфликта облечь его в юридическую форму и, следовательно, прибегнуть к</w:t>
      </w:r>
      <w:r w:rsidR="00EA5686" w:rsidRPr="001F2745">
        <w:rPr>
          <w:bCs/>
          <w:sz w:val="28"/>
          <w:szCs w:val="28"/>
        </w:rPr>
        <w:t xml:space="preserve"> его</w:t>
      </w:r>
      <w:r w:rsidRPr="001F2745">
        <w:rPr>
          <w:bCs/>
          <w:sz w:val="28"/>
          <w:szCs w:val="28"/>
        </w:rPr>
        <w:t xml:space="preserve"> </w:t>
      </w:r>
      <w:r w:rsidR="00EA5686" w:rsidRPr="001F2745">
        <w:rPr>
          <w:bCs/>
          <w:sz w:val="28"/>
          <w:szCs w:val="28"/>
        </w:rPr>
        <w:t xml:space="preserve">урегулированию </w:t>
      </w:r>
      <w:r w:rsidRPr="001F2745">
        <w:rPr>
          <w:bCs/>
          <w:sz w:val="28"/>
          <w:szCs w:val="28"/>
        </w:rPr>
        <w:t>правовыми средствами</w:t>
      </w:r>
      <w:r w:rsidRPr="001F2745">
        <w:rPr>
          <w:rStyle w:val="ad"/>
          <w:bCs/>
          <w:sz w:val="28"/>
          <w:szCs w:val="28"/>
        </w:rPr>
        <w:footnoteReference w:id="57"/>
      </w:r>
      <w:r w:rsidRPr="001F2745">
        <w:rPr>
          <w:bCs/>
          <w:sz w:val="28"/>
          <w:szCs w:val="28"/>
        </w:rPr>
        <w:t>.</w:t>
      </w:r>
    </w:p>
    <w:p w:rsidR="005D0CB3" w:rsidRPr="001F2745" w:rsidRDefault="005D0CB3" w:rsidP="001F2745">
      <w:pPr>
        <w:spacing w:before="26" w:after="26" w:line="360" w:lineRule="auto"/>
        <w:ind w:firstLine="709"/>
        <w:jc w:val="both"/>
        <w:rPr>
          <w:bCs/>
          <w:sz w:val="28"/>
          <w:szCs w:val="28"/>
        </w:rPr>
      </w:pPr>
      <w:r w:rsidRPr="001F2745">
        <w:rPr>
          <w:bCs/>
          <w:sz w:val="28"/>
          <w:szCs w:val="28"/>
        </w:rPr>
        <w:t>В зависимости от масштаба конфликта, а также от статуса участвующих в нем сторон, конфликт может быть урегулирован на разных уровнях, с использованием различных правовых средств. К различным правовым средствам Дмитриев Н.В. относит</w:t>
      </w:r>
      <w:r w:rsidRPr="001F2745">
        <w:rPr>
          <w:rStyle w:val="ad"/>
          <w:bCs/>
          <w:sz w:val="28"/>
          <w:szCs w:val="28"/>
        </w:rPr>
        <w:footnoteReference w:id="58"/>
      </w:r>
      <w:r w:rsidRPr="001F2745">
        <w:rPr>
          <w:bCs/>
          <w:sz w:val="28"/>
          <w:szCs w:val="28"/>
        </w:rPr>
        <w:t xml:space="preserve">: </w:t>
      </w:r>
    </w:p>
    <w:p w:rsidR="005D0CB3" w:rsidRPr="001F2745" w:rsidRDefault="005D0CB3" w:rsidP="0035734A">
      <w:pPr>
        <w:pStyle w:val="ae"/>
        <w:numPr>
          <w:ilvl w:val="0"/>
          <w:numId w:val="15"/>
        </w:numPr>
        <w:spacing w:before="26" w:after="26" w:line="360" w:lineRule="auto"/>
        <w:ind w:firstLine="709"/>
        <w:jc w:val="both"/>
        <w:rPr>
          <w:bCs/>
          <w:sz w:val="28"/>
          <w:szCs w:val="28"/>
        </w:rPr>
      </w:pPr>
      <w:r w:rsidRPr="001F2745">
        <w:rPr>
          <w:bCs/>
          <w:sz w:val="28"/>
          <w:szCs w:val="28"/>
        </w:rPr>
        <w:t xml:space="preserve">Конституционные средства. </w:t>
      </w:r>
    </w:p>
    <w:p w:rsidR="005D0CB3" w:rsidRPr="001F2745" w:rsidRDefault="005D0CB3" w:rsidP="0035734A">
      <w:pPr>
        <w:pStyle w:val="ae"/>
        <w:numPr>
          <w:ilvl w:val="0"/>
          <w:numId w:val="15"/>
        </w:numPr>
        <w:spacing w:before="26" w:after="26" w:line="360" w:lineRule="auto"/>
        <w:ind w:firstLine="709"/>
        <w:jc w:val="both"/>
        <w:rPr>
          <w:bCs/>
          <w:sz w:val="28"/>
          <w:szCs w:val="28"/>
        </w:rPr>
      </w:pPr>
      <w:r w:rsidRPr="001F2745">
        <w:rPr>
          <w:bCs/>
          <w:sz w:val="28"/>
          <w:szCs w:val="28"/>
        </w:rPr>
        <w:lastRenderedPageBreak/>
        <w:t>Судебные и арбитражные средства.</w:t>
      </w:r>
    </w:p>
    <w:p w:rsidR="00EA5686" w:rsidRPr="001F2745" w:rsidRDefault="005D0CB3" w:rsidP="0035734A">
      <w:pPr>
        <w:pStyle w:val="ae"/>
        <w:numPr>
          <w:ilvl w:val="0"/>
          <w:numId w:val="15"/>
        </w:numPr>
        <w:spacing w:before="26" w:after="26" w:line="360" w:lineRule="auto"/>
        <w:ind w:firstLine="709"/>
        <w:jc w:val="both"/>
        <w:rPr>
          <w:bCs/>
          <w:sz w:val="28"/>
          <w:szCs w:val="28"/>
        </w:rPr>
      </w:pPr>
      <w:r w:rsidRPr="001F2745">
        <w:rPr>
          <w:bCs/>
          <w:sz w:val="28"/>
          <w:szCs w:val="28"/>
        </w:rPr>
        <w:t>Административные средства.</w:t>
      </w:r>
    </w:p>
    <w:p w:rsidR="005D0CB3" w:rsidRPr="001F2745" w:rsidRDefault="005D0CB3" w:rsidP="001F2745">
      <w:pPr>
        <w:spacing w:before="26" w:after="26" w:line="360" w:lineRule="auto"/>
        <w:ind w:firstLine="709"/>
        <w:jc w:val="both"/>
        <w:rPr>
          <w:bCs/>
          <w:sz w:val="28"/>
          <w:szCs w:val="28"/>
        </w:rPr>
      </w:pPr>
      <w:r w:rsidRPr="001F2745">
        <w:rPr>
          <w:bCs/>
          <w:sz w:val="28"/>
          <w:szCs w:val="28"/>
        </w:rPr>
        <w:t>Д.В. Дмитриев предлагает конкретные методы н</w:t>
      </w:r>
      <w:r w:rsidR="00773924">
        <w:rPr>
          <w:bCs/>
          <w:sz w:val="28"/>
          <w:szCs w:val="28"/>
        </w:rPr>
        <w:t>ормативной регуляции (рис 2.1.1.</w:t>
      </w:r>
      <w:r w:rsidRPr="001F2745">
        <w:rPr>
          <w:bCs/>
          <w:sz w:val="28"/>
          <w:szCs w:val="28"/>
        </w:rPr>
        <w:t>).</w:t>
      </w:r>
    </w:p>
    <w:p w:rsidR="005D0CB3" w:rsidRPr="001F2745" w:rsidRDefault="0079596B" w:rsidP="001F2745">
      <w:pPr>
        <w:spacing w:before="26" w:after="26" w:line="360" w:lineRule="auto"/>
        <w:ind w:firstLine="709"/>
        <w:jc w:val="both"/>
        <w:rPr>
          <w:bCs/>
          <w:sz w:val="28"/>
          <w:szCs w:val="28"/>
        </w:rPr>
      </w:pPr>
      <w:r>
        <w:rPr>
          <w:noProof/>
          <w:sz w:val="28"/>
          <w:szCs w:val="28"/>
        </w:rPr>
        <w:pict>
          <v:rect id="_x0000_s1027" style="position:absolute;left:0;text-align:left;margin-left:207.45pt;margin-top:12pt;width:236.25pt;height:38.25pt;z-index:2">
            <v:textbox style="mso-next-textbox:#_x0000_s1027">
              <w:txbxContent>
                <w:p w:rsidR="0079596B" w:rsidRPr="00B02436" w:rsidRDefault="0079596B" w:rsidP="005D0CB3">
                  <w:pPr>
                    <w:jc w:val="center"/>
                    <w:rPr>
                      <w:sz w:val="28"/>
                      <w:szCs w:val="28"/>
                    </w:rPr>
                  </w:pPr>
                  <w:r w:rsidRPr="00B02436">
                    <w:rPr>
                      <w:sz w:val="28"/>
                      <w:szCs w:val="28"/>
                    </w:rPr>
                    <w:t>Неформальный метод</w:t>
                  </w:r>
                </w:p>
              </w:txbxContent>
            </v:textbox>
          </v:rect>
        </w:pict>
      </w:r>
    </w:p>
    <w:p w:rsidR="005D0CB3" w:rsidRPr="001F2745" w:rsidRDefault="0079596B" w:rsidP="001F2745">
      <w:pPr>
        <w:spacing w:before="26" w:after="26" w:line="360" w:lineRule="auto"/>
        <w:ind w:firstLine="709"/>
        <w:jc w:val="both"/>
        <w:rPr>
          <w:bCs/>
          <w:sz w:val="28"/>
          <w:szCs w:val="28"/>
        </w:rPr>
      </w:pPr>
      <w:r>
        <w:rPr>
          <w:noProof/>
          <w:sz w:val="28"/>
          <w:szCs w:val="28"/>
        </w:rPr>
        <w:pict>
          <v:shapetype id="_x0000_t32" coordsize="21600,21600" o:spt="32" o:oned="t" path="m,l21600,21600e" filled="f">
            <v:path arrowok="t" fillok="f" o:connecttype="none"/>
            <o:lock v:ext="edit" shapetype="t"/>
          </v:shapetype>
          <v:shape id="_x0000_s1036" type="#_x0000_t32" style="position:absolute;left:0;text-align:left;margin-left:150.45pt;margin-top:8.9pt;width:57pt;height:0;z-index:11" o:connectortype="straight">
            <v:stroke endarrow="block"/>
          </v:shape>
        </w:pict>
      </w:r>
      <w:r>
        <w:rPr>
          <w:noProof/>
          <w:sz w:val="28"/>
          <w:szCs w:val="28"/>
        </w:rPr>
        <w:pict>
          <v:shape id="_x0000_s1034" type="#_x0000_t32" style="position:absolute;left:0;text-align:left;margin-left:150.45pt;margin-top:8.9pt;width:0;height:114.75pt;flip:y;z-index:9" o:connectortype="straight"/>
        </w:pict>
      </w:r>
    </w:p>
    <w:p w:rsidR="005D0CB3" w:rsidRPr="001F2745" w:rsidRDefault="0079596B" w:rsidP="001F2745">
      <w:pPr>
        <w:spacing w:before="26" w:after="26" w:line="360" w:lineRule="auto"/>
        <w:ind w:firstLine="709"/>
        <w:jc w:val="both"/>
        <w:rPr>
          <w:bCs/>
          <w:sz w:val="28"/>
          <w:szCs w:val="28"/>
        </w:rPr>
      </w:pPr>
      <w:r>
        <w:rPr>
          <w:noProof/>
          <w:sz w:val="28"/>
          <w:szCs w:val="28"/>
        </w:rPr>
        <w:pict>
          <v:rect id="_x0000_s1028" style="position:absolute;left:0;text-align:left;margin-left:207.45pt;margin-top:9.5pt;width:236.25pt;height:38.25pt;z-index:3">
            <v:textbox style="mso-next-textbox:#_x0000_s1028">
              <w:txbxContent>
                <w:p w:rsidR="0079596B" w:rsidRPr="00B02436" w:rsidRDefault="0079596B" w:rsidP="005D0CB3">
                  <w:pPr>
                    <w:jc w:val="center"/>
                    <w:rPr>
                      <w:sz w:val="28"/>
                      <w:szCs w:val="28"/>
                    </w:rPr>
                  </w:pPr>
                  <w:r w:rsidRPr="00B02436">
                    <w:rPr>
                      <w:sz w:val="28"/>
                      <w:szCs w:val="28"/>
                    </w:rPr>
                    <w:t>Метод формализации</w:t>
                  </w:r>
                </w:p>
              </w:txbxContent>
            </v:textbox>
          </v:rect>
        </w:pict>
      </w:r>
    </w:p>
    <w:p w:rsidR="005D0CB3" w:rsidRPr="001F2745" w:rsidRDefault="0079596B" w:rsidP="001F2745">
      <w:pPr>
        <w:spacing w:before="26" w:after="26" w:line="360" w:lineRule="auto"/>
        <w:ind w:firstLine="709"/>
        <w:jc w:val="both"/>
        <w:rPr>
          <w:bCs/>
          <w:sz w:val="28"/>
          <w:szCs w:val="28"/>
        </w:rPr>
      </w:pPr>
      <w:r>
        <w:rPr>
          <w:noProof/>
          <w:sz w:val="28"/>
          <w:szCs w:val="28"/>
        </w:rPr>
        <w:pict>
          <v:shape id="_x0000_s1037" type="#_x0000_t32" style="position:absolute;left:0;text-align:left;margin-left:150.45pt;margin-top:5.6pt;width:57pt;height:0;z-index:12" o:connectortype="straight">
            <v:stroke endarrow="block"/>
          </v:shape>
        </w:pict>
      </w:r>
    </w:p>
    <w:p w:rsidR="005D0CB3" w:rsidRPr="001F2745" w:rsidRDefault="0079596B" w:rsidP="001F2745">
      <w:pPr>
        <w:spacing w:before="26" w:after="26" w:line="360" w:lineRule="auto"/>
        <w:ind w:firstLine="709"/>
        <w:jc w:val="both"/>
        <w:rPr>
          <w:bCs/>
          <w:sz w:val="28"/>
          <w:szCs w:val="28"/>
        </w:rPr>
      </w:pPr>
      <w:r>
        <w:rPr>
          <w:noProof/>
          <w:sz w:val="28"/>
          <w:szCs w:val="28"/>
        </w:rPr>
        <w:pict>
          <v:rect id="_x0000_s1026" style="position:absolute;left:0;text-align:left;margin-left:4.2pt;margin-top:9.2pt;width:114pt;height:80.25pt;z-index:1">
            <v:textbox style="mso-next-textbox:#_x0000_s1026">
              <w:txbxContent>
                <w:p w:rsidR="0079596B" w:rsidRPr="00B02436" w:rsidRDefault="0079596B" w:rsidP="005D0CB3">
                  <w:pPr>
                    <w:jc w:val="center"/>
                    <w:rPr>
                      <w:sz w:val="28"/>
                      <w:szCs w:val="28"/>
                    </w:rPr>
                  </w:pPr>
                  <w:r w:rsidRPr="00B02436">
                    <w:rPr>
                      <w:sz w:val="28"/>
                      <w:szCs w:val="28"/>
                    </w:rPr>
                    <w:t>Методы нормативной регуляции конфликта</w:t>
                  </w:r>
                </w:p>
              </w:txbxContent>
            </v:textbox>
          </v:rect>
        </w:pict>
      </w:r>
      <w:r>
        <w:rPr>
          <w:noProof/>
          <w:sz w:val="28"/>
          <w:szCs w:val="28"/>
        </w:rPr>
        <w:pict>
          <v:rect id="_x0000_s1029" style="position:absolute;left:0;text-align:left;margin-left:207.45pt;margin-top:7.7pt;width:236.25pt;height:38.25pt;z-index:4">
            <v:textbox style="mso-next-textbox:#_x0000_s1029">
              <w:txbxContent>
                <w:p w:rsidR="0079596B" w:rsidRPr="00B02436" w:rsidRDefault="0079596B" w:rsidP="005D0CB3">
                  <w:pPr>
                    <w:jc w:val="center"/>
                    <w:rPr>
                      <w:sz w:val="28"/>
                      <w:szCs w:val="28"/>
                    </w:rPr>
                  </w:pPr>
                  <w:r w:rsidRPr="00B02436">
                    <w:rPr>
                      <w:sz w:val="28"/>
                      <w:szCs w:val="28"/>
                    </w:rPr>
                    <w:t>Метод локализации</w:t>
                  </w:r>
                </w:p>
              </w:txbxContent>
            </v:textbox>
          </v:rect>
        </w:pict>
      </w:r>
    </w:p>
    <w:p w:rsidR="005D0CB3" w:rsidRPr="001F2745" w:rsidRDefault="0079596B" w:rsidP="001F2745">
      <w:pPr>
        <w:spacing w:before="26" w:after="26" w:line="360" w:lineRule="auto"/>
        <w:ind w:firstLine="709"/>
        <w:jc w:val="both"/>
        <w:rPr>
          <w:bCs/>
          <w:sz w:val="28"/>
          <w:szCs w:val="28"/>
        </w:rPr>
      </w:pPr>
      <w:r>
        <w:rPr>
          <w:noProof/>
          <w:sz w:val="28"/>
          <w:szCs w:val="28"/>
        </w:rPr>
        <w:pict>
          <v:shape id="_x0000_s1038" type="#_x0000_t32" style="position:absolute;left:0;text-align:left;margin-left:150.45pt;margin-top:3.05pt;width:57pt;height:0;z-index:13" o:connectortype="straight">
            <v:stroke endarrow="block"/>
          </v:shape>
        </w:pict>
      </w:r>
    </w:p>
    <w:p w:rsidR="005D0CB3" w:rsidRPr="001F2745" w:rsidRDefault="0079596B" w:rsidP="001F2745">
      <w:pPr>
        <w:spacing w:before="26" w:after="26" w:line="360" w:lineRule="auto"/>
        <w:ind w:firstLine="709"/>
        <w:jc w:val="both"/>
        <w:rPr>
          <w:bCs/>
          <w:sz w:val="28"/>
          <w:szCs w:val="28"/>
        </w:rPr>
      </w:pPr>
      <w:r>
        <w:rPr>
          <w:noProof/>
          <w:sz w:val="28"/>
          <w:szCs w:val="28"/>
        </w:rPr>
        <w:pict>
          <v:shape id="_x0000_s1035" type="#_x0000_t32" style="position:absolute;left:0;text-align:left;margin-left:150.45pt;margin-top:2.9pt;width:0;height:117.75pt;z-index:10" o:connectortype="straight"/>
        </w:pict>
      </w:r>
      <w:r>
        <w:rPr>
          <w:noProof/>
          <w:sz w:val="28"/>
          <w:szCs w:val="28"/>
        </w:rPr>
        <w:pict>
          <v:shape id="_x0000_s1033" type="#_x0000_t32" style="position:absolute;left:0;text-align:left;margin-left:118.2pt;margin-top:2.9pt;width:32.25pt;height:0;z-index:8" o:connectortype="straight"/>
        </w:pict>
      </w:r>
      <w:r>
        <w:rPr>
          <w:noProof/>
          <w:sz w:val="28"/>
          <w:szCs w:val="28"/>
        </w:rPr>
        <w:pict>
          <v:rect id="_x0000_s1030" style="position:absolute;left:0;text-align:left;margin-left:207.45pt;margin-top:7.4pt;width:236.25pt;height:38.25pt;z-index:5">
            <v:textbox style="mso-next-textbox:#_x0000_s1030">
              <w:txbxContent>
                <w:p w:rsidR="0079596B" w:rsidRPr="00B02436" w:rsidRDefault="0079596B" w:rsidP="005D0CB3">
                  <w:pPr>
                    <w:jc w:val="center"/>
                    <w:rPr>
                      <w:sz w:val="28"/>
                      <w:szCs w:val="28"/>
                    </w:rPr>
                  </w:pPr>
                  <w:r w:rsidRPr="00B02436">
                    <w:rPr>
                      <w:sz w:val="28"/>
                      <w:szCs w:val="28"/>
                    </w:rPr>
                    <w:t>Метод индивидуализации</w:t>
                  </w:r>
                </w:p>
              </w:txbxContent>
            </v:textbox>
          </v:rect>
        </w:pict>
      </w:r>
    </w:p>
    <w:p w:rsidR="005D0CB3" w:rsidRPr="001F2745" w:rsidRDefault="0079596B" w:rsidP="001F2745">
      <w:pPr>
        <w:spacing w:before="26" w:after="26" w:line="360" w:lineRule="auto"/>
        <w:ind w:firstLine="709"/>
        <w:jc w:val="both"/>
        <w:rPr>
          <w:bCs/>
          <w:sz w:val="28"/>
          <w:szCs w:val="28"/>
        </w:rPr>
      </w:pPr>
      <w:r>
        <w:rPr>
          <w:noProof/>
          <w:sz w:val="28"/>
          <w:szCs w:val="28"/>
        </w:rPr>
        <w:pict>
          <v:shape id="_x0000_s1039" type="#_x0000_t32" style="position:absolute;left:0;text-align:left;margin-left:150.45pt;margin-top:2pt;width:57pt;height:0;z-index:14" o:connectortype="straight">
            <v:stroke endarrow="block"/>
          </v:shape>
        </w:pict>
      </w:r>
    </w:p>
    <w:p w:rsidR="005D0CB3" w:rsidRPr="001F2745" w:rsidRDefault="0079596B" w:rsidP="001F2745">
      <w:pPr>
        <w:spacing w:before="26" w:after="26" w:line="360" w:lineRule="auto"/>
        <w:ind w:firstLine="709"/>
        <w:jc w:val="both"/>
        <w:rPr>
          <w:bCs/>
          <w:sz w:val="28"/>
          <w:szCs w:val="28"/>
        </w:rPr>
      </w:pPr>
      <w:r>
        <w:rPr>
          <w:noProof/>
          <w:sz w:val="28"/>
          <w:szCs w:val="28"/>
        </w:rPr>
        <w:pict>
          <v:rect id="_x0000_s1031" style="position:absolute;left:0;text-align:left;margin-left:207.45pt;margin-top:6.35pt;width:236.25pt;height:38.25pt;z-index:6">
            <v:textbox style="mso-next-textbox:#_x0000_s1031">
              <w:txbxContent>
                <w:p w:rsidR="0079596B" w:rsidRPr="00B02436" w:rsidRDefault="0079596B" w:rsidP="005D0CB3">
                  <w:pPr>
                    <w:jc w:val="center"/>
                    <w:rPr>
                      <w:sz w:val="28"/>
                      <w:szCs w:val="28"/>
                    </w:rPr>
                  </w:pPr>
                  <w:r w:rsidRPr="00B02436">
                    <w:rPr>
                      <w:sz w:val="28"/>
                      <w:szCs w:val="28"/>
                    </w:rPr>
                    <w:t>Метод информации</w:t>
                  </w:r>
                </w:p>
              </w:txbxContent>
            </v:textbox>
          </v:rect>
        </w:pict>
      </w:r>
    </w:p>
    <w:p w:rsidR="005D0CB3" w:rsidRPr="001F2745" w:rsidRDefault="0079596B" w:rsidP="001F2745">
      <w:pPr>
        <w:spacing w:before="26" w:after="26" w:line="360" w:lineRule="auto"/>
        <w:ind w:firstLine="709"/>
        <w:jc w:val="both"/>
        <w:rPr>
          <w:bCs/>
          <w:sz w:val="28"/>
          <w:szCs w:val="28"/>
        </w:rPr>
      </w:pPr>
      <w:r>
        <w:rPr>
          <w:noProof/>
          <w:sz w:val="28"/>
          <w:szCs w:val="28"/>
        </w:rPr>
        <w:pict>
          <v:shape id="_x0000_s1040" type="#_x0000_t32" style="position:absolute;left:0;text-align:left;margin-left:150.45pt;margin-top:.95pt;width:57pt;height:0;z-index:15" o:connectortype="straight">
            <v:stroke endarrow="block"/>
          </v:shape>
        </w:pict>
      </w:r>
    </w:p>
    <w:p w:rsidR="005D0CB3" w:rsidRPr="001F2745" w:rsidRDefault="0079596B" w:rsidP="001F2745">
      <w:pPr>
        <w:spacing w:before="26" w:after="26" w:line="360" w:lineRule="auto"/>
        <w:ind w:firstLine="709"/>
        <w:jc w:val="both"/>
        <w:rPr>
          <w:bCs/>
          <w:sz w:val="28"/>
          <w:szCs w:val="28"/>
        </w:rPr>
      </w:pPr>
      <w:r>
        <w:rPr>
          <w:noProof/>
          <w:sz w:val="28"/>
          <w:szCs w:val="28"/>
        </w:rPr>
        <w:pict>
          <v:shape id="_x0000_s1041" type="#_x0000_t32" style="position:absolute;left:0;text-align:left;margin-left:150.45pt;margin-top:18.9pt;width:57pt;height:0;z-index:16" o:connectortype="straight">
            <v:stroke endarrow="block"/>
          </v:shape>
        </w:pict>
      </w:r>
      <w:r>
        <w:rPr>
          <w:noProof/>
          <w:sz w:val="28"/>
          <w:szCs w:val="28"/>
        </w:rPr>
        <w:pict>
          <v:rect id="_x0000_s1032" style="position:absolute;left:0;text-align:left;margin-left:207.45pt;margin-top:6.8pt;width:236.25pt;height:38.25pt;z-index:7">
            <v:textbox style="mso-next-textbox:#_x0000_s1032">
              <w:txbxContent>
                <w:p w:rsidR="0079596B" w:rsidRPr="00B02436" w:rsidRDefault="0079596B" w:rsidP="005D0CB3">
                  <w:pPr>
                    <w:jc w:val="center"/>
                    <w:rPr>
                      <w:sz w:val="28"/>
                      <w:szCs w:val="28"/>
                    </w:rPr>
                  </w:pPr>
                  <w:r w:rsidRPr="00B02436">
                    <w:rPr>
                      <w:sz w:val="28"/>
                      <w:szCs w:val="28"/>
                    </w:rPr>
                    <w:t>Метод выгодного контраста</w:t>
                  </w:r>
                </w:p>
              </w:txbxContent>
            </v:textbox>
          </v:rect>
        </w:pict>
      </w:r>
    </w:p>
    <w:p w:rsidR="005D0CB3" w:rsidRPr="001F2745" w:rsidRDefault="005D0CB3" w:rsidP="001F2745">
      <w:pPr>
        <w:spacing w:before="26" w:after="26" w:line="360" w:lineRule="auto"/>
        <w:ind w:firstLine="709"/>
        <w:jc w:val="both"/>
        <w:rPr>
          <w:bCs/>
          <w:sz w:val="28"/>
          <w:szCs w:val="28"/>
        </w:rPr>
      </w:pPr>
    </w:p>
    <w:p w:rsidR="005D0CB3" w:rsidRPr="001F2745" w:rsidRDefault="00773924" w:rsidP="001F2745">
      <w:pPr>
        <w:spacing w:before="26" w:after="26" w:line="360" w:lineRule="auto"/>
        <w:ind w:firstLine="709"/>
        <w:jc w:val="both"/>
        <w:rPr>
          <w:bCs/>
          <w:sz w:val="28"/>
          <w:szCs w:val="28"/>
        </w:rPr>
      </w:pPr>
      <w:r>
        <w:rPr>
          <w:bCs/>
          <w:sz w:val="28"/>
          <w:szCs w:val="28"/>
        </w:rPr>
        <w:t>Рисунок 2.1.1.</w:t>
      </w:r>
      <w:r w:rsidR="005D0CB3" w:rsidRPr="001F2745">
        <w:rPr>
          <w:bCs/>
          <w:sz w:val="28"/>
          <w:szCs w:val="28"/>
        </w:rPr>
        <w:t xml:space="preserve"> Нормативные механизмы</w:t>
      </w:r>
    </w:p>
    <w:p w:rsidR="005D0CB3" w:rsidRPr="001F2745" w:rsidRDefault="005D0CB3" w:rsidP="001F2745">
      <w:pPr>
        <w:spacing w:before="26" w:after="26" w:line="360" w:lineRule="auto"/>
        <w:ind w:firstLine="709"/>
        <w:jc w:val="both"/>
        <w:rPr>
          <w:bCs/>
          <w:sz w:val="28"/>
          <w:szCs w:val="28"/>
        </w:rPr>
      </w:pPr>
      <w:r w:rsidRPr="001F2745">
        <w:rPr>
          <w:bCs/>
          <w:sz w:val="28"/>
          <w:szCs w:val="28"/>
        </w:rPr>
        <w:t xml:space="preserve">Нормативное </w:t>
      </w:r>
      <w:r w:rsidR="00EA5686" w:rsidRPr="001F2745">
        <w:rPr>
          <w:bCs/>
          <w:sz w:val="28"/>
          <w:szCs w:val="28"/>
        </w:rPr>
        <w:t>у</w:t>
      </w:r>
      <w:r w:rsidRPr="001F2745">
        <w:rPr>
          <w:bCs/>
          <w:sz w:val="28"/>
          <w:szCs w:val="28"/>
        </w:rPr>
        <w:t xml:space="preserve">регулирование конфликтов является наиболее эффективным тогда, когда </w:t>
      </w:r>
      <w:r w:rsidR="00EA5686" w:rsidRPr="001F2745">
        <w:rPr>
          <w:bCs/>
          <w:sz w:val="28"/>
          <w:szCs w:val="28"/>
        </w:rPr>
        <w:t>у</w:t>
      </w:r>
      <w:r w:rsidRPr="001F2745">
        <w:rPr>
          <w:bCs/>
          <w:sz w:val="28"/>
          <w:szCs w:val="28"/>
        </w:rPr>
        <w:t>регулирование конфликта иными методами не даёт необходимого результата, или же просто не может быть применено к конкретной ситуации.</w:t>
      </w:r>
    </w:p>
    <w:p w:rsidR="005D0CB3" w:rsidRPr="001F2745" w:rsidRDefault="00CC686B" w:rsidP="001F2745">
      <w:pPr>
        <w:spacing w:before="26" w:after="26" w:line="360" w:lineRule="auto"/>
        <w:ind w:firstLine="709"/>
        <w:jc w:val="both"/>
        <w:rPr>
          <w:bCs/>
          <w:sz w:val="28"/>
          <w:szCs w:val="28"/>
        </w:rPr>
      </w:pPr>
      <w:proofErr w:type="spellStart"/>
      <w:r w:rsidRPr="001F2745">
        <w:rPr>
          <w:bCs/>
          <w:sz w:val="28"/>
          <w:szCs w:val="28"/>
        </w:rPr>
        <w:t>Тарабаева</w:t>
      </w:r>
      <w:proofErr w:type="spellEnd"/>
      <w:r w:rsidRPr="001F2745">
        <w:rPr>
          <w:bCs/>
          <w:sz w:val="28"/>
          <w:szCs w:val="28"/>
        </w:rPr>
        <w:t xml:space="preserve"> В.Б. предлагает рассматривать урегулирование конфликта как способ воздействия на работников организации, где основной целью является устранение причины конфликта и формированию нормальных отношений между конфликтующими сторонами</w:t>
      </w:r>
      <w:r w:rsidRPr="001F2745">
        <w:rPr>
          <w:rStyle w:val="ad"/>
          <w:bCs/>
          <w:sz w:val="28"/>
          <w:szCs w:val="28"/>
        </w:rPr>
        <w:footnoteReference w:id="59"/>
      </w:r>
      <w:r w:rsidRPr="001F2745">
        <w:rPr>
          <w:bCs/>
          <w:sz w:val="28"/>
          <w:szCs w:val="28"/>
        </w:rPr>
        <w:t>.</w:t>
      </w:r>
    </w:p>
    <w:p w:rsidR="00CC686B" w:rsidRPr="001F2745" w:rsidRDefault="00CC686B" w:rsidP="001F2745">
      <w:pPr>
        <w:spacing w:before="26" w:after="26" w:line="360" w:lineRule="auto"/>
        <w:ind w:firstLine="709"/>
        <w:jc w:val="both"/>
        <w:rPr>
          <w:bCs/>
          <w:sz w:val="28"/>
          <w:szCs w:val="28"/>
        </w:rPr>
      </w:pPr>
      <w:r w:rsidRPr="001F2745">
        <w:rPr>
          <w:bCs/>
          <w:sz w:val="28"/>
          <w:szCs w:val="28"/>
        </w:rPr>
        <w:lastRenderedPageBreak/>
        <w:t>Далее автором приводятся различные методы урегулирования конфликта, среди которых выделяются две группы методов</w:t>
      </w:r>
      <w:r w:rsidR="00442D7C" w:rsidRPr="001F2745">
        <w:rPr>
          <w:rStyle w:val="ad"/>
          <w:bCs/>
          <w:sz w:val="28"/>
          <w:szCs w:val="28"/>
        </w:rPr>
        <w:footnoteReference w:id="60"/>
      </w:r>
      <w:r w:rsidRPr="001F2745">
        <w:rPr>
          <w:bCs/>
          <w:sz w:val="28"/>
          <w:szCs w:val="28"/>
        </w:rPr>
        <w:t>:</w:t>
      </w:r>
    </w:p>
    <w:p w:rsidR="00CC686B" w:rsidRPr="001F2745" w:rsidRDefault="00CC686B" w:rsidP="0035734A">
      <w:pPr>
        <w:numPr>
          <w:ilvl w:val="0"/>
          <w:numId w:val="17"/>
        </w:numPr>
        <w:spacing w:before="26" w:after="26" w:line="360" w:lineRule="auto"/>
        <w:jc w:val="both"/>
        <w:rPr>
          <w:sz w:val="28"/>
          <w:szCs w:val="28"/>
        </w:rPr>
      </w:pPr>
      <w:r w:rsidRPr="001F2745">
        <w:rPr>
          <w:bCs/>
          <w:sz w:val="28"/>
          <w:szCs w:val="28"/>
        </w:rPr>
        <w:t>Структурные методы:</w:t>
      </w:r>
    </w:p>
    <w:p w:rsidR="00CC686B" w:rsidRPr="001F2745" w:rsidRDefault="00CC686B" w:rsidP="0035734A">
      <w:pPr>
        <w:numPr>
          <w:ilvl w:val="0"/>
          <w:numId w:val="18"/>
        </w:numPr>
        <w:spacing w:before="26" w:after="26" w:line="360" w:lineRule="auto"/>
        <w:jc w:val="both"/>
        <w:rPr>
          <w:sz w:val="28"/>
          <w:szCs w:val="28"/>
        </w:rPr>
      </w:pPr>
      <w:r w:rsidRPr="001F2745">
        <w:rPr>
          <w:bCs/>
          <w:sz w:val="28"/>
          <w:szCs w:val="28"/>
        </w:rPr>
        <w:t>разъяснение требований;</w:t>
      </w:r>
    </w:p>
    <w:p w:rsidR="00CC686B" w:rsidRPr="001F2745" w:rsidRDefault="00CC686B" w:rsidP="0035734A">
      <w:pPr>
        <w:numPr>
          <w:ilvl w:val="0"/>
          <w:numId w:val="18"/>
        </w:numPr>
        <w:spacing w:before="26" w:after="26" w:line="360" w:lineRule="auto"/>
        <w:jc w:val="both"/>
        <w:rPr>
          <w:sz w:val="28"/>
          <w:szCs w:val="28"/>
        </w:rPr>
      </w:pPr>
      <w:r w:rsidRPr="001F2745">
        <w:rPr>
          <w:sz w:val="28"/>
          <w:szCs w:val="28"/>
        </w:rPr>
        <w:t>использование механизмов координации;</w:t>
      </w:r>
    </w:p>
    <w:p w:rsidR="00CC686B" w:rsidRPr="001F2745" w:rsidRDefault="00CC686B" w:rsidP="0035734A">
      <w:pPr>
        <w:numPr>
          <w:ilvl w:val="0"/>
          <w:numId w:val="18"/>
        </w:numPr>
        <w:spacing w:before="26" w:after="26" w:line="360" w:lineRule="auto"/>
        <w:jc w:val="both"/>
        <w:rPr>
          <w:sz w:val="28"/>
          <w:szCs w:val="28"/>
        </w:rPr>
      </w:pPr>
      <w:r w:rsidRPr="001F2745">
        <w:rPr>
          <w:sz w:val="28"/>
          <w:szCs w:val="28"/>
        </w:rPr>
        <w:t>постановка новых или конкретизация общих целей организации;</w:t>
      </w:r>
    </w:p>
    <w:p w:rsidR="00CC686B" w:rsidRPr="001F2745" w:rsidRDefault="00CC686B" w:rsidP="0035734A">
      <w:pPr>
        <w:numPr>
          <w:ilvl w:val="0"/>
          <w:numId w:val="18"/>
        </w:numPr>
        <w:spacing w:before="26" w:after="26" w:line="360" w:lineRule="auto"/>
        <w:jc w:val="both"/>
        <w:rPr>
          <w:sz w:val="28"/>
          <w:szCs w:val="28"/>
        </w:rPr>
      </w:pPr>
      <w:r w:rsidRPr="001F2745">
        <w:rPr>
          <w:sz w:val="28"/>
          <w:szCs w:val="28"/>
        </w:rPr>
        <w:t>развитие системы поощрения.</w:t>
      </w:r>
    </w:p>
    <w:p w:rsidR="00CC686B" w:rsidRPr="001F2745" w:rsidRDefault="00CC686B" w:rsidP="0035734A">
      <w:pPr>
        <w:numPr>
          <w:ilvl w:val="0"/>
          <w:numId w:val="17"/>
        </w:numPr>
        <w:spacing w:before="26" w:after="26" w:line="360" w:lineRule="auto"/>
        <w:jc w:val="both"/>
        <w:rPr>
          <w:sz w:val="28"/>
          <w:szCs w:val="28"/>
        </w:rPr>
      </w:pPr>
      <w:r w:rsidRPr="001F2745">
        <w:rPr>
          <w:sz w:val="28"/>
          <w:szCs w:val="28"/>
        </w:rPr>
        <w:t>Межличностные методы</w:t>
      </w:r>
      <w:r w:rsidR="00442D7C" w:rsidRPr="001F2745">
        <w:rPr>
          <w:sz w:val="28"/>
          <w:szCs w:val="28"/>
        </w:rPr>
        <w:t xml:space="preserve"> – использование подходящего к ситуации стиля поведения.</w:t>
      </w:r>
    </w:p>
    <w:p w:rsidR="00741BB9" w:rsidRDefault="001002AF" w:rsidP="001002AF">
      <w:pPr>
        <w:spacing w:before="26" w:after="26" w:line="360" w:lineRule="auto"/>
        <w:ind w:firstLine="709"/>
        <w:jc w:val="both"/>
        <w:rPr>
          <w:sz w:val="28"/>
          <w:szCs w:val="28"/>
        </w:rPr>
      </w:pPr>
      <w:r w:rsidRPr="001002AF">
        <w:rPr>
          <w:sz w:val="28"/>
          <w:szCs w:val="28"/>
        </w:rPr>
        <w:t xml:space="preserve">В зависимости от остроты конфликта выделяются следующие пять стилей </w:t>
      </w:r>
      <w:r>
        <w:rPr>
          <w:sz w:val="28"/>
          <w:szCs w:val="28"/>
        </w:rPr>
        <w:t>у</w:t>
      </w:r>
      <w:r w:rsidRPr="001002AF">
        <w:rPr>
          <w:sz w:val="28"/>
          <w:szCs w:val="28"/>
        </w:rPr>
        <w:t xml:space="preserve">регулирования конфликта: </w:t>
      </w:r>
    </w:p>
    <w:p w:rsidR="00741BB9" w:rsidRDefault="00741BB9" w:rsidP="00741BB9">
      <w:pPr>
        <w:numPr>
          <w:ilvl w:val="0"/>
          <w:numId w:val="55"/>
        </w:numPr>
        <w:spacing w:before="26" w:after="26" w:line="360" w:lineRule="auto"/>
        <w:jc w:val="both"/>
        <w:rPr>
          <w:sz w:val="28"/>
          <w:szCs w:val="28"/>
        </w:rPr>
      </w:pPr>
      <w:r>
        <w:rPr>
          <w:sz w:val="28"/>
          <w:szCs w:val="28"/>
        </w:rPr>
        <w:t>третейский судья;</w:t>
      </w:r>
    </w:p>
    <w:p w:rsidR="00741BB9" w:rsidRDefault="00741BB9" w:rsidP="00741BB9">
      <w:pPr>
        <w:numPr>
          <w:ilvl w:val="0"/>
          <w:numId w:val="55"/>
        </w:numPr>
        <w:spacing w:before="26" w:after="26" w:line="360" w:lineRule="auto"/>
        <w:jc w:val="both"/>
        <w:rPr>
          <w:sz w:val="28"/>
          <w:szCs w:val="28"/>
        </w:rPr>
      </w:pPr>
      <w:r>
        <w:rPr>
          <w:sz w:val="28"/>
          <w:szCs w:val="28"/>
        </w:rPr>
        <w:t>арбитр;</w:t>
      </w:r>
    </w:p>
    <w:p w:rsidR="00741BB9" w:rsidRDefault="00741BB9" w:rsidP="00741BB9">
      <w:pPr>
        <w:numPr>
          <w:ilvl w:val="0"/>
          <w:numId w:val="55"/>
        </w:numPr>
        <w:spacing w:before="26" w:after="26" w:line="360" w:lineRule="auto"/>
        <w:jc w:val="both"/>
        <w:rPr>
          <w:sz w:val="28"/>
          <w:szCs w:val="28"/>
        </w:rPr>
      </w:pPr>
      <w:r>
        <w:rPr>
          <w:sz w:val="28"/>
          <w:szCs w:val="28"/>
        </w:rPr>
        <w:t>посредник;</w:t>
      </w:r>
    </w:p>
    <w:p w:rsidR="00741BB9" w:rsidRDefault="00741BB9" w:rsidP="00741BB9">
      <w:pPr>
        <w:numPr>
          <w:ilvl w:val="0"/>
          <w:numId w:val="55"/>
        </w:numPr>
        <w:spacing w:before="26" w:after="26" w:line="360" w:lineRule="auto"/>
        <w:jc w:val="both"/>
        <w:rPr>
          <w:sz w:val="28"/>
          <w:szCs w:val="28"/>
        </w:rPr>
      </w:pPr>
      <w:r>
        <w:rPr>
          <w:sz w:val="28"/>
          <w:szCs w:val="28"/>
        </w:rPr>
        <w:t>помощник;</w:t>
      </w:r>
    </w:p>
    <w:p w:rsidR="00741BB9" w:rsidRDefault="00741BB9" w:rsidP="00741BB9">
      <w:pPr>
        <w:numPr>
          <w:ilvl w:val="0"/>
          <w:numId w:val="55"/>
        </w:numPr>
        <w:spacing w:before="26" w:after="26" w:line="360" w:lineRule="auto"/>
        <w:jc w:val="both"/>
        <w:rPr>
          <w:sz w:val="28"/>
          <w:szCs w:val="28"/>
        </w:rPr>
      </w:pPr>
      <w:r>
        <w:rPr>
          <w:sz w:val="28"/>
          <w:szCs w:val="28"/>
        </w:rPr>
        <w:t>наблюдатель.</w:t>
      </w:r>
    </w:p>
    <w:p w:rsidR="001002AF" w:rsidRPr="001002AF" w:rsidRDefault="001002AF" w:rsidP="001002AF">
      <w:pPr>
        <w:spacing w:before="26" w:after="26" w:line="360" w:lineRule="auto"/>
        <w:ind w:firstLine="709"/>
        <w:jc w:val="both"/>
        <w:rPr>
          <w:sz w:val="28"/>
          <w:szCs w:val="28"/>
        </w:rPr>
      </w:pPr>
      <w:r w:rsidRPr="001002AF">
        <w:rPr>
          <w:sz w:val="28"/>
          <w:szCs w:val="28"/>
        </w:rPr>
        <w:t xml:space="preserve">Каждый из пяти типов </w:t>
      </w:r>
      <w:r w:rsidR="00741BB9">
        <w:rPr>
          <w:sz w:val="28"/>
          <w:szCs w:val="28"/>
        </w:rPr>
        <w:t>у</w:t>
      </w:r>
      <w:r w:rsidRPr="001002AF">
        <w:rPr>
          <w:sz w:val="28"/>
          <w:szCs w:val="28"/>
        </w:rPr>
        <w:t>регулирования конфликта заключает в себе определённый метод воздействия на конфликтную ситуацию в лице третьей стороны. Для третьей стороны определяются её полн</w:t>
      </w:r>
      <w:r w:rsidR="00741BB9">
        <w:rPr>
          <w:sz w:val="28"/>
          <w:szCs w:val="28"/>
        </w:rPr>
        <w:t>омочия</w:t>
      </w:r>
      <w:r w:rsidRPr="001002AF">
        <w:rPr>
          <w:sz w:val="28"/>
          <w:szCs w:val="28"/>
        </w:rPr>
        <w:t>, которые, в свою очередь, определяют характер последующего воздействия третьей стороны на конфликт.</w:t>
      </w:r>
    </w:p>
    <w:p w:rsidR="001002AF" w:rsidRPr="001002AF" w:rsidRDefault="001002AF" w:rsidP="001002AF">
      <w:pPr>
        <w:spacing w:before="26" w:after="26" w:line="360" w:lineRule="auto"/>
        <w:ind w:firstLine="709"/>
        <w:jc w:val="both"/>
        <w:rPr>
          <w:sz w:val="28"/>
          <w:szCs w:val="28"/>
        </w:rPr>
      </w:pPr>
      <w:r w:rsidRPr="001002AF">
        <w:rPr>
          <w:sz w:val="28"/>
          <w:szCs w:val="28"/>
        </w:rPr>
        <w:t xml:space="preserve">Первые два стиля (третейский судья и арбитр) называют авторитарными стилями. В обоих стилях третья сторона изучает проблему всесторонне и обладает широким спектром возможностей для </w:t>
      </w:r>
      <w:r w:rsidR="00741BB9">
        <w:rPr>
          <w:sz w:val="28"/>
          <w:szCs w:val="28"/>
        </w:rPr>
        <w:t>у</w:t>
      </w:r>
      <w:r w:rsidRPr="001002AF">
        <w:rPr>
          <w:sz w:val="28"/>
          <w:szCs w:val="28"/>
        </w:rPr>
        <w:t xml:space="preserve">регулирования противоречия. Ключевое отличие роли третейского судьи от роли арбитра заключается в том, что решение арбитра может быть </w:t>
      </w:r>
      <w:r w:rsidRPr="001002AF">
        <w:rPr>
          <w:sz w:val="28"/>
          <w:szCs w:val="28"/>
        </w:rPr>
        <w:lastRenderedPageBreak/>
        <w:t>обжаловано сторонами, а решение третейского с</w:t>
      </w:r>
      <w:r w:rsidR="00741BB9">
        <w:rPr>
          <w:sz w:val="28"/>
          <w:szCs w:val="28"/>
        </w:rPr>
        <w:t>удьи обязательно для исполнения</w:t>
      </w:r>
      <w:r w:rsidR="00741BB9">
        <w:rPr>
          <w:rStyle w:val="ad"/>
          <w:sz w:val="28"/>
          <w:szCs w:val="28"/>
        </w:rPr>
        <w:footnoteReference w:id="61"/>
      </w:r>
      <w:r w:rsidRPr="001002AF">
        <w:rPr>
          <w:sz w:val="28"/>
          <w:szCs w:val="28"/>
        </w:rPr>
        <w:t>.</w:t>
      </w:r>
    </w:p>
    <w:p w:rsidR="001002AF" w:rsidRPr="001002AF" w:rsidRDefault="001002AF" w:rsidP="001002AF">
      <w:pPr>
        <w:spacing w:before="26" w:after="26" w:line="360" w:lineRule="auto"/>
        <w:ind w:firstLine="709"/>
        <w:jc w:val="both"/>
        <w:rPr>
          <w:sz w:val="28"/>
          <w:szCs w:val="28"/>
        </w:rPr>
      </w:pPr>
      <w:r w:rsidRPr="001002AF">
        <w:rPr>
          <w:sz w:val="28"/>
          <w:szCs w:val="28"/>
        </w:rPr>
        <w:t>Посредник способствует конструктивному обсуждению проблемы сторонами, с целью их самостоятельной выработки решения. Важным является то, что окончательное решение всегда остаётся за сторонами конфликта. Помощник организует конструктивное взаимодействие сторон конфликта, способствуя совершенствованию процесса обсуждения проблемы, организации встреч и переговоров. Помощник не вмешивается в непосредственное обсуждение проблемы. Наблюдатель обеспечивает своим присутствием поддержание ранее достигнутых договорённостей, а также способствует минимизации проявлений агрессии в ходе</w:t>
      </w:r>
      <w:r w:rsidR="00741BB9">
        <w:rPr>
          <w:sz w:val="28"/>
          <w:szCs w:val="28"/>
        </w:rPr>
        <w:t xml:space="preserve"> обсуждения проблемы сторонами</w:t>
      </w:r>
      <w:r w:rsidR="00741BB9">
        <w:rPr>
          <w:rStyle w:val="ad"/>
          <w:sz w:val="28"/>
          <w:szCs w:val="28"/>
        </w:rPr>
        <w:footnoteReference w:id="62"/>
      </w:r>
      <w:r w:rsidRPr="001002AF">
        <w:rPr>
          <w:sz w:val="28"/>
          <w:szCs w:val="28"/>
        </w:rPr>
        <w:t>.</w:t>
      </w:r>
    </w:p>
    <w:p w:rsidR="001002AF" w:rsidRPr="001002AF" w:rsidRDefault="001002AF" w:rsidP="001002AF">
      <w:pPr>
        <w:spacing w:before="26" w:after="26" w:line="360" w:lineRule="auto"/>
        <w:ind w:firstLine="709"/>
        <w:jc w:val="both"/>
        <w:rPr>
          <w:sz w:val="28"/>
          <w:szCs w:val="28"/>
        </w:rPr>
      </w:pPr>
      <w:r w:rsidRPr="001002AF">
        <w:rPr>
          <w:sz w:val="28"/>
          <w:szCs w:val="28"/>
        </w:rPr>
        <w:t xml:space="preserve">Руководитель организации может выступать в качестве третьей стороны в </w:t>
      </w:r>
      <w:r w:rsidR="00741BB9">
        <w:rPr>
          <w:sz w:val="28"/>
          <w:szCs w:val="28"/>
        </w:rPr>
        <w:t>у</w:t>
      </w:r>
      <w:r w:rsidRPr="001002AF">
        <w:rPr>
          <w:sz w:val="28"/>
          <w:szCs w:val="28"/>
        </w:rPr>
        <w:t xml:space="preserve">регулировании конфликта. </w:t>
      </w:r>
      <w:proofErr w:type="spellStart"/>
      <w:r w:rsidRPr="001002AF">
        <w:rPr>
          <w:sz w:val="28"/>
          <w:szCs w:val="28"/>
        </w:rPr>
        <w:t>Анцупов</w:t>
      </w:r>
      <w:proofErr w:type="spellEnd"/>
      <w:r w:rsidRPr="001002AF">
        <w:rPr>
          <w:sz w:val="28"/>
          <w:szCs w:val="28"/>
        </w:rPr>
        <w:t xml:space="preserve"> А.Я. считает, что деятельность руководителя обычно включает две основных составляющих: анализ конфликта и его </w:t>
      </w:r>
      <w:r w:rsidR="00741BB9">
        <w:rPr>
          <w:sz w:val="28"/>
          <w:szCs w:val="28"/>
        </w:rPr>
        <w:t>у</w:t>
      </w:r>
      <w:r w:rsidRPr="001002AF">
        <w:rPr>
          <w:sz w:val="28"/>
          <w:szCs w:val="28"/>
        </w:rPr>
        <w:t>регулирова</w:t>
      </w:r>
      <w:r w:rsidR="00741BB9">
        <w:rPr>
          <w:sz w:val="28"/>
          <w:szCs w:val="28"/>
        </w:rPr>
        <w:t>ние</w:t>
      </w:r>
      <w:r w:rsidRPr="001002AF">
        <w:rPr>
          <w:sz w:val="28"/>
          <w:szCs w:val="28"/>
        </w:rPr>
        <w:t>.</w:t>
      </w:r>
    </w:p>
    <w:p w:rsidR="001002AF" w:rsidRPr="001002AF" w:rsidRDefault="00741BB9" w:rsidP="001002AF">
      <w:pPr>
        <w:spacing w:before="26" w:after="26" w:line="360" w:lineRule="auto"/>
        <w:ind w:firstLine="709"/>
        <w:jc w:val="both"/>
        <w:rPr>
          <w:sz w:val="28"/>
          <w:szCs w:val="28"/>
        </w:rPr>
      </w:pPr>
      <w:r>
        <w:rPr>
          <w:sz w:val="28"/>
          <w:szCs w:val="28"/>
        </w:rPr>
        <w:t>Анализ конфликта включает</w:t>
      </w:r>
      <w:r w:rsidR="001002AF" w:rsidRPr="001002AF">
        <w:rPr>
          <w:sz w:val="28"/>
          <w:szCs w:val="28"/>
        </w:rPr>
        <w:t>:</w:t>
      </w:r>
    </w:p>
    <w:p w:rsidR="001002AF" w:rsidRPr="001002AF" w:rsidRDefault="00741BB9" w:rsidP="00826B94">
      <w:pPr>
        <w:numPr>
          <w:ilvl w:val="0"/>
          <w:numId w:val="56"/>
        </w:numPr>
        <w:spacing w:before="26" w:after="26" w:line="360" w:lineRule="auto"/>
        <w:jc w:val="both"/>
        <w:rPr>
          <w:sz w:val="28"/>
          <w:szCs w:val="28"/>
        </w:rPr>
      </w:pPr>
      <w:r>
        <w:rPr>
          <w:sz w:val="28"/>
          <w:szCs w:val="28"/>
        </w:rPr>
        <w:t>п</w:t>
      </w:r>
      <w:r w:rsidR="001002AF" w:rsidRPr="001002AF">
        <w:rPr>
          <w:sz w:val="28"/>
          <w:szCs w:val="28"/>
        </w:rPr>
        <w:t>рио</w:t>
      </w:r>
      <w:r>
        <w:rPr>
          <w:sz w:val="28"/>
          <w:szCs w:val="28"/>
        </w:rPr>
        <w:t>бретение информации о конфликте;</w:t>
      </w:r>
    </w:p>
    <w:p w:rsidR="001002AF" w:rsidRPr="001002AF" w:rsidRDefault="00741BB9" w:rsidP="00826B94">
      <w:pPr>
        <w:numPr>
          <w:ilvl w:val="0"/>
          <w:numId w:val="56"/>
        </w:numPr>
        <w:spacing w:before="26" w:after="26" w:line="360" w:lineRule="auto"/>
        <w:jc w:val="both"/>
        <w:rPr>
          <w:sz w:val="28"/>
          <w:szCs w:val="28"/>
        </w:rPr>
      </w:pPr>
      <w:r>
        <w:rPr>
          <w:sz w:val="28"/>
          <w:szCs w:val="28"/>
        </w:rPr>
        <w:t>сбор данных о конфликте;</w:t>
      </w:r>
    </w:p>
    <w:p w:rsidR="001002AF" w:rsidRPr="001002AF" w:rsidRDefault="00741BB9" w:rsidP="00826B94">
      <w:pPr>
        <w:numPr>
          <w:ilvl w:val="0"/>
          <w:numId w:val="56"/>
        </w:numPr>
        <w:spacing w:before="26" w:after="26" w:line="360" w:lineRule="auto"/>
        <w:jc w:val="both"/>
        <w:rPr>
          <w:sz w:val="28"/>
          <w:szCs w:val="28"/>
        </w:rPr>
      </w:pPr>
      <w:r>
        <w:rPr>
          <w:sz w:val="28"/>
          <w:szCs w:val="28"/>
        </w:rPr>
        <w:t>анализ данной информации;</w:t>
      </w:r>
    </w:p>
    <w:p w:rsidR="001002AF" w:rsidRPr="001002AF" w:rsidRDefault="00741BB9" w:rsidP="00826B94">
      <w:pPr>
        <w:numPr>
          <w:ilvl w:val="0"/>
          <w:numId w:val="56"/>
        </w:numPr>
        <w:spacing w:before="26" w:after="26" w:line="360" w:lineRule="auto"/>
        <w:jc w:val="both"/>
        <w:rPr>
          <w:sz w:val="28"/>
          <w:szCs w:val="28"/>
        </w:rPr>
      </w:pPr>
      <w:r>
        <w:rPr>
          <w:sz w:val="28"/>
          <w:szCs w:val="28"/>
        </w:rPr>
        <w:t>п</w:t>
      </w:r>
      <w:r w:rsidR="001002AF" w:rsidRPr="001002AF">
        <w:rPr>
          <w:sz w:val="28"/>
          <w:szCs w:val="28"/>
        </w:rPr>
        <w:t>роверка получен</w:t>
      </w:r>
      <w:r>
        <w:rPr>
          <w:sz w:val="28"/>
          <w:szCs w:val="28"/>
        </w:rPr>
        <w:t>ной информации на достоверность;</w:t>
      </w:r>
    </w:p>
    <w:p w:rsidR="001002AF" w:rsidRPr="001002AF" w:rsidRDefault="00741BB9" w:rsidP="00826B94">
      <w:pPr>
        <w:numPr>
          <w:ilvl w:val="0"/>
          <w:numId w:val="56"/>
        </w:numPr>
        <w:spacing w:before="26" w:after="26" w:line="360" w:lineRule="auto"/>
        <w:jc w:val="both"/>
        <w:rPr>
          <w:sz w:val="28"/>
          <w:szCs w:val="28"/>
        </w:rPr>
      </w:pPr>
      <w:r>
        <w:rPr>
          <w:sz w:val="28"/>
          <w:szCs w:val="28"/>
        </w:rPr>
        <w:t>о</w:t>
      </w:r>
      <w:r w:rsidR="001002AF" w:rsidRPr="001002AF">
        <w:rPr>
          <w:sz w:val="28"/>
          <w:szCs w:val="28"/>
        </w:rPr>
        <w:t>ценка ситуации конфликта.</w:t>
      </w:r>
    </w:p>
    <w:p w:rsidR="001002AF" w:rsidRPr="001002AF" w:rsidRDefault="001002AF" w:rsidP="001002AF">
      <w:pPr>
        <w:spacing w:before="26" w:after="26" w:line="360" w:lineRule="auto"/>
        <w:ind w:firstLine="709"/>
        <w:jc w:val="both"/>
        <w:rPr>
          <w:sz w:val="28"/>
          <w:szCs w:val="28"/>
        </w:rPr>
      </w:pPr>
      <w:r w:rsidRPr="001002AF">
        <w:rPr>
          <w:sz w:val="28"/>
          <w:szCs w:val="28"/>
        </w:rPr>
        <w:t>Регулирование к</w:t>
      </w:r>
      <w:r w:rsidR="00741BB9">
        <w:rPr>
          <w:sz w:val="28"/>
          <w:szCs w:val="28"/>
        </w:rPr>
        <w:t>онфликта руководителем включает</w:t>
      </w:r>
      <w:r w:rsidRPr="001002AF">
        <w:rPr>
          <w:sz w:val="28"/>
          <w:szCs w:val="28"/>
        </w:rPr>
        <w:t>:</w:t>
      </w:r>
    </w:p>
    <w:p w:rsidR="001002AF" w:rsidRPr="001002AF" w:rsidRDefault="00741BB9" w:rsidP="00826B94">
      <w:pPr>
        <w:numPr>
          <w:ilvl w:val="0"/>
          <w:numId w:val="57"/>
        </w:numPr>
        <w:spacing w:before="26" w:after="26" w:line="360" w:lineRule="auto"/>
        <w:jc w:val="both"/>
        <w:rPr>
          <w:sz w:val="28"/>
          <w:szCs w:val="28"/>
        </w:rPr>
      </w:pPr>
      <w:r>
        <w:rPr>
          <w:sz w:val="28"/>
          <w:szCs w:val="28"/>
        </w:rPr>
        <w:t>в</w:t>
      </w:r>
      <w:r w:rsidR="001002AF" w:rsidRPr="001002AF">
        <w:rPr>
          <w:sz w:val="28"/>
          <w:szCs w:val="28"/>
        </w:rPr>
        <w:t>ыбор способа разрешения ко</w:t>
      </w:r>
      <w:r>
        <w:rPr>
          <w:sz w:val="28"/>
          <w:szCs w:val="28"/>
        </w:rPr>
        <w:t>нфликта;</w:t>
      </w:r>
    </w:p>
    <w:p w:rsidR="001002AF" w:rsidRPr="001002AF" w:rsidRDefault="00741BB9" w:rsidP="00826B94">
      <w:pPr>
        <w:numPr>
          <w:ilvl w:val="0"/>
          <w:numId w:val="57"/>
        </w:numPr>
        <w:spacing w:before="26" w:after="26" w:line="360" w:lineRule="auto"/>
        <w:jc w:val="both"/>
        <w:rPr>
          <w:sz w:val="28"/>
          <w:szCs w:val="28"/>
        </w:rPr>
      </w:pPr>
      <w:r>
        <w:rPr>
          <w:sz w:val="28"/>
          <w:szCs w:val="28"/>
        </w:rPr>
        <w:t>осуществление выбранного способа;</w:t>
      </w:r>
    </w:p>
    <w:p w:rsidR="001002AF" w:rsidRPr="001002AF" w:rsidRDefault="00741BB9" w:rsidP="00826B94">
      <w:pPr>
        <w:numPr>
          <w:ilvl w:val="0"/>
          <w:numId w:val="57"/>
        </w:numPr>
        <w:spacing w:before="26" w:after="26" w:line="360" w:lineRule="auto"/>
        <w:jc w:val="both"/>
        <w:rPr>
          <w:sz w:val="28"/>
          <w:szCs w:val="28"/>
        </w:rPr>
      </w:pPr>
      <w:r>
        <w:rPr>
          <w:sz w:val="28"/>
          <w:szCs w:val="28"/>
        </w:rPr>
        <w:t>у</w:t>
      </w:r>
      <w:r w:rsidR="001002AF" w:rsidRPr="001002AF">
        <w:rPr>
          <w:sz w:val="28"/>
          <w:szCs w:val="28"/>
        </w:rPr>
        <w:t>точнение и</w:t>
      </w:r>
      <w:r>
        <w:rPr>
          <w:sz w:val="28"/>
          <w:szCs w:val="28"/>
        </w:rPr>
        <w:t>нформации и принимаемых решений;</w:t>
      </w:r>
    </w:p>
    <w:p w:rsidR="001002AF" w:rsidRPr="001002AF" w:rsidRDefault="00741BB9" w:rsidP="00826B94">
      <w:pPr>
        <w:numPr>
          <w:ilvl w:val="0"/>
          <w:numId w:val="57"/>
        </w:numPr>
        <w:spacing w:before="26" w:after="26" w:line="360" w:lineRule="auto"/>
        <w:jc w:val="both"/>
        <w:rPr>
          <w:sz w:val="28"/>
          <w:szCs w:val="28"/>
        </w:rPr>
      </w:pPr>
      <w:r>
        <w:rPr>
          <w:sz w:val="28"/>
          <w:szCs w:val="28"/>
        </w:rPr>
        <w:t>с</w:t>
      </w:r>
      <w:r w:rsidR="001002AF" w:rsidRPr="001002AF">
        <w:rPr>
          <w:sz w:val="28"/>
          <w:szCs w:val="28"/>
        </w:rPr>
        <w:t>н</w:t>
      </w:r>
      <w:r>
        <w:rPr>
          <w:sz w:val="28"/>
          <w:szCs w:val="28"/>
        </w:rPr>
        <w:t>ятие напряжения после конфликта;</w:t>
      </w:r>
    </w:p>
    <w:p w:rsidR="001002AF" w:rsidRPr="001002AF" w:rsidRDefault="00741BB9" w:rsidP="00826B94">
      <w:pPr>
        <w:numPr>
          <w:ilvl w:val="0"/>
          <w:numId w:val="57"/>
        </w:numPr>
        <w:spacing w:before="26" w:after="26" w:line="360" w:lineRule="auto"/>
        <w:jc w:val="both"/>
        <w:rPr>
          <w:sz w:val="28"/>
          <w:szCs w:val="28"/>
        </w:rPr>
      </w:pPr>
      <w:r>
        <w:rPr>
          <w:sz w:val="28"/>
          <w:szCs w:val="28"/>
        </w:rPr>
        <w:lastRenderedPageBreak/>
        <w:t>а</w:t>
      </w:r>
      <w:r w:rsidR="001002AF" w:rsidRPr="001002AF">
        <w:rPr>
          <w:sz w:val="28"/>
          <w:szCs w:val="28"/>
        </w:rPr>
        <w:t xml:space="preserve">нализ полученного опыта в ходе </w:t>
      </w:r>
      <w:r>
        <w:rPr>
          <w:sz w:val="28"/>
          <w:szCs w:val="28"/>
        </w:rPr>
        <w:t>у</w:t>
      </w:r>
      <w:r w:rsidR="001002AF" w:rsidRPr="001002AF">
        <w:rPr>
          <w:sz w:val="28"/>
          <w:szCs w:val="28"/>
        </w:rPr>
        <w:t>регулирования конфликта.</w:t>
      </w:r>
    </w:p>
    <w:p w:rsidR="001002AF" w:rsidRPr="001002AF" w:rsidRDefault="001002AF" w:rsidP="001002AF">
      <w:pPr>
        <w:spacing w:before="26" w:after="26" w:line="360" w:lineRule="auto"/>
        <w:ind w:firstLine="709"/>
        <w:jc w:val="both"/>
        <w:rPr>
          <w:sz w:val="28"/>
          <w:szCs w:val="28"/>
        </w:rPr>
      </w:pPr>
      <w:proofErr w:type="spellStart"/>
      <w:r w:rsidRPr="001002AF">
        <w:rPr>
          <w:sz w:val="28"/>
          <w:szCs w:val="28"/>
        </w:rPr>
        <w:t>Анцупов</w:t>
      </w:r>
      <w:proofErr w:type="spellEnd"/>
      <w:r w:rsidRPr="001002AF">
        <w:rPr>
          <w:sz w:val="28"/>
          <w:szCs w:val="28"/>
        </w:rPr>
        <w:t xml:space="preserve"> А.Я. также подчёркивает значимость </w:t>
      </w:r>
      <w:proofErr w:type="spellStart"/>
      <w:r w:rsidRPr="001002AF">
        <w:rPr>
          <w:sz w:val="28"/>
          <w:szCs w:val="28"/>
        </w:rPr>
        <w:t>конфликтологической</w:t>
      </w:r>
      <w:proofErr w:type="spellEnd"/>
      <w:r w:rsidRPr="001002AF">
        <w:rPr>
          <w:sz w:val="28"/>
          <w:szCs w:val="28"/>
        </w:rPr>
        <w:t xml:space="preserve"> компетентности у руководителя организации, который выступает в роли третьей стороны в регулировании конфликта. А.Б. Немкова рассматривает </w:t>
      </w:r>
      <w:proofErr w:type="spellStart"/>
      <w:r w:rsidRPr="001002AF">
        <w:rPr>
          <w:sz w:val="28"/>
          <w:szCs w:val="28"/>
        </w:rPr>
        <w:t>конфликтологическую</w:t>
      </w:r>
      <w:proofErr w:type="spellEnd"/>
      <w:r w:rsidRPr="001002AF">
        <w:rPr>
          <w:sz w:val="28"/>
          <w:szCs w:val="28"/>
        </w:rPr>
        <w:t xml:space="preserve"> компетентность как способность и возможность осу</w:t>
      </w:r>
      <w:r w:rsidR="00741BB9">
        <w:rPr>
          <w:sz w:val="28"/>
          <w:szCs w:val="28"/>
        </w:rPr>
        <w:t>ществлять следующие действия</w:t>
      </w:r>
      <w:r w:rsidR="00741BB9">
        <w:rPr>
          <w:rStyle w:val="ad"/>
          <w:sz w:val="28"/>
          <w:szCs w:val="28"/>
        </w:rPr>
        <w:footnoteReference w:id="63"/>
      </w:r>
      <w:r w:rsidRPr="001002AF">
        <w:rPr>
          <w:sz w:val="28"/>
          <w:szCs w:val="28"/>
        </w:rPr>
        <w:t>:</w:t>
      </w:r>
    </w:p>
    <w:p w:rsidR="001002AF" w:rsidRPr="001002AF" w:rsidRDefault="00741BB9" w:rsidP="00826B94">
      <w:pPr>
        <w:numPr>
          <w:ilvl w:val="0"/>
          <w:numId w:val="58"/>
        </w:numPr>
        <w:spacing w:before="26" w:after="26" w:line="360" w:lineRule="auto"/>
        <w:jc w:val="both"/>
        <w:rPr>
          <w:sz w:val="28"/>
          <w:szCs w:val="28"/>
        </w:rPr>
      </w:pPr>
      <w:r>
        <w:rPr>
          <w:sz w:val="28"/>
          <w:szCs w:val="28"/>
        </w:rPr>
        <w:t>проводить профилактику конфликта;</w:t>
      </w:r>
    </w:p>
    <w:p w:rsidR="001002AF" w:rsidRPr="001002AF" w:rsidRDefault="00741BB9" w:rsidP="00826B94">
      <w:pPr>
        <w:numPr>
          <w:ilvl w:val="0"/>
          <w:numId w:val="58"/>
        </w:numPr>
        <w:spacing w:before="26" w:after="26" w:line="360" w:lineRule="auto"/>
        <w:jc w:val="both"/>
        <w:rPr>
          <w:sz w:val="28"/>
          <w:szCs w:val="28"/>
        </w:rPr>
      </w:pPr>
      <w:r>
        <w:rPr>
          <w:sz w:val="28"/>
          <w:szCs w:val="28"/>
        </w:rPr>
        <w:t>п</w:t>
      </w:r>
      <w:r w:rsidR="001002AF" w:rsidRPr="001002AF">
        <w:rPr>
          <w:sz w:val="28"/>
          <w:szCs w:val="28"/>
        </w:rPr>
        <w:t xml:space="preserve">ереводить конфликт из </w:t>
      </w:r>
      <w:proofErr w:type="gramStart"/>
      <w:r w:rsidR="001002AF" w:rsidRPr="001002AF">
        <w:rPr>
          <w:sz w:val="28"/>
          <w:szCs w:val="28"/>
        </w:rPr>
        <w:t>дестру</w:t>
      </w:r>
      <w:r>
        <w:rPr>
          <w:sz w:val="28"/>
          <w:szCs w:val="28"/>
        </w:rPr>
        <w:t>ктивного</w:t>
      </w:r>
      <w:proofErr w:type="gramEnd"/>
      <w:r>
        <w:rPr>
          <w:sz w:val="28"/>
          <w:szCs w:val="28"/>
        </w:rPr>
        <w:t xml:space="preserve"> в конструктивное русло;</w:t>
      </w:r>
    </w:p>
    <w:p w:rsidR="001002AF" w:rsidRDefault="00741BB9" w:rsidP="00826B94">
      <w:pPr>
        <w:numPr>
          <w:ilvl w:val="0"/>
          <w:numId w:val="58"/>
        </w:numPr>
        <w:spacing w:before="26" w:after="26" w:line="360" w:lineRule="auto"/>
        <w:jc w:val="both"/>
        <w:rPr>
          <w:sz w:val="28"/>
          <w:szCs w:val="28"/>
        </w:rPr>
      </w:pPr>
      <w:r>
        <w:rPr>
          <w:sz w:val="28"/>
          <w:szCs w:val="28"/>
        </w:rPr>
        <w:t>в</w:t>
      </w:r>
      <w:r w:rsidR="001002AF" w:rsidRPr="001002AF">
        <w:rPr>
          <w:sz w:val="28"/>
          <w:szCs w:val="28"/>
        </w:rPr>
        <w:t>ыступать в качестве посредника или медиатора в конфликте.</w:t>
      </w:r>
    </w:p>
    <w:p w:rsidR="00E07F36" w:rsidRPr="00E07F36" w:rsidRDefault="00E07F36" w:rsidP="00E07F36">
      <w:pPr>
        <w:spacing w:line="360" w:lineRule="auto"/>
        <w:ind w:firstLine="709"/>
        <w:jc w:val="both"/>
        <w:rPr>
          <w:bCs/>
          <w:sz w:val="28"/>
          <w:szCs w:val="28"/>
        </w:rPr>
      </w:pPr>
      <w:r w:rsidRPr="00E07F36">
        <w:rPr>
          <w:bCs/>
          <w:sz w:val="28"/>
          <w:szCs w:val="28"/>
        </w:rPr>
        <w:t xml:space="preserve">Главной целью руководителя, выступающего в роли третьей стороны в </w:t>
      </w:r>
      <w:r w:rsidR="00F02F38">
        <w:rPr>
          <w:bCs/>
          <w:sz w:val="28"/>
          <w:szCs w:val="28"/>
        </w:rPr>
        <w:t>у</w:t>
      </w:r>
      <w:r w:rsidRPr="00E07F36">
        <w:rPr>
          <w:bCs/>
          <w:sz w:val="28"/>
          <w:szCs w:val="28"/>
        </w:rPr>
        <w:t>регулировании конфликта, является перенос сложившегося противоречия в область делового и конструктивного обсуждения проблемы. Исходя из чего, руководитель может использовать следующие приёмы</w:t>
      </w:r>
      <w:r w:rsidRPr="00E07F36">
        <w:rPr>
          <w:rStyle w:val="ad"/>
          <w:bCs/>
          <w:sz w:val="28"/>
          <w:szCs w:val="28"/>
        </w:rPr>
        <w:footnoteReference w:id="64"/>
      </w:r>
      <w:r w:rsidRPr="00E07F36">
        <w:rPr>
          <w:bCs/>
          <w:sz w:val="28"/>
          <w:szCs w:val="28"/>
        </w:rPr>
        <w:t>:</w:t>
      </w:r>
    </w:p>
    <w:p w:rsidR="00E07F36" w:rsidRPr="00E07F36" w:rsidRDefault="00E07F36" w:rsidP="00826B94">
      <w:pPr>
        <w:pStyle w:val="ae"/>
        <w:numPr>
          <w:ilvl w:val="0"/>
          <w:numId w:val="60"/>
        </w:numPr>
        <w:spacing w:line="360" w:lineRule="auto"/>
        <w:jc w:val="both"/>
        <w:rPr>
          <w:bCs/>
          <w:sz w:val="28"/>
          <w:szCs w:val="28"/>
        </w:rPr>
      </w:pPr>
      <w:r>
        <w:rPr>
          <w:bCs/>
          <w:sz w:val="28"/>
          <w:szCs w:val="28"/>
        </w:rPr>
        <w:t>п</w:t>
      </w:r>
      <w:r w:rsidRPr="00E07F36">
        <w:rPr>
          <w:bCs/>
          <w:sz w:val="28"/>
          <w:szCs w:val="28"/>
        </w:rPr>
        <w:t>оочерёдное в</w:t>
      </w:r>
      <w:r>
        <w:rPr>
          <w:bCs/>
          <w:sz w:val="28"/>
          <w:szCs w:val="28"/>
        </w:rPr>
        <w:t>ыслушивание мнений обеих сторон;</w:t>
      </w:r>
    </w:p>
    <w:p w:rsidR="00E07F36" w:rsidRPr="00E07F36" w:rsidRDefault="00E07F36" w:rsidP="00826B94">
      <w:pPr>
        <w:pStyle w:val="ae"/>
        <w:numPr>
          <w:ilvl w:val="0"/>
          <w:numId w:val="60"/>
        </w:numPr>
        <w:spacing w:line="360" w:lineRule="auto"/>
        <w:jc w:val="both"/>
        <w:rPr>
          <w:bCs/>
          <w:sz w:val="28"/>
          <w:szCs w:val="28"/>
        </w:rPr>
      </w:pPr>
      <w:r>
        <w:rPr>
          <w:bCs/>
          <w:sz w:val="28"/>
          <w:szCs w:val="28"/>
        </w:rPr>
        <w:t>т</w:t>
      </w:r>
      <w:r w:rsidRPr="00E07F36">
        <w:rPr>
          <w:bCs/>
          <w:sz w:val="28"/>
          <w:szCs w:val="28"/>
        </w:rPr>
        <w:t>актичность в общении, стремление показать готовность</w:t>
      </w:r>
      <w:r>
        <w:rPr>
          <w:bCs/>
          <w:sz w:val="28"/>
          <w:szCs w:val="28"/>
        </w:rPr>
        <w:t xml:space="preserve"> конструктивному взаимодействию;</w:t>
      </w:r>
    </w:p>
    <w:p w:rsidR="00E07F36" w:rsidRPr="00E07F36" w:rsidRDefault="00E07F36" w:rsidP="00826B94">
      <w:pPr>
        <w:pStyle w:val="ae"/>
        <w:numPr>
          <w:ilvl w:val="0"/>
          <w:numId w:val="60"/>
        </w:numPr>
        <w:spacing w:line="360" w:lineRule="auto"/>
        <w:jc w:val="both"/>
        <w:rPr>
          <w:bCs/>
          <w:sz w:val="28"/>
          <w:szCs w:val="28"/>
        </w:rPr>
      </w:pPr>
      <w:r>
        <w:rPr>
          <w:bCs/>
          <w:sz w:val="28"/>
          <w:szCs w:val="28"/>
        </w:rPr>
        <w:t>о</w:t>
      </w:r>
      <w:r w:rsidRPr="00E07F36">
        <w:rPr>
          <w:bCs/>
          <w:sz w:val="28"/>
          <w:szCs w:val="28"/>
        </w:rPr>
        <w:t>бъективная оценка мнений работников, с учётом их реальных действий, а</w:t>
      </w:r>
      <w:r>
        <w:rPr>
          <w:bCs/>
          <w:sz w:val="28"/>
          <w:szCs w:val="28"/>
        </w:rPr>
        <w:t xml:space="preserve"> также мнений других участников;</w:t>
      </w:r>
    </w:p>
    <w:p w:rsidR="00E07F36" w:rsidRPr="00E07F36" w:rsidRDefault="00E07F36" w:rsidP="00826B94">
      <w:pPr>
        <w:pStyle w:val="ae"/>
        <w:numPr>
          <w:ilvl w:val="0"/>
          <w:numId w:val="60"/>
        </w:numPr>
        <w:spacing w:line="360" w:lineRule="auto"/>
        <w:jc w:val="both"/>
        <w:rPr>
          <w:bCs/>
          <w:sz w:val="28"/>
          <w:szCs w:val="28"/>
        </w:rPr>
      </w:pPr>
      <w:r>
        <w:rPr>
          <w:bCs/>
          <w:sz w:val="28"/>
          <w:szCs w:val="28"/>
        </w:rPr>
        <w:t>и</w:t>
      </w:r>
      <w:r w:rsidRPr="00E07F36">
        <w:rPr>
          <w:bCs/>
          <w:sz w:val="28"/>
          <w:szCs w:val="28"/>
        </w:rPr>
        <w:t>збегание окончательных оценок личности и</w:t>
      </w:r>
      <w:r>
        <w:rPr>
          <w:bCs/>
          <w:sz w:val="28"/>
          <w:szCs w:val="28"/>
        </w:rPr>
        <w:t xml:space="preserve"> поведения конфликтующих сторон;</w:t>
      </w:r>
    </w:p>
    <w:p w:rsidR="00E07F36" w:rsidRPr="00E07F36" w:rsidRDefault="00E07F36" w:rsidP="00826B94">
      <w:pPr>
        <w:pStyle w:val="ae"/>
        <w:numPr>
          <w:ilvl w:val="0"/>
          <w:numId w:val="60"/>
        </w:numPr>
        <w:spacing w:line="360" w:lineRule="auto"/>
        <w:jc w:val="both"/>
        <w:rPr>
          <w:bCs/>
          <w:sz w:val="28"/>
          <w:szCs w:val="28"/>
        </w:rPr>
      </w:pPr>
      <w:r>
        <w:rPr>
          <w:bCs/>
          <w:sz w:val="28"/>
          <w:szCs w:val="28"/>
        </w:rPr>
        <w:t>с</w:t>
      </w:r>
      <w:r w:rsidRPr="00E07F36">
        <w:rPr>
          <w:bCs/>
          <w:sz w:val="28"/>
          <w:szCs w:val="28"/>
        </w:rPr>
        <w:t>тремиться снизить повышенную эмоциональность путём переключения внимания конфликтующих сторон (данный приём схож по смыслу с приёмом переориентации конфликтующих ст</w:t>
      </w:r>
      <w:r>
        <w:rPr>
          <w:bCs/>
          <w:sz w:val="28"/>
          <w:szCs w:val="28"/>
        </w:rPr>
        <w:t>орон, описанным Орлянским В.С.);</w:t>
      </w:r>
    </w:p>
    <w:p w:rsidR="00E07F36" w:rsidRPr="00E07F36" w:rsidRDefault="00E07F36" w:rsidP="00826B94">
      <w:pPr>
        <w:pStyle w:val="ae"/>
        <w:numPr>
          <w:ilvl w:val="0"/>
          <w:numId w:val="60"/>
        </w:numPr>
        <w:spacing w:line="360" w:lineRule="auto"/>
        <w:jc w:val="both"/>
        <w:rPr>
          <w:bCs/>
          <w:sz w:val="28"/>
          <w:szCs w:val="28"/>
        </w:rPr>
      </w:pPr>
      <w:r>
        <w:rPr>
          <w:bCs/>
          <w:sz w:val="28"/>
          <w:szCs w:val="28"/>
        </w:rPr>
        <w:lastRenderedPageBreak/>
        <w:t>а</w:t>
      </w:r>
      <w:r w:rsidRPr="00E07F36">
        <w:rPr>
          <w:bCs/>
          <w:sz w:val="28"/>
          <w:szCs w:val="28"/>
        </w:rPr>
        <w:t>кцентировать внимание на положительных суждениях участников конфликта относительно действий противоположных сторон, стремиться к избеганию негативных суждений</w:t>
      </w:r>
      <w:r>
        <w:rPr>
          <w:bCs/>
          <w:sz w:val="28"/>
          <w:szCs w:val="28"/>
        </w:rPr>
        <w:t>;</w:t>
      </w:r>
    </w:p>
    <w:p w:rsidR="00E07F36" w:rsidRPr="00E07F36" w:rsidRDefault="00E07F36" w:rsidP="00826B94">
      <w:pPr>
        <w:pStyle w:val="ae"/>
        <w:numPr>
          <w:ilvl w:val="0"/>
          <w:numId w:val="60"/>
        </w:numPr>
        <w:spacing w:line="360" w:lineRule="auto"/>
        <w:jc w:val="both"/>
        <w:rPr>
          <w:bCs/>
          <w:sz w:val="28"/>
          <w:szCs w:val="28"/>
        </w:rPr>
      </w:pPr>
      <w:r>
        <w:rPr>
          <w:bCs/>
          <w:sz w:val="28"/>
          <w:szCs w:val="28"/>
        </w:rPr>
        <w:t>п</w:t>
      </w:r>
      <w:r w:rsidRPr="00E07F36">
        <w:rPr>
          <w:bCs/>
          <w:sz w:val="28"/>
          <w:szCs w:val="28"/>
        </w:rPr>
        <w:t>обуждение участников ещё раз переосмыслить сложившуюся ситуацию и их роль в ней.</w:t>
      </w:r>
    </w:p>
    <w:p w:rsidR="00442D7C" w:rsidRPr="001F2745" w:rsidRDefault="00442D7C" w:rsidP="001F2745">
      <w:pPr>
        <w:spacing w:before="26" w:after="26" w:line="360" w:lineRule="auto"/>
        <w:ind w:firstLine="709"/>
        <w:jc w:val="both"/>
        <w:rPr>
          <w:sz w:val="28"/>
          <w:szCs w:val="28"/>
        </w:rPr>
      </w:pPr>
      <w:r w:rsidRPr="001F2745">
        <w:rPr>
          <w:sz w:val="28"/>
          <w:szCs w:val="28"/>
        </w:rPr>
        <w:t xml:space="preserve">Фишер С. и </w:t>
      </w:r>
      <w:proofErr w:type="spellStart"/>
      <w:r w:rsidRPr="001F2745">
        <w:rPr>
          <w:sz w:val="28"/>
          <w:szCs w:val="28"/>
        </w:rPr>
        <w:t>Абди</w:t>
      </w:r>
      <w:proofErr w:type="spellEnd"/>
      <w:r w:rsidRPr="001F2745">
        <w:rPr>
          <w:sz w:val="28"/>
          <w:szCs w:val="28"/>
        </w:rPr>
        <w:t xml:space="preserve"> Д.И. предлагают использовать термин «трансформация конфликта» при описании работы с ним. Урегулирование конфликта выступает одним из звеньев общей цепи, которая включает</w:t>
      </w:r>
      <w:r w:rsidRPr="001F2745">
        <w:rPr>
          <w:rStyle w:val="ad"/>
          <w:sz w:val="28"/>
          <w:szCs w:val="28"/>
        </w:rPr>
        <w:footnoteReference w:id="65"/>
      </w:r>
      <w:r w:rsidRPr="001F2745">
        <w:rPr>
          <w:sz w:val="28"/>
          <w:szCs w:val="28"/>
        </w:rPr>
        <w:t>:</w:t>
      </w:r>
    </w:p>
    <w:p w:rsidR="00442D7C" w:rsidRPr="001F2745" w:rsidRDefault="00442D7C" w:rsidP="0035734A">
      <w:pPr>
        <w:numPr>
          <w:ilvl w:val="0"/>
          <w:numId w:val="19"/>
        </w:numPr>
        <w:spacing w:before="26" w:after="26" w:line="360" w:lineRule="auto"/>
        <w:jc w:val="both"/>
        <w:rPr>
          <w:sz w:val="28"/>
          <w:szCs w:val="28"/>
        </w:rPr>
      </w:pPr>
      <w:r w:rsidRPr="001F2745">
        <w:rPr>
          <w:sz w:val="28"/>
          <w:szCs w:val="28"/>
        </w:rPr>
        <w:t>Предупреждение (предотвращение применения насилия в конфликте и осуществление мер по профилактике конфликта).</w:t>
      </w:r>
    </w:p>
    <w:p w:rsidR="00442D7C" w:rsidRPr="001F2745" w:rsidRDefault="00442D7C" w:rsidP="0035734A">
      <w:pPr>
        <w:numPr>
          <w:ilvl w:val="0"/>
          <w:numId w:val="19"/>
        </w:numPr>
        <w:spacing w:before="26" w:after="26" w:line="360" w:lineRule="auto"/>
        <w:jc w:val="both"/>
        <w:rPr>
          <w:sz w:val="28"/>
          <w:szCs w:val="28"/>
        </w:rPr>
      </w:pPr>
      <w:r w:rsidRPr="001F2745">
        <w:rPr>
          <w:sz w:val="28"/>
          <w:szCs w:val="28"/>
        </w:rPr>
        <w:t>Улаживание (достижение мирного соглашения для прекращения насильственных действий, происходит совместное решение проблем).</w:t>
      </w:r>
    </w:p>
    <w:p w:rsidR="00442D7C" w:rsidRPr="001F2745" w:rsidRDefault="00442D7C" w:rsidP="0035734A">
      <w:pPr>
        <w:numPr>
          <w:ilvl w:val="0"/>
          <w:numId w:val="19"/>
        </w:numPr>
        <w:spacing w:before="26" w:after="26" w:line="360" w:lineRule="auto"/>
        <w:jc w:val="both"/>
        <w:rPr>
          <w:sz w:val="28"/>
          <w:szCs w:val="28"/>
        </w:rPr>
      </w:pPr>
      <w:r w:rsidRPr="001F2745">
        <w:rPr>
          <w:sz w:val="28"/>
          <w:szCs w:val="28"/>
        </w:rPr>
        <w:t>Урегулирование (ограничение насилия посредством изменений в поведении сторон, перемирие для приведения системы отношений в прежнее состояние).</w:t>
      </w:r>
    </w:p>
    <w:p w:rsidR="00442D7C" w:rsidRPr="001F2745" w:rsidRDefault="00442D7C" w:rsidP="0035734A">
      <w:pPr>
        <w:numPr>
          <w:ilvl w:val="0"/>
          <w:numId w:val="19"/>
        </w:numPr>
        <w:spacing w:before="26" w:after="26" w:line="360" w:lineRule="auto"/>
        <w:jc w:val="both"/>
        <w:rPr>
          <w:sz w:val="28"/>
          <w:szCs w:val="28"/>
        </w:rPr>
      </w:pPr>
      <w:r w:rsidRPr="001F2745">
        <w:rPr>
          <w:sz w:val="28"/>
          <w:szCs w:val="28"/>
        </w:rPr>
        <w:t>Разрешение (устранение противоречия и построение новых прочных отношений).</w:t>
      </w:r>
    </w:p>
    <w:p w:rsidR="00442D7C" w:rsidRPr="001F2745" w:rsidRDefault="00193BE8" w:rsidP="001F2745">
      <w:pPr>
        <w:spacing w:before="26" w:after="26" w:line="360" w:lineRule="auto"/>
        <w:ind w:firstLine="709"/>
        <w:jc w:val="both"/>
        <w:rPr>
          <w:sz w:val="28"/>
          <w:szCs w:val="28"/>
        </w:rPr>
      </w:pPr>
      <w:r w:rsidRPr="001F2745">
        <w:rPr>
          <w:sz w:val="28"/>
          <w:szCs w:val="28"/>
        </w:rPr>
        <w:t>Авторы рассматривают понятие урегулирования конфликта</w:t>
      </w:r>
      <w:r w:rsidR="00D350EC">
        <w:rPr>
          <w:sz w:val="28"/>
          <w:szCs w:val="28"/>
        </w:rPr>
        <w:t>,</w:t>
      </w:r>
      <w:r w:rsidRPr="001F2745">
        <w:rPr>
          <w:sz w:val="28"/>
          <w:szCs w:val="28"/>
        </w:rPr>
        <w:t xml:space="preserve"> не связывая его с участием третьей стороны.</w:t>
      </w:r>
    </w:p>
    <w:p w:rsidR="00193BE8" w:rsidRPr="001F2745" w:rsidRDefault="00193BE8" w:rsidP="001F2745">
      <w:pPr>
        <w:spacing w:before="26" w:after="26" w:line="360" w:lineRule="auto"/>
        <w:ind w:firstLine="709"/>
        <w:jc w:val="both"/>
        <w:rPr>
          <w:sz w:val="28"/>
          <w:szCs w:val="28"/>
        </w:rPr>
      </w:pPr>
      <w:r w:rsidRPr="001F2745">
        <w:rPr>
          <w:sz w:val="28"/>
          <w:szCs w:val="28"/>
        </w:rPr>
        <w:t>Инновационный конфликт, как уже было упомянуто в первой главе исследования, является типом организационного конфликта. Следовательно, к нему применимы общие методы урегулирования организационных конфликтов с учётом специфики инновационной деятельности.</w:t>
      </w:r>
    </w:p>
    <w:p w:rsidR="00193BE8" w:rsidRPr="001F2745" w:rsidRDefault="00193BE8" w:rsidP="001F2745">
      <w:pPr>
        <w:spacing w:before="26" w:after="26" w:line="360" w:lineRule="auto"/>
        <w:ind w:firstLine="709"/>
        <w:jc w:val="both"/>
        <w:rPr>
          <w:sz w:val="28"/>
          <w:szCs w:val="28"/>
        </w:rPr>
      </w:pPr>
      <w:r w:rsidRPr="001F2745">
        <w:rPr>
          <w:sz w:val="28"/>
          <w:szCs w:val="28"/>
        </w:rPr>
        <w:t>Поскольку в качестве главной проблемы инновационной деятельности является противоречие между традиционными и инновационными ценностями, культура организации значительно влияет на возможности урегулирования конфликта.</w:t>
      </w:r>
    </w:p>
    <w:p w:rsidR="00193BE8" w:rsidRPr="001F2745" w:rsidRDefault="00193BE8" w:rsidP="001F2745">
      <w:pPr>
        <w:spacing w:before="26" w:after="26" w:line="360" w:lineRule="auto"/>
        <w:ind w:firstLine="709"/>
        <w:jc w:val="both"/>
        <w:rPr>
          <w:sz w:val="28"/>
          <w:szCs w:val="28"/>
        </w:rPr>
      </w:pPr>
      <w:r w:rsidRPr="001F2745">
        <w:rPr>
          <w:sz w:val="28"/>
          <w:szCs w:val="28"/>
        </w:rPr>
        <w:lastRenderedPageBreak/>
        <w:t>Шейн Э. предлагает рассматривать организационную культуру как трёхуровневое явление</w:t>
      </w:r>
      <w:r w:rsidRPr="001F2745">
        <w:rPr>
          <w:rStyle w:val="ad"/>
          <w:sz w:val="28"/>
          <w:szCs w:val="28"/>
        </w:rPr>
        <w:footnoteReference w:id="66"/>
      </w:r>
      <w:r w:rsidRPr="001F2745">
        <w:rPr>
          <w:sz w:val="28"/>
          <w:szCs w:val="28"/>
        </w:rPr>
        <w:t>.</w:t>
      </w:r>
    </w:p>
    <w:p w:rsidR="00193BE8" w:rsidRPr="001F2745" w:rsidRDefault="00193BE8" w:rsidP="001F2745">
      <w:pPr>
        <w:spacing w:before="26" w:after="26" w:line="360" w:lineRule="auto"/>
        <w:ind w:firstLine="709"/>
        <w:jc w:val="both"/>
        <w:rPr>
          <w:sz w:val="28"/>
          <w:szCs w:val="28"/>
        </w:rPr>
      </w:pPr>
      <w:r w:rsidRPr="001F2745">
        <w:rPr>
          <w:sz w:val="28"/>
          <w:szCs w:val="28"/>
        </w:rPr>
        <w:t>К первому уровню относятся</w:t>
      </w:r>
      <w:r w:rsidR="006F70B4" w:rsidRPr="001F2745">
        <w:rPr>
          <w:sz w:val="28"/>
          <w:szCs w:val="28"/>
        </w:rPr>
        <w:t>, так называемые,</w:t>
      </w:r>
      <w:r w:rsidRPr="001F2745">
        <w:rPr>
          <w:sz w:val="28"/>
          <w:szCs w:val="28"/>
        </w:rPr>
        <w:t xml:space="preserve"> «артефакты». Они затрагивают внешние аспекты жизни организации, среди которых технологии, стиль взаимодействия </w:t>
      </w:r>
      <w:r w:rsidR="00B91591" w:rsidRPr="001F2745">
        <w:rPr>
          <w:sz w:val="28"/>
          <w:szCs w:val="28"/>
        </w:rPr>
        <w:t>коллектива, истории и мифы, различные ритуалы. Второй уровень включает провозглашаемые базовые представления и ценности. К третьему уровню относятся убеждения, которые находятся в подсознании сотрудников и кажутся им чем-то самоочевидным, формируя особенности восприятия, мысли и чувства</w:t>
      </w:r>
      <w:r w:rsidR="00B91591" w:rsidRPr="001F2745">
        <w:rPr>
          <w:rStyle w:val="ad"/>
          <w:sz w:val="28"/>
          <w:szCs w:val="28"/>
        </w:rPr>
        <w:footnoteReference w:id="67"/>
      </w:r>
      <w:r w:rsidR="00B91591" w:rsidRPr="001F2745">
        <w:rPr>
          <w:sz w:val="28"/>
          <w:szCs w:val="28"/>
        </w:rPr>
        <w:t>.</w:t>
      </w:r>
    </w:p>
    <w:p w:rsidR="00B91591" w:rsidRPr="001F2745" w:rsidRDefault="00A77E0D" w:rsidP="001F2745">
      <w:pPr>
        <w:spacing w:before="26" w:after="26" w:line="360" w:lineRule="auto"/>
        <w:ind w:firstLine="709"/>
        <w:jc w:val="both"/>
        <w:rPr>
          <w:sz w:val="28"/>
          <w:szCs w:val="28"/>
        </w:rPr>
      </w:pPr>
      <w:r w:rsidRPr="001F2745">
        <w:rPr>
          <w:sz w:val="28"/>
          <w:szCs w:val="28"/>
        </w:rPr>
        <w:t>Организационная культура может способствовать внедрению инновации в организацию. Внедрение инновации всегда имеет определённую схему. Левин К. предлагает схему внедрения инновации, состоящую из трёх этапов:</w:t>
      </w:r>
    </w:p>
    <w:p w:rsidR="00A77E0D" w:rsidRPr="001F2745" w:rsidRDefault="00A77E0D" w:rsidP="0035734A">
      <w:pPr>
        <w:numPr>
          <w:ilvl w:val="0"/>
          <w:numId w:val="20"/>
        </w:numPr>
        <w:spacing w:before="26" w:after="26" w:line="360" w:lineRule="auto"/>
        <w:jc w:val="both"/>
        <w:rPr>
          <w:sz w:val="28"/>
          <w:szCs w:val="28"/>
        </w:rPr>
      </w:pPr>
      <w:r w:rsidRPr="001F2745">
        <w:rPr>
          <w:sz w:val="28"/>
          <w:szCs w:val="28"/>
        </w:rPr>
        <w:t>«размораживание» установок (происходит внедрение новых моделей поведения и обучения);</w:t>
      </w:r>
    </w:p>
    <w:p w:rsidR="00A77E0D" w:rsidRPr="001F2745" w:rsidRDefault="00A77E0D" w:rsidP="0035734A">
      <w:pPr>
        <w:numPr>
          <w:ilvl w:val="0"/>
          <w:numId w:val="20"/>
        </w:numPr>
        <w:spacing w:before="26" w:after="26" w:line="360" w:lineRule="auto"/>
        <w:jc w:val="both"/>
        <w:rPr>
          <w:sz w:val="28"/>
          <w:szCs w:val="28"/>
        </w:rPr>
      </w:pPr>
      <w:r w:rsidRPr="001F2745">
        <w:rPr>
          <w:sz w:val="28"/>
          <w:szCs w:val="28"/>
        </w:rPr>
        <w:t>«изменение групповых норм» (проводятся дискуссии о разработке плана деятельности и переходе к планируемому состоянию относительно новых норм взаимодействия);</w:t>
      </w:r>
    </w:p>
    <w:p w:rsidR="00A77E0D" w:rsidRPr="001F2745" w:rsidRDefault="00A77E0D" w:rsidP="0035734A">
      <w:pPr>
        <w:numPr>
          <w:ilvl w:val="0"/>
          <w:numId w:val="20"/>
        </w:numPr>
        <w:spacing w:before="26" w:after="26" w:line="360" w:lineRule="auto"/>
        <w:jc w:val="both"/>
        <w:rPr>
          <w:sz w:val="28"/>
          <w:szCs w:val="28"/>
        </w:rPr>
      </w:pPr>
      <w:r w:rsidRPr="001F2745">
        <w:rPr>
          <w:sz w:val="28"/>
          <w:szCs w:val="28"/>
        </w:rPr>
        <w:t>«замораживание» но</w:t>
      </w:r>
      <w:r w:rsidR="00123B14" w:rsidRPr="001F2745">
        <w:rPr>
          <w:sz w:val="28"/>
          <w:szCs w:val="28"/>
        </w:rPr>
        <w:t>вых установок (инновация становится обычным явлением)</w:t>
      </w:r>
      <w:r w:rsidR="00123B14" w:rsidRPr="001F2745">
        <w:rPr>
          <w:rStyle w:val="ad"/>
          <w:sz w:val="28"/>
          <w:szCs w:val="28"/>
        </w:rPr>
        <w:footnoteReference w:id="68"/>
      </w:r>
      <w:r w:rsidR="00123B14" w:rsidRPr="001F2745">
        <w:rPr>
          <w:sz w:val="28"/>
          <w:szCs w:val="28"/>
        </w:rPr>
        <w:t>.</w:t>
      </w:r>
    </w:p>
    <w:p w:rsidR="00E07F36" w:rsidRDefault="00DE1532" w:rsidP="001F2745">
      <w:pPr>
        <w:spacing w:before="26" w:after="26" w:line="360" w:lineRule="auto"/>
        <w:ind w:firstLine="709"/>
        <w:jc w:val="both"/>
        <w:rPr>
          <w:sz w:val="28"/>
          <w:szCs w:val="28"/>
        </w:rPr>
      </w:pPr>
      <w:r w:rsidRPr="001F2745">
        <w:rPr>
          <w:sz w:val="28"/>
          <w:szCs w:val="28"/>
        </w:rPr>
        <w:t xml:space="preserve">Формирование организационной культуры занимает важное место в процессе урегулирования конфликта. Следует отметить, что данный процесс способен как предотвратить возникновение инновационного конфликта, так и минимизировать </w:t>
      </w:r>
      <w:r w:rsidR="00E07F36">
        <w:rPr>
          <w:sz w:val="28"/>
          <w:szCs w:val="28"/>
        </w:rPr>
        <w:t>издержки при его возникновении.</w:t>
      </w:r>
    </w:p>
    <w:p w:rsidR="005711EA" w:rsidRPr="001F2745" w:rsidRDefault="00C46EFA" w:rsidP="001F2745">
      <w:pPr>
        <w:spacing w:before="26" w:after="26" w:line="360" w:lineRule="auto"/>
        <w:ind w:firstLine="709"/>
        <w:jc w:val="both"/>
        <w:rPr>
          <w:sz w:val="28"/>
          <w:szCs w:val="28"/>
        </w:rPr>
      </w:pPr>
      <w:r>
        <w:rPr>
          <w:sz w:val="28"/>
          <w:szCs w:val="28"/>
        </w:rPr>
        <w:t>Организационная</w:t>
      </w:r>
      <w:r w:rsidR="00DE1532" w:rsidRPr="001F2745">
        <w:rPr>
          <w:sz w:val="28"/>
          <w:szCs w:val="28"/>
        </w:rPr>
        <w:t xml:space="preserve"> культура оказывает значительное влияние по ряду направлений</w:t>
      </w:r>
      <w:r w:rsidR="00DE1532" w:rsidRPr="001F2745">
        <w:rPr>
          <w:rStyle w:val="ad"/>
          <w:sz w:val="28"/>
          <w:szCs w:val="28"/>
        </w:rPr>
        <w:footnoteReference w:id="69"/>
      </w:r>
      <w:r w:rsidR="00DE1532" w:rsidRPr="001F2745">
        <w:rPr>
          <w:sz w:val="28"/>
          <w:szCs w:val="28"/>
        </w:rPr>
        <w:t>:</w:t>
      </w:r>
    </w:p>
    <w:p w:rsidR="00DE1532" w:rsidRPr="001F2745" w:rsidRDefault="00C46EFA" w:rsidP="0035734A">
      <w:pPr>
        <w:numPr>
          <w:ilvl w:val="0"/>
          <w:numId w:val="21"/>
        </w:numPr>
        <w:spacing w:before="26" w:after="26" w:line="360" w:lineRule="auto"/>
        <w:ind w:left="709" w:firstLine="0"/>
        <w:jc w:val="both"/>
        <w:rPr>
          <w:sz w:val="28"/>
          <w:szCs w:val="28"/>
        </w:rPr>
      </w:pPr>
      <w:r>
        <w:rPr>
          <w:sz w:val="28"/>
          <w:szCs w:val="28"/>
        </w:rPr>
        <w:lastRenderedPageBreak/>
        <w:t>происходит согласование интересов</w:t>
      </w:r>
      <w:r w:rsidR="00DE1532" w:rsidRPr="001F2745">
        <w:rPr>
          <w:sz w:val="28"/>
          <w:szCs w:val="28"/>
        </w:rPr>
        <w:t xml:space="preserve"> и формируется команда в процессе создания ощущения принадлежности конкретному коллективу, а также солидарности и причастности к изменениям;</w:t>
      </w:r>
    </w:p>
    <w:p w:rsidR="00DE1532" w:rsidRPr="001F2745" w:rsidRDefault="00DE1532" w:rsidP="0035734A">
      <w:pPr>
        <w:numPr>
          <w:ilvl w:val="0"/>
          <w:numId w:val="21"/>
        </w:numPr>
        <w:spacing w:before="26" w:after="26" w:line="360" w:lineRule="auto"/>
        <w:ind w:left="709" w:firstLine="0"/>
        <w:jc w:val="both"/>
        <w:rPr>
          <w:sz w:val="28"/>
          <w:szCs w:val="28"/>
        </w:rPr>
      </w:pPr>
      <w:r w:rsidRPr="001F2745">
        <w:rPr>
          <w:sz w:val="28"/>
          <w:szCs w:val="28"/>
        </w:rPr>
        <w:t>достигается баланс ценностей у сотрудников или подразделений организации;</w:t>
      </w:r>
    </w:p>
    <w:p w:rsidR="00DE1532" w:rsidRPr="001F2745" w:rsidRDefault="00EC3F32" w:rsidP="0035734A">
      <w:pPr>
        <w:numPr>
          <w:ilvl w:val="0"/>
          <w:numId w:val="21"/>
        </w:numPr>
        <w:spacing w:before="26" w:after="26" w:line="360" w:lineRule="auto"/>
        <w:ind w:left="709" w:firstLine="0"/>
        <w:jc w:val="both"/>
        <w:rPr>
          <w:sz w:val="28"/>
          <w:szCs w:val="28"/>
        </w:rPr>
      </w:pPr>
      <w:r w:rsidRPr="001F2745">
        <w:rPr>
          <w:sz w:val="28"/>
          <w:szCs w:val="28"/>
        </w:rPr>
        <w:t>происходит преодоление барьеров, как на уровне личности, так и на уровне групп, что способствует готовности сотрудников к участию в инновационном процессе и пониманию целей его реализации.</w:t>
      </w:r>
    </w:p>
    <w:p w:rsidR="00EC3F32" w:rsidRPr="001F2745" w:rsidRDefault="006F70B4" w:rsidP="001F2745">
      <w:pPr>
        <w:spacing w:before="26" w:after="26" w:line="360" w:lineRule="auto"/>
        <w:ind w:firstLine="709"/>
        <w:jc w:val="both"/>
        <w:rPr>
          <w:sz w:val="28"/>
          <w:szCs w:val="28"/>
        </w:rPr>
      </w:pPr>
      <w:r w:rsidRPr="001F2745">
        <w:rPr>
          <w:sz w:val="28"/>
          <w:szCs w:val="28"/>
        </w:rPr>
        <w:t>Также следует отметить, что урегулирование инновационного конфликта не является его разрешением. Разрешение инновационного конфликта может быть результатом его урегулирования. В данной работе под урегулированием инновационного конфликта мы будем рассматривать способ управления конфликтом, при участии третьей стороны, оказывающей влияние на конфликтную ситуацию с целью её разрешения.</w:t>
      </w:r>
    </w:p>
    <w:p w:rsidR="00784702" w:rsidRPr="001F2745" w:rsidRDefault="00784702" w:rsidP="001F2745">
      <w:pPr>
        <w:spacing w:before="26" w:after="26" w:line="360" w:lineRule="auto"/>
        <w:ind w:firstLine="709"/>
        <w:jc w:val="both"/>
        <w:rPr>
          <w:sz w:val="28"/>
          <w:szCs w:val="28"/>
        </w:rPr>
      </w:pPr>
      <w:r w:rsidRPr="001F2745">
        <w:rPr>
          <w:sz w:val="28"/>
          <w:szCs w:val="28"/>
        </w:rPr>
        <w:t>В урегулировании инновационного конфликта должны происходить следующие процессы:</w:t>
      </w:r>
    </w:p>
    <w:p w:rsidR="00784702" w:rsidRPr="001F2745" w:rsidRDefault="00784702" w:rsidP="00C30C2D">
      <w:pPr>
        <w:numPr>
          <w:ilvl w:val="0"/>
          <w:numId w:val="23"/>
        </w:numPr>
        <w:spacing w:before="26" w:after="26" w:line="360" w:lineRule="auto"/>
        <w:ind w:left="709" w:firstLine="0"/>
        <w:jc w:val="both"/>
        <w:rPr>
          <w:sz w:val="28"/>
          <w:szCs w:val="28"/>
        </w:rPr>
      </w:pPr>
      <w:r w:rsidRPr="001F2745">
        <w:rPr>
          <w:sz w:val="28"/>
          <w:szCs w:val="28"/>
        </w:rPr>
        <w:t>повышаться степень доверия и открытости между конфликтующими сторонами;</w:t>
      </w:r>
    </w:p>
    <w:p w:rsidR="00784702" w:rsidRPr="001F2745" w:rsidRDefault="00784702" w:rsidP="00C30C2D">
      <w:pPr>
        <w:numPr>
          <w:ilvl w:val="0"/>
          <w:numId w:val="23"/>
        </w:numPr>
        <w:spacing w:before="26" w:after="26" w:line="360" w:lineRule="auto"/>
        <w:ind w:left="709" w:firstLine="0"/>
        <w:jc w:val="both"/>
        <w:rPr>
          <w:sz w:val="28"/>
          <w:szCs w:val="28"/>
        </w:rPr>
      </w:pPr>
      <w:r w:rsidRPr="001F2745">
        <w:rPr>
          <w:sz w:val="28"/>
          <w:szCs w:val="28"/>
        </w:rPr>
        <w:t>налаживаться прямые контакты между сторонами конфликта;</w:t>
      </w:r>
    </w:p>
    <w:p w:rsidR="00784702" w:rsidRPr="001F2745" w:rsidRDefault="00784702" w:rsidP="00C30C2D">
      <w:pPr>
        <w:numPr>
          <w:ilvl w:val="0"/>
          <w:numId w:val="23"/>
        </w:numPr>
        <w:spacing w:before="26" w:after="26" w:line="360" w:lineRule="auto"/>
        <w:ind w:left="709" w:firstLine="0"/>
        <w:jc w:val="both"/>
        <w:rPr>
          <w:sz w:val="28"/>
          <w:szCs w:val="28"/>
        </w:rPr>
      </w:pPr>
      <w:r w:rsidRPr="001F2745">
        <w:rPr>
          <w:sz w:val="28"/>
          <w:szCs w:val="28"/>
        </w:rPr>
        <w:t>создаваться условия для открытого и непредвзятого обсуждения проблем, возникающих в инновационном процессе;</w:t>
      </w:r>
    </w:p>
    <w:p w:rsidR="00784702" w:rsidRPr="001F2745" w:rsidRDefault="00784702" w:rsidP="00C30C2D">
      <w:pPr>
        <w:numPr>
          <w:ilvl w:val="0"/>
          <w:numId w:val="23"/>
        </w:numPr>
        <w:spacing w:before="26" w:after="26" w:line="360" w:lineRule="auto"/>
        <w:ind w:left="709" w:firstLine="0"/>
        <w:jc w:val="both"/>
        <w:rPr>
          <w:sz w:val="28"/>
          <w:szCs w:val="28"/>
        </w:rPr>
      </w:pPr>
      <w:r w:rsidRPr="001F2745">
        <w:rPr>
          <w:sz w:val="28"/>
          <w:szCs w:val="28"/>
        </w:rPr>
        <w:t>при невозможности создания таких условий ограничить контакт оппонентов друг с другом, при риске применения насилия в отношении одной из сторон;</w:t>
      </w:r>
    </w:p>
    <w:p w:rsidR="00784702" w:rsidRPr="001F2745" w:rsidRDefault="00784702" w:rsidP="00C30C2D">
      <w:pPr>
        <w:numPr>
          <w:ilvl w:val="0"/>
          <w:numId w:val="23"/>
        </w:numPr>
        <w:spacing w:before="26" w:after="26" w:line="360" w:lineRule="auto"/>
        <w:ind w:left="709" w:firstLine="0"/>
        <w:jc w:val="both"/>
        <w:rPr>
          <w:sz w:val="28"/>
          <w:szCs w:val="28"/>
        </w:rPr>
      </w:pPr>
      <w:r w:rsidRPr="001F2745">
        <w:rPr>
          <w:sz w:val="28"/>
          <w:szCs w:val="28"/>
        </w:rPr>
        <w:t>воздействовать на конфликтующие стороны.</w:t>
      </w:r>
    </w:p>
    <w:p w:rsidR="00784702" w:rsidRPr="001F2745" w:rsidRDefault="00784702" w:rsidP="001F2745">
      <w:pPr>
        <w:spacing w:before="26" w:after="26" w:line="360" w:lineRule="auto"/>
        <w:ind w:firstLine="709"/>
        <w:jc w:val="both"/>
        <w:rPr>
          <w:sz w:val="28"/>
          <w:szCs w:val="28"/>
        </w:rPr>
      </w:pPr>
      <w:r w:rsidRPr="001F2745">
        <w:rPr>
          <w:sz w:val="28"/>
          <w:szCs w:val="28"/>
        </w:rPr>
        <w:t xml:space="preserve">Одним из наиболее эффективных способов урегулирования инновационного конфликта являются переговоры, </w:t>
      </w:r>
      <w:r w:rsidR="006E6700" w:rsidRPr="001F2745">
        <w:rPr>
          <w:sz w:val="28"/>
          <w:szCs w:val="28"/>
        </w:rPr>
        <w:t>которым посвящён следующий параграф исследования.</w:t>
      </w:r>
    </w:p>
    <w:p w:rsidR="00271435" w:rsidRPr="00C46EFA" w:rsidRDefault="00773924" w:rsidP="001F2745">
      <w:pPr>
        <w:pStyle w:val="1"/>
        <w:spacing w:before="26" w:after="26" w:line="360" w:lineRule="auto"/>
        <w:rPr>
          <w:sz w:val="32"/>
          <w:szCs w:val="32"/>
        </w:rPr>
      </w:pPr>
      <w:r>
        <w:br w:type="page"/>
      </w:r>
      <w:bookmarkStart w:id="8" w:name="_Toc514000402"/>
      <w:r w:rsidR="00271435" w:rsidRPr="00C46EFA">
        <w:rPr>
          <w:sz w:val="32"/>
          <w:szCs w:val="32"/>
        </w:rPr>
        <w:lastRenderedPageBreak/>
        <w:t xml:space="preserve">2.2 </w:t>
      </w:r>
      <w:r w:rsidR="00FA4F05" w:rsidRPr="00C46EFA">
        <w:rPr>
          <w:sz w:val="32"/>
          <w:szCs w:val="32"/>
        </w:rPr>
        <w:t>Переговоры как эффективный способ урегулирования инновационных конфликтов</w:t>
      </w:r>
      <w:bookmarkEnd w:id="8"/>
    </w:p>
    <w:p w:rsidR="005711EA" w:rsidRDefault="002A3139" w:rsidP="001F2745">
      <w:pPr>
        <w:spacing w:before="26" w:after="26" w:line="360" w:lineRule="auto"/>
        <w:ind w:firstLine="709"/>
        <w:jc w:val="both"/>
        <w:rPr>
          <w:sz w:val="28"/>
          <w:szCs w:val="28"/>
        </w:rPr>
      </w:pPr>
      <w:r w:rsidRPr="001F2745">
        <w:rPr>
          <w:sz w:val="28"/>
          <w:szCs w:val="28"/>
        </w:rPr>
        <w:t>Переговоры являются довольно широким понятием и охватывают до</w:t>
      </w:r>
      <w:r w:rsidR="001E0356" w:rsidRPr="001F2745">
        <w:rPr>
          <w:sz w:val="28"/>
          <w:szCs w:val="28"/>
        </w:rPr>
        <w:t>статочно много форм взаимодействия</w:t>
      </w:r>
      <w:r w:rsidRPr="001F2745">
        <w:rPr>
          <w:sz w:val="28"/>
          <w:szCs w:val="28"/>
        </w:rPr>
        <w:t xml:space="preserve"> в конфликте. О роли переговоров в урегулировании конфликтов посвящено достаточно много как российской литературы, так и зарубежной. Рассмотрению эфф</w:t>
      </w:r>
      <w:r w:rsidR="001E0356" w:rsidRPr="001F2745">
        <w:rPr>
          <w:sz w:val="28"/>
          <w:szCs w:val="28"/>
        </w:rPr>
        <w:t>ективности переговоров в урегулировании</w:t>
      </w:r>
      <w:r w:rsidRPr="001F2745">
        <w:rPr>
          <w:sz w:val="28"/>
          <w:szCs w:val="28"/>
        </w:rPr>
        <w:t xml:space="preserve"> инновационного конфликта посвящено не так много специальной литературы. Поэтому рассмотрим в этой части исследования поняти</w:t>
      </w:r>
      <w:r w:rsidR="003B5F91">
        <w:rPr>
          <w:sz w:val="28"/>
          <w:szCs w:val="28"/>
        </w:rPr>
        <w:t>е переговоров и попробуем дать оценку их эффективности</w:t>
      </w:r>
      <w:r w:rsidRPr="001F2745">
        <w:rPr>
          <w:sz w:val="28"/>
          <w:szCs w:val="28"/>
        </w:rPr>
        <w:t xml:space="preserve"> в урегулировании инновационного конфликта.</w:t>
      </w:r>
    </w:p>
    <w:p w:rsidR="00387611" w:rsidRDefault="00BD0E59" w:rsidP="00387611">
      <w:pPr>
        <w:spacing w:before="26" w:after="26" w:line="360" w:lineRule="auto"/>
        <w:ind w:firstLine="709"/>
        <w:jc w:val="both"/>
        <w:rPr>
          <w:sz w:val="28"/>
          <w:szCs w:val="28"/>
        </w:rPr>
      </w:pPr>
      <w:r>
        <w:rPr>
          <w:sz w:val="28"/>
          <w:szCs w:val="28"/>
        </w:rPr>
        <w:t xml:space="preserve">Существую разные стили ведения переговоров. </w:t>
      </w:r>
      <w:r w:rsidR="00387611">
        <w:rPr>
          <w:sz w:val="28"/>
          <w:szCs w:val="28"/>
        </w:rPr>
        <w:t>При выборе стиля ведения переговоров  следует всегда учитывать соотношение сил сторон, их цели, а также уровень напряжённости между ними. Чаще всего приводятся три основных стиля ведения переговоров</w:t>
      </w:r>
      <w:r w:rsidR="00387611">
        <w:rPr>
          <w:rStyle w:val="ad"/>
          <w:sz w:val="28"/>
          <w:szCs w:val="28"/>
        </w:rPr>
        <w:footnoteReference w:id="70"/>
      </w:r>
      <w:r w:rsidR="00387611">
        <w:rPr>
          <w:sz w:val="28"/>
          <w:szCs w:val="28"/>
        </w:rPr>
        <w:t>:</w:t>
      </w:r>
    </w:p>
    <w:p w:rsidR="00387611" w:rsidRDefault="00387611" w:rsidP="0035734A">
      <w:pPr>
        <w:numPr>
          <w:ilvl w:val="0"/>
          <w:numId w:val="28"/>
        </w:numPr>
        <w:spacing w:before="26" w:after="26" w:line="360" w:lineRule="auto"/>
        <w:jc w:val="both"/>
        <w:rPr>
          <w:sz w:val="28"/>
          <w:szCs w:val="28"/>
        </w:rPr>
      </w:pPr>
      <w:r>
        <w:rPr>
          <w:sz w:val="28"/>
          <w:szCs w:val="28"/>
        </w:rPr>
        <w:t>мягкий;</w:t>
      </w:r>
    </w:p>
    <w:p w:rsidR="00387611" w:rsidRDefault="00387611" w:rsidP="0035734A">
      <w:pPr>
        <w:numPr>
          <w:ilvl w:val="0"/>
          <w:numId w:val="28"/>
        </w:numPr>
        <w:spacing w:before="26" w:after="26" w:line="360" w:lineRule="auto"/>
        <w:jc w:val="both"/>
        <w:rPr>
          <w:sz w:val="28"/>
          <w:szCs w:val="28"/>
        </w:rPr>
      </w:pPr>
      <w:r>
        <w:rPr>
          <w:sz w:val="28"/>
          <w:szCs w:val="28"/>
        </w:rPr>
        <w:t>жёсткий;</w:t>
      </w:r>
    </w:p>
    <w:p w:rsidR="00387611" w:rsidRPr="00BD0E59" w:rsidRDefault="00387611" w:rsidP="0035734A">
      <w:pPr>
        <w:numPr>
          <w:ilvl w:val="0"/>
          <w:numId w:val="28"/>
        </w:numPr>
        <w:spacing w:before="26" w:after="26" w:line="360" w:lineRule="auto"/>
        <w:jc w:val="both"/>
        <w:rPr>
          <w:sz w:val="28"/>
          <w:szCs w:val="28"/>
        </w:rPr>
      </w:pPr>
      <w:r>
        <w:rPr>
          <w:sz w:val="28"/>
          <w:szCs w:val="28"/>
        </w:rPr>
        <w:t>сотруднический (интегративный).</w:t>
      </w:r>
    </w:p>
    <w:p w:rsidR="00387611" w:rsidRDefault="00387611" w:rsidP="001F2745">
      <w:pPr>
        <w:spacing w:before="26" w:after="26" w:line="360" w:lineRule="auto"/>
        <w:ind w:firstLine="709"/>
        <w:jc w:val="both"/>
        <w:rPr>
          <w:sz w:val="28"/>
          <w:szCs w:val="28"/>
        </w:rPr>
      </w:pPr>
      <w:r>
        <w:rPr>
          <w:sz w:val="28"/>
          <w:szCs w:val="28"/>
        </w:rPr>
        <w:t>Каждый из стилей ведения переговоров является выгодным при определённых условиях. Мягкий стиль ведения переговоров лучше применять тогда, когда сохранение хороших отношений с противоположной стороной играет большую ро</w:t>
      </w:r>
      <w:r w:rsidR="00697BCF">
        <w:rPr>
          <w:sz w:val="28"/>
          <w:szCs w:val="28"/>
        </w:rPr>
        <w:t>ль, чем решение</w:t>
      </w:r>
      <w:r>
        <w:rPr>
          <w:sz w:val="28"/>
          <w:szCs w:val="28"/>
        </w:rPr>
        <w:t>,</w:t>
      </w:r>
      <w:r w:rsidR="00697BCF">
        <w:rPr>
          <w:sz w:val="28"/>
          <w:szCs w:val="28"/>
        </w:rPr>
        <w:t xml:space="preserve"> </w:t>
      </w:r>
      <w:r w:rsidR="003B5F91">
        <w:rPr>
          <w:sz w:val="28"/>
          <w:szCs w:val="28"/>
        </w:rPr>
        <w:t>которое будет выгодно только одной из сторон</w:t>
      </w:r>
      <w:r>
        <w:rPr>
          <w:sz w:val="28"/>
          <w:szCs w:val="28"/>
        </w:rPr>
        <w:t xml:space="preserve">. Жёсткий стиль </w:t>
      </w:r>
      <w:r w:rsidR="00697BCF">
        <w:rPr>
          <w:sz w:val="28"/>
          <w:szCs w:val="28"/>
        </w:rPr>
        <w:t>наоборот применяется тогда, достичь результат гораздо важнее, чем сохранить отношения. Жёстк</w:t>
      </w:r>
      <w:r w:rsidR="003B5F91">
        <w:rPr>
          <w:sz w:val="28"/>
          <w:szCs w:val="28"/>
        </w:rPr>
        <w:t>ий стиль также применим</w:t>
      </w:r>
      <w:r w:rsidR="00697BCF">
        <w:rPr>
          <w:sz w:val="28"/>
          <w:szCs w:val="28"/>
        </w:rPr>
        <w:t xml:space="preserve"> в ситуации явного перевеса сил. Третий стиль – интегративный, который мы подробно рассмотрим далее.</w:t>
      </w:r>
    </w:p>
    <w:p w:rsidR="008D2A00" w:rsidRDefault="00BD0E59" w:rsidP="001F2745">
      <w:pPr>
        <w:spacing w:before="26" w:after="26" w:line="360" w:lineRule="auto"/>
        <w:ind w:firstLine="709"/>
        <w:jc w:val="both"/>
        <w:rPr>
          <w:sz w:val="28"/>
          <w:szCs w:val="28"/>
        </w:rPr>
      </w:pPr>
      <w:r>
        <w:rPr>
          <w:sz w:val="28"/>
          <w:szCs w:val="28"/>
        </w:rPr>
        <w:t xml:space="preserve">В данном исследовании мы уделим основное внимание интегративным переговорам, концепцию которых разработали американские учёные Р. Фишер и У. </w:t>
      </w:r>
      <w:proofErr w:type="spellStart"/>
      <w:r>
        <w:rPr>
          <w:sz w:val="28"/>
          <w:szCs w:val="28"/>
        </w:rPr>
        <w:t>Юри</w:t>
      </w:r>
      <w:proofErr w:type="spellEnd"/>
      <w:r>
        <w:rPr>
          <w:sz w:val="28"/>
          <w:szCs w:val="28"/>
        </w:rPr>
        <w:t>.</w:t>
      </w:r>
    </w:p>
    <w:p w:rsidR="00BD0E59" w:rsidRDefault="00BD0E59" w:rsidP="00BD0E59">
      <w:pPr>
        <w:spacing w:before="26" w:after="26" w:line="360" w:lineRule="auto"/>
        <w:ind w:firstLine="709"/>
        <w:jc w:val="both"/>
        <w:rPr>
          <w:sz w:val="28"/>
          <w:szCs w:val="28"/>
        </w:rPr>
      </w:pPr>
      <w:r>
        <w:rPr>
          <w:sz w:val="28"/>
          <w:szCs w:val="28"/>
        </w:rPr>
        <w:lastRenderedPageBreak/>
        <w:t>В работе «Переговоры без поражений. Гарвардский метод» учёные приводят основные положение своего подхода к ведению переговоров. Для взаимовыгодного подхода к переговорам, учёные предлагают придерживаться ряда принципов.</w:t>
      </w:r>
    </w:p>
    <w:p w:rsidR="00BD0E59" w:rsidRDefault="007A7CAB" w:rsidP="00BD0E59">
      <w:pPr>
        <w:spacing w:before="26" w:after="26" w:line="360" w:lineRule="auto"/>
        <w:ind w:firstLine="709"/>
        <w:jc w:val="both"/>
        <w:rPr>
          <w:sz w:val="28"/>
          <w:szCs w:val="28"/>
        </w:rPr>
      </w:pPr>
      <w:r>
        <w:rPr>
          <w:sz w:val="28"/>
          <w:szCs w:val="28"/>
        </w:rPr>
        <w:t xml:space="preserve">Первый принцип подразумевает, что на переговоры надо идти, имея точное представление о своих дальнейших действиях в ситуации, когда переговоры не увенчаются успехом. </w:t>
      </w:r>
      <w:r w:rsidR="00BD0E59">
        <w:rPr>
          <w:sz w:val="28"/>
          <w:szCs w:val="28"/>
        </w:rPr>
        <w:t xml:space="preserve">В такой ситуации необходимо понимать, какие действия должны последовать далее. Р. Фишер и У. </w:t>
      </w:r>
      <w:proofErr w:type="spellStart"/>
      <w:r w:rsidR="00BD0E59">
        <w:rPr>
          <w:sz w:val="28"/>
          <w:szCs w:val="28"/>
        </w:rPr>
        <w:t>Юри</w:t>
      </w:r>
      <w:proofErr w:type="spellEnd"/>
      <w:r w:rsidR="00BD0E59">
        <w:rPr>
          <w:sz w:val="28"/>
          <w:szCs w:val="28"/>
        </w:rPr>
        <w:t xml:space="preserve"> вводят понятие наилучшей альтернативы обсуждаемому соглашению (НАОС). На переговоры следует идти, если мы точно знаем, при каких условиях </w:t>
      </w:r>
      <w:r w:rsidR="00F911CB">
        <w:rPr>
          <w:sz w:val="28"/>
          <w:szCs w:val="28"/>
        </w:rPr>
        <w:t>нам будет выгоднее не идти на соглашение</w:t>
      </w:r>
      <w:r w:rsidR="00C20A14">
        <w:rPr>
          <w:sz w:val="28"/>
          <w:szCs w:val="28"/>
        </w:rPr>
        <w:t xml:space="preserve">. </w:t>
      </w:r>
      <w:r>
        <w:rPr>
          <w:sz w:val="28"/>
          <w:szCs w:val="28"/>
        </w:rPr>
        <w:t>Любое предложение в переговорах должно быть сопоставлено с альтернативой переговорам и если это предложение менее выгодным, чем альтернатива переговорам, то на предложение не стоит соглашаться</w:t>
      </w:r>
      <w:r>
        <w:rPr>
          <w:rStyle w:val="ad"/>
          <w:sz w:val="28"/>
          <w:szCs w:val="28"/>
        </w:rPr>
        <w:footnoteReference w:id="71"/>
      </w:r>
      <w:r>
        <w:rPr>
          <w:sz w:val="28"/>
          <w:szCs w:val="28"/>
        </w:rPr>
        <w:t>.</w:t>
      </w:r>
    </w:p>
    <w:p w:rsidR="00C20A14" w:rsidRDefault="00C20A14" w:rsidP="00BD0E59">
      <w:pPr>
        <w:spacing w:before="26" w:after="26" w:line="360" w:lineRule="auto"/>
        <w:ind w:firstLine="709"/>
        <w:jc w:val="both"/>
        <w:rPr>
          <w:sz w:val="28"/>
          <w:szCs w:val="28"/>
        </w:rPr>
      </w:pPr>
      <w:r>
        <w:rPr>
          <w:sz w:val="28"/>
          <w:szCs w:val="28"/>
        </w:rPr>
        <w:t>Второй принцип – необходимо</w:t>
      </w:r>
      <w:r w:rsidR="00F911CB">
        <w:rPr>
          <w:sz w:val="28"/>
          <w:szCs w:val="28"/>
        </w:rPr>
        <w:t xml:space="preserve"> отделять людей от проблемы, чтобы в ходе переговоров обсуждать не личность конфликтующей стороны, а непосредственно саму проблему</w:t>
      </w:r>
      <w:r w:rsidR="00F911CB">
        <w:rPr>
          <w:rStyle w:val="ad"/>
          <w:sz w:val="28"/>
          <w:szCs w:val="28"/>
        </w:rPr>
        <w:footnoteReference w:id="72"/>
      </w:r>
      <w:r w:rsidR="00F911CB">
        <w:rPr>
          <w:sz w:val="28"/>
          <w:szCs w:val="28"/>
        </w:rPr>
        <w:t>.</w:t>
      </w:r>
    </w:p>
    <w:p w:rsidR="00F911CB" w:rsidRDefault="00F911CB" w:rsidP="00BD0E59">
      <w:pPr>
        <w:spacing w:before="26" w:after="26" w:line="360" w:lineRule="auto"/>
        <w:ind w:firstLine="709"/>
        <w:jc w:val="both"/>
        <w:rPr>
          <w:sz w:val="28"/>
          <w:szCs w:val="28"/>
        </w:rPr>
      </w:pPr>
      <w:r>
        <w:rPr>
          <w:sz w:val="28"/>
          <w:szCs w:val="28"/>
        </w:rPr>
        <w:t>Третий принцип – необходимо различать позиции и интересы сторон. Зачастую всего лишь знание интересов противоположной стороны на переговорах позволяет найти более выгодное предложение. Данный принцип будет детально рассмотрен далее в работе</w:t>
      </w:r>
      <w:r>
        <w:rPr>
          <w:rStyle w:val="ad"/>
          <w:sz w:val="28"/>
          <w:szCs w:val="28"/>
        </w:rPr>
        <w:footnoteReference w:id="73"/>
      </w:r>
      <w:r>
        <w:rPr>
          <w:sz w:val="28"/>
          <w:szCs w:val="28"/>
        </w:rPr>
        <w:t>.</w:t>
      </w:r>
    </w:p>
    <w:p w:rsidR="00F911CB" w:rsidRDefault="00F911CB" w:rsidP="00BD0E59">
      <w:pPr>
        <w:spacing w:before="26" w:after="26" w:line="360" w:lineRule="auto"/>
        <w:ind w:firstLine="709"/>
        <w:jc w:val="both"/>
        <w:rPr>
          <w:sz w:val="28"/>
          <w:szCs w:val="28"/>
        </w:rPr>
      </w:pPr>
      <w:r>
        <w:rPr>
          <w:sz w:val="28"/>
          <w:szCs w:val="28"/>
        </w:rPr>
        <w:t>Четвёртый принцип – следует рассматривать абсолютно любые варианты решения и при их оценивании нужно использовать объективные критерии, то есть средства оценки, которые не зависят от субъективных предпочтений сторон. При таком подходе принятое решение будет восприниматься сторонами как справедливое по отношению ко всем</w:t>
      </w:r>
      <w:r>
        <w:rPr>
          <w:rStyle w:val="ad"/>
          <w:sz w:val="28"/>
          <w:szCs w:val="28"/>
        </w:rPr>
        <w:footnoteReference w:id="74"/>
      </w:r>
      <w:r>
        <w:rPr>
          <w:sz w:val="28"/>
          <w:szCs w:val="28"/>
        </w:rPr>
        <w:t>.</w:t>
      </w:r>
    </w:p>
    <w:p w:rsidR="00AB22F1" w:rsidRPr="001F2745" w:rsidRDefault="00031826" w:rsidP="001F2745">
      <w:pPr>
        <w:spacing w:before="26" w:after="26" w:line="360" w:lineRule="auto"/>
        <w:ind w:firstLine="709"/>
        <w:jc w:val="both"/>
        <w:rPr>
          <w:sz w:val="28"/>
          <w:szCs w:val="28"/>
        </w:rPr>
      </w:pPr>
      <w:r w:rsidRPr="001F2745">
        <w:rPr>
          <w:sz w:val="28"/>
          <w:szCs w:val="28"/>
        </w:rPr>
        <w:lastRenderedPageBreak/>
        <w:t>Для данного исследования наиболее подходит определение переговоров данное Карпенко А.Д. «Переговоры – процесс адекватной коммуникации, эффективного просвещения и ответственного использования власти с целью взаимной выработки, обмена и выполнения определённых обещаний, которые приводят к реалистичным и прочным соглашениям»</w:t>
      </w:r>
      <w:r w:rsidRPr="001F2745">
        <w:rPr>
          <w:rStyle w:val="ad"/>
          <w:sz w:val="28"/>
          <w:szCs w:val="28"/>
        </w:rPr>
        <w:footnoteReference w:id="75"/>
      </w:r>
      <w:r w:rsidRPr="001F2745">
        <w:rPr>
          <w:sz w:val="28"/>
          <w:szCs w:val="28"/>
        </w:rPr>
        <w:t>.</w:t>
      </w:r>
    </w:p>
    <w:p w:rsidR="00AB22F1" w:rsidRPr="001F2745" w:rsidRDefault="00AB22F1" w:rsidP="001F2745">
      <w:pPr>
        <w:spacing w:before="26" w:after="26" w:line="360" w:lineRule="auto"/>
        <w:ind w:firstLine="709"/>
        <w:jc w:val="both"/>
        <w:rPr>
          <w:sz w:val="28"/>
          <w:szCs w:val="28"/>
        </w:rPr>
      </w:pPr>
      <w:r w:rsidRPr="001F2745">
        <w:rPr>
          <w:sz w:val="28"/>
          <w:szCs w:val="28"/>
        </w:rPr>
        <w:t>Для достижения прочных соглашений от сторон конфликта требуется желание участвовать в решении проблемы совместными усилиями.</w:t>
      </w:r>
    </w:p>
    <w:p w:rsidR="00AB22F1" w:rsidRPr="001F2745" w:rsidRDefault="00AB22F1" w:rsidP="001F2745">
      <w:pPr>
        <w:spacing w:before="26" w:after="26" w:line="360" w:lineRule="auto"/>
        <w:ind w:firstLine="709"/>
        <w:jc w:val="both"/>
        <w:rPr>
          <w:sz w:val="28"/>
          <w:szCs w:val="28"/>
        </w:rPr>
      </w:pPr>
      <w:r w:rsidRPr="001F2745">
        <w:rPr>
          <w:sz w:val="28"/>
          <w:szCs w:val="28"/>
        </w:rPr>
        <w:t>Зачастую причиной к</w:t>
      </w:r>
      <w:r w:rsidR="001E0356" w:rsidRPr="001F2745">
        <w:rPr>
          <w:sz w:val="28"/>
          <w:szCs w:val="28"/>
        </w:rPr>
        <w:t>онфликта оказывается искажение или</w:t>
      </w:r>
      <w:r w:rsidRPr="001F2745">
        <w:rPr>
          <w:sz w:val="28"/>
          <w:szCs w:val="28"/>
        </w:rPr>
        <w:t xml:space="preserve"> неправильная интерпретация информации полученной от первоисточника. В таком случае переговоры способны восстановить</w:t>
      </w:r>
      <w:r w:rsidR="001E0356" w:rsidRPr="001F2745">
        <w:rPr>
          <w:sz w:val="28"/>
          <w:szCs w:val="28"/>
        </w:rPr>
        <w:t xml:space="preserve"> нормальный</w:t>
      </w:r>
      <w:r w:rsidRPr="001F2745">
        <w:rPr>
          <w:sz w:val="28"/>
          <w:szCs w:val="28"/>
        </w:rPr>
        <w:t xml:space="preserve"> обмен информацией и вернуть взаимопонимание.</w:t>
      </w:r>
    </w:p>
    <w:p w:rsidR="00AB22F1" w:rsidRPr="001F2745" w:rsidRDefault="00AB22F1" w:rsidP="001F2745">
      <w:pPr>
        <w:spacing w:before="26" w:after="26" w:line="360" w:lineRule="auto"/>
        <w:ind w:firstLine="709"/>
        <w:jc w:val="both"/>
        <w:rPr>
          <w:sz w:val="28"/>
          <w:szCs w:val="28"/>
        </w:rPr>
      </w:pPr>
      <w:r w:rsidRPr="001F2745">
        <w:rPr>
          <w:sz w:val="28"/>
          <w:szCs w:val="28"/>
        </w:rPr>
        <w:t>Важное место в урегулировании инновационного конфликта в организации за</w:t>
      </w:r>
      <w:r w:rsidR="001E0356" w:rsidRPr="001F2745">
        <w:rPr>
          <w:sz w:val="28"/>
          <w:szCs w:val="28"/>
        </w:rPr>
        <w:t>нимают ценности сторон</w:t>
      </w:r>
      <w:r w:rsidRPr="001F2745">
        <w:rPr>
          <w:sz w:val="28"/>
          <w:szCs w:val="28"/>
        </w:rPr>
        <w:t xml:space="preserve">. Поскольку сторонами обычно выступают сторонники и противники внедрения инновации, расхождение в ценностях может быть существенным и препятствовать процессу урегулирования конфликта. В таком случае, </w:t>
      </w:r>
      <w:r w:rsidR="001E0356" w:rsidRPr="001F2745">
        <w:rPr>
          <w:sz w:val="28"/>
          <w:szCs w:val="28"/>
        </w:rPr>
        <w:t>со стороны посредника будет</w:t>
      </w:r>
      <w:r w:rsidRPr="001F2745">
        <w:rPr>
          <w:sz w:val="28"/>
          <w:szCs w:val="28"/>
        </w:rPr>
        <w:t xml:space="preserve"> важно уделить должное внимание ценностям сторон</w:t>
      </w:r>
      <w:r w:rsidR="003C26A6" w:rsidRPr="001F2745">
        <w:rPr>
          <w:sz w:val="28"/>
          <w:szCs w:val="28"/>
        </w:rPr>
        <w:t xml:space="preserve"> и уметь обратить их внимание на объединяющие их ценности.</w:t>
      </w:r>
    </w:p>
    <w:p w:rsidR="003C26A6" w:rsidRPr="001F2745" w:rsidRDefault="001E0356" w:rsidP="001F2745">
      <w:pPr>
        <w:spacing w:before="26" w:after="26" w:line="360" w:lineRule="auto"/>
        <w:ind w:firstLine="709"/>
        <w:jc w:val="both"/>
        <w:rPr>
          <w:sz w:val="28"/>
          <w:szCs w:val="28"/>
        </w:rPr>
      </w:pPr>
      <w:r w:rsidRPr="001F2745">
        <w:rPr>
          <w:sz w:val="28"/>
          <w:szCs w:val="28"/>
        </w:rPr>
        <w:t>Ключевое место в переговорном процессе занимают интересы сторон. Под интересами понимаются конкретные и индивидуализированные потребности человека</w:t>
      </w:r>
      <w:r w:rsidRPr="001F2745">
        <w:rPr>
          <w:rStyle w:val="ad"/>
          <w:sz w:val="28"/>
          <w:szCs w:val="28"/>
        </w:rPr>
        <w:footnoteReference w:id="76"/>
      </w:r>
      <w:r w:rsidRPr="001F2745">
        <w:rPr>
          <w:sz w:val="28"/>
          <w:szCs w:val="28"/>
        </w:rPr>
        <w:t>.</w:t>
      </w:r>
    </w:p>
    <w:p w:rsidR="002B6F9B" w:rsidRPr="001F2745" w:rsidRDefault="002B6F9B" w:rsidP="001F2745">
      <w:pPr>
        <w:spacing w:before="26" w:after="26" w:line="360" w:lineRule="auto"/>
        <w:ind w:firstLine="709"/>
        <w:jc w:val="both"/>
        <w:rPr>
          <w:sz w:val="28"/>
          <w:szCs w:val="28"/>
        </w:rPr>
      </w:pPr>
      <w:r w:rsidRPr="001F2745">
        <w:rPr>
          <w:sz w:val="28"/>
          <w:szCs w:val="28"/>
        </w:rPr>
        <w:t xml:space="preserve">Фишер Р. и </w:t>
      </w:r>
      <w:proofErr w:type="spellStart"/>
      <w:r w:rsidRPr="001F2745">
        <w:rPr>
          <w:sz w:val="28"/>
          <w:szCs w:val="28"/>
        </w:rPr>
        <w:t>Юри</w:t>
      </w:r>
      <w:proofErr w:type="spellEnd"/>
      <w:r w:rsidRPr="001F2745">
        <w:rPr>
          <w:sz w:val="28"/>
          <w:szCs w:val="28"/>
        </w:rPr>
        <w:t xml:space="preserve"> У. подчеркивают разницу между интересами сторон конфликта и их позициями. В качестве позиций они понимают способ достижения интересов, который кажется стороне наиболее оптимальным, зачастую существенно ущемляющий интересы другой стороны. Поскольку позиции не тождественны интересам сторон, в процессе переговоров </w:t>
      </w:r>
      <w:r w:rsidRPr="001F2745">
        <w:rPr>
          <w:sz w:val="28"/>
          <w:szCs w:val="28"/>
        </w:rPr>
        <w:lastRenderedPageBreak/>
        <w:t>особенно важно уметь видеть различия между интересами и позициями сторон и уметь вести переговоры на основе интересов</w:t>
      </w:r>
      <w:r w:rsidRPr="001F2745">
        <w:rPr>
          <w:rStyle w:val="ad"/>
          <w:sz w:val="28"/>
          <w:szCs w:val="28"/>
        </w:rPr>
        <w:footnoteReference w:id="77"/>
      </w:r>
      <w:r w:rsidRPr="001F2745">
        <w:rPr>
          <w:sz w:val="28"/>
          <w:szCs w:val="28"/>
        </w:rPr>
        <w:t>.</w:t>
      </w:r>
    </w:p>
    <w:p w:rsidR="002B6F9B" w:rsidRPr="001F2745" w:rsidRDefault="002B6F9B" w:rsidP="001F2745">
      <w:pPr>
        <w:spacing w:before="26" w:after="26" w:line="360" w:lineRule="auto"/>
        <w:ind w:firstLine="709"/>
        <w:jc w:val="both"/>
        <w:rPr>
          <w:sz w:val="28"/>
          <w:szCs w:val="28"/>
        </w:rPr>
      </w:pPr>
      <w:r w:rsidRPr="001F2745">
        <w:rPr>
          <w:sz w:val="28"/>
          <w:szCs w:val="28"/>
        </w:rPr>
        <w:t xml:space="preserve">Иванова Е.Н. утверждает, что позиция участника переговоров фактически является его предложением для решения проблемы, </w:t>
      </w:r>
      <w:r w:rsidR="00822B4F" w:rsidRPr="001F2745">
        <w:rPr>
          <w:sz w:val="28"/>
          <w:szCs w:val="28"/>
        </w:rPr>
        <w:t>где проблемой являются вопросы, заключённые в повестке переговоров, которые необходимо решить для удовлетворения интересов. Чтобы выявить интересы стороны на переговорах на основе её позиции необходимо ответить на вопрос «почему» («зачем») сторона выдвигает своё предложение.</w:t>
      </w:r>
      <w:r w:rsidR="005D2B20" w:rsidRPr="001F2745">
        <w:rPr>
          <w:sz w:val="28"/>
          <w:szCs w:val="28"/>
        </w:rPr>
        <w:t xml:space="preserve"> Предложение же должно отвечать на вопрос «как» сторона собирается достигать свои интересы</w:t>
      </w:r>
      <w:r w:rsidR="005D2B20" w:rsidRPr="001F2745">
        <w:rPr>
          <w:rStyle w:val="ad"/>
          <w:sz w:val="28"/>
          <w:szCs w:val="28"/>
        </w:rPr>
        <w:footnoteReference w:id="78"/>
      </w:r>
      <w:r w:rsidR="005D2B20" w:rsidRPr="001F2745">
        <w:rPr>
          <w:sz w:val="28"/>
          <w:szCs w:val="28"/>
        </w:rPr>
        <w:t>.</w:t>
      </w:r>
    </w:p>
    <w:p w:rsidR="005D2B20" w:rsidRDefault="005D2B20" w:rsidP="001F2745">
      <w:pPr>
        <w:spacing w:before="26" w:after="26" w:line="360" w:lineRule="auto"/>
        <w:ind w:firstLine="709"/>
        <w:jc w:val="both"/>
        <w:rPr>
          <w:sz w:val="28"/>
          <w:szCs w:val="28"/>
        </w:rPr>
      </w:pPr>
      <w:r w:rsidRPr="001F2745">
        <w:rPr>
          <w:sz w:val="28"/>
          <w:szCs w:val="28"/>
        </w:rPr>
        <w:t xml:space="preserve">Следует также помнить, что интересы стороны всегда базируются на её потребностях. Потребности стороны в переговорах всегда играют важную роль. В процессе переговоров далеко не всегда требуется выходить на уровень обсуждения потребностей, поскольку часто достаточно будет обсуждения на уровне интересов. Тем не менее, следует понимать основные человеческие потребности, чтобы в случае необходимости уметь проанализировать ситуацию с точки зрения неудовлетворённых потребностей другой стороны. Иногда понимание этих вещей позволяет найти выход из конфликтной ситуации совершенно </w:t>
      </w:r>
      <w:r w:rsidR="000475C4" w:rsidRPr="001F2745">
        <w:rPr>
          <w:sz w:val="28"/>
          <w:szCs w:val="28"/>
        </w:rPr>
        <w:t>нетривиальным способом.</w:t>
      </w:r>
    </w:p>
    <w:p w:rsidR="00B85020" w:rsidRPr="00B85020" w:rsidRDefault="00B85020" w:rsidP="00773924">
      <w:pPr>
        <w:spacing w:before="26" w:after="26" w:line="360" w:lineRule="auto"/>
        <w:ind w:firstLine="709"/>
        <w:jc w:val="both"/>
        <w:rPr>
          <w:sz w:val="28"/>
          <w:szCs w:val="28"/>
        </w:rPr>
      </w:pPr>
      <w:r>
        <w:rPr>
          <w:sz w:val="28"/>
          <w:szCs w:val="28"/>
        </w:rPr>
        <w:t xml:space="preserve">Наиболее распространённой системой потребностей считается пирамида потребностей А. </w:t>
      </w:r>
      <w:proofErr w:type="spellStart"/>
      <w:r>
        <w:rPr>
          <w:sz w:val="28"/>
          <w:szCs w:val="28"/>
        </w:rPr>
        <w:t>Маслоу</w:t>
      </w:r>
      <w:proofErr w:type="spellEnd"/>
      <w:r>
        <w:rPr>
          <w:sz w:val="28"/>
          <w:szCs w:val="28"/>
        </w:rPr>
        <w:t>. Учёный выделяет семь основ</w:t>
      </w:r>
      <w:r w:rsidR="00773924">
        <w:rPr>
          <w:sz w:val="28"/>
          <w:szCs w:val="28"/>
        </w:rPr>
        <w:t xml:space="preserve">ополагающих потребностей </w:t>
      </w:r>
      <w:r>
        <w:rPr>
          <w:rStyle w:val="ad"/>
          <w:sz w:val="28"/>
          <w:szCs w:val="28"/>
        </w:rPr>
        <w:footnoteReference w:id="79"/>
      </w:r>
      <w:r w:rsidR="00773924">
        <w:rPr>
          <w:sz w:val="28"/>
          <w:szCs w:val="28"/>
        </w:rPr>
        <w:t>.</w:t>
      </w:r>
    </w:p>
    <w:p w:rsidR="000475C4" w:rsidRPr="001F2745" w:rsidRDefault="000475C4" w:rsidP="001F2745">
      <w:pPr>
        <w:spacing w:before="26" w:after="26" w:line="360" w:lineRule="auto"/>
        <w:ind w:firstLine="709"/>
        <w:jc w:val="both"/>
        <w:rPr>
          <w:sz w:val="28"/>
          <w:szCs w:val="28"/>
        </w:rPr>
      </w:pPr>
      <w:r w:rsidRPr="001F2745">
        <w:rPr>
          <w:sz w:val="28"/>
          <w:szCs w:val="28"/>
        </w:rPr>
        <w:t xml:space="preserve">В инновационной деятельности достаточно легко формируются позиции сторон по отношению к инновации. </w:t>
      </w:r>
      <w:proofErr w:type="gramStart"/>
      <w:r w:rsidR="007A7CAB" w:rsidRPr="001F2745">
        <w:rPr>
          <w:sz w:val="28"/>
          <w:szCs w:val="28"/>
        </w:rPr>
        <w:t xml:space="preserve">Как уже было сказано ранее, причин выступать против инновационной деятельности может быть много и многие из них базируются на отсутствии или неполном обладании стороной </w:t>
      </w:r>
      <w:r w:rsidR="007A7CAB" w:rsidRPr="001F2745">
        <w:rPr>
          <w:sz w:val="28"/>
          <w:szCs w:val="28"/>
        </w:rPr>
        <w:lastRenderedPageBreak/>
        <w:t>конфликта информации о</w:t>
      </w:r>
      <w:r w:rsidR="007A7CAB">
        <w:rPr>
          <w:sz w:val="28"/>
          <w:szCs w:val="28"/>
        </w:rPr>
        <w:t>б</w:t>
      </w:r>
      <w:r w:rsidR="007A7CAB" w:rsidRPr="001F2745">
        <w:rPr>
          <w:sz w:val="28"/>
          <w:szCs w:val="28"/>
        </w:rPr>
        <w:t xml:space="preserve"> инновации, о целях её внедрения, о её положительном влияния на организацию и др. Позиция формируется достаточно легко, поскольку люди всегда оценивают происходящее со своей точки зрения и формируют свою позицию исходя из тех</w:t>
      </w:r>
      <w:proofErr w:type="gramEnd"/>
      <w:r w:rsidR="007A7CAB" w:rsidRPr="001F2745">
        <w:rPr>
          <w:sz w:val="28"/>
          <w:szCs w:val="28"/>
        </w:rPr>
        <w:t xml:space="preserve"> </w:t>
      </w:r>
      <w:r w:rsidRPr="001F2745">
        <w:rPr>
          <w:sz w:val="28"/>
          <w:szCs w:val="28"/>
        </w:rPr>
        <w:t>знаний, которыми они обладают.</w:t>
      </w:r>
    </w:p>
    <w:p w:rsidR="00A1675B" w:rsidRPr="001F2745" w:rsidRDefault="000475C4" w:rsidP="001F2745">
      <w:pPr>
        <w:spacing w:before="26" w:after="26" w:line="360" w:lineRule="auto"/>
        <w:ind w:firstLine="709"/>
        <w:jc w:val="both"/>
        <w:rPr>
          <w:sz w:val="28"/>
          <w:szCs w:val="28"/>
        </w:rPr>
      </w:pPr>
      <w:r w:rsidRPr="001F2745">
        <w:rPr>
          <w:sz w:val="28"/>
          <w:szCs w:val="28"/>
        </w:rPr>
        <w:t>Переговоры в урегулировании инновационного конфликта будут эффективными, поскольку позволяют расширить понимание сторонами происходящего, выявить их действительные интересы, отступив от изначально заявленных позиций и найти то решение инновационного конфликта, которое удовлетворить интересы каждой из сторон.</w:t>
      </w:r>
    </w:p>
    <w:p w:rsidR="00031826" w:rsidRPr="001F2745" w:rsidRDefault="00A1675B" w:rsidP="001F2745">
      <w:pPr>
        <w:spacing w:before="26" w:after="26" w:line="360" w:lineRule="auto"/>
        <w:ind w:firstLine="709"/>
        <w:jc w:val="both"/>
        <w:rPr>
          <w:sz w:val="28"/>
          <w:szCs w:val="28"/>
        </w:rPr>
      </w:pPr>
      <w:r w:rsidRPr="001F2745">
        <w:rPr>
          <w:sz w:val="28"/>
          <w:szCs w:val="28"/>
        </w:rPr>
        <w:t>Несмотря на то, что переговоры являются достаточно эффективным средством урегулирования инновационного конфликта, их п</w:t>
      </w:r>
      <w:r w:rsidR="00031826" w:rsidRPr="001F2745">
        <w:rPr>
          <w:sz w:val="28"/>
          <w:szCs w:val="28"/>
        </w:rPr>
        <w:t>римен</w:t>
      </w:r>
      <w:r w:rsidRPr="001F2745">
        <w:rPr>
          <w:sz w:val="28"/>
          <w:szCs w:val="28"/>
        </w:rPr>
        <w:t>ение</w:t>
      </w:r>
      <w:r w:rsidR="00031826" w:rsidRPr="001F2745">
        <w:rPr>
          <w:sz w:val="28"/>
          <w:szCs w:val="28"/>
        </w:rPr>
        <w:t xml:space="preserve"> не всегда эффективно. Иванова Е.Н. выделяет следующие ситуации, в которых переговоры оказываются эффективным или не эффективным</w:t>
      </w:r>
      <w:r w:rsidR="0092690A" w:rsidRPr="001F2745">
        <w:rPr>
          <w:rStyle w:val="ad"/>
          <w:sz w:val="28"/>
          <w:szCs w:val="28"/>
        </w:rPr>
        <w:footnoteReference w:id="80"/>
      </w:r>
      <w:r w:rsidR="00031826" w:rsidRPr="001F2745">
        <w:rPr>
          <w:sz w:val="28"/>
          <w:szCs w:val="28"/>
        </w:rPr>
        <w:t>:</w:t>
      </w:r>
    </w:p>
    <w:p w:rsidR="00031826" w:rsidRPr="001F2745" w:rsidRDefault="00031826" w:rsidP="0035734A">
      <w:pPr>
        <w:numPr>
          <w:ilvl w:val="0"/>
          <w:numId w:val="24"/>
        </w:numPr>
        <w:spacing w:before="26" w:after="26" w:line="360" w:lineRule="auto"/>
        <w:jc w:val="both"/>
        <w:rPr>
          <w:sz w:val="28"/>
          <w:szCs w:val="28"/>
        </w:rPr>
      </w:pPr>
      <w:r w:rsidRPr="001F2745">
        <w:rPr>
          <w:sz w:val="28"/>
          <w:szCs w:val="28"/>
        </w:rPr>
        <w:t>Применение переговоров эффективно:</w:t>
      </w:r>
    </w:p>
    <w:p w:rsidR="00031826" w:rsidRPr="001F2745" w:rsidRDefault="00031826" w:rsidP="0035734A">
      <w:pPr>
        <w:numPr>
          <w:ilvl w:val="0"/>
          <w:numId w:val="25"/>
        </w:numPr>
        <w:spacing w:before="26" w:after="26" w:line="360" w:lineRule="auto"/>
        <w:jc w:val="both"/>
        <w:rPr>
          <w:sz w:val="28"/>
          <w:szCs w:val="28"/>
        </w:rPr>
      </w:pPr>
      <w:r w:rsidRPr="001F2745">
        <w:rPr>
          <w:sz w:val="28"/>
          <w:szCs w:val="28"/>
        </w:rPr>
        <w:t>переговоры являются предпочтительным поведением в разрешении конкретного конфликта;</w:t>
      </w:r>
    </w:p>
    <w:p w:rsidR="00031826" w:rsidRPr="001F2745" w:rsidRDefault="00031826" w:rsidP="0035734A">
      <w:pPr>
        <w:numPr>
          <w:ilvl w:val="0"/>
          <w:numId w:val="25"/>
        </w:numPr>
        <w:spacing w:before="26" w:after="26" w:line="360" w:lineRule="auto"/>
        <w:jc w:val="both"/>
        <w:rPr>
          <w:sz w:val="28"/>
          <w:szCs w:val="28"/>
        </w:rPr>
      </w:pPr>
      <w:r w:rsidRPr="001F2745">
        <w:rPr>
          <w:sz w:val="28"/>
          <w:szCs w:val="28"/>
        </w:rPr>
        <w:t>требования закона подразумевают проведение переговоров;</w:t>
      </w:r>
    </w:p>
    <w:p w:rsidR="00031826" w:rsidRPr="001F2745" w:rsidRDefault="00031826" w:rsidP="0035734A">
      <w:pPr>
        <w:numPr>
          <w:ilvl w:val="0"/>
          <w:numId w:val="25"/>
        </w:numPr>
        <w:spacing w:before="26" w:after="26" w:line="360" w:lineRule="auto"/>
        <w:jc w:val="both"/>
        <w:rPr>
          <w:sz w:val="28"/>
          <w:szCs w:val="28"/>
        </w:rPr>
      </w:pPr>
      <w:r w:rsidRPr="001F2745">
        <w:rPr>
          <w:sz w:val="28"/>
          <w:szCs w:val="28"/>
        </w:rPr>
        <w:t>наличие юридических полномочий для проведения переговоров;</w:t>
      </w:r>
    </w:p>
    <w:p w:rsidR="00031826" w:rsidRPr="001F2745" w:rsidRDefault="00031826" w:rsidP="0035734A">
      <w:pPr>
        <w:numPr>
          <w:ilvl w:val="0"/>
          <w:numId w:val="25"/>
        </w:numPr>
        <w:spacing w:before="26" w:after="26" w:line="360" w:lineRule="auto"/>
        <w:jc w:val="both"/>
        <w:rPr>
          <w:sz w:val="28"/>
          <w:szCs w:val="28"/>
        </w:rPr>
      </w:pPr>
      <w:r w:rsidRPr="001F2745">
        <w:rPr>
          <w:sz w:val="28"/>
          <w:szCs w:val="28"/>
        </w:rPr>
        <w:t>проведение переговоров с целью достижения профессионального, личного, общественного признания;</w:t>
      </w:r>
    </w:p>
    <w:p w:rsidR="00031826" w:rsidRPr="001F2745" w:rsidRDefault="00031826" w:rsidP="0035734A">
      <w:pPr>
        <w:numPr>
          <w:ilvl w:val="0"/>
          <w:numId w:val="25"/>
        </w:numPr>
        <w:spacing w:before="26" w:after="26" w:line="360" w:lineRule="auto"/>
        <w:jc w:val="both"/>
        <w:rPr>
          <w:sz w:val="28"/>
          <w:szCs w:val="28"/>
        </w:rPr>
      </w:pPr>
      <w:r w:rsidRPr="001F2745">
        <w:rPr>
          <w:sz w:val="28"/>
          <w:szCs w:val="28"/>
        </w:rPr>
        <w:t>перспектива выравнивания баланса сил;</w:t>
      </w:r>
    </w:p>
    <w:p w:rsidR="00031826" w:rsidRPr="001F2745" w:rsidRDefault="008A6535" w:rsidP="0035734A">
      <w:pPr>
        <w:numPr>
          <w:ilvl w:val="0"/>
          <w:numId w:val="25"/>
        </w:numPr>
        <w:spacing w:before="26" w:after="26" w:line="360" w:lineRule="auto"/>
        <w:jc w:val="both"/>
        <w:rPr>
          <w:sz w:val="28"/>
          <w:szCs w:val="28"/>
        </w:rPr>
      </w:pPr>
      <w:r w:rsidRPr="001F2745">
        <w:rPr>
          <w:sz w:val="28"/>
          <w:szCs w:val="28"/>
        </w:rPr>
        <w:t>благоприятное общественное мнение о применении переговоров;</w:t>
      </w:r>
    </w:p>
    <w:p w:rsidR="008A6535" w:rsidRPr="001F2745" w:rsidRDefault="008A6535" w:rsidP="0035734A">
      <w:pPr>
        <w:numPr>
          <w:ilvl w:val="0"/>
          <w:numId w:val="25"/>
        </w:numPr>
        <w:spacing w:before="26" w:after="26" w:line="360" w:lineRule="auto"/>
        <w:jc w:val="both"/>
        <w:rPr>
          <w:sz w:val="28"/>
          <w:szCs w:val="28"/>
        </w:rPr>
      </w:pPr>
      <w:r w:rsidRPr="001F2745">
        <w:rPr>
          <w:sz w:val="28"/>
          <w:szCs w:val="28"/>
        </w:rPr>
        <w:t>перспектива улучшения имиджа в глазах общественности;</w:t>
      </w:r>
    </w:p>
    <w:p w:rsidR="008A6535" w:rsidRPr="001F2745" w:rsidRDefault="008A6535" w:rsidP="0035734A">
      <w:pPr>
        <w:numPr>
          <w:ilvl w:val="0"/>
          <w:numId w:val="25"/>
        </w:numPr>
        <w:spacing w:before="26" w:after="26" w:line="360" w:lineRule="auto"/>
        <w:jc w:val="both"/>
        <w:rPr>
          <w:sz w:val="28"/>
          <w:szCs w:val="28"/>
        </w:rPr>
      </w:pPr>
      <w:r w:rsidRPr="001F2745">
        <w:rPr>
          <w:sz w:val="28"/>
          <w:szCs w:val="28"/>
        </w:rPr>
        <w:t>перспектива улучшения взаимоотношений с противостоящей стороной;</w:t>
      </w:r>
    </w:p>
    <w:p w:rsidR="008A6535" w:rsidRPr="001F2745" w:rsidRDefault="008A6535" w:rsidP="0035734A">
      <w:pPr>
        <w:numPr>
          <w:ilvl w:val="0"/>
          <w:numId w:val="25"/>
        </w:numPr>
        <w:spacing w:before="26" w:after="26" w:line="360" w:lineRule="auto"/>
        <w:jc w:val="both"/>
        <w:rPr>
          <w:sz w:val="28"/>
          <w:szCs w:val="28"/>
        </w:rPr>
      </w:pPr>
      <w:r w:rsidRPr="001F2745">
        <w:rPr>
          <w:sz w:val="28"/>
          <w:szCs w:val="28"/>
        </w:rPr>
        <w:t>использование переговоров для затягивания времени, получения отсрочек;</w:t>
      </w:r>
    </w:p>
    <w:p w:rsidR="008A6535" w:rsidRPr="001F2745" w:rsidRDefault="008A6535" w:rsidP="0035734A">
      <w:pPr>
        <w:numPr>
          <w:ilvl w:val="0"/>
          <w:numId w:val="25"/>
        </w:numPr>
        <w:spacing w:before="26" w:after="26" w:line="360" w:lineRule="auto"/>
        <w:jc w:val="both"/>
        <w:rPr>
          <w:sz w:val="28"/>
          <w:szCs w:val="28"/>
        </w:rPr>
      </w:pPr>
      <w:r w:rsidRPr="001F2745">
        <w:rPr>
          <w:sz w:val="28"/>
          <w:szCs w:val="28"/>
        </w:rPr>
        <w:t>перспектива разрешения конфликта;</w:t>
      </w:r>
    </w:p>
    <w:p w:rsidR="008A6535" w:rsidRPr="001F2745" w:rsidRDefault="008A6535" w:rsidP="0035734A">
      <w:pPr>
        <w:numPr>
          <w:ilvl w:val="0"/>
          <w:numId w:val="25"/>
        </w:numPr>
        <w:spacing w:before="26" w:after="26" w:line="360" w:lineRule="auto"/>
        <w:jc w:val="both"/>
        <w:rPr>
          <w:sz w:val="28"/>
          <w:szCs w:val="28"/>
        </w:rPr>
      </w:pPr>
      <w:r w:rsidRPr="001F2745">
        <w:rPr>
          <w:sz w:val="28"/>
          <w:szCs w:val="28"/>
        </w:rPr>
        <w:lastRenderedPageBreak/>
        <w:t xml:space="preserve">когда односторонние действия </w:t>
      </w:r>
      <w:proofErr w:type="gramStart"/>
      <w:r w:rsidRPr="001F2745">
        <w:rPr>
          <w:sz w:val="28"/>
          <w:szCs w:val="28"/>
        </w:rPr>
        <w:t>принесут меньший результат</w:t>
      </w:r>
      <w:proofErr w:type="gramEnd"/>
      <w:r w:rsidRPr="001F2745">
        <w:rPr>
          <w:sz w:val="28"/>
          <w:szCs w:val="28"/>
        </w:rPr>
        <w:t>, чем совместное решение проблемы;</w:t>
      </w:r>
    </w:p>
    <w:p w:rsidR="008A6535" w:rsidRPr="001F2745" w:rsidRDefault="007A7CAB" w:rsidP="0035734A">
      <w:pPr>
        <w:numPr>
          <w:ilvl w:val="0"/>
          <w:numId w:val="25"/>
        </w:numPr>
        <w:spacing w:before="26" w:after="26" w:line="360" w:lineRule="auto"/>
        <w:jc w:val="both"/>
        <w:rPr>
          <w:sz w:val="28"/>
          <w:szCs w:val="28"/>
        </w:rPr>
      </w:pPr>
      <w:r w:rsidRPr="001F2745">
        <w:rPr>
          <w:sz w:val="28"/>
          <w:szCs w:val="28"/>
        </w:rPr>
        <w:t>когда стороны чувствуют себя компетентными</w:t>
      </w:r>
      <w:r>
        <w:rPr>
          <w:sz w:val="28"/>
          <w:szCs w:val="28"/>
        </w:rPr>
        <w:t xml:space="preserve"> в</w:t>
      </w:r>
      <w:r w:rsidRPr="001F2745">
        <w:rPr>
          <w:sz w:val="28"/>
          <w:szCs w:val="28"/>
        </w:rPr>
        <w:t xml:space="preserve"> переговорном процессе;</w:t>
      </w:r>
    </w:p>
    <w:p w:rsidR="008A6535" w:rsidRPr="001F2745" w:rsidRDefault="008A6535" w:rsidP="0035734A">
      <w:pPr>
        <w:numPr>
          <w:ilvl w:val="0"/>
          <w:numId w:val="25"/>
        </w:numPr>
        <w:spacing w:before="26" w:after="26" w:line="360" w:lineRule="auto"/>
        <w:jc w:val="both"/>
        <w:rPr>
          <w:sz w:val="28"/>
          <w:szCs w:val="28"/>
        </w:rPr>
      </w:pPr>
      <w:r w:rsidRPr="001F2745">
        <w:rPr>
          <w:sz w:val="28"/>
          <w:szCs w:val="28"/>
        </w:rPr>
        <w:t>и другие.</w:t>
      </w:r>
    </w:p>
    <w:p w:rsidR="008A6535" w:rsidRPr="001F2745" w:rsidRDefault="008A6535" w:rsidP="0035734A">
      <w:pPr>
        <w:numPr>
          <w:ilvl w:val="0"/>
          <w:numId w:val="24"/>
        </w:numPr>
        <w:spacing w:before="26" w:after="26" w:line="360" w:lineRule="auto"/>
        <w:jc w:val="both"/>
        <w:rPr>
          <w:sz w:val="28"/>
          <w:szCs w:val="28"/>
        </w:rPr>
      </w:pPr>
      <w:r w:rsidRPr="001F2745">
        <w:rPr>
          <w:sz w:val="28"/>
          <w:szCs w:val="28"/>
        </w:rPr>
        <w:t>Применение переговоров не эффективно:</w:t>
      </w:r>
    </w:p>
    <w:p w:rsidR="008A6535" w:rsidRPr="001F2745" w:rsidRDefault="008A6535" w:rsidP="0035734A">
      <w:pPr>
        <w:numPr>
          <w:ilvl w:val="0"/>
          <w:numId w:val="26"/>
        </w:numPr>
        <w:spacing w:before="26" w:after="26" w:line="360" w:lineRule="auto"/>
        <w:jc w:val="both"/>
        <w:rPr>
          <w:sz w:val="28"/>
          <w:szCs w:val="28"/>
        </w:rPr>
      </w:pPr>
      <w:r w:rsidRPr="001F2745">
        <w:rPr>
          <w:sz w:val="28"/>
          <w:szCs w:val="28"/>
        </w:rPr>
        <w:t>отсутствие полномочий для участия в переговорах;</w:t>
      </w:r>
    </w:p>
    <w:p w:rsidR="008A6535" w:rsidRPr="001F2745" w:rsidRDefault="008A6535" w:rsidP="0035734A">
      <w:pPr>
        <w:numPr>
          <w:ilvl w:val="0"/>
          <w:numId w:val="26"/>
        </w:numPr>
        <w:spacing w:before="26" w:after="26" w:line="360" w:lineRule="auto"/>
        <w:jc w:val="both"/>
        <w:rPr>
          <w:sz w:val="28"/>
          <w:szCs w:val="28"/>
        </w:rPr>
      </w:pPr>
      <w:r w:rsidRPr="001F2745">
        <w:rPr>
          <w:sz w:val="28"/>
          <w:szCs w:val="28"/>
        </w:rPr>
        <w:t>отсутствие признания при участии в переговорах;</w:t>
      </w:r>
    </w:p>
    <w:p w:rsidR="008A6535" w:rsidRPr="001F2745" w:rsidRDefault="008A6535" w:rsidP="0035734A">
      <w:pPr>
        <w:numPr>
          <w:ilvl w:val="0"/>
          <w:numId w:val="26"/>
        </w:numPr>
        <w:spacing w:before="26" w:after="26" w:line="360" w:lineRule="auto"/>
        <w:jc w:val="both"/>
        <w:rPr>
          <w:sz w:val="28"/>
          <w:szCs w:val="28"/>
        </w:rPr>
      </w:pPr>
      <w:r w:rsidRPr="001F2745">
        <w:rPr>
          <w:sz w:val="28"/>
          <w:szCs w:val="28"/>
        </w:rPr>
        <w:t>возможность неблагоприятного сдвига баланса сил в результате переговоров;</w:t>
      </w:r>
    </w:p>
    <w:p w:rsidR="008A6535" w:rsidRPr="001F2745" w:rsidRDefault="008A6535" w:rsidP="0035734A">
      <w:pPr>
        <w:numPr>
          <w:ilvl w:val="0"/>
          <w:numId w:val="26"/>
        </w:numPr>
        <w:spacing w:before="26" w:after="26" w:line="360" w:lineRule="auto"/>
        <w:jc w:val="both"/>
        <w:rPr>
          <w:sz w:val="28"/>
          <w:szCs w:val="28"/>
        </w:rPr>
      </w:pPr>
      <w:r w:rsidRPr="001F2745">
        <w:rPr>
          <w:sz w:val="28"/>
          <w:szCs w:val="28"/>
        </w:rPr>
        <w:t>отсутствие необходимой информации для участия в переговорах;</w:t>
      </w:r>
    </w:p>
    <w:p w:rsidR="008A6535" w:rsidRPr="001F2745" w:rsidRDefault="008A6535" w:rsidP="0035734A">
      <w:pPr>
        <w:numPr>
          <w:ilvl w:val="0"/>
          <w:numId w:val="26"/>
        </w:numPr>
        <w:spacing w:before="26" w:after="26" w:line="360" w:lineRule="auto"/>
        <w:jc w:val="both"/>
        <w:rPr>
          <w:sz w:val="28"/>
          <w:szCs w:val="28"/>
        </w:rPr>
      </w:pPr>
      <w:r w:rsidRPr="001F2745">
        <w:rPr>
          <w:sz w:val="28"/>
          <w:szCs w:val="28"/>
        </w:rPr>
        <w:t>отсутствие полномочий принимать решения;</w:t>
      </w:r>
    </w:p>
    <w:p w:rsidR="008A6535" w:rsidRPr="001F2745" w:rsidRDefault="008A6535" w:rsidP="0035734A">
      <w:pPr>
        <w:numPr>
          <w:ilvl w:val="0"/>
          <w:numId w:val="26"/>
        </w:numPr>
        <w:spacing w:before="26" w:after="26" w:line="360" w:lineRule="auto"/>
        <w:jc w:val="both"/>
        <w:rPr>
          <w:sz w:val="28"/>
          <w:szCs w:val="28"/>
        </w:rPr>
      </w:pPr>
      <w:r w:rsidRPr="001F2745">
        <w:rPr>
          <w:sz w:val="28"/>
          <w:szCs w:val="28"/>
        </w:rPr>
        <w:t>когда инициатива проведения переговоров происходит от третьих лиц, а сами стороны не видят своё участие целесообразным;</w:t>
      </w:r>
    </w:p>
    <w:p w:rsidR="008A6535" w:rsidRPr="001F2745" w:rsidRDefault="008A6535" w:rsidP="0035734A">
      <w:pPr>
        <w:numPr>
          <w:ilvl w:val="0"/>
          <w:numId w:val="26"/>
        </w:numPr>
        <w:spacing w:before="26" w:after="26" w:line="360" w:lineRule="auto"/>
        <w:jc w:val="both"/>
        <w:rPr>
          <w:sz w:val="28"/>
          <w:szCs w:val="28"/>
        </w:rPr>
      </w:pPr>
      <w:r w:rsidRPr="001F2745">
        <w:rPr>
          <w:sz w:val="28"/>
          <w:szCs w:val="28"/>
        </w:rPr>
        <w:t>перспектива ухудшения имиджа;</w:t>
      </w:r>
    </w:p>
    <w:p w:rsidR="008A6535" w:rsidRPr="001F2745" w:rsidRDefault="008A6535" w:rsidP="0035734A">
      <w:pPr>
        <w:numPr>
          <w:ilvl w:val="0"/>
          <w:numId w:val="26"/>
        </w:numPr>
        <w:spacing w:before="26" w:after="26" w:line="360" w:lineRule="auto"/>
        <w:jc w:val="both"/>
        <w:rPr>
          <w:sz w:val="28"/>
          <w:szCs w:val="28"/>
        </w:rPr>
      </w:pPr>
      <w:r w:rsidRPr="001F2745">
        <w:rPr>
          <w:sz w:val="28"/>
          <w:szCs w:val="28"/>
        </w:rPr>
        <w:t>переговоры являются преждевременными или уже не помогут в разрешении конфликта;</w:t>
      </w:r>
    </w:p>
    <w:p w:rsidR="008A6535" w:rsidRPr="001F2745" w:rsidRDefault="008A6535" w:rsidP="0035734A">
      <w:pPr>
        <w:numPr>
          <w:ilvl w:val="0"/>
          <w:numId w:val="26"/>
        </w:numPr>
        <w:spacing w:before="26" w:after="26" w:line="360" w:lineRule="auto"/>
        <w:jc w:val="both"/>
        <w:rPr>
          <w:sz w:val="28"/>
          <w:szCs w:val="28"/>
        </w:rPr>
      </w:pPr>
      <w:r w:rsidRPr="001F2745">
        <w:rPr>
          <w:sz w:val="28"/>
          <w:szCs w:val="28"/>
        </w:rPr>
        <w:t>проведение переговоров не соответствует интересам сторон;</w:t>
      </w:r>
    </w:p>
    <w:p w:rsidR="008A6535" w:rsidRPr="001F2745" w:rsidRDefault="008A6535" w:rsidP="0035734A">
      <w:pPr>
        <w:numPr>
          <w:ilvl w:val="0"/>
          <w:numId w:val="26"/>
        </w:numPr>
        <w:spacing w:before="26" w:after="26" w:line="360" w:lineRule="auto"/>
        <w:jc w:val="both"/>
        <w:rPr>
          <w:sz w:val="28"/>
          <w:szCs w:val="28"/>
        </w:rPr>
      </w:pPr>
      <w:r w:rsidRPr="001F2745">
        <w:rPr>
          <w:sz w:val="28"/>
          <w:szCs w:val="28"/>
        </w:rPr>
        <w:t>отсутствие должной подготовки к переговорам;</w:t>
      </w:r>
    </w:p>
    <w:p w:rsidR="008A6535" w:rsidRPr="001F2745" w:rsidRDefault="008A6535" w:rsidP="0035734A">
      <w:pPr>
        <w:numPr>
          <w:ilvl w:val="0"/>
          <w:numId w:val="26"/>
        </w:numPr>
        <w:spacing w:before="26" w:after="26" w:line="360" w:lineRule="auto"/>
        <w:jc w:val="both"/>
        <w:rPr>
          <w:sz w:val="28"/>
          <w:szCs w:val="28"/>
        </w:rPr>
      </w:pPr>
      <w:r w:rsidRPr="001F2745">
        <w:rPr>
          <w:sz w:val="28"/>
          <w:szCs w:val="28"/>
        </w:rPr>
        <w:t>отсутствие навыков ведения переговоров;</w:t>
      </w:r>
    </w:p>
    <w:p w:rsidR="008A6535" w:rsidRPr="001F2745" w:rsidRDefault="008A6535" w:rsidP="0035734A">
      <w:pPr>
        <w:numPr>
          <w:ilvl w:val="0"/>
          <w:numId w:val="26"/>
        </w:numPr>
        <w:spacing w:before="26" w:after="26" w:line="360" w:lineRule="auto"/>
        <w:jc w:val="both"/>
        <w:rPr>
          <w:sz w:val="28"/>
          <w:szCs w:val="28"/>
        </w:rPr>
      </w:pPr>
      <w:r w:rsidRPr="001F2745">
        <w:rPr>
          <w:sz w:val="28"/>
          <w:szCs w:val="28"/>
        </w:rPr>
        <w:t>и другие.</w:t>
      </w:r>
    </w:p>
    <w:p w:rsidR="00966584" w:rsidRDefault="00966584" w:rsidP="001F2745">
      <w:pPr>
        <w:spacing w:before="26" w:after="26" w:line="360" w:lineRule="auto"/>
        <w:ind w:firstLine="709"/>
        <w:jc w:val="both"/>
        <w:rPr>
          <w:sz w:val="28"/>
          <w:szCs w:val="28"/>
        </w:rPr>
      </w:pPr>
      <w:r>
        <w:rPr>
          <w:sz w:val="28"/>
          <w:szCs w:val="28"/>
        </w:rPr>
        <w:t xml:space="preserve">Переговоры могут проводиться в различных формах. В процессе урегулирования инновационного конфликта могут быть применены такие формы переговоров как медиация и </w:t>
      </w:r>
      <w:proofErr w:type="spellStart"/>
      <w:r>
        <w:rPr>
          <w:sz w:val="28"/>
          <w:szCs w:val="28"/>
        </w:rPr>
        <w:t>фасилитация</w:t>
      </w:r>
      <w:proofErr w:type="spellEnd"/>
      <w:r>
        <w:rPr>
          <w:sz w:val="28"/>
          <w:szCs w:val="28"/>
        </w:rPr>
        <w:t>. Рассмотрим их более подробно.</w:t>
      </w:r>
    </w:p>
    <w:p w:rsidR="00966584" w:rsidRDefault="00966584" w:rsidP="001F2745">
      <w:pPr>
        <w:spacing w:before="26" w:after="26" w:line="360" w:lineRule="auto"/>
        <w:ind w:firstLine="709"/>
        <w:jc w:val="both"/>
        <w:rPr>
          <w:sz w:val="28"/>
          <w:szCs w:val="28"/>
        </w:rPr>
      </w:pPr>
      <w:r>
        <w:rPr>
          <w:sz w:val="28"/>
          <w:szCs w:val="28"/>
        </w:rPr>
        <w:t>Под медиацией принято понимать способ ведения переговоров с участием третьей стороны, базирующийся на четырёх принципах: добровольность, нейтральность, равноправие и конфиденциальность.</w:t>
      </w:r>
    </w:p>
    <w:p w:rsidR="00966584" w:rsidRDefault="00966584" w:rsidP="001F2745">
      <w:pPr>
        <w:spacing w:before="26" w:after="26" w:line="360" w:lineRule="auto"/>
        <w:ind w:firstLine="709"/>
        <w:jc w:val="both"/>
        <w:rPr>
          <w:sz w:val="28"/>
          <w:szCs w:val="28"/>
        </w:rPr>
      </w:pPr>
      <w:r>
        <w:rPr>
          <w:sz w:val="28"/>
          <w:szCs w:val="28"/>
        </w:rPr>
        <w:lastRenderedPageBreak/>
        <w:t xml:space="preserve">Под добровольностью понимается возможность </w:t>
      </w:r>
      <w:r w:rsidR="00233A5B">
        <w:rPr>
          <w:sz w:val="28"/>
          <w:szCs w:val="28"/>
        </w:rPr>
        <w:t>участников выйти из переговоров на любом их этапе, а принятие решений происходит по взаимному согласию сторон. Принцип добровольности в равной степени относится и к самому медиатору (посреднику), который имеет право в любой момент прервать переговоры, если сочтёт их несоответствующими цели.</w:t>
      </w:r>
    </w:p>
    <w:p w:rsidR="00233A5B" w:rsidRDefault="00233A5B" w:rsidP="001F2745">
      <w:pPr>
        <w:spacing w:before="26" w:after="26" w:line="360" w:lineRule="auto"/>
        <w:ind w:firstLine="709"/>
        <w:jc w:val="both"/>
        <w:rPr>
          <w:sz w:val="28"/>
          <w:szCs w:val="28"/>
        </w:rPr>
      </w:pPr>
      <w:r>
        <w:rPr>
          <w:sz w:val="28"/>
          <w:szCs w:val="28"/>
        </w:rPr>
        <w:t>Принцип нейтральности относится непосредственно к медиатору и подразумевает под собой беспристрастное отношение к участвующим в переговорах сторонам. Медиатор не даёт оценку сторонам, не советует, а способствует созданию условий для адекватной коммуникации между сторонами. Решение в медиации принимают сами стороны.</w:t>
      </w:r>
    </w:p>
    <w:p w:rsidR="00233A5B" w:rsidRDefault="00233A5B" w:rsidP="001F2745">
      <w:pPr>
        <w:spacing w:before="26" w:after="26" w:line="360" w:lineRule="auto"/>
        <w:ind w:firstLine="709"/>
        <w:jc w:val="both"/>
        <w:rPr>
          <w:sz w:val="28"/>
          <w:szCs w:val="28"/>
        </w:rPr>
      </w:pPr>
      <w:r>
        <w:rPr>
          <w:sz w:val="28"/>
          <w:szCs w:val="28"/>
        </w:rPr>
        <w:t>Равноправие подразумевает равные возможности сторон высказывать своё мнение, определять вопросы к обсуждению, порядок их обсуждения, также проводить оценку предложений на переговорах и их условий реализации. Стороны также имеют право на равное время для индивидуальной работы с медиатором.</w:t>
      </w:r>
    </w:p>
    <w:p w:rsidR="00233A5B" w:rsidRDefault="00233A5B" w:rsidP="001F2745">
      <w:pPr>
        <w:spacing w:before="26" w:after="26" w:line="360" w:lineRule="auto"/>
        <w:ind w:firstLine="709"/>
        <w:jc w:val="both"/>
        <w:rPr>
          <w:sz w:val="28"/>
          <w:szCs w:val="28"/>
        </w:rPr>
      </w:pPr>
      <w:r>
        <w:rPr>
          <w:sz w:val="28"/>
          <w:szCs w:val="28"/>
        </w:rPr>
        <w:t>Принцип конфиденциальности подразумевает, что всё сказанное сторонами в ходе медиации будет сохранено медиатором втайне.</w:t>
      </w:r>
      <w:r w:rsidR="001A4C2D">
        <w:rPr>
          <w:sz w:val="28"/>
          <w:szCs w:val="28"/>
        </w:rPr>
        <w:t xml:space="preserve"> При необходимости, по итогу беседы все записи, сделанные медиатором, уничтожаются. Медиатор также не вправе сообщать другой стороне информацию, полученную им в ходе индивидуальной беседы. Для использования такого рода информации медиатор спрашивает на это разрешение у стороны</w:t>
      </w:r>
      <w:r w:rsidR="001A4C2D">
        <w:rPr>
          <w:rStyle w:val="ad"/>
          <w:sz w:val="28"/>
          <w:szCs w:val="28"/>
        </w:rPr>
        <w:footnoteReference w:id="81"/>
      </w:r>
      <w:r w:rsidR="001A4C2D">
        <w:rPr>
          <w:sz w:val="28"/>
          <w:szCs w:val="28"/>
        </w:rPr>
        <w:t>.</w:t>
      </w:r>
    </w:p>
    <w:p w:rsidR="001002AF" w:rsidRPr="001002AF" w:rsidRDefault="001002AF" w:rsidP="001002AF">
      <w:pPr>
        <w:spacing w:before="26" w:after="26" w:line="360" w:lineRule="auto"/>
        <w:ind w:firstLine="709"/>
        <w:jc w:val="both"/>
        <w:rPr>
          <w:sz w:val="28"/>
          <w:szCs w:val="28"/>
        </w:rPr>
      </w:pPr>
      <w:r w:rsidRPr="001002AF">
        <w:rPr>
          <w:sz w:val="28"/>
          <w:szCs w:val="28"/>
        </w:rPr>
        <w:t xml:space="preserve">В федеральном законе №193 "Об альтернативной процедуре регулирования споров с участием посредника (процедуре медиации)" от 27 июля 2010г. даётся следующее определение процедуре медиации - это способ регулирования споров посредством привлечения медиатора на основе добровольного согласия сторон в целях достижения ими взаимоприемлемого решения. Процедура медиации может быть применена в России к </w:t>
      </w:r>
      <w:r w:rsidRPr="001002AF">
        <w:rPr>
          <w:sz w:val="28"/>
          <w:szCs w:val="28"/>
        </w:rPr>
        <w:lastRenderedPageBreak/>
        <w:t>отношениям, возникающим из гражданских правоотношений, в том числе в связи с осуществлением предпринимательской и иной экономической деятельности, а также спорам, возникающим из тру</w:t>
      </w:r>
      <w:r>
        <w:rPr>
          <w:sz w:val="28"/>
          <w:szCs w:val="28"/>
        </w:rPr>
        <w:t>довых и семейных правоотношений</w:t>
      </w:r>
      <w:r w:rsidRPr="001002AF">
        <w:rPr>
          <w:sz w:val="28"/>
          <w:szCs w:val="28"/>
        </w:rPr>
        <w:t>.</w:t>
      </w:r>
    </w:p>
    <w:p w:rsidR="001002AF" w:rsidRDefault="001002AF" w:rsidP="001002AF">
      <w:pPr>
        <w:spacing w:before="26" w:after="26" w:line="360" w:lineRule="auto"/>
        <w:ind w:firstLine="709"/>
        <w:jc w:val="both"/>
        <w:rPr>
          <w:sz w:val="28"/>
          <w:szCs w:val="28"/>
        </w:rPr>
      </w:pPr>
      <w:r w:rsidRPr="001002AF">
        <w:rPr>
          <w:sz w:val="28"/>
          <w:szCs w:val="28"/>
        </w:rPr>
        <w:t xml:space="preserve">Согласно исследованию, проведённому среди инженерно-технических работников, в 50% случаев для разрешения конфликта с непосредственным начальником, работники обращались за помощью к вышестоящему руководителю. </w:t>
      </w:r>
      <w:proofErr w:type="gramStart"/>
      <w:r w:rsidRPr="001002AF">
        <w:rPr>
          <w:sz w:val="28"/>
          <w:szCs w:val="28"/>
        </w:rPr>
        <w:t>При этом приблизительно в 40% случаев работники обращались за помощью к своим коллегам, и примерно в 25% случаев работники искали помо</w:t>
      </w:r>
      <w:r>
        <w:rPr>
          <w:sz w:val="28"/>
          <w:szCs w:val="28"/>
        </w:rPr>
        <w:t>щи со стороны своих подчинённых</w:t>
      </w:r>
      <w:r>
        <w:rPr>
          <w:rStyle w:val="ad"/>
          <w:sz w:val="28"/>
          <w:szCs w:val="28"/>
        </w:rPr>
        <w:footnoteReference w:id="82"/>
      </w:r>
      <w:r w:rsidRPr="001002AF">
        <w:rPr>
          <w:sz w:val="28"/>
          <w:szCs w:val="28"/>
        </w:rPr>
        <w:t xml:space="preserve">. Данное исследование показывает, что работникам свойственно обращаться за помощью к вышестоящему руководству, </w:t>
      </w:r>
      <w:r>
        <w:rPr>
          <w:sz w:val="28"/>
          <w:szCs w:val="28"/>
        </w:rPr>
        <w:t>от которого,</w:t>
      </w:r>
      <w:r w:rsidRPr="001002AF">
        <w:rPr>
          <w:sz w:val="28"/>
          <w:szCs w:val="28"/>
        </w:rPr>
        <w:t xml:space="preserve"> в свою очередь</w:t>
      </w:r>
      <w:r>
        <w:rPr>
          <w:sz w:val="28"/>
          <w:szCs w:val="28"/>
        </w:rPr>
        <w:t>, ожидается</w:t>
      </w:r>
      <w:r w:rsidRPr="001002AF">
        <w:rPr>
          <w:sz w:val="28"/>
          <w:szCs w:val="28"/>
        </w:rPr>
        <w:t xml:space="preserve"> грамотно</w:t>
      </w:r>
      <w:r>
        <w:rPr>
          <w:sz w:val="28"/>
          <w:szCs w:val="28"/>
        </w:rPr>
        <w:t>е воздействие</w:t>
      </w:r>
      <w:r w:rsidRPr="001002AF">
        <w:rPr>
          <w:sz w:val="28"/>
          <w:szCs w:val="28"/>
        </w:rPr>
        <w:t xml:space="preserve"> на ситуацию, </w:t>
      </w:r>
      <w:r>
        <w:rPr>
          <w:sz w:val="28"/>
          <w:szCs w:val="28"/>
        </w:rPr>
        <w:t>с целью её урегулирования</w:t>
      </w:r>
      <w:r w:rsidRPr="001002AF">
        <w:rPr>
          <w:sz w:val="28"/>
          <w:szCs w:val="28"/>
        </w:rPr>
        <w:t>.</w:t>
      </w:r>
      <w:proofErr w:type="gramEnd"/>
    </w:p>
    <w:p w:rsidR="001A4C2D" w:rsidRDefault="00086E85" w:rsidP="001F2745">
      <w:pPr>
        <w:spacing w:before="26" w:after="26" w:line="360" w:lineRule="auto"/>
        <w:ind w:firstLine="709"/>
        <w:jc w:val="both"/>
        <w:rPr>
          <w:sz w:val="28"/>
          <w:szCs w:val="28"/>
        </w:rPr>
      </w:pPr>
      <w:r>
        <w:rPr>
          <w:sz w:val="28"/>
          <w:szCs w:val="28"/>
        </w:rPr>
        <w:t>Медиация проводится по следующим этапам:</w:t>
      </w:r>
    </w:p>
    <w:p w:rsidR="00086E85" w:rsidRDefault="00086E85" w:rsidP="0035734A">
      <w:pPr>
        <w:numPr>
          <w:ilvl w:val="0"/>
          <w:numId w:val="49"/>
        </w:numPr>
        <w:spacing w:before="26" w:after="26" w:line="360" w:lineRule="auto"/>
        <w:jc w:val="both"/>
        <w:rPr>
          <w:sz w:val="28"/>
          <w:szCs w:val="28"/>
        </w:rPr>
      </w:pPr>
      <w:r>
        <w:rPr>
          <w:sz w:val="28"/>
          <w:szCs w:val="28"/>
        </w:rPr>
        <w:t>вступительное слово (происходит информирование участвующих сторон о планируемой работе и о том, как она будет происходить, какую роль играет медиатор, что ожидается от сторон);</w:t>
      </w:r>
    </w:p>
    <w:p w:rsidR="00086E85" w:rsidRDefault="00086E85" w:rsidP="0035734A">
      <w:pPr>
        <w:numPr>
          <w:ilvl w:val="0"/>
          <w:numId w:val="49"/>
        </w:numPr>
        <w:spacing w:before="26" w:after="26" w:line="360" w:lineRule="auto"/>
        <w:jc w:val="both"/>
        <w:rPr>
          <w:sz w:val="28"/>
          <w:szCs w:val="28"/>
        </w:rPr>
      </w:pPr>
      <w:r>
        <w:rPr>
          <w:sz w:val="28"/>
          <w:szCs w:val="28"/>
        </w:rPr>
        <w:t>презентация сторон (стороны рассказывают о своём видении сложившейся ситуации);</w:t>
      </w:r>
    </w:p>
    <w:p w:rsidR="00086E85" w:rsidRDefault="00086E85" w:rsidP="0035734A">
      <w:pPr>
        <w:numPr>
          <w:ilvl w:val="0"/>
          <w:numId w:val="49"/>
        </w:numPr>
        <w:spacing w:before="26" w:after="26" w:line="360" w:lineRule="auto"/>
        <w:jc w:val="both"/>
        <w:rPr>
          <w:sz w:val="28"/>
          <w:szCs w:val="28"/>
        </w:rPr>
      </w:pPr>
      <w:r>
        <w:rPr>
          <w:sz w:val="28"/>
          <w:szCs w:val="28"/>
        </w:rPr>
        <w:t>дискуссия по выработке вопросов к обсуждению (вырабатывается и согласуется повестка переговоров);</w:t>
      </w:r>
    </w:p>
    <w:p w:rsidR="00086E85" w:rsidRDefault="00086E85" w:rsidP="0035734A">
      <w:pPr>
        <w:numPr>
          <w:ilvl w:val="0"/>
          <w:numId w:val="49"/>
        </w:numPr>
        <w:spacing w:before="26" w:after="26" w:line="360" w:lineRule="auto"/>
        <w:jc w:val="both"/>
        <w:rPr>
          <w:sz w:val="28"/>
          <w:szCs w:val="28"/>
        </w:rPr>
      </w:pPr>
      <w:r>
        <w:rPr>
          <w:sz w:val="28"/>
          <w:szCs w:val="28"/>
        </w:rPr>
        <w:t xml:space="preserve">индивидуальные беседы - </w:t>
      </w:r>
      <w:proofErr w:type="spellStart"/>
      <w:r>
        <w:rPr>
          <w:sz w:val="28"/>
          <w:szCs w:val="28"/>
        </w:rPr>
        <w:t>кокусы</w:t>
      </w:r>
      <w:proofErr w:type="spellEnd"/>
      <w:r>
        <w:rPr>
          <w:sz w:val="28"/>
          <w:szCs w:val="28"/>
        </w:rPr>
        <w:t xml:space="preserve"> (медиатор работает с каждой стороной индивидуально, данный этап не является обязательным, индивидуальные беседы могу быть запрошены как медиатором, так и сторонами конфликта при необходимости);</w:t>
      </w:r>
    </w:p>
    <w:p w:rsidR="00086E85" w:rsidRDefault="00086E85" w:rsidP="0035734A">
      <w:pPr>
        <w:numPr>
          <w:ilvl w:val="0"/>
          <w:numId w:val="49"/>
        </w:numPr>
        <w:spacing w:before="26" w:after="26" w:line="360" w:lineRule="auto"/>
        <w:jc w:val="both"/>
        <w:rPr>
          <w:sz w:val="28"/>
          <w:szCs w:val="28"/>
        </w:rPr>
      </w:pPr>
      <w:r>
        <w:rPr>
          <w:sz w:val="28"/>
          <w:szCs w:val="28"/>
        </w:rPr>
        <w:t>дискуссия по обсуждению предложений;</w:t>
      </w:r>
    </w:p>
    <w:p w:rsidR="00086E85" w:rsidRDefault="00086E85" w:rsidP="0035734A">
      <w:pPr>
        <w:numPr>
          <w:ilvl w:val="0"/>
          <w:numId w:val="49"/>
        </w:numPr>
        <w:spacing w:before="26" w:after="26" w:line="360" w:lineRule="auto"/>
        <w:jc w:val="both"/>
        <w:rPr>
          <w:sz w:val="28"/>
          <w:szCs w:val="28"/>
        </w:rPr>
      </w:pPr>
      <w:r>
        <w:rPr>
          <w:sz w:val="28"/>
          <w:szCs w:val="28"/>
        </w:rPr>
        <w:t>разработка и подписание соглашения по итогу встречи;</w:t>
      </w:r>
    </w:p>
    <w:p w:rsidR="00086E85" w:rsidRDefault="00086E85" w:rsidP="0035734A">
      <w:pPr>
        <w:numPr>
          <w:ilvl w:val="0"/>
          <w:numId w:val="49"/>
        </w:numPr>
        <w:spacing w:before="26" w:after="26" w:line="360" w:lineRule="auto"/>
        <w:jc w:val="both"/>
        <w:rPr>
          <w:sz w:val="28"/>
          <w:szCs w:val="28"/>
        </w:rPr>
      </w:pPr>
      <w:r>
        <w:rPr>
          <w:sz w:val="28"/>
          <w:szCs w:val="28"/>
        </w:rPr>
        <w:t>выход из медиации.</w:t>
      </w:r>
    </w:p>
    <w:p w:rsidR="00086E85" w:rsidRDefault="00D97AC0" w:rsidP="001F2745">
      <w:pPr>
        <w:spacing w:before="26" w:after="26" w:line="360" w:lineRule="auto"/>
        <w:ind w:firstLine="709"/>
        <w:jc w:val="both"/>
        <w:rPr>
          <w:sz w:val="28"/>
          <w:szCs w:val="28"/>
        </w:rPr>
      </w:pPr>
      <w:r>
        <w:rPr>
          <w:sz w:val="28"/>
          <w:szCs w:val="28"/>
        </w:rPr>
        <w:lastRenderedPageBreak/>
        <w:t>В ходе процедуры медиатор выполняет следующие функции</w:t>
      </w:r>
      <w:r>
        <w:rPr>
          <w:rStyle w:val="ad"/>
          <w:sz w:val="28"/>
          <w:szCs w:val="28"/>
        </w:rPr>
        <w:footnoteReference w:id="83"/>
      </w:r>
      <w:r>
        <w:rPr>
          <w:sz w:val="28"/>
          <w:szCs w:val="28"/>
        </w:rPr>
        <w:t>:</w:t>
      </w:r>
    </w:p>
    <w:p w:rsidR="00D97AC0" w:rsidRDefault="00D97AC0" w:rsidP="0035734A">
      <w:pPr>
        <w:numPr>
          <w:ilvl w:val="0"/>
          <w:numId w:val="50"/>
        </w:numPr>
        <w:spacing w:before="26" w:after="26" w:line="360" w:lineRule="auto"/>
        <w:jc w:val="both"/>
        <w:rPr>
          <w:sz w:val="28"/>
          <w:szCs w:val="28"/>
        </w:rPr>
      </w:pPr>
      <w:r>
        <w:rPr>
          <w:sz w:val="28"/>
          <w:szCs w:val="28"/>
        </w:rPr>
        <w:t>занимается организацией процесса обсуждения;</w:t>
      </w:r>
    </w:p>
    <w:p w:rsidR="00D97AC0" w:rsidRDefault="00D97AC0" w:rsidP="0035734A">
      <w:pPr>
        <w:numPr>
          <w:ilvl w:val="0"/>
          <w:numId w:val="50"/>
        </w:numPr>
        <w:spacing w:before="26" w:after="26" w:line="360" w:lineRule="auto"/>
        <w:jc w:val="both"/>
        <w:rPr>
          <w:sz w:val="28"/>
          <w:szCs w:val="28"/>
        </w:rPr>
      </w:pPr>
      <w:r>
        <w:rPr>
          <w:sz w:val="28"/>
          <w:szCs w:val="28"/>
        </w:rPr>
        <w:t>проводит анализ конфликта, а также выявляет интересы и цели сторон;</w:t>
      </w:r>
    </w:p>
    <w:p w:rsidR="00D97AC0" w:rsidRDefault="00D97AC0" w:rsidP="0035734A">
      <w:pPr>
        <w:numPr>
          <w:ilvl w:val="0"/>
          <w:numId w:val="50"/>
        </w:numPr>
        <w:spacing w:before="26" w:after="26" w:line="360" w:lineRule="auto"/>
        <w:jc w:val="both"/>
        <w:rPr>
          <w:sz w:val="28"/>
          <w:szCs w:val="28"/>
        </w:rPr>
      </w:pPr>
      <w:r>
        <w:rPr>
          <w:sz w:val="28"/>
          <w:szCs w:val="28"/>
        </w:rPr>
        <w:t>следит за балансом сил на переговорах;</w:t>
      </w:r>
    </w:p>
    <w:p w:rsidR="00D97AC0" w:rsidRDefault="00D97AC0" w:rsidP="0035734A">
      <w:pPr>
        <w:numPr>
          <w:ilvl w:val="0"/>
          <w:numId w:val="50"/>
        </w:numPr>
        <w:spacing w:before="26" w:after="26" w:line="360" w:lineRule="auto"/>
        <w:jc w:val="both"/>
        <w:rPr>
          <w:sz w:val="28"/>
          <w:szCs w:val="28"/>
        </w:rPr>
      </w:pPr>
      <w:r>
        <w:rPr>
          <w:sz w:val="28"/>
          <w:szCs w:val="28"/>
        </w:rPr>
        <w:t>использует технику активного слушания;</w:t>
      </w:r>
    </w:p>
    <w:p w:rsidR="00D97AC0" w:rsidRDefault="00D97AC0" w:rsidP="0035734A">
      <w:pPr>
        <w:numPr>
          <w:ilvl w:val="0"/>
          <w:numId w:val="50"/>
        </w:numPr>
        <w:spacing w:before="26" w:after="26" w:line="360" w:lineRule="auto"/>
        <w:jc w:val="both"/>
        <w:rPr>
          <w:sz w:val="28"/>
          <w:szCs w:val="28"/>
        </w:rPr>
      </w:pPr>
      <w:r>
        <w:rPr>
          <w:sz w:val="28"/>
          <w:szCs w:val="28"/>
        </w:rPr>
        <w:t>проверяет выдвигаемые предложения на реалистичность;</w:t>
      </w:r>
    </w:p>
    <w:p w:rsidR="00D97AC0" w:rsidRDefault="00D97AC0" w:rsidP="0035734A">
      <w:pPr>
        <w:numPr>
          <w:ilvl w:val="0"/>
          <w:numId w:val="50"/>
        </w:numPr>
        <w:spacing w:before="26" w:after="26" w:line="360" w:lineRule="auto"/>
        <w:jc w:val="both"/>
        <w:rPr>
          <w:sz w:val="28"/>
          <w:szCs w:val="28"/>
        </w:rPr>
      </w:pPr>
      <w:r>
        <w:rPr>
          <w:sz w:val="28"/>
          <w:szCs w:val="28"/>
        </w:rPr>
        <w:t>помогает сторонам выйти из тупика в обсуждении;</w:t>
      </w:r>
    </w:p>
    <w:p w:rsidR="00D97AC0" w:rsidRDefault="00D97AC0" w:rsidP="0035734A">
      <w:pPr>
        <w:numPr>
          <w:ilvl w:val="0"/>
          <w:numId w:val="50"/>
        </w:numPr>
        <w:spacing w:before="26" w:after="26" w:line="360" w:lineRule="auto"/>
        <w:jc w:val="both"/>
        <w:rPr>
          <w:sz w:val="28"/>
          <w:szCs w:val="28"/>
        </w:rPr>
      </w:pPr>
      <w:r>
        <w:rPr>
          <w:sz w:val="28"/>
          <w:szCs w:val="28"/>
        </w:rPr>
        <w:t>генерирует идеи и способствует их генерации сторонами конфликта;</w:t>
      </w:r>
    </w:p>
    <w:p w:rsidR="00D97AC0" w:rsidRDefault="00D97AC0" w:rsidP="0035734A">
      <w:pPr>
        <w:numPr>
          <w:ilvl w:val="0"/>
          <w:numId w:val="50"/>
        </w:numPr>
        <w:spacing w:before="26" w:after="26" w:line="360" w:lineRule="auto"/>
        <w:jc w:val="both"/>
        <w:rPr>
          <w:sz w:val="28"/>
          <w:szCs w:val="28"/>
        </w:rPr>
      </w:pPr>
      <w:r>
        <w:rPr>
          <w:sz w:val="28"/>
          <w:szCs w:val="28"/>
        </w:rPr>
        <w:t>способствует расширению ресурсов сторон;</w:t>
      </w:r>
    </w:p>
    <w:p w:rsidR="00D97AC0" w:rsidRDefault="00D97AC0" w:rsidP="0035734A">
      <w:pPr>
        <w:numPr>
          <w:ilvl w:val="0"/>
          <w:numId w:val="50"/>
        </w:numPr>
        <w:spacing w:before="26" w:after="26" w:line="360" w:lineRule="auto"/>
        <w:jc w:val="both"/>
        <w:rPr>
          <w:sz w:val="28"/>
          <w:szCs w:val="28"/>
        </w:rPr>
      </w:pPr>
      <w:r>
        <w:rPr>
          <w:sz w:val="28"/>
          <w:szCs w:val="28"/>
        </w:rPr>
        <w:t>другие.</w:t>
      </w:r>
    </w:p>
    <w:p w:rsidR="00CD6B7C" w:rsidRDefault="00D97AC0" w:rsidP="00CD6B7C">
      <w:pPr>
        <w:spacing w:before="26" w:after="26" w:line="360" w:lineRule="auto"/>
        <w:ind w:firstLine="709"/>
        <w:jc w:val="both"/>
        <w:rPr>
          <w:sz w:val="28"/>
          <w:szCs w:val="28"/>
        </w:rPr>
      </w:pPr>
      <w:r>
        <w:rPr>
          <w:sz w:val="28"/>
          <w:szCs w:val="28"/>
        </w:rPr>
        <w:t xml:space="preserve">Применение медиации в урегулировании инновационного конфликта </w:t>
      </w:r>
      <w:r w:rsidR="00CD6B7C">
        <w:rPr>
          <w:sz w:val="28"/>
          <w:szCs w:val="28"/>
        </w:rPr>
        <w:t>в организации может быть достаточно эффективным, поскольку в процессе обсуждения проблем инновационного развития могут быть выявлены те стороны инновационного процесса, а которых могли не знать стороны конфликта. В ходе процедуры медиации происходит накопление информации о внедряемой инновации, что в дальнейшем позволяет составить более целостную картин</w:t>
      </w:r>
      <w:proofErr w:type="gramStart"/>
      <w:r w:rsidR="00CD6B7C">
        <w:rPr>
          <w:sz w:val="28"/>
          <w:szCs w:val="28"/>
        </w:rPr>
        <w:t>у о её</w:t>
      </w:r>
      <w:proofErr w:type="gramEnd"/>
      <w:r w:rsidR="00CD6B7C">
        <w:rPr>
          <w:sz w:val="28"/>
          <w:szCs w:val="28"/>
        </w:rPr>
        <w:t xml:space="preserve"> эффективности. Выявляются критерии, согласно которым может быть проведена оценка эффективности.</w:t>
      </w:r>
    </w:p>
    <w:p w:rsidR="00CD6B7C" w:rsidRDefault="00CD6B7C" w:rsidP="00CD6B7C">
      <w:pPr>
        <w:spacing w:before="26" w:after="26" w:line="360" w:lineRule="auto"/>
        <w:ind w:firstLine="709"/>
        <w:jc w:val="both"/>
        <w:rPr>
          <w:sz w:val="28"/>
          <w:szCs w:val="28"/>
        </w:rPr>
      </w:pPr>
      <w:r>
        <w:rPr>
          <w:sz w:val="28"/>
          <w:szCs w:val="28"/>
        </w:rPr>
        <w:t>В результате процедуры медиации стороны также приходят к взаимопониманию, что в дальнейшем позволяет нормализовать их отношения в производственном процессе и в частности их деятельность по внедрению инновации.</w:t>
      </w:r>
    </w:p>
    <w:p w:rsidR="00CD6B7C" w:rsidRDefault="00CD6B7C" w:rsidP="00CD6B7C">
      <w:pPr>
        <w:spacing w:before="26" w:after="26" w:line="360" w:lineRule="auto"/>
        <w:ind w:firstLine="709"/>
        <w:jc w:val="both"/>
        <w:rPr>
          <w:sz w:val="28"/>
          <w:szCs w:val="28"/>
        </w:rPr>
      </w:pPr>
      <w:r>
        <w:rPr>
          <w:sz w:val="28"/>
          <w:szCs w:val="28"/>
        </w:rPr>
        <w:t xml:space="preserve">Обычно роль медиатора играет лицо, приглашённое руководством организации для урегулирования конфликта между сторонами. Тем не менее, инициатором также могут выступить и сами конфликтующие стороны. </w:t>
      </w:r>
      <w:r w:rsidR="007A7CAB">
        <w:rPr>
          <w:sz w:val="28"/>
          <w:szCs w:val="28"/>
        </w:rPr>
        <w:t xml:space="preserve">В </w:t>
      </w:r>
      <w:r w:rsidR="007A7CAB">
        <w:rPr>
          <w:sz w:val="28"/>
          <w:szCs w:val="28"/>
        </w:rPr>
        <w:lastRenderedPageBreak/>
        <w:t xml:space="preserve">ситуации, когда урегулированием конфликта занимается лицо, не состоящее в организации, зачастую возникает недоверие к нему у сторон конфликта, состоящих в штате организации. </w:t>
      </w:r>
      <w:r>
        <w:rPr>
          <w:sz w:val="28"/>
          <w:szCs w:val="28"/>
        </w:rPr>
        <w:t>Медиатору при этом необходимо расположить к себе стороны конфликта и вызвать их доверие.</w:t>
      </w:r>
    </w:p>
    <w:p w:rsidR="00BA4607" w:rsidRDefault="00CD6B7C" w:rsidP="00BA4607">
      <w:pPr>
        <w:spacing w:before="26" w:after="26" w:line="360" w:lineRule="auto"/>
        <w:ind w:firstLine="709"/>
        <w:jc w:val="both"/>
        <w:rPr>
          <w:sz w:val="28"/>
          <w:szCs w:val="28"/>
        </w:rPr>
      </w:pPr>
      <w:r>
        <w:rPr>
          <w:sz w:val="28"/>
          <w:szCs w:val="28"/>
        </w:rPr>
        <w:t xml:space="preserve">Рассмотрим понятие </w:t>
      </w:r>
      <w:proofErr w:type="spellStart"/>
      <w:r>
        <w:rPr>
          <w:sz w:val="28"/>
          <w:szCs w:val="28"/>
        </w:rPr>
        <w:t>фасилитации</w:t>
      </w:r>
      <w:proofErr w:type="spellEnd"/>
      <w:r>
        <w:rPr>
          <w:sz w:val="28"/>
          <w:szCs w:val="28"/>
        </w:rPr>
        <w:t xml:space="preserve"> как формы урегулир</w:t>
      </w:r>
      <w:r w:rsidR="00BA4607">
        <w:rPr>
          <w:sz w:val="28"/>
          <w:szCs w:val="28"/>
        </w:rPr>
        <w:t>ования инновационного конфликта</w:t>
      </w:r>
      <w:r>
        <w:rPr>
          <w:sz w:val="28"/>
          <w:szCs w:val="28"/>
        </w:rPr>
        <w:t>.</w:t>
      </w:r>
      <w:r w:rsidR="00ED366D">
        <w:rPr>
          <w:sz w:val="28"/>
          <w:szCs w:val="28"/>
        </w:rPr>
        <w:t xml:space="preserve"> Понятие </w:t>
      </w:r>
      <w:proofErr w:type="spellStart"/>
      <w:r w:rsidR="00ED366D">
        <w:rPr>
          <w:sz w:val="28"/>
          <w:szCs w:val="28"/>
        </w:rPr>
        <w:t>фасилитации</w:t>
      </w:r>
      <w:proofErr w:type="spellEnd"/>
      <w:r w:rsidR="00ED366D">
        <w:rPr>
          <w:sz w:val="28"/>
          <w:szCs w:val="28"/>
        </w:rPr>
        <w:t xml:space="preserve"> является достаточно широким и может являться:</w:t>
      </w:r>
    </w:p>
    <w:p w:rsidR="00ED366D" w:rsidRDefault="00ED366D" w:rsidP="0035734A">
      <w:pPr>
        <w:numPr>
          <w:ilvl w:val="0"/>
          <w:numId w:val="51"/>
        </w:numPr>
        <w:spacing w:before="26" w:after="26" w:line="360" w:lineRule="auto"/>
        <w:jc w:val="both"/>
        <w:rPr>
          <w:sz w:val="28"/>
          <w:szCs w:val="28"/>
        </w:rPr>
      </w:pPr>
      <w:r>
        <w:rPr>
          <w:sz w:val="28"/>
          <w:szCs w:val="28"/>
        </w:rPr>
        <w:t>управлением процесса обсуждения;</w:t>
      </w:r>
    </w:p>
    <w:p w:rsidR="00ED366D" w:rsidRDefault="00ED366D" w:rsidP="0035734A">
      <w:pPr>
        <w:numPr>
          <w:ilvl w:val="0"/>
          <w:numId w:val="51"/>
        </w:numPr>
        <w:spacing w:before="26" w:after="26" w:line="360" w:lineRule="auto"/>
        <w:jc w:val="both"/>
        <w:rPr>
          <w:sz w:val="28"/>
          <w:szCs w:val="28"/>
        </w:rPr>
      </w:pPr>
      <w:r>
        <w:rPr>
          <w:sz w:val="28"/>
          <w:szCs w:val="28"/>
        </w:rPr>
        <w:t>профессиональной организацией процесса обсуждения;</w:t>
      </w:r>
    </w:p>
    <w:p w:rsidR="00ED366D" w:rsidRDefault="00ED366D" w:rsidP="0035734A">
      <w:pPr>
        <w:numPr>
          <w:ilvl w:val="0"/>
          <w:numId w:val="51"/>
        </w:numPr>
        <w:spacing w:before="26" w:after="26" w:line="360" w:lineRule="auto"/>
        <w:jc w:val="both"/>
        <w:rPr>
          <w:sz w:val="28"/>
          <w:szCs w:val="28"/>
        </w:rPr>
      </w:pPr>
      <w:r>
        <w:rPr>
          <w:sz w:val="28"/>
          <w:szCs w:val="28"/>
        </w:rPr>
        <w:t>методом групповой работы или его формой;</w:t>
      </w:r>
    </w:p>
    <w:p w:rsidR="00ED366D" w:rsidRDefault="00ED366D" w:rsidP="0035734A">
      <w:pPr>
        <w:numPr>
          <w:ilvl w:val="0"/>
          <w:numId w:val="51"/>
        </w:numPr>
        <w:spacing w:before="26" w:after="26" w:line="360" w:lineRule="auto"/>
        <w:jc w:val="both"/>
        <w:rPr>
          <w:sz w:val="28"/>
          <w:szCs w:val="28"/>
        </w:rPr>
      </w:pPr>
      <w:r>
        <w:rPr>
          <w:sz w:val="28"/>
          <w:szCs w:val="28"/>
        </w:rPr>
        <w:t>способом облегчения взаимодействия;</w:t>
      </w:r>
    </w:p>
    <w:p w:rsidR="00ED366D" w:rsidRDefault="00ED366D" w:rsidP="0035734A">
      <w:pPr>
        <w:numPr>
          <w:ilvl w:val="0"/>
          <w:numId w:val="51"/>
        </w:numPr>
        <w:spacing w:before="26" w:after="26" w:line="360" w:lineRule="auto"/>
        <w:jc w:val="both"/>
        <w:rPr>
          <w:sz w:val="28"/>
          <w:szCs w:val="28"/>
        </w:rPr>
      </w:pPr>
      <w:r>
        <w:rPr>
          <w:sz w:val="28"/>
          <w:szCs w:val="28"/>
        </w:rPr>
        <w:t>процессом и группой навыков;</w:t>
      </w:r>
    </w:p>
    <w:p w:rsidR="00ED366D" w:rsidRDefault="00ED366D" w:rsidP="0035734A">
      <w:pPr>
        <w:numPr>
          <w:ilvl w:val="0"/>
          <w:numId w:val="51"/>
        </w:numPr>
        <w:spacing w:before="26" w:after="26" w:line="360" w:lineRule="auto"/>
        <w:jc w:val="both"/>
        <w:rPr>
          <w:sz w:val="28"/>
          <w:szCs w:val="28"/>
        </w:rPr>
      </w:pPr>
      <w:r>
        <w:rPr>
          <w:sz w:val="28"/>
          <w:szCs w:val="28"/>
        </w:rPr>
        <w:t>и другое</w:t>
      </w:r>
      <w:r>
        <w:rPr>
          <w:rStyle w:val="ad"/>
          <w:sz w:val="28"/>
          <w:szCs w:val="28"/>
        </w:rPr>
        <w:footnoteReference w:id="84"/>
      </w:r>
      <w:r>
        <w:rPr>
          <w:sz w:val="28"/>
          <w:szCs w:val="28"/>
        </w:rPr>
        <w:t>.</w:t>
      </w:r>
    </w:p>
    <w:p w:rsidR="00ED366D" w:rsidRDefault="00ED366D" w:rsidP="001F2745">
      <w:pPr>
        <w:spacing w:before="26" w:after="26" w:line="360" w:lineRule="auto"/>
        <w:ind w:firstLine="709"/>
        <w:jc w:val="both"/>
        <w:rPr>
          <w:sz w:val="28"/>
          <w:szCs w:val="28"/>
        </w:rPr>
      </w:pPr>
      <w:r>
        <w:rPr>
          <w:sz w:val="28"/>
          <w:szCs w:val="28"/>
        </w:rPr>
        <w:t xml:space="preserve">В более широком смысле под </w:t>
      </w:r>
      <w:proofErr w:type="spellStart"/>
      <w:r>
        <w:rPr>
          <w:sz w:val="28"/>
          <w:szCs w:val="28"/>
        </w:rPr>
        <w:t>фасилитацией</w:t>
      </w:r>
      <w:proofErr w:type="spellEnd"/>
      <w:r>
        <w:rPr>
          <w:sz w:val="28"/>
          <w:szCs w:val="28"/>
        </w:rPr>
        <w:t xml:space="preserve"> понимается «метод организации группового обсуждения и решения проблем с помощью нейтрального ведущего»</w:t>
      </w:r>
      <w:r>
        <w:rPr>
          <w:rStyle w:val="ad"/>
          <w:sz w:val="28"/>
          <w:szCs w:val="28"/>
        </w:rPr>
        <w:footnoteReference w:id="85"/>
      </w:r>
      <w:r>
        <w:rPr>
          <w:sz w:val="28"/>
          <w:szCs w:val="28"/>
        </w:rPr>
        <w:t>.</w:t>
      </w:r>
    </w:p>
    <w:p w:rsidR="00C70483" w:rsidRDefault="00C70483" w:rsidP="00C70483">
      <w:pPr>
        <w:spacing w:before="26" w:after="26" w:line="360" w:lineRule="auto"/>
        <w:ind w:firstLine="709"/>
        <w:jc w:val="both"/>
        <w:rPr>
          <w:sz w:val="28"/>
          <w:szCs w:val="28"/>
        </w:rPr>
      </w:pPr>
      <w:r>
        <w:rPr>
          <w:sz w:val="28"/>
          <w:szCs w:val="28"/>
        </w:rPr>
        <w:t xml:space="preserve">Преимуществом применения методов </w:t>
      </w:r>
      <w:proofErr w:type="spellStart"/>
      <w:r>
        <w:rPr>
          <w:sz w:val="28"/>
          <w:szCs w:val="28"/>
        </w:rPr>
        <w:t>фасилитации</w:t>
      </w:r>
      <w:proofErr w:type="spellEnd"/>
      <w:r>
        <w:rPr>
          <w:sz w:val="28"/>
          <w:szCs w:val="28"/>
        </w:rPr>
        <w:t xml:space="preserve"> в урегулировании инновационного конфликта является тот факт, что в её процессе участники фокусируются на проблеме и стремятся выстроить соглашение, которое приведёт к решению проблемы. </w:t>
      </w:r>
      <w:proofErr w:type="spellStart"/>
      <w:r>
        <w:rPr>
          <w:sz w:val="28"/>
          <w:szCs w:val="28"/>
        </w:rPr>
        <w:t>Фасилитация</w:t>
      </w:r>
      <w:proofErr w:type="spellEnd"/>
      <w:r>
        <w:rPr>
          <w:sz w:val="28"/>
          <w:szCs w:val="28"/>
        </w:rPr>
        <w:t xml:space="preserve"> способствует</w:t>
      </w:r>
      <w:r w:rsidR="00A02202">
        <w:rPr>
          <w:rStyle w:val="ad"/>
          <w:sz w:val="28"/>
          <w:szCs w:val="28"/>
        </w:rPr>
        <w:footnoteReference w:id="86"/>
      </w:r>
      <w:r>
        <w:rPr>
          <w:sz w:val="28"/>
          <w:szCs w:val="28"/>
        </w:rPr>
        <w:t>:</w:t>
      </w:r>
    </w:p>
    <w:p w:rsidR="00C70483" w:rsidRDefault="00C70483" w:rsidP="0035734A">
      <w:pPr>
        <w:numPr>
          <w:ilvl w:val="0"/>
          <w:numId w:val="52"/>
        </w:numPr>
        <w:spacing w:before="26" w:after="26" w:line="360" w:lineRule="auto"/>
        <w:jc w:val="both"/>
        <w:rPr>
          <w:sz w:val="28"/>
          <w:szCs w:val="28"/>
        </w:rPr>
      </w:pPr>
      <w:r>
        <w:rPr>
          <w:sz w:val="28"/>
          <w:szCs w:val="28"/>
        </w:rPr>
        <w:t>удовлетворению потребностей участников (участники вносят определённый вклад, совместно решают проблему, осознают свою роль в решении проблемы, достигают цели и поставленные задачи, реализуют свой потенциал в продуктивном взаимодействии);</w:t>
      </w:r>
    </w:p>
    <w:p w:rsidR="00C70483" w:rsidRDefault="00C70483" w:rsidP="0035734A">
      <w:pPr>
        <w:numPr>
          <w:ilvl w:val="0"/>
          <w:numId w:val="52"/>
        </w:numPr>
        <w:spacing w:before="26" w:after="26" w:line="360" w:lineRule="auto"/>
        <w:jc w:val="both"/>
        <w:rPr>
          <w:sz w:val="28"/>
          <w:szCs w:val="28"/>
        </w:rPr>
      </w:pPr>
      <w:r>
        <w:rPr>
          <w:sz w:val="28"/>
          <w:szCs w:val="28"/>
        </w:rPr>
        <w:t xml:space="preserve">благоприятным изменениям (вырабатываются конкретные рекомендации, развиваются лидерские навыки, обеспечивается </w:t>
      </w:r>
      <w:r>
        <w:rPr>
          <w:sz w:val="28"/>
          <w:szCs w:val="28"/>
        </w:rPr>
        <w:lastRenderedPageBreak/>
        <w:t xml:space="preserve">значительная поддержка решений, принятых в ходе </w:t>
      </w:r>
      <w:proofErr w:type="spellStart"/>
      <w:r>
        <w:rPr>
          <w:sz w:val="28"/>
          <w:szCs w:val="28"/>
        </w:rPr>
        <w:t>фасилитации</w:t>
      </w:r>
      <w:proofErr w:type="spellEnd"/>
      <w:r>
        <w:rPr>
          <w:sz w:val="28"/>
          <w:szCs w:val="28"/>
        </w:rPr>
        <w:t xml:space="preserve"> и после её завершения);</w:t>
      </w:r>
    </w:p>
    <w:p w:rsidR="00C70483" w:rsidRDefault="007A7CAB" w:rsidP="0035734A">
      <w:pPr>
        <w:numPr>
          <w:ilvl w:val="0"/>
          <w:numId w:val="52"/>
        </w:numPr>
        <w:spacing w:before="26" w:after="26" w:line="360" w:lineRule="auto"/>
        <w:jc w:val="both"/>
        <w:rPr>
          <w:sz w:val="28"/>
          <w:szCs w:val="28"/>
        </w:rPr>
      </w:pPr>
      <w:r>
        <w:rPr>
          <w:sz w:val="28"/>
          <w:szCs w:val="28"/>
        </w:rPr>
        <w:t>участникам предоставляется возможность эффективно использовать время, осознавать прогресс, который достигается на пути к цели, полноценно участвовать в обсуждении общей проблемы, получать удовольствие в процессе планирования и решения проблемы, а также от результата.</w:t>
      </w:r>
    </w:p>
    <w:p w:rsidR="00C70483" w:rsidRDefault="00A02202" w:rsidP="00C70483">
      <w:pPr>
        <w:spacing w:before="26" w:after="26" w:line="360" w:lineRule="auto"/>
        <w:ind w:firstLine="709"/>
        <w:jc w:val="both"/>
        <w:rPr>
          <w:sz w:val="28"/>
          <w:szCs w:val="28"/>
        </w:rPr>
      </w:pPr>
      <w:r>
        <w:rPr>
          <w:sz w:val="28"/>
          <w:szCs w:val="28"/>
        </w:rPr>
        <w:t xml:space="preserve">Выбор </w:t>
      </w:r>
      <w:proofErr w:type="spellStart"/>
      <w:r>
        <w:rPr>
          <w:sz w:val="28"/>
          <w:szCs w:val="28"/>
        </w:rPr>
        <w:t>фасилитатора</w:t>
      </w:r>
      <w:proofErr w:type="spellEnd"/>
      <w:r>
        <w:rPr>
          <w:sz w:val="28"/>
          <w:szCs w:val="28"/>
        </w:rPr>
        <w:t xml:space="preserve"> может происходить как среди сотрудников организации, так и приглашаться извне.</w:t>
      </w:r>
    </w:p>
    <w:p w:rsidR="00A02202" w:rsidRDefault="00A02202" w:rsidP="00C70483">
      <w:pPr>
        <w:spacing w:before="26" w:after="26" w:line="360" w:lineRule="auto"/>
        <w:ind w:firstLine="709"/>
        <w:jc w:val="both"/>
        <w:rPr>
          <w:sz w:val="28"/>
          <w:szCs w:val="28"/>
        </w:rPr>
      </w:pPr>
      <w:r>
        <w:rPr>
          <w:sz w:val="28"/>
          <w:szCs w:val="28"/>
        </w:rPr>
        <w:t xml:space="preserve">При выборе </w:t>
      </w:r>
      <w:proofErr w:type="spellStart"/>
      <w:r>
        <w:rPr>
          <w:sz w:val="28"/>
          <w:szCs w:val="28"/>
        </w:rPr>
        <w:t>фасилитатора</w:t>
      </w:r>
      <w:proofErr w:type="spellEnd"/>
      <w:r>
        <w:rPr>
          <w:sz w:val="28"/>
          <w:szCs w:val="28"/>
        </w:rPr>
        <w:t xml:space="preserve"> внутри организации происходит экономия времени на том, чтобы ввести </w:t>
      </w:r>
      <w:proofErr w:type="spellStart"/>
      <w:r>
        <w:rPr>
          <w:sz w:val="28"/>
          <w:szCs w:val="28"/>
        </w:rPr>
        <w:t>фасилитатора</w:t>
      </w:r>
      <w:proofErr w:type="spellEnd"/>
      <w:r>
        <w:rPr>
          <w:sz w:val="28"/>
          <w:szCs w:val="28"/>
        </w:rPr>
        <w:t xml:space="preserve"> в курс дела. Роль </w:t>
      </w:r>
      <w:proofErr w:type="spellStart"/>
      <w:r>
        <w:rPr>
          <w:sz w:val="28"/>
          <w:szCs w:val="28"/>
        </w:rPr>
        <w:t>фасилитатора</w:t>
      </w:r>
      <w:proofErr w:type="spellEnd"/>
      <w:r>
        <w:rPr>
          <w:sz w:val="28"/>
          <w:szCs w:val="28"/>
        </w:rPr>
        <w:t xml:space="preserve"> фактически может взять на себя как представитель руководства, так и рядовые сотрудники. В данном случае важно понимать, какие функции должен выполнять </w:t>
      </w:r>
      <w:proofErr w:type="spellStart"/>
      <w:r>
        <w:rPr>
          <w:sz w:val="28"/>
          <w:szCs w:val="28"/>
        </w:rPr>
        <w:t>фасилитатор</w:t>
      </w:r>
      <w:proofErr w:type="spellEnd"/>
      <w:r>
        <w:rPr>
          <w:sz w:val="28"/>
          <w:szCs w:val="28"/>
        </w:rPr>
        <w:t xml:space="preserve"> и, какие задачи поставлены перед группой.</w:t>
      </w:r>
    </w:p>
    <w:p w:rsidR="00A02202" w:rsidRDefault="00A02202" w:rsidP="00C70483">
      <w:pPr>
        <w:spacing w:before="26" w:after="26" w:line="360" w:lineRule="auto"/>
        <w:ind w:firstLine="709"/>
        <w:jc w:val="both"/>
        <w:rPr>
          <w:sz w:val="28"/>
          <w:szCs w:val="28"/>
        </w:rPr>
      </w:pPr>
      <w:r>
        <w:rPr>
          <w:sz w:val="28"/>
          <w:szCs w:val="28"/>
        </w:rPr>
        <w:t xml:space="preserve">С другой стороны, при выборе </w:t>
      </w:r>
      <w:proofErr w:type="spellStart"/>
      <w:r>
        <w:rPr>
          <w:sz w:val="28"/>
          <w:szCs w:val="28"/>
        </w:rPr>
        <w:t>фасилитатора</w:t>
      </w:r>
      <w:proofErr w:type="spellEnd"/>
      <w:r>
        <w:rPr>
          <w:sz w:val="28"/>
          <w:szCs w:val="28"/>
        </w:rPr>
        <w:t xml:space="preserve"> внутри организации сохраняется вероятность негативного восприятия инициативы </w:t>
      </w:r>
      <w:proofErr w:type="spellStart"/>
      <w:r>
        <w:rPr>
          <w:sz w:val="28"/>
          <w:szCs w:val="28"/>
        </w:rPr>
        <w:t>фасилитатора</w:t>
      </w:r>
      <w:proofErr w:type="spellEnd"/>
      <w:r>
        <w:rPr>
          <w:sz w:val="28"/>
          <w:szCs w:val="28"/>
        </w:rPr>
        <w:t xml:space="preserve">, как придерживающегося одной из позиций в конфликте. В инновационном конфликте </w:t>
      </w:r>
      <w:proofErr w:type="spellStart"/>
      <w:r>
        <w:rPr>
          <w:sz w:val="28"/>
          <w:szCs w:val="28"/>
        </w:rPr>
        <w:t>фасилитатором</w:t>
      </w:r>
      <w:proofErr w:type="spellEnd"/>
      <w:r>
        <w:rPr>
          <w:sz w:val="28"/>
          <w:szCs w:val="28"/>
        </w:rPr>
        <w:t xml:space="preserve"> сложно будет выступать тому члену организации, который уже определённым образом сформировал свою точку зрения на внедряемую инновацию. </w:t>
      </w:r>
      <w:r w:rsidR="007A7CAB">
        <w:rPr>
          <w:sz w:val="28"/>
          <w:szCs w:val="28"/>
        </w:rPr>
        <w:t xml:space="preserve">В данном случае, </w:t>
      </w:r>
      <w:proofErr w:type="spellStart"/>
      <w:r w:rsidR="007A7CAB">
        <w:rPr>
          <w:sz w:val="28"/>
          <w:szCs w:val="28"/>
        </w:rPr>
        <w:t>фасилитатор</w:t>
      </w:r>
      <w:proofErr w:type="spellEnd"/>
      <w:r w:rsidR="007A7CAB">
        <w:rPr>
          <w:sz w:val="28"/>
          <w:szCs w:val="28"/>
        </w:rPr>
        <w:t xml:space="preserve"> может занять сторону либо сторонников, либо противников инновационного процесса.</w:t>
      </w:r>
    </w:p>
    <w:p w:rsidR="008B7C39" w:rsidRDefault="008B7C39" w:rsidP="00C70483">
      <w:pPr>
        <w:spacing w:before="26" w:after="26" w:line="360" w:lineRule="auto"/>
        <w:ind w:firstLine="709"/>
        <w:jc w:val="both"/>
        <w:rPr>
          <w:sz w:val="28"/>
          <w:szCs w:val="28"/>
        </w:rPr>
      </w:pPr>
      <w:proofErr w:type="spellStart"/>
      <w:r>
        <w:rPr>
          <w:sz w:val="28"/>
          <w:szCs w:val="28"/>
        </w:rPr>
        <w:t>Фасилитатора</w:t>
      </w:r>
      <w:proofErr w:type="spellEnd"/>
      <w:r>
        <w:rPr>
          <w:sz w:val="28"/>
          <w:szCs w:val="28"/>
        </w:rPr>
        <w:t xml:space="preserve"> также можно привлекать извне, что позволит провести процесс обсуждения наиболее профессионально и на высоком уровне. </w:t>
      </w:r>
      <w:r w:rsidR="007A7CAB">
        <w:rPr>
          <w:sz w:val="28"/>
          <w:szCs w:val="28"/>
        </w:rPr>
        <w:t xml:space="preserve">Для успешной деятельности </w:t>
      </w:r>
      <w:proofErr w:type="spellStart"/>
      <w:r w:rsidR="007A7CAB">
        <w:rPr>
          <w:sz w:val="28"/>
          <w:szCs w:val="28"/>
        </w:rPr>
        <w:t>фасилитатора</w:t>
      </w:r>
      <w:proofErr w:type="spellEnd"/>
      <w:r w:rsidR="007A7CAB">
        <w:rPr>
          <w:sz w:val="28"/>
          <w:szCs w:val="28"/>
        </w:rPr>
        <w:t xml:space="preserve"> со стороны, ему необходимо ознакомиться  со структурой организации и иметь представление о её деятельности, её коллективе, а также о характере внедряемой инновации.</w:t>
      </w:r>
    </w:p>
    <w:p w:rsidR="008B7C39" w:rsidRDefault="008B7C39" w:rsidP="00C70483">
      <w:pPr>
        <w:spacing w:before="26" w:after="26" w:line="360" w:lineRule="auto"/>
        <w:ind w:firstLine="709"/>
        <w:jc w:val="both"/>
        <w:rPr>
          <w:sz w:val="28"/>
          <w:szCs w:val="28"/>
        </w:rPr>
      </w:pPr>
      <w:r>
        <w:rPr>
          <w:sz w:val="28"/>
          <w:szCs w:val="28"/>
        </w:rPr>
        <w:t xml:space="preserve">Отсутствие глубоких знаний о деятельности организации и внедряемой инновации у </w:t>
      </w:r>
      <w:proofErr w:type="gramStart"/>
      <w:r>
        <w:rPr>
          <w:sz w:val="28"/>
          <w:szCs w:val="28"/>
        </w:rPr>
        <w:t>приглашённого</w:t>
      </w:r>
      <w:proofErr w:type="gramEnd"/>
      <w:r>
        <w:rPr>
          <w:sz w:val="28"/>
          <w:szCs w:val="28"/>
        </w:rPr>
        <w:t xml:space="preserve"> </w:t>
      </w:r>
      <w:proofErr w:type="spellStart"/>
      <w:r>
        <w:rPr>
          <w:sz w:val="28"/>
          <w:szCs w:val="28"/>
        </w:rPr>
        <w:t>фасилитатора</w:t>
      </w:r>
      <w:proofErr w:type="spellEnd"/>
      <w:r>
        <w:rPr>
          <w:sz w:val="28"/>
          <w:szCs w:val="28"/>
        </w:rPr>
        <w:t xml:space="preserve">, с одной стороны является преимуществом, с другой недостатком. Недостатком это является, поскольку </w:t>
      </w:r>
      <w:r>
        <w:rPr>
          <w:sz w:val="28"/>
          <w:szCs w:val="28"/>
        </w:rPr>
        <w:lastRenderedPageBreak/>
        <w:t xml:space="preserve">необходимо затратить время и ресурсы на подготовку </w:t>
      </w:r>
      <w:proofErr w:type="spellStart"/>
      <w:r>
        <w:rPr>
          <w:sz w:val="28"/>
          <w:szCs w:val="28"/>
        </w:rPr>
        <w:t>фасилитатора</w:t>
      </w:r>
      <w:proofErr w:type="spellEnd"/>
      <w:r>
        <w:rPr>
          <w:sz w:val="28"/>
          <w:szCs w:val="28"/>
        </w:rPr>
        <w:t xml:space="preserve"> к работе в условиях конкретной организации. Положительной стороной является отсутствие предвзятого отношения к внедряемой инновации у </w:t>
      </w:r>
      <w:proofErr w:type="spellStart"/>
      <w:r>
        <w:rPr>
          <w:sz w:val="28"/>
          <w:szCs w:val="28"/>
        </w:rPr>
        <w:t>фасилитатора</w:t>
      </w:r>
      <w:proofErr w:type="spellEnd"/>
      <w:r>
        <w:rPr>
          <w:sz w:val="28"/>
          <w:szCs w:val="28"/>
        </w:rPr>
        <w:t xml:space="preserve">, а также отсутствие предвзятого восприятия личности </w:t>
      </w:r>
      <w:proofErr w:type="spellStart"/>
      <w:r>
        <w:rPr>
          <w:sz w:val="28"/>
          <w:szCs w:val="28"/>
        </w:rPr>
        <w:t>фасилитатора</w:t>
      </w:r>
      <w:proofErr w:type="spellEnd"/>
      <w:r>
        <w:rPr>
          <w:sz w:val="28"/>
          <w:szCs w:val="28"/>
        </w:rPr>
        <w:t xml:space="preserve"> у членов трудового коллектива.</w:t>
      </w:r>
    </w:p>
    <w:p w:rsidR="008B7C39" w:rsidRDefault="008B7C39" w:rsidP="00C70483">
      <w:pPr>
        <w:spacing w:before="26" w:after="26" w:line="360" w:lineRule="auto"/>
        <w:ind w:firstLine="709"/>
        <w:jc w:val="both"/>
        <w:rPr>
          <w:sz w:val="28"/>
          <w:szCs w:val="28"/>
        </w:rPr>
      </w:pPr>
      <w:r>
        <w:rPr>
          <w:sz w:val="28"/>
          <w:szCs w:val="28"/>
        </w:rPr>
        <w:t xml:space="preserve">Отметим, что к проведению </w:t>
      </w:r>
      <w:proofErr w:type="spellStart"/>
      <w:r>
        <w:rPr>
          <w:sz w:val="28"/>
          <w:szCs w:val="28"/>
        </w:rPr>
        <w:t>фасилитации</w:t>
      </w:r>
      <w:proofErr w:type="spellEnd"/>
      <w:r>
        <w:rPr>
          <w:sz w:val="28"/>
          <w:szCs w:val="28"/>
        </w:rPr>
        <w:t xml:space="preserve"> могут привлекаться </w:t>
      </w:r>
      <w:proofErr w:type="gramStart"/>
      <w:r>
        <w:rPr>
          <w:sz w:val="28"/>
          <w:szCs w:val="28"/>
        </w:rPr>
        <w:t>внутренние</w:t>
      </w:r>
      <w:proofErr w:type="gramEnd"/>
      <w:r>
        <w:rPr>
          <w:sz w:val="28"/>
          <w:szCs w:val="28"/>
        </w:rPr>
        <w:t xml:space="preserve"> и внешние </w:t>
      </w:r>
      <w:proofErr w:type="spellStart"/>
      <w:r>
        <w:rPr>
          <w:sz w:val="28"/>
          <w:szCs w:val="28"/>
        </w:rPr>
        <w:t>фасилитаторы</w:t>
      </w:r>
      <w:proofErr w:type="spellEnd"/>
      <w:r>
        <w:rPr>
          <w:sz w:val="28"/>
          <w:szCs w:val="28"/>
        </w:rPr>
        <w:t xml:space="preserve"> одновременно.</w:t>
      </w:r>
    </w:p>
    <w:p w:rsidR="008B7C39" w:rsidRDefault="008B7C39" w:rsidP="00C70483">
      <w:pPr>
        <w:spacing w:before="26" w:after="26" w:line="360" w:lineRule="auto"/>
        <w:ind w:firstLine="709"/>
        <w:jc w:val="both"/>
        <w:rPr>
          <w:sz w:val="28"/>
          <w:szCs w:val="28"/>
        </w:rPr>
      </w:pPr>
      <w:r>
        <w:rPr>
          <w:sz w:val="28"/>
          <w:szCs w:val="28"/>
        </w:rPr>
        <w:t xml:space="preserve">Следует упомянуть, что проведение </w:t>
      </w:r>
      <w:proofErr w:type="spellStart"/>
      <w:r>
        <w:rPr>
          <w:sz w:val="28"/>
          <w:szCs w:val="28"/>
        </w:rPr>
        <w:t>фасилитации</w:t>
      </w:r>
      <w:proofErr w:type="spellEnd"/>
      <w:r>
        <w:rPr>
          <w:sz w:val="28"/>
          <w:szCs w:val="28"/>
        </w:rPr>
        <w:t xml:space="preserve"> возможно и без применения услуг </w:t>
      </w:r>
      <w:proofErr w:type="spellStart"/>
      <w:r>
        <w:rPr>
          <w:sz w:val="28"/>
          <w:szCs w:val="28"/>
        </w:rPr>
        <w:t>фасилитатора</w:t>
      </w:r>
      <w:proofErr w:type="spellEnd"/>
      <w:r>
        <w:rPr>
          <w:sz w:val="28"/>
          <w:szCs w:val="28"/>
        </w:rPr>
        <w:t>. В данном случае его функции должны выполнять строго определённый план групповой работы.</w:t>
      </w:r>
    </w:p>
    <w:p w:rsidR="00D6723A" w:rsidRDefault="00D6723A" w:rsidP="00C70483">
      <w:pPr>
        <w:spacing w:before="26" w:after="26" w:line="360" w:lineRule="auto"/>
        <w:ind w:firstLine="709"/>
        <w:jc w:val="both"/>
        <w:rPr>
          <w:sz w:val="28"/>
          <w:szCs w:val="28"/>
        </w:rPr>
      </w:pPr>
      <w:proofErr w:type="spellStart"/>
      <w:r>
        <w:rPr>
          <w:sz w:val="28"/>
          <w:szCs w:val="28"/>
        </w:rPr>
        <w:t>Фасилитация</w:t>
      </w:r>
      <w:proofErr w:type="spellEnd"/>
      <w:r>
        <w:rPr>
          <w:sz w:val="28"/>
          <w:szCs w:val="28"/>
        </w:rPr>
        <w:t xml:space="preserve"> проходит по следующим этапам</w:t>
      </w:r>
      <w:r w:rsidR="00AC4E83">
        <w:rPr>
          <w:rStyle w:val="ad"/>
          <w:sz w:val="28"/>
          <w:szCs w:val="28"/>
        </w:rPr>
        <w:footnoteReference w:id="87"/>
      </w:r>
      <w:r>
        <w:rPr>
          <w:sz w:val="28"/>
          <w:szCs w:val="28"/>
        </w:rPr>
        <w:t>:</w:t>
      </w:r>
    </w:p>
    <w:p w:rsidR="00D6723A" w:rsidRDefault="00D6723A" w:rsidP="00AC4E83">
      <w:pPr>
        <w:numPr>
          <w:ilvl w:val="0"/>
          <w:numId w:val="61"/>
        </w:numPr>
        <w:spacing w:before="26" w:after="26" w:line="360" w:lineRule="auto"/>
        <w:jc w:val="both"/>
        <w:rPr>
          <w:sz w:val="28"/>
          <w:szCs w:val="28"/>
        </w:rPr>
      </w:pPr>
      <w:r>
        <w:rPr>
          <w:sz w:val="28"/>
          <w:szCs w:val="28"/>
        </w:rPr>
        <w:t xml:space="preserve">предварительная стадия (получается заказ от клиента и начинается подготовка участников к проведению процесса </w:t>
      </w:r>
      <w:proofErr w:type="spellStart"/>
      <w:r>
        <w:rPr>
          <w:sz w:val="28"/>
          <w:szCs w:val="28"/>
        </w:rPr>
        <w:t>фисилитации</w:t>
      </w:r>
      <w:proofErr w:type="spellEnd"/>
      <w:r>
        <w:rPr>
          <w:sz w:val="28"/>
          <w:szCs w:val="28"/>
        </w:rPr>
        <w:t>);</w:t>
      </w:r>
    </w:p>
    <w:p w:rsidR="00D6723A" w:rsidRDefault="00D6723A" w:rsidP="00AC4E83">
      <w:pPr>
        <w:numPr>
          <w:ilvl w:val="0"/>
          <w:numId w:val="61"/>
        </w:numPr>
        <w:spacing w:before="26" w:after="26" w:line="360" w:lineRule="auto"/>
        <w:jc w:val="both"/>
        <w:rPr>
          <w:sz w:val="28"/>
          <w:szCs w:val="28"/>
        </w:rPr>
      </w:pPr>
      <w:r>
        <w:rPr>
          <w:sz w:val="28"/>
          <w:szCs w:val="28"/>
        </w:rPr>
        <w:t>анализ существующей ситуации (анализируется проблема, требующая решения, изучаются возможные трудности её решения);</w:t>
      </w:r>
    </w:p>
    <w:p w:rsidR="00D6723A" w:rsidRDefault="00D6723A" w:rsidP="00AC4E83">
      <w:pPr>
        <w:numPr>
          <w:ilvl w:val="0"/>
          <w:numId w:val="61"/>
        </w:numPr>
        <w:spacing w:before="26" w:after="26" w:line="360" w:lineRule="auto"/>
        <w:jc w:val="both"/>
        <w:rPr>
          <w:sz w:val="28"/>
          <w:szCs w:val="28"/>
        </w:rPr>
      </w:pPr>
      <w:r>
        <w:rPr>
          <w:sz w:val="28"/>
          <w:szCs w:val="28"/>
        </w:rPr>
        <w:t>формулируется общая цель обсуждения (определяются ресурсы и возможности для решения проблемы, устанавливается направление движения в решении проблемы);</w:t>
      </w:r>
    </w:p>
    <w:p w:rsidR="00D6723A" w:rsidRDefault="00D6723A" w:rsidP="00AC4E83">
      <w:pPr>
        <w:numPr>
          <w:ilvl w:val="0"/>
          <w:numId w:val="61"/>
        </w:numPr>
        <w:spacing w:before="26" w:after="26" w:line="360" w:lineRule="auto"/>
        <w:jc w:val="both"/>
        <w:rPr>
          <w:sz w:val="28"/>
          <w:szCs w:val="28"/>
        </w:rPr>
      </w:pPr>
      <w:r>
        <w:rPr>
          <w:sz w:val="28"/>
          <w:szCs w:val="28"/>
        </w:rPr>
        <w:t xml:space="preserve">вырабатываются стратегии и варианты решения (формулируются критерии </w:t>
      </w:r>
      <w:proofErr w:type="spellStart"/>
      <w:proofErr w:type="gramStart"/>
      <w:r>
        <w:rPr>
          <w:sz w:val="28"/>
          <w:szCs w:val="28"/>
        </w:rPr>
        <w:t>критерии</w:t>
      </w:r>
      <w:proofErr w:type="spellEnd"/>
      <w:proofErr w:type="gramEnd"/>
      <w:r>
        <w:rPr>
          <w:sz w:val="28"/>
          <w:szCs w:val="28"/>
        </w:rPr>
        <w:t xml:space="preserve"> оценки вариантов решения, совместно разрабатываются и совершенствуются варианты решения, совместная работа по достижению соглашения, совместный выбор варианта решения);</w:t>
      </w:r>
    </w:p>
    <w:p w:rsidR="00D6723A" w:rsidRDefault="00D6723A" w:rsidP="00AC4E83">
      <w:pPr>
        <w:numPr>
          <w:ilvl w:val="0"/>
          <w:numId w:val="61"/>
        </w:numPr>
        <w:spacing w:before="26" w:after="26" w:line="360" w:lineRule="auto"/>
        <w:jc w:val="both"/>
        <w:rPr>
          <w:sz w:val="28"/>
          <w:szCs w:val="28"/>
        </w:rPr>
      </w:pPr>
      <w:r>
        <w:rPr>
          <w:sz w:val="28"/>
          <w:szCs w:val="28"/>
        </w:rPr>
        <w:t>планируются конкретные действия (формируется план действий, определяются критерии оценки соответствия деятельности принятому решению, тому, как решение выполняется);</w:t>
      </w:r>
    </w:p>
    <w:p w:rsidR="00AC4E83" w:rsidRPr="00AC4E83" w:rsidRDefault="00D6723A" w:rsidP="00AC4E83">
      <w:pPr>
        <w:numPr>
          <w:ilvl w:val="0"/>
          <w:numId w:val="61"/>
        </w:numPr>
        <w:spacing w:before="26" w:after="26" w:line="360" w:lineRule="auto"/>
        <w:jc w:val="both"/>
        <w:rPr>
          <w:sz w:val="28"/>
          <w:szCs w:val="28"/>
        </w:rPr>
      </w:pPr>
      <w:r>
        <w:rPr>
          <w:sz w:val="28"/>
          <w:szCs w:val="28"/>
        </w:rPr>
        <w:lastRenderedPageBreak/>
        <w:t>стадия эффективного функционирования (проверка соответствия результатов</w:t>
      </w:r>
      <w:r w:rsidR="00AC4E83">
        <w:rPr>
          <w:sz w:val="28"/>
          <w:szCs w:val="28"/>
        </w:rPr>
        <w:t xml:space="preserve"> сформулированным критериям).</w:t>
      </w:r>
    </w:p>
    <w:p w:rsidR="00890504" w:rsidRDefault="00890504" w:rsidP="00C70483">
      <w:pPr>
        <w:spacing w:before="26" w:after="26" w:line="360" w:lineRule="auto"/>
        <w:ind w:firstLine="709"/>
        <w:jc w:val="both"/>
        <w:rPr>
          <w:sz w:val="28"/>
          <w:szCs w:val="28"/>
        </w:rPr>
      </w:pPr>
      <w:proofErr w:type="spellStart"/>
      <w:r>
        <w:rPr>
          <w:sz w:val="28"/>
          <w:szCs w:val="28"/>
        </w:rPr>
        <w:t>Фасилитатор</w:t>
      </w:r>
      <w:proofErr w:type="spellEnd"/>
      <w:r>
        <w:rPr>
          <w:sz w:val="28"/>
          <w:szCs w:val="28"/>
        </w:rPr>
        <w:t xml:space="preserve"> должен выполнять следующие задачи</w:t>
      </w:r>
      <w:r>
        <w:rPr>
          <w:rStyle w:val="ad"/>
          <w:sz w:val="28"/>
          <w:szCs w:val="28"/>
        </w:rPr>
        <w:footnoteReference w:id="88"/>
      </w:r>
      <w:r>
        <w:rPr>
          <w:sz w:val="28"/>
          <w:szCs w:val="28"/>
        </w:rPr>
        <w:t>:</w:t>
      </w:r>
    </w:p>
    <w:p w:rsidR="00890504" w:rsidRDefault="00890504" w:rsidP="00C70483">
      <w:pPr>
        <w:spacing w:before="26" w:after="26" w:line="360" w:lineRule="auto"/>
        <w:ind w:firstLine="709"/>
        <w:jc w:val="both"/>
        <w:rPr>
          <w:sz w:val="28"/>
          <w:szCs w:val="28"/>
        </w:rPr>
      </w:pPr>
      <w:r>
        <w:rPr>
          <w:sz w:val="28"/>
          <w:szCs w:val="28"/>
        </w:rPr>
        <w:t xml:space="preserve">организовывать совместное развитие и обучение участников процесса </w:t>
      </w:r>
      <w:proofErr w:type="spellStart"/>
      <w:r>
        <w:rPr>
          <w:sz w:val="28"/>
          <w:szCs w:val="28"/>
        </w:rPr>
        <w:t>фасилитации</w:t>
      </w:r>
      <w:proofErr w:type="spellEnd"/>
      <w:r>
        <w:rPr>
          <w:sz w:val="28"/>
          <w:szCs w:val="28"/>
        </w:rPr>
        <w:t>, а также обучаться сам;</w:t>
      </w:r>
    </w:p>
    <w:p w:rsidR="00890504" w:rsidRDefault="00890504" w:rsidP="0035734A">
      <w:pPr>
        <w:numPr>
          <w:ilvl w:val="0"/>
          <w:numId w:val="53"/>
        </w:numPr>
        <w:spacing w:before="26" w:after="26" w:line="360" w:lineRule="auto"/>
        <w:jc w:val="both"/>
        <w:rPr>
          <w:sz w:val="28"/>
          <w:szCs w:val="28"/>
        </w:rPr>
      </w:pPr>
      <w:r>
        <w:rPr>
          <w:sz w:val="28"/>
          <w:szCs w:val="28"/>
        </w:rPr>
        <w:t>должен обдуманно применять технические решения групповых задач;</w:t>
      </w:r>
    </w:p>
    <w:p w:rsidR="00890504" w:rsidRDefault="00890504" w:rsidP="0035734A">
      <w:pPr>
        <w:numPr>
          <w:ilvl w:val="0"/>
          <w:numId w:val="53"/>
        </w:numPr>
        <w:spacing w:before="26" w:after="26" w:line="360" w:lineRule="auto"/>
        <w:jc w:val="both"/>
        <w:rPr>
          <w:sz w:val="28"/>
          <w:szCs w:val="28"/>
        </w:rPr>
      </w:pPr>
      <w:r>
        <w:rPr>
          <w:sz w:val="28"/>
          <w:szCs w:val="28"/>
        </w:rPr>
        <w:t>должен стремиться создать демократические условия для обсуждения;</w:t>
      </w:r>
    </w:p>
    <w:p w:rsidR="00890504" w:rsidRDefault="00890504" w:rsidP="0035734A">
      <w:pPr>
        <w:numPr>
          <w:ilvl w:val="0"/>
          <w:numId w:val="53"/>
        </w:numPr>
        <w:spacing w:before="26" w:after="26" w:line="360" w:lineRule="auto"/>
        <w:jc w:val="both"/>
        <w:rPr>
          <w:sz w:val="28"/>
          <w:szCs w:val="28"/>
        </w:rPr>
      </w:pPr>
      <w:r>
        <w:rPr>
          <w:sz w:val="28"/>
          <w:szCs w:val="28"/>
        </w:rPr>
        <w:t>использовать средства поощрения участников;</w:t>
      </w:r>
    </w:p>
    <w:p w:rsidR="00890504" w:rsidRDefault="00890504" w:rsidP="0035734A">
      <w:pPr>
        <w:numPr>
          <w:ilvl w:val="0"/>
          <w:numId w:val="53"/>
        </w:numPr>
        <w:spacing w:before="26" w:after="26" w:line="360" w:lineRule="auto"/>
        <w:jc w:val="both"/>
        <w:rPr>
          <w:sz w:val="28"/>
          <w:szCs w:val="28"/>
        </w:rPr>
      </w:pPr>
      <w:r>
        <w:rPr>
          <w:sz w:val="28"/>
          <w:szCs w:val="28"/>
        </w:rPr>
        <w:t>мотивировать участников активно участвовать в обсуждении проблемы;</w:t>
      </w:r>
    </w:p>
    <w:p w:rsidR="00890504" w:rsidRDefault="00890504" w:rsidP="0035734A">
      <w:pPr>
        <w:numPr>
          <w:ilvl w:val="0"/>
          <w:numId w:val="53"/>
        </w:numPr>
        <w:spacing w:before="26" w:after="26" w:line="360" w:lineRule="auto"/>
        <w:jc w:val="both"/>
        <w:rPr>
          <w:sz w:val="28"/>
          <w:szCs w:val="28"/>
        </w:rPr>
      </w:pPr>
      <w:r>
        <w:rPr>
          <w:sz w:val="28"/>
          <w:szCs w:val="28"/>
        </w:rPr>
        <w:t>подводить итоги групповой работы.</w:t>
      </w:r>
    </w:p>
    <w:p w:rsidR="00890504" w:rsidRDefault="00890504" w:rsidP="001F2745">
      <w:pPr>
        <w:spacing w:before="26" w:after="26" w:line="360" w:lineRule="auto"/>
        <w:ind w:firstLine="709"/>
        <w:jc w:val="both"/>
        <w:rPr>
          <w:sz w:val="28"/>
          <w:szCs w:val="28"/>
        </w:rPr>
      </w:pPr>
      <w:r>
        <w:rPr>
          <w:sz w:val="28"/>
          <w:szCs w:val="28"/>
        </w:rPr>
        <w:t>Подводя итог вышесказанному, различные методы проведения переговоров могут быть эффективны в урегулировании инновационно</w:t>
      </w:r>
      <w:r w:rsidR="006A595F">
        <w:rPr>
          <w:sz w:val="28"/>
          <w:szCs w:val="28"/>
        </w:rPr>
        <w:t xml:space="preserve">го конфликта. </w:t>
      </w:r>
      <w:proofErr w:type="gramStart"/>
      <w:r w:rsidR="006A595F">
        <w:rPr>
          <w:sz w:val="28"/>
          <w:szCs w:val="28"/>
        </w:rPr>
        <w:t>Э</w:t>
      </w:r>
      <w:r>
        <w:rPr>
          <w:sz w:val="28"/>
          <w:szCs w:val="28"/>
        </w:rPr>
        <w:t>ффективность применения переговоров проявляется в обеспечении возможности сбора дополнительной информации о внедряемой инновации и об инновационной процессе в целом.</w:t>
      </w:r>
      <w:proofErr w:type="gramEnd"/>
      <w:r>
        <w:rPr>
          <w:sz w:val="28"/>
          <w:szCs w:val="28"/>
        </w:rPr>
        <w:t xml:space="preserve"> </w:t>
      </w:r>
      <w:r w:rsidR="007A7CAB">
        <w:rPr>
          <w:sz w:val="28"/>
          <w:szCs w:val="28"/>
        </w:rPr>
        <w:t>Также в процессе переговоров происходит информирование участников о текущем состоянии дел в организации, а также позволяет скорректировать точку зрения на инновационный процесс, в связи с возникновением взаимопонимания между сторонами инновационного конфликта.</w:t>
      </w:r>
    </w:p>
    <w:p w:rsidR="00AB22F1" w:rsidRPr="001F2745" w:rsidRDefault="0092690A" w:rsidP="00D350EC">
      <w:pPr>
        <w:spacing w:before="26" w:after="26" w:line="360" w:lineRule="auto"/>
        <w:ind w:firstLine="709"/>
        <w:jc w:val="both"/>
        <w:rPr>
          <w:sz w:val="28"/>
          <w:szCs w:val="28"/>
        </w:rPr>
      </w:pPr>
      <w:r w:rsidRPr="001F2745">
        <w:rPr>
          <w:sz w:val="28"/>
          <w:szCs w:val="28"/>
        </w:rPr>
        <w:t xml:space="preserve">Тем не менее, дать оценку эффективности применения переговоров в урегулировании инновационного конфликта не является лёгкой задачей. </w:t>
      </w:r>
      <w:r w:rsidR="00AB22F1" w:rsidRPr="001F2745">
        <w:rPr>
          <w:sz w:val="28"/>
          <w:szCs w:val="28"/>
        </w:rPr>
        <w:t>В одной и той же ситуации проведение переговоров может иметь ряд преимуществ и ряд недостатков. Чтобы подойти к оценке эффективности переговоров многосторонне необходимо рассмотреть их применение с точки зрения затрат, выгод, рисков и возможностей.</w:t>
      </w:r>
    </w:p>
    <w:p w:rsidR="005711EA" w:rsidRPr="00C46EFA" w:rsidRDefault="00D350EC" w:rsidP="001F2745">
      <w:pPr>
        <w:pStyle w:val="1"/>
        <w:spacing w:before="26" w:after="26" w:line="360" w:lineRule="auto"/>
        <w:rPr>
          <w:sz w:val="32"/>
          <w:szCs w:val="32"/>
        </w:rPr>
      </w:pPr>
      <w:r>
        <w:rPr>
          <w:sz w:val="32"/>
          <w:szCs w:val="32"/>
        </w:rPr>
        <w:br w:type="page"/>
      </w:r>
      <w:bookmarkStart w:id="9" w:name="_Toc514000403"/>
      <w:r w:rsidR="00FA4F05" w:rsidRPr="00C46EFA">
        <w:rPr>
          <w:sz w:val="32"/>
          <w:szCs w:val="32"/>
        </w:rPr>
        <w:lastRenderedPageBreak/>
        <w:t>2.3 Применение метода анализа иерархий для иссле</w:t>
      </w:r>
      <w:r w:rsidR="005711EA" w:rsidRPr="00C46EFA">
        <w:rPr>
          <w:sz w:val="32"/>
          <w:szCs w:val="32"/>
        </w:rPr>
        <w:t>дования инновационного конфликта</w:t>
      </w:r>
      <w:bookmarkEnd w:id="9"/>
    </w:p>
    <w:p w:rsidR="005711EA" w:rsidRDefault="00697BCF" w:rsidP="00697BCF">
      <w:pPr>
        <w:spacing w:before="26" w:after="26" w:line="360" w:lineRule="auto"/>
        <w:ind w:firstLine="709"/>
        <w:jc w:val="both"/>
        <w:rPr>
          <w:sz w:val="28"/>
          <w:szCs w:val="28"/>
        </w:rPr>
      </w:pPr>
      <w:r>
        <w:rPr>
          <w:sz w:val="28"/>
          <w:szCs w:val="28"/>
        </w:rPr>
        <w:t>Применение метода анализа иерархий будет осуществляться на материалах коммерческой организац</w:t>
      </w:r>
      <w:proofErr w:type="gramStart"/>
      <w:r>
        <w:rPr>
          <w:sz w:val="28"/>
          <w:szCs w:val="28"/>
        </w:rPr>
        <w:t>ии ООО</w:t>
      </w:r>
      <w:proofErr w:type="gramEnd"/>
      <w:r>
        <w:rPr>
          <w:sz w:val="28"/>
          <w:szCs w:val="28"/>
        </w:rPr>
        <w:t xml:space="preserve"> «</w:t>
      </w:r>
      <w:proofErr w:type="spellStart"/>
      <w:r>
        <w:rPr>
          <w:sz w:val="28"/>
          <w:szCs w:val="28"/>
        </w:rPr>
        <w:t>Скалодром</w:t>
      </w:r>
      <w:proofErr w:type="spellEnd"/>
      <w:r>
        <w:rPr>
          <w:sz w:val="28"/>
          <w:szCs w:val="28"/>
        </w:rPr>
        <w:t>», занимающейся предоставлением спортивных услуг.</w:t>
      </w:r>
    </w:p>
    <w:p w:rsidR="00697BCF" w:rsidRDefault="00697BCF" w:rsidP="00697BCF">
      <w:pPr>
        <w:spacing w:before="26" w:after="26" w:line="360" w:lineRule="auto"/>
        <w:ind w:firstLine="709"/>
        <w:jc w:val="both"/>
        <w:rPr>
          <w:sz w:val="28"/>
          <w:szCs w:val="28"/>
        </w:rPr>
      </w:pPr>
      <w:r>
        <w:rPr>
          <w:sz w:val="28"/>
          <w:szCs w:val="28"/>
        </w:rPr>
        <w:t>ООО «</w:t>
      </w:r>
      <w:proofErr w:type="spellStart"/>
      <w:r>
        <w:rPr>
          <w:sz w:val="28"/>
          <w:szCs w:val="28"/>
        </w:rPr>
        <w:t>Склодром</w:t>
      </w:r>
      <w:proofErr w:type="spellEnd"/>
      <w:r>
        <w:rPr>
          <w:sz w:val="28"/>
          <w:szCs w:val="28"/>
        </w:rPr>
        <w:t>» представляет собой новый спортивный центр, основными видами деятельности которого является:</w:t>
      </w:r>
    </w:p>
    <w:p w:rsidR="00697BCF" w:rsidRDefault="000652A4" w:rsidP="0035734A">
      <w:pPr>
        <w:numPr>
          <w:ilvl w:val="0"/>
          <w:numId w:val="29"/>
        </w:numPr>
        <w:spacing w:before="26" w:after="26" w:line="360" w:lineRule="auto"/>
        <w:jc w:val="both"/>
        <w:rPr>
          <w:sz w:val="28"/>
          <w:szCs w:val="28"/>
        </w:rPr>
      </w:pPr>
      <w:r>
        <w:rPr>
          <w:sz w:val="28"/>
          <w:szCs w:val="28"/>
        </w:rPr>
        <w:t>предоставление условий для занятия скалолазанием;</w:t>
      </w:r>
    </w:p>
    <w:p w:rsidR="000652A4" w:rsidRDefault="000652A4" w:rsidP="0035734A">
      <w:pPr>
        <w:numPr>
          <w:ilvl w:val="0"/>
          <w:numId w:val="29"/>
        </w:numPr>
        <w:spacing w:before="26" w:after="26" w:line="360" w:lineRule="auto"/>
        <w:jc w:val="both"/>
        <w:rPr>
          <w:sz w:val="28"/>
          <w:szCs w:val="28"/>
        </w:rPr>
      </w:pPr>
      <w:r>
        <w:rPr>
          <w:sz w:val="28"/>
          <w:szCs w:val="28"/>
        </w:rPr>
        <w:t>предоставление тренерских услуг;</w:t>
      </w:r>
    </w:p>
    <w:p w:rsidR="000652A4" w:rsidRDefault="000652A4" w:rsidP="0035734A">
      <w:pPr>
        <w:numPr>
          <w:ilvl w:val="0"/>
          <w:numId w:val="29"/>
        </w:numPr>
        <w:spacing w:before="26" w:after="26" w:line="360" w:lineRule="auto"/>
        <w:jc w:val="both"/>
        <w:rPr>
          <w:sz w:val="28"/>
          <w:szCs w:val="28"/>
        </w:rPr>
      </w:pPr>
      <w:r>
        <w:rPr>
          <w:sz w:val="28"/>
          <w:szCs w:val="28"/>
        </w:rPr>
        <w:t>организация и проведение коммерческих соревнований.</w:t>
      </w:r>
    </w:p>
    <w:p w:rsidR="000652A4" w:rsidRDefault="000652A4" w:rsidP="000652A4">
      <w:pPr>
        <w:spacing w:before="26" w:after="26" w:line="360" w:lineRule="auto"/>
        <w:ind w:firstLine="709"/>
        <w:jc w:val="both"/>
        <w:rPr>
          <w:sz w:val="28"/>
          <w:szCs w:val="28"/>
        </w:rPr>
      </w:pPr>
      <w:r>
        <w:rPr>
          <w:sz w:val="28"/>
          <w:szCs w:val="28"/>
        </w:rPr>
        <w:t>Основной целью организации можно назвать развитие и популяризацию скалолазания в городе Санкт-Петербурге.</w:t>
      </w:r>
    </w:p>
    <w:p w:rsidR="000652A4" w:rsidRDefault="000652A4" w:rsidP="000652A4">
      <w:pPr>
        <w:spacing w:before="26" w:after="26" w:line="360" w:lineRule="auto"/>
        <w:ind w:firstLine="709"/>
        <w:jc w:val="both"/>
        <w:rPr>
          <w:sz w:val="28"/>
          <w:szCs w:val="28"/>
        </w:rPr>
      </w:pPr>
      <w:r>
        <w:rPr>
          <w:sz w:val="28"/>
          <w:szCs w:val="28"/>
        </w:rPr>
        <w:t>ООО «</w:t>
      </w:r>
      <w:proofErr w:type="spellStart"/>
      <w:r>
        <w:rPr>
          <w:sz w:val="28"/>
          <w:szCs w:val="28"/>
        </w:rPr>
        <w:t>Скалодром</w:t>
      </w:r>
      <w:proofErr w:type="spellEnd"/>
      <w:r>
        <w:rPr>
          <w:sz w:val="28"/>
          <w:szCs w:val="28"/>
        </w:rPr>
        <w:t>» начало свою деятельность в первых числах марта</w:t>
      </w:r>
      <w:r w:rsidR="00D350EC">
        <w:rPr>
          <w:sz w:val="28"/>
          <w:szCs w:val="28"/>
        </w:rPr>
        <w:t xml:space="preserve"> 2018 года</w:t>
      </w:r>
      <w:r>
        <w:rPr>
          <w:sz w:val="28"/>
          <w:szCs w:val="28"/>
        </w:rPr>
        <w:t>. Рассматриваемая спортивная организации на данный момент является самой большой в Санкт-Петербурге, размеры спортивного заведения требуют создания новой схемы работы большинства сотрудников, по сравнению с уже существующими спортивными организациями в Санкт-Петербурге</w:t>
      </w:r>
      <w:r w:rsidR="00E95833">
        <w:rPr>
          <w:sz w:val="28"/>
          <w:szCs w:val="28"/>
        </w:rPr>
        <w:t>, работающими в сфере скалолазания</w:t>
      </w:r>
      <w:r>
        <w:rPr>
          <w:sz w:val="28"/>
          <w:szCs w:val="28"/>
        </w:rPr>
        <w:t>.</w:t>
      </w:r>
    </w:p>
    <w:p w:rsidR="000652A4" w:rsidRDefault="000652A4" w:rsidP="000652A4">
      <w:pPr>
        <w:spacing w:before="26" w:after="26" w:line="360" w:lineRule="auto"/>
        <w:ind w:firstLine="709"/>
        <w:jc w:val="both"/>
        <w:rPr>
          <w:sz w:val="28"/>
          <w:szCs w:val="28"/>
        </w:rPr>
      </w:pPr>
      <w:r>
        <w:rPr>
          <w:sz w:val="28"/>
          <w:szCs w:val="28"/>
        </w:rPr>
        <w:t>Коллектив спортивной организации включает в себя:</w:t>
      </w:r>
    </w:p>
    <w:p w:rsidR="000652A4" w:rsidRDefault="000652A4" w:rsidP="0035734A">
      <w:pPr>
        <w:numPr>
          <w:ilvl w:val="0"/>
          <w:numId w:val="30"/>
        </w:numPr>
        <w:spacing w:before="26" w:after="26" w:line="360" w:lineRule="auto"/>
        <w:jc w:val="both"/>
        <w:rPr>
          <w:sz w:val="28"/>
          <w:szCs w:val="28"/>
        </w:rPr>
      </w:pPr>
      <w:r>
        <w:rPr>
          <w:sz w:val="28"/>
          <w:szCs w:val="28"/>
        </w:rPr>
        <w:t>руководство;</w:t>
      </w:r>
    </w:p>
    <w:p w:rsidR="000652A4" w:rsidRDefault="000652A4" w:rsidP="0035734A">
      <w:pPr>
        <w:numPr>
          <w:ilvl w:val="0"/>
          <w:numId w:val="30"/>
        </w:numPr>
        <w:spacing w:before="26" w:after="26" w:line="360" w:lineRule="auto"/>
        <w:jc w:val="both"/>
        <w:rPr>
          <w:sz w:val="28"/>
          <w:szCs w:val="28"/>
        </w:rPr>
      </w:pPr>
      <w:r>
        <w:rPr>
          <w:sz w:val="28"/>
          <w:szCs w:val="28"/>
        </w:rPr>
        <w:t>администрацию;</w:t>
      </w:r>
    </w:p>
    <w:p w:rsidR="000652A4" w:rsidRDefault="000652A4" w:rsidP="0035734A">
      <w:pPr>
        <w:numPr>
          <w:ilvl w:val="0"/>
          <w:numId w:val="30"/>
        </w:numPr>
        <w:spacing w:before="26" w:after="26" w:line="360" w:lineRule="auto"/>
        <w:jc w:val="both"/>
        <w:rPr>
          <w:sz w:val="28"/>
          <w:szCs w:val="28"/>
        </w:rPr>
      </w:pPr>
      <w:r>
        <w:rPr>
          <w:sz w:val="28"/>
          <w:szCs w:val="28"/>
        </w:rPr>
        <w:t>тренерский состав;</w:t>
      </w:r>
    </w:p>
    <w:p w:rsidR="000652A4" w:rsidRDefault="000652A4" w:rsidP="0035734A">
      <w:pPr>
        <w:numPr>
          <w:ilvl w:val="0"/>
          <w:numId w:val="30"/>
        </w:numPr>
        <w:spacing w:before="26" w:after="26" w:line="360" w:lineRule="auto"/>
        <w:jc w:val="both"/>
        <w:rPr>
          <w:sz w:val="28"/>
          <w:szCs w:val="28"/>
        </w:rPr>
      </w:pPr>
      <w:r>
        <w:rPr>
          <w:sz w:val="28"/>
          <w:szCs w:val="28"/>
        </w:rPr>
        <w:t>инструкторов;</w:t>
      </w:r>
    </w:p>
    <w:p w:rsidR="000652A4" w:rsidRDefault="000652A4" w:rsidP="0035734A">
      <w:pPr>
        <w:numPr>
          <w:ilvl w:val="0"/>
          <w:numId w:val="30"/>
        </w:numPr>
        <w:spacing w:before="26" w:after="26" w:line="360" w:lineRule="auto"/>
        <w:jc w:val="both"/>
        <w:rPr>
          <w:sz w:val="28"/>
          <w:szCs w:val="28"/>
        </w:rPr>
      </w:pPr>
      <w:r>
        <w:rPr>
          <w:sz w:val="28"/>
          <w:szCs w:val="28"/>
        </w:rPr>
        <w:t>команду постановщиков трасс;</w:t>
      </w:r>
    </w:p>
    <w:p w:rsidR="00581C9F" w:rsidRDefault="00581C9F" w:rsidP="0035734A">
      <w:pPr>
        <w:numPr>
          <w:ilvl w:val="0"/>
          <w:numId w:val="30"/>
        </w:numPr>
        <w:spacing w:before="26" w:after="26" w:line="360" w:lineRule="auto"/>
        <w:jc w:val="both"/>
        <w:rPr>
          <w:sz w:val="28"/>
          <w:szCs w:val="28"/>
        </w:rPr>
      </w:pPr>
      <w:r>
        <w:rPr>
          <w:sz w:val="28"/>
          <w:szCs w:val="28"/>
        </w:rPr>
        <w:t xml:space="preserve">отдел изготовления зацепок для </w:t>
      </w:r>
      <w:proofErr w:type="spellStart"/>
      <w:r>
        <w:rPr>
          <w:sz w:val="28"/>
          <w:szCs w:val="28"/>
        </w:rPr>
        <w:t>скалодрома</w:t>
      </w:r>
      <w:proofErr w:type="spellEnd"/>
      <w:r>
        <w:rPr>
          <w:sz w:val="28"/>
          <w:szCs w:val="28"/>
        </w:rPr>
        <w:t>;</w:t>
      </w:r>
    </w:p>
    <w:p w:rsidR="000652A4" w:rsidRDefault="000652A4" w:rsidP="0035734A">
      <w:pPr>
        <w:numPr>
          <w:ilvl w:val="0"/>
          <w:numId w:val="30"/>
        </w:numPr>
        <w:spacing w:before="26" w:after="26" w:line="360" w:lineRule="auto"/>
        <w:jc w:val="both"/>
        <w:rPr>
          <w:sz w:val="28"/>
          <w:szCs w:val="28"/>
        </w:rPr>
      </w:pPr>
      <w:r>
        <w:rPr>
          <w:sz w:val="28"/>
          <w:szCs w:val="28"/>
        </w:rPr>
        <w:t>обслуживающий персонал;</w:t>
      </w:r>
    </w:p>
    <w:p w:rsidR="007D3F9B" w:rsidRDefault="007D3F9B" w:rsidP="0035734A">
      <w:pPr>
        <w:numPr>
          <w:ilvl w:val="0"/>
          <w:numId w:val="30"/>
        </w:numPr>
        <w:spacing w:before="26" w:after="26" w:line="360" w:lineRule="auto"/>
        <w:jc w:val="both"/>
        <w:rPr>
          <w:sz w:val="28"/>
          <w:szCs w:val="28"/>
        </w:rPr>
      </w:pPr>
      <w:r>
        <w:rPr>
          <w:sz w:val="28"/>
          <w:szCs w:val="28"/>
        </w:rPr>
        <w:t>отдел рекламы и связи с общественностью;</w:t>
      </w:r>
    </w:p>
    <w:p w:rsidR="000652A4" w:rsidRDefault="007D3F9B" w:rsidP="0035734A">
      <w:pPr>
        <w:numPr>
          <w:ilvl w:val="0"/>
          <w:numId w:val="30"/>
        </w:numPr>
        <w:spacing w:before="26" w:after="26" w:line="360" w:lineRule="auto"/>
        <w:jc w:val="both"/>
        <w:rPr>
          <w:sz w:val="28"/>
          <w:szCs w:val="28"/>
        </w:rPr>
      </w:pPr>
      <w:r>
        <w:rPr>
          <w:sz w:val="28"/>
          <w:szCs w:val="28"/>
        </w:rPr>
        <w:t>отдел дизайна.</w:t>
      </w:r>
    </w:p>
    <w:p w:rsidR="007D3F9B" w:rsidRDefault="007D3F9B" w:rsidP="007D3F9B">
      <w:pPr>
        <w:spacing w:before="26" w:after="26" w:line="360" w:lineRule="auto"/>
        <w:ind w:firstLine="709"/>
        <w:jc w:val="both"/>
        <w:rPr>
          <w:sz w:val="28"/>
          <w:szCs w:val="28"/>
        </w:rPr>
      </w:pPr>
      <w:r>
        <w:rPr>
          <w:sz w:val="28"/>
          <w:szCs w:val="28"/>
        </w:rPr>
        <w:lastRenderedPageBreak/>
        <w:t>Управление деятельностью ООО «</w:t>
      </w:r>
      <w:proofErr w:type="spellStart"/>
      <w:r>
        <w:rPr>
          <w:sz w:val="28"/>
          <w:szCs w:val="28"/>
        </w:rPr>
        <w:t>Скалодром</w:t>
      </w:r>
      <w:proofErr w:type="spellEnd"/>
      <w:r>
        <w:rPr>
          <w:sz w:val="28"/>
          <w:szCs w:val="28"/>
        </w:rPr>
        <w:t>» осуществляется директором. Организационная структур</w:t>
      </w:r>
      <w:proofErr w:type="gramStart"/>
      <w:r>
        <w:rPr>
          <w:sz w:val="28"/>
          <w:szCs w:val="28"/>
        </w:rPr>
        <w:t>а ООО</w:t>
      </w:r>
      <w:proofErr w:type="gramEnd"/>
      <w:r>
        <w:rPr>
          <w:sz w:val="28"/>
          <w:szCs w:val="28"/>
        </w:rPr>
        <w:t xml:space="preserve"> «</w:t>
      </w:r>
      <w:proofErr w:type="spellStart"/>
      <w:r>
        <w:rPr>
          <w:sz w:val="28"/>
          <w:szCs w:val="28"/>
        </w:rPr>
        <w:t>Скалодром</w:t>
      </w:r>
      <w:proofErr w:type="spellEnd"/>
      <w:r>
        <w:rPr>
          <w:sz w:val="28"/>
          <w:szCs w:val="28"/>
        </w:rPr>
        <w:t xml:space="preserve"> представляет соб</w:t>
      </w:r>
      <w:r w:rsidR="00773924">
        <w:rPr>
          <w:sz w:val="28"/>
          <w:szCs w:val="28"/>
        </w:rPr>
        <w:t>ой линейно-штабную модель (рис 2.3.1.</w:t>
      </w:r>
      <w:r>
        <w:rPr>
          <w:sz w:val="28"/>
          <w:szCs w:val="28"/>
        </w:rPr>
        <w:t>).</w:t>
      </w:r>
    </w:p>
    <w:p w:rsidR="007D3F9B" w:rsidRDefault="007D3F9B" w:rsidP="007D3F9B">
      <w:pPr>
        <w:spacing w:before="26" w:after="26" w:line="360" w:lineRule="auto"/>
        <w:ind w:firstLine="709"/>
        <w:jc w:val="both"/>
        <w:rPr>
          <w:sz w:val="28"/>
          <w:szCs w:val="28"/>
        </w:rPr>
      </w:pPr>
    </w:p>
    <w:p w:rsidR="007D3F9B" w:rsidRDefault="0079596B" w:rsidP="007D3F9B">
      <w:pPr>
        <w:spacing w:before="26" w:after="26" w:line="360" w:lineRule="auto"/>
        <w:ind w:firstLine="709"/>
        <w:jc w:val="both"/>
        <w:rPr>
          <w:sz w:val="28"/>
          <w:szCs w:val="28"/>
        </w:rPr>
      </w:pPr>
      <w:r>
        <w:rPr>
          <w:noProof/>
          <w:sz w:val="28"/>
          <w:szCs w:val="28"/>
        </w:rPr>
        <w:pict>
          <v:shape id="_x0000_s1065" type="#_x0000_t32" style="position:absolute;left:0;text-align:left;margin-left:267.9pt;margin-top:20.5pt;width:50.25pt;height:0;z-index:23" o:connectortype="straight">
            <v:stroke endarrow="block"/>
          </v:shape>
        </w:pict>
      </w:r>
      <w:r>
        <w:rPr>
          <w:noProof/>
          <w:sz w:val="28"/>
          <w:szCs w:val="28"/>
        </w:rPr>
        <w:pict>
          <v:shape id="_x0000_s1063" type="#_x0000_t32" style="position:absolute;left:0;text-align:left;margin-left:215.4pt;margin-top:37.3pt;width:0;height:28.2pt;z-index:22" o:connectortype="straight"/>
        </w:pict>
      </w:r>
      <w:r>
        <w:rPr>
          <w:noProof/>
          <w:sz w:val="28"/>
          <w:szCs w:val="28"/>
        </w:rPr>
        <w:pict>
          <v:rect id="_x0000_s1062" style="position:absolute;left:0;text-align:left;margin-left:318.15pt;margin-top:3.55pt;width:79.5pt;height:33.75pt;z-index:21" strokeweight="2.25pt">
            <v:textbox style="mso-next-textbox:#_x0000_s1062">
              <w:txbxContent>
                <w:p w:rsidR="0079596B" w:rsidRDefault="0079596B" w:rsidP="007D3F9B">
                  <w:pPr>
                    <w:jc w:val="center"/>
                  </w:pPr>
                  <w:r>
                    <w:t>Штаб</w:t>
                  </w:r>
                </w:p>
              </w:txbxContent>
            </v:textbox>
          </v:rect>
        </w:pict>
      </w:r>
      <w:r>
        <w:rPr>
          <w:noProof/>
          <w:sz w:val="28"/>
          <w:szCs w:val="28"/>
        </w:rPr>
        <w:pict>
          <v:rect id="_x0000_s1060" style="position:absolute;left:0;text-align:left;margin-left:165.15pt;margin-top:101.05pt;width:102.75pt;height:64.5pt;z-index:19" strokeweight="2.25pt">
            <v:textbox style="mso-next-textbox:#_x0000_s1060">
              <w:txbxContent>
                <w:p w:rsidR="0079596B" w:rsidRDefault="0079596B" w:rsidP="007D3F9B">
                  <w:pPr>
                    <w:jc w:val="center"/>
                  </w:pPr>
                  <w:r>
                    <w:t xml:space="preserve">Главный постановщик трасс на </w:t>
                  </w:r>
                  <w:proofErr w:type="spellStart"/>
                  <w:r>
                    <w:t>скалодроме</w:t>
                  </w:r>
                  <w:proofErr w:type="spellEnd"/>
                </w:p>
              </w:txbxContent>
            </v:textbox>
          </v:rect>
        </w:pict>
      </w:r>
      <w:r>
        <w:rPr>
          <w:noProof/>
          <w:sz w:val="28"/>
          <w:szCs w:val="28"/>
        </w:rPr>
        <w:pict>
          <v:rect id="_x0000_s1058" style="position:absolute;left:0;text-align:left;margin-left:165.15pt;margin-top:3.55pt;width:102.75pt;height:33.75pt;z-index:17" strokeweight="2.25pt">
            <v:textbox style="mso-next-textbox:#_x0000_s1058">
              <w:txbxContent>
                <w:p w:rsidR="0079596B" w:rsidRDefault="0079596B" w:rsidP="007D3F9B">
                  <w:pPr>
                    <w:jc w:val="center"/>
                  </w:pPr>
                  <w:r>
                    <w:t>Директор</w:t>
                  </w:r>
                </w:p>
              </w:txbxContent>
            </v:textbox>
          </v:rect>
        </w:pict>
      </w:r>
      <w:r>
        <w:rPr>
          <w:noProof/>
          <w:sz w:val="28"/>
          <w:szCs w:val="28"/>
        </w:rPr>
        <w:pict>
          <v:shape id="_x0000_s1067" type="#_x0000_t32" style="position:absolute;left:0;text-align:left;margin-left:215.4pt;margin-top:65.5pt;width:0;height:35.55pt;z-index:24" o:connectortype="straight">
            <v:stroke endarrow="block"/>
          </v:shape>
        </w:pict>
      </w:r>
    </w:p>
    <w:p w:rsidR="007D3F9B" w:rsidRDefault="0079596B" w:rsidP="007D3F9B">
      <w:pPr>
        <w:spacing w:before="26" w:after="26" w:line="360" w:lineRule="auto"/>
        <w:ind w:firstLine="709"/>
        <w:jc w:val="both"/>
        <w:rPr>
          <w:sz w:val="28"/>
          <w:szCs w:val="28"/>
        </w:rPr>
      </w:pPr>
      <w:r>
        <w:rPr>
          <w:noProof/>
          <w:sz w:val="28"/>
          <w:szCs w:val="28"/>
        </w:rPr>
        <w:pict>
          <v:rect id="_x0000_s1059" style="position:absolute;left:0;text-align:left;margin-left:-9.45pt;margin-top:11.85pt;width:102.75pt;height:64.5pt;z-index:18" strokeweight="2.25pt">
            <v:textbox style="mso-next-textbox:#_x0000_s1059">
              <w:txbxContent>
                <w:p w:rsidR="0079596B" w:rsidRDefault="0079596B" w:rsidP="007D3F9B">
                  <w:pPr>
                    <w:jc w:val="center"/>
                  </w:pPr>
                  <w:r>
                    <w:t>Заведующий хозяйством и инструкторской деятельностью</w:t>
                  </w:r>
                </w:p>
              </w:txbxContent>
            </v:textbox>
          </v:rect>
        </w:pict>
      </w:r>
      <w:r>
        <w:rPr>
          <w:noProof/>
          <w:sz w:val="28"/>
          <w:szCs w:val="28"/>
        </w:rPr>
        <w:pict>
          <v:rect id="_x0000_s1061" style="position:absolute;left:0;text-align:left;margin-left:369.1pt;margin-top:24.6pt;width:108.6pt;height:51pt;z-index:20" strokeweight="2.25pt">
            <v:textbox style="mso-next-textbox:#_x0000_s1061">
              <w:txbxContent>
                <w:p w:rsidR="0079596B" w:rsidRDefault="0079596B" w:rsidP="007D3F9B">
                  <w:pPr>
                    <w:jc w:val="center"/>
                  </w:pPr>
                  <w:r>
                    <w:t>Заведующий по работе администраторов</w:t>
                  </w:r>
                </w:p>
              </w:txbxContent>
            </v:textbox>
          </v:rect>
        </w:pict>
      </w:r>
    </w:p>
    <w:p w:rsidR="007D3F9B" w:rsidRDefault="0079596B" w:rsidP="007D3F9B">
      <w:pPr>
        <w:spacing w:before="26" w:after="26" w:line="360" w:lineRule="auto"/>
        <w:ind w:firstLine="709"/>
        <w:jc w:val="both"/>
        <w:rPr>
          <w:sz w:val="28"/>
          <w:szCs w:val="28"/>
        </w:rPr>
      </w:pPr>
      <w:r>
        <w:rPr>
          <w:noProof/>
          <w:sz w:val="28"/>
          <w:szCs w:val="28"/>
        </w:rPr>
        <w:pict>
          <v:shape id="_x0000_s1081" type="#_x0000_t32" style="position:absolute;left:0;text-align:left;margin-left:93.3pt;margin-top:14.6pt;width:39.3pt;height:0;flip:x;z-index:29" o:connectortype="straight">
            <v:stroke endarrow="block"/>
          </v:shape>
        </w:pict>
      </w:r>
      <w:r>
        <w:rPr>
          <w:noProof/>
          <w:sz w:val="28"/>
          <w:szCs w:val="28"/>
        </w:rPr>
        <w:pict>
          <v:shape id="_x0000_s1080" type="#_x0000_t32" style="position:absolute;left:0;text-align:left;margin-left:132.6pt;margin-top:14.6pt;width:236.5pt;height:0;z-index:28" o:connectortype="straight">
            <v:stroke endarrow="block"/>
          </v:shape>
        </w:pict>
      </w:r>
    </w:p>
    <w:p w:rsidR="007D3F9B" w:rsidRDefault="0079596B" w:rsidP="007D3F9B">
      <w:pPr>
        <w:spacing w:before="26" w:after="26" w:line="360" w:lineRule="auto"/>
        <w:ind w:firstLine="709"/>
        <w:jc w:val="both"/>
        <w:rPr>
          <w:sz w:val="28"/>
          <w:szCs w:val="28"/>
        </w:rPr>
      </w:pPr>
      <w:r>
        <w:rPr>
          <w:noProof/>
          <w:sz w:val="28"/>
          <w:szCs w:val="28"/>
        </w:rPr>
        <w:pict>
          <v:shape id="_x0000_s1083" type="#_x0000_t32" style="position:absolute;left:0;text-align:left;margin-left:43.05pt;margin-top:24.7pt;width:0;height:80.2pt;z-index:30" o:connectortype="straight">
            <v:stroke endarrow="block"/>
          </v:shape>
        </w:pict>
      </w:r>
      <w:r>
        <w:rPr>
          <w:noProof/>
          <w:sz w:val="28"/>
          <w:szCs w:val="28"/>
        </w:rPr>
        <w:pict>
          <v:shape id="_x0000_s1085" type="#_x0000_t32" style="position:absolute;left:0;text-align:left;margin-left:410.6pt;margin-top:24.7pt;width:0;height:80.95pt;z-index:32" o:connectortype="straight">
            <v:stroke endarrow="block"/>
          </v:shape>
        </w:pict>
      </w:r>
    </w:p>
    <w:p w:rsidR="007D3F9B" w:rsidRDefault="007D3F9B" w:rsidP="007D3F9B">
      <w:pPr>
        <w:spacing w:before="26" w:after="26" w:line="360" w:lineRule="auto"/>
        <w:ind w:firstLine="709"/>
        <w:jc w:val="both"/>
        <w:rPr>
          <w:sz w:val="28"/>
          <w:szCs w:val="28"/>
        </w:rPr>
      </w:pPr>
    </w:p>
    <w:p w:rsidR="007D3F9B" w:rsidRDefault="007D3F9B" w:rsidP="007D3F9B">
      <w:pPr>
        <w:spacing w:before="26" w:after="26" w:line="360" w:lineRule="auto"/>
        <w:ind w:firstLine="709"/>
        <w:jc w:val="both"/>
        <w:rPr>
          <w:sz w:val="28"/>
          <w:szCs w:val="28"/>
        </w:rPr>
      </w:pPr>
    </w:p>
    <w:p w:rsidR="007D3F9B" w:rsidRDefault="0079596B" w:rsidP="007D3F9B">
      <w:pPr>
        <w:spacing w:before="26" w:after="26" w:line="360" w:lineRule="auto"/>
        <w:ind w:firstLine="709"/>
        <w:jc w:val="both"/>
        <w:rPr>
          <w:sz w:val="28"/>
          <w:szCs w:val="28"/>
        </w:rPr>
      </w:pPr>
      <w:r>
        <w:rPr>
          <w:noProof/>
          <w:sz w:val="28"/>
          <w:szCs w:val="28"/>
        </w:rPr>
        <w:pict>
          <v:shape id="_x0000_s1084" type="#_x0000_t32" style="position:absolute;left:0;text-align:left;margin-left:215.4pt;margin-top:12.85pt;width:0;height:41.45pt;z-index:31" o:connectortype="straight">
            <v:stroke endarrow="block"/>
          </v:shape>
        </w:pict>
      </w:r>
    </w:p>
    <w:p w:rsidR="007D3F9B" w:rsidRDefault="0079596B" w:rsidP="007D3F9B">
      <w:pPr>
        <w:spacing w:before="26" w:after="26" w:line="360" w:lineRule="auto"/>
        <w:ind w:firstLine="709"/>
        <w:jc w:val="both"/>
        <w:rPr>
          <w:sz w:val="28"/>
          <w:szCs w:val="28"/>
        </w:rPr>
      </w:pPr>
      <w:r>
        <w:rPr>
          <w:noProof/>
          <w:sz w:val="28"/>
          <w:szCs w:val="28"/>
        </w:rPr>
        <w:pict>
          <v:rect id="_x0000_s1075" style="position:absolute;left:0;text-align:left;margin-left:-.35pt;margin-top:3.85pt;width:93.65pt;height:25.95pt;z-index:25">
            <v:textbox style="mso-next-textbox:#_x0000_s1075">
              <w:txbxContent>
                <w:p w:rsidR="0079596B" w:rsidRDefault="0079596B">
                  <w:r>
                    <w:t>Инструктора</w:t>
                  </w:r>
                </w:p>
              </w:txbxContent>
            </v:textbox>
          </v:rect>
        </w:pict>
      </w:r>
      <w:r>
        <w:rPr>
          <w:noProof/>
          <w:sz w:val="28"/>
          <w:szCs w:val="28"/>
        </w:rPr>
        <w:pict>
          <v:rect id="_x0000_s1078" style="position:absolute;left:0;text-align:left;margin-left:359.5pt;margin-top:3.85pt;width:106.3pt;height:25.95pt;z-index:27">
            <v:textbox style="mso-next-textbox:#_x0000_s1078">
              <w:txbxContent>
                <w:p w:rsidR="0079596B" w:rsidRDefault="0079596B">
                  <w:r>
                    <w:t>Администрация</w:t>
                  </w:r>
                </w:p>
              </w:txbxContent>
            </v:textbox>
          </v:rect>
        </w:pict>
      </w:r>
    </w:p>
    <w:p w:rsidR="007D3F9B" w:rsidRDefault="0079596B" w:rsidP="007D3F9B">
      <w:pPr>
        <w:spacing w:before="26" w:after="26" w:line="360" w:lineRule="auto"/>
        <w:ind w:firstLine="709"/>
        <w:jc w:val="both"/>
        <w:rPr>
          <w:sz w:val="28"/>
          <w:szCs w:val="28"/>
        </w:rPr>
      </w:pPr>
      <w:r>
        <w:rPr>
          <w:noProof/>
          <w:sz w:val="28"/>
          <w:szCs w:val="28"/>
        </w:rPr>
        <w:pict>
          <v:rect id="_x0000_s1077" style="position:absolute;left:0;text-align:left;margin-left:167.9pt;margin-top:3.45pt;width:100pt;height:56.1pt;z-index:26">
            <v:textbox style="mso-next-textbox:#_x0000_s1077">
              <w:txbxContent>
                <w:p w:rsidR="0079596B" w:rsidRDefault="0079596B">
                  <w:r>
                    <w:t>Команда постановщиков трасс</w:t>
                  </w:r>
                </w:p>
              </w:txbxContent>
            </v:textbox>
          </v:rect>
        </w:pict>
      </w:r>
    </w:p>
    <w:p w:rsidR="007D3F9B" w:rsidRDefault="007D3F9B" w:rsidP="007D3F9B">
      <w:pPr>
        <w:spacing w:before="26" w:after="26" w:line="360" w:lineRule="auto"/>
        <w:ind w:firstLine="709"/>
        <w:jc w:val="both"/>
        <w:rPr>
          <w:sz w:val="28"/>
          <w:szCs w:val="28"/>
        </w:rPr>
      </w:pPr>
    </w:p>
    <w:p w:rsidR="007D3F9B" w:rsidRDefault="007D3F9B" w:rsidP="006672FA">
      <w:pPr>
        <w:spacing w:before="26" w:after="26" w:line="360" w:lineRule="auto"/>
        <w:jc w:val="both"/>
        <w:rPr>
          <w:sz w:val="28"/>
          <w:szCs w:val="28"/>
        </w:rPr>
      </w:pPr>
    </w:p>
    <w:p w:rsidR="007D3F9B" w:rsidRDefault="007D3F9B" w:rsidP="007D3F9B">
      <w:pPr>
        <w:spacing w:before="26" w:after="26" w:line="360" w:lineRule="auto"/>
        <w:ind w:firstLine="709"/>
        <w:jc w:val="both"/>
        <w:rPr>
          <w:sz w:val="28"/>
          <w:szCs w:val="28"/>
        </w:rPr>
      </w:pPr>
    </w:p>
    <w:p w:rsidR="007D3F9B" w:rsidRDefault="00773924" w:rsidP="007D3F9B">
      <w:pPr>
        <w:spacing w:before="26" w:after="26" w:line="360" w:lineRule="auto"/>
        <w:ind w:firstLine="709"/>
        <w:jc w:val="both"/>
        <w:rPr>
          <w:sz w:val="28"/>
          <w:szCs w:val="28"/>
        </w:rPr>
      </w:pPr>
      <w:r>
        <w:rPr>
          <w:sz w:val="28"/>
          <w:szCs w:val="28"/>
        </w:rPr>
        <w:t>Рисунок 2.3.1.</w:t>
      </w:r>
      <w:r w:rsidR="00482369">
        <w:rPr>
          <w:sz w:val="28"/>
          <w:szCs w:val="28"/>
        </w:rPr>
        <w:t xml:space="preserve"> Линейно-штабная модель управления ООО «</w:t>
      </w:r>
      <w:proofErr w:type="spellStart"/>
      <w:r w:rsidR="00482369">
        <w:rPr>
          <w:sz w:val="28"/>
          <w:szCs w:val="28"/>
        </w:rPr>
        <w:t>Скалодром</w:t>
      </w:r>
      <w:proofErr w:type="spellEnd"/>
      <w:r w:rsidR="00482369">
        <w:rPr>
          <w:sz w:val="28"/>
          <w:szCs w:val="28"/>
        </w:rPr>
        <w:t>»</w:t>
      </w:r>
    </w:p>
    <w:p w:rsidR="007D3F9B" w:rsidRDefault="00482369" w:rsidP="007D3F9B">
      <w:pPr>
        <w:spacing w:before="26" w:after="26" w:line="360" w:lineRule="auto"/>
        <w:ind w:firstLine="709"/>
        <w:jc w:val="both"/>
        <w:rPr>
          <w:sz w:val="28"/>
          <w:szCs w:val="28"/>
        </w:rPr>
      </w:pPr>
      <w:r>
        <w:rPr>
          <w:sz w:val="28"/>
          <w:szCs w:val="28"/>
        </w:rPr>
        <w:t>Директор спортивной организации выполняет основные управленческие функции, также занимаясь документацией, финансовыми вопросами и частично взаимодействием с общественностью.</w:t>
      </w:r>
    </w:p>
    <w:p w:rsidR="00482369" w:rsidRDefault="00482369" w:rsidP="007D3F9B">
      <w:pPr>
        <w:spacing w:before="26" w:after="26" w:line="360" w:lineRule="auto"/>
        <w:ind w:firstLine="709"/>
        <w:jc w:val="both"/>
        <w:rPr>
          <w:sz w:val="28"/>
          <w:szCs w:val="28"/>
        </w:rPr>
      </w:pPr>
      <w:r>
        <w:rPr>
          <w:sz w:val="28"/>
          <w:szCs w:val="28"/>
        </w:rPr>
        <w:t xml:space="preserve">Штабной персонал включает: обслуживающий персонал, администрацию, инструктора, тренерский состав, отдел рекламы и связи с общественностью, отдел дизайна, отдел изготовления зацепок для </w:t>
      </w:r>
      <w:proofErr w:type="spellStart"/>
      <w:r>
        <w:rPr>
          <w:sz w:val="28"/>
          <w:szCs w:val="28"/>
        </w:rPr>
        <w:t>скалодрома</w:t>
      </w:r>
      <w:proofErr w:type="spellEnd"/>
      <w:r>
        <w:rPr>
          <w:sz w:val="28"/>
          <w:szCs w:val="28"/>
        </w:rPr>
        <w:t>.</w:t>
      </w:r>
    </w:p>
    <w:p w:rsidR="00482369" w:rsidRDefault="00482369" w:rsidP="007D3F9B">
      <w:pPr>
        <w:spacing w:before="26" w:after="26" w:line="360" w:lineRule="auto"/>
        <w:ind w:firstLine="709"/>
        <w:jc w:val="both"/>
        <w:rPr>
          <w:sz w:val="28"/>
          <w:szCs w:val="28"/>
        </w:rPr>
      </w:pPr>
      <w:r>
        <w:rPr>
          <w:sz w:val="28"/>
          <w:szCs w:val="28"/>
        </w:rPr>
        <w:t>Заведующий хозяйством также отвечает за деятельность инструкторов. Заведующий по работе администраторов занимается обучением персонала и частично берёт на себя внутренние финансовые вопросы.</w:t>
      </w:r>
    </w:p>
    <w:p w:rsidR="006672FA" w:rsidRDefault="006672FA" w:rsidP="007D3F9B">
      <w:pPr>
        <w:spacing w:before="26" w:after="26" w:line="360" w:lineRule="auto"/>
        <w:ind w:firstLine="709"/>
        <w:jc w:val="both"/>
        <w:rPr>
          <w:sz w:val="28"/>
          <w:szCs w:val="28"/>
        </w:rPr>
      </w:pPr>
      <w:r>
        <w:rPr>
          <w:sz w:val="28"/>
          <w:szCs w:val="28"/>
        </w:rPr>
        <w:lastRenderedPageBreak/>
        <w:t>Следует отметить, что процесс разделения сфер ответственности находится на стадии формирования. Многие вопросы решаются совместно, в ходе обсуждения.</w:t>
      </w:r>
    </w:p>
    <w:p w:rsidR="006672FA" w:rsidRDefault="006672FA" w:rsidP="007D3F9B">
      <w:pPr>
        <w:spacing w:before="26" w:after="26" w:line="360" w:lineRule="auto"/>
        <w:ind w:firstLine="709"/>
        <w:jc w:val="both"/>
        <w:rPr>
          <w:sz w:val="28"/>
          <w:szCs w:val="28"/>
        </w:rPr>
      </w:pPr>
      <w:r>
        <w:rPr>
          <w:sz w:val="28"/>
          <w:szCs w:val="28"/>
        </w:rPr>
        <w:t>В организации значит</w:t>
      </w:r>
      <w:r w:rsidR="00D350EC">
        <w:rPr>
          <w:sz w:val="28"/>
          <w:szCs w:val="28"/>
        </w:rPr>
        <w:t>ельную роль играет организационная</w:t>
      </w:r>
      <w:r>
        <w:rPr>
          <w:sz w:val="28"/>
          <w:szCs w:val="28"/>
        </w:rPr>
        <w:t xml:space="preserve"> культура, которая оказывает сильное влияние на характер совместной деятельности, на работу с клиентом и общую атмосферу на </w:t>
      </w:r>
      <w:proofErr w:type="spellStart"/>
      <w:r>
        <w:rPr>
          <w:sz w:val="28"/>
          <w:szCs w:val="28"/>
        </w:rPr>
        <w:t>скалодроме</w:t>
      </w:r>
      <w:proofErr w:type="spellEnd"/>
      <w:r>
        <w:rPr>
          <w:sz w:val="28"/>
          <w:szCs w:val="28"/>
        </w:rPr>
        <w:t>.</w:t>
      </w:r>
      <w:r w:rsidR="00E95833">
        <w:rPr>
          <w:sz w:val="28"/>
          <w:szCs w:val="28"/>
        </w:rPr>
        <w:t xml:space="preserve"> Небольшое количество сотрудников в организации позволяет менее формально подходить к распределению сфер ответственности. Таким образом, многие виды деятельности могут фактически осуществляться сотрудниками, относящимися к разным подразделениям.</w:t>
      </w:r>
    </w:p>
    <w:p w:rsidR="00E95833" w:rsidRDefault="00E95833" w:rsidP="007D3F9B">
      <w:pPr>
        <w:spacing w:before="26" w:after="26" w:line="360" w:lineRule="auto"/>
        <w:ind w:firstLine="709"/>
        <w:jc w:val="both"/>
        <w:rPr>
          <w:sz w:val="28"/>
          <w:szCs w:val="28"/>
        </w:rPr>
      </w:pPr>
      <w:r>
        <w:rPr>
          <w:sz w:val="28"/>
          <w:szCs w:val="28"/>
        </w:rPr>
        <w:t>Одним из примеров такого совмещения видов деятельности является работа в качестве тренера и постановщика трасс. На данном примере далее будет рассмотрен инновационный конфликт.</w:t>
      </w:r>
    </w:p>
    <w:p w:rsidR="00B20774" w:rsidRDefault="00B20774" w:rsidP="007D3F9B">
      <w:pPr>
        <w:spacing w:before="26" w:after="26" w:line="360" w:lineRule="auto"/>
        <w:ind w:firstLine="709"/>
        <w:jc w:val="both"/>
        <w:rPr>
          <w:sz w:val="28"/>
          <w:szCs w:val="28"/>
        </w:rPr>
      </w:pPr>
      <w:r>
        <w:rPr>
          <w:sz w:val="28"/>
          <w:szCs w:val="28"/>
        </w:rPr>
        <w:t>Исход</w:t>
      </w:r>
      <w:r w:rsidR="000A6FCC">
        <w:rPr>
          <w:sz w:val="28"/>
          <w:szCs w:val="28"/>
        </w:rPr>
        <w:t>я из определения понятия</w:t>
      </w:r>
      <w:r>
        <w:rPr>
          <w:sz w:val="28"/>
          <w:szCs w:val="28"/>
        </w:rPr>
        <w:t xml:space="preserve"> инно</w:t>
      </w:r>
      <w:r w:rsidR="000A6FCC">
        <w:rPr>
          <w:sz w:val="28"/>
          <w:szCs w:val="28"/>
        </w:rPr>
        <w:t xml:space="preserve">вационного процесса и инновации, </w:t>
      </w:r>
      <w:r>
        <w:rPr>
          <w:sz w:val="28"/>
          <w:szCs w:val="28"/>
        </w:rPr>
        <w:t>можно утверждать, что в ООО «</w:t>
      </w:r>
      <w:proofErr w:type="spellStart"/>
      <w:r>
        <w:rPr>
          <w:sz w:val="28"/>
          <w:szCs w:val="28"/>
        </w:rPr>
        <w:t>Скалодром</w:t>
      </w:r>
      <w:proofErr w:type="spellEnd"/>
      <w:r>
        <w:rPr>
          <w:sz w:val="28"/>
          <w:szCs w:val="28"/>
        </w:rPr>
        <w:t xml:space="preserve">» постоянно осуществляется инновационная деятельность. </w:t>
      </w:r>
      <w:r w:rsidR="000A6FCC">
        <w:rPr>
          <w:sz w:val="28"/>
          <w:szCs w:val="28"/>
        </w:rPr>
        <w:t>Внедрение инноваций происходит практически во всех сферах деятельности организации. По большей части инновационный процесс не встречает значительного сопротивления со стороны коллектива, поскольку в организа</w:t>
      </w:r>
      <w:r w:rsidR="00E95833">
        <w:rPr>
          <w:sz w:val="28"/>
          <w:szCs w:val="28"/>
        </w:rPr>
        <w:t>ции поощряется открытость к инновационной деятельности</w:t>
      </w:r>
      <w:r w:rsidR="000A6FCC">
        <w:rPr>
          <w:sz w:val="28"/>
          <w:szCs w:val="28"/>
        </w:rPr>
        <w:t>, независимо от того, будут</w:t>
      </w:r>
      <w:r w:rsidR="00E95833">
        <w:rPr>
          <w:sz w:val="28"/>
          <w:szCs w:val="28"/>
        </w:rPr>
        <w:t xml:space="preserve"> ли инновации</w:t>
      </w:r>
      <w:r w:rsidR="000A6FCC">
        <w:rPr>
          <w:sz w:val="28"/>
          <w:szCs w:val="28"/>
        </w:rPr>
        <w:t xml:space="preserve"> эффективны в будущем. По большей части открытость сотрудников к инновациям проявляется в готовности обсуждать планируемые изменения и участвовать в их реализации, с целью попробовать и оценить новую идею на практике.</w:t>
      </w:r>
    </w:p>
    <w:p w:rsidR="000A6FCC" w:rsidRDefault="000A6FCC" w:rsidP="007D3F9B">
      <w:pPr>
        <w:spacing w:before="26" w:after="26" w:line="360" w:lineRule="auto"/>
        <w:ind w:firstLine="709"/>
        <w:jc w:val="both"/>
        <w:rPr>
          <w:sz w:val="28"/>
          <w:szCs w:val="28"/>
        </w:rPr>
      </w:pPr>
      <w:r>
        <w:rPr>
          <w:sz w:val="28"/>
          <w:szCs w:val="28"/>
        </w:rPr>
        <w:t xml:space="preserve">Тем не менее, также существуют запущенные инновационные процессы, в отношении которых существуют диаметрально противоположные точки зрения. Одной из инноваций, внедряемой на </w:t>
      </w:r>
      <w:proofErr w:type="spellStart"/>
      <w:r>
        <w:rPr>
          <w:sz w:val="28"/>
          <w:szCs w:val="28"/>
        </w:rPr>
        <w:t>скалодроме</w:t>
      </w:r>
      <w:proofErr w:type="spellEnd"/>
      <w:r>
        <w:rPr>
          <w:sz w:val="28"/>
          <w:szCs w:val="28"/>
        </w:rPr>
        <w:t xml:space="preserve">, является новая система постановки трасс, которая кардинально отличается от систем постановки трасс на других </w:t>
      </w:r>
      <w:proofErr w:type="spellStart"/>
      <w:r>
        <w:rPr>
          <w:sz w:val="28"/>
          <w:szCs w:val="28"/>
        </w:rPr>
        <w:t>скалодромах</w:t>
      </w:r>
      <w:proofErr w:type="spellEnd"/>
      <w:r>
        <w:rPr>
          <w:sz w:val="28"/>
          <w:szCs w:val="28"/>
        </w:rPr>
        <w:t xml:space="preserve"> в Санкт-Петербурге.</w:t>
      </w:r>
    </w:p>
    <w:p w:rsidR="000A6FCC" w:rsidRDefault="00E95833" w:rsidP="007D3F9B">
      <w:pPr>
        <w:spacing w:before="26" w:after="26" w:line="360" w:lineRule="auto"/>
        <w:ind w:firstLine="709"/>
        <w:jc w:val="both"/>
        <w:rPr>
          <w:sz w:val="28"/>
          <w:szCs w:val="28"/>
        </w:rPr>
      </w:pPr>
      <w:r>
        <w:rPr>
          <w:sz w:val="28"/>
          <w:szCs w:val="28"/>
        </w:rPr>
        <w:lastRenderedPageBreak/>
        <w:t>Во всех</w:t>
      </w:r>
      <w:r w:rsidR="000A6FCC">
        <w:rPr>
          <w:sz w:val="28"/>
          <w:szCs w:val="28"/>
        </w:rPr>
        <w:t xml:space="preserve"> </w:t>
      </w:r>
      <w:proofErr w:type="spellStart"/>
      <w:r w:rsidR="000A6FCC">
        <w:rPr>
          <w:sz w:val="28"/>
          <w:szCs w:val="28"/>
        </w:rPr>
        <w:t>скалодромах</w:t>
      </w:r>
      <w:proofErr w:type="spellEnd"/>
      <w:r w:rsidR="000A6FCC">
        <w:rPr>
          <w:sz w:val="28"/>
          <w:szCs w:val="28"/>
        </w:rPr>
        <w:t xml:space="preserve"> Санкт-Петербурга обычно осуществлялась плотная закрут</w:t>
      </w:r>
      <w:r>
        <w:rPr>
          <w:sz w:val="28"/>
          <w:szCs w:val="28"/>
        </w:rPr>
        <w:t>ка зала зацепками. Трассы отмечаются</w:t>
      </w:r>
      <w:r w:rsidR="00EA0642">
        <w:rPr>
          <w:sz w:val="28"/>
          <w:szCs w:val="28"/>
        </w:rPr>
        <w:t xml:space="preserve"> пост</w:t>
      </w:r>
      <w:r>
        <w:rPr>
          <w:sz w:val="28"/>
          <w:szCs w:val="28"/>
        </w:rPr>
        <w:t>ановщиками с помощью</w:t>
      </w:r>
      <w:r w:rsidR="00EA0642">
        <w:rPr>
          <w:sz w:val="28"/>
          <w:szCs w:val="28"/>
        </w:rPr>
        <w:t xml:space="preserve"> </w:t>
      </w:r>
      <w:r w:rsidR="007A7CAB">
        <w:rPr>
          <w:sz w:val="28"/>
          <w:szCs w:val="28"/>
        </w:rPr>
        <w:t>специальных меток</w:t>
      </w:r>
      <w:r>
        <w:rPr>
          <w:sz w:val="28"/>
          <w:szCs w:val="28"/>
        </w:rPr>
        <w:t>. Тренера обычно придумывали и показывали трассы</w:t>
      </w:r>
      <w:r w:rsidR="00EA0642">
        <w:rPr>
          <w:sz w:val="28"/>
          <w:szCs w:val="28"/>
        </w:rPr>
        <w:t xml:space="preserve"> </w:t>
      </w:r>
      <w:r>
        <w:rPr>
          <w:sz w:val="28"/>
          <w:szCs w:val="28"/>
        </w:rPr>
        <w:t>своим ученикам</w:t>
      </w:r>
      <w:r w:rsidR="00EA0642">
        <w:rPr>
          <w:sz w:val="28"/>
          <w:szCs w:val="28"/>
        </w:rPr>
        <w:t>. Процесс создания трассы является творческой деятельностью, которой обычно занимались</w:t>
      </w:r>
      <w:r>
        <w:rPr>
          <w:sz w:val="28"/>
          <w:szCs w:val="28"/>
        </w:rPr>
        <w:t xml:space="preserve"> и</w:t>
      </w:r>
      <w:r w:rsidR="00EA0642">
        <w:rPr>
          <w:sz w:val="28"/>
          <w:szCs w:val="28"/>
        </w:rPr>
        <w:t xml:space="preserve"> постановщики</w:t>
      </w:r>
      <w:r>
        <w:rPr>
          <w:sz w:val="28"/>
          <w:szCs w:val="28"/>
        </w:rPr>
        <w:t>,</w:t>
      </w:r>
      <w:r w:rsidR="00EA0642">
        <w:rPr>
          <w:sz w:val="28"/>
          <w:szCs w:val="28"/>
        </w:rPr>
        <w:t xml:space="preserve"> и тренера.</w:t>
      </w:r>
      <w:r w:rsidR="00815B96">
        <w:rPr>
          <w:sz w:val="28"/>
          <w:szCs w:val="28"/>
        </w:rPr>
        <w:t xml:space="preserve"> Как уже говорилось выше, многие тренера фактически и являлись постановщиками трасс.</w:t>
      </w:r>
    </w:p>
    <w:p w:rsidR="00EA0642" w:rsidRDefault="00EA0642" w:rsidP="007D3F9B">
      <w:pPr>
        <w:spacing w:before="26" w:after="26" w:line="360" w:lineRule="auto"/>
        <w:ind w:firstLine="709"/>
        <w:jc w:val="both"/>
        <w:rPr>
          <w:sz w:val="28"/>
          <w:szCs w:val="28"/>
        </w:rPr>
      </w:pPr>
      <w:r>
        <w:rPr>
          <w:sz w:val="28"/>
          <w:szCs w:val="28"/>
        </w:rPr>
        <w:t>В ООО «</w:t>
      </w:r>
      <w:proofErr w:type="spellStart"/>
      <w:r>
        <w:rPr>
          <w:sz w:val="28"/>
          <w:szCs w:val="28"/>
        </w:rPr>
        <w:t>Скалодром</w:t>
      </w:r>
      <w:proofErr w:type="spellEnd"/>
      <w:r>
        <w:rPr>
          <w:sz w:val="28"/>
          <w:szCs w:val="28"/>
        </w:rPr>
        <w:t xml:space="preserve">» было принято решение об изменении этой системы на </w:t>
      </w:r>
      <w:proofErr w:type="gramStart"/>
      <w:r>
        <w:rPr>
          <w:sz w:val="28"/>
          <w:szCs w:val="28"/>
        </w:rPr>
        <w:t>новую</w:t>
      </w:r>
      <w:proofErr w:type="gramEnd"/>
      <w:r>
        <w:rPr>
          <w:sz w:val="28"/>
          <w:szCs w:val="28"/>
        </w:rPr>
        <w:t xml:space="preserve">. Согласно новой схеме закрутки </w:t>
      </w:r>
      <w:proofErr w:type="spellStart"/>
      <w:r>
        <w:rPr>
          <w:sz w:val="28"/>
          <w:szCs w:val="28"/>
        </w:rPr>
        <w:t>скалодрома</w:t>
      </w:r>
      <w:proofErr w:type="spellEnd"/>
      <w:r>
        <w:rPr>
          <w:sz w:val="28"/>
          <w:szCs w:val="28"/>
        </w:rPr>
        <w:t>, сфера ответственности за постановку трасс полностью пере</w:t>
      </w:r>
      <w:r w:rsidR="00815B96">
        <w:rPr>
          <w:sz w:val="28"/>
          <w:szCs w:val="28"/>
        </w:rPr>
        <w:t>ходит в руки постановщиков</w:t>
      </w:r>
      <w:r>
        <w:rPr>
          <w:sz w:val="28"/>
          <w:szCs w:val="28"/>
        </w:rPr>
        <w:t xml:space="preserve">. Закрутка осуществляется непосредственно трассами, которые регулярно обновляются. Вместо </w:t>
      </w:r>
      <w:r w:rsidR="007A7CAB">
        <w:rPr>
          <w:sz w:val="28"/>
          <w:szCs w:val="28"/>
        </w:rPr>
        <w:t>меток</w:t>
      </w:r>
      <w:r>
        <w:rPr>
          <w:sz w:val="28"/>
          <w:szCs w:val="28"/>
        </w:rPr>
        <w:t xml:space="preserve"> используются зацепки одинакового цвета.</w:t>
      </w:r>
      <w:r w:rsidR="00815B96">
        <w:rPr>
          <w:sz w:val="28"/>
          <w:szCs w:val="28"/>
        </w:rPr>
        <w:t xml:space="preserve"> За накрутку в зале отвечает главный постановщик, которые занимается формированием команды </w:t>
      </w:r>
      <w:proofErr w:type="spellStart"/>
      <w:r w:rsidR="00815B96">
        <w:rPr>
          <w:sz w:val="28"/>
          <w:szCs w:val="28"/>
        </w:rPr>
        <w:t>подготовщиков</w:t>
      </w:r>
      <w:proofErr w:type="spellEnd"/>
      <w:r w:rsidR="00815B96">
        <w:rPr>
          <w:sz w:val="28"/>
          <w:szCs w:val="28"/>
        </w:rPr>
        <w:t xml:space="preserve"> и распределением и планированием работы по обновлению трасс на </w:t>
      </w:r>
      <w:proofErr w:type="spellStart"/>
      <w:r w:rsidR="00815B96">
        <w:rPr>
          <w:sz w:val="28"/>
          <w:szCs w:val="28"/>
        </w:rPr>
        <w:t>скалодроме</w:t>
      </w:r>
      <w:proofErr w:type="spellEnd"/>
      <w:r w:rsidR="00815B96">
        <w:rPr>
          <w:sz w:val="28"/>
          <w:szCs w:val="28"/>
        </w:rPr>
        <w:t>.</w:t>
      </w:r>
    </w:p>
    <w:p w:rsidR="00EA0642" w:rsidRDefault="00EA0642" w:rsidP="007D3F9B">
      <w:pPr>
        <w:spacing w:before="26" w:after="26" w:line="360" w:lineRule="auto"/>
        <w:ind w:firstLine="709"/>
        <w:jc w:val="both"/>
        <w:rPr>
          <w:sz w:val="28"/>
          <w:szCs w:val="28"/>
        </w:rPr>
      </w:pPr>
      <w:r>
        <w:rPr>
          <w:sz w:val="28"/>
          <w:szCs w:val="28"/>
        </w:rPr>
        <w:t>При плотной закрутке зала тренера обычно придумывали своим ученикам новые трассы, имея большой выбор зацепок.</w:t>
      </w:r>
      <w:r w:rsidR="00815B96">
        <w:rPr>
          <w:sz w:val="28"/>
          <w:szCs w:val="28"/>
        </w:rPr>
        <w:t xml:space="preserve"> Вместе с этим, им было не обязательно размечать эти трассы, достаточно было показать эти трассы ученикам, чтобы было достаточно  для одной тренировке. При новой системе</w:t>
      </w:r>
      <w:r>
        <w:rPr>
          <w:sz w:val="28"/>
          <w:szCs w:val="28"/>
        </w:rPr>
        <w:t xml:space="preserve"> закрутки зала, у тренеров пропадает необходимость придумывать трассы, поскольку трассы уже придуманы и сделаны постановщиками.</w:t>
      </w:r>
      <w:r w:rsidR="00815B96">
        <w:rPr>
          <w:sz w:val="28"/>
          <w:szCs w:val="28"/>
        </w:rPr>
        <w:t xml:space="preserve"> Из-за небольшого количества зацепок на стенах </w:t>
      </w:r>
      <w:proofErr w:type="spellStart"/>
      <w:r w:rsidR="00815B96">
        <w:rPr>
          <w:sz w:val="28"/>
          <w:szCs w:val="28"/>
        </w:rPr>
        <w:t>скалодрома</w:t>
      </w:r>
      <w:proofErr w:type="spellEnd"/>
      <w:r w:rsidR="00815B96">
        <w:rPr>
          <w:sz w:val="28"/>
          <w:szCs w:val="28"/>
        </w:rPr>
        <w:t>, тренерам становится труднее придумывать что-то новое с использованием зацепок с разных трасс.</w:t>
      </w:r>
    </w:p>
    <w:p w:rsidR="00EA0642" w:rsidRDefault="00EA0642" w:rsidP="007D3F9B">
      <w:pPr>
        <w:spacing w:before="26" w:after="26" w:line="360" w:lineRule="auto"/>
        <w:ind w:firstLine="709"/>
        <w:jc w:val="both"/>
        <w:rPr>
          <w:sz w:val="28"/>
          <w:szCs w:val="28"/>
        </w:rPr>
      </w:pPr>
      <w:r>
        <w:rPr>
          <w:sz w:val="28"/>
          <w:szCs w:val="28"/>
        </w:rPr>
        <w:t xml:space="preserve">Новая система закрутки зала не устраивает значительную часть тренерского состава, на </w:t>
      </w:r>
      <w:r w:rsidR="00EF706F">
        <w:rPr>
          <w:sz w:val="28"/>
          <w:szCs w:val="28"/>
        </w:rPr>
        <w:t>что имеется множество причин. Некоторые тренера даже считают, что их работу фактически взяли на себя постановщики, а ученики теперь могут и вовсе обходиться без услуг тренеров.</w:t>
      </w:r>
    </w:p>
    <w:p w:rsidR="00EF706F" w:rsidRDefault="00EF706F" w:rsidP="007D3F9B">
      <w:pPr>
        <w:spacing w:before="26" w:after="26" w:line="360" w:lineRule="auto"/>
        <w:ind w:firstLine="709"/>
        <w:jc w:val="both"/>
        <w:rPr>
          <w:sz w:val="28"/>
          <w:szCs w:val="28"/>
        </w:rPr>
      </w:pPr>
      <w:r>
        <w:rPr>
          <w:sz w:val="28"/>
          <w:szCs w:val="28"/>
        </w:rPr>
        <w:t xml:space="preserve">В свою очередь постановщиков трасс данная система устраивает, поскольку она более интересная и простая в реализации, чем плотная </w:t>
      </w:r>
      <w:r>
        <w:rPr>
          <w:sz w:val="28"/>
          <w:szCs w:val="28"/>
        </w:rPr>
        <w:lastRenderedPageBreak/>
        <w:t>закрутка зала. У новой системы закрутки зала имеется ряд преимуществ, которые в большей степени относятся к постановщикам и непосредственно к самим посетителям.</w:t>
      </w:r>
      <w:r w:rsidR="00815B96">
        <w:rPr>
          <w:sz w:val="28"/>
          <w:szCs w:val="28"/>
        </w:rPr>
        <w:t xml:space="preserve"> </w:t>
      </w:r>
      <w:r w:rsidR="007A7CAB">
        <w:rPr>
          <w:sz w:val="28"/>
          <w:szCs w:val="28"/>
        </w:rPr>
        <w:t xml:space="preserve">Для постановщиков такая работа представляет собой творческий процесс, в отличие от плотной закрутки зала. </w:t>
      </w:r>
      <w:r w:rsidR="00815B96">
        <w:rPr>
          <w:sz w:val="28"/>
          <w:szCs w:val="28"/>
        </w:rPr>
        <w:t>Посетителям намного легче сориентироваться в том, что представляет собой отдельная трасса, что особенно важно для начинающих.</w:t>
      </w:r>
    </w:p>
    <w:p w:rsidR="00520992" w:rsidRDefault="00520992" w:rsidP="007D3F9B">
      <w:pPr>
        <w:spacing w:before="26" w:after="26" w:line="360" w:lineRule="auto"/>
        <w:ind w:firstLine="709"/>
        <w:jc w:val="both"/>
        <w:rPr>
          <w:sz w:val="28"/>
          <w:szCs w:val="28"/>
        </w:rPr>
      </w:pPr>
      <w:r>
        <w:rPr>
          <w:sz w:val="28"/>
          <w:szCs w:val="28"/>
        </w:rPr>
        <w:t>Следует также отметить, что значительная часть сотрудников спортивного заведения совмещают работу в качестве тренера и работу постановщиком трасс. С одной стороны, тренерам удобно ставить трассы специально под занятия с учениками, поскольку сохраняется возможность уделить внимание тем аспектам тренировки, которые тренера считают нужными. С другой стороны, количество трасс, накрученных по новой системе, всегда будет меньше, нежели при плотной з</w:t>
      </w:r>
      <w:r w:rsidR="00815B96">
        <w:rPr>
          <w:sz w:val="28"/>
          <w:szCs w:val="28"/>
        </w:rPr>
        <w:t>акрутке, поэтому возникают</w:t>
      </w:r>
      <w:r>
        <w:rPr>
          <w:sz w:val="28"/>
          <w:szCs w:val="28"/>
        </w:rPr>
        <w:t xml:space="preserve"> сложности в связи с отсутствием большого выбора трасс для нескольких тренировок.</w:t>
      </w:r>
    </w:p>
    <w:p w:rsidR="00520992" w:rsidRDefault="00520992" w:rsidP="007D3F9B">
      <w:pPr>
        <w:spacing w:before="26" w:after="26" w:line="360" w:lineRule="auto"/>
        <w:ind w:firstLine="709"/>
        <w:jc w:val="both"/>
        <w:rPr>
          <w:sz w:val="28"/>
          <w:szCs w:val="28"/>
        </w:rPr>
      </w:pPr>
      <w:r>
        <w:rPr>
          <w:sz w:val="28"/>
          <w:szCs w:val="28"/>
        </w:rPr>
        <w:t>Данный вопрос до сих пор не является решённым. Отсутствие решения по этому вопросу может привести к тому, что часть тренерского состава уйдёт работать в другие залы.</w:t>
      </w:r>
      <w:r w:rsidR="00815B96">
        <w:rPr>
          <w:sz w:val="28"/>
          <w:szCs w:val="28"/>
        </w:rPr>
        <w:t xml:space="preserve"> Часть тренеров настаивают на переходе к старой системе накрутке </w:t>
      </w:r>
      <w:proofErr w:type="spellStart"/>
      <w:r w:rsidR="00815B96">
        <w:rPr>
          <w:sz w:val="28"/>
          <w:szCs w:val="28"/>
        </w:rPr>
        <w:t>скалодрома</w:t>
      </w:r>
      <w:proofErr w:type="spellEnd"/>
      <w:r w:rsidR="00815B96">
        <w:rPr>
          <w:sz w:val="28"/>
          <w:szCs w:val="28"/>
        </w:rPr>
        <w:t>.</w:t>
      </w:r>
    </w:p>
    <w:p w:rsidR="00520992" w:rsidRDefault="00520992" w:rsidP="007D3F9B">
      <w:pPr>
        <w:spacing w:before="26" w:after="26" w:line="360" w:lineRule="auto"/>
        <w:ind w:firstLine="709"/>
        <w:jc w:val="both"/>
        <w:rPr>
          <w:sz w:val="28"/>
          <w:szCs w:val="28"/>
        </w:rPr>
      </w:pPr>
      <w:r>
        <w:rPr>
          <w:sz w:val="28"/>
          <w:szCs w:val="28"/>
        </w:rPr>
        <w:t>Проведём анализ конфликтной ситуации.</w:t>
      </w:r>
    </w:p>
    <w:p w:rsidR="00520992" w:rsidRDefault="00520992" w:rsidP="007D3F9B">
      <w:pPr>
        <w:spacing w:before="26" w:after="26" w:line="360" w:lineRule="auto"/>
        <w:ind w:firstLine="709"/>
        <w:jc w:val="both"/>
        <w:rPr>
          <w:sz w:val="28"/>
          <w:szCs w:val="28"/>
        </w:rPr>
      </w:pPr>
      <w:r>
        <w:rPr>
          <w:sz w:val="28"/>
          <w:szCs w:val="28"/>
        </w:rPr>
        <w:t>Стороны конфликта:</w:t>
      </w:r>
    </w:p>
    <w:p w:rsidR="00520992" w:rsidRDefault="00520992" w:rsidP="0035734A">
      <w:pPr>
        <w:numPr>
          <w:ilvl w:val="0"/>
          <w:numId w:val="31"/>
        </w:numPr>
        <w:spacing w:before="26" w:after="26" w:line="360" w:lineRule="auto"/>
        <w:jc w:val="both"/>
        <w:rPr>
          <w:sz w:val="28"/>
          <w:szCs w:val="28"/>
        </w:rPr>
      </w:pPr>
      <w:r>
        <w:rPr>
          <w:sz w:val="28"/>
          <w:szCs w:val="28"/>
        </w:rPr>
        <w:t>Тренера;</w:t>
      </w:r>
    </w:p>
    <w:p w:rsidR="00520992" w:rsidRDefault="00520992" w:rsidP="0035734A">
      <w:pPr>
        <w:numPr>
          <w:ilvl w:val="0"/>
          <w:numId w:val="31"/>
        </w:numPr>
        <w:spacing w:before="26" w:after="26" w:line="360" w:lineRule="auto"/>
        <w:jc w:val="both"/>
        <w:rPr>
          <w:sz w:val="28"/>
          <w:szCs w:val="28"/>
        </w:rPr>
      </w:pPr>
      <w:r>
        <w:rPr>
          <w:sz w:val="28"/>
          <w:szCs w:val="28"/>
        </w:rPr>
        <w:t>Постановщики трасс</w:t>
      </w:r>
      <w:r w:rsidR="003C49B4">
        <w:rPr>
          <w:sz w:val="28"/>
          <w:szCs w:val="28"/>
        </w:rPr>
        <w:t xml:space="preserve">, руководство </w:t>
      </w:r>
      <w:proofErr w:type="spellStart"/>
      <w:r w:rsidR="003C49B4">
        <w:rPr>
          <w:sz w:val="28"/>
          <w:szCs w:val="28"/>
        </w:rPr>
        <w:t>скалодрома</w:t>
      </w:r>
      <w:proofErr w:type="spellEnd"/>
      <w:r w:rsidR="003C49B4">
        <w:rPr>
          <w:sz w:val="28"/>
          <w:szCs w:val="28"/>
        </w:rPr>
        <w:t>.</w:t>
      </w:r>
    </w:p>
    <w:p w:rsidR="003C49B4" w:rsidRDefault="003C49B4" w:rsidP="003C49B4">
      <w:pPr>
        <w:spacing w:before="26" w:after="26" w:line="360" w:lineRule="auto"/>
        <w:ind w:firstLine="709"/>
        <w:jc w:val="both"/>
        <w:rPr>
          <w:sz w:val="28"/>
          <w:szCs w:val="28"/>
        </w:rPr>
      </w:pPr>
      <w:r>
        <w:rPr>
          <w:sz w:val="28"/>
          <w:szCs w:val="28"/>
        </w:rPr>
        <w:t>Второстепенные участники конфликта:</w:t>
      </w:r>
    </w:p>
    <w:p w:rsidR="003C49B4" w:rsidRDefault="003C49B4" w:rsidP="0035734A">
      <w:pPr>
        <w:numPr>
          <w:ilvl w:val="0"/>
          <w:numId w:val="32"/>
        </w:numPr>
        <w:spacing w:before="26" w:after="26" w:line="360" w:lineRule="auto"/>
        <w:jc w:val="both"/>
        <w:rPr>
          <w:sz w:val="28"/>
          <w:szCs w:val="28"/>
        </w:rPr>
      </w:pPr>
      <w:r>
        <w:rPr>
          <w:sz w:val="28"/>
          <w:szCs w:val="28"/>
        </w:rPr>
        <w:t>Инструктора;</w:t>
      </w:r>
    </w:p>
    <w:p w:rsidR="003C49B4" w:rsidRDefault="003C49B4" w:rsidP="0035734A">
      <w:pPr>
        <w:numPr>
          <w:ilvl w:val="0"/>
          <w:numId w:val="32"/>
        </w:numPr>
        <w:spacing w:before="26" w:after="26" w:line="360" w:lineRule="auto"/>
        <w:jc w:val="both"/>
        <w:rPr>
          <w:sz w:val="28"/>
          <w:szCs w:val="28"/>
        </w:rPr>
      </w:pPr>
      <w:r>
        <w:rPr>
          <w:sz w:val="28"/>
          <w:szCs w:val="28"/>
        </w:rPr>
        <w:t>Посетители.</w:t>
      </w:r>
    </w:p>
    <w:p w:rsidR="003C49B4" w:rsidRDefault="003C49B4" w:rsidP="003C49B4">
      <w:pPr>
        <w:spacing w:before="26" w:after="26" w:line="360" w:lineRule="auto"/>
        <w:ind w:firstLine="709"/>
        <w:jc w:val="both"/>
        <w:rPr>
          <w:sz w:val="28"/>
          <w:szCs w:val="28"/>
        </w:rPr>
      </w:pPr>
      <w:r>
        <w:rPr>
          <w:sz w:val="28"/>
          <w:szCs w:val="28"/>
        </w:rPr>
        <w:t xml:space="preserve">Объект конфликта – условия работы и взаимодействия тренеров, постановщиков трасс и руководства на </w:t>
      </w:r>
      <w:proofErr w:type="spellStart"/>
      <w:r>
        <w:rPr>
          <w:sz w:val="28"/>
          <w:szCs w:val="28"/>
        </w:rPr>
        <w:t>скалодроме</w:t>
      </w:r>
      <w:proofErr w:type="spellEnd"/>
      <w:r>
        <w:rPr>
          <w:sz w:val="28"/>
          <w:szCs w:val="28"/>
        </w:rPr>
        <w:t>.</w:t>
      </w:r>
    </w:p>
    <w:p w:rsidR="003C49B4" w:rsidRDefault="003C49B4" w:rsidP="003C49B4">
      <w:pPr>
        <w:spacing w:before="26" w:after="26" w:line="360" w:lineRule="auto"/>
        <w:ind w:firstLine="709"/>
        <w:jc w:val="both"/>
        <w:rPr>
          <w:sz w:val="28"/>
          <w:szCs w:val="28"/>
        </w:rPr>
      </w:pPr>
      <w:r>
        <w:rPr>
          <w:sz w:val="28"/>
          <w:szCs w:val="28"/>
        </w:rPr>
        <w:lastRenderedPageBreak/>
        <w:t xml:space="preserve">Предмет конфликта – инновационная система обновления трасс на </w:t>
      </w:r>
      <w:proofErr w:type="spellStart"/>
      <w:r>
        <w:rPr>
          <w:sz w:val="28"/>
          <w:szCs w:val="28"/>
        </w:rPr>
        <w:t>скалодроме</w:t>
      </w:r>
      <w:proofErr w:type="spellEnd"/>
      <w:r>
        <w:rPr>
          <w:sz w:val="28"/>
          <w:szCs w:val="28"/>
        </w:rPr>
        <w:t>.</w:t>
      </w:r>
    </w:p>
    <w:p w:rsidR="003C49B4" w:rsidRDefault="003C49B4" w:rsidP="003C49B4">
      <w:pPr>
        <w:spacing w:before="26" w:after="26" w:line="360" w:lineRule="auto"/>
        <w:ind w:firstLine="709"/>
        <w:jc w:val="both"/>
        <w:rPr>
          <w:sz w:val="28"/>
          <w:szCs w:val="28"/>
        </w:rPr>
      </w:pPr>
      <w:r>
        <w:rPr>
          <w:sz w:val="28"/>
          <w:szCs w:val="28"/>
        </w:rPr>
        <w:t xml:space="preserve">Причина конфликта – функциональные изменения в работе тренеров в связи с внедрением инновационной системы обновления трасс на </w:t>
      </w:r>
      <w:proofErr w:type="spellStart"/>
      <w:r>
        <w:rPr>
          <w:sz w:val="28"/>
          <w:szCs w:val="28"/>
        </w:rPr>
        <w:t>скалодроме</w:t>
      </w:r>
      <w:proofErr w:type="spellEnd"/>
      <w:r>
        <w:rPr>
          <w:sz w:val="28"/>
          <w:szCs w:val="28"/>
        </w:rPr>
        <w:t>.</w:t>
      </w:r>
    </w:p>
    <w:p w:rsidR="00487AB5" w:rsidRDefault="007A7CAB" w:rsidP="003C49B4">
      <w:pPr>
        <w:spacing w:before="26" w:after="26" w:line="360" w:lineRule="auto"/>
        <w:ind w:firstLine="709"/>
        <w:jc w:val="both"/>
        <w:rPr>
          <w:sz w:val="28"/>
          <w:szCs w:val="28"/>
        </w:rPr>
      </w:pPr>
      <w:r>
        <w:rPr>
          <w:sz w:val="28"/>
          <w:szCs w:val="28"/>
        </w:rPr>
        <w:t>Конфликт находится на начальной стадии развития и проявляется в следующем:</w:t>
      </w:r>
    </w:p>
    <w:p w:rsidR="00487AB5" w:rsidRDefault="00487AB5" w:rsidP="0035734A">
      <w:pPr>
        <w:numPr>
          <w:ilvl w:val="0"/>
          <w:numId w:val="39"/>
        </w:numPr>
        <w:spacing w:before="26" w:after="26" w:line="360" w:lineRule="auto"/>
        <w:jc w:val="both"/>
        <w:rPr>
          <w:sz w:val="28"/>
          <w:szCs w:val="28"/>
        </w:rPr>
      </w:pPr>
      <w:r>
        <w:rPr>
          <w:sz w:val="28"/>
          <w:szCs w:val="28"/>
        </w:rPr>
        <w:t xml:space="preserve">Высказывании недовольства тренерами работой при </w:t>
      </w:r>
      <w:proofErr w:type="gramStart"/>
      <w:r>
        <w:rPr>
          <w:sz w:val="28"/>
          <w:szCs w:val="28"/>
        </w:rPr>
        <w:t>новых</w:t>
      </w:r>
      <w:proofErr w:type="gramEnd"/>
      <w:r>
        <w:rPr>
          <w:sz w:val="28"/>
          <w:szCs w:val="28"/>
        </w:rPr>
        <w:t xml:space="preserve"> условия;</w:t>
      </w:r>
    </w:p>
    <w:p w:rsidR="00487AB5" w:rsidRDefault="00487AB5" w:rsidP="0035734A">
      <w:pPr>
        <w:numPr>
          <w:ilvl w:val="0"/>
          <w:numId w:val="39"/>
        </w:numPr>
        <w:spacing w:before="26" w:after="26" w:line="360" w:lineRule="auto"/>
        <w:jc w:val="both"/>
        <w:rPr>
          <w:sz w:val="28"/>
          <w:szCs w:val="28"/>
        </w:rPr>
      </w:pPr>
      <w:proofErr w:type="gramStart"/>
      <w:r>
        <w:rPr>
          <w:sz w:val="28"/>
          <w:szCs w:val="28"/>
        </w:rPr>
        <w:t>Нежелании</w:t>
      </w:r>
      <w:proofErr w:type="gramEnd"/>
      <w:r>
        <w:rPr>
          <w:sz w:val="28"/>
          <w:szCs w:val="28"/>
        </w:rPr>
        <w:t xml:space="preserve"> тренеров участвовать в постановке трасс при новой системе;</w:t>
      </w:r>
    </w:p>
    <w:p w:rsidR="00487AB5" w:rsidRDefault="007A7CAB" w:rsidP="0035734A">
      <w:pPr>
        <w:numPr>
          <w:ilvl w:val="0"/>
          <w:numId w:val="39"/>
        </w:numPr>
        <w:spacing w:before="26" w:after="26" w:line="360" w:lineRule="auto"/>
        <w:jc w:val="both"/>
        <w:rPr>
          <w:sz w:val="28"/>
          <w:szCs w:val="28"/>
        </w:rPr>
      </w:pPr>
      <w:r>
        <w:rPr>
          <w:sz w:val="28"/>
          <w:szCs w:val="28"/>
        </w:rPr>
        <w:t>Несогласованности</w:t>
      </w:r>
      <w:r w:rsidR="00487AB5">
        <w:rPr>
          <w:sz w:val="28"/>
          <w:szCs w:val="28"/>
        </w:rPr>
        <w:t xml:space="preserve"> в деятельности тренеров и постановщиков;</w:t>
      </w:r>
    </w:p>
    <w:p w:rsidR="00487AB5" w:rsidRDefault="007A7CAB" w:rsidP="0035734A">
      <w:pPr>
        <w:numPr>
          <w:ilvl w:val="0"/>
          <w:numId w:val="39"/>
        </w:numPr>
        <w:spacing w:before="26" w:after="26" w:line="360" w:lineRule="auto"/>
        <w:jc w:val="both"/>
        <w:rPr>
          <w:sz w:val="28"/>
          <w:szCs w:val="28"/>
        </w:rPr>
      </w:pPr>
      <w:proofErr w:type="gramStart"/>
      <w:r>
        <w:rPr>
          <w:sz w:val="28"/>
          <w:szCs w:val="28"/>
        </w:rPr>
        <w:t>Разногласиях</w:t>
      </w:r>
      <w:proofErr w:type="gramEnd"/>
      <w:r w:rsidR="00487AB5">
        <w:rPr>
          <w:sz w:val="28"/>
          <w:szCs w:val="28"/>
        </w:rPr>
        <w:t xml:space="preserve"> между тренерами и руководством.</w:t>
      </w:r>
    </w:p>
    <w:p w:rsidR="00905577" w:rsidRDefault="00905577" w:rsidP="003C49B4">
      <w:pPr>
        <w:spacing w:before="26" w:after="26" w:line="360" w:lineRule="auto"/>
        <w:ind w:firstLine="709"/>
        <w:jc w:val="both"/>
        <w:rPr>
          <w:sz w:val="28"/>
          <w:szCs w:val="28"/>
        </w:rPr>
      </w:pPr>
      <w:r>
        <w:rPr>
          <w:sz w:val="28"/>
          <w:szCs w:val="28"/>
        </w:rPr>
        <w:t xml:space="preserve">Развитие конфликта происходит параллельно с процессом внедрения инновации. </w:t>
      </w:r>
      <w:r w:rsidR="000A0C8E">
        <w:rPr>
          <w:sz w:val="28"/>
          <w:szCs w:val="28"/>
        </w:rPr>
        <w:t>Каждая из сторон конфликта имеет свою точку зрения относительно целесообразности инновации. Фактически, инновация также не может являться самоцелью. Обычно инновации внедряются для достижения конкретных целей, выступая при этом средствами для их достижения. Для каждой из сторон конфликта инновация может являться средством, препятствием или и тем, и другим одновременно при достижении поставленных целей и задач.</w:t>
      </w:r>
    </w:p>
    <w:p w:rsidR="000A0C8E" w:rsidRDefault="000A0C8E" w:rsidP="003C49B4">
      <w:pPr>
        <w:spacing w:before="26" w:after="26" w:line="360" w:lineRule="auto"/>
        <w:ind w:firstLine="709"/>
        <w:jc w:val="both"/>
        <w:rPr>
          <w:sz w:val="28"/>
          <w:szCs w:val="28"/>
        </w:rPr>
      </w:pPr>
      <w:r>
        <w:rPr>
          <w:sz w:val="28"/>
          <w:szCs w:val="28"/>
        </w:rPr>
        <w:t xml:space="preserve">Каждый из участников конфликта видит инновацию с разных сторон и, соответственно, обращает внимание </w:t>
      </w:r>
      <w:proofErr w:type="gramStart"/>
      <w:r>
        <w:rPr>
          <w:sz w:val="28"/>
          <w:szCs w:val="28"/>
        </w:rPr>
        <w:t>на те</w:t>
      </w:r>
      <w:proofErr w:type="gramEnd"/>
      <w:r>
        <w:rPr>
          <w:sz w:val="28"/>
          <w:szCs w:val="28"/>
        </w:rPr>
        <w:t xml:space="preserve"> её аспекты, которые кажутся наиболее существенными.</w:t>
      </w:r>
    </w:p>
    <w:p w:rsidR="000A0C8E" w:rsidRDefault="000A0C8E" w:rsidP="003C49B4">
      <w:pPr>
        <w:spacing w:before="26" w:after="26" w:line="360" w:lineRule="auto"/>
        <w:ind w:firstLine="709"/>
        <w:jc w:val="both"/>
        <w:rPr>
          <w:sz w:val="28"/>
          <w:szCs w:val="28"/>
        </w:rPr>
      </w:pPr>
      <w:r>
        <w:rPr>
          <w:sz w:val="28"/>
          <w:szCs w:val="28"/>
        </w:rPr>
        <w:t>Для руководства спортивной организации переговоры могут выступить не только способом урегулирования конфликта, но и способом получения дополнительной информации о положительных и отрицательных сторонах инновации. Информация, полученная в ходе переговоров</w:t>
      </w:r>
      <w:r w:rsidR="005A58FE">
        <w:rPr>
          <w:sz w:val="28"/>
          <w:szCs w:val="28"/>
        </w:rPr>
        <w:t>,</w:t>
      </w:r>
      <w:r>
        <w:rPr>
          <w:sz w:val="28"/>
          <w:szCs w:val="28"/>
        </w:rPr>
        <w:t xml:space="preserve"> может быть успешно использована при оценке эффективности инновации, кото</w:t>
      </w:r>
      <w:r w:rsidR="00773924">
        <w:rPr>
          <w:sz w:val="28"/>
          <w:szCs w:val="28"/>
        </w:rPr>
        <w:t>рую мы проведём с использованием метода анализа иерархий.</w:t>
      </w:r>
    </w:p>
    <w:p w:rsidR="00D350EC" w:rsidRDefault="005A58FE" w:rsidP="00D350EC">
      <w:pPr>
        <w:spacing w:before="26" w:after="26" w:line="360" w:lineRule="auto"/>
        <w:ind w:firstLine="709"/>
        <w:jc w:val="both"/>
        <w:rPr>
          <w:sz w:val="28"/>
          <w:szCs w:val="28"/>
        </w:rPr>
      </w:pPr>
      <w:r>
        <w:rPr>
          <w:sz w:val="28"/>
          <w:szCs w:val="28"/>
        </w:rPr>
        <w:lastRenderedPageBreak/>
        <w:t>Переговоры должны сыграть существенную роль как при сборе информации о положительных и отрицательных сторонах инновации, так и в урегулировании конфликтной ситуации в условиях принятого решения.</w:t>
      </w:r>
    </w:p>
    <w:p w:rsidR="00BC6750" w:rsidRDefault="00BC6750" w:rsidP="003C49B4">
      <w:pPr>
        <w:spacing w:before="26" w:after="26" w:line="360" w:lineRule="auto"/>
        <w:ind w:firstLine="709"/>
        <w:jc w:val="both"/>
        <w:rPr>
          <w:sz w:val="28"/>
          <w:szCs w:val="28"/>
        </w:rPr>
      </w:pPr>
      <w:proofErr w:type="gramStart"/>
      <w:r>
        <w:rPr>
          <w:sz w:val="28"/>
          <w:szCs w:val="28"/>
        </w:rPr>
        <w:t xml:space="preserve">Рассмотрим инновационную систему обновления трасс на </w:t>
      </w:r>
      <w:proofErr w:type="spellStart"/>
      <w:r>
        <w:rPr>
          <w:sz w:val="28"/>
          <w:szCs w:val="28"/>
        </w:rPr>
        <w:t>скалодроме</w:t>
      </w:r>
      <w:proofErr w:type="spellEnd"/>
      <w:r>
        <w:rPr>
          <w:sz w:val="28"/>
          <w:szCs w:val="28"/>
        </w:rPr>
        <w:t xml:space="preserve"> с помощью метода анализа иерархий (МАИ) Томаса </w:t>
      </w:r>
      <w:proofErr w:type="spellStart"/>
      <w:r>
        <w:rPr>
          <w:sz w:val="28"/>
          <w:szCs w:val="28"/>
        </w:rPr>
        <w:t>Саати</w:t>
      </w:r>
      <w:proofErr w:type="spellEnd"/>
      <w:r>
        <w:rPr>
          <w:rStyle w:val="ad"/>
          <w:sz w:val="28"/>
          <w:szCs w:val="28"/>
        </w:rPr>
        <w:footnoteReference w:id="89"/>
      </w:r>
      <w:r>
        <w:rPr>
          <w:sz w:val="28"/>
          <w:szCs w:val="28"/>
        </w:rPr>
        <w:t>. Данный метод объединяет в се</w:t>
      </w:r>
      <w:r w:rsidR="003B39BE">
        <w:rPr>
          <w:sz w:val="28"/>
          <w:szCs w:val="28"/>
        </w:rPr>
        <w:t xml:space="preserve">бе два основных подхода, первый </w:t>
      </w:r>
      <w:r>
        <w:rPr>
          <w:sz w:val="28"/>
          <w:szCs w:val="28"/>
        </w:rPr>
        <w:t xml:space="preserve">из которых – </w:t>
      </w:r>
      <w:proofErr w:type="spellStart"/>
      <w:r>
        <w:rPr>
          <w:sz w:val="28"/>
          <w:szCs w:val="28"/>
        </w:rPr>
        <w:t>дискриптивный</w:t>
      </w:r>
      <w:proofErr w:type="spellEnd"/>
      <w:r>
        <w:rPr>
          <w:sz w:val="28"/>
          <w:szCs w:val="28"/>
        </w:rPr>
        <w:t xml:space="preserve"> (психологический), который включает в себя субъективные суждения сторон относительно попарного сравнения существенных факторов, второй – нормативный (рациональный), </w:t>
      </w:r>
      <w:r w:rsidR="003B39BE">
        <w:rPr>
          <w:sz w:val="28"/>
          <w:szCs w:val="28"/>
        </w:rPr>
        <w:t xml:space="preserve">подразумевающий под собой выбор математической функции, их </w:t>
      </w:r>
      <w:proofErr w:type="spellStart"/>
      <w:r w:rsidR="003B39BE">
        <w:rPr>
          <w:sz w:val="28"/>
          <w:szCs w:val="28"/>
        </w:rPr>
        <w:t>свзязывающую</w:t>
      </w:r>
      <w:proofErr w:type="spellEnd"/>
      <w:r w:rsidR="003B39BE">
        <w:rPr>
          <w:sz w:val="28"/>
          <w:szCs w:val="28"/>
        </w:rPr>
        <w:t>.</w:t>
      </w:r>
      <w:proofErr w:type="gramEnd"/>
      <w:r w:rsidR="003B39BE">
        <w:rPr>
          <w:sz w:val="28"/>
          <w:szCs w:val="28"/>
        </w:rPr>
        <w:t xml:space="preserve"> Основным преимуществом МАИ является показ проблемы в виде иерархии. На верхнем уровне иерархии стоит цель, на следующем уровне – критерии, и на последнем альтернативы (варианты решения проблемы). Анализ происходит с применением относительной шкалы, которая позволяет выносить субъективные суждения для попарного сравнения элементов разных уровней иерархии. Качественная оценка с применением шкалы отношений выражается числовым значением от 1 до 9. В процессе обработки матриц сравнения </w:t>
      </w:r>
      <w:r w:rsidR="000330EB">
        <w:rPr>
          <w:sz w:val="28"/>
          <w:szCs w:val="28"/>
        </w:rPr>
        <w:t>получаются коэффициенты важности для всех уровней иерархии, что далее помогает дать оценку альтернативам. Метод анализа иерархий реализуется с помощью различных программных средств. В данном и</w:t>
      </w:r>
      <w:r w:rsidR="000F2DE8">
        <w:rPr>
          <w:sz w:val="28"/>
          <w:szCs w:val="28"/>
        </w:rPr>
        <w:t xml:space="preserve">сследовании применим программу </w:t>
      </w:r>
      <w:r w:rsidR="000330EB">
        <w:rPr>
          <w:sz w:val="28"/>
          <w:szCs w:val="28"/>
          <w:lang w:val="en-US"/>
        </w:rPr>
        <w:t>Super</w:t>
      </w:r>
      <w:r w:rsidR="000330EB" w:rsidRPr="00062750">
        <w:rPr>
          <w:sz w:val="28"/>
          <w:szCs w:val="28"/>
        </w:rPr>
        <w:t xml:space="preserve"> </w:t>
      </w:r>
      <w:r w:rsidR="000330EB">
        <w:rPr>
          <w:sz w:val="28"/>
          <w:szCs w:val="28"/>
          <w:lang w:val="en-US"/>
        </w:rPr>
        <w:t>Decision</w:t>
      </w:r>
      <w:r w:rsidR="000F2DE8">
        <w:rPr>
          <w:sz w:val="28"/>
          <w:szCs w:val="28"/>
          <w:lang w:val="en-US"/>
        </w:rPr>
        <w:t>s</w:t>
      </w:r>
      <w:r w:rsidR="000F2DE8">
        <w:rPr>
          <w:rStyle w:val="ad"/>
          <w:sz w:val="28"/>
          <w:szCs w:val="28"/>
          <w:lang w:val="en-US"/>
        </w:rPr>
        <w:footnoteReference w:id="90"/>
      </w:r>
      <w:r w:rsidR="000330EB">
        <w:rPr>
          <w:sz w:val="28"/>
          <w:szCs w:val="28"/>
        </w:rPr>
        <w:t>.</w:t>
      </w:r>
    </w:p>
    <w:p w:rsidR="000330EB" w:rsidRDefault="000330EB" w:rsidP="003C49B4">
      <w:pPr>
        <w:spacing w:before="26" w:after="26" w:line="360" w:lineRule="auto"/>
        <w:ind w:firstLine="709"/>
        <w:jc w:val="both"/>
        <w:rPr>
          <w:sz w:val="28"/>
          <w:szCs w:val="28"/>
        </w:rPr>
      </w:pPr>
      <w:r>
        <w:rPr>
          <w:sz w:val="28"/>
          <w:szCs w:val="28"/>
        </w:rPr>
        <w:t>Для применения программного средства сформулируем цель, критерии и альтернативы.</w:t>
      </w:r>
    </w:p>
    <w:p w:rsidR="000330EB" w:rsidRDefault="000330EB" w:rsidP="003C49B4">
      <w:pPr>
        <w:spacing w:before="26" w:after="26" w:line="360" w:lineRule="auto"/>
        <w:ind w:firstLine="709"/>
        <w:jc w:val="both"/>
        <w:rPr>
          <w:sz w:val="28"/>
          <w:szCs w:val="28"/>
        </w:rPr>
      </w:pPr>
      <w:r>
        <w:rPr>
          <w:sz w:val="28"/>
          <w:szCs w:val="28"/>
        </w:rPr>
        <w:t>Цель –</w:t>
      </w:r>
      <w:r w:rsidR="00960EE2">
        <w:rPr>
          <w:sz w:val="28"/>
          <w:szCs w:val="28"/>
        </w:rPr>
        <w:t xml:space="preserve"> </w:t>
      </w:r>
      <w:r w:rsidR="00062750">
        <w:rPr>
          <w:sz w:val="28"/>
          <w:szCs w:val="28"/>
        </w:rPr>
        <w:t>оценка эффективности инновации</w:t>
      </w:r>
      <w:r>
        <w:rPr>
          <w:sz w:val="28"/>
          <w:szCs w:val="28"/>
        </w:rPr>
        <w:t>.</w:t>
      </w:r>
    </w:p>
    <w:p w:rsidR="00960EE2" w:rsidRDefault="00960EE2" w:rsidP="003C49B4">
      <w:pPr>
        <w:spacing w:before="26" w:after="26" w:line="360" w:lineRule="auto"/>
        <w:ind w:firstLine="709"/>
        <w:jc w:val="both"/>
        <w:rPr>
          <w:sz w:val="28"/>
          <w:szCs w:val="28"/>
        </w:rPr>
      </w:pPr>
      <w:r>
        <w:rPr>
          <w:sz w:val="28"/>
          <w:szCs w:val="28"/>
        </w:rPr>
        <w:t>Альтернативы:</w:t>
      </w:r>
    </w:p>
    <w:p w:rsidR="00960EE2" w:rsidRDefault="006A04F1" w:rsidP="0035734A">
      <w:pPr>
        <w:numPr>
          <w:ilvl w:val="0"/>
          <w:numId w:val="33"/>
        </w:numPr>
        <w:spacing w:before="26" w:after="26" w:line="360" w:lineRule="auto"/>
        <w:jc w:val="both"/>
        <w:rPr>
          <w:sz w:val="28"/>
          <w:szCs w:val="28"/>
        </w:rPr>
      </w:pPr>
      <w:r>
        <w:rPr>
          <w:sz w:val="28"/>
          <w:szCs w:val="28"/>
        </w:rPr>
        <w:t>Новая система обнов</w:t>
      </w:r>
      <w:r w:rsidR="00753056">
        <w:rPr>
          <w:sz w:val="28"/>
          <w:szCs w:val="28"/>
        </w:rPr>
        <w:t>ления трасс</w:t>
      </w:r>
      <w:r w:rsidR="00960EE2">
        <w:rPr>
          <w:sz w:val="28"/>
          <w:szCs w:val="28"/>
        </w:rPr>
        <w:t>;</w:t>
      </w:r>
    </w:p>
    <w:p w:rsidR="00960EE2" w:rsidRDefault="0067268C" w:rsidP="0035734A">
      <w:pPr>
        <w:numPr>
          <w:ilvl w:val="0"/>
          <w:numId w:val="33"/>
        </w:numPr>
        <w:spacing w:before="26" w:after="26" w:line="360" w:lineRule="auto"/>
        <w:jc w:val="both"/>
        <w:rPr>
          <w:sz w:val="28"/>
          <w:szCs w:val="28"/>
        </w:rPr>
      </w:pPr>
      <w:r>
        <w:rPr>
          <w:sz w:val="28"/>
          <w:szCs w:val="28"/>
        </w:rPr>
        <w:t>Старая система обновления трасс</w:t>
      </w:r>
      <w:r w:rsidR="00062750">
        <w:rPr>
          <w:sz w:val="28"/>
          <w:szCs w:val="28"/>
        </w:rPr>
        <w:t>.</w:t>
      </w:r>
    </w:p>
    <w:p w:rsidR="00960EE2" w:rsidRDefault="00960EE2" w:rsidP="00960EE2">
      <w:pPr>
        <w:spacing w:before="26" w:after="26" w:line="360" w:lineRule="auto"/>
        <w:ind w:firstLine="709"/>
        <w:jc w:val="both"/>
        <w:rPr>
          <w:sz w:val="28"/>
          <w:szCs w:val="28"/>
        </w:rPr>
      </w:pPr>
      <w:r>
        <w:rPr>
          <w:sz w:val="28"/>
          <w:szCs w:val="28"/>
        </w:rPr>
        <w:lastRenderedPageBreak/>
        <w:t>Критерии:</w:t>
      </w:r>
    </w:p>
    <w:p w:rsidR="00D441F8" w:rsidRPr="00D441F8" w:rsidRDefault="00D441F8" w:rsidP="0035734A">
      <w:pPr>
        <w:numPr>
          <w:ilvl w:val="0"/>
          <w:numId w:val="34"/>
        </w:numPr>
        <w:spacing w:before="26" w:after="26" w:line="360" w:lineRule="auto"/>
        <w:jc w:val="both"/>
        <w:rPr>
          <w:sz w:val="28"/>
          <w:szCs w:val="28"/>
        </w:rPr>
      </w:pPr>
      <w:r w:rsidRPr="00D441F8">
        <w:rPr>
          <w:sz w:val="28"/>
          <w:szCs w:val="28"/>
        </w:rPr>
        <w:t>Выгоды:</w:t>
      </w:r>
    </w:p>
    <w:p w:rsidR="00D441F8" w:rsidRPr="00D441F8" w:rsidRDefault="00D441F8" w:rsidP="0035734A">
      <w:pPr>
        <w:numPr>
          <w:ilvl w:val="0"/>
          <w:numId w:val="35"/>
        </w:numPr>
        <w:spacing w:before="26" w:after="26" w:line="360" w:lineRule="auto"/>
        <w:ind w:left="1134"/>
        <w:jc w:val="both"/>
        <w:rPr>
          <w:sz w:val="28"/>
          <w:szCs w:val="28"/>
        </w:rPr>
      </w:pPr>
      <w:r w:rsidRPr="00D441F8">
        <w:rPr>
          <w:sz w:val="28"/>
          <w:szCs w:val="28"/>
        </w:rPr>
        <w:t>Заинтересованность посетителей</w:t>
      </w:r>
      <w:r w:rsidR="0067268C">
        <w:rPr>
          <w:sz w:val="28"/>
          <w:szCs w:val="28"/>
        </w:rPr>
        <w:t xml:space="preserve"> (система обновления накрутки в зале говорит о частоте обновления трасс, следовательно, посетителям интересно, чтобы трассы появлялись как можно чаще)</w:t>
      </w:r>
      <w:r>
        <w:rPr>
          <w:sz w:val="28"/>
          <w:szCs w:val="28"/>
        </w:rPr>
        <w:t>;</w:t>
      </w:r>
    </w:p>
    <w:p w:rsidR="00D441F8" w:rsidRPr="00D441F8" w:rsidRDefault="00D441F8" w:rsidP="0035734A">
      <w:pPr>
        <w:numPr>
          <w:ilvl w:val="0"/>
          <w:numId w:val="35"/>
        </w:numPr>
        <w:spacing w:before="26" w:after="26" w:line="360" w:lineRule="auto"/>
        <w:ind w:left="1134"/>
        <w:jc w:val="both"/>
        <w:rPr>
          <w:sz w:val="28"/>
          <w:szCs w:val="28"/>
        </w:rPr>
      </w:pPr>
      <w:r w:rsidRPr="00D441F8">
        <w:rPr>
          <w:sz w:val="28"/>
          <w:szCs w:val="28"/>
        </w:rPr>
        <w:t>Творческая составляющая работы постановщиков</w:t>
      </w:r>
      <w:r w:rsidR="0067268C">
        <w:rPr>
          <w:sz w:val="28"/>
          <w:szCs w:val="28"/>
        </w:rPr>
        <w:t xml:space="preserve"> (процесс создания трасс постановщиками всегда является творческим процессом, в зависимости от системы обновления трасс, работа может быть более или менее творческой, что, соответственно в большей или меньшей степени интересно </w:t>
      </w:r>
      <w:proofErr w:type="spellStart"/>
      <w:r w:rsidR="0067268C">
        <w:rPr>
          <w:sz w:val="28"/>
          <w:szCs w:val="28"/>
        </w:rPr>
        <w:t>подготовщикам</w:t>
      </w:r>
      <w:proofErr w:type="spellEnd"/>
      <w:r w:rsidR="0067268C">
        <w:rPr>
          <w:sz w:val="28"/>
          <w:szCs w:val="28"/>
        </w:rPr>
        <w:t>)</w:t>
      </w:r>
      <w:r>
        <w:rPr>
          <w:sz w:val="28"/>
          <w:szCs w:val="28"/>
        </w:rPr>
        <w:t>;</w:t>
      </w:r>
    </w:p>
    <w:p w:rsidR="00D441F8" w:rsidRPr="00D441F8" w:rsidRDefault="00D441F8" w:rsidP="0035734A">
      <w:pPr>
        <w:numPr>
          <w:ilvl w:val="0"/>
          <w:numId w:val="35"/>
        </w:numPr>
        <w:spacing w:before="26" w:after="26" w:line="360" w:lineRule="auto"/>
        <w:ind w:left="1134"/>
        <w:jc w:val="both"/>
        <w:rPr>
          <w:sz w:val="28"/>
          <w:szCs w:val="28"/>
        </w:rPr>
      </w:pPr>
      <w:r w:rsidRPr="00D441F8">
        <w:rPr>
          <w:sz w:val="28"/>
          <w:szCs w:val="28"/>
        </w:rPr>
        <w:t xml:space="preserve">Скорость </w:t>
      </w:r>
      <w:proofErr w:type="spellStart"/>
      <w:r w:rsidRPr="00D441F8">
        <w:rPr>
          <w:sz w:val="28"/>
          <w:szCs w:val="28"/>
        </w:rPr>
        <w:t>перекрутки</w:t>
      </w:r>
      <w:proofErr w:type="spellEnd"/>
      <w:r w:rsidR="0067268C">
        <w:rPr>
          <w:sz w:val="28"/>
          <w:szCs w:val="28"/>
        </w:rPr>
        <w:t xml:space="preserve"> (в зависимости от плотности накрутки, снятие и постановка зацепок обратно занимает больше или меньше времени)</w:t>
      </w:r>
      <w:r>
        <w:rPr>
          <w:sz w:val="28"/>
          <w:szCs w:val="28"/>
        </w:rPr>
        <w:t>;</w:t>
      </w:r>
    </w:p>
    <w:p w:rsidR="00D441F8" w:rsidRPr="00D441F8" w:rsidRDefault="0067268C" w:rsidP="0035734A">
      <w:pPr>
        <w:numPr>
          <w:ilvl w:val="0"/>
          <w:numId w:val="35"/>
        </w:numPr>
        <w:spacing w:before="26" w:after="26" w:line="360" w:lineRule="auto"/>
        <w:ind w:left="1134"/>
        <w:jc w:val="both"/>
        <w:rPr>
          <w:sz w:val="28"/>
          <w:szCs w:val="28"/>
        </w:rPr>
      </w:pPr>
      <w:r>
        <w:rPr>
          <w:sz w:val="28"/>
          <w:szCs w:val="28"/>
        </w:rPr>
        <w:t>Частота обновления трасс (разные системы накрутки требуют разной частоты обновления трасс, регулярное обновление трасс</w:t>
      </w:r>
      <w:r w:rsidR="00753056">
        <w:rPr>
          <w:sz w:val="28"/>
          <w:szCs w:val="28"/>
        </w:rPr>
        <w:t xml:space="preserve"> необходимо для привлечения новых и постоянных клиентов)</w:t>
      </w:r>
      <w:r w:rsidR="00D441F8">
        <w:rPr>
          <w:sz w:val="28"/>
          <w:szCs w:val="28"/>
        </w:rPr>
        <w:t>;</w:t>
      </w:r>
    </w:p>
    <w:p w:rsidR="00D441F8" w:rsidRPr="00D441F8" w:rsidRDefault="006A595F" w:rsidP="0035734A">
      <w:pPr>
        <w:numPr>
          <w:ilvl w:val="0"/>
          <w:numId w:val="35"/>
        </w:numPr>
        <w:spacing w:before="26" w:after="26" w:line="360" w:lineRule="auto"/>
        <w:ind w:left="1134"/>
        <w:jc w:val="both"/>
        <w:rPr>
          <w:sz w:val="28"/>
          <w:szCs w:val="28"/>
        </w:rPr>
      </w:pPr>
      <w:r w:rsidRPr="00D441F8">
        <w:rPr>
          <w:sz w:val="28"/>
          <w:szCs w:val="28"/>
        </w:rPr>
        <w:t>Привлечение начинающих</w:t>
      </w:r>
      <w:r>
        <w:rPr>
          <w:sz w:val="28"/>
          <w:szCs w:val="28"/>
        </w:rPr>
        <w:t xml:space="preserve"> (разные системы разметки трасс также являются более или менее понятны для начинающего, </w:t>
      </w:r>
      <w:proofErr w:type="gramStart"/>
      <w:r>
        <w:rPr>
          <w:sz w:val="28"/>
          <w:szCs w:val="28"/>
        </w:rPr>
        <w:t>человеку</w:t>
      </w:r>
      <w:proofErr w:type="gramEnd"/>
      <w:r>
        <w:rPr>
          <w:sz w:val="28"/>
          <w:szCs w:val="28"/>
        </w:rPr>
        <w:t xml:space="preserve"> пришедшему на </w:t>
      </w:r>
      <w:proofErr w:type="spellStart"/>
      <w:r>
        <w:rPr>
          <w:sz w:val="28"/>
          <w:szCs w:val="28"/>
        </w:rPr>
        <w:t>скалодром</w:t>
      </w:r>
      <w:proofErr w:type="spellEnd"/>
      <w:r>
        <w:rPr>
          <w:sz w:val="28"/>
          <w:szCs w:val="28"/>
        </w:rPr>
        <w:t xml:space="preserve"> в первый раз бывает нелегко понять, каким образом происходит тренировка на трассах и как именно идут трассы, где начинаются и где заканчиваются, какие зацепки есть в трассе);</w:t>
      </w:r>
    </w:p>
    <w:p w:rsidR="00D441F8" w:rsidRPr="00D441F8" w:rsidRDefault="00D441F8" w:rsidP="0035734A">
      <w:pPr>
        <w:numPr>
          <w:ilvl w:val="0"/>
          <w:numId w:val="35"/>
        </w:numPr>
        <w:spacing w:before="26" w:after="26" w:line="360" w:lineRule="auto"/>
        <w:ind w:left="1134"/>
        <w:jc w:val="both"/>
        <w:rPr>
          <w:sz w:val="28"/>
          <w:szCs w:val="28"/>
        </w:rPr>
      </w:pPr>
      <w:r w:rsidRPr="00D441F8">
        <w:rPr>
          <w:sz w:val="28"/>
          <w:szCs w:val="28"/>
        </w:rPr>
        <w:t>Творческая составляющая работы тренеров</w:t>
      </w:r>
      <w:r w:rsidR="00753056">
        <w:rPr>
          <w:sz w:val="28"/>
          <w:szCs w:val="28"/>
        </w:rPr>
        <w:t xml:space="preserve"> (в зависимости от системы обновления трасс на </w:t>
      </w:r>
      <w:proofErr w:type="spellStart"/>
      <w:r w:rsidR="00753056">
        <w:rPr>
          <w:sz w:val="28"/>
          <w:szCs w:val="28"/>
        </w:rPr>
        <w:t>скалодроме</w:t>
      </w:r>
      <w:proofErr w:type="spellEnd"/>
      <w:r w:rsidR="00753056">
        <w:rPr>
          <w:sz w:val="28"/>
          <w:szCs w:val="28"/>
        </w:rPr>
        <w:t xml:space="preserve"> тренера имеют больше или меньше возможностей, чтобы самостоятельно придумывать новые трассы)</w:t>
      </w:r>
      <w:r>
        <w:rPr>
          <w:sz w:val="28"/>
          <w:szCs w:val="28"/>
        </w:rPr>
        <w:t>.</w:t>
      </w:r>
    </w:p>
    <w:p w:rsidR="00D441F8" w:rsidRPr="00D441F8" w:rsidRDefault="00D441F8" w:rsidP="0035734A">
      <w:pPr>
        <w:numPr>
          <w:ilvl w:val="0"/>
          <w:numId w:val="34"/>
        </w:numPr>
        <w:spacing w:before="26" w:after="26" w:line="360" w:lineRule="auto"/>
        <w:jc w:val="both"/>
        <w:rPr>
          <w:sz w:val="28"/>
          <w:szCs w:val="28"/>
        </w:rPr>
      </w:pPr>
      <w:r w:rsidRPr="00D441F8">
        <w:rPr>
          <w:sz w:val="28"/>
          <w:szCs w:val="28"/>
        </w:rPr>
        <w:t>Риски:</w:t>
      </w:r>
    </w:p>
    <w:p w:rsidR="00D441F8" w:rsidRPr="00D441F8" w:rsidRDefault="00D441F8" w:rsidP="0035734A">
      <w:pPr>
        <w:numPr>
          <w:ilvl w:val="0"/>
          <w:numId w:val="36"/>
        </w:numPr>
        <w:spacing w:before="26" w:after="26" w:line="360" w:lineRule="auto"/>
        <w:ind w:left="1134"/>
        <w:jc w:val="both"/>
        <w:rPr>
          <w:sz w:val="28"/>
          <w:szCs w:val="28"/>
        </w:rPr>
      </w:pPr>
      <w:r w:rsidRPr="00D441F8">
        <w:rPr>
          <w:sz w:val="28"/>
          <w:szCs w:val="28"/>
        </w:rPr>
        <w:t>Отток тренерского состава</w:t>
      </w:r>
      <w:r w:rsidR="00753056">
        <w:rPr>
          <w:sz w:val="28"/>
          <w:szCs w:val="28"/>
        </w:rPr>
        <w:t xml:space="preserve"> (возможен при существовании условий, не подходящих для проведения полноценных тренировок)</w:t>
      </w:r>
      <w:r w:rsidRPr="00D441F8">
        <w:rPr>
          <w:sz w:val="28"/>
          <w:szCs w:val="28"/>
        </w:rPr>
        <w:t>;</w:t>
      </w:r>
    </w:p>
    <w:p w:rsidR="00D441F8" w:rsidRPr="00D441F8" w:rsidRDefault="00D441F8" w:rsidP="0035734A">
      <w:pPr>
        <w:numPr>
          <w:ilvl w:val="0"/>
          <w:numId w:val="36"/>
        </w:numPr>
        <w:spacing w:before="26" w:after="26" w:line="360" w:lineRule="auto"/>
        <w:ind w:left="1134"/>
        <w:jc w:val="both"/>
        <w:rPr>
          <w:sz w:val="28"/>
          <w:szCs w:val="28"/>
        </w:rPr>
      </w:pPr>
      <w:r w:rsidRPr="00D441F8">
        <w:rPr>
          <w:sz w:val="28"/>
          <w:szCs w:val="28"/>
        </w:rPr>
        <w:lastRenderedPageBreak/>
        <w:t>Снижение количества постоянных посетителей</w:t>
      </w:r>
      <w:r w:rsidR="00753056">
        <w:rPr>
          <w:sz w:val="28"/>
          <w:szCs w:val="28"/>
        </w:rPr>
        <w:t xml:space="preserve"> (частота появления трасс на </w:t>
      </w:r>
      <w:proofErr w:type="spellStart"/>
      <w:r w:rsidR="00753056">
        <w:rPr>
          <w:sz w:val="28"/>
          <w:szCs w:val="28"/>
        </w:rPr>
        <w:t>скалодроме</w:t>
      </w:r>
      <w:proofErr w:type="spellEnd"/>
      <w:r w:rsidR="00753056">
        <w:rPr>
          <w:sz w:val="28"/>
          <w:szCs w:val="28"/>
        </w:rPr>
        <w:t xml:space="preserve"> влияет на то, как часто постоянные посетители будут приходить, чтобы лазать по обновлённой накрутке)</w:t>
      </w:r>
      <w:r w:rsidRPr="00D441F8">
        <w:rPr>
          <w:sz w:val="28"/>
          <w:szCs w:val="28"/>
        </w:rPr>
        <w:t>;</w:t>
      </w:r>
    </w:p>
    <w:p w:rsidR="00D441F8" w:rsidRPr="00D441F8" w:rsidRDefault="00D441F8" w:rsidP="0035734A">
      <w:pPr>
        <w:numPr>
          <w:ilvl w:val="0"/>
          <w:numId w:val="36"/>
        </w:numPr>
        <w:spacing w:before="26" w:after="26" w:line="360" w:lineRule="auto"/>
        <w:ind w:left="1134"/>
        <w:jc w:val="both"/>
        <w:rPr>
          <w:sz w:val="28"/>
          <w:szCs w:val="28"/>
        </w:rPr>
      </w:pPr>
      <w:r w:rsidRPr="00D441F8">
        <w:rPr>
          <w:sz w:val="28"/>
          <w:szCs w:val="28"/>
        </w:rPr>
        <w:t>Нехватка материально-технической базы</w:t>
      </w:r>
      <w:r w:rsidR="00753056">
        <w:rPr>
          <w:sz w:val="28"/>
          <w:szCs w:val="28"/>
        </w:rPr>
        <w:t xml:space="preserve"> (разные системы обновления трасс на </w:t>
      </w:r>
      <w:proofErr w:type="spellStart"/>
      <w:r w:rsidR="00753056">
        <w:rPr>
          <w:sz w:val="28"/>
          <w:szCs w:val="28"/>
        </w:rPr>
        <w:t>скалодроме</w:t>
      </w:r>
      <w:proofErr w:type="spellEnd"/>
      <w:r w:rsidR="00753056">
        <w:rPr>
          <w:sz w:val="28"/>
          <w:szCs w:val="28"/>
        </w:rPr>
        <w:t xml:space="preserve"> требуют розного количества материально-технической базы)</w:t>
      </w:r>
      <w:r w:rsidRPr="00D441F8">
        <w:rPr>
          <w:sz w:val="28"/>
          <w:szCs w:val="28"/>
        </w:rPr>
        <w:t>;</w:t>
      </w:r>
    </w:p>
    <w:p w:rsidR="00D441F8" w:rsidRPr="00D441F8" w:rsidRDefault="00D441F8" w:rsidP="0035734A">
      <w:pPr>
        <w:numPr>
          <w:ilvl w:val="0"/>
          <w:numId w:val="36"/>
        </w:numPr>
        <w:spacing w:before="26" w:after="26" w:line="360" w:lineRule="auto"/>
        <w:ind w:left="1134"/>
        <w:jc w:val="both"/>
        <w:rPr>
          <w:sz w:val="28"/>
          <w:szCs w:val="28"/>
        </w:rPr>
      </w:pPr>
      <w:r>
        <w:rPr>
          <w:sz w:val="28"/>
          <w:szCs w:val="28"/>
        </w:rPr>
        <w:t>Нехватка рабочей силы</w:t>
      </w:r>
      <w:r w:rsidR="00753056">
        <w:rPr>
          <w:sz w:val="28"/>
          <w:szCs w:val="28"/>
        </w:rPr>
        <w:t xml:space="preserve"> (в зависимости от системы обновления трасс на </w:t>
      </w:r>
      <w:proofErr w:type="spellStart"/>
      <w:r w:rsidR="00753056">
        <w:rPr>
          <w:sz w:val="28"/>
          <w:szCs w:val="28"/>
        </w:rPr>
        <w:t>скалодроме</w:t>
      </w:r>
      <w:proofErr w:type="spellEnd"/>
      <w:r w:rsidR="00753056">
        <w:rPr>
          <w:sz w:val="28"/>
          <w:szCs w:val="28"/>
        </w:rPr>
        <w:t xml:space="preserve">, в процессе </w:t>
      </w:r>
      <w:proofErr w:type="spellStart"/>
      <w:r w:rsidR="00753056">
        <w:rPr>
          <w:sz w:val="28"/>
          <w:szCs w:val="28"/>
        </w:rPr>
        <w:t>перекрутки</w:t>
      </w:r>
      <w:proofErr w:type="spellEnd"/>
      <w:r w:rsidR="00753056">
        <w:rPr>
          <w:sz w:val="28"/>
          <w:szCs w:val="28"/>
        </w:rPr>
        <w:t xml:space="preserve"> задействовано больше или меньше рабочей силы)</w:t>
      </w:r>
      <w:r>
        <w:rPr>
          <w:sz w:val="28"/>
          <w:szCs w:val="28"/>
        </w:rPr>
        <w:t>.</w:t>
      </w:r>
    </w:p>
    <w:p w:rsidR="00D441F8" w:rsidRPr="00D441F8" w:rsidRDefault="00D441F8" w:rsidP="0035734A">
      <w:pPr>
        <w:numPr>
          <w:ilvl w:val="0"/>
          <w:numId w:val="34"/>
        </w:numPr>
        <w:spacing w:before="26" w:after="26" w:line="360" w:lineRule="auto"/>
        <w:jc w:val="both"/>
        <w:rPr>
          <w:sz w:val="28"/>
          <w:szCs w:val="28"/>
        </w:rPr>
      </w:pPr>
      <w:r w:rsidRPr="00D441F8">
        <w:rPr>
          <w:sz w:val="28"/>
          <w:szCs w:val="28"/>
        </w:rPr>
        <w:t>Затраты</w:t>
      </w:r>
      <w:r w:rsidR="00A867C5">
        <w:rPr>
          <w:sz w:val="28"/>
          <w:szCs w:val="28"/>
        </w:rPr>
        <w:t>:</w:t>
      </w:r>
    </w:p>
    <w:p w:rsidR="00D441F8" w:rsidRPr="00D441F8" w:rsidRDefault="00D441F8" w:rsidP="0035734A">
      <w:pPr>
        <w:numPr>
          <w:ilvl w:val="0"/>
          <w:numId w:val="37"/>
        </w:numPr>
        <w:spacing w:before="26" w:after="26" w:line="360" w:lineRule="auto"/>
        <w:ind w:left="1134"/>
        <w:jc w:val="both"/>
        <w:rPr>
          <w:sz w:val="28"/>
          <w:szCs w:val="28"/>
        </w:rPr>
      </w:pPr>
      <w:r w:rsidRPr="00D441F8">
        <w:rPr>
          <w:sz w:val="28"/>
          <w:szCs w:val="28"/>
        </w:rPr>
        <w:t>Стоимость работы постановщиков</w:t>
      </w:r>
      <w:r w:rsidR="00AE6A21">
        <w:rPr>
          <w:sz w:val="28"/>
          <w:szCs w:val="28"/>
        </w:rPr>
        <w:t xml:space="preserve"> (стоимость работы постановщиков отличается в зависимости от системы обновления трасс на </w:t>
      </w:r>
      <w:proofErr w:type="spellStart"/>
      <w:r w:rsidR="00AE6A21">
        <w:rPr>
          <w:sz w:val="28"/>
          <w:szCs w:val="28"/>
        </w:rPr>
        <w:t>скалодроме</w:t>
      </w:r>
      <w:proofErr w:type="spellEnd"/>
      <w:r w:rsidR="00AE6A21">
        <w:rPr>
          <w:sz w:val="28"/>
          <w:szCs w:val="28"/>
        </w:rPr>
        <w:t>)</w:t>
      </w:r>
      <w:r w:rsidRPr="00D441F8">
        <w:rPr>
          <w:sz w:val="28"/>
          <w:szCs w:val="28"/>
        </w:rPr>
        <w:t>;</w:t>
      </w:r>
    </w:p>
    <w:p w:rsidR="00D441F8" w:rsidRPr="00D441F8" w:rsidRDefault="00D441F8" w:rsidP="0035734A">
      <w:pPr>
        <w:numPr>
          <w:ilvl w:val="0"/>
          <w:numId w:val="37"/>
        </w:numPr>
        <w:spacing w:before="26" w:after="26" w:line="360" w:lineRule="auto"/>
        <w:ind w:left="1134"/>
        <w:jc w:val="both"/>
        <w:rPr>
          <w:sz w:val="28"/>
          <w:szCs w:val="28"/>
        </w:rPr>
      </w:pPr>
      <w:r w:rsidRPr="00D441F8">
        <w:rPr>
          <w:sz w:val="28"/>
          <w:szCs w:val="28"/>
        </w:rPr>
        <w:t>Затраты на покупку зацепок</w:t>
      </w:r>
      <w:r w:rsidR="00AE6A21">
        <w:rPr>
          <w:sz w:val="28"/>
          <w:szCs w:val="28"/>
        </w:rPr>
        <w:t xml:space="preserve"> (разные системы обновления трасс требуют разного количества зацепок)</w:t>
      </w:r>
      <w:r w:rsidRPr="00D441F8">
        <w:rPr>
          <w:sz w:val="28"/>
          <w:szCs w:val="28"/>
        </w:rPr>
        <w:t>;</w:t>
      </w:r>
    </w:p>
    <w:p w:rsidR="00D441F8" w:rsidRPr="00D441F8" w:rsidRDefault="00D441F8" w:rsidP="0035734A">
      <w:pPr>
        <w:numPr>
          <w:ilvl w:val="0"/>
          <w:numId w:val="37"/>
        </w:numPr>
        <w:spacing w:before="26" w:after="26" w:line="360" w:lineRule="auto"/>
        <w:ind w:left="1134"/>
        <w:jc w:val="both"/>
        <w:rPr>
          <w:sz w:val="28"/>
          <w:szCs w:val="28"/>
        </w:rPr>
      </w:pPr>
      <w:r w:rsidRPr="00D441F8">
        <w:rPr>
          <w:sz w:val="28"/>
          <w:szCs w:val="28"/>
        </w:rPr>
        <w:t>Затраты на работу технического персонала;</w:t>
      </w:r>
    </w:p>
    <w:p w:rsidR="00D441F8" w:rsidRPr="00D441F8" w:rsidRDefault="00D441F8" w:rsidP="0035734A">
      <w:pPr>
        <w:numPr>
          <w:ilvl w:val="0"/>
          <w:numId w:val="37"/>
        </w:numPr>
        <w:spacing w:before="26" w:after="26" w:line="360" w:lineRule="auto"/>
        <w:ind w:left="1134"/>
        <w:jc w:val="both"/>
        <w:rPr>
          <w:sz w:val="28"/>
          <w:szCs w:val="28"/>
        </w:rPr>
      </w:pPr>
      <w:r w:rsidRPr="00D441F8">
        <w:rPr>
          <w:sz w:val="28"/>
          <w:szCs w:val="28"/>
        </w:rPr>
        <w:t>Стоимость проведения соревнования</w:t>
      </w:r>
      <w:r w:rsidR="00AE6A21">
        <w:rPr>
          <w:sz w:val="28"/>
          <w:szCs w:val="28"/>
        </w:rPr>
        <w:t xml:space="preserve"> (разные системы обновления трасс на </w:t>
      </w:r>
      <w:proofErr w:type="spellStart"/>
      <w:r w:rsidR="00AE6A21">
        <w:rPr>
          <w:sz w:val="28"/>
          <w:szCs w:val="28"/>
        </w:rPr>
        <w:t>скалодроме</w:t>
      </w:r>
      <w:proofErr w:type="spellEnd"/>
      <w:r w:rsidR="00AE6A21">
        <w:rPr>
          <w:sz w:val="28"/>
          <w:szCs w:val="28"/>
        </w:rPr>
        <w:t xml:space="preserve"> позволяют более или менее </w:t>
      </w:r>
      <w:proofErr w:type="spellStart"/>
      <w:r w:rsidR="00AE6A21">
        <w:rPr>
          <w:sz w:val="28"/>
          <w:szCs w:val="28"/>
        </w:rPr>
        <w:t>затратно</w:t>
      </w:r>
      <w:proofErr w:type="spellEnd"/>
      <w:r w:rsidR="00AE6A21">
        <w:rPr>
          <w:sz w:val="28"/>
          <w:szCs w:val="28"/>
        </w:rPr>
        <w:t xml:space="preserve"> проводить соревнования)</w:t>
      </w:r>
      <w:r>
        <w:rPr>
          <w:sz w:val="28"/>
          <w:szCs w:val="28"/>
        </w:rPr>
        <w:t>.</w:t>
      </w:r>
    </w:p>
    <w:p w:rsidR="00D441F8" w:rsidRPr="00D441F8" w:rsidRDefault="00D441F8" w:rsidP="0035734A">
      <w:pPr>
        <w:numPr>
          <w:ilvl w:val="0"/>
          <w:numId w:val="34"/>
        </w:numPr>
        <w:spacing w:before="26" w:after="26" w:line="360" w:lineRule="auto"/>
        <w:jc w:val="both"/>
        <w:rPr>
          <w:sz w:val="28"/>
          <w:szCs w:val="28"/>
        </w:rPr>
      </w:pPr>
      <w:r w:rsidRPr="00D441F8">
        <w:rPr>
          <w:sz w:val="28"/>
          <w:szCs w:val="28"/>
        </w:rPr>
        <w:t>Возможности:</w:t>
      </w:r>
    </w:p>
    <w:p w:rsidR="00D441F8" w:rsidRPr="00D441F8" w:rsidRDefault="00D441F8" w:rsidP="0035734A">
      <w:pPr>
        <w:numPr>
          <w:ilvl w:val="0"/>
          <w:numId w:val="38"/>
        </w:numPr>
        <w:spacing w:before="26" w:after="26" w:line="360" w:lineRule="auto"/>
        <w:ind w:left="1134"/>
        <w:jc w:val="both"/>
        <w:rPr>
          <w:sz w:val="28"/>
          <w:szCs w:val="28"/>
        </w:rPr>
      </w:pPr>
      <w:r w:rsidRPr="00D441F8">
        <w:rPr>
          <w:sz w:val="28"/>
          <w:szCs w:val="28"/>
        </w:rPr>
        <w:t>Качество соревнований</w:t>
      </w:r>
      <w:r w:rsidR="00905577" w:rsidRPr="00905577">
        <w:rPr>
          <w:sz w:val="28"/>
          <w:szCs w:val="28"/>
        </w:rPr>
        <w:t xml:space="preserve"> (</w:t>
      </w:r>
      <w:r w:rsidR="00905577">
        <w:rPr>
          <w:sz w:val="28"/>
          <w:szCs w:val="28"/>
        </w:rPr>
        <w:t>возможности в организации соревнований в зависимости от системы обновления трасс)</w:t>
      </w:r>
      <w:r w:rsidRPr="00D441F8">
        <w:rPr>
          <w:sz w:val="28"/>
          <w:szCs w:val="28"/>
        </w:rPr>
        <w:t>;</w:t>
      </w:r>
    </w:p>
    <w:p w:rsidR="00D441F8" w:rsidRPr="00D441F8" w:rsidRDefault="00905577" w:rsidP="0035734A">
      <w:pPr>
        <w:numPr>
          <w:ilvl w:val="0"/>
          <w:numId w:val="38"/>
        </w:numPr>
        <w:spacing w:before="26" w:after="26" w:line="360" w:lineRule="auto"/>
        <w:ind w:left="1134"/>
        <w:jc w:val="both"/>
        <w:rPr>
          <w:sz w:val="28"/>
          <w:szCs w:val="28"/>
        </w:rPr>
      </w:pPr>
      <w:r>
        <w:rPr>
          <w:sz w:val="28"/>
          <w:szCs w:val="28"/>
        </w:rPr>
        <w:t>Оптимизация трени</w:t>
      </w:r>
      <w:r w:rsidR="00D441F8" w:rsidRPr="00D441F8">
        <w:rPr>
          <w:sz w:val="28"/>
          <w:szCs w:val="28"/>
        </w:rPr>
        <w:t>ровочного процесса</w:t>
      </w:r>
      <w:r>
        <w:rPr>
          <w:sz w:val="28"/>
          <w:szCs w:val="28"/>
        </w:rPr>
        <w:t xml:space="preserve"> (возможности для тренировки специфических элементов в скалолазании)</w:t>
      </w:r>
      <w:r w:rsidR="00D441F8" w:rsidRPr="00D441F8">
        <w:rPr>
          <w:sz w:val="28"/>
          <w:szCs w:val="28"/>
        </w:rPr>
        <w:t>;</w:t>
      </w:r>
    </w:p>
    <w:p w:rsidR="00D441F8" w:rsidRPr="00D441F8" w:rsidRDefault="00D441F8" w:rsidP="0035734A">
      <w:pPr>
        <w:numPr>
          <w:ilvl w:val="0"/>
          <w:numId w:val="38"/>
        </w:numPr>
        <w:spacing w:before="26" w:after="26" w:line="360" w:lineRule="auto"/>
        <w:ind w:left="1134"/>
        <w:jc w:val="both"/>
        <w:rPr>
          <w:sz w:val="28"/>
          <w:szCs w:val="28"/>
        </w:rPr>
      </w:pPr>
      <w:r w:rsidRPr="00D441F8">
        <w:rPr>
          <w:sz w:val="28"/>
          <w:szCs w:val="28"/>
        </w:rPr>
        <w:t>Популяризация скалолазания</w:t>
      </w:r>
      <w:r w:rsidR="00905577">
        <w:rPr>
          <w:sz w:val="28"/>
          <w:szCs w:val="28"/>
        </w:rPr>
        <w:t xml:space="preserve"> (возможности для реализации различных проектов)</w:t>
      </w:r>
      <w:r w:rsidRPr="00D441F8">
        <w:rPr>
          <w:sz w:val="28"/>
          <w:szCs w:val="28"/>
        </w:rPr>
        <w:t>;</w:t>
      </w:r>
    </w:p>
    <w:p w:rsidR="00D441F8" w:rsidRPr="00D441F8" w:rsidRDefault="00D441F8" w:rsidP="0035734A">
      <w:pPr>
        <w:numPr>
          <w:ilvl w:val="0"/>
          <w:numId w:val="38"/>
        </w:numPr>
        <w:spacing w:before="26" w:after="26" w:line="360" w:lineRule="auto"/>
        <w:ind w:left="1134"/>
        <w:jc w:val="both"/>
        <w:rPr>
          <w:sz w:val="28"/>
          <w:szCs w:val="28"/>
        </w:rPr>
      </w:pPr>
      <w:r w:rsidRPr="00D441F8">
        <w:rPr>
          <w:sz w:val="28"/>
          <w:szCs w:val="28"/>
        </w:rPr>
        <w:t>Проведение мастер классов</w:t>
      </w:r>
      <w:r w:rsidR="00905577">
        <w:rPr>
          <w:sz w:val="28"/>
          <w:szCs w:val="28"/>
        </w:rPr>
        <w:t xml:space="preserve"> (возможности для проведения мастер классов опытными спортсменами и тренерами)</w:t>
      </w:r>
      <w:r w:rsidRPr="00D441F8">
        <w:rPr>
          <w:sz w:val="28"/>
          <w:szCs w:val="28"/>
        </w:rPr>
        <w:t>;</w:t>
      </w:r>
    </w:p>
    <w:p w:rsidR="00D441F8" w:rsidRDefault="00D441F8" w:rsidP="0035734A">
      <w:pPr>
        <w:numPr>
          <w:ilvl w:val="0"/>
          <w:numId w:val="38"/>
        </w:numPr>
        <w:spacing w:before="26" w:after="26" w:line="360" w:lineRule="auto"/>
        <w:ind w:left="1134"/>
        <w:jc w:val="both"/>
        <w:rPr>
          <w:sz w:val="28"/>
          <w:szCs w:val="28"/>
        </w:rPr>
      </w:pPr>
      <w:r>
        <w:rPr>
          <w:sz w:val="28"/>
          <w:szCs w:val="28"/>
        </w:rPr>
        <w:t>Проведение мероприятий</w:t>
      </w:r>
      <w:r w:rsidR="00905577">
        <w:rPr>
          <w:sz w:val="28"/>
          <w:szCs w:val="28"/>
        </w:rPr>
        <w:t xml:space="preserve"> (детских праздников, </w:t>
      </w:r>
      <w:proofErr w:type="spellStart"/>
      <w:r w:rsidR="00905577">
        <w:rPr>
          <w:sz w:val="28"/>
          <w:szCs w:val="28"/>
        </w:rPr>
        <w:t>корпоративов</w:t>
      </w:r>
      <w:proofErr w:type="spellEnd"/>
      <w:r w:rsidR="00905577">
        <w:rPr>
          <w:sz w:val="28"/>
          <w:szCs w:val="28"/>
        </w:rPr>
        <w:t>)</w:t>
      </w:r>
      <w:r>
        <w:rPr>
          <w:sz w:val="28"/>
          <w:szCs w:val="28"/>
        </w:rPr>
        <w:t>.</w:t>
      </w:r>
    </w:p>
    <w:p w:rsidR="00773924" w:rsidRDefault="00487AB5" w:rsidP="00773924">
      <w:pPr>
        <w:spacing w:before="26" w:after="26" w:line="360" w:lineRule="auto"/>
        <w:ind w:firstLine="709"/>
        <w:jc w:val="both"/>
        <w:rPr>
          <w:sz w:val="28"/>
          <w:szCs w:val="28"/>
        </w:rPr>
      </w:pPr>
      <w:r>
        <w:rPr>
          <w:sz w:val="28"/>
          <w:szCs w:val="28"/>
        </w:rPr>
        <w:lastRenderedPageBreak/>
        <w:t>Результаты проведённого анализа представлены на таблице 2.3.1.</w:t>
      </w:r>
    </w:p>
    <w:p w:rsidR="0028690D" w:rsidRPr="00487AB5" w:rsidRDefault="0028690D" w:rsidP="0028690D">
      <w:pPr>
        <w:spacing w:before="26" w:after="26" w:line="360" w:lineRule="auto"/>
        <w:ind w:firstLine="709"/>
        <w:jc w:val="both"/>
        <w:rPr>
          <w:sz w:val="28"/>
          <w:szCs w:val="28"/>
        </w:rPr>
      </w:pPr>
      <w:r>
        <w:rPr>
          <w:sz w:val="28"/>
          <w:szCs w:val="28"/>
        </w:rPr>
        <w:t xml:space="preserve">Таблица 2.3.1. Результаты применения МАИ для оценки эффективности систем обновления трасс на </w:t>
      </w:r>
      <w:proofErr w:type="spellStart"/>
      <w:r>
        <w:rPr>
          <w:sz w:val="28"/>
          <w:szCs w:val="28"/>
        </w:rPr>
        <w:t>скалодроме</w:t>
      </w:r>
      <w:proofErr w:type="spellEnd"/>
      <w:r>
        <w:rPr>
          <w:sz w:val="28"/>
          <w:szCs w:val="28"/>
        </w:rPr>
        <w:t>.</w:t>
      </w:r>
    </w:p>
    <w:p w:rsidR="00487AB5" w:rsidRDefault="00487AB5" w:rsidP="00487AB5">
      <w:pPr>
        <w:ind w:left="-1440" w:right="10460"/>
      </w:pPr>
    </w:p>
    <w:tbl>
      <w:tblPr>
        <w:tblW w:w="9896" w:type="dxa"/>
        <w:tblInd w:w="-438" w:type="dxa"/>
        <w:tblCellMar>
          <w:top w:w="39" w:type="dxa"/>
          <w:left w:w="43" w:type="dxa"/>
          <w:right w:w="43" w:type="dxa"/>
        </w:tblCellMar>
        <w:tblLook w:val="04A0" w:firstRow="1" w:lastRow="0" w:firstColumn="1" w:lastColumn="0" w:noHBand="0" w:noVBand="1"/>
      </w:tblPr>
      <w:tblGrid>
        <w:gridCol w:w="2535"/>
        <w:gridCol w:w="4387"/>
        <w:gridCol w:w="1438"/>
        <w:gridCol w:w="1536"/>
      </w:tblGrid>
      <w:tr w:rsidR="00487AB5" w:rsidTr="00487AB5">
        <w:trPr>
          <w:trHeight w:val="280"/>
        </w:trPr>
        <w:tc>
          <w:tcPr>
            <w:tcW w:w="6922" w:type="dxa"/>
            <w:gridSpan w:val="2"/>
            <w:tcBorders>
              <w:top w:val="single" w:sz="6" w:space="0" w:color="000000"/>
              <w:left w:val="single" w:sz="6" w:space="0" w:color="000000"/>
              <w:bottom w:val="single" w:sz="6" w:space="0" w:color="000000"/>
              <w:right w:val="single" w:sz="6" w:space="0" w:color="000000"/>
            </w:tcBorders>
            <w:hideMark/>
          </w:tcPr>
          <w:p w:rsidR="00487AB5" w:rsidRPr="00487AB5" w:rsidRDefault="00487AB5">
            <w:pPr>
              <w:spacing w:line="256" w:lineRule="auto"/>
              <w:ind w:right="8"/>
              <w:jc w:val="center"/>
              <w:rPr>
                <w:rFonts w:eastAsia="Calibri"/>
                <w:color w:val="000000"/>
                <w:sz w:val="22"/>
                <w:szCs w:val="22"/>
                <w:lang w:eastAsia="en-US"/>
              </w:rPr>
            </w:pPr>
            <w:r>
              <w:rPr>
                <w:b/>
                <w:sz w:val="19"/>
              </w:rPr>
              <w:t xml:space="preserve">Оценка эффективности систем обновления трасс на </w:t>
            </w:r>
            <w:proofErr w:type="spellStart"/>
            <w:r>
              <w:rPr>
                <w:b/>
                <w:sz w:val="19"/>
              </w:rPr>
              <w:t>скалодороме</w:t>
            </w:r>
            <w:proofErr w:type="spellEnd"/>
          </w:p>
        </w:tc>
        <w:tc>
          <w:tcPr>
            <w:tcW w:w="2974" w:type="dxa"/>
            <w:gridSpan w:val="2"/>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ind w:right="18"/>
              <w:jc w:val="center"/>
              <w:rPr>
                <w:rFonts w:eastAsia="Calibri"/>
                <w:color w:val="000000"/>
                <w:sz w:val="22"/>
                <w:szCs w:val="22"/>
                <w:lang w:val="en-US" w:eastAsia="en-US"/>
              </w:rPr>
            </w:pPr>
            <w:r>
              <w:rPr>
                <w:b/>
                <w:sz w:val="19"/>
              </w:rPr>
              <w:t>Альтернативы</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ind w:right="22"/>
              <w:jc w:val="center"/>
              <w:rPr>
                <w:rFonts w:eastAsia="Calibri"/>
                <w:color w:val="000000"/>
                <w:sz w:val="22"/>
                <w:szCs w:val="22"/>
                <w:lang w:val="en-US" w:eastAsia="en-US"/>
              </w:rPr>
            </w:pPr>
            <w:r>
              <w:rPr>
                <w:sz w:val="19"/>
              </w:rPr>
              <w:t>Иерархии</w:t>
            </w: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ind w:right="3"/>
              <w:jc w:val="center"/>
              <w:rPr>
                <w:rFonts w:eastAsia="Calibri"/>
                <w:color w:val="000000"/>
                <w:sz w:val="22"/>
                <w:szCs w:val="22"/>
                <w:lang w:val="en-US" w:eastAsia="en-US"/>
              </w:rPr>
            </w:pPr>
            <w:r>
              <w:rPr>
                <w:sz w:val="19"/>
              </w:rPr>
              <w:t>Критерии</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ind w:left="73"/>
              <w:rPr>
                <w:rFonts w:eastAsia="Calibri"/>
                <w:color w:val="000000"/>
                <w:sz w:val="22"/>
                <w:szCs w:val="22"/>
                <w:lang w:val="en-US" w:eastAsia="en-US"/>
              </w:rPr>
            </w:pPr>
            <w:r>
              <w:rPr>
                <w:sz w:val="19"/>
              </w:rPr>
              <w:t>Новая система</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ind w:left="97"/>
              <w:rPr>
                <w:rFonts w:eastAsia="Calibri"/>
                <w:color w:val="000000"/>
                <w:sz w:val="22"/>
                <w:szCs w:val="22"/>
                <w:lang w:val="en-US" w:eastAsia="en-US"/>
              </w:rPr>
            </w:pPr>
            <w:r>
              <w:rPr>
                <w:sz w:val="19"/>
              </w:rPr>
              <w:t>Старая система</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Выгод (</w:t>
            </w:r>
            <w:proofErr w:type="spellStart"/>
            <w:r>
              <w:rPr>
                <w:sz w:val="19"/>
              </w:rPr>
              <w:t>Benefits</w:t>
            </w:r>
            <w:proofErr w:type="spellEnd"/>
            <w:r>
              <w:rPr>
                <w:sz w:val="19"/>
              </w:rPr>
              <w:t>)</w:t>
            </w: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1. Заинтересованность посетителей</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0.80</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0.20</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jc w:val="both"/>
              <w:rPr>
                <w:rFonts w:eastAsia="Calibri"/>
                <w:color w:val="000000"/>
                <w:sz w:val="22"/>
                <w:szCs w:val="22"/>
                <w:lang w:val="en-US" w:eastAsia="en-US"/>
              </w:rPr>
            </w:pPr>
            <w:r>
              <w:rPr>
                <w:sz w:val="19"/>
              </w:rPr>
              <w:t>2. Творческая составляющая работы постановщиков</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0.89</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0.11</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 xml:space="preserve">3. Скорость </w:t>
            </w:r>
            <w:proofErr w:type="spellStart"/>
            <w:r>
              <w:rPr>
                <w:sz w:val="19"/>
              </w:rPr>
              <w:t>перекрутки</w:t>
            </w:r>
            <w:proofErr w:type="spellEnd"/>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0.86</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0.14</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4. Частота обновления трасс</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0.33</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0.67</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5. Привлечение начинающих</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0.88</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0.12</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6. Творческая составляющая работы тренеров</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0.17</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0.83</w:t>
            </w:r>
          </w:p>
        </w:tc>
      </w:tr>
      <w:tr w:rsidR="00487AB5" w:rsidTr="00487AB5">
        <w:trPr>
          <w:trHeight w:val="280"/>
        </w:trPr>
        <w:tc>
          <w:tcPr>
            <w:tcW w:w="6922" w:type="dxa"/>
            <w:gridSpan w:val="2"/>
            <w:tcBorders>
              <w:top w:val="single" w:sz="6" w:space="0" w:color="000000"/>
              <w:left w:val="single" w:sz="6" w:space="0" w:color="000000"/>
              <w:bottom w:val="single" w:sz="6" w:space="0" w:color="000000"/>
              <w:right w:val="single" w:sz="6" w:space="0" w:color="000000"/>
            </w:tcBorders>
            <w:hideMark/>
          </w:tcPr>
          <w:p w:rsidR="00487AB5" w:rsidRPr="00487AB5" w:rsidRDefault="00487AB5">
            <w:pPr>
              <w:spacing w:line="256" w:lineRule="auto"/>
              <w:jc w:val="right"/>
              <w:rPr>
                <w:rFonts w:eastAsia="Calibri"/>
                <w:color w:val="000000"/>
                <w:sz w:val="22"/>
                <w:szCs w:val="22"/>
                <w:lang w:eastAsia="en-US"/>
              </w:rPr>
            </w:pPr>
            <w:r>
              <w:rPr>
                <w:b/>
                <w:sz w:val="19"/>
              </w:rPr>
              <w:t>Обобщенный показатель по иерархии Выгод</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6"/>
              <w:jc w:val="center"/>
              <w:rPr>
                <w:rFonts w:eastAsia="Calibri"/>
                <w:color w:val="000000"/>
                <w:sz w:val="22"/>
                <w:szCs w:val="22"/>
                <w:lang w:val="en-US" w:eastAsia="en-US"/>
              </w:rPr>
            </w:pPr>
            <w:r>
              <w:rPr>
                <w:sz w:val="19"/>
              </w:rPr>
              <w:t>0.71</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6"/>
              <w:jc w:val="center"/>
              <w:rPr>
                <w:rFonts w:eastAsia="Calibri"/>
                <w:color w:val="000000"/>
                <w:sz w:val="22"/>
                <w:szCs w:val="22"/>
                <w:lang w:val="en-US" w:eastAsia="en-US"/>
              </w:rPr>
            </w:pPr>
            <w:r>
              <w:rPr>
                <w:sz w:val="19"/>
              </w:rPr>
              <w:t>0.29</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jc w:val="both"/>
              <w:rPr>
                <w:rFonts w:eastAsia="Calibri"/>
                <w:color w:val="000000"/>
                <w:sz w:val="22"/>
                <w:szCs w:val="22"/>
                <w:lang w:val="en-US" w:eastAsia="en-US"/>
              </w:rPr>
            </w:pPr>
            <w:r>
              <w:rPr>
                <w:sz w:val="19"/>
              </w:rPr>
              <w:t>Возможностей (</w:t>
            </w:r>
            <w:proofErr w:type="spellStart"/>
            <w:r>
              <w:rPr>
                <w:sz w:val="19"/>
              </w:rPr>
              <w:t>Opportunities</w:t>
            </w:r>
            <w:proofErr w:type="spellEnd"/>
            <w:r>
              <w:rPr>
                <w:sz w:val="19"/>
              </w:rPr>
              <w:t>)</w:t>
            </w: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1. Качество соревнований</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0.83</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0.17</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2. Оптимизация тренировочного процесса</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0.67</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0.33</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3. Популяризация скалолазания</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0.80</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0.20</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4. Проведение мастер классов</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0.80</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0.20</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5. Проведение мероприятий</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0.83</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0.17</w:t>
            </w:r>
          </w:p>
        </w:tc>
      </w:tr>
      <w:tr w:rsidR="00487AB5" w:rsidTr="00487AB5">
        <w:trPr>
          <w:trHeight w:val="280"/>
        </w:trPr>
        <w:tc>
          <w:tcPr>
            <w:tcW w:w="6922" w:type="dxa"/>
            <w:gridSpan w:val="2"/>
            <w:tcBorders>
              <w:top w:val="single" w:sz="6" w:space="0" w:color="000000"/>
              <w:left w:val="single" w:sz="6" w:space="0" w:color="000000"/>
              <w:bottom w:val="single" w:sz="6" w:space="0" w:color="000000"/>
              <w:right w:val="single" w:sz="6" w:space="0" w:color="000000"/>
            </w:tcBorders>
            <w:hideMark/>
          </w:tcPr>
          <w:p w:rsidR="00487AB5" w:rsidRPr="00487AB5" w:rsidRDefault="00487AB5">
            <w:pPr>
              <w:spacing w:line="256" w:lineRule="auto"/>
              <w:jc w:val="right"/>
              <w:rPr>
                <w:rFonts w:eastAsia="Calibri"/>
                <w:color w:val="000000"/>
                <w:sz w:val="22"/>
                <w:szCs w:val="22"/>
                <w:lang w:eastAsia="en-US"/>
              </w:rPr>
            </w:pPr>
            <w:r>
              <w:rPr>
                <w:b/>
                <w:sz w:val="19"/>
              </w:rPr>
              <w:t>Обобщенный показатель по иерархии Возможностей</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6"/>
              <w:jc w:val="center"/>
              <w:rPr>
                <w:rFonts w:eastAsia="Calibri"/>
                <w:color w:val="000000"/>
                <w:sz w:val="22"/>
                <w:szCs w:val="22"/>
                <w:lang w:val="en-US" w:eastAsia="en-US"/>
              </w:rPr>
            </w:pPr>
            <w:r>
              <w:rPr>
                <w:sz w:val="19"/>
              </w:rPr>
              <w:t>0.77</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6"/>
              <w:jc w:val="center"/>
              <w:rPr>
                <w:rFonts w:eastAsia="Calibri"/>
                <w:color w:val="000000"/>
                <w:sz w:val="22"/>
                <w:szCs w:val="22"/>
                <w:lang w:val="en-US" w:eastAsia="en-US"/>
              </w:rPr>
            </w:pPr>
            <w:r>
              <w:rPr>
                <w:sz w:val="19"/>
              </w:rPr>
              <w:t>0.23</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Затрат(</w:t>
            </w:r>
            <w:proofErr w:type="spellStart"/>
            <w:r>
              <w:rPr>
                <w:sz w:val="19"/>
              </w:rPr>
              <w:t>Costs</w:t>
            </w:r>
            <w:proofErr w:type="spellEnd"/>
            <w:r>
              <w:rPr>
                <w:sz w:val="19"/>
              </w:rPr>
              <w:t>)</w:t>
            </w: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1. Стоимость работы постановщиков</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0.80</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0.20</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2. Затраты на покупку зацепок</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0.11</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0.89</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Pr="00487AB5" w:rsidRDefault="00487AB5">
            <w:pPr>
              <w:spacing w:line="256" w:lineRule="auto"/>
              <w:rPr>
                <w:rFonts w:eastAsia="Calibri"/>
                <w:color w:val="000000"/>
                <w:sz w:val="22"/>
                <w:szCs w:val="22"/>
                <w:lang w:eastAsia="en-US"/>
              </w:rPr>
            </w:pPr>
            <w:r>
              <w:rPr>
                <w:sz w:val="19"/>
              </w:rPr>
              <w:t>3. Затраты на работу технического персонала</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0.80</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0.20</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4. Стоимость проведения соревнований</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0.14</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0.86</w:t>
            </w:r>
          </w:p>
        </w:tc>
      </w:tr>
      <w:tr w:rsidR="00487AB5" w:rsidTr="00487AB5">
        <w:trPr>
          <w:trHeight w:val="280"/>
        </w:trPr>
        <w:tc>
          <w:tcPr>
            <w:tcW w:w="6922" w:type="dxa"/>
            <w:gridSpan w:val="2"/>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jc w:val="right"/>
              <w:rPr>
                <w:rFonts w:eastAsia="Calibri"/>
                <w:color w:val="000000"/>
                <w:sz w:val="22"/>
                <w:szCs w:val="22"/>
                <w:lang w:val="en-US" w:eastAsia="en-US"/>
              </w:rPr>
            </w:pPr>
            <w:r>
              <w:rPr>
                <w:b/>
                <w:sz w:val="19"/>
              </w:rPr>
              <w:t>Обобщенный показатель иерархии Затрат</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6"/>
              <w:jc w:val="center"/>
              <w:rPr>
                <w:rFonts w:eastAsia="Calibri"/>
                <w:color w:val="000000"/>
                <w:sz w:val="22"/>
                <w:szCs w:val="22"/>
                <w:lang w:val="en-US" w:eastAsia="en-US"/>
              </w:rPr>
            </w:pPr>
            <w:r>
              <w:rPr>
                <w:sz w:val="19"/>
              </w:rPr>
              <w:t>0.66</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6"/>
              <w:jc w:val="center"/>
              <w:rPr>
                <w:rFonts w:eastAsia="Calibri"/>
                <w:color w:val="000000"/>
                <w:sz w:val="22"/>
                <w:szCs w:val="22"/>
                <w:lang w:val="en-US" w:eastAsia="en-US"/>
              </w:rPr>
            </w:pPr>
            <w:r>
              <w:rPr>
                <w:sz w:val="19"/>
              </w:rPr>
              <w:t>0.34</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Рисков (</w:t>
            </w:r>
            <w:proofErr w:type="spellStart"/>
            <w:r>
              <w:rPr>
                <w:sz w:val="19"/>
              </w:rPr>
              <w:t>Risks</w:t>
            </w:r>
            <w:proofErr w:type="spellEnd"/>
            <w:r>
              <w:rPr>
                <w:sz w:val="19"/>
              </w:rPr>
              <w:t xml:space="preserve">) </w:t>
            </w: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1. Отток тренерского состава</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0.75</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0.25</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2. Снижение количества постоянных посетителей</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0.80</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0.20</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3. Нехватка материально технической базы</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0.83</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0.17</w:t>
            </w:r>
          </w:p>
        </w:tc>
      </w:tr>
      <w:tr w:rsidR="00487AB5" w:rsidTr="00487AB5">
        <w:trPr>
          <w:trHeight w:val="280"/>
        </w:trPr>
        <w:tc>
          <w:tcPr>
            <w:tcW w:w="2535" w:type="dxa"/>
            <w:tcBorders>
              <w:top w:val="single" w:sz="6" w:space="0" w:color="000000"/>
              <w:left w:val="single" w:sz="6" w:space="0" w:color="000000"/>
              <w:bottom w:val="single" w:sz="6" w:space="0" w:color="000000"/>
              <w:right w:val="single" w:sz="6" w:space="0" w:color="000000"/>
            </w:tcBorders>
          </w:tcPr>
          <w:p w:rsidR="00487AB5" w:rsidRDefault="00487AB5">
            <w:pPr>
              <w:spacing w:after="160" w:line="256" w:lineRule="auto"/>
              <w:rPr>
                <w:rFonts w:eastAsia="Calibri"/>
                <w:color w:val="000000"/>
                <w:sz w:val="22"/>
                <w:szCs w:val="22"/>
                <w:lang w:val="en-US" w:eastAsia="en-US"/>
              </w:rPr>
            </w:pPr>
          </w:p>
        </w:tc>
        <w:tc>
          <w:tcPr>
            <w:tcW w:w="4387" w:type="dxa"/>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rPr>
                <w:rFonts w:eastAsia="Calibri"/>
                <w:color w:val="000000"/>
                <w:sz w:val="22"/>
                <w:szCs w:val="22"/>
                <w:lang w:val="en-US" w:eastAsia="en-US"/>
              </w:rPr>
            </w:pPr>
            <w:r>
              <w:rPr>
                <w:sz w:val="19"/>
              </w:rPr>
              <w:t>4. Нехватка рабочей силы</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0.80</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3"/>
              <w:jc w:val="center"/>
              <w:rPr>
                <w:rFonts w:eastAsia="Calibri"/>
                <w:color w:val="000000"/>
                <w:sz w:val="22"/>
                <w:szCs w:val="22"/>
                <w:lang w:val="en-US" w:eastAsia="en-US"/>
              </w:rPr>
            </w:pPr>
            <w:r>
              <w:rPr>
                <w:sz w:val="19"/>
              </w:rPr>
              <w:t>0.20</w:t>
            </w:r>
          </w:p>
        </w:tc>
      </w:tr>
      <w:tr w:rsidR="00487AB5" w:rsidTr="00487AB5">
        <w:trPr>
          <w:trHeight w:val="280"/>
        </w:trPr>
        <w:tc>
          <w:tcPr>
            <w:tcW w:w="6922" w:type="dxa"/>
            <w:gridSpan w:val="2"/>
            <w:tcBorders>
              <w:top w:val="single" w:sz="6" w:space="0" w:color="000000"/>
              <w:left w:val="single" w:sz="6" w:space="0" w:color="000000"/>
              <w:bottom w:val="single" w:sz="6" w:space="0" w:color="000000"/>
              <w:right w:val="single" w:sz="6" w:space="0" w:color="000000"/>
            </w:tcBorders>
            <w:hideMark/>
          </w:tcPr>
          <w:p w:rsidR="00487AB5" w:rsidRDefault="00487AB5">
            <w:pPr>
              <w:spacing w:line="256" w:lineRule="auto"/>
              <w:jc w:val="right"/>
              <w:rPr>
                <w:rFonts w:eastAsia="Calibri"/>
                <w:color w:val="000000"/>
                <w:sz w:val="22"/>
                <w:szCs w:val="22"/>
                <w:lang w:val="en-US" w:eastAsia="en-US"/>
              </w:rPr>
            </w:pPr>
            <w:r>
              <w:rPr>
                <w:b/>
                <w:sz w:val="19"/>
              </w:rPr>
              <w:t>Обобщенный показатель иерархии Рисков</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6"/>
              <w:jc w:val="center"/>
              <w:rPr>
                <w:rFonts w:eastAsia="Calibri"/>
                <w:color w:val="000000"/>
                <w:sz w:val="22"/>
                <w:szCs w:val="22"/>
                <w:lang w:val="en-US" w:eastAsia="en-US"/>
              </w:rPr>
            </w:pPr>
            <w:r>
              <w:rPr>
                <w:sz w:val="19"/>
              </w:rPr>
              <w:t>0.77</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6"/>
              <w:jc w:val="center"/>
              <w:rPr>
                <w:rFonts w:eastAsia="Calibri"/>
                <w:color w:val="000000"/>
                <w:sz w:val="22"/>
                <w:szCs w:val="22"/>
                <w:lang w:val="en-US" w:eastAsia="en-US"/>
              </w:rPr>
            </w:pPr>
            <w:r>
              <w:rPr>
                <w:sz w:val="19"/>
              </w:rPr>
              <w:t>0.23</w:t>
            </w:r>
          </w:p>
        </w:tc>
      </w:tr>
      <w:tr w:rsidR="00487AB5" w:rsidTr="00487AB5">
        <w:trPr>
          <w:trHeight w:val="280"/>
        </w:trPr>
        <w:tc>
          <w:tcPr>
            <w:tcW w:w="6922" w:type="dxa"/>
            <w:gridSpan w:val="2"/>
            <w:tcBorders>
              <w:top w:val="single" w:sz="6" w:space="0" w:color="000000"/>
              <w:left w:val="single" w:sz="6" w:space="0" w:color="000000"/>
              <w:bottom w:val="single" w:sz="6" w:space="0" w:color="000000"/>
              <w:right w:val="single" w:sz="6" w:space="0" w:color="000000"/>
            </w:tcBorders>
            <w:hideMark/>
          </w:tcPr>
          <w:p w:rsidR="00487AB5" w:rsidRPr="00487AB5" w:rsidRDefault="00487AB5">
            <w:pPr>
              <w:spacing w:line="256" w:lineRule="auto"/>
              <w:jc w:val="right"/>
              <w:rPr>
                <w:rFonts w:eastAsia="Calibri"/>
                <w:color w:val="000000"/>
                <w:sz w:val="22"/>
                <w:szCs w:val="22"/>
                <w:lang w:eastAsia="en-US"/>
              </w:rPr>
            </w:pPr>
            <w:r>
              <w:rPr>
                <w:b/>
                <w:sz w:val="19"/>
              </w:rPr>
              <w:t>Интегральный показатель по четырем иерархиям</w:t>
            </w:r>
          </w:p>
        </w:tc>
        <w:tc>
          <w:tcPr>
            <w:tcW w:w="1438"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6"/>
              <w:jc w:val="center"/>
              <w:rPr>
                <w:rFonts w:eastAsia="Calibri"/>
                <w:color w:val="000000"/>
                <w:sz w:val="22"/>
                <w:szCs w:val="22"/>
                <w:lang w:val="en-US" w:eastAsia="en-US"/>
              </w:rPr>
            </w:pPr>
            <w:r>
              <w:rPr>
                <w:sz w:val="19"/>
              </w:rPr>
              <w:t>0.56</w:t>
            </w:r>
          </w:p>
        </w:tc>
        <w:tc>
          <w:tcPr>
            <w:tcW w:w="1536" w:type="dxa"/>
            <w:tcBorders>
              <w:top w:val="single" w:sz="6" w:space="0" w:color="000000"/>
              <w:left w:val="single" w:sz="6" w:space="0" w:color="000000"/>
              <w:bottom w:val="single" w:sz="6" w:space="0" w:color="000000"/>
              <w:right w:val="single" w:sz="6" w:space="0" w:color="000000"/>
            </w:tcBorders>
            <w:hideMark/>
          </w:tcPr>
          <w:p w:rsidR="00487AB5" w:rsidRDefault="00255785">
            <w:pPr>
              <w:spacing w:line="256" w:lineRule="auto"/>
              <w:ind w:right="6"/>
              <w:jc w:val="center"/>
              <w:rPr>
                <w:rFonts w:eastAsia="Calibri"/>
                <w:color w:val="000000"/>
                <w:sz w:val="22"/>
                <w:szCs w:val="22"/>
                <w:lang w:val="en-US" w:eastAsia="en-US"/>
              </w:rPr>
            </w:pPr>
            <w:r>
              <w:rPr>
                <w:sz w:val="19"/>
              </w:rPr>
              <w:t>0.44</w:t>
            </w:r>
          </w:p>
        </w:tc>
      </w:tr>
    </w:tbl>
    <w:p w:rsidR="00487AB5" w:rsidRDefault="00487AB5" w:rsidP="00487AB5">
      <w:pPr>
        <w:rPr>
          <w:rFonts w:ascii="Calibri" w:eastAsia="Calibri" w:hAnsi="Calibri" w:cs="Calibri"/>
          <w:color w:val="000000"/>
          <w:sz w:val="22"/>
          <w:szCs w:val="22"/>
          <w:lang w:val="en-US" w:eastAsia="en-US"/>
        </w:rPr>
      </w:pPr>
    </w:p>
    <w:p w:rsidR="005A58FE" w:rsidRPr="0028690D" w:rsidRDefault="00480683" w:rsidP="005A58FE">
      <w:pPr>
        <w:spacing w:before="26" w:after="26" w:line="360" w:lineRule="auto"/>
        <w:ind w:firstLine="709"/>
        <w:jc w:val="both"/>
        <w:rPr>
          <w:sz w:val="28"/>
          <w:szCs w:val="28"/>
        </w:rPr>
      </w:pPr>
      <w:r>
        <w:rPr>
          <w:sz w:val="28"/>
          <w:szCs w:val="28"/>
        </w:rPr>
        <w:t xml:space="preserve">Оценивание проводилось с точки зрения руководства </w:t>
      </w:r>
      <w:proofErr w:type="spellStart"/>
      <w:r>
        <w:rPr>
          <w:sz w:val="28"/>
          <w:szCs w:val="28"/>
        </w:rPr>
        <w:t>скалодрома</w:t>
      </w:r>
      <w:proofErr w:type="spellEnd"/>
      <w:r>
        <w:rPr>
          <w:sz w:val="28"/>
          <w:szCs w:val="28"/>
        </w:rPr>
        <w:t xml:space="preserve">, с учётом мнения постановщиков и тренеров. Оценка эффективности </w:t>
      </w:r>
      <w:r>
        <w:rPr>
          <w:sz w:val="28"/>
          <w:szCs w:val="28"/>
        </w:rPr>
        <w:lastRenderedPageBreak/>
        <w:t>проводилась в условиях работы по новой системе обновления трасс, с целью удостовериться в правильности реализуемых изменений.</w:t>
      </w:r>
    </w:p>
    <w:p w:rsidR="0028690D" w:rsidRDefault="0028690D" w:rsidP="005A58FE">
      <w:pPr>
        <w:spacing w:before="26" w:after="26" w:line="360" w:lineRule="auto"/>
        <w:ind w:firstLine="709"/>
        <w:jc w:val="both"/>
        <w:rPr>
          <w:sz w:val="28"/>
          <w:szCs w:val="28"/>
        </w:rPr>
      </w:pPr>
      <w:r>
        <w:rPr>
          <w:sz w:val="28"/>
          <w:szCs w:val="28"/>
        </w:rPr>
        <w:t>Была построена общая иерархия выгод, возможностей, затрат и рисков (рис 2.3.2.).</w:t>
      </w:r>
    </w:p>
    <w:p w:rsidR="0028690D" w:rsidRDefault="0079596B" w:rsidP="005A58FE">
      <w:pPr>
        <w:spacing w:before="26" w:after="26"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279.75pt">
            <v:imagedata r:id="rId11" o:title="Иерархия"/>
          </v:shape>
        </w:pict>
      </w:r>
    </w:p>
    <w:p w:rsidR="0028690D" w:rsidRPr="0028690D" w:rsidRDefault="0028690D" w:rsidP="005A58FE">
      <w:pPr>
        <w:spacing w:before="26" w:after="26" w:line="360" w:lineRule="auto"/>
        <w:ind w:firstLine="709"/>
        <w:jc w:val="both"/>
        <w:rPr>
          <w:sz w:val="28"/>
          <w:szCs w:val="28"/>
        </w:rPr>
      </w:pPr>
      <w:r>
        <w:rPr>
          <w:sz w:val="28"/>
          <w:szCs w:val="28"/>
        </w:rPr>
        <w:t>Рис. 2.3.2. Общая иерархия выгод, возможностей, затрат и рисков.</w:t>
      </w:r>
    </w:p>
    <w:p w:rsidR="00380173" w:rsidRDefault="00380173" w:rsidP="005A58FE">
      <w:pPr>
        <w:spacing w:before="26" w:after="26" w:line="360" w:lineRule="auto"/>
        <w:ind w:firstLine="709"/>
        <w:jc w:val="both"/>
        <w:rPr>
          <w:sz w:val="28"/>
          <w:szCs w:val="28"/>
        </w:rPr>
      </w:pPr>
      <w:r>
        <w:rPr>
          <w:sz w:val="28"/>
          <w:szCs w:val="28"/>
        </w:rPr>
        <w:t>Для п</w:t>
      </w:r>
      <w:r w:rsidR="0028690D">
        <w:rPr>
          <w:sz w:val="28"/>
          <w:szCs w:val="28"/>
        </w:rPr>
        <w:t>роведения анализа были построены внутренние иерархии</w:t>
      </w:r>
      <w:r>
        <w:rPr>
          <w:sz w:val="28"/>
          <w:szCs w:val="28"/>
        </w:rPr>
        <w:t>:</w:t>
      </w:r>
    </w:p>
    <w:p w:rsidR="00380173" w:rsidRDefault="00380173" w:rsidP="00826B94">
      <w:pPr>
        <w:numPr>
          <w:ilvl w:val="0"/>
          <w:numId w:val="59"/>
        </w:numPr>
        <w:spacing w:before="26" w:after="26" w:line="360" w:lineRule="auto"/>
        <w:jc w:val="both"/>
        <w:rPr>
          <w:sz w:val="28"/>
          <w:szCs w:val="28"/>
        </w:rPr>
      </w:pPr>
      <w:r>
        <w:rPr>
          <w:sz w:val="28"/>
          <w:szCs w:val="28"/>
        </w:rPr>
        <w:t>иера</w:t>
      </w:r>
      <w:r w:rsidR="0028690D">
        <w:rPr>
          <w:sz w:val="28"/>
          <w:szCs w:val="28"/>
        </w:rPr>
        <w:t>рхия выгод (см. Приложение рис.5</w:t>
      </w:r>
      <w:r>
        <w:rPr>
          <w:sz w:val="28"/>
          <w:szCs w:val="28"/>
        </w:rPr>
        <w:t>);</w:t>
      </w:r>
    </w:p>
    <w:p w:rsidR="00380173" w:rsidRDefault="00380173" w:rsidP="00826B94">
      <w:pPr>
        <w:numPr>
          <w:ilvl w:val="0"/>
          <w:numId w:val="59"/>
        </w:numPr>
        <w:spacing w:before="26" w:after="26" w:line="360" w:lineRule="auto"/>
        <w:jc w:val="both"/>
        <w:rPr>
          <w:sz w:val="28"/>
          <w:szCs w:val="28"/>
        </w:rPr>
      </w:pPr>
      <w:r>
        <w:rPr>
          <w:sz w:val="28"/>
          <w:szCs w:val="28"/>
        </w:rPr>
        <w:t>иерархия во</w:t>
      </w:r>
      <w:r w:rsidR="0028690D">
        <w:rPr>
          <w:sz w:val="28"/>
          <w:szCs w:val="28"/>
        </w:rPr>
        <w:t>зможностей (см. Приложение рис.6</w:t>
      </w:r>
      <w:r>
        <w:rPr>
          <w:sz w:val="28"/>
          <w:szCs w:val="28"/>
        </w:rPr>
        <w:t>);</w:t>
      </w:r>
    </w:p>
    <w:p w:rsidR="00380173" w:rsidRDefault="00380173" w:rsidP="00826B94">
      <w:pPr>
        <w:numPr>
          <w:ilvl w:val="0"/>
          <w:numId w:val="59"/>
        </w:numPr>
        <w:spacing w:before="26" w:after="26" w:line="360" w:lineRule="auto"/>
        <w:jc w:val="both"/>
        <w:rPr>
          <w:sz w:val="28"/>
          <w:szCs w:val="28"/>
        </w:rPr>
      </w:pPr>
      <w:r>
        <w:rPr>
          <w:sz w:val="28"/>
          <w:szCs w:val="28"/>
        </w:rPr>
        <w:t>иерар</w:t>
      </w:r>
      <w:r w:rsidR="0028690D">
        <w:rPr>
          <w:sz w:val="28"/>
          <w:szCs w:val="28"/>
        </w:rPr>
        <w:t>хия затрат (см. Приложение рис.7</w:t>
      </w:r>
      <w:r>
        <w:rPr>
          <w:sz w:val="28"/>
          <w:szCs w:val="28"/>
        </w:rPr>
        <w:t>);</w:t>
      </w:r>
    </w:p>
    <w:p w:rsidR="00380173" w:rsidRDefault="00380173" w:rsidP="00826B94">
      <w:pPr>
        <w:numPr>
          <w:ilvl w:val="0"/>
          <w:numId w:val="59"/>
        </w:numPr>
        <w:spacing w:before="26" w:after="26" w:line="360" w:lineRule="auto"/>
        <w:jc w:val="both"/>
        <w:rPr>
          <w:sz w:val="28"/>
          <w:szCs w:val="28"/>
        </w:rPr>
      </w:pPr>
      <w:r>
        <w:rPr>
          <w:sz w:val="28"/>
          <w:szCs w:val="28"/>
        </w:rPr>
        <w:t>иерар</w:t>
      </w:r>
      <w:r w:rsidR="0028690D">
        <w:rPr>
          <w:sz w:val="28"/>
          <w:szCs w:val="28"/>
        </w:rPr>
        <w:t>хия рисков (см. Приложение рис.8</w:t>
      </w:r>
      <w:r>
        <w:rPr>
          <w:sz w:val="28"/>
          <w:szCs w:val="28"/>
        </w:rPr>
        <w:t>).</w:t>
      </w:r>
    </w:p>
    <w:p w:rsidR="00604848" w:rsidRDefault="006A595F" w:rsidP="005A58FE">
      <w:pPr>
        <w:spacing w:before="26" w:after="26" w:line="360" w:lineRule="auto"/>
        <w:ind w:firstLine="709"/>
        <w:jc w:val="both"/>
        <w:rPr>
          <w:sz w:val="28"/>
          <w:szCs w:val="28"/>
        </w:rPr>
      </w:pPr>
      <w:r>
        <w:rPr>
          <w:sz w:val="28"/>
          <w:szCs w:val="28"/>
        </w:rPr>
        <w:t xml:space="preserve">Согласно оценке критериев выгод (см. Приложение рис.1) наиболее существенными оказались критерии 1. </w:t>
      </w:r>
      <w:r w:rsidR="00E63F49">
        <w:rPr>
          <w:sz w:val="28"/>
          <w:szCs w:val="28"/>
        </w:rPr>
        <w:t>Заинтересованность посетителей (0.33) и 3. Привлечение начинающих (0.29). Данное распределение приоритетов показывает, с точки зрения возможных выгод от реализуемой системы обновления трасс, наиболее существенными будут те, которые будут способствовать привлечению новых посетителей и, следовательно, популяризации спортивной организации.</w:t>
      </w:r>
    </w:p>
    <w:p w:rsidR="00E63F49" w:rsidRDefault="00E63F49" w:rsidP="005A58FE">
      <w:pPr>
        <w:spacing w:before="26" w:after="26" w:line="360" w:lineRule="auto"/>
        <w:ind w:firstLine="709"/>
        <w:jc w:val="both"/>
        <w:rPr>
          <w:sz w:val="28"/>
          <w:szCs w:val="28"/>
        </w:rPr>
      </w:pPr>
      <w:r>
        <w:rPr>
          <w:sz w:val="28"/>
          <w:szCs w:val="28"/>
        </w:rPr>
        <w:lastRenderedPageBreak/>
        <w:t>При оценке критериев возможностей (см. Приложение рис.2) наибольшую роль играют критерии 2. Оптимизация тренировочного процесса (0.28) и 3. Популяризация скалолазания (0.35).</w:t>
      </w:r>
    </w:p>
    <w:p w:rsidR="00E63F49" w:rsidRDefault="00E63F49" w:rsidP="005A58FE">
      <w:pPr>
        <w:spacing w:before="26" w:after="26" w:line="360" w:lineRule="auto"/>
        <w:ind w:firstLine="709"/>
        <w:jc w:val="both"/>
        <w:rPr>
          <w:sz w:val="28"/>
          <w:szCs w:val="28"/>
        </w:rPr>
      </w:pPr>
      <w:r>
        <w:rPr>
          <w:sz w:val="28"/>
          <w:szCs w:val="28"/>
        </w:rPr>
        <w:t xml:space="preserve">Оценка критериев затрат (см. Приложение рис.3) показала, что наиболее существенные затраты будут на 1. Стоимость работы постановщиков (0.58). Исходя из этого, критерий играет решающую </w:t>
      </w:r>
      <w:r w:rsidR="00F74E83">
        <w:rPr>
          <w:sz w:val="28"/>
          <w:szCs w:val="28"/>
        </w:rPr>
        <w:t>роль при сравнении альтернатив по затратам.</w:t>
      </w:r>
    </w:p>
    <w:p w:rsidR="00F74E83" w:rsidRDefault="00F74E83" w:rsidP="005A58FE">
      <w:pPr>
        <w:spacing w:before="26" w:after="26" w:line="360" w:lineRule="auto"/>
        <w:ind w:firstLine="709"/>
        <w:jc w:val="both"/>
        <w:rPr>
          <w:sz w:val="28"/>
          <w:szCs w:val="28"/>
        </w:rPr>
      </w:pPr>
      <w:r>
        <w:rPr>
          <w:sz w:val="28"/>
          <w:szCs w:val="28"/>
        </w:rPr>
        <w:t xml:space="preserve">В результате оценки рисков (см. Приложение рис.4) наибольшее значения получил критерий 1. Отток тренерского состава (0.60). </w:t>
      </w:r>
      <w:r w:rsidR="006A595F">
        <w:rPr>
          <w:sz w:val="28"/>
          <w:szCs w:val="28"/>
        </w:rPr>
        <w:t>Следовательно, отток тренерского состава представляет собой наибольший риск для руководства при внедрении инновации.</w:t>
      </w:r>
    </w:p>
    <w:p w:rsidR="00480683" w:rsidRDefault="00480683" w:rsidP="005A58FE">
      <w:pPr>
        <w:spacing w:before="26" w:after="26" w:line="360" w:lineRule="auto"/>
        <w:ind w:firstLine="709"/>
        <w:jc w:val="both"/>
        <w:rPr>
          <w:sz w:val="28"/>
          <w:szCs w:val="28"/>
        </w:rPr>
      </w:pPr>
      <w:r>
        <w:rPr>
          <w:sz w:val="28"/>
          <w:szCs w:val="28"/>
        </w:rPr>
        <w:t>Из таблицы видно, что новая система обновления зала является более перспективной с точки зрения Выгод (</w:t>
      </w:r>
      <w:r>
        <w:rPr>
          <w:sz w:val="28"/>
          <w:szCs w:val="28"/>
          <w:lang w:val="en-US"/>
        </w:rPr>
        <w:t>Benefits</w:t>
      </w:r>
      <w:r>
        <w:rPr>
          <w:sz w:val="28"/>
          <w:szCs w:val="28"/>
        </w:rPr>
        <w:t>) и Возможностей (</w:t>
      </w:r>
      <w:r>
        <w:rPr>
          <w:sz w:val="28"/>
          <w:szCs w:val="28"/>
          <w:lang w:val="en-US"/>
        </w:rPr>
        <w:t>Opportunities</w:t>
      </w:r>
      <w:r w:rsidRPr="00480683">
        <w:rPr>
          <w:sz w:val="28"/>
          <w:szCs w:val="28"/>
        </w:rPr>
        <w:t>)</w:t>
      </w:r>
      <w:r>
        <w:rPr>
          <w:sz w:val="28"/>
          <w:szCs w:val="28"/>
        </w:rPr>
        <w:t xml:space="preserve">, по сравнению со старой системой. </w:t>
      </w:r>
      <w:r w:rsidR="006A595F">
        <w:rPr>
          <w:sz w:val="28"/>
          <w:szCs w:val="28"/>
        </w:rPr>
        <w:t xml:space="preserve">Это обусловлено рядом факторов, главными из которых можно назвать оптимизацию и ускорение обновления накрутки в </w:t>
      </w:r>
      <w:proofErr w:type="gramStart"/>
      <w:r w:rsidR="006A595F">
        <w:rPr>
          <w:sz w:val="28"/>
          <w:szCs w:val="28"/>
        </w:rPr>
        <w:t>зале</w:t>
      </w:r>
      <w:proofErr w:type="gramEnd"/>
      <w:r w:rsidR="006A595F">
        <w:rPr>
          <w:sz w:val="28"/>
          <w:szCs w:val="28"/>
        </w:rPr>
        <w:t xml:space="preserve"> и более простые условия чтения трасс для начинающих. </w:t>
      </w:r>
      <w:r w:rsidR="00D10493">
        <w:rPr>
          <w:sz w:val="28"/>
          <w:szCs w:val="28"/>
        </w:rPr>
        <w:t xml:space="preserve">Для обновления накрутки по старой системе необходимо задействовать большие людские ресурсы или же тратить большое количество времени. В связи с этим, при старой системе обновления трасс, </w:t>
      </w:r>
      <w:proofErr w:type="spellStart"/>
      <w:r w:rsidR="00D10493">
        <w:rPr>
          <w:sz w:val="28"/>
          <w:szCs w:val="28"/>
        </w:rPr>
        <w:t>перекрутка</w:t>
      </w:r>
      <w:proofErr w:type="spellEnd"/>
      <w:r w:rsidR="00D10493">
        <w:rPr>
          <w:sz w:val="28"/>
          <w:szCs w:val="28"/>
        </w:rPr>
        <w:t xml:space="preserve"> обычно происходит 2-3 раза в год во время соревнований. При новой системе трассы планомерно обновляются в течение месяца.</w:t>
      </w:r>
    </w:p>
    <w:p w:rsidR="005711EA" w:rsidRDefault="00D10493" w:rsidP="00564B65">
      <w:pPr>
        <w:spacing w:before="26" w:after="26" w:line="360" w:lineRule="auto"/>
        <w:ind w:firstLine="709"/>
        <w:jc w:val="both"/>
        <w:rPr>
          <w:sz w:val="28"/>
          <w:szCs w:val="28"/>
        </w:rPr>
      </w:pPr>
      <w:r>
        <w:rPr>
          <w:sz w:val="28"/>
          <w:szCs w:val="28"/>
        </w:rPr>
        <w:t>С точки зрения Затрат (</w:t>
      </w:r>
      <w:r>
        <w:rPr>
          <w:sz w:val="28"/>
          <w:szCs w:val="28"/>
          <w:lang w:val="en-US"/>
        </w:rPr>
        <w:t>Costs</w:t>
      </w:r>
      <w:r w:rsidRPr="00D10493">
        <w:rPr>
          <w:sz w:val="28"/>
          <w:szCs w:val="28"/>
        </w:rPr>
        <w:t xml:space="preserve">) </w:t>
      </w:r>
      <w:r>
        <w:rPr>
          <w:sz w:val="28"/>
          <w:szCs w:val="28"/>
        </w:rPr>
        <w:t>и Рисков (</w:t>
      </w:r>
      <w:r>
        <w:rPr>
          <w:sz w:val="28"/>
          <w:szCs w:val="28"/>
          <w:lang w:val="en-US"/>
        </w:rPr>
        <w:t>Risks</w:t>
      </w:r>
      <w:r>
        <w:rPr>
          <w:sz w:val="28"/>
          <w:szCs w:val="28"/>
        </w:rPr>
        <w:t xml:space="preserve">) новая система не является выигрышной, поскольку требует больших финансовых вложений на оплату постановщиков и технического персонала. Если при старой системе обновления трасс основные работы происходили в среднем 25-30 дней в году, то при новой системе количество рабочих дней увеличивается примерно в </w:t>
      </w:r>
      <w:r w:rsidR="004A5A29">
        <w:rPr>
          <w:sz w:val="28"/>
          <w:szCs w:val="28"/>
        </w:rPr>
        <w:t>3-4 раза. При новой системе работы проводятся 2-3 раза в неделю с продолжительностью от 4 до 8 часов.</w:t>
      </w:r>
    </w:p>
    <w:p w:rsidR="00D350EC" w:rsidRDefault="00D350EC" w:rsidP="00E63E9B">
      <w:pPr>
        <w:spacing w:before="26" w:after="26" w:line="360" w:lineRule="auto"/>
        <w:ind w:firstLine="709"/>
        <w:jc w:val="both"/>
        <w:rPr>
          <w:sz w:val="28"/>
          <w:szCs w:val="28"/>
        </w:rPr>
      </w:pPr>
      <w:r>
        <w:rPr>
          <w:sz w:val="28"/>
          <w:szCs w:val="28"/>
        </w:rPr>
        <w:lastRenderedPageBreak/>
        <w:t xml:space="preserve">Тем не менее, применение метода анализа иерархий для оценки эффективности инновационной системы обновления трасс на </w:t>
      </w:r>
      <w:proofErr w:type="spellStart"/>
      <w:r>
        <w:rPr>
          <w:sz w:val="28"/>
          <w:szCs w:val="28"/>
        </w:rPr>
        <w:t>скалодроме</w:t>
      </w:r>
      <w:proofErr w:type="spellEnd"/>
      <w:r>
        <w:rPr>
          <w:sz w:val="28"/>
          <w:szCs w:val="28"/>
        </w:rPr>
        <w:t xml:space="preserve"> показало, что, несмотря на существующие недостатки инновации и риски его внедрения, инновационный процесс ока</w:t>
      </w:r>
      <w:r w:rsidR="00E63E9B">
        <w:rPr>
          <w:sz w:val="28"/>
          <w:szCs w:val="28"/>
        </w:rPr>
        <w:t>зался полезным для организации.</w:t>
      </w:r>
    </w:p>
    <w:p w:rsidR="009B66EF" w:rsidRDefault="009B66EF" w:rsidP="00E63E9B">
      <w:pPr>
        <w:spacing w:before="26" w:after="26" w:line="360" w:lineRule="auto"/>
        <w:ind w:firstLine="709"/>
        <w:jc w:val="both"/>
        <w:rPr>
          <w:sz w:val="28"/>
          <w:szCs w:val="28"/>
        </w:rPr>
      </w:pPr>
      <w:r>
        <w:rPr>
          <w:sz w:val="28"/>
          <w:szCs w:val="28"/>
        </w:rPr>
        <w:t>Учитывая специфику деятельности рассматриваемой организации, а также характер взаимоотношений между сотрудниками и руководством, для урегулирования инновационного конфликта в ООО «</w:t>
      </w:r>
      <w:proofErr w:type="spellStart"/>
      <w:r>
        <w:rPr>
          <w:sz w:val="28"/>
          <w:szCs w:val="28"/>
        </w:rPr>
        <w:t>Скалодром</w:t>
      </w:r>
      <w:proofErr w:type="spellEnd"/>
      <w:r>
        <w:rPr>
          <w:sz w:val="28"/>
          <w:szCs w:val="28"/>
        </w:rPr>
        <w:t xml:space="preserve">» мы можем рекомендовать применение методов </w:t>
      </w:r>
      <w:proofErr w:type="spellStart"/>
      <w:r>
        <w:rPr>
          <w:sz w:val="28"/>
          <w:szCs w:val="28"/>
        </w:rPr>
        <w:t>фасилитации</w:t>
      </w:r>
      <w:proofErr w:type="spellEnd"/>
      <w:r>
        <w:rPr>
          <w:sz w:val="28"/>
          <w:szCs w:val="28"/>
        </w:rPr>
        <w:t>.</w:t>
      </w:r>
    </w:p>
    <w:p w:rsidR="00FF66ED" w:rsidRDefault="009B66EF" w:rsidP="00FF66ED">
      <w:pPr>
        <w:spacing w:before="26" w:after="26" w:line="360" w:lineRule="auto"/>
        <w:ind w:firstLine="709"/>
        <w:jc w:val="both"/>
        <w:rPr>
          <w:sz w:val="28"/>
          <w:szCs w:val="28"/>
        </w:rPr>
      </w:pPr>
      <w:r>
        <w:rPr>
          <w:sz w:val="28"/>
          <w:szCs w:val="28"/>
        </w:rPr>
        <w:t xml:space="preserve">Методы </w:t>
      </w:r>
      <w:proofErr w:type="spellStart"/>
      <w:r>
        <w:rPr>
          <w:sz w:val="28"/>
          <w:szCs w:val="28"/>
        </w:rPr>
        <w:t>фасилитации</w:t>
      </w:r>
      <w:proofErr w:type="spellEnd"/>
      <w:r>
        <w:rPr>
          <w:sz w:val="28"/>
          <w:szCs w:val="28"/>
        </w:rPr>
        <w:t xml:space="preserve"> позволят сторонам совместно поработать над решением возникшей проблемы и совместно выработать рекомендации для руководства относительно внедряемой инновационной системы обновления трасс. Роль </w:t>
      </w:r>
      <w:proofErr w:type="spellStart"/>
      <w:r>
        <w:rPr>
          <w:sz w:val="28"/>
          <w:szCs w:val="28"/>
        </w:rPr>
        <w:t>фасилитатора</w:t>
      </w:r>
      <w:proofErr w:type="spellEnd"/>
      <w:r>
        <w:rPr>
          <w:sz w:val="28"/>
          <w:szCs w:val="28"/>
        </w:rPr>
        <w:t xml:space="preserve"> может взять на себя как представитель руководства, так и приглашённый </w:t>
      </w:r>
      <w:proofErr w:type="spellStart"/>
      <w:r>
        <w:rPr>
          <w:sz w:val="28"/>
          <w:szCs w:val="28"/>
        </w:rPr>
        <w:t>фасилитатор</w:t>
      </w:r>
      <w:proofErr w:type="spellEnd"/>
      <w:r>
        <w:rPr>
          <w:sz w:val="28"/>
          <w:szCs w:val="28"/>
        </w:rPr>
        <w:t xml:space="preserve"> со стороны.</w:t>
      </w:r>
    </w:p>
    <w:p w:rsidR="00FF66ED" w:rsidRDefault="00FF66ED" w:rsidP="00FF66ED">
      <w:pPr>
        <w:spacing w:before="26" w:after="26" w:line="360" w:lineRule="auto"/>
        <w:ind w:firstLine="709"/>
        <w:jc w:val="both"/>
        <w:rPr>
          <w:sz w:val="28"/>
          <w:szCs w:val="28"/>
        </w:rPr>
      </w:pPr>
      <w:r>
        <w:rPr>
          <w:sz w:val="28"/>
          <w:szCs w:val="28"/>
        </w:rPr>
        <w:t>В конкретной ситуации могут быть эффективными следующие методы:</w:t>
      </w:r>
    </w:p>
    <w:p w:rsidR="00FF66ED" w:rsidRDefault="00FF66ED" w:rsidP="0035734A">
      <w:pPr>
        <w:numPr>
          <w:ilvl w:val="0"/>
          <w:numId w:val="54"/>
        </w:numPr>
        <w:spacing w:before="26" w:after="26" w:line="360" w:lineRule="auto"/>
        <w:jc w:val="both"/>
        <w:rPr>
          <w:sz w:val="28"/>
          <w:szCs w:val="28"/>
        </w:rPr>
      </w:pPr>
      <w:r>
        <w:rPr>
          <w:sz w:val="28"/>
          <w:szCs w:val="28"/>
        </w:rPr>
        <w:t>Методы мозгового штурма;</w:t>
      </w:r>
    </w:p>
    <w:p w:rsidR="00FF66ED" w:rsidRDefault="00FF66ED" w:rsidP="0035734A">
      <w:pPr>
        <w:numPr>
          <w:ilvl w:val="0"/>
          <w:numId w:val="54"/>
        </w:numPr>
        <w:spacing w:before="26" w:after="26" w:line="360" w:lineRule="auto"/>
        <w:jc w:val="both"/>
        <w:rPr>
          <w:sz w:val="28"/>
          <w:szCs w:val="28"/>
        </w:rPr>
      </w:pPr>
      <w:r>
        <w:rPr>
          <w:sz w:val="28"/>
          <w:szCs w:val="28"/>
        </w:rPr>
        <w:t>Метод номинальной группы;</w:t>
      </w:r>
    </w:p>
    <w:p w:rsidR="00FF66ED" w:rsidRDefault="00FF66ED" w:rsidP="0035734A">
      <w:pPr>
        <w:numPr>
          <w:ilvl w:val="0"/>
          <w:numId w:val="54"/>
        </w:numPr>
        <w:spacing w:before="26" w:after="26" w:line="360" w:lineRule="auto"/>
        <w:jc w:val="both"/>
        <w:rPr>
          <w:sz w:val="28"/>
          <w:szCs w:val="28"/>
        </w:rPr>
      </w:pPr>
      <w:r>
        <w:rPr>
          <w:sz w:val="28"/>
          <w:szCs w:val="28"/>
        </w:rPr>
        <w:t>Методы карточного опроса;</w:t>
      </w:r>
    </w:p>
    <w:p w:rsidR="00FF66ED" w:rsidRDefault="00FF66ED" w:rsidP="0035734A">
      <w:pPr>
        <w:numPr>
          <w:ilvl w:val="0"/>
          <w:numId w:val="54"/>
        </w:numPr>
        <w:spacing w:before="26" w:after="26" w:line="360" w:lineRule="auto"/>
        <w:jc w:val="both"/>
        <w:rPr>
          <w:sz w:val="28"/>
          <w:szCs w:val="28"/>
        </w:rPr>
      </w:pPr>
      <w:r>
        <w:rPr>
          <w:sz w:val="28"/>
          <w:szCs w:val="28"/>
        </w:rPr>
        <w:t>Кластерный метод;</w:t>
      </w:r>
    </w:p>
    <w:p w:rsidR="00FF66ED" w:rsidRDefault="00FF66ED" w:rsidP="0035734A">
      <w:pPr>
        <w:numPr>
          <w:ilvl w:val="0"/>
          <w:numId w:val="54"/>
        </w:numPr>
        <w:spacing w:before="26" w:after="26" w:line="360" w:lineRule="auto"/>
        <w:jc w:val="both"/>
        <w:rPr>
          <w:sz w:val="28"/>
          <w:szCs w:val="28"/>
        </w:rPr>
      </w:pPr>
      <w:r>
        <w:rPr>
          <w:sz w:val="28"/>
          <w:szCs w:val="28"/>
        </w:rPr>
        <w:t xml:space="preserve">Метод </w:t>
      </w:r>
      <w:proofErr w:type="spellStart"/>
      <w:r>
        <w:rPr>
          <w:sz w:val="28"/>
          <w:szCs w:val="28"/>
        </w:rPr>
        <w:t>шкалирования</w:t>
      </w:r>
      <w:proofErr w:type="spellEnd"/>
      <w:r>
        <w:rPr>
          <w:sz w:val="28"/>
          <w:szCs w:val="28"/>
        </w:rPr>
        <w:t>;</w:t>
      </w:r>
    </w:p>
    <w:p w:rsidR="00FF66ED" w:rsidRDefault="00FF66ED" w:rsidP="0035734A">
      <w:pPr>
        <w:numPr>
          <w:ilvl w:val="0"/>
          <w:numId w:val="54"/>
        </w:numPr>
        <w:spacing w:before="26" w:after="26" w:line="360" w:lineRule="auto"/>
        <w:jc w:val="both"/>
        <w:rPr>
          <w:sz w:val="28"/>
          <w:szCs w:val="28"/>
        </w:rPr>
      </w:pPr>
      <w:r>
        <w:rPr>
          <w:sz w:val="28"/>
          <w:szCs w:val="28"/>
        </w:rPr>
        <w:t>Другие.</w:t>
      </w:r>
    </w:p>
    <w:p w:rsidR="00380173" w:rsidRDefault="000F1CD0" w:rsidP="00380173">
      <w:pPr>
        <w:spacing w:before="26" w:after="26" w:line="360" w:lineRule="auto"/>
        <w:ind w:firstLine="709"/>
        <w:jc w:val="both"/>
        <w:rPr>
          <w:sz w:val="28"/>
          <w:szCs w:val="28"/>
        </w:rPr>
      </w:pPr>
      <w:r>
        <w:rPr>
          <w:sz w:val="28"/>
          <w:szCs w:val="28"/>
        </w:rPr>
        <w:t>Результатом применения методов должно стать решение относительно дальнейшего взаимодействия сторон конфликта в условиях продолжения внедрения инновации.</w:t>
      </w:r>
    </w:p>
    <w:p w:rsidR="000F1CD0" w:rsidRDefault="000F1CD0" w:rsidP="000F1CD0">
      <w:pPr>
        <w:spacing w:before="26" w:after="26" w:line="360" w:lineRule="auto"/>
        <w:ind w:firstLine="709"/>
        <w:jc w:val="both"/>
        <w:rPr>
          <w:sz w:val="28"/>
          <w:szCs w:val="28"/>
        </w:rPr>
      </w:pPr>
    </w:p>
    <w:p w:rsidR="005711EA" w:rsidRPr="00C30C2D" w:rsidRDefault="00FF66ED" w:rsidP="00FF66ED">
      <w:pPr>
        <w:pStyle w:val="1"/>
        <w:spacing w:line="360" w:lineRule="auto"/>
        <w:rPr>
          <w:rFonts w:ascii="Arial" w:hAnsi="Arial" w:cs="Arial"/>
          <w:b w:val="0"/>
          <w:sz w:val="32"/>
          <w:szCs w:val="32"/>
        </w:rPr>
      </w:pPr>
      <w:r>
        <w:rPr>
          <w:rStyle w:val="10"/>
        </w:rPr>
        <w:br w:type="page"/>
      </w:r>
      <w:bookmarkStart w:id="10" w:name="_Toc514000404"/>
      <w:r w:rsidR="005711EA" w:rsidRPr="00C30C2D">
        <w:rPr>
          <w:rStyle w:val="10"/>
          <w:rFonts w:ascii="Arial" w:hAnsi="Arial" w:cs="Arial"/>
          <w:b/>
          <w:sz w:val="32"/>
          <w:szCs w:val="32"/>
        </w:rPr>
        <w:lastRenderedPageBreak/>
        <w:t>Заключение</w:t>
      </w:r>
      <w:bookmarkEnd w:id="10"/>
    </w:p>
    <w:p w:rsidR="005711EA" w:rsidRDefault="004E5D2F" w:rsidP="00C46EFA">
      <w:pPr>
        <w:spacing w:before="26" w:after="26" w:line="360" w:lineRule="auto"/>
        <w:ind w:firstLine="709"/>
        <w:jc w:val="both"/>
        <w:rPr>
          <w:sz w:val="28"/>
          <w:szCs w:val="28"/>
        </w:rPr>
      </w:pPr>
      <w:r>
        <w:rPr>
          <w:sz w:val="28"/>
          <w:szCs w:val="28"/>
        </w:rPr>
        <w:t xml:space="preserve">В ходе исследования роли переговоров в урегулировании инновационного конфликта и изучения научной литературы удалось выявить, что понятия «инновация», «инновационная деятельность», «проблемы инновационного развития», понятие «организация», «конфликт», «организационный конфликт» встречаются в научных исследованиях достаточно часто, что свидетельствует о разработанности данной темы. Тем не менее, синтез вышеперечисленных понятий в контексте рассмотрения инновационного конфликта встречается гораздо </w:t>
      </w:r>
      <w:r w:rsidR="004C3093">
        <w:rPr>
          <w:sz w:val="28"/>
          <w:szCs w:val="28"/>
        </w:rPr>
        <w:t>реже. Тема является актуальной,</w:t>
      </w:r>
      <w:r>
        <w:rPr>
          <w:sz w:val="28"/>
          <w:szCs w:val="28"/>
        </w:rPr>
        <w:t xml:space="preserve"> ряд авторов уделяет внимание вопросу внедрения инноваций и конфликтам, возникающим на этой почве. В ходе проведённого исследования понятия</w:t>
      </w:r>
      <w:r w:rsidR="004C3093">
        <w:rPr>
          <w:sz w:val="28"/>
          <w:szCs w:val="28"/>
        </w:rPr>
        <w:t xml:space="preserve"> были адаптированы друг к другу, в результате чего сложилась целостная картина о месте инновационного конфликта в деятельности организации.</w:t>
      </w:r>
    </w:p>
    <w:p w:rsidR="00C842C2" w:rsidRDefault="004C3093" w:rsidP="00C46EFA">
      <w:pPr>
        <w:spacing w:before="26" w:after="26" w:line="360" w:lineRule="auto"/>
        <w:ind w:firstLine="709"/>
        <w:jc w:val="both"/>
        <w:rPr>
          <w:sz w:val="28"/>
          <w:szCs w:val="28"/>
        </w:rPr>
      </w:pPr>
      <w:r>
        <w:rPr>
          <w:sz w:val="28"/>
          <w:szCs w:val="28"/>
        </w:rPr>
        <w:t xml:space="preserve">В работе были рассмотрены такие понятия как «инновация», «нововведение», «новшество». </w:t>
      </w:r>
      <w:r w:rsidR="00C842C2">
        <w:rPr>
          <w:sz w:val="28"/>
          <w:szCs w:val="28"/>
        </w:rPr>
        <w:t xml:space="preserve">Рядом авторов данные понятия рассматриваются как синонимы, другие авторы проводят различия между ними. </w:t>
      </w:r>
      <w:r>
        <w:rPr>
          <w:sz w:val="28"/>
          <w:szCs w:val="28"/>
        </w:rPr>
        <w:t>Были обозначены</w:t>
      </w:r>
      <w:r w:rsidR="00C842C2">
        <w:rPr>
          <w:sz w:val="28"/>
          <w:szCs w:val="28"/>
        </w:rPr>
        <w:t xml:space="preserve"> следующие различия между этими понятиями:</w:t>
      </w:r>
      <w:r>
        <w:rPr>
          <w:sz w:val="28"/>
          <w:szCs w:val="28"/>
        </w:rPr>
        <w:t xml:space="preserve"> новшеством является – целенаправленное изменение или результат исследования в определённой сфере деятельности, в целях увеличения её эффективности. Инновацией же является результат внедрения новшества, где целью выступает изменение объекта управления и повышение эффективности деятельности организации.</w:t>
      </w:r>
    </w:p>
    <w:p w:rsidR="005A4A27" w:rsidRDefault="005A4A27" w:rsidP="00C46EFA">
      <w:pPr>
        <w:spacing w:before="26" w:after="26" w:line="360" w:lineRule="auto"/>
        <w:ind w:firstLine="709"/>
        <w:jc w:val="both"/>
        <w:rPr>
          <w:sz w:val="28"/>
          <w:szCs w:val="28"/>
        </w:rPr>
      </w:pPr>
      <w:r>
        <w:rPr>
          <w:sz w:val="28"/>
          <w:szCs w:val="28"/>
        </w:rPr>
        <w:t>В результате рассмотрения вышеназванных понятий было предложено следующее определение инновации</w:t>
      </w:r>
      <w:r w:rsidRPr="001F2745">
        <w:rPr>
          <w:sz w:val="28"/>
          <w:szCs w:val="28"/>
        </w:rPr>
        <w:t xml:space="preserve"> – это любое нововведение в социальной, экономической, технической и другой сфере жизни общества, отличающееся своей новизной и неординарным подходом к решению той или иной проблемы.</w:t>
      </w:r>
    </w:p>
    <w:p w:rsidR="00C842C2" w:rsidRDefault="00C842C2" w:rsidP="00C46EFA">
      <w:pPr>
        <w:spacing w:before="26" w:after="26" w:line="360" w:lineRule="auto"/>
        <w:ind w:firstLine="709"/>
        <w:jc w:val="both"/>
        <w:rPr>
          <w:sz w:val="28"/>
          <w:szCs w:val="28"/>
        </w:rPr>
      </w:pPr>
      <w:r>
        <w:rPr>
          <w:sz w:val="28"/>
          <w:szCs w:val="28"/>
        </w:rPr>
        <w:lastRenderedPageBreak/>
        <w:t>В ходе исследования был изучено понятие инновационного процесса, который был рассмотрен как процесс распространения, разработки и использования инноваций. Что позволило в дальнейшем рассматривать инновационные конфликты на различных этапах внедрения инновации.</w:t>
      </w:r>
    </w:p>
    <w:p w:rsidR="00C842C2" w:rsidRDefault="00C842C2" w:rsidP="00C46EFA">
      <w:pPr>
        <w:spacing w:before="26" w:after="26" w:line="360" w:lineRule="auto"/>
        <w:ind w:firstLine="709"/>
        <w:jc w:val="both"/>
        <w:rPr>
          <w:sz w:val="28"/>
          <w:szCs w:val="28"/>
        </w:rPr>
      </w:pPr>
      <w:r>
        <w:rPr>
          <w:sz w:val="28"/>
          <w:szCs w:val="28"/>
        </w:rPr>
        <w:t>В работе были сопоставлены понятия «инновационного конфликта» и понятия «сопротивления изменениям». Было выявлено, что в зарубежной литературе понятие «инновационного конфликта»</w:t>
      </w:r>
      <w:r w:rsidR="009C2801">
        <w:rPr>
          <w:sz w:val="28"/>
          <w:szCs w:val="28"/>
        </w:rPr>
        <w:t xml:space="preserve"> не встречается, вместо него принято использовать другое</w:t>
      </w:r>
      <w:r>
        <w:rPr>
          <w:sz w:val="28"/>
          <w:szCs w:val="28"/>
        </w:rPr>
        <w:t xml:space="preserve"> понятие</w:t>
      </w:r>
      <w:r w:rsidR="009C2801">
        <w:rPr>
          <w:sz w:val="28"/>
          <w:szCs w:val="28"/>
        </w:rPr>
        <w:t xml:space="preserve"> -</w:t>
      </w:r>
      <w:r>
        <w:rPr>
          <w:sz w:val="28"/>
          <w:szCs w:val="28"/>
        </w:rPr>
        <w:t xml:space="preserve"> «сопротивление изменениям». Отечественные авторы вводят понятие «инновационного конфликта» и предла</w:t>
      </w:r>
      <w:r w:rsidR="009C2801">
        <w:rPr>
          <w:sz w:val="28"/>
          <w:szCs w:val="28"/>
        </w:rPr>
        <w:t>гают использовать его</w:t>
      </w:r>
      <w:r>
        <w:rPr>
          <w:sz w:val="28"/>
          <w:szCs w:val="28"/>
        </w:rPr>
        <w:t xml:space="preserve"> в </w:t>
      </w:r>
      <w:proofErr w:type="spellStart"/>
      <w:r>
        <w:rPr>
          <w:sz w:val="28"/>
          <w:szCs w:val="28"/>
        </w:rPr>
        <w:t>конфликтологическом</w:t>
      </w:r>
      <w:proofErr w:type="spellEnd"/>
      <w:r>
        <w:rPr>
          <w:sz w:val="28"/>
          <w:szCs w:val="28"/>
        </w:rPr>
        <w:t xml:space="preserve"> контексте.</w:t>
      </w:r>
    </w:p>
    <w:p w:rsidR="00A87158" w:rsidRDefault="009C2801" w:rsidP="00A87158">
      <w:pPr>
        <w:spacing w:before="26" w:after="26" w:line="360" w:lineRule="auto"/>
        <w:ind w:firstLine="709"/>
        <w:jc w:val="both"/>
        <w:rPr>
          <w:sz w:val="28"/>
          <w:szCs w:val="28"/>
        </w:rPr>
      </w:pPr>
      <w:r>
        <w:rPr>
          <w:sz w:val="28"/>
          <w:szCs w:val="28"/>
        </w:rPr>
        <w:t xml:space="preserve">В ходе исследования также были рассмотрены типологии инновационных конфликтов. Было выявлено, что существует множество способов </w:t>
      </w:r>
      <w:proofErr w:type="spellStart"/>
      <w:r>
        <w:rPr>
          <w:sz w:val="28"/>
          <w:szCs w:val="28"/>
        </w:rPr>
        <w:t>типологизировать</w:t>
      </w:r>
      <w:proofErr w:type="spellEnd"/>
      <w:r>
        <w:rPr>
          <w:sz w:val="28"/>
          <w:szCs w:val="28"/>
        </w:rPr>
        <w:t xml:space="preserve"> инновационный конфликт. </w:t>
      </w:r>
      <w:r w:rsidR="006A595F">
        <w:rPr>
          <w:sz w:val="28"/>
          <w:szCs w:val="28"/>
        </w:rPr>
        <w:t>Для работы наиболее актуальными оказались типологии, основанные на статусе конфликтующих сторон и составе участников конфликта.</w:t>
      </w:r>
    </w:p>
    <w:p w:rsidR="00A87158" w:rsidRDefault="00A87158" w:rsidP="00A87158">
      <w:pPr>
        <w:spacing w:before="26" w:after="26" w:line="360" w:lineRule="auto"/>
        <w:ind w:firstLine="709"/>
        <w:jc w:val="both"/>
        <w:rPr>
          <w:sz w:val="28"/>
          <w:szCs w:val="28"/>
        </w:rPr>
      </w:pPr>
      <w:r>
        <w:rPr>
          <w:sz w:val="28"/>
          <w:szCs w:val="28"/>
        </w:rPr>
        <w:t>При исследовании способов урегулирования инновационного конфликта было выявлено, что прогнозирование, грамотная диагностика и моделирование конфликта способствуют эффективному урегулированию конфликта. На любой стадии развития инновационного конфликта для его урегулирования применима технология переговоров.</w:t>
      </w:r>
    </w:p>
    <w:p w:rsidR="004C3093" w:rsidRDefault="004C3093" w:rsidP="00C46EFA">
      <w:pPr>
        <w:spacing w:before="26" w:after="26" w:line="360" w:lineRule="auto"/>
        <w:ind w:firstLine="709"/>
        <w:jc w:val="both"/>
        <w:rPr>
          <w:sz w:val="28"/>
          <w:szCs w:val="28"/>
        </w:rPr>
      </w:pPr>
      <w:r>
        <w:rPr>
          <w:sz w:val="28"/>
          <w:szCs w:val="28"/>
        </w:rPr>
        <w:t>О роли переговоров в урегулировании инновационного конфликта информации практически не встречается в научной литературе. Однако рассмотрение переговоров в урегулировании конфликта,</w:t>
      </w:r>
      <w:r w:rsidR="009C2801">
        <w:rPr>
          <w:sz w:val="28"/>
          <w:szCs w:val="28"/>
        </w:rPr>
        <w:t xml:space="preserve"> типологии переговоров и их место</w:t>
      </w:r>
      <w:r>
        <w:rPr>
          <w:sz w:val="28"/>
          <w:szCs w:val="28"/>
        </w:rPr>
        <w:t xml:space="preserve"> в процессе урегулирования</w:t>
      </w:r>
      <w:r w:rsidR="009C2801">
        <w:rPr>
          <w:sz w:val="28"/>
          <w:szCs w:val="28"/>
        </w:rPr>
        <w:t xml:space="preserve"> конфликта</w:t>
      </w:r>
      <w:r>
        <w:rPr>
          <w:sz w:val="28"/>
          <w:szCs w:val="28"/>
        </w:rPr>
        <w:t xml:space="preserve"> позволяет делать выводы об эффективности технологии переговоров применительно к урегулированию инновационного конфликта.</w:t>
      </w:r>
    </w:p>
    <w:p w:rsidR="00A87158" w:rsidRDefault="00A87158" w:rsidP="00C46EFA">
      <w:pPr>
        <w:spacing w:before="26" w:after="26" w:line="360" w:lineRule="auto"/>
        <w:ind w:firstLine="709"/>
        <w:jc w:val="both"/>
        <w:rPr>
          <w:sz w:val="28"/>
          <w:szCs w:val="28"/>
        </w:rPr>
      </w:pPr>
      <w:r>
        <w:rPr>
          <w:sz w:val="28"/>
          <w:szCs w:val="28"/>
        </w:rPr>
        <w:t xml:space="preserve">Урегулирование инновационного конфликта посредством переговоров подразумевает участие третьей стороны, способствующей налаживанию диалога между конфликтующими сторонами. В частности переговоры могут </w:t>
      </w:r>
      <w:r>
        <w:rPr>
          <w:sz w:val="28"/>
          <w:szCs w:val="28"/>
        </w:rPr>
        <w:lastRenderedPageBreak/>
        <w:t xml:space="preserve">проходить в форме медиации и </w:t>
      </w:r>
      <w:proofErr w:type="spellStart"/>
      <w:r>
        <w:rPr>
          <w:sz w:val="28"/>
          <w:szCs w:val="28"/>
        </w:rPr>
        <w:t>фасилитации</w:t>
      </w:r>
      <w:proofErr w:type="spellEnd"/>
      <w:r>
        <w:rPr>
          <w:sz w:val="28"/>
          <w:szCs w:val="28"/>
        </w:rPr>
        <w:t>. Обсуждение проблем, возникающих в конфликте, позволяет перейти к сотрудничеству, создать условия для поиска решения проблем, наладить коммуникацию между конфликтующими сторонами, улучшить психологический климат в организации.</w:t>
      </w:r>
    </w:p>
    <w:p w:rsidR="00A87158" w:rsidRDefault="00A87158" w:rsidP="00C46EFA">
      <w:pPr>
        <w:spacing w:before="26" w:after="26" w:line="360" w:lineRule="auto"/>
        <w:ind w:firstLine="709"/>
        <w:jc w:val="both"/>
        <w:rPr>
          <w:sz w:val="28"/>
          <w:szCs w:val="28"/>
        </w:rPr>
      </w:pPr>
      <w:r>
        <w:rPr>
          <w:sz w:val="28"/>
          <w:szCs w:val="28"/>
        </w:rPr>
        <w:t xml:space="preserve">Применение переговоров в урегулировании инновационного конфликта позволяет </w:t>
      </w:r>
      <w:r w:rsidR="00966584">
        <w:rPr>
          <w:sz w:val="28"/>
          <w:szCs w:val="28"/>
        </w:rPr>
        <w:t>сторонам договориться друг с другом и выработать взаимовыгодное соглашение. В результате применения переговоров снижается риск реванша, происходит экономия времени и денежных средств, а также сохраняется репутация организации.</w:t>
      </w:r>
    </w:p>
    <w:p w:rsidR="00604848" w:rsidRPr="001F2745" w:rsidRDefault="00604848" w:rsidP="00C46EFA">
      <w:pPr>
        <w:spacing w:before="26" w:after="26" w:line="360" w:lineRule="auto"/>
        <w:ind w:firstLine="709"/>
        <w:jc w:val="both"/>
        <w:rPr>
          <w:sz w:val="28"/>
          <w:szCs w:val="28"/>
        </w:rPr>
      </w:pPr>
      <w:r>
        <w:rPr>
          <w:sz w:val="28"/>
          <w:szCs w:val="28"/>
        </w:rPr>
        <w:t xml:space="preserve">Применение метода анализа иерархий Т. </w:t>
      </w:r>
      <w:proofErr w:type="spellStart"/>
      <w:r>
        <w:rPr>
          <w:sz w:val="28"/>
          <w:szCs w:val="28"/>
        </w:rPr>
        <w:t>Саати</w:t>
      </w:r>
      <w:proofErr w:type="spellEnd"/>
      <w:r>
        <w:rPr>
          <w:sz w:val="28"/>
          <w:szCs w:val="28"/>
        </w:rPr>
        <w:t xml:space="preserve"> позволило дать оценку эффективности инновации, внедряемой в ООО «</w:t>
      </w:r>
      <w:proofErr w:type="spellStart"/>
      <w:r>
        <w:rPr>
          <w:sz w:val="28"/>
          <w:szCs w:val="28"/>
        </w:rPr>
        <w:t>Скалодром</w:t>
      </w:r>
      <w:proofErr w:type="spellEnd"/>
      <w:r>
        <w:rPr>
          <w:sz w:val="28"/>
          <w:szCs w:val="28"/>
        </w:rPr>
        <w:t>». Применение технологии переговоров позволило подойти к анализу комплексно и выявить значительную часть критериев для оценки выгод, возможностей, затрат и рисков инновационного процесса.</w:t>
      </w:r>
    </w:p>
    <w:p w:rsidR="005711EA" w:rsidRPr="00C30C2D" w:rsidRDefault="00C46EFA" w:rsidP="00EF1543">
      <w:pPr>
        <w:pStyle w:val="1"/>
        <w:spacing w:before="26" w:after="26" w:line="360" w:lineRule="auto"/>
        <w:rPr>
          <w:rFonts w:ascii="Arial" w:hAnsi="Arial" w:cs="Arial"/>
          <w:sz w:val="32"/>
          <w:szCs w:val="32"/>
        </w:rPr>
      </w:pPr>
      <w:r>
        <w:rPr>
          <w:sz w:val="32"/>
          <w:szCs w:val="32"/>
        </w:rPr>
        <w:br w:type="page"/>
      </w:r>
      <w:bookmarkStart w:id="11" w:name="_Toc514000405"/>
      <w:r w:rsidR="005711EA" w:rsidRPr="00C30C2D">
        <w:rPr>
          <w:rFonts w:ascii="Arial" w:hAnsi="Arial" w:cs="Arial"/>
          <w:sz w:val="32"/>
          <w:szCs w:val="32"/>
        </w:rPr>
        <w:lastRenderedPageBreak/>
        <w:t>Список литературы</w:t>
      </w:r>
      <w:bookmarkEnd w:id="11"/>
    </w:p>
    <w:p w:rsidR="00D97AC0" w:rsidRPr="00F93BD7" w:rsidRDefault="00D97AC0" w:rsidP="009C10F7">
      <w:pPr>
        <w:pStyle w:val="ab"/>
        <w:numPr>
          <w:ilvl w:val="0"/>
          <w:numId w:val="62"/>
        </w:numPr>
        <w:spacing w:line="360" w:lineRule="auto"/>
        <w:ind w:left="0" w:hanging="11"/>
        <w:rPr>
          <w:sz w:val="28"/>
          <w:szCs w:val="28"/>
        </w:rPr>
      </w:pPr>
      <w:proofErr w:type="spellStart"/>
      <w:r w:rsidRPr="00F93BD7">
        <w:rPr>
          <w:i/>
          <w:sz w:val="28"/>
          <w:szCs w:val="28"/>
        </w:rPr>
        <w:t>Аллахвердова</w:t>
      </w:r>
      <w:proofErr w:type="spellEnd"/>
      <w:r w:rsidRPr="00F93BD7">
        <w:rPr>
          <w:i/>
          <w:sz w:val="28"/>
          <w:szCs w:val="28"/>
        </w:rPr>
        <w:t xml:space="preserve"> О. В., Карпенко А.Д.</w:t>
      </w:r>
      <w:r w:rsidRPr="00F93BD7">
        <w:rPr>
          <w:sz w:val="28"/>
          <w:szCs w:val="28"/>
        </w:rPr>
        <w:t xml:space="preserve"> Медиация - конструктивное разрешение конфликтов. Санкт-Петербург: Санкт-Петербургское философское общество Факультет философии и политологии СПбГУ, 2008. 120с.</w:t>
      </w:r>
    </w:p>
    <w:p w:rsidR="00EF1543" w:rsidRPr="00F93BD7" w:rsidRDefault="00EF1543" w:rsidP="009C10F7">
      <w:pPr>
        <w:pStyle w:val="ab"/>
        <w:numPr>
          <w:ilvl w:val="0"/>
          <w:numId w:val="62"/>
        </w:numPr>
        <w:spacing w:line="360" w:lineRule="auto"/>
        <w:ind w:left="0" w:hanging="11"/>
        <w:rPr>
          <w:sz w:val="28"/>
          <w:szCs w:val="28"/>
        </w:rPr>
      </w:pPr>
      <w:r w:rsidRPr="00F93BD7">
        <w:rPr>
          <w:i/>
          <w:iCs/>
          <w:color w:val="000000"/>
          <w:sz w:val="28"/>
          <w:szCs w:val="28"/>
        </w:rPr>
        <w:t xml:space="preserve">Андреева О.И., Карпенко А.Д., </w:t>
      </w:r>
      <w:proofErr w:type="spellStart"/>
      <w:r w:rsidRPr="00F93BD7">
        <w:rPr>
          <w:i/>
          <w:iCs/>
          <w:color w:val="000000"/>
          <w:sz w:val="28"/>
          <w:szCs w:val="28"/>
        </w:rPr>
        <w:t>Сатикова</w:t>
      </w:r>
      <w:proofErr w:type="spellEnd"/>
      <w:r w:rsidRPr="00F93BD7">
        <w:rPr>
          <w:i/>
          <w:iCs/>
          <w:color w:val="000000"/>
          <w:sz w:val="28"/>
          <w:szCs w:val="28"/>
        </w:rPr>
        <w:t xml:space="preserve"> С.В</w:t>
      </w:r>
      <w:r w:rsidRPr="00F93BD7">
        <w:rPr>
          <w:color w:val="000000"/>
          <w:sz w:val="28"/>
          <w:szCs w:val="28"/>
        </w:rPr>
        <w:t>. Интегративн</w:t>
      </w:r>
      <w:r w:rsidR="001A4C2D" w:rsidRPr="00F93BD7">
        <w:rPr>
          <w:color w:val="000000"/>
          <w:sz w:val="28"/>
          <w:szCs w:val="28"/>
        </w:rPr>
        <w:t xml:space="preserve">ые переговоры. В курсе обучения </w:t>
      </w:r>
      <w:r w:rsidRPr="00F93BD7">
        <w:rPr>
          <w:color w:val="000000"/>
          <w:sz w:val="28"/>
          <w:szCs w:val="28"/>
        </w:rPr>
        <w:t xml:space="preserve">специалистов в области переговорного процесса. Роза мира. </w:t>
      </w:r>
      <w:r w:rsidR="005C7814">
        <w:rPr>
          <w:color w:val="000000"/>
          <w:sz w:val="28"/>
          <w:szCs w:val="28"/>
        </w:rPr>
        <w:t xml:space="preserve">- </w:t>
      </w:r>
      <w:r w:rsidRPr="00F93BD7">
        <w:rPr>
          <w:color w:val="000000"/>
          <w:sz w:val="28"/>
          <w:szCs w:val="28"/>
        </w:rPr>
        <w:t>СПб. 2007. - 108с.</w:t>
      </w:r>
    </w:p>
    <w:p w:rsidR="00EF1543" w:rsidRPr="00F93BD7" w:rsidRDefault="00EF1543" w:rsidP="009C10F7">
      <w:pPr>
        <w:pStyle w:val="ab"/>
        <w:numPr>
          <w:ilvl w:val="0"/>
          <w:numId w:val="62"/>
        </w:numPr>
        <w:spacing w:line="360" w:lineRule="auto"/>
        <w:ind w:left="0" w:hanging="11"/>
        <w:rPr>
          <w:sz w:val="28"/>
          <w:szCs w:val="28"/>
        </w:rPr>
      </w:pPr>
      <w:proofErr w:type="spellStart"/>
      <w:r w:rsidRPr="00F93BD7">
        <w:rPr>
          <w:i/>
          <w:iCs/>
          <w:color w:val="000000"/>
          <w:sz w:val="28"/>
          <w:szCs w:val="28"/>
        </w:rPr>
        <w:t>Ансофф</w:t>
      </w:r>
      <w:proofErr w:type="spellEnd"/>
      <w:r w:rsidRPr="00F93BD7">
        <w:rPr>
          <w:i/>
          <w:iCs/>
          <w:color w:val="000000"/>
          <w:sz w:val="28"/>
          <w:szCs w:val="28"/>
        </w:rPr>
        <w:t xml:space="preserve"> И. </w:t>
      </w:r>
      <w:r w:rsidRPr="00F93BD7">
        <w:rPr>
          <w:color w:val="000000"/>
          <w:sz w:val="28"/>
          <w:szCs w:val="28"/>
        </w:rPr>
        <w:t>Стратегическое управление. 12-е изд.</w:t>
      </w:r>
      <w:r w:rsidR="005C7814">
        <w:rPr>
          <w:color w:val="000000"/>
          <w:sz w:val="28"/>
          <w:szCs w:val="28"/>
        </w:rPr>
        <w:t xml:space="preserve"> -</w:t>
      </w:r>
      <w:r w:rsidRPr="00F93BD7">
        <w:rPr>
          <w:color w:val="000000"/>
          <w:sz w:val="28"/>
          <w:szCs w:val="28"/>
        </w:rPr>
        <w:t xml:space="preserve"> М.: Изд. дом «Вильямс», 2006. - 928с. </w:t>
      </w:r>
    </w:p>
    <w:p w:rsidR="00EF1543" w:rsidRPr="00F93BD7" w:rsidRDefault="00EF1543" w:rsidP="009C10F7">
      <w:pPr>
        <w:pStyle w:val="ab"/>
        <w:numPr>
          <w:ilvl w:val="0"/>
          <w:numId w:val="62"/>
        </w:numPr>
        <w:spacing w:line="360" w:lineRule="auto"/>
        <w:ind w:left="0" w:hanging="11"/>
        <w:rPr>
          <w:sz w:val="28"/>
          <w:szCs w:val="28"/>
        </w:rPr>
      </w:pPr>
      <w:proofErr w:type="spellStart"/>
      <w:r w:rsidRPr="00F93BD7">
        <w:rPr>
          <w:i/>
          <w:sz w:val="28"/>
          <w:szCs w:val="28"/>
        </w:rPr>
        <w:t>Анцупов</w:t>
      </w:r>
      <w:proofErr w:type="spellEnd"/>
      <w:r w:rsidRPr="00F93BD7">
        <w:rPr>
          <w:i/>
          <w:sz w:val="28"/>
          <w:szCs w:val="28"/>
          <w:lang w:val="en-US"/>
        </w:rPr>
        <w:t> </w:t>
      </w:r>
      <w:r w:rsidRPr="00F93BD7">
        <w:rPr>
          <w:i/>
          <w:sz w:val="28"/>
          <w:szCs w:val="28"/>
        </w:rPr>
        <w:t>А.</w:t>
      </w:r>
      <w:r w:rsidRPr="00F93BD7">
        <w:rPr>
          <w:i/>
          <w:sz w:val="28"/>
          <w:szCs w:val="28"/>
          <w:lang w:val="en-US"/>
        </w:rPr>
        <w:t> </w:t>
      </w:r>
      <w:r w:rsidRPr="00F93BD7">
        <w:rPr>
          <w:i/>
          <w:sz w:val="28"/>
          <w:szCs w:val="28"/>
        </w:rPr>
        <w:t>Я., Шипилов</w:t>
      </w:r>
      <w:r w:rsidRPr="00F93BD7">
        <w:rPr>
          <w:i/>
          <w:sz w:val="28"/>
          <w:szCs w:val="28"/>
          <w:lang w:val="en-US"/>
        </w:rPr>
        <w:t> </w:t>
      </w:r>
      <w:r w:rsidRPr="00F93BD7">
        <w:rPr>
          <w:i/>
          <w:sz w:val="28"/>
          <w:szCs w:val="28"/>
        </w:rPr>
        <w:t>А.</w:t>
      </w:r>
      <w:r w:rsidRPr="00F93BD7">
        <w:rPr>
          <w:i/>
          <w:sz w:val="28"/>
          <w:szCs w:val="28"/>
          <w:lang w:val="en-US"/>
        </w:rPr>
        <w:t> </w:t>
      </w:r>
      <w:r w:rsidRPr="00F93BD7">
        <w:rPr>
          <w:i/>
          <w:sz w:val="28"/>
          <w:szCs w:val="28"/>
        </w:rPr>
        <w:t>И</w:t>
      </w:r>
      <w:r w:rsidRPr="00F93BD7">
        <w:rPr>
          <w:sz w:val="28"/>
          <w:szCs w:val="28"/>
        </w:rPr>
        <w:t xml:space="preserve">. Словарь </w:t>
      </w:r>
      <w:proofErr w:type="spellStart"/>
      <w:r w:rsidRPr="00F93BD7">
        <w:rPr>
          <w:sz w:val="28"/>
          <w:szCs w:val="28"/>
        </w:rPr>
        <w:t>конфликтолога</w:t>
      </w:r>
      <w:proofErr w:type="spellEnd"/>
      <w:r w:rsidRPr="00F93BD7">
        <w:rPr>
          <w:sz w:val="28"/>
          <w:szCs w:val="28"/>
        </w:rPr>
        <w:t>: 2-е изд. – СПб</w:t>
      </w:r>
      <w:proofErr w:type="gramStart"/>
      <w:r w:rsidRPr="00F93BD7">
        <w:rPr>
          <w:sz w:val="28"/>
          <w:szCs w:val="28"/>
        </w:rPr>
        <w:t xml:space="preserve">.: </w:t>
      </w:r>
      <w:proofErr w:type="gramEnd"/>
      <w:r w:rsidRPr="00F93BD7">
        <w:rPr>
          <w:sz w:val="28"/>
          <w:szCs w:val="28"/>
        </w:rPr>
        <w:t>Питер, 2006. - 526с.</w:t>
      </w:r>
    </w:p>
    <w:p w:rsidR="00EF1543" w:rsidRPr="00F93BD7" w:rsidRDefault="00EF1543" w:rsidP="009C10F7">
      <w:pPr>
        <w:numPr>
          <w:ilvl w:val="0"/>
          <w:numId w:val="62"/>
        </w:numPr>
        <w:spacing w:line="360" w:lineRule="auto"/>
        <w:ind w:left="0" w:hanging="11"/>
        <w:rPr>
          <w:sz w:val="28"/>
          <w:szCs w:val="28"/>
        </w:rPr>
      </w:pPr>
      <w:proofErr w:type="spellStart"/>
      <w:r w:rsidRPr="005C7814">
        <w:rPr>
          <w:i/>
          <w:sz w:val="28"/>
          <w:szCs w:val="28"/>
        </w:rPr>
        <w:t>Анцупов</w:t>
      </w:r>
      <w:proofErr w:type="spellEnd"/>
      <w:r w:rsidRPr="005C7814">
        <w:rPr>
          <w:i/>
          <w:sz w:val="28"/>
          <w:szCs w:val="28"/>
        </w:rPr>
        <w:t xml:space="preserve"> А.Я.</w:t>
      </w:r>
      <w:r w:rsidR="005C7814" w:rsidRPr="005C7814">
        <w:rPr>
          <w:i/>
          <w:sz w:val="28"/>
          <w:szCs w:val="28"/>
        </w:rPr>
        <w:t>, Ковалев В.В.</w:t>
      </w:r>
      <w:r w:rsidRPr="00F93BD7">
        <w:rPr>
          <w:sz w:val="28"/>
          <w:szCs w:val="28"/>
        </w:rPr>
        <w:t xml:space="preserve"> Социально-психологическая оценка персон</w:t>
      </w:r>
      <w:r w:rsidR="005C7814">
        <w:rPr>
          <w:sz w:val="28"/>
          <w:szCs w:val="28"/>
        </w:rPr>
        <w:t>ала</w:t>
      </w:r>
      <w:r w:rsidRPr="00F93BD7">
        <w:rPr>
          <w:sz w:val="28"/>
          <w:szCs w:val="28"/>
        </w:rPr>
        <w:t>. – М.: ЮНИТИ-ДАНА, 2006. – 303с.</w:t>
      </w:r>
    </w:p>
    <w:p w:rsidR="00EF1543" w:rsidRPr="00F93BD7" w:rsidRDefault="00EF1543" w:rsidP="009C10F7">
      <w:pPr>
        <w:pStyle w:val="ab"/>
        <w:numPr>
          <w:ilvl w:val="0"/>
          <w:numId w:val="62"/>
        </w:numPr>
        <w:spacing w:line="360" w:lineRule="auto"/>
        <w:ind w:left="0" w:hanging="11"/>
        <w:rPr>
          <w:sz w:val="28"/>
          <w:szCs w:val="28"/>
        </w:rPr>
      </w:pPr>
      <w:proofErr w:type="spellStart"/>
      <w:r w:rsidRPr="00F93BD7">
        <w:rPr>
          <w:i/>
          <w:sz w:val="28"/>
          <w:szCs w:val="28"/>
        </w:rPr>
        <w:t>Анцупов</w:t>
      </w:r>
      <w:proofErr w:type="spellEnd"/>
      <w:r w:rsidRPr="00F93BD7">
        <w:rPr>
          <w:i/>
          <w:sz w:val="28"/>
          <w:szCs w:val="28"/>
        </w:rPr>
        <w:t xml:space="preserve"> А.Я.</w:t>
      </w:r>
      <w:r w:rsidR="005C7814">
        <w:rPr>
          <w:i/>
          <w:sz w:val="28"/>
          <w:szCs w:val="28"/>
        </w:rPr>
        <w:t>, Шипилов А.И.</w:t>
      </w:r>
      <w:r w:rsidRPr="00F93BD7">
        <w:rPr>
          <w:sz w:val="28"/>
          <w:szCs w:val="28"/>
        </w:rPr>
        <w:t xml:space="preserve"> </w:t>
      </w:r>
      <w:proofErr w:type="spellStart"/>
      <w:r w:rsidRPr="00F93BD7">
        <w:rPr>
          <w:sz w:val="28"/>
          <w:szCs w:val="28"/>
        </w:rPr>
        <w:t>Конфликтология</w:t>
      </w:r>
      <w:proofErr w:type="spellEnd"/>
      <w:r w:rsidRPr="00F93BD7">
        <w:rPr>
          <w:sz w:val="28"/>
          <w:szCs w:val="28"/>
        </w:rPr>
        <w:t>: Учебник для вузов. 5-е и</w:t>
      </w:r>
      <w:r w:rsidR="005C7814">
        <w:rPr>
          <w:sz w:val="28"/>
          <w:szCs w:val="28"/>
        </w:rPr>
        <w:t>зд</w:t>
      </w:r>
      <w:r w:rsidRPr="00F93BD7">
        <w:rPr>
          <w:sz w:val="28"/>
          <w:szCs w:val="28"/>
        </w:rPr>
        <w:t>.</w:t>
      </w:r>
      <w:r w:rsidR="005C7814">
        <w:rPr>
          <w:sz w:val="28"/>
          <w:szCs w:val="28"/>
        </w:rPr>
        <w:t xml:space="preserve"> -</w:t>
      </w:r>
      <w:r w:rsidRPr="00F93BD7">
        <w:rPr>
          <w:sz w:val="28"/>
          <w:szCs w:val="28"/>
        </w:rPr>
        <w:t xml:space="preserve"> СПб</w:t>
      </w:r>
      <w:proofErr w:type="gramStart"/>
      <w:r w:rsidRPr="00F93BD7">
        <w:rPr>
          <w:sz w:val="28"/>
          <w:szCs w:val="28"/>
        </w:rPr>
        <w:t xml:space="preserve">.: </w:t>
      </w:r>
      <w:proofErr w:type="gramEnd"/>
      <w:r w:rsidRPr="00F93BD7">
        <w:rPr>
          <w:sz w:val="28"/>
          <w:szCs w:val="28"/>
        </w:rPr>
        <w:t>Питер, 2014. - 512с.</w:t>
      </w:r>
    </w:p>
    <w:p w:rsidR="00EF1543" w:rsidRPr="00F93BD7" w:rsidRDefault="00EF1543" w:rsidP="009C10F7">
      <w:pPr>
        <w:pStyle w:val="ab"/>
        <w:numPr>
          <w:ilvl w:val="0"/>
          <w:numId w:val="62"/>
        </w:numPr>
        <w:spacing w:line="360" w:lineRule="auto"/>
        <w:ind w:left="0" w:hanging="11"/>
        <w:rPr>
          <w:sz w:val="28"/>
          <w:szCs w:val="28"/>
        </w:rPr>
      </w:pPr>
      <w:proofErr w:type="spellStart"/>
      <w:r w:rsidRPr="00F93BD7">
        <w:rPr>
          <w:i/>
          <w:sz w:val="28"/>
          <w:szCs w:val="28"/>
        </w:rPr>
        <w:t>Анцупов</w:t>
      </w:r>
      <w:proofErr w:type="spellEnd"/>
      <w:r w:rsidRPr="00F93BD7">
        <w:rPr>
          <w:i/>
          <w:sz w:val="28"/>
          <w:szCs w:val="28"/>
        </w:rPr>
        <w:t xml:space="preserve"> А.Я.</w:t>
      </w:r>
      <w:r w:rsidR="005C7814">
        <w:rPr>
          <w:i/>
          <w:sz w:val="28"/>
          <w:szCs w:val="28"/>
        </w:rPr>
        <w:t xml:space="preserve">, </w:t>
      </w:r>
      <w:proofErr w:type="spellStart"/>
      <w:r w:rsidR="005C7814">
        <w:rPr>
          <w:i/>
          <w:sz w:val="28"/>
          <w:szCs w:val="28"/>
        </w:rPr>
        <w:t>Баклановский</w:t>
      </w:r>
      <w:proofErr w:type="spellEnd"/>
      <w:r w:rsidR="005C7814">
        <w:rPr>
          <w:i/>
          <w:sz w:val="28"/>
          <w:szCs w:val="28"/>
        </w:rPr>
        <w:t xml:space="preserve"> С.В. </w:t>
      </w:r>
      <w:r w:rsidRPr="00F93BD7">
        <w:rPr>
          <w:sz w:val="28"/>
          <w:szCs w:val="28"/>
        </w:rPr>
        <w:t xml:space="preserve"> </w:t>
      </w:r>
      <w:proofErr w:type="spellStart"/>
      <w:r w:rsidRPr="00F93BD7">
        <w:rPr>
          <w:sz w:val="28"/>
          <w:szCs w:val="28"/>
        </w:rPr>
        <w:t>Конфликтология</w:t>
      </w:r>
      <w:proofErr w:type="spellEnd"/>
      <w:r w:rsidRPr="00F93BD7">
        <w:rPr>
          <w:sz w:val="28"/>
          <w:szCs w:val="28"/>
        </w:rPr>
        <w:t xml:space="preserve"> в схемах и комментариях: Учебно</w:t>
      </w:r>
      <w:r w:rsidR="005C7814">
        <w:rPr>
          <w:sz w:val="28"/>
          <w:szCs w:val="28"/>
        </w:rPr>
        <w:t>е пособие</w:t>
      </w:r>
      <w:r w:rsidRPr="00F93BD7">
        <w:rPr>
          <w:sz w:val="28"/>
          <w:szCs w:val="28"/>
        </w:rPr>
        <w:t xml:space="preserve">. </w:t>
      </w:r>
      <w:r w:rsidR="005C7814">
        <w:rPr>
          <w:sz w:val="28"/>
          <w:szCs w:val="28"/>
        </w:rPr>
        <w:t xml:space="preserve">- </w:t>
      </w:r>
      <w:r w:rsidRPr="00F93BD7">
        <w:rPr>
          <w:sz w:val="28"/>
          <w:szCs w:val="28"/>
        </w:rPr>
        <w:t>СПб</w:t>
      </w:r>
      <w:proofErr w:type="gramStart"/>
      <w:r w:rsidRPr="00F93BD7">
        <w:rPr>
          <w:sz w:val="28"/>
          <w:szCs w:val="28"/>
        </w:rPr>
        <w:t xml:space="preserve">.: </w:t>
      </w:r>
      <w:proofErr w:type="gramEnd"/>
      <w:r w:rsidRPr="00F93BD7">
        <w:rPr>
          <w:sz w:val="28"/>
          <w:szCs w:val="28"/>
        </w:rPr>
        <w:t>Питер, 2009. - 304с.</w:t>
      </w:r>
    </w:p>
    <w:p w:rsidR="00EF1543" w:rsidRPr="00F93BD7" w:rsidRDefault="00EF1543" w:rsidP="009C10F7">
      <w:pPr>
        <w:pStyle w:val="ab"/>
        <w:numPr>
          <w:ilvl w:val="0"/>
          <w:numId w:val="62"/>
        </w:numPr>
        <w:spacing w:line="360" w:lineRule="auto"/>
        <w:ind w:left="0" w:hanging="11"/>
        <w:rPr>
          <w:sz w:val="28"/>
          <w:szCs w:val="28"/>
        </w:rPr>
      </w:pPr>
      <w:r w:rsidRPr="00F93BD7">
        <w:rPr>
          <w:i/>
          <w:iCs/>
          <w:color w:val="000000"/>
          <w:sz w:val="28"/>
          <w:szCs w:val="28"/>
        </w:rPr>
        <w:t xml:space="preserve">Балабанов B.C., Дудин М.Н., </w:t>
      </w:r>
      <w:proofErr w:type="spellStart"/>
      <w:r w:rsidRPr="00F93BD7">
        <w:rPr>
          <w:i/>
          <w:iCs/>
          <w:color w:val="000000"/>
          <w:sz w:val="28"/>
          <w:szCs w:val="28"/>
        </w:rPr>
        <w:t>Лясников</w:t>
      </w:r>
      <w:proofErr w:type="spellEnd"/>
      <w:r w:rsidRPr="00F93BD7">
        <w:rPr>
          <w:i/>
          <w:iCs/>
          <w:color w:val="000000"/>
          <w:sz w:val="28"/>
          <w:szCs w:val="28"/>
        </w:rPr>
        <w:t xml:space="preserve"> Н.В. </w:t>
      </w:r>
      <w:r w:rsidRPr="00F93BD7">
        <w:rPr>
          <w:color w:val="000000"/>
          <w:sz w:val="28"/>
          <w:szCs w:val="28"/>
        </w:rPr>
        <w:t>Инновационный мене</w:t>
      </w:r>
      <w:r w:rsidR="005C7814">
        <w:rPr>
          <w:color w:val="000000"/>
          <w:sz w:val="28"/>
          <w:szCs w:val="28"/>
        </w:rPr>
        <w:t xml:space="preserve">джмент: Учебное пособие. - М.: АП </w:t>
      </w:r>
      <w:r w:rsidRPr="00F93BD7">
        <w:rPr>
          <w:color w:val="000000"/>
          <w:sz w:val="28"/>
          <w:szCs w:val="28"/>
        </w:rPr>
        <w:t>"Наука и образование", 2008. - 235с.</w:t>
      </w:r>
    </w:p>
    <w:p w:rsidR="00687509" w:rsidRPr="00F93BD7" w:rsidRDefault="00687509" w:rsidP="009C10F7">
      <w:pPr>
        <w:pStyle w:val="ab"/>
        <w:numPr>
          <w:ilvl w:val="0"/>
          <w:numId w:val="62"/>
        </w:numPr>
        <w:spacing w:line="360" w:lineRule="auto"/>
        <w:ind w:left="0" w:hanging="11"/>
        <w:rPr>
          <w:sz w:val="28"/>
          <w:szCs w:val="28"/>
        </w:rPr>
      </w:pPr>
      <w:r w:rsidRPr="009C10F7">
        <w:rPr>
          <w:i/>
          <w:sz w:val="28"/>
          <w:szCs w:val="28"/>
        </w:rPr>
        <w:t>Бакулин А.В.</w:t>
      </w:r>
      <w:r w:rsidRPr="00F93BD7">
        <w:rPr>
          <w:sz w:val="28"/>
          <w:szCs w:val="28"/>
        </w:rPr>
        <w:t xml:space="preserve"> Ценностно-смысловые барьеры как категория психолого-дидактического анализа, Северо-Кавказский психологический вестник, № 7/2, 2009. С.11-16.</w:t>
      </w:r>
    </w:p>
    <w:p w:rsidR="00EF1543" w:rsidRPr="00F93BD7" w:rsidRDefault="00EF1543" w:rsidP="009C10F7">
      <w:pPr>
        <w:pStyle w:val="ab"/>
        <w:numPr>
          <w:ilvl w:val="0"/>
          <w:numId w:val="62"/>
        </w:numPr>
        <w:spacing w:line="360" w:lineRule="auto"/>
        <w:ind w:left="0" w:hanging="11"/>
        <w:rPr>
          <w:color w:val="000000"/>
          <w:sz w:val="28"/>
          <w:szCs w:val="28"/>
        </w:rPr>
      </w:pPr>
      <w:r w:rsidRPr="00F93BD7">
        <w:rPr>
          <w:i/>
          <w:iCs/>
          <w:color w:val="000000"/>
          <w:sz w:val="28"/>
          <w:szCs w:val="28"/>
        </w:rPr>
        <w:t>Бестужев-Лада И. В</w:t>
      </w:r>
      <w:r w:rsidRPr="00F93BD7">
        <w:rPr>
          <w:color w:val="000000"/>
          <w:sz w:val="28"/>
          <w:szCs w:val="28"/>
        </w:rPr>
        <w:t>. Пр</w:t>
      </w:r>
      <w:r w:rsidR="005C7814">
        <w:rPr>
          <w:color w:val="000000"/>
          <w:sz w:val="28"/>
          <w:szCs w:val="28"/>
        </w:rPr>
        <w:t>огнозное обоснование социальных нововведений - РАН, Институт социологии.</w:t>
      </w:r>
      <w:r w:rsidRPr="00F93BD7">
        <w:rPr>
          <w:color w:val="000000"/>
          <w:sz w:val="28"/>
          <w:szCs w:val="28"/>
        </w:rPr>
        <w:t xml:space="preserve"> – </w:t>
      </w:r>
      <w:r w:rsidR="005C7814">
        <w:rPr>
          <w:color w:val="000000"/>
          <w:sz w:val="28"/>
          <w:szCs w:val="28"/>
        </w:rPr>
        <w:t>М.: Наука, 1993. – 232с.</w:t>
      </w:r>
    </w:p>
    <w:p w:rsidR="00EF1543" w:rsidRPr="00F93BD7" w:rsidRDefault="00EF1543" w:rsidP="009C10F7">
      <w:pPr>
        <w:pStyle w:val="ab"/>
        <w:numPr>
          <w:ilvl w:val="0"/>
          <w:numId w:val="62"/>
        </w:numPr>
        <w:spacing w:line="360" w:lineRule="auto"/>
        <w:ind w:left="0" w:hanging="11"/>
        <w:rPr>
          <w:sz w:val="28"/>
          <w:szCs w:val="28"/>
        </w:rPr>
      </w:pPr>
      <w:r w:rsidRPr="00F93BD7">
        <w:rPr>
          <w:i/>
          <w:iCs/>
          <w:color w:val="000000"/>
          <w:sz w:val="28"/>
          <w:szCs w:val="28"/>
        </w:rPr>
        <w:t xml:space="preserve">Васьков М.А. </w:t>
      </w:r>
      <w:r w:rsidRPr="00F93BD7">
        <w:rPr>
          <w:color w:val="000000"/>
          <w:sz w:val="28"/>
          <w:szCs w:val="28"/>
        </w:rPr>
        <w:t>Коммерческая организация в современном российском обществе: социологический</w:t>
      </w:r>
      <w:r w:rsidR="00F93BD7">
        <w:rPr>
          <w:color w:val="000000"/>
          <w:sz w:val="28"/>
          <w:szCs w:val="28"/>
        </w:rPr>
        <w:t xml:space="preserve"> </w:t>
      </w:r>
      <w:r w:rsidRPr="00F93BD7">
        <w:rPr>
          <w:color w:val="000000"/>
          <w:sz w:val="28"/>
          <w:szCs w:val="28"/>
        </w:rPr>
        <w:t>анализ типов организационных и управленческих культур.</w:t>
      </w:r>
      <w:r w:rsidR="005C7814">
        <w:rPr>
          <w:color w:val="000000"/>
          <w:sz w:val="28"/>
          <w:szCs w:val="28"/>
        </w:rPr>
        <w:t xml:space="preserve"> -</w:t>
      </w:r>
      <w:r w:rsidRPr="00F93BD7">
        <w:rPr>
          <w:color w:val="000000"/>
          <w:sz w:val="28"/>
          <w:szCs w:val="28"/>
        </w:rPr>
        <w:t xml:space="preserve"> Ростов-на-Дону изд. ДГТУ. 2009. – 27с.</w:t>
      </w:r>
    </w:p>
    <w:p w:rsidR="00EF1543" w:rsidRPr="00F93BD7" w:rsidRDefault="00EF1543" w:rsidP="009C10F7">
      <w:pPr>
        <w:pStyle w:val="ab"/>
        <w:numPr>
          <w:ilvl w:val="0"/>
          <w:numId w:val="62"/>
        </w:numPr>
        <w:spacing w:line="360" w:lineRule="auto"/>
        <w:ind w:left="0" w:hanging="11"/>
        <w:rPr>
          <w:color w:val="000000"/>
          <w:sz w:val="28"/>
          <w:szCs w:val="28"/>
        </w:rPr>
      </w:pPr>
      <w:r w:rsidRPr="00F93BD7">
        <w:rPr>
          <w:i/>
          <w:sz w:val="28"/>
          <w:szCs w:val="28"/>
        </w:rPr>
        <w:t>Веснин В. Р.</w:t>
      </w:r>
      <w:r w:rsidRPr="00F93BD7">
        <w:rPr>
          <w:sz w:val="28"/>
          <w:szCs w:val="28"/>
        </w:rPr>
        <w:t xml:space="preserve"> Управление персоналом. </w:t>
      </w:r>
      <w:r w:rsidR="006A595F" w:rsidRPr="00F93BD7">
        <w:rPr>
          <w:sz w:val="28"/>
          <w:szCs w:val="28"/>
        </w:rPr>
        <w:t xml:space="preserve">Теория и практика: учеб. – </w:t>
      </w:r>
      <w:r w:rsidRPr="00F93BD7">
        <w:rPr>
          <w:sz w:val="28"/>
          <w:szCs w:val="28"/>
        </w:rPr>
        <w:t>М.: Проспект, 2009. – 688с.</w:t>
      </w:r>
    </w:p>
    <w:p w:rsidR="001002AF" w:rsidRPr="00F93BD7" w:rsidRDefault="001002AF" w:rsidP="009C10F7">
      <w:pPr>
        <w:pStyle w:val="ab"/>
        <w:numPr>
          <w:ilvl w:val="0"/>
          <w:numId w:val="62"/>
        </w:numPr>
        <w:spacing w:line="360" w:lineRule="auto"/>
        <w:ind w:left="0" w:hanging="11"/>
        <w:rPr>
          <w:color w:val="000000"/>
          <w:sz w:val="28"/>
          <w:szCs w:val="28"/>
        </w:rPr>
      </w:pPr>
      <w:r w:rsidRPr="00F93BD7">
        <w:rPr>
          <w:i/>
          <w:color w:val="000000"/>
          <w:sz w:val="28"/>
          <w:szCs w:val="28"/>
        </w:rPr>
        <w:lastRenderedPageBreak/>
        <w:t>Гришина Н.В.</w:t>
      </w:r>
      <w:r w:rsidRPr="00F93BD7">
        <w:rPr>
          <w:color w:val="000000"/>
          <w:sz w:val="28"/>
          <w:szCs w:val="28"/>
        </w:rPr>
        <w:t xml:space="preserve"> Я и другие: Общение в трудовом коллективе. - Ленинград: </w:t>
      </w:r>
      <w:proofErr w:type="spellStart"/>
      <w:r w:rsidRPr="00F93BD7">
        <w:rPr>
          <w:color w:val="000000"/>
          <w:sz w:val="28"/>
          <w:szCs w:val="28"/>
        </w:rPr>
        <w:t>Лениздат</w:t>
      </w:r>
      <w:proofErr w:type="spellEnd"/>
      <w:r w:rsidRPr="00F93BD7">
        <w:rPr>
          <w:color w:val="000000"/>
          <w:sz w:val="28"/>
          <w:szCs w:val="28"/>
        </w:rPr>
        <w:t>, 1990. – 174с.</w:t>
      </w:r>
    </w:p>
    <w:p w:rsidR="00EF1543" w:rsidRPr="00F93BD7" w:rsidRDefault="006A595F" w:rsidP="009C10F7">
      <w:pPr>
        <w:pStyle w:val="ab"/>
        <w:numPr>
          <w:ilvl w:val="0"/>
          <w:numId w:val="62"/>
        </w:numPr>
        <w:spacing w:line="360" w:lineRule="auto"/>
        <w:ind w:left="0" w:hanging="11"/>
        <w:rPr>
          <w:color w:val="000000"/>
          <w:sz w:val="28"/>
          <w:szCs w:val="28"/>
        </w:rPr>
      </w:pPr>
      <w:proofErr w:type="spellStart"/>
      <w:r w:rsidRPr="00F93BD7">
        <w:rPr>
          <w:i/>
          <w:iCs/>
          <w:color w:val="000000"/>
          <w:sz w:val="28"/>
          <w:szCs w:val="28"/>
        </w:rPr>
        <w:t>Дибров</w:t>
      </w:r>
      <w:proofErr w:type="spellEnd"/>
      <w:r w:rsidRPr="00F93BD7">
        <w:rPr>
          <w:i/>
          <w:iCs/>
          <w:color w:val="000000"/>
          <w:sz w:val="28"/>
          <w:szCs w:val="28"/>
        </w:rPr>
        <w:t xml:space="preserve"> А.М</w:t>
      </w:r>
      <w:r w:rsidRPr="00F93BD7">
        <w:rPr>
          <w:color w:val="000000"/>
          <w:sz w:val="28"/>
          <w:szCs w:val="28"/>
        </w:rPr>
        <w:t>. Сопротивление инновационному проце</w:t>
      </w:r>
      <w:r w:rsidR="00F93BD7">
        <w:rPr>
          <w:color w:val="000000"/>
          <w:sz w:val="28"/>
          <w:szCs w:val="28"/>
        </w:rPr>
        <w:t xml:space="preserve">ссу и его преодоление на уровне </w:t>
      </w:r>
      <w:r w:rsidRPr="00F93BD7">
        <w:rPr>
          <w:color w:val="000000"/>
          <w:sz w:val="28"/>
          <w:szCs w:val="28"/>
        </w:rPr>
        <w:t xml:space="preserve">организации // Современные проблемы науки и образования. – 2013. – № 2. – </w:t>
      </w:r>
      <w:r w:rsidR="00EF1543" w:rsidRPr="00F93BD7">
        <w:rPr>
          <w:color w:val="000000"/>
          <w:sz w:val="28"/>
          <w:szCs w:val="28"/>
        </w:rPr>
        <w:t>С.350-358.</w:t>
      </w:r>
    </w:p>
    <w:p w:rsidR="00EF1543" w:rsidRPr="00F93BD7" w:rsidRDefault="00EF1543" w:rsidP="009C10F7">
      <w:pPr>
        <w:numPr>
          <w:ilvl w:val="0"/>
          <w:numId w:val="62"/>
        </w:numPr>
        <w:spacing w:line="360" w:lineRule="auto"/>
        <w:ind w:left="0" w:hanging="11"/>
        <w:rPr>
          <w:color w:val="000000"/>
          <w:sz w:val="28"/>
          <w:szCs w:val="28"/>
        </w:rPr>
      </w:pPr>
      <w:r w:rsidRPr="00F93BD7">
        <w:rPr>
          <w:color w:val="000000"/>
          <w:sz w:val="28"/>
          <w:szCs w:val="28"/>
        </w:rPr>
        <w:t xml:space="preserve">Дмитриев А.В. </w:t>
      </w:r>
      <w:proofErr w:type="spellStart"/>
      <w:r w:rsidRPr="00F93BD7">
        <w:rPr>
          <w:color w:val="000000"/>
          <w:sz w:val="28"/>
          <w:szCs w:val="28"/>
        </w:rPr>
        <w:t>Конфликтология</w:t>
      </w:r>
      <w:proofErr w:type="spellEnd"/>
      <w:r w:rsidRPr="00F93BD7">
        <w:rPr>
          <w:color w:val="000000"/>
          <w:sz w:val="28"/>
          <w:szCs w:val="28"/>
        </w:rPr>
        <w:t>: терминоло</w:t>
      </w:r>
      <w:r w:rsidR="005C7814">
        <w:rPr>
          <w:color w:val="000000"/>
          <w:sz w:val="28"/>
          <w:szCs w:val="28"/>
        </w:rPr>
        <w:t xml:space="preserve">гический словарь. </w:t>
      </w:r>
      <w:r w:rsidRPr="00F93BD7">
        <w:rPr>
          <w:color w:val="000000"/>
          <w:sz w:val="28"/>
          <w:szCs w:val="28"/>
        </w:rPr>
        <w:t xml:space="preserve">2-е изд. </w:t>
      </w:r>
      <w:r w:rsidR="005C7814">
        <w:rPr>
          <w:color w:val="000000"/>
          <w:sz w:val="28"/>
          <w:szCs w:val="28"/>
        </w:rPr>
        <w:t xml:space="preserve">- </w:t>
      </w:r>
      <w:r w:rsidRPr="00F93BD7">
        <w:rPr>
          <w:color w:val="000000"/>
          <w:sz w:val="28"/>
          <w:szCs w:val="28"/>
        </w:rPr>
        <w:t>СПб</w:t>
      </w:r>
      <w:proofErr w:type="gramStart"/>
      <w:r w:rsidRPr="00F93BD7">
        <w:rPr>
          <w:color w:val="000000"/>
          <w:sz w:val="28"/>
          <w:szCs w:val="28"/>
        </w:rPr>
        <w:t xml:space="preserve">.: </w:t>
      </w:r>
      <w:proofErr w:type="spellStart"/>
      <w:proofErr w:type="gramEnd"/>
      <w:r w:rsidRPr="00F93BD7">
        <w:rPr>
          <w:color w:val="000000"/>
          <w:sz w:val="28"/>
          <w:szCs w:val="28"/>
        </w:rPr>
        <w:t>СПбГУП</w:t>
      </w:r>
      <w:proofErr w:type="spellEnd"/>
      <w:r w:rsidRPr="00F93BD7">
        <w:rPr>
          <w:color w:val="000000"/>
          <w:sz w:val="28"/>
          <w:szCs w:val="28"/>
        </w:rPr>
        <w:t>, 2013. – 80с.</w:t>
      </w:r>
    </w:p>
    <w:p w:rsidR="00EF1543" w:rsidRPr="00F93BD7" w:rsidRDefault="00EF1543" w:rsidP="009C10F7">
      <w:pPr>
        <w:pStyle w:val="ab"/>
        <w:numPr>
          <w:ilvl w:val="0"/>
          <w:numId w:val="62"/>
        </w:numPr>
        <w:spacing w:line="360" w:lineRule="auto"/>
        <w:ind w:left="0" w:hanging="11"/>
        <w:rPr>
          <w:sz w:val="28"/>
          <w:szCs w:val="28"/>
        </w:rPr>
      </w:pPr>
      <w:r w:rsidRPr="00F93BD7">
        <w:rPr>
          <w:i/>
          <w:sz w:val="28"/>
          <w:szCs w:val="28"/>
        </w:rPr>
        <w:t>Дмитриев А.В.</w:t>
      </w:r>
      <w:r w:rsidRPr="00F93BD7">
        <w:rPr>
          <w:sz w:val="28"/>
          <w:szCs w:val="28"/>
        </w:rPr>
        <w:t xml:space="preserve"> </w:t>
      </w:r>
      <w:proofErr w:type="spellStart"/>
      <w:r w:rsidRPr="00F93BD7">
        <w:rPr>
          <w:sz w:val="28"/>
          <w:szCs w:val="28"/>
        </w:rPr>
        <w:t>Конфликтология</w:t>
      </w:r>
      <w:proofErr w:type="spellEnd"/>
      <w:r w:rsidRPr="00F93BD7">
        <w:rPr>
          <w:sz w:val="28"/>
          <w:szCs w:val="28"/>
        </w:rPr>
        <w:t>:</w:t>
      </w:r>
      <w:r w:rsidR="005C7814">
        <w:rPr>
          <w:sz w:val="28"/>
          <w:szCs w:val="28"/>
        </w:rPr>
        <w:t xml:space="preserve"> Учебное пособие</w:t>
      </w:r>
      <w:r w:rsidRPr="00F93BD7">
        <w:rPr>
          <w:sz w:val="28"/>
          <w:szCs w:val="28"/>
        </w:rPr>
        <w:t xml:space="preserve">. </w:t>
      </w:r>
      <w:r w:rsidR="005C7814">
        <w:rPr>
          <w:sz w:val="28"/>
          <w:szCs w:val="28"/>
        </w:rPr>
        <w:t xml:space="preserve">- </w:t>
      </w:r>
      <w:r w:rsidRPr="00F93BD7">
        <w:rPr>
          <w:sz w:val="28"/>
          <w:szCs w:val="28"/>
        </w:rPr>
        <w:t xml:space="preserve">М.: </w:t>
      </w:r>
      <w:proofErr w:type="spellStart"/>
      <w:r w:rsidRPr="00F93BD7">
        <w:rPr>
          <w:sz w:val="28"/>
          <w:szCs w:val="28"/>
        </w:rPr>
        <w:t>Гардарики</w:t>
      </w:r>
      <w:proofErr w:type="spellEnd"/>
      <w:r w:rsidRPr="00F93BD7">
        <w:rPr>
          <w:sz w:val="28"/>
          <w:szCs w:val="28"/>
        </w:rPr>
        <w:t>, 2000. – 320с.</w:t>
      </w:r>
    </w:p>
    <w:p w:rsidR="00EF1543" w:rsidRPr="00F93BD7" w:rsidRDefault="00EF1543" w:rsidP="009C10F7">
      <w:pPr>
        <w:pStyle w:val="ab"/>
        <w:numPr>
          <w:ilvl w:val="0"/>
          <w:numId w:val="62"/>
        </w:numPr>
        <w:spacing w:line="360" w:lineRule="auto"/>
        <w:ind w:left="0" w:hanging="11"/>
        <w:rPr>
          <w:color w:val="000000"/>
          <w:sz w:val="28"/>
          <w:szCs w:val="28"/>
        </w:rPr>
      </w:pPr>
      <w:proofErr w:type="spellStart"/>
      <w:r w:rsidRPr="00F93BD7">
        <w:rPr>
          <w:i/>
          <w:iCs/>
          <w:color w:val="000000"/>
          <w:sz w:val="28"/>
          <w:szCs w:val="28"/>
        </w:rPr>
        <w:t>Дусаев</w:t>
      </w:r>
      <w:proofErr w:type="spellEnd"/>
      <w:r w:rsidRPr="00F93BD7">
        <w:rPr>
          <w:i/>
          <w:iCs/>
          <w:color w:val="000000"/>
          <w:sz w:val="28"/>
          <w:szCs w:val="28"/>
        </w:rPr>
        <w:t xml:space="preserve"> Х.Б. </w:t>
      </w:r>
      <w:r w:rsidRPr="00F93BD7">
        <w:rPr>
          <w:color w:val="000000"/>
          <w:sz w:val="28"/>
          <w:szCs w:val="28"/>
        </w:rPr>
        <w:t>Инновации: теоретический аспект</w:t>
      </w:r>
      <w:r w:rsidR="005C7814">
        <w:rPr>
          <w:color w:val="000000"/>
          <w:sz w:val="28"/>
          <w:szCs w:val="28"/>
        </w:rPr>
        <w:t xml:space="preserve"> </w:t>
      </w:r>
      <w:r w:rsidRPr="00F93BD7">
        <w:rPr>
          <w:color w:val="000000"/>
          <w:sz w:val="28"/>
          <w:szCs w:val="28"/>
        </w:rPr>
        <w:t>//</w:t>
      </w:r>
      <w:r w:rsidR="005C7814">
        <w:rPr>
          <w:color w:val="000000"/>
          <w:sz w:val="28"/>
          <w:szCs w:val="28"/>
        </w:rPr>
        <w:t xml:space="preserve"> </w:t>
      </w:r>
      <w:r w:rsidRPr="00F93BD7">
        <w:rPr>
          <w:color w:val="000000"/>
          <w:sz w:val="28"/>
          <w:szCs w:val="28"/>
        </w:rPr>
        <w:t>Вестник ОГУ-2003.-№6. – С.123-128.</w:t>
      </w:r>
    </w:p>
    <w:p w:rsidR="00EF1543" w:rsidRPr="00F93BD7" w:rsidRDefault="00EF1543" w:rsidP="009C10F7">
      <w:pPr>
        <w:pStyle w:val="ab"/>
        <w:numPr>
          <w:ilvl w:val="0"/>
          <w:numId w:val="62"/>
        </w:numPr>
        <w:spacing w:line="360" w:lineRule="auto"/>
        <w:ind w:left="0" w:hanging="11"/>
        <w:rPr>
          <w:color w:val="000000"/>
          <w:sz w:val="28"/>
          <w:szCs w:val="28"/>
        </w:rPr>
      </w:pPr>
      <w:proofErr w:type="spellStart"/>
      <w:r w:rsidRPr="00F93BD7">
        <w:rPr>
          <w:i/>
          <w:iCs/>
          <w:color w:val="000000"/>
          <w:sz w:val="28"/>
          <w:szCs w:val="28"/>
        </w:rPr>
        <w:t>Дятченко</w:t>
      </w:r>
      <w:proofErr w:type="spellEnd"/>
      <w:r w:rsidRPr="00F93BD7">
        <w:rPr>
          <w:i/>
          <w:iCs/>
          <w:color w:val="000000"/>
          <w:sz w:val="28"/>
          <w:szCs w:val="28"/>
        </w:rPr>
        <w:t xml:space="preserve"> Л.Я. </w:t>
      </w:r>
      <w:r w:rsidRPr="00F93BD7">
        <w:rPr>
          <w:color w:val="000000"/>
          <w:sz w:val="28"/>
          <w:szCs w:val="28"/>
        </w:rPr>
        <w:t>Социальные технологии в управлении обще</w:t>
      </w:r>
      <w:r w:rsidR="004E6E72" w:rsidRPr="00F93BD7">
        <w:rPr>
          <w:color w:val="000000"/>
          <w:sz w:val="28"/>
          <w:szCs w:val="28"/>
        </w:rPr>
        <w:t xml:space="preserve">ственными процессами. Белгород: </w:t>
      </w:r>
      <w:r w:rsidRPr="00F93BD7">
        <w:rPr>
          <w:color w:val="000000"/>
          <w:sz w:val="28"/>
          <w:szCs w:val="28"/>
        </w:rPr>
        <w:t>ЦСТ, 1993. – 324с.</w:t>
      </w:r>
    </w:p>
    <w:p w:rsidR="004E6E72" w:rsidRPr="00F93BD7" w:rsidRDefault="004E6E72" w:rsidP="009C10F7">
      <w:pPr>
        <w:pStyle w:val="ab"/>
        <w:numPr>
          <w:ilvl w:val="0"/>
          <w:numId w:val="62"/>
        </w:numPr>
        <w:spacing w:line="360" w:lineRule="auto"/>
        <w:ind w:left="0" w:hanging="11"/>
        <w:rPr>
          <w:color w:val="000000"/>
          <w:sz w:val="28"/>
          <w:szCs w:val="28"/>
        </w:rPr>
      </w:pPr>
      <w:r w:rsidRPr="00F93BD7">
        <w:rPr>
          <w:i/>
          <w:sz w:val="28"/>
          <w:szCs w:val="28"/>
        </w:rPr>
        <w:t>Иванова Е.Н.</w:t>
      </w:r>
      <w:r w:rsidR="005C7814">
        <w:rPr>
          <w:sz w:val="28"/>
          <w:szCs w:val="28"/>
        </w:rPr>
        <w:t xml:space="preserve"> </w:t>
      </w:r>
      <w:proofErr w:type="spellStart"/>
      <w:r w:rsidR="005C7814">
        <w:rPr>
          <w:sz w:val="28"/>
          <w:szCs w:val="28"/>
        </w:rPr>
        <w:t>Фасилитация</w:t>
      </w:r>
      <w:proofErr w:type="spellEnd"/>
      <w:r w:rsidRPr="00F93BD7">
        <w:rPr>
          <w:sz w:val="28"/>
          <w:szCs w:val="28"/>
        </w:rPr>
        <w:t>.  – СПб, 2009. – 152с.</w:t>
      </w:r>
    </w:p>
    <w:p w:rsidR="00EF1543" w:rsidRPr="00F93BD7" w:rsidRDefault="00EF1543" w:rsidP="009C10F7">
      <w:pPr>
        <w:pStyle w:val="ab"/>
        <w:numPr>
          <w:ilvl w:val="0"/>
          <w:numId w:val="62"/>
        </w:numPr>
        <w:spacing w:line="360" w:lineRule="auto"/>
        <w:ind w:left="0" w:hanging="11"/>
        <w:rPr>
          <w:sz w:val="28"/>
          <w:szCs w:val="28"/>
        </w:rPr>
      </w:pPr>
      <w:r w:rsidRPr="00F93BD7">
        <w:rPr>
          <w:i/>
          <w:sz w:val="28"/>
          <w:szCs w:val="28"/>
        </w:rPr>
        <w:t>Иванова Е.Н.</w:t>
      </w:r>
      <w:r w:rsidRPr="00F93BD7">
        <w:rPr>
          <w:sz w:val="28"/>
          <w:szCs w:val="28"/>
        </w:rPr>
        <w:t xml:space="preserve"> Курс ведения переговоров с установкой на сотрудничество</w:t>
      </w:r>
      <w:r w:rsidR="004E6E72" w:rsidRPr="00F93BD7">
        <w:rPr>
          <w:sz w:val="28"/>
          <w:szCs w:val="28"/>
        </w:rPr>
        <w:t>.</w:t>
      </w:r>
      <w:r w:rsidR="005C7814">
        <w:rPr>
          <w:sz w:val="28"/>
          <w:szCs w:val="28"/>
        </w:rPr>
        <w:t xml:space="preserve"> – СПб,</w:t>
      </w:r>
      <w:r w:rsidRPr="00F93BD7">
        <w:rPr>
          <w:sz w:val="28"/>
          <w:szCs w:val="28"/>
        </w:rPr>
        <w:t xml:space="preserve"> 1995. – 150с.</w:t>
      </w:r>
    </w:p>
    <w:p w:rsidR="00EF1543" w:rsidRPr="00F93BD7" w:rsidRDefault="00EF1543" w:rsidP="009C10F7">
      <w:pPr>
        <w:pStyle w:val="ab"/>
        <w:numPr>
          <w:ilvl w:val="0"/>
          <w:numId w:val="62"/>
        </w:numPr>
        <w:spacing w:line="360" w:lineRule="auto"/>
        <w:ind w:left="0" w:hanging="11"/>
        <w:rPr>
          <w:sz w:val="28"/>
          <w:szCs w:val="28"/>
        </w:rPr>
      </w:pPr>
      <w:r w:rsidRPr="00F93BD7">
        <w:rPr>
          <w:i/>
          <w:color w:val="000000"/>
          <w:sz w:val="28"/>
          <w:szCs w:val="28"/>
        </w:rPr>
        <w:t>Кармин А.С.</w:t>
      </w:r>
      <w:r w:rsidRPr="00F93BD7">
        <w:rPr>
          <w:color w:val="000000"/>
          <w:sz w:val="28"/>
          <w:szCs w:val="28"/>
        </w:rPr>
        <w:t xml:space="preserve"> </w:t>
      </w:r>
      <w:proofErr w:type="spellStart"/>
      <w:r w:rsidRPr="00F93BD7">
        <w:rPr>
          <w:color w:val="000000"/>
          <w:sz w:val="28"/>
          <w:szCs w:val="28"/>
        </w:rPr>
        <w:t>Конфликтология</w:t>
      </w:r>
      <w:proofErr w:type="spellEnd"/>
      <w:r w:rsidRPr="00F93BD7">
        <w:rPr>
          <w:color w:val="000000"/>
          <w:sz w:val="28"/>
          <w:szCs w:val="28"/>
        </w:rPr>
        <w:t xml:space="preserve"> / Под ред. А. С. Кармина // </w:t>
      </w:r>
      <w:r w:rsidR="005C7814">
        <w:rPr>
          <w:color w:val="000000"/>
          <w:sz w:val="28"/>
          <w:szCs w:val="28"/>
        </w:rPr>
        <w:t xml:space="preserve">- </w:t>
      </w:r>
      <w:r w:rsidRPr="00F93BD7">
        <w:rPr>
          <w:color w:val="000000"/>
          <w:sz w:val="28"/>
          <w:szCs w:val="28"/>
        </w:rPr>
        <w:t>СПб</w:t>
      </w:r>
      <w:proofErr w:type="gramStart"/>
      <w:r w:rsidRPr="00F93BD7">
        <w:rPr>
          <w:color w:val="000000"/>
          <w:sz w:val="28"/>
          <w:szCs w:val="28"/>
        </w:rPr>
        <w:t xml:space="preserve">.: </w:t>
      </w:r>
      <w:proofErr w:type="gramEnd"/>
      <w:r w:rsidRPr="00F93BD7">
        <w:rPr>
          <w:color w:val="000000"/>
          <w:sz w:val="28"/>
          <w:szCs w:val="28"/>
        </w:rPr>
        <w:t>Издательство «Лань», 1999. - 448с.</w:t>
      </w:r>
    </w:p>
    <w:p w:rsidR="00EF1543" w:rsidRPr="00F93BD7" w:rsidRDefault="00EF1543" w:rsidP="009C10F7">
      <w:pPr>
        <w:pStyle w:val="ab"/>
        <w:numPr>
          <w:ilvl w:val="0"/>
          <w:numId w:val="62"/>
        </w:numPr>
        <w:spacing w:line="360" w:lineRule="auto"/>
        <w:ind w:left="0" w:hanging="11"/>
        <w:rPr>
          <w:color w:val="000000"/>
          <w:sz w:val="28"/>
          <w:szCs w:val="28"/>
        </w:rPr>
      </w:pPr>
      <w:proofErr w:type="spellStart"/>
      <w:r w:rsidRPr="00F93BD7">
        <w:rPr>
          <w:i/>
          <w:iCs/>
          <w:color w:val="000000"/>
          <w:sz w:val="28"/>
          <w:szCs w:val="28"/>
        </w:rPr>
        <w:t>Катунина</w:t>
      </w:r>
      <w:proofErr w:type="spellEnd"/>
      <w:r w:rsidRPr="00F93BD7">
        <w:rPr>
          <w:i/>
          <w:iCs/>
          <w:color w:val="000000"/>
          <w:sz w:val="28"/>
          <w:szCs w:val="28"/>
        </w:rPr>
        <w:t xml:space="preserve"> И.В</w:t>
      </w:r>
      <w:r w:rsidR="005C7814">
        <w:rPr>
          <w:color w:val="000000"/>
          <w:sz w:val="28"/>
          <w:szCs w:val="28"/>
        </w:rPr>
        <w:t>. Управление изменениями. -</w:t>
      </w:r>
      <w:r w:rsidRPr="00F93BD7">
        <w:rPr>
          <w:color w:val="000000"/>
          <w:sz w:val="28"/>
          <w:szCs w:val="28"/>
        </w:rPr>
        <w:t xml:space="preserve"> Омск: Изд-во </w:t>
      </w:r>
      <w:proofErr w:type="gramStart"/>
      <w:r w:rsidRPr="00F93BD7">
        <w:rPr>
          <w:color w:val="000000"/>
          <w:sz w:val="28"/>
          <w:szCs w:val="28"/>
        </w:rPr>
        <w:t>Омского</w:t>
      </w:r>
      <w:proofErr w:type="gramEnd"/>
      <w:r w:rsidRPr="00F93BD7">
        <w:rPr>
          <w:color w:val="000000"/>
          <w:sz w:val="28"/>
          <w:szCs w:val="28"/>
        </w:rPr>
        <w:t xml:space="preserve"> гос. Ун-та, 2012. – 327с.</w:t>
      </w:r>
    </w:p>
    <w:p w:rsidR="00EF1543" w:rsidRPr="00F93BD7" w:rsidRDefault="006A595F" w:rsidP="009C10F7">
      <w:pPr>
        <w:pStyle w:val="ab"/>
        <w:numPr>
          <w:ilvl w:val="0"/>
          <w:numId w:val="62"/>
        </w:numPr>
        <w:spacing w:line="360" w:lineRule="auto"/>
        <w:ind w:left="0" w:hanging="11"/>
        <w:rPr>
          <w:sz w:val="28"/>
          <w:szCs w:val="28"/>
        </w:rPr>
      </w:pPr>
      <w:r w:rsidRPr="00F93BD7">
        <w:rPr>
          <w:i/>
          <w:iCs/>
          <w:color w:val="000000"/>
          <w:sz w:val="28"/>
          <w:szCs w:val="28"/>
        </w:rPr>
        <w:t xml:space="preserve">Кобзева Н. М. </w:t>
      </w:r>
      <w:r w:rsidRPr="00F93BD7">
        <w:rPr>
          <w:color w:val="000000"/>
          <w:sz w:val="28"/>
          <w:szCs w:val="28"/>
        </w:rPr>
        <w:t>Управление внутрифирменными отношениями в условиях инновационных конфликтов Текст</w:t>
      </w:r>
      <w:proofErr w:type="gramStart"/>
      <w:r w:rsidRPr="00F93BD7">
        <w:rPr>
          <w:color w:val="000000"/>
          <w:sz w:val="28"/>
          <w:szCs w:val="28"/>
        </w:rPr>
        <w:t xml:space="preserve">.: </w:t>
      </w:r>
      <w:proofErr w:type="spellStart"/>
      <w:proofErr w:type="gramEnd"/>
      <w:r w:rsidRPr="00F93BD7">
        <w:rPr>
          <w:color w:val="000000"/>
          <w:sz w:val="28"/>
          <w:szCs w:val="28"/>
        </w:rPr>
        <w:t>дис</w:t>
      </w:r>
      <w:proofErr w:type="spellEnd"/>
      <w:r w:rsidRPr="00F93BD7">
        <w:rPr>
          <w:color w:val="000000"/>
          <w:sz w:val="28"/>
          <w:szCs w:val="28"/>
        </w:rPr>
        <w:t xml:space="preserve">. канд. </w:t>
      </w:r>
      <w:proofErr w:type="spellStart"/>
      <w:r w:rsidRPr="00F93BD7">
        <w:rPr>
          <w:color w:val="000000"/>
          <w:sz w:val="28"/>
          <w:szCs w:val="28"/>
        </w:rPr>
        <w:t>социол</w:t>
      </w:r>
      <w:proofErr w:type="spellEnd"/>
      <w:r w:rsidRPr="00F93BD7">
        <w:rPr>
          <w:color w:val="000000"/>
          <w:sz w:val="28"/>
          <w:szCs w:val="28"/>
        </w:rPr>
        <w:t xml:space="preserve">. наук / Н. М. Кобзева; БГТУ им. В. Г. Шухова. </w:t>
      </w:r>
      <w:r w:rsidR="00EF1543" w:rsidRPr="00F93BD7">
        <w:rPr>
          <w:color w:val="000000"/>
          <w:sz w:val="28"/>
          <w:szCs w:val="28"/>
        </w:rPr>
        <w:t>Белгород, 2003. – 80с.</w:t>
      </w:r>
    </w:p>
    <w:p w:rsidR="00EF1543" w:rsidRPr="00F93BD7" w:rsidRDefault="00EF1543" w:rsidP="009C10F7">
      <w:pPr>
        <w:pStyle w:val="ab"/>
        <w:numPr>
          <w:ilvl w:val="0"/>
          <w:numId w:val="62"/>
        </w:numPr>
        <w:spacing w:line="360" w:lineRule="auto"/>
        <w:ind w:left="0" w:hanging="11"/>
        <w:rPr>
          <w:sz w:val="28"/>
          <w:szCs w:val="28"/>
        </w:rPr>
      </w:pPr>
      <w:r w:rsidRPr="00F93BD7">
        <w:rPr>
          <w:i/>
          <w:iCs/>
          <w:color w:val="000000"/>
          <w:sz w:val="28"/>
          <w:szCs w:val="28"/>
        </w:rPr>
        <w:t xml:space="preserve">Кобзева Н. М. </w:t>
      </w:r>
      <w:r w:rsidRPr="00F93BD7">
        <w:rPr>
          <w:color w:val="000000"/>
          <w:sz w:val="28"/>
          <w:szCs w:val="28"/>
        </w:rPr>
        <w:t>Теоретические основы анализа инновационных к</w:t>
      </w:r>
      <w:r w:rsidR="00F93BD7">
        <w:rPr>
          <w:color w:val="000000"/>
          <w:sz w:val="28"/>
          <w:szCs w:val="28"/>
        </w:rPr>
        <w:t xml:space="preserve">онфликтов как элемента процесса </w:t>
      </w:r>
      <w:r w:rsidRPr="00F93BD7">
        <w:rPr>
          <w:color w:val="000000"/>
          <w:sz w:val="28"/>
          <w:szCs w:val="28"/>
        </w:rPr>
        <w:t>организационных изменений // Конкурентоспособность. Инновации. Финансы. 2012. № 1 (7). - С.62-67.</w:t>
      </w:r>
    </w:p>
    <w:p w:rsidR="00EF1543" w:rsidRPr="00F93BD7" w:rsidRDefault="00EF1543" w:rsidP="009C10F7">
      <w:pPr>
        <w:pStyle w:val="ab"/>
        <w:numPr>
          <w:ilvl w:val="0"/>
          <w:numId w:val="62"/>
        </w:numPr>
        <w:spacing w:line="360" w:lineRule="auto"/>
        <w:ind w:left="0" w:hanging="11"/>
        <w:rPr>
          <w:color w:val="000000"/>
          <w:sz w:val="28"/>
          <w:szCs w:val="28"/>
        </w:rPr>
      </w:pPr>
      <w:r w:rsidRPr="00F93BD7">
        <w:rPr>
          <w:i/>
          <w:iCs/>
          <w:color w:val="000000"/>
          <w:sz w:val="28"/>
          <w:szCs w:val="28"/>
        </w:rPr>
        <w:t xml:space="preserve">Колесникова О.Н. </w:t>
      </w:r>
      <w:r w:rsidRPr="00F93BD7">
        <w:rPr>
          <w:color w:val="000000"/>
          <w:sz w:val="28"/>
          <w:szCs w:val="28"/>
        </w:rPr>
        <w:t>Управленческие инновации и инструменты их внедре</w:t>
      </w:r>
      <w:r w:rsidR="00F93BD7">
        <w:rPr>
          <w:color w:val="000000"/>
          <w:sz w:val="28"/>
          <w:szCs w:val="28"/>
        </w:rPr>
        <w:t>ния в управление организацией</w:t>
      </w:r>
      <w:r w:rsidRPr="00F93BD7">
        <w:rPr>
          <w:color w:val="000000"/>
          <w:sz w:val="28"/>
          <w:szCs w:val="28"/>
        </w:rPr>
        <w:t xml:space="preserve"> // Вестник КСА. 2009. - №6. - С.40-44.</w:t>
      </w:r>
    </w:p>
    <w:p w:rsidR="00EF1543" w:rsidRPr="00F93BD7" w:rsidRDefault="00EF1543" w:rsidP="009C10F7">
      <w:pPr>
        <w:pStyle w:val="ab"/>
        <w:numPr>
          <w:ilvl w:val="0"/>
          <w:numId w:val="62"/>
        </w:numPr>
        <w:spacing w:line="360" w:lineRule="auto"/>
        <w:ind w:left="0" w:hanging="11"/>
        <w:rPr>
          <w:color w:val="000000"/>
          <w:sz w:val="28"/>
          <w:szCs w:val="28"/>
        </w:rPr>
      </w:pPr>
      <w:r w:rsidRPr="00F93BD7">
        <w:rPr>
          <w:i/>
          <w:iCs/>
          <w:color w:val="000000"/>
          <w:sz w:val="28"/>
          <w:szCs w:val="28"/>
        </w:rPr>
        <w:t xml:space="preserve">Кошелев, А. Н. </w:t>
      </w:r>
      <w:r w:rsidRPr="00F93BD7">
        <w:rPr>
          <w:color w:val="000000"/>
          <w:sz w:val="28"/>
          <w:szCs w:val="28"/>
        </w:rPr>
        <w:t>Конфликты в организации: виды, назначение, способы управле</w:t>
      </w:r>
      <w:r w:rsidR="00F93BD7">
        <w:rPr>
          <w:color w:val="000000"/>
          <w:sz w:val="28"/>
          <w:szCs w:val="28"/>
        </w:rPr>
        <w:t>ния</w:t>
      </w:r>
      <w:r w:rsidRPr="00F93BD7">
        <w:rPr>
          <w:color w:val="000000"/>
          <w:sz w:val="28"/>
          <w:szCs w:val="28"/>
        </w:rPr>
        <w:t xml:space="preserve">. – </w:t>
      </w:r>
      <w:r w:rsidR="006A595F" w:rsidRPr="00F93BD7">
        <w:rPr>
          <w:color w:val="000000"/>
          <w:sz w:val="28"/>
          <w:szCs w:val="28"/>
        </w:rPr>
        <w:t>М.: Альфа-Пресс, 2007. – 212с.</w:t>
      </w:r>
    </w:p>
    <w:p w:rsidR="00EF1543" w:rsidRPr="00F93BD7" w:rsidRDefault="00EF1543" w:rsidP="009C10F7">
      <w:pPr>
        <w:pStyle w:val="ab"/>
        <w:numPr>
          <w:ilvl w:val="0"/>
          <w:numId w:val="62"/>
        </w:numPr>
        <w:spacing w:line="360" w:lineRule="auto"/>
        <w:ind w:left="0" w:hanging="11"/>
        <w:rPr>
          <w:sz w:val="28"/>
          <w:szCs w:val="28"/>
        </w:rPr>
      </w:pPr>
      <w:r w:rsidRPr="00F93BD7">
        <w:rPr>
          <w:i/>
          <w:iCs/>
          <w:color w:val="000000"/>
          <w:sz w:val="28"/>
          <w:szCs w:val="28"/>
        </w:rPr>
        <w:lastRenderedPageBreak/>
        <w:t xml:space="preserve">Краюхин Г.А., Ершов В.Ф., </w:t>
      </w:r>
      <w:proofErr w:type="spellStart"/>
      <w:r w:rsidRPr="00F93BD7">
        <w:rPr>
          <w:i/>
          <w:iCs/>
          <w:color w:val="000000"/>
          <w:sz w:val="28"/>
          <w:szCs w:val="28"/>
        </w:rPr>
        <w:t>Фраймович</w:t>
      </w:r>
      <w:proofErr w:type="spellEnd"/>
      <w:r w:rsidRPr="00F93BD7">
        <w:rPr>
          <w:i/>
          <w:iCs/>
          <w:color w:val="000000"/>
          <w:sz w:val="28"/>
          <w:szCs w:val="28"/>
        </w:rPr>
        <w:t xml:space="preserve"> В.Б. </w:t>
      </w:r>
      <w:r w:rsidRPr="00F93BD7">
        <w:rPr>
          <w:color w:val="000000"/>
          <w:sz w:val="28"/>
          <w:szCs w:val="28"/>
        </w:rPr>
        <w:t>Управление иннова</w:t>
      </w:r>
      <w:r w:rsidR="00F93BD7">
        <w:rPr>
          <w:color w:val="000000"/>
          <w:sz w:val="28"/>
          <w:szCs w:val="28"/>
        </w:rPr>
        <w:t xml:space="preserve">ционным развитием предприятий и </w:t>
      </w:r>
      <w:r w:rsidRPr="00F93BD7">
        <w:rPr>
          <w:color w:val="000000"/>
          <w:sz w:val="28"/>
          <w:szCs w:val="28"/>
        </w:rPr>
        <w:t xml:space="preserve">организаций на основе изменений// Вестник </w:t>
      </w:r>
      <w:proofErr w:type="spellStart"/>
      <w:r w:rsidRPr="00F93BD7">
        <w:rPr>
          <w:color w:val="000000"/>
          <w:sz w:val="28"/>
          <w:szCs w:val="28"/>
        </w:rPr>
        <w:t>ИНЖЭКОНа</w:t>
      </w:r>
      <w:proofErr w:type="spellEnd"/>
      <w:r w:rsidRPr="00F93BD7">
        <w:rPr>
          <w:color w:val="000000"/>
          <w:sz w:val="28"/>
          <w:szCs w:val="28"/>
        </w:rPr>
        <w:t>. Серия: Экономика. - 2012. - №1. - С.144-148.</w:t>
      </w:r>
    </w:p>
    <w:p w:rsidR="00EF1543" w:rsidRPr="00F93BD7" w:rsidRDefault="006A595F" w:rsidP="009C10F7">
      <w:pPr>
        <w:pStyle w:val="ab"/>
        <w:numPr>
          <w:ilvl w:val="0"/>
          <w:numId w:val="62"/>
        </w:numPr>
        <w:spacing w:line="360" w:lineRule="auto"/>
        <w:ind w:left="0" w:hanging="11"/>
        <w:rPr>
          <w:sz w:val="28"/>
          <w:szCs w:val="28"/>
        </w:rPr>
      </w:pPr>
      <w:r w:rsidRPr="00F93BD7">
        <w:rPr>
          <w:i/>
          <w:sz w:val="28"/>
          <w:szCs w:val="28"/>
        </w:rPr>
        <w:t>Лапин В.Н.</w:t>
      </w:r>
      <w:r w:rsidRPr="00F93BD7">
        <w:rPr>
          <w:sz w:val="28"/>
          <w:szCs w:val="28"/>
        </w:rPr>
        <w:t xml:space="preserve"> Социальные аспекты</w:t>
      </w:r>
      <w:r w:rsidR="00F93BD7">
        <w:rPr>
          <w:sz w:val="28"/>
          <w:szCs w:val="28"/>
        </w:rPr>
        <w:t xml:space="preserve"> управления нововведениями</w:t>
      </w:r>
      <w:r w:rsidRPr="00F93BD7">
        <w:rPr>
          <w:sz w:val="28"/>
          <w:szCs w:val="28"/>
        </w:rPr>
        <w:t>. Материалы Всероссийской науч</w:t>
      </w:r>
      <w:proofErr w:type="gramStart"/>
      <w:r w:rsidRPr="00F93BD7">
        <w:rPr>
          <w:sz w:val="28"/>
          <w:szCs w:val="28"/>
        </w:rPr>
        <w:t>.-</w:t>
      </w:r>
      <w:proofErr w:type="spellStart"/>
      <w:proofErr w:type="gramEnd"/>
      <w:r w:rsidRPr="00F93BD7">
        <w:rPr>
          <w:sz w:val="28"/>
          <w:szCs w:val="28"/>
        </w:rPr>
        <w:t>практич</w:t>
      </w:r>
      <w:proofErr w:type="spellEnd"/>
      <w:r w:rsidRPr="00F93BD7">
        <w:rPr>
          <w:sz w:val="28"/>
          <w:szCs w:val="28"/>
        </w:rPr>
        <w:t xml:space="preserve">. </w:t>
      </w:r>
      <w:proofErr w:type="spellStart"/>
      <w:r w:rsidRPr="00F93BD7">
        <w:rPr>
          <w:sz w:val="28"/>
          <w:szCs w:val="28"/>
        </w:rPr>
        <w:t>конф</w:t>
      </w:r>
      <w:proofErr w:type="spellEnd"/>
      <w:r w:rsidRPr="00F93BD7">
        <w:rPr>
          <w:sz w:val="28"/>
          <w:szCs w:val="28"/>
        </w:rPr>
        <w:t xml:space="preserve">. </w:t>
      </w:r>
      <w:r w:rsidR="00EF1543" w:rsidRPr="00F93BD7">
        <w:rPr>
          <w:sz w:val="28"/>
          <w:szCs w:val="28"/>
        </w:rPr>
        <w:t>Таллинн. 1981.  - С.145.</w:t>
      </w:r>
    </w:p>
    <w:p w:rsidR="00EF1543" w:rsidRPr="00F93BD7" w:rsidRDefault="00EF1543" w:rsidP="009C10F7">
      <w:pPr>
        <w:pStyle w:val="ab"/>
        <w:numPr>
          <w:ilvl w:val="0"/>
          <w:numId w:val="62"/>
        </w:numPr>
        <w:spacing w:line="360" w:lineRule="auto"/>
        <w:ind w:left="0" w:hanging="11"/>
        <w:rPr>
          <w:sz w:val="28"/>
          <w:szCs w:val="28"/>
        </w:rPr>
      </w:pPr>
      <w:r w:rsidRPr="00F93BD7">
        <w:rPr>
          <w:i/>
          <w:sz w:val="28"/>
          <w:szCs w:val="28"/>
        </w:rPr>
        <w:t>Левинсон А.</w:t>
      </w:r>
      <w:r w:rsidRPr="00F93BD7">
        <w:rPr>
          <w:sz w:val="28"/>
          <w:szCs w:val="28"/>
        </w:rPr>
        <w:t xml:space="preserve"> Экономические проблемы управления научно-техническим прогрессом: Опыт системного анализа. - М.: Экономика, 1973. – 315с.</w:t>
      </w:r>
    </w:p>
    <w:p w:rsidR="00EF1543" w:rsidRDefault="00EF1543" w:rsidP="009C10F7">
      <w:pPr>
        <w:pStyle w:val="ab"/>
        <w:numPr>
          <w:ilvl w:val="0"/>
          <w:numId w:val="62"/>
        </w:numPr>
        <w:spacing w:line="360" w:lineRule="auto"/>
        <w:ind w:left="0" w:hanging="11"/>
        <w:rPr>
          <w:sz w:val="28"/>
          <w:szCs w:val="28"/>
        </w:rPr>
      </w:pPr>
      <w:r w:rsidRPr="00F93BD7">
        <w:rPr>
          <w:i/>
          <w:sz w:val="28"/>
          <w:szCs w:val="28"/>
        </w:rPr>
        <w:t>Линкольн У.</w:t>
      </w:r>
      <w:r w:rsidRPr="00F93BD7">
        <w:rPr>
          <w:sz w:val="28"/>
          <w:szCs w:val="28"/>
        </w:rPr>
        <w:t xml:space="preserve"> П</w:t>
      </w:r>
      <w:r w:rsidR="00F93BD7">
        <w:rPr>
          <w:sz w:val="28"/>
          <w:szCs w:val="28"/>
        </w:rPr>
        <w:t>ереговоры</w:t>
      </w:r>
      <w:r w:rsidR="00F02F38">
        <w:rPr>
          <w:sz w:val="28"/>
          <w:szCs w:val="28"/>
        </w:rPr>
        <w:t xml:space="preserve">. </w:t>
      </w:r>
      <w:r w:rsidR="005C7814">
        <w:rPr>
          <w:sz w:val="28"/>
          <w:szCs w:val="28"/>
        </w:rPr>
        <w:t xml:space="preserve">- </w:t>
      </w:r>
      <w:r w:rsidR="00F02F38">
        <w:rPr>
          <w:sz w:val="28"/>
          <w:szCs w:val="28"/>
        </w:rPr>
        <w:t>СПб</w:t>
      </w:r>
      <w:proofErr w:type="gramStart"/>
      <w:r w:rsidR="00F02F38">
        <w:rPr>
          <w:sz w:val="28"/>
          <w:szCs w:val="28"/>
        </w:rPr>
        <w:t>.:</w:t>
      </w:r>
      <w:r w:rsidRPr="00F93BD7">
        <w:rPr>
          <w:sz w:val="28"/>
          <w:szCs w:val="28"/>
        </w:rPr>
        <w:t xml:space="preserve"> </w:t>
      </w:r>
      <w:proofErr w:type="gramEnd"/>
      <w:r w:rsidRPr="00F93BD7">
        <w:rPr>
          <w:sz w:val="28"/>
          <w:szCs w:val="28"/>
        </w:rPr>
        <w:t>Рига: Эксперимент, 1998. - 280с.</w:t>
      </w:r>
    </w:p>
    <w:p w:rsidR="00F02F38" w:rsidRPr="00F02F38" w:rsidRDefault="00F02F38" w:rsidP="009C10F7">
      <w:pPr>
        <w:numPr>
          <w:ilvl w:val="0"/>
          <w:numId w:val="62"/>
        </w:numPr>
        <w:spacing w:line="360" w:lineRule="auto"/>
        <w:ind w:left="0" w:hanging="11"/>
        <w:rPr>
          <w:sz w:val="28"/>
          <w:szCs w:val="28"/>
        </w:rPr>
      </w:pPr>
      <w:r w:rsidRPr="00F02F38">
        <w:rPr>
          <w:i/>
          <w:sz w:val="28"/>
          <w:szCs w:val="28"/>
        </w:rPr>
        <w:t>Машков В.Н.</w:t>
      </w:r>
      <w:r w:rsidRPr="00F02F38">
        <w:rPr>
          <w:sz w:val="28"/>
          <w:szCs w:val="28"/>
        </w:rPr>
        <w:t xml:space="preserve"> Пси</w:t>
      </w:r>
      <w:r>
        <w:rPr>
          <w:sz w:val="28"/>
          <w:szCs w:val="28"/>
        </w:rPr>
        <w:t>хология управления</w:t>
      </w:r>
      <w:r w:rsidRPr="00F02F38">
        <w:rPr>
          <w:sz w:val="28"/>
          <w:szCs w:val="28"/>
        </w:rPr>
        <w:t>. – СПб: Изд-во Михайлова В.А., 2002. – 254с.</w:t>
      </w:r>
    </w:p>
    <w:p w:rsidR="00EF1543" w:rsidRPr="00F93BD7" w:rsidRDefault="00EF1543" w:rsidP="009C10F7">
      <w:pPr>
        <w:pStyle w:val="ab"/>
        <w:numPr>
          <w:ilvl w:val="0"/>
          <w:numId w:val="62"/>
        </w:numPr>
        <w:spacing w:line="360" w:lineRule="auto"/>
        <w:ind w:left="0" w:hanging="11"/>
        <w:rPr>
          <w:sz w:val="28"/>
          <w:szCs w:val="28"/>
        </w:rPr>
      </w:pPr>
      <w:r w:rsidRPr="00F93BD7">
        <w:rPr>
          <w:i/>
          <w:sz w:val="28"/>
          <w:szCs w:val="28"/>
        </w:rPr>
        <w:t>Медынский В. Г.</w:t>
      </w:r>
      <w:r w:rsidRPr="00F93BD7">
        <w:rPr>
          <w:sz w:val="28"/>
          <w:szCs w:val="28"/>
        </w:rPr>
        <w:t xml:space="preserve"> Инновационный менеджмент: Учебник. – М.: ИНФРА-М, 2008. - 429с.</w:t>
      </w:r>
    </w:p>
    <w:p w:rsidR="00741BB9" w:rsidRPr="009C10F7" w:rsidRDefault="00741BB9" w:rsidP="009C10F7">
      <w:pPr>
        <w:numPr>
          <w:ilvl w:val="0"/>
          <w:numId w:val="62"/>
        </w:numPr>
        <w:spacing w:line="360" w:lineRule="auto"/>
        <w:ind w:left="0" w:hanging="11"/>
        <w:rPr>
          <w:sz w:val="28"/>
          <w:szCs w:val="28"/>
        </w:rPr>
      </w:pPr>
      <w:r w:rsidRPr="00F93BD7">
        <w:rPr>
          <w:i/>
          <w:sz w:val="28"/>
          <w:szCs w:val="28"/>
        </w:rPr>
        <w:t>Нечаева Ю.Б.</w:t>
      </w:r>
      <w:r w:rsidRPr="00F93BD7">
        <w:rPr>
          <w:sz w:val="28"/>
          <w:szCs w:val="28"/>
        </w:rPr>
        <w:t xml:space="preserve"> (ред.) Медиация. Новый подход к разрешению конфликтов (Дайджест). – Пермь, 2009. – 120с.</w:t>
      </w:r>
    </w:p>
    <w:p w:rsidR="00EF1543" w:rsidRPr="00F93BD7" w:rsidRDefault="00EF1543" w:rsidP="009C10F7">
      <w:pPr>
        <w:pStyle w:val="ab"/>
        <w:numPr>
          <w:ilvl w:val="0"/>
          <w:numId w:val="62"/>
        </w:numPr>
        <w:spacing w:line="360" w:lineRule="auto"/>
        <w:ind w:left="0" w:hanging="11"/>
        <w:rPr>
          <w:sz w:val="28"/>
          <w:szCs w:val="28"/>
        </w:rPr>
      </w:pPr>
      <w:proofErr w:type="spellStart"/>
      <w:r w:rsidRPr="00F93BD7">
        <w:rPr>
          <w:i/>
          <w:sz w:val="28"/>
          <w:szCs w:val="28"/>
        </w:rPr>
        <w:t>Орлянский</w:t>
      </w:r>
      <w:proofErr w:type="spellEnd"/>
      <w:r w:rsidRPr="00F93BD7">
        <w:rPr>
          <w:i/>
          <w:sz w:val="28"/>
          <w:szCs w:val="28"/>
        </w:rPr>
        <w:t xml:space="preserve"> В.С.</w:t>
      </w:r>
      <w:r w:rsidR="005C7814">
        <w:rPr>
          <w:sz w:val="28"/>
          <w:szCs w:val="28"/>
        </w:rPr>
        <w:t xml:space="preserve"> </w:t>
      </w:r>
      <w:proofErr w:type="spellStart"/>
      <w:r w:rsidR="005C7814">
        <w:rPr>
          <w:sz w:val="28"/>
          <w:szCs w:val="28"/>
        </w:rPr>
        <w:t>Конфликтология</w:t>
      </w:r>
      <w:proofErr w:type="spellEnd"/>
      <w:r w:rsidRPr="00F93BD7">
        <w:rPr>
          <w:sz w:val="28"/>
          <w:szCs w:val="28"/>
        </w:rPr>
        <w:t>.</w:t>
      </w:r>
      <w:r w:rsidR="005C7814">
        <w:rPr>
          <w:sz w:val="28"/>
          <w:szCs w:val="28"/>
        </w:rPr>
        <w:t xml:space="preserve"> -</w:t>
      </w:r>
      <w:r w:rsidRPr="00F93BD7">
        <w:rPr>
          <w:sz w:val="28"/>
          <w:szCs w:val="28"/>
        </w:rPr>
        <w:t xml:space="preserve"> К.: Центр учебной литературы, 2007. – 160с.</w:t>
      </w:r>
    </w:p>
    <w:p w:rsidR="00EF1543" w:rsidRPr="00F93BD7" w:rsidRDefault="006A595F" w:rsidP="009C10F7">
      <w:pPr>
        <w:pStyle w:val="ab"/>
        <w:numPr>
          <w:ilvl w:val="0"/>
          <w:numId w:val="62"/>
        </w:numPr>
        <w:spacing w:line="360" w:lineRule="auto"/>
        <w:ind w:left="0" w:hanging="11"/>
        <w:rPr>
          <w:color w:val="000000"/>
          <w:sz w:val="28"/>
          <w:szCs w:val="28"/>
        </w:rPr>
      </w:pPr>
      <w:proofErr w:type="spellStart"/>
      <w:r w:rsidRPr="00F93BD7">
        <w:rPr>
          <w:i/>
          <w:iCs/>
          <w:color w:val="000000"/>
          <w:sz w:val="28"/>
          <w:szCs w:val="28"/>
        </w:rPr>
        <w:t>Перлаки</w:t>
      </w:r>
      <w:proofErr w:type="spellEnd"/>
      <w:r w:rsidRPr="00F93BD7">
        <w:rPr>
          <w:i/>
          <w:iCs/>
          <w:color w:val="000000"/>
          <w:sz w:val="28"/>
          <w:szCs w:val="28"/>
        </w:rPr>
        <w:t xml:space="preserve"> И</w:t>
      </w:r>
      <w:r w:rsidRPr="00F93BD7">
        <w:rPr>
          <w:color w:val="000000"/>
          <w:sz w:val="28"/>
          <w:szCs w:val="28"/>
        </w:rPr>
        <w:t xml:space="preserve">. Нововведения в организациях / </w:t>
      </w:r>
      <w:proofErr w:type="spellStart"/>
      <w:r w:rsidRPr="00F93BD7">
        <w:rPr>
          <w:color w:val="000000"/>
          <w:sz w:val="28"/>
          <w:szCs w:val="28"/>
        </w:rPr>
        <w:t>научн</w:t>
      </w:r>
      <w:proofErr w:type="spellEnd"/>
      <w:r w:rsidRPr="00F93BD7">
        <w:rPr>
          <w:color w:val="000000"/>
          <w:sz w:val="28"/>
          <w:szCs w:val="28"/>
        </w:rPr>
        <w:t xml:space="preserve">. ред. Н.И. Лапин.– </w:t>
      </w:r>
      <w:r w:rsidR="00EF1543" w:rsidRPr="00F93BD7">
        <w:rPr>
          <w:color w:val="000000"/>
          <w:sz w:val="28"/>
          <w:szCs w:val="28"/>
        </w:rPr>
        <w:t>М., 1981. – 144с.</w:t>
      </w:r>
    </w:p>
    <w:p w:rsidR="00EF1543" w:rsidRPr="00F93BD7" w:rsidRDefault="00EF1543" w:rsidP="009C10F7">
      <w:pPr>
        <w:pStyle w:val="ab"/>
        <w:numPr>
          <w:ilvl w:val="0"/>
          <w:numId w:val="62"/>
        </w:numPr>
        <w:spacing w:line="360" w:lineRule="auto"/>
        <w:ind w:left="0" w:hanging="11"/>
        <w:rPr>
          <w:i/>
          <w:iCs/>
          <w:color w:val="000000"/>
          <w:sz w:val="28"/>
          <w:szCs w:val="28"/>
        </w:rPr>
      </w:pPr>
      <w:proofErr w:type="spellStart"/>
      <w:r w:rsidRPr="00F93BD7">
        <w:rPr>
          <w:bCs/>
          <w:i/>
          <w:sz w:val="28"/>
          <w:szCs w:val="28"/>
        </w:rPr>
        <w:t>Почебут</w:t>
      </w:r>
      <w:proofErr w:type="spellEnd"/>
      <w:r w:rsidRPr="00F93BD7">
        <w:rPr>
          <w:bCs/>
          <w:i/>
          <w:sz w:val="28"/>
          <w:szCs w:val="28"/>
        </w:rPr>
        <w:t xml:space="preserve"> </w:t>
      </w:r>
      <w:r w:rsidRPr="00F93BD7">
        <w:rPr>
          <w:i/>
          <w:sz w:val="28"/>
          <w:szCs w:val="28"/>
        </w:rPr>
        <w:t xml:space="preserve">Л. Г., </w:t>
      </w:r>
      <w:proofErr w:type="spellStart"/>
      <w:r w:rsidRPr="00F93BD7">
        <w:rPr>
          <w:bCs/>
          <w:i/>
          <w:sz w:val="28"/>
          <w:szCs w:val="28"/>
        </w:rPr>
        <w:t>Чикер</w:t>
      </w:r>
      <w:proofErr w:type="spellEnd"/>
      <w:r w:rsidRPr="00F93BD7">
        <w:rPr>
          <w:bCs/>
          <w:i/>
          <w:sz w:val="28"/>
          <w:szCs w:val="28"/>
        </w:rPr>
        <w:t xml:space="preserve"> </w:t>
      </w:r>
      <w:r w:rsidRPr="00F93BD7">
        <w:rPr>
          <w:i/>
          <w:sz w:val="28"/>
          <w:szCs w:val="28"/>
        </w:rPr>
        <w:t>В. А</w:t>
      </w:r>
      <w:r w:rsidRPr="00F93BD7">
        <w:rPr>
          <w:sz w:val="28"/>
          <w:szCs w:val="28"/>
        </w:rPr>
        <w:t>. Организационная социальная психология: Учебное пособие. - СПб</w:t>
      </w:r>
      <w:proofErr w:type="gramStart"/>
      <w:r w:rsidRPr="00F93BD7">
        <w:rPr>
          <w:sz w:val="28"/>
          <w:szCs w:val="28"/>
        </w:rPr>
        <w:t xml:space="preserve">.: </w:t>
      </w:r>
      <w:proofErr w:type="gramEnd"/>
      <w:r w:rsidRPr="00F93BD7">
        <w:rPr>
          <w:sz w:val="28"/>
          <w:szCs w:val="28"/>
        </w:rPr>
        <w:t>Изд-во «Речь», 2002. – 298с.</w:t>
      </w:r>
    </w:p>
    <w:p w:rsidR="00EF1543" w:rsidRPr="00F93BD7" w:rsidRDefault="006A595F" w:rsidP="009C10F7">
      <w:pPr>
        <w:pStyle w:val="ab"/>
        <w:numPr>
          <w:ilvl w:val="0"/>
          <w:numId w:val="62"/>
        </w:numPr>
        <w:spacing w:line="360" w:lineRule="auto"/>
        <w:ind w:left="0" w:hanging="11"/>
        <w:rPr>
          <w:iCs/>
          <w:color w:val="000000"/>
          <w:sz w:val="28"/>
          <w:szCs w:val="28"/>
        </w:rPr>
      </w:pPr>
      <w:r w:rsidRPr="00F93BD7">
        <w:rPr>
          <w:i/>
          <w:iCs/>
          <w:color w:val="000000"/>
          <w:sz w:val="28"/>
          <w:szCs w:val="28"/>
        </w:rPr>
        <w:t xml:space="preserve">Пригожин А.И. </w:t>
      </w:r>
      <w:r w:rsidRPr="00F93BD7">
        <w:rPr>
          <w:iCs/>
          <w:color w:val="000000"/>
          <w:sz w:val="28"/>
          <w:szCs w:val="28"/>
        </w:rPr>
        <w:t>Нововведения: стимулы и препятствия: социальные</w:t>
      </w:r>
      <w:r w:rsidR="00F93BD7">
        <w:rPr>
          <w:iCs/>
          <w:color w:val="000000"/>
          <w:sz w:val="28"/>
          <w:szCs w:val="28"/>
        </w:rPr>
        <w:t xml:space="preserve"> </w:t>
      </w:r>
      <w:r w:rsidR="00EF1543" w:rsidRPr="00F93BD7">
        <w:rPr>
          <w:iCs/>
          <w:color w:val="000000"/>
          <w:sz w:val="28"/>
          <w:szCs w:val="28"/>
        </w:rPr>
        <w:t xml:space="preserve">проблемы </w:t>
      </w:r>
      <w:proofErr w:type="spellStart"/>
      <w:r w:rsidR="00EF1543" w:rsidRPr="00F93BD7">
        <w:rPr>
          <w:iCs/>
          <w:color w:val="000000"/>
          <w:sz w:val="28"/>
          <w:szCs w:val="28"/>
        </w:rPr>
        <w:t>и</w:t>
      </w:r>
      <w:r w:rsidR="00F93BD7">
        <w:rPr>
          <w:iCs/>
          <w:color w:val="000000"/>
          <w:sz w:val="28"/>
          <w:szCs w:val="28"/>
        </w:rPr>
        <w:t>нноватики</w:t>
      </w:r>
      <w:proofErr w:type="spellEnd"/>
      <w:r w:rsidR="00EF1543" w:rsidRPr="00F93BD7">
        <w:rPr>
          <w:iCs/>
          <w:color w:val="000000"/>
          <w:sz w:val="28"/>
          <w:szCs w:val="28"/>
        </w:rPr>
        <w:t xml:space="preserve">. – </w:t>
      </w:r>
      <w:r w:rsidR="007A7CAB" w:rsidRPr="00F93BD7">
        <w:rPr>
          <w:iCs/>
          <w:color w:val="000000"/>
          <w:sz w:val="28"/>
          <w:szCs w:val="28"/>
        </w:rPr>
        <w:t xml:space="preserve">Москва: </w:t>
      </w:r>
      <w:r w:rsidR="00EF1543" w:rsidRPr="00F93BD7">
        <w:rPr>
          <w:iCs/>
          <w:color w:val="000000"/>
          <w:sz w:val="28"/>
          <w:szCs w:val="28"/>
        </w:rPr>
        <w:t>Политиздат, 1989. – 271с.</w:t>
      </w:r>
    </w:p>
    <w:p w:rsidR="00EF1543" w:rsidRPr="00F93BD7" w:rsidRDefault="00EF1543" w:rsidP="009C10F7">
      <w:pPr>
        <w:pStyle w:val="ab"/>
        <w:numPr>
          <w:ilvl w:val="0"/>
          <w:numId w:val="62"/>
        </w:numPr>
        <w:spacing w:line="360" w:lineRule="auto"/>
        <w:ind w:left="0" w:hanging="11"/>
        <w:rPr>
          <w:color w:val="000000"/>
          <w:sz w:val="28"/>
          <w:szCs w:val="28"/>
        </w:rPr>
      </w:pPr>
      <w:r w:rsidRPr="00F93BD7">
        <w:rPr>
          <w:i/>
          <w:iCs/>
          <w:color w:val="000000"/>
          <w:sz w:val="28"/>
          <w:szCs w:val="28"/>
        </w:rPr>
        <w:t xml:space="preserve">Пригожин А.И. </w:t>
      </w:r>
      <w:r w:rsidRPr="00F93BD7">
        <w:rPr>
          <w:color w:val="000000"/>
          <w:sz w:val="28"/>
          <w:szCs w:val="28"/>
        </w:rPr>
        <w:t>Современная социол</w:t>
      </w:r>
      <w:r w:rsidR="00F93BD7">
        <w:rPr>
          <w:color w:val="000000"/>
          <w:sz w:val="28"/>
          <w:szCs w:val="28"/>
        </w:rPr>
        <w:t xml:space="preserve">огия организаций. – М., 1995. - </w:t>
      </w:r>
      <w:r w:rsidRPr="00F93BD7">
        <w:rPr>
          <w:color w:val="000000"/>
          <w:sz w:val="28"/>
          <w:szCs w:val="28"/>
        </w:rPr>
        <w:t>296с.</w:t>
      </w:r>
    </w:p>
    <w:p w:rsidR="00EF1543" w:rsidRPr="00F93BD7" w:rsidRDefault="00EF1543" w:rsidP="009C10F7">
      <w:pPr>
        <w:pStyle w:val="ab"/>
        <w:numPr>
          <w:ilvl w:val="0"/>
          <w:numId w:val="62"/>
        </w:numPr>
        <w:spacing w:line="360" w:lineRule="auto"/>
        <w:ind w:left="0" w:hanging="11"/>
        <w:rPr>
          <w:sz w:val="28"/>
          <w:szCs w:val="28"/>
        </w:rPr>
      </w:pPr>
      <w:proofErr w:type="spellStart"/>
      <w:r w:rsidRPr="00F93BD7">
        <w:rPr>
          <w:i/>
          <w:sz w:val="28"/>
          <w:szCs w:val="28"/>
        </w:rPr>
        <w:t>Раппопорт</w:t>
      </w:r>
      <w:proofErr w:type="spellEnd"/>
      <w:r w:rsidRPr="00F93BD7">
        <w:rPr>
          <w:i/>
          <w:sz w:val="28"/>
          <w:szCs w:val="28"/>
        </w:rPr>
        <w:t xml:space="preserve"> В. </w:t>
      </w:r>
      <w:r w:rsidRPr="00F93BD7">
        <w:rPr>
          <w:sz w:val="28"/>
          <w:szCs w:val="28"/>
        </w:rPr>
        <w:t>Диагностика управления: практический опыт и рекомендации. - М.: Экономика, 1988. – 127с.</w:t>
      </w:r>
    </w:p>
    <w:p w:rsidR="00F93BD7" w:rsidRPr="00F93BD7" w:rsidRDefault="00F93BD7" w:rsidP="009C10F7">
      <w:pPr>
        <w:numPr>
          <w:ilvl w:val="0"/>
          <w:numId w:val="62"/>
        </w:numPr>
        <w:spacing w:line="360" w:lineRule="auto"/>
        <w:ind w:left="0" w:hanging="11"/>
        <w:rPr>
          <w:sz w:val="28"/>
          <w:szCs w:val="28"/>
        </w:rPr>
      </w:pPr>
      <w:r w:rsidRPr="00F93BD7">
        <w:rPr>
          <w:i/>
          <w:sz w:val="28"/>
          <w:szCs w:val="28"/>
        </w:rPr>
        <w:t>Романов С.В.</w:t>
      </w:r>
      <w:r w:rsidRPr="00F93BD7">
        <w:rPr>
          <w:sz w:val="28"/>
          <w:szCs w:val="28"/>
        </w:rPr>
        <w:t xml:space="preserve"> Формирование </w:t>
      </w:r>
      <w:proofErr w:type="spellStart"/>
      <w:r w:rsidRPr="00F93BD7">
        <w:rPr>
          <w:sz w:val="28"/>
          <w:szCs w:val="28"/>
        </w:rPr>
        <w:t>конфликтологической</w:t>
      </w:r>
      <w:proofErr w:type="spellEnd"/>
      <w:r w:rsidRPr="00F93BD7">
        <w:rPr>
          <w:sz w:val="28"/>
          <w:szCs w:val="28"/>
        </w:rPr>
        <w:t xml:space="preserve"> компетентности будущего учителя технологии в учебно-воспитательном процессе вуза. </w:t>
      </w:r>
      <w:r w:rsidRPr="00F93BD7">
        <w:rPr>
          <w:sz w:val="28"/>
          <w:szCs w:val="28"/>
        </w:rPr>
        <w:lastRenderedPageBreak/>
        <w:t>Электронный научно-образовательный журнал ВГСПУ «Грани познания». – 2012. – №5(19). – 57-61с.</w:t>
      </w:r>
    </w:p>
    <w:p w:rsidR="00EF1543" w:rsidRPr="00F93BD7" w:rsidRDefault="00EF1543" w:rsidP="009C10F7">
      <w:pPr>
        <w:pStyle w:val="ab"/>
        <w:numPr>
          <w:ilvl w:val="0"/>
          <w:numId w:val="62"/>
        </w:numPr>
        <w:spacing w:line="360" w:lineRule="auto"/>
        <w:ind w:left="0" w:hanging="11"/>
        <w:rPr>
          <w:sz w:val="28"/>
          <w:szCs w:val="28"/>
        </w:rPr>
      </w:pPr>
      <w:proofErr w:type="spellStart"/>
      <w:r w:rsidRPr="00F93BD7">
        <w:rPr>
          <w:i/>
          <w:iCs/>
          <w:color w:val="000000"/>
          <w:sz w:val="28"/>
          <w:szCs w:val="28"/>
        </w:rPr>
        <w:t>Саати</w:t>
      </w:r>
      <w:proofErr w:type="spellEnd"/>
      <w:r w:rsidRPr="00F93BD7">
        <w:rPr>
          <w:i/>
          <w:iCs/>
          <w:color w:val="000000"/>
          <w:sz w:val="28"/>
          <w:szCs w:val="28"/>
        </w:rPr>
        <w:t xml:space="preserve"> Т., </w:t>
      </w:r>
      <w:proofErr w:type="spellStart"/>
      <w:r w:rsidRPr="00F93BD7">
        <w:rPr>
          <w:i/>
          <w:iCs/>
          <w:color w:val="000000"/>
          <w:sz w:val="28"/>
          <w:szCs w:val="28"/>
        </w:rPr>
        <w:t>Кернс</w:t>
      </w:r>
      <w:proofErr w:type="spellEnd"/>
      <w:r w:rsidRPr="00F93BD7">
        <w:rPr>
          <w:i/>
          <w:iCs/>
          <w:color w:val="000000"/>
          <w:sz w:val="28"/>
          <w:szCs w:val="28"/>
        </w:rPr>
        <w:t xml:space="preserve"> К</w:t>
      </w:r>
      <w:r w:rsidRPr="00F93BD7">
        <w:rPr>
          <w:color w:val="000000"/>
          <w:sz w:val="28"/>
          <w:szCs w:val="28"/>
        </w:rPr>
        <w:t>. Аналитическое планирование. Организация си</w:t>
      </w:r>
      <w:r w:rsidR="00F93BD7">
        <w:rPr>
          <w:color w:val="000000"/>
          <w:sz w:val="28"/>
          <w:szCs w:val="28"/>
        </w:rPr>
        <w:t xml:space="preserve">стем: Пер. с англ.- М.: Радио и </w:t>
      </w:r>
      <w:r w:rsidRPr="00F93BD7">
        <w:rPr>
          <w:color w:val="000000"/>
          <w:sz w:val="28"/>
          <w:szCs w:val="28"/>
        </w:rPr>
        <w:t>связь, 1991. – 224с.</w:t>
      </w:r>
    </w:p>
    <w:p w:rsidR="00EF1543" w:rsidRPr="00F93BD7" w:rsidRDefault="00EF1543" w:rsidP="009C10F7">
      <w:pPr>
        <w:pStyle w:val="ab"/>
        <w:numPr>
          <w:ilvl w:val="0"/>
          <w:numId w:val="62"/>
        </w:numPr>
        <w:spacing w:line="360" w:lineRule="auto"/>
        <w:ind w:left="0" w:hanging="11"/>
        <w:rPr>
          <w:sz w:val="28"/>
          <w:szCs w:val="28"/>
        </w:rPr>
      </w:pPr>
      <w:r w:rsidRPr="00F93BD7">
        <w:rPr>
          <w:i/>
          <w:sz w:val="28"/>
          <w:szCs w:val="28"/>
        </w:rPr>
        <w:t>Светлов В. А.</w:t>
      </w:r>
      <w:r w:rsidRPr="00F93BD7">
        <w:rPr>
          <w:sz w:val="28"/>
          <w:szCs w:val="28"/>
        </w:rPr>
        <w:t xml:space="preserve"> Конфликт: модели, ре</w:t>
      </w:r>
      <w:r w:rsidR="00F93BD7" w:rsidRPr="00F93BD7">
        <w:rPr>
          <w:sz w:val="28"/>
          <w:szCs w:val="28"/>
        </w:rPr>
        <w:t>шения, менеджмент</w:t>
      </w:r>
      <w:r w:rsidRPr="00F93BD7">
        <w:rPr>
          <w:sz w:val="28"/>
          <w:szCs w:val="28"/>
        </w:rPr>
        <w:t>. – СПб</w:t>
      </w:r>
      <w:proofErr w:type="gramStart"/>
      <w:r w:rsidRPr="00F93BD7">
        <w:rPr>
          <w:sz w:val="28"/>
          <w:szCs w:val="28"/>
        </w:rPr>
        <w:t xml:space="preserve">.: </w:t>
      </w:r>
      <w:proofErr w:type="gramEnd"/>
      <w:r w:rsidRPr="00F93BD7">
        <w:rPr>
          <w:sz w:val="28"/>
          <w:szCs w:val="28"/>
        </w:rPr>
        <w:t>Питер, 2005. – 540с.</w:t>
      </w:r>
    </w:p>
    <w:p w:rsidR="00EF1543" w:rsidRPr="00F93BD7" w:rsidRDefault="00EF1543" w:rsidP="009C10F7">
      <w:pPr>
        <w:pStyle w:val="ab"/>
        <w:numPr>
          <w:ilvl w:val="0"/>
          <w:numId w:val="62"/>
        </w:numPr>
        <w:spacing w:line="360" w:lineRule="auto"/>
        <w:ind w:left="0" w:hanging="11"/>
        <w:rPr>
          <w:sz w:val="28"/>
          <w:szCs w:val="28"/>
        </w:rPr>
      </w:pPr>
      <w:r w:rsidRPr="00F93BD7">
        <w:rPr>
          <w:i/>
          <w:sz w:val="28"/>
          <w:szCs w:val="28"/>
        </w:rPr>
        <w:t>Светлов В. А., Семенов В.А.</w:t>
      </w:r>
      <w:r w:rsidRPr="00F93BD7">
        <w:rPr>
          <w:sz w:val="28"/>
          <w:szCs w:val="28"/>
        </w:rPr>
        <w:t xml:space="preserve">  </w:t>
      </w:r>
      <w:proofErr w:type="spellStart"/>
      <w:r w:rsidRPr="00F93BD7">
        <w:rPr>
          <w:sz w:val="28"/>
          <w:szCs w:val="28"/>
        </w:rPr>
        <w:t>Конфл</w:t>
      </w:r>
      <w:r w:rsidR="00F93BD7" w:rsidRPr="00F93BD7">
        <w:rPr>
          <w:sz w:val="28"/>
          <w:szCs w:val="28"/>
        </w:rPr>
        <w:t>иктология</w:t>
      </w:r>
      <w:proofErr w:type="spellEnd"/>
      <w:r w:rsidR="00F93BD7" w:rsidRPr="00F93BD7">
        <w:rPr>
          <w:sz w:val="28"/>
          <w:szCs w:val="28"/>
        </w:rPr>
        <w:t>: Учебное пособие.</w:t>
      </w:r>
      <w:r w:rsidRPr="00F93BD7">
        <w:rPr>
          <w:sz w:val="28"/>
          <w:szCs w:val="28"/>
        </w:rPr>
        <w:t xml:space="preserve"> - СПб</w:t>
      </w:r>
      <w:proofErr w:type="gramStart"/>
      <w:r w:rsidRPr="00F93BD7">
        <w:rPr>
          <w:sz w:val="28"/>
          <w:szCs w:val="28"/>
        </w:rPr>
        <w:t xml:space="preserve">.: </w:t>
      </w:r>
      <w:proofErr w:type="gramEnd"/>
      <w:r w:rsidRPr="00F93BD7">
        <w:rPr>
          <w:sz w:val="28"/>
          <w:szCs w:val="28"/>
        </w:rPr>
        <w:t>Питер, 2011.  – 352с.</w:t>
      </w:r>
    </w:p>
    <w:p w:rsidR="00EF1543" w:rsidRPr="00F93BD7" w:rsidRDefault="00EF1543" w:rsidP="009C10F7">
      <w:pPr>
        <w:pStyle w:val="ab"/>
        <w:numPr>
          <w:ilvl w:val="0"/>
          <w:numId w:val="62"/>
        </w:numPr>
        <w:spacing w:line="360" w:lineRule="auto"/>
        <w:ind w:left="0" w:hanging="11"/>
        <w:rPr>
          <w:sz w:val="28"/>
          <w:szCs w:val="28"/>
        </w:rPr>
      </w:pPr>
      <w:r w:rsidRPr="00F93BD7">
        <w:rPr>
          <w:i/>
          <w:iCs/>
          <w:color w:val="000000"/>
          <w:sz w:val="28"/>
          <w:szCs w:val="28"/>
        </w:rPr>
        <w:t>Смирнова Н. К., Самарина О. Г., Астахова Т. А</w:t>
      </w:r>
      <w:r w:rsidR="00F93BD7">
        <w:rPr>
          <w:color w:val="000000"/>
          <w:sz w:val="28"/>
          <w:szCs w:val="28"/>
        </w:rPr>
        <w:t xml:space="preserve">. Организационные изменения в </w:t>
      </w:r>
      <w:r w:rsidRPr="00F93BD7">
        <w:rPr>
          <w:color w:val="000000"/>
          <w:sz w:val="28"/>
          <w:szCs w:val="28"/>
        </w:rPr>
        <w:t xml:space="preserve">компании: Персонал, руководители, процессы и управление. </w:t>
      </w:r>
      <w:r w:rsidR="005C7814">
        <w:rPr>
          <w:color w:val="000000"/>
          <w:sz w:val="28"/>
          <w:szCs w:val="28"/>
        </w:rPr>
        <w:t xml:space="preserve">- </w:t>
      </w:r>
      <w:r w:rsidRPr="00F93BD7">
        <w:rPr>
          <w:color w:val="000000"/>
          <w:sz w:val="28"/>
          <w:szCs w:val="28"/>
        </w:rPr>
        <w:t xml:space="preserve">М.: </w:t>
      </w:r>
      <w:proofErr w:type="spellStart"/>
      <w:r w:rsidRPr="00F93BD7">
        <w:rPr>
          <w:color w:val="000000"/>
          <w:sz w:val="28"/>
          <w:szCs w:val="28"/>
        </w:rPr>
        <w:t>Бератор-Паблишинг</w:t>
      </w:r>
      <w:proofErr w:type="spellEnd"/>
      <w:r w:rsidRPr="00F93BD7">
        <w:rPr>
          <w:color w:val="000000"/>
          <w:sz w:val="28"/>
          <w:szCs w:val="28"/>
        </w:rPr>
        <w:t>, 2008. – 192с.</w:t>
      </w:r>
    </w:p>
    <w:p w:rsidR="00EF1543" w:rsidRPr="00F93BD7" w:rsidRDefault="00EF1543" w:rsidP="009C10F7">
      <w:pPr>
        <w:pStyle w:val="ab"/>
        <w:numPr>
          <w:ilvl w:val="0"/>
          <w:numId w:val="62"/>
        </w:numPr>
        <w:spacing w:line="360" w:lineRule="auto"/>
        <w:ind w:left="0" w:hanging="11"/>
        <w:rPr>
          <w:color w:val="000000"/>
          <w:sz w:val="28"/>
          <w:szCs w:val="28"/>
        </w:rPr>
      </w:pPr>
      <w:r w:rsidRPr="00F93BD7">
        <w:rPr>
          <w:i/>
          <w:iCs/>
          <w:color w:val="000000"/>
          <w:sz w:val="28"/>
          <w:szCs w:val="28"/>
        </w:rPr>
        <w:t xml:space="preserve">Суворова С.В. </w:t>
      </w:r>
      <w:r w:rsidRPr="00F93BD7">
        <w:rPr>
          <w:color w:val="000000"/>
          <w:sz w:val="28"/>
          <w:szCs w:val="28"/>
        </w:rPr>
        <w:t>Влияние инновационных конфликтов на разв</w:t>
      </w:r>
      <w:r w:rsidR="00F93BD7">
        <w:rPr>
          <w:color w:val="000000"/>
          <w:sz w:val="28"/>
          <w:szCs w:val="28"/>
        </w:rPr>
        <w:t xml:space="preserve">итие организации // </w:t>
      </w:r>
      <w:r w:rsidRPr="00F93BD7">
        <w:rPr>
          <w:color w:val="000000"/>
          <w:sz w:val="28"/>
          <w:szCs w:val="28"/>
        </w:rPr>
        <w:t>Академический вестник: научно-аналитический журнал. – 2011. – № 4 (18). - С. 59-64.</w:t>
      </w:r>
    </w:p>
    <w:p w:rsidR="00EF1543" w:rsidRPr="00F93BD7" w:rsidRDefault="00EF1543" w:rsidP="009C10F7">
      <w:pPr>
        <w:pStyle w:val="ab"/>
        <w:numPr>
          <w:ilvl w:val="0"/>
          <w:numId w:val="62"/>
        </w:numPr>
        <w:spacing w:line="360" w:lineRule="auto"/>
        <w:ind w:left="0" w:hanging="11"/>
        <w:rPr>
          <w:sz w:val="28"/>
          <w:szCs w:val="28"/>
        </w:rPr>
      </w:pPr>
      <w:proofErr w:type="spellStart"/>
      <w:r w:rsidRPr="00F93BD7">
        <w:rPr>
          <w:i/>
          <w:iCs/>
          <w:color w:val="000000"/>
          <w:sz w:val="28"/>
          <w:szCs w:val="28"/>
        </w:rPr>
        <w:t>Сюй</w:t>
      </w:r>
      <w:proofErr w:type="spellEnd"/>
      <w:r w:rsidRPr="00F93BD7">
        <w:rPr>
          <w:i/>
          <w:iCs/>
          <w:color w:val="000000"/>
          <w:sz w:val="28"/>
          <w:szCs w:val="28"/>
        </w:rPr>
        <w:t xml:space="preserve"> </w:t>
      </w:r>
      <w:proofErr w:type="spellStart"/>
      <w:r w:rsidRPr="00F93BD7">
        <w:rPr>
          <w:i/>
          <w:iCs/>
          <w:color w:val="000000"/>
          <w:sz w:val="28"/>
          <w:szCs w:val="28"/>
        </w:rPr>
        <w:t>Цзинь</w:t>
      </w:r>
      <w:proofErr w:type="spellEnd"/>
      <w:r w:rsidRPr="00F93BD7">
        <w:rPr>
          <w:i/>
          <w:iCs/>
          <w:color w:val="000000"/>
          <w:sz w:val="28"/>
          <w:szCs w:val="28"/>
        </w:rPr>
        <w:t xml:space="preserve">-Ли </w:t>
      </w:r>
      <w:r w:rsidRPr="00F93BD7">
        <w:rPr>
          <w:color w:val="000000"/>
          <w:sz w:val="28"/>
          <w:szCs w:val="28"/>
        </w:rPr>
        <w:t xml:space="preserve">Управление инновационными конфликтами в российских организациях: </w:t>
      </w:r>
      <w:proofErr w:type="spellStart"/>
      <w:r w:rsidRPr="00F93BD7">
        <w:rPr>
          <w:color w:val="000000"/>
          <w:sz w:val="28"/>
          <w:szCs w:val="28"/>
        </w:rPr>
        <w:t>Авт</w:t>
      </w:r>
      <w:r w:rsidR="005C7814">
        <w:rPr>
          <w:color w:val="000000"/>
          <w:sz w:val="28"/>
          <w:szCs w:val="28"/>
        </w:rPr>
        <w:t>ореф</w:t>
      </w:r>
      <w:proofErr w:type="spellEnd"/>
      <w:r w:rsidR="005C7814">
        <w:rPr>
          <w:color w:val="000000"/>
          <w:sz w:val="28"/>
          <w:szCs w:val="28"/>
        </w:rPr>
        <w:t xml:space="preserve">. </w:t>
      </w:r>
      <w:proofErr w:type="spellStart"/>
      <w:r w:rsidR="005C7814">
        <w:rPr>
          <w:color w:val="000000"/>
          <w:sz w:val="28"/>
          <w:szCs w:val="28"/>
        </w:rPr>
        <w:t>дис</w:t>
      </w:r>
      <w:proofErr w:type="spellEnd"/>
      <w:r w:rsidR="005C7814">
        <w:rPr>
          <w:color w:val="000000"/>
          <w:sz w:val="28"/>
          <w:szCs w:val="28"/>
        </w:rPr>
        <w:t xml:space="preserve">. канд. </w:t>
      </w:r>
      <w:proofErr w:type="spellStart"/>
      <w:r w:rsidR="005C7814">
        <w:rPr>
          <w:color w:val="000000"/>
          <w:sz w:val="28"/>
          <w:szCs w:val="28"/>
        </w:rPr>
        <w:t>социол</w:t>
      </w:r>
      <w:proofErr w:type="spellEnd"/>
      <w:r w:rsidR="005C7814">
        <w:rPr>
          <w:color w:val="000000"/>
          <w:sz w:val="28"/>
          <w:szCs w:val="28"/>
        </w:rPr>
        <w:t xml:space="preserve">. Наук. - </w:t>
      </w:r>
      <w:r w:rsidRPr="00F93BD7">
        <w:rPr>
          <w:color w:val="000000"/>
          <w:sz w:val="28"/>
          <w:szCs w:val="28"/>
        </w:rPr>
        <w:t>Москва, 2010. – 26с.</w:t>
      </w:r>
    </w:p>
    <w:p w:rsidR="00EF1543" w:rsidRPr="00F93BD7" w:rsidRDefault="00EF1543" w:rsidP="009C10F7">
      <w:pPr>
        <w:pStyle w:val="ab"/>
        <w:numPr>
          <w:ilvl w:val="0"/>
          <w:numId w:val="62"/>
        </w:numPr>
        <w:spacing w:line="360" w:lineRule="auto"/>
        <w:ind w:left="0" w:hanging="11"/>
        <w:rPr>
          <w:sz w:val="28"/>
          <w:szCs w:val="28"/>
        </w:rPr>
      </w:pPr>
      <w:proofErr w:type="spellStart"/>
      <w:r w:rsidRPr="00F93BD7">
        <w:rPr>
          <w:i/>
          <w:iCs/>
          <w:color w:val="000000"/>
          <w:sz w:val="28"/>
          <w:szCs w:val="28"/>
        </w:rPr>
        <w:t>Тарабаева</w:t>
      </w:r>
      <w:proofErr w:type="spellEnd"/>
      <w:r w:rsidRPr="00F93BD7">
        <w:rPr>
          <w:i/>
          <w:iCs/>
          <w:color w:val="000000"/>
          <w:sz w:val="28"/>
          <w:szCs w:val="28"/>
        </w:rPr>
        <w:t xml:space="preserve"> В. Б. </w:t>
      </w:r>
      <w:r w:rsidRPr="00F93BD7">
        <w:rPr>
          <w:color w:val="000000"/>
          <w:sz w:val="28"/>
          <w:szCs w:val="28"/>
        </w:rPr>
        <w:t>Инновационный конфликт в организации: мето</w:t>
      </w:r>
      <w:r w:rsidR="00F93BD7">
        <w:rPr>
          <w:color w:val="000000"/>
          <w:sz w:val="28"/>
          <w:szCs w:val="28"/>
        </w:rPr>
        <w:t>ды управления: учебное пособие</w:t>
      </w:r>
      <w:r w:rsidRPr="00F93BD7">
        <w:rPr>
          <w:color w:val="000000"/>
          <w:sz w:val="28"/>
          <w:szCs w:val="28"/>
        </w:rPr>
        <w:t>. – Белгород: Изд-во…, 2010. – 448с.</w:t>
      </w:r>
    </w:p>
    <w:p w:rsidR="00EF1543" w:rsidRPr="00F93BD7" w:rsidRDefault="00EF1543" w:rsidP="009C10F7">
      <w:pPr>
        <w:pStyle w:val="ab"/>
        <w:numPr>
          <w:ilvl w:val="0"/>
          <w:numId w:val="62"/>
        </w:numPr>
        <w:spacing w:line="360" w:lineRule="auto"/>
        <w:ind w:left="0" w:hanging="11"/>
        <w:rPr>
          <w:color w:val="000000"/>
          <w:sz w:val="28"/>
          <w:szCs w:val="28"/>
        </w:rPr>
      </w:pPr>
      <w:proofErr w:type="spellStart"/>
      <w:r w:rsidRPr="00F93BD7">
        <w:rPr>
          <w:i/>
          <w:iCs/>
          <w:color w:val="000000"/>
          <w:sz w:val="28"/>
          <w:szCs w:val="28"/>
        </w:rPr>
        <w:t>Фатхутдинов</w:t>
      </w:r>
      <w:proofErr w:type="spellEnd"/>
      <w:r w:rsidRPr="00F93BD7">
        <w:rPr>
          <w:i/>
          <w:iCs/>
          <w:color w:val="000000"/>
          <w:sz w:val="28"/>
          <w:szCs w:val="28"/>
        </w:rPr>
        <w:t xml:space="preserve"> Р. А. </w:t>
      </w:r>
      <w:r w:rsidRPr="00F93BD7">
        <w:rPr>
          <w:color w:val="000000"/>
          <w:sz w:val="28"/>
          <w:szCs w:val="28"/>
        </w:rPr>
        <w:t>Инновационны</w:t>
      </w:r>
      <w:r w:rsidR="005C7814">
        <w:rPr>
          <w:color w:val="000000"/>
          <w:sz w:val="28"/>
          <w:szCs w:val="28"/>
        </w:rPr>
        <w:t>й менеджмент: учеб. для вузов</w:t>
      </w:r>
      <w:r w:rsidR="00F93BD7">
        <w:rPr>
          <w:color w:val="000000"/>
          <w:sz w:val="28"/>
          <w:szCs w:val="28"/>
        </w:rPr>
        <w:t xml:space="preserve">. - 6-е изд., </w:t>
      </w:r>
      <w:proofErr w:type="spellStart"/>
      <w:r w:rsidRPr="00F93BD7">
        <w:rPr>
          <w:color w:val="000000"/>
          <w:sz w:val="28"/>
          <w:szCs w:val="28"/>
        </w:rPr>
        <w:t>испр</w:t>
      </w:r>
      <w:proofErr w:type="spellEnd"/>
      <w:r w:rsidRPr="00F93BD7">
        <w:rPr>
          <w:color w:val="000000"/>
          <w:sz w:val="28"/>
          <w:szCs w:val="28"/>
        </w:rPr>
        <w:t>. и доп. - СПб</w:t>
      </w:r>
      <w:proofErr w:type="gramStart"/>
      <w:r w:rsidRPr="00F93BD7">
        <w:rPr>
          <w:color w:val="000000"/>
          <w:sz w:val="28"/>
          <w:szCs w:val="28"/>
        </w:rPr>
        <w:t xml:space="preserve">.: </w:t>
      </w:r>
      <w:proofErr w:type="gramEnd"/>
      <w:r w:rsidRPr="00F93BD7">
        <w:rPr>
          <w:color w:val="000000"/>
          <w:sz w:val="28"/>
          <w:szCs w:val="28"/>
        </w:rPr>
        <w:t>Питер, 2010. – 448с.</w:t>
      </w:r>
    </w:p>
    <w:p w:rsidR="00EF1543" w:rsidRPr="00F93BD7" w:rsidRDefault="00EF1543" w:rsidP="009C10F7">
      <w:pPr>
        <w:pStyle w:val="ab"/>
        <w:numPr>
          <w:ilvl w:val="0"/>
          <w:numId w:val="62"/>
        </w:numPr>
        <w:spacing w:line="360" w:lineRule="auto"/>
        <w:ind w:left="0" w:hanging="11"/>
        <w:rPr>
          <w:color w:val="000000"/>
          <w:sz w:val="28"/>
          <w:szCs w:val="28"/>
        </w:rPr>
      </w:pPr>
      <w:r w:rsidRPr="00F93BD7">
        <w:rPr>
          <w:i/>
          <w:iCs/>
          <w:color w:val="000000"/>
          <w:sz w:val="28"/>
          <w:szCs w:val="28"/>
        </w:rPr>
        <w:t xml:space="preserve">Фишер Р., </w:t>
      </w:r>
      <w:proofErr w:type="spellStart"/>
      <w:r w:rsidRPr="00F93BD7">
        <w:rPr>
          <w:i/>
          <w:iCs/>
          <w:color w:val="000000"/>
          <w:sz w:val="28"/>
          <w:szCs w:val="28"/>
        </w:rPr>
        <w:t>Юри</w:t>
      </w:r>
      <w:proofErr w:type="spellEnd"/>
      <w:r w:rsidRPr="00F93BD7">
        <w:rPr>
          <w:i/>
          <w:iCs/>
          <w:color w:val="000000"/>
          <w:sz w:val="28"/>
          <w:szCs w:val="28"/>
        </w:rPr>
        <w:t xml:space="preserve"> У. </w:t>
      </w:r>
      <w:r w:rsidRPr="00F93BD7">
        <w:rPr>
          <w:color w:val="000000"/>
          <w:sz w:val="28"/>
          <w:szCs w:val="28"/>
        </w:rPr>
        <w:t>Путь к согласию, или переговоры без пораже</w:t>
      </w:r>
      <w:r w:rsidR="00F93BD7">
        <w:rPr>
          <w:color w:val="000000"/>
          <w:sz w:val="28"/>
          <w:szCs w:val="28"/>
        </w:rPr>
        <w:t xml:space="preserve">ния/ Пер. с англ. А. Гореловой; </w:t>
      </w:r>
      <w:r w:rsidRPr="00F93BD7">
        <w:rPr>
          <w:color w:val="000000"/>
          <w:sz w:val="28"/>
          <w:szCs w:val="28"/>
        </w:rPr>
        <w:t xml:space="preserve">Предисл. В. А. </w:t>
      </w:r>
      <w:proofErr w:type="spellStart"/>
      <w:r w:rsidRPr="00F93BD7">
        <w:rPr>
          <w:color w:val="000000"/>
          <w:sz w:val="28"/>
          <w:szCs w:val="28"/>
        </w:rPr>
        <w:t>Кременюка</w:t>
      </w:r>
      <w:proofErr w:type="spellEnd"/>
      <w:r w:rsidRPr="00F93BD7">
        <w:rPr>
          <w:color w:val="000000"/>
          <w:sz w:val="28"/>
          <w:szCs w:val="28"/>
        </w:rPr>
        <w:t>. — М.: Наука, 1992. – 158с.</w:t>
      </w:r>
    </w:p>
    <w:p w:rsidR="00EF1543" w:rsidRPr="00F93BD7" w:rsidRDefault="00EF1543" w:rsidP="009C10F7">
      <w:pPr>
        <w:pStyle w:val="ab"/>
        <w:numPr>
          <w:ilvl w:val="0"/>
          <w:numId w:val="62"/>
        </w:numPr>
        <w:spacing w:line="360" w:lineRule="auto"/>
        <w:ind w:left="0" w:hanging="11"/>
        <w:rPr>
          <w:sz w:val="28"/>
          <w:szCs w:val="28"/>
        </w:rPr>
      </w:pPr>
      <w:r w:rsidRPr="00F93BD7">
        <w:rPr>
          <w:i/>
          <w:sz w:val="28"/>
          <w:szCs w:val="28"/>
        </w:rPr>
        <w:t xml:space="preserve">Фишер С., </w:t>
      </w:r>
      <w:proofErr w:type="spellStart"/>
      <w:r w:rsidRPr="00F93BD7">
        <w:rPr>
          <w:i/>
          <w:sz w:val="28"/>
          <w:szCs w:val="28"/>
        </w:rPr>
        <w:t>Абди</w:t>
      </w:r>
      <w:proofErr w:type="spellEnd"/>
      <w:r w:rsidRPr="00F93BD7">
        <w:rPr>
          <w:i/>
          <w:sz w:val="28"/>
          <w:szCs w:val="28"/>
        </w:rPr>
        <w:t xml:space="preserve"> Д. И., </w:t>
      </w:r>
      <w:proofErr w:type="spellStart"/>
      <w:r w:rsidRPr="00F93BD7">
        <w:rPr>
          <w:i/>
          <w:sz w:val="28"/>
          <w:szCs w:val="28"/>
        </w:rPr>
        <w:t>Лудин</w:t>
      </w:r>
      <w:proofErr w:type="spellEnd"/>
      <w:r w:rsidRPr="00F93BD7">
        <w:rPr>
          <w:i/>
          <w:sz w:val="28"/>
          <w:szCs w:val="28"/>
        </w:rPr>
        <w:t xml:space="preserve"> Д., Смит Р., </w:t>
      </w:r>
      <w:proofErr w:type="spellStart"/>
      <w:r w:rsidRPr="00F93BD7">
        <w:rPr>
          <w:i/>
          <w:sz w:val="28"/>
          <w:szCs w:val="28"/>
        </w:rPr>
        <w:t>Уллиамс</w:t>
      </w:r>
      <w:proofErr w:type="spellEnd"/>
      <w:r w:rsidRPr="00F93BD7">
        <w:rPr>
          <w:i/>
          <w:sz w:val="28"/>
          <w:szCs w:val="28"/>
        </w:rPr>
        <w:t xml:space="preserve"> Ст., </w:t>
      </w:r>
      <w:proofErr w:type="spellStart"/>
      <w:r w:rsidRPr="00F93BD7">
        <w:rPr>
          <w:i/>
          <w:sz w:val="28"/>
          <w:szCs w:val="28"/>
        </w:rPr>
        <w:t>Улииамс</w:t>
      </w:r>
      <w:proofErr w:type="spellEnd"/>
      <w:r w:rsidRPr="00F93BD7">
        <w:rPr>
          <w:i/>
          <w:sz w:val="28"/>
          <w:szCs w:val="28"/>
        </w:rPr>
        <w:t xml:space="preserve"> Су</w:t>
      </w:r>
      <w:r w:rsidRPr="00F93BD7">
        <w:rPr>
          <w:sz w:val="28"/>
          <w:szCs w:val="28"/>
        </w:rPr>
        <w:t xml:space="preserve"> «Работа с конфликтом: навыки и стратегии практической работы с конфликтом». – Алматы, Казахстан, 2001. – 234с.</w:t>
      </w:r>
    </w:p>
    <w:p w:rsidR="00EF1543" w:rsidRPr="00F93BD7" w:rsidRDefault="00EF1543" w:rsidP="009C10F7">
      <w:pPr>
        <w:pStyle w:val="ab"/>
        <w:numPr>
          <w:ilvl w:val="0"/>
          <w:numId w:val="62"/>
        </w:numPr>
        <w:spacing w:line="360" w:lineRule="auto"/>
        <w:ind w:left="0" w:hanging="11"/>
        <w:rPr>
          <w:color w:val="000000"/>
          <w:sz w:val="28"/>
          <w:szCs w:val="28"/>
        </w:rPr>
      </w:pPr>
      <w:r w:rsidRPr="00F93BD7">
        <w:rPr>
          <w:i/>
          <w:iCs/>
          <w:color w:val="000000"/>
          <w:sz w:val="28"/>
          <w:szCs w:val="28"/>
        </w:rPr>
        <w:t>Шейн Э.</w:t>
      </w:r>
      <w:r w:rsidR="005C7814">
        <w:rPr>
          <w:i/>
          <w:iCs/>
          <w:color w:val="000000"/>
          <w:sz w:val="28"/>
          <w:szCs w:val="28"/>
        </w:rPr>
        <w:t xml:space="preserve"> </w:t>
      </w:r>
      <w:r w:rsidRPr="00F93BD7">
        <w:rPr>
          <w:color w:val="000000"/>
          <w:sz w:val="28"/>
          <w:szCs w:val="28"/>
        </w:rPr>
        <w:t>Организационн</w:t>
      </w:r>
      <w:r w:rsidR="005C7814">
        <w:rPr>
          <w:color w:val="000000"/>
          <w:sz w:val="28"/>
          <w:szCs w:val="28"/>
        </w:rPr>
        <w:t>ая культура и лидерство</w:t>
      </w:r>
      <w:r w:rsidRPr="00F93BD7">
        <w:rPr>
          <w:color w:val="000000"/>
          <w:sz w:val="28"/>
          <w:szCs w:val="28"/>
        </w:rPr>
        <w:t>. – СПб</w:t>
      </w:r>
      <w:proofErr w:type="gramStart"/>
      <w:r w:rsidRPr="00F93BD7">
        <w:rPr>
          <w:color w:val="000000"/>
          <w:sz w:val="28"/>
          <w:szCs w:val="28"/>
        </w:rPr>
        <w:t xml:space="preserve">.: </w:t>
      </w:r>
      <w:proofErr w:type="gramEnd"/>
      <w:r w:rsidRPr="00F93BD7">
        <w:rPr>
          <w:color w:val="000000"/>
          <w:sz w:val="28"/>
          <w:szCs w:val="28"/>
        </w:rPr>
        <w:t>Питер, 2001. – 336с.</w:t>
      </w:r>
    </w:p>
    <w:p w:rsidR="00EF1543" w:rsidRPr="00F93BD7" w:rsidRDefault="00EF1543" w:rsidP="009C10F7">
      <w:pPr>
        <w:pStyle w:val="ab"/>
        <w:numPr>
          <w:ilvl w:val="0"/>
          <w:numId w:val="62"/>
        </w:numPr>
        <w:spacing w:line="360" w:lineRule="auto"/>
        <w:ind w:left="0" w:hanging="11"/>
        <w:rPr>
          <w:sz w:val="28"/>
          <w:szCs w:val="28"/>
        </w:rPr>
      </w:pPr>
      <w:proofErr w:type="spellStart"/>
      <w:r w:rsidRPr="00F93BD7">
        <w:rPr>
          <w:i/>
          <w:sz w:val="28"/>
          <w:szCs w:val="28"/>
        </w:rPr>
        <w:lastRenderedPageBreak/>
        <w:t>Яковец</w:t>
      </w:r>
      <w:proofErr w:type="spellEnd"/>
      <w:r w:rsidRPr="00F93BD7">
        <w:rPr>
          <w:i/>
          <w:sz w:val="28"/>
          <w:szCs w:val="28"/>
        </w:rPr>
        <w:t xml:space="preserve"> Ю.В.</w:t>
      </w:r>
      <w:r w:rsidRPr="00F93BD7">
        <w:rPr>
          <w:sz w:val="28"/>
          <w:szCs w:val="28"/>
        </w:rPr>
        <w:t xml:space="preserve"> Ускорение научно-технического прогресса: Теория и экономический механизм. – М.: Экономика, 1988. – 333с.</w:t>
      </w:r>
    </w:p>
    <w:p w:rsidR="00EF1543" w:rsidRPr="009C10F7" w:rsidRDefault="00EF1543" w:rsidP="009C10F7">
      <w:pPr>
        <w:pStyle w:val="ab"/>
        <w:numPr>
          <w:ilvl w:val="0"/>
          <w:numId w:val="62"/>
        </w:numPr>
        <w:spacing w:line="360" w:lineRule="auto"/>
        <w:ind w:left="0" w:hanging="11"/>
        <w:rPr>
          <w:color w:val="000000"/>
          <w:sz w:val="28"/>
          <w:szCs w:val="28"/>
          <w:lang w:val="en-US"/>
        </w:rPr>
      </w:pPr>
      <w:proofErr w:type="spellStart"/>
      <w:r w:rsidRPr="00F93BD7">
        <w:rPr>
          <w:i/>
          <w:iCs/>
          <w:color w:val="000000"/>
          <w:sz w:val="28"/>
          <w:szCs w:val="28"/>
          <w:lang w:val="en-US"/>
        </w:rPr>
        <w:t>Coch</w:t>
      </w:r>
      <w:proofErr w:type="spellEnd"/>
      <w:r w:rsidRPr="00F93BD7">
        <w:rPr>
          <w:i/>
          <w:iCs/>
          <w:color w:val="000000"/>
          <w:sz w:val="28"/>
          <w:szCs w:val="28"/>
          <w:lang w:val="en-US"/>
        </w:rPr>
        <w:t xml:space="preserve">, L. and French, J.R.P. </w:t>
      </w:r>
      <w:r w:rsidRPr="00F93BD7">
        <w:rPr>
          <w:color w:val="000000"/>
          <w:sz w:val="28"/>
          <w:szCs w:val="28"/>
          <w:lang w:val="en-US"/>
        </w:rPr>
        <w:t xml:space="preserve">Overcoming resistance to change, Human Relations [Electronic resource] // Sage journals [Official website]. </w:t>
      </w:r>
      <w:r w:rsidRPr="009C10F7">
        <w:rPr>
          <w:color w:val="000000"/>
          <w:sz w:val="28"/>
          <w:szCs w:val="28"/>
          <w:lang w:val="en-US"/>
        </w:rPr>
        <w:t xml:space="preserve">URL: </w:t>
      </w:r>
      <w:r w:rsidR="009C10F7" w:rsidRPr="009C10F7">
        <w:rPr>
          <w:sz w:val="28"/>
          <w:szCs w:val="28"/>
          <w:lang w:val="en-US"/>
        </w:rPr>
        <w:t>http://hum.sagepub.com</w:t>
      </w:r>
      <w:r w:rsidRPr="009C10F7">
        <w:rPr>
          <w:color w:val="000080"/>
          <w:sz w:val="28"/>
          <w:szCs w:val="28"/>
          <w:lang w:val="en-US"/>
        </w:rPr>
        <w:t xml:space="preserve"> </w:t>
      </w:r>
      <w:r w:rsidRPr="009C10F7">
        <w:rPr>
          <w:color w:val="000000"/>
          <w:sz w:val="28"/>
          <w:szCs w:val="28"/>
          <w:lang w:val="en-US"/>
        </w:rPr>
        <w:t>(</w:t>
      </w:r>
      <w:r w:rsidRPr="00F93BD7">
        <w:rPr>
          <w:color w:val="000000"/>
          <w:sz w:val="28"/>
          <w:szCs w:val="28"/>
        </w:rPr>
        <w:t>дата</w:t>
      </w:r>
      <w:r w:rsidRPr="009C10F7">
        <w:rPr>
          <w:color w:val="000000"/>
          <w:sz w:val="28"/>
          <w:szCs w:val="28"/>
          <w:lang w:val="en-US"/>
        </w:rPr>
        <w:t xml:space="preserve"> </w:t>
      </w:r>
      <w:r w:rsidRPr="00F93BD7">
        <w:rPr>
          <w:color w:val="000000"/>
          <w:sz w:val="28"/>
          <w:szCs w:val="28"/>
        </w:rPr>
        <w:t>обращения</w:t>
      </w:r>
      <w:r w:rsidRPr="009C10F7">
        <w:rPr>
          <w:color w:val="000000"/>
          <w:sz w:val="28"/>
          <w:szCs w:val="28"/>
          <w:lang w:val="en-US"/>
        </w:rPr>
        <w:t>: 05.04.2018).</w:t>
      </w:r>
    </w:p>
    <w:p w:rsidR="00EF1543" w:rsidRPr="00F93BD7" w:rsidRDefault="00EF1543" w:rsidP="009C10F7">
      <w:pPr>
        <w:pStyle w:val="ab"/>
        <w:numPr>
          <w:ilvl w:val="0"/>
          <w:numId w:val="62"/>
        </w:numPr>
        <w:spacing w:line="360" w:lineRule="auto"/>
        <w:ind w:left="0" w:hanging="11"/>
        <w:rPr>
          <w:color w:val="000000"/>
          <w:sz w:val="28"/>
          <w:szCs w:val="28"/>
          <w:lang w:val="en-US"/>
        </w:rPr>
      </w:pPr>
      <w:r w:rsidRPr="00F93BD7">
        <w:rPr>
          <w:i/>
          <w:iCs/>
          <w:color w:val="000000"/>
          <w:sz w:val="28"/>
          <w:szCs w:val="28"/>
          <w:lang w:val="en-US"/>
        </w:rPr>
        <w:t xml:space="preserve">Conner D. R. </w:t>
      </w:r>
      <w:r w:rsidRPr="00F93BD7">
        <w:rPr>
          <w:color w:val="000000"/>
          <w:sz w:val="28"/>
          <w:szCs w:val="28"/>
          <w:lang w:val="en-US"/>
        </w:rPr>
        <w:t xml:space="preserve">Managing at the speed of change. How resilient managers succeed and prosper where others fail. </w:t>
      </w:r>
      <w:proofErr w:type="spellStart"/>
      <w:r w:rsidRPr="00F93BD7">
        <w:rPr>
          <w:color w:val="000000"/>
          <w:sz w:val="28"/>
          <w:szCs w:val="28"/>
          <w:lang w:val="en-US"/>
        </w:rPr>
        <w:t>Chichester</w:t>
      </w:r>
      <w:proofErr w:type="spellEnd"/>
      <w:r w:rsidRPr="00F93BD7">
        <w:rPr>
          <w:color w:val="000000"/>
          <w:sz w:val="28"/>
          <w:szCs w:val="28"/>
          <w:lang w:val="en-US"/>
        </w:rPr>
        <w:t>: John Wiley &amp; Sons, Ltd. 1998. 320p.</w:t>
      </w:r>
    </w:p>
    <w:p w:rsidR="00EF1543" w:rsidRPr="00F93BD7" w:rsidRDefault="00EF1543" w:rsidP="009C10F7">
      <w:pPr>
        <w:pStyle w:val="ab"/>
        <w:numPr>
          <w:ilvl w:val="0"/>
          <w:numId w:val="62"/>
        </w:numPr>
        <w:spacing w:line="360" w:lineRule="auto"/>
        <w:ind w:left="0" w:hanging="11"/>
        <w:rPr>
          <w:sz w:val="28"/>
          <w:szCs w:val="28"/>
          <w:lang w:val="en-US"/>
        </w:rPr>
      </w:pPr>
      <w:proofErr w:type="spellStart"/>
      <w:r w:rsidRPr="00F93BD7">
        <w:rPr>
          <w:i/>
          <w:iCs/>
          <w:color w:val="000000"/>
          <w:sz w:val="28"/>
          <w:szCs w:val="28"/>
          <w:lang w:val="en-US"/>
        </w:rPr>
        <w:t>Fossum</w:t>
      </w:r>
      <w:proofErr w:type="spellEnd"/>
      <w:r w:rsidRPr="00F93BD7">
        <w:rPr>
          <w:i/>
          <w:iCs/>
          <w:color w:val="000000"/>
          <w:sz w:val="28"/>
          <w:szCs w:val="28"/>
          <w:lang w:val="en-US"/>
        </w:rPr>
        <w:t xml:space="preserve">, Lynn Crisp, Michael G. </w:t>
      </w:r>
      <w:r w:rsidRPr="00F93BD7">
        <w:rPr>
          <w:color w:val="000000"/>
          <w:sz w:val="28"/>
          <w:szCs w:val="28"/>
          <w:lang w:val="en-US"/>
        </w:rPr>
        <w:t>Understanding Organizational Change. Boston,</w:t>
      </w:r>
      <w:r w:rsidR="00F93BD7">
        <w:rPr>
          <w:color w:val="000000"/>
          <w:sz w:val="28"/>
          <w:szCs w:val="28"/>
          <w:lang w:val="en-US"/>
        </w:rPr>
        <w:t xml:space="preserve"> US: Course Technology /</w:t>
      </w:r>
      <w:r w:rsidR="00F93BD7">
        <w:rPr>
          <w:color w:val="000000"/>
          <w:sz w:val="28"/>
          <w:szCs w:val="28"/>
        </w:rPr>
        <w:t xml:space="preserve"> </w:t>
      </w:r>
      <w:proofErr w:type="spellStart"/>
      <w:r w:rsidRPr="00F93BD7">
        <w:rPr>
          <w:color w:val="000000"/>
          <w:sz w:val="28"/>
          <w:szCs w:val="28"/>
          <w:lang w:val="en-US"/>
        </w:rPr>
        <w:t>Cengage</w:t>
      </w:r>
      <w:proofErr w:type="spellEnd"/>
      <w:r w:rsidRPr="00F93BD7">
        <w:rPr>
          <w:color w:val="000000"/>
          <w:sz w:val="28"/>
          <w:szCs w:val="28"/>
          <w:lang w:val="en-US"/>
        </w:rPr>
        <w:t xml:space="preserve"> Learning, 1989. 94p.</w:t>
      </w:r>
    </w:p>
    <w:p w:rsidR="00EF1543" w:rsidRPr="00F93BD7" w:rsidRDefault="00EF1543" w:rsidP="009C10F7">
      <w:pPr>
        <w:pStyle w:val="ab"/>
        <w:numPr>
          <w:ilvl w:val="0"/>
          <w:numId w:val="62"/>
        </w:numPr>
        <w:spacing w:line="360" w:lineRule="auto"/>
        <w:ind w:left="0" w:hanging="11"/>
        <w:rPr>
          <w:color w:val="000000"/>
          <w:sz w:val="28"/>
          <w:szCs w:val="28"/>
          <w:lang w:val="en-US"/>
        </w:rPr>
      </w:pPr>
      <w:proofErr w:type="spellStart"/>
      <w:r w:rsidRPr="00F93BD7">
        <w:rPr>
          <w:i/>
          <w:iCs/>
          <w:color w:val="000000"/>
          <w:sz w:val="28"/>
          <w:szCs w:val="28"/>
          <w:lang w:val="en-US"/>
        </w:rPr>
        <w:t>Kilian</w:t>
      </w:r>
      <w:proofErr w:type="spellEnd"/>
      <w:r w:rsidRPr="00F93BD7">
        <w:rPr>
          <w:i/>
          <w:iCs/>
          <w:color w:val="000000"/>
          <w:sz w:val="28"/>
          <w:szCs w:val="28"/>
          <w:lang w:val="en-US"/>
        </w:rPr>
        <w:t xml:space="preserve"> M. </w:t>
      </w:r>
      <w:proofErr w:type="spellStart"/>
      <w:r w:rsidRPr="00F93BD7">
        <w:rPr>
          <w:color w:val="000000"/>
          <w:sz w:val="28"/>
          <w:szCs w:val="28"/>
          <w:lang w:val="en-US"/>
        </w:rPr>
        <w:t>Bennebroek</w:t>
      </w:r>
      <w:proofErr w:type="spellEnd"/>
      <w:r w:rsidRPr="00F93BD7">
        <w:rPr>
          <w:color w:val="000000"/>
          <w:sz w:val="28"/>
          <w:szCs w:val="28"/>
          <w:lang w:val="en-US"/>
        </w:rPr>
        <w:t xml:space="preserve"> </w:t>
      </w:r>
      <w:proofErr w:type="spellStart"/>
      <w:r w:rsidRPr="00F93BD7">
        <w:rPr>
          <w:color w:val="000000"/>
          <w:sz w:val="28"/>
          <w:szCs w:val="28"/>
          <w:lang w:val="en-US"/>
        </w:rPr>
        <w:t>Gravenhorst</w:t>
      </w:r>
      <w:proofErr w:type="spellEnd"/>
      <w:r w:rsidRPr="00F93BD7">
        <w:rPr>
          <w:color w:val="000000"/>
          <w:sz w:val="28"/>
          <w:szCs w:val="28"/>
          <w:lang w:val="en-US"/>
        </w:rPr>
        <w:t xml:space="preserve"> A Different View on Resistance to Change - Paper for “Power Dynamics and Organizational Change IV” Symposium at the 11th EAWOP Conference in Lisbon, Portugal, 14-17 May 2003. 18p.</w:t>
      </w:r>
    </w:p>
    <w:p w:rsidR="00EF1543" w:rsidRPr="00F93BD7" w:rsidRDefault="00EF1543" w:rsidP="009C10F7">
      <w:pPr>
        <w:pStyle w:val="ab"/>
        <w:numPr>
          <w:ilvl w:val="0"/>
          <w:numId w:val="62"/>
        </w:numPr>
        <w:spacing w:line="360" w:lineRule="auto"/>
        <w:ind w:left="0" w:hanging="11"/>
        <w:rPr>
          <w:color w:val="000000"/>
          <w:sz w:val="28"/>
          <w:szCs w:val="28"/>
          <w:lang w:val="en-US"/>
        </w:rPr>
      </w:pPr>
      <w:r w:rsidRPr="00F93BD7">
        <w:rPr>
          <w:color w:val="000000"/>
          <w:sz w:val="28"/>
          <w:szCs w:val="28"/>
          <w:lang w:val="en-US"/>
        </w:rPr>
        <w:t>Managing Organizational Change, USDA June 4-5, Introduction to Orga</w:t>
      </w:r>
      <w:r w:rsidR="00F93BD7">
        <w:rPr>
          <w:color w:val="000000"/>
          <w:sz w:val="28"/>
          <w:szCs w:val="28"/>
          <w:lang w:val="en-US"/>
        </w:rPr>
        <w:t>nizational Change, Retrieved on</w:t>
      </w:r>
      <w:r w:rsidR="00F93BD7" w:rsidRPr="00F93BD7">
        <w:rPr>
          <w:color w:val="000000"/>
          <w:sz w:val="28"/>
          <w:szCs w:val="28"/>
          <w:lang w:val="en-US"/>
        </w:rPr>
        <w:t xml:space="preserve"> </w:t>
      </w:r>
      <w:r w:rsidRPr="00F93BD7">
        <w:rPr>
          <w:color w:val="000000"/>
          <w:sz w:val="28"/>
          <w:szCs w:val="28"/>
          <w:lang w:val="en-US"/>
        </w:rPr>
        <w:t>January 16, 2006.</w:t>
      </w:r>
    </w:p>
    <w:p w:rsidR="00EF1543" w:rsidRPr="009C10F7" w:rsidRDefault="007A7CAB" w:rsidP="009C10F7">
      <w:pPr>
        <w:pStyle w:val="ab"/>
        <w:numPr>
          <w:ilvl w:val="0"/>
          <w:numId w:val="62"/>
        </w:numPr>
        <w:spacing w:line="360" w:lineRule="auto"/>
        <w:ind w:left="0" w:hanging="11"/>
        <w:rPr>
          <w:sz w:val="28"/>
          <w:szCs w:val="28"/>
          <w:lang w:val="en-US"/>
        </w:rPr>
      </w:pPr>
      <w:proofErr w:type="spellStart"/>
      <w:r w:rsidRPr="00F93BD7">
        <w:rPr>
          <w:i/>
          <w:iCs/>
          <w:color w:val="000000"/>
          <w:sz w:val="28"/>
          <w:szCs w:val="28"/>
          <w:lang w:val="en-US"/>
        </w:rPr>
        <w:t>Piderit</w:t>
      </w:r>
      <w:proofErr w:type="spellEnd"/>
      <w:r w:rsidRPr="00F93BD7">
        <w:rPr>
          <w:i/>
          <w:iCs/>
          <w:color w:val="000000"/>
          <w:sz w:val="28"/>
          <w:szCs w:val="28"/>
          <w:lang w:val="en-US"/>
        </w:rPr>
        <w:t xml:space="preserve"> </w:t>
      </w:r>
      <w:proofErr w:type="spellStart"/>
      <w:r w:rsidRPr="00F93BD7">
        <w:rPr>
          <w:i/>
          <w:iCs/>
          <w:color w:val="000000"/>
          <w:sz w:val="28"/>
          <w:szCs w:val="28"/>
          <w:lang w:val="en-US"/>
        </w:rPr>
        <w:t>S.K.</w:t>
      </w:r>
      <w:r w:rsidR="00EF1543" w:rsidRPr="00F93BD7">
        <w:rPr>
          <w:color w:val="000000"/>
          <w:sz w:val="28"/>
          <w:szCs w:val="28"/>
          <w:lang w:val="en-US"/>
        </w:rPr>
        <w:t>Rethinking</w:t>
      </w:r>
      <w:proofErr w:type="spellEnd"/>
      <w:r w:rsidR="00EF1543" w:rsidRPr="00F93BD7">
        <w:rPr>
          <w:color w:val="000000"/>
          <w:sz w:val="28"/>
          <w:szCs w:val="28"/>
          <w:lang w:val="en-US"/>
        </w:rPr>
        <w:t xml:space="preserve"> resistance and recognizing ambivalence: a multidimensional view of attitudes toward an organizational change. Academy of Management, November, 2000. 975p.</w:t>
      </w:r>
    </w:p>
    <w:p w:rsidR="00EF1543" w:rsidRPr="009C10F7" w:rsidRDefault="009C10F7" w:rsidP="00F93BD7">
      <w:pPr>
        <w:pStyle w:val="ab"/>
        <w:numPr>
          <w:ilvl w:val="0"/>
          <w:numId w:val="62"/>
        </w:numPr>
        <w:spacing w:line="360" w:lineRule="auto"/>
        <w:ind w:left="0" w:hanging="11"/>
        <w:rPr>
          <w:sz w:val="28"/>
          <w:szCs w:val="28"/>
        </w:rPr>
      </w:pPr>
      <w:r w:rsidRPr="009C10F7">
        <w:rPr>
          <w:sz w:val="28"/>
          <w:szCs w:val="28"/>
        </w:rPr>
        <w:t>Программные системы поддержки принятия оптимальных решений. [Электронный ресурс] https://www.superdecisions.com (дата обращения 19.04.2018)</w:t>
      </w:r>
      <w:r>
        <w:rPr>
          <w:sz w:val="28"/>
          <w:szCs w:val="28"/>
        </w:rPr>
        <w:t>.</w:t>
      </w:r>
    </w:p>
    <w:p w:rsidR="0028690D" w:rsidRPr="00C30C2D" w:rsidRDefault="002B0CEE" w:rsidP="0028690D">
      <w:pPr>
        <w:pStyle w:val="1"/>
        <w:spacing w:before="26" w:after="26" w:line="360" w:lineRule="auto"/>
        <w:rPr>
          <w:rFonts w:ascii="Arial" w:hAnsi="Arial" w:cs="Arial"/>
          <w:sz w:val="32"/>
          <w:szCs w:val="32"/>
        </w:rPr>
      </w:pPr>
      <w:r w:rsidRPr="009C10F7">
        <w:br w:type="page"/>
      </w:r>
      <w:bookmarkStart w:id="12" w:name="_Toc514000406"/>
      <w:r w:rsidRPr="00C30C2D">
        <w:rPr>
          <w:rFonts w:ascii="Arial" w:hAnsi="Arial" w:cs="Arial"/>
          <w:sz w:val="32"/>
          <w:szCs w:val="32"/>
        </w:rPr>
        <w:lastRenderedPageBreak/>
        <w:t>Приложение</w:t>
      </w:r>
      <w:bookmarkEnd w:id="12"/>
    </w:p>
    <w:p w:rsidR="0028690D" w:rsidRPr="0028690D" w:rsidRDefault="0028690D" w:rsidP="0028690D"/>
    <w:p w:rsidR="00F74E83" w:rsidRDefault="00F74E83" w:rsidP="00F74E83"/>
    <w:p w:rsidR="00F74E83" w:rsidRDefault="0079596B" w:rsidP="00F74E83">
      <w:pPr>
        <w:spacing w:line="360" w:lineRule="auto"/>
        <w:rPr>
          <w:sz w:val="28"/>
          <w:szCs w:val="28"/>
        </w:rPr>
      </w:pPr>
      <w:r>
        <w:rPr>
          <w:sz w:val="28"/>
          <w:szCs w:val="28"/>
        </w:rPr>
        <w:pict>
          <v:shape id="_x0000_i1026" type="#_x0000_t75" style="width:467.25pt;height:250.5pt">
            <v:imagedata r:id="rId12" o:title="выгоды"/>
          </v:shape>
        </w:pict>
      </w:r>
    </w:p>
    <w:p w:rsidR="0028690D" w:rsidRDefault="0028690D" w:rsidP="0028690D">
      <w:pPr>
        <w:spacing w:line="360" w:lineRule="auto"/>
        <w:ind w:firstLine="709"/>
        <w:rPr>
          <w:sz w:val="28"/>
          <w:szCs w:val="28"/>
        </w:rPr>
      </w:pPr>
      <w:r>
        <w:rPr>
          <w:sz w:val="28"/>
          <w:szCs w:val="28"/>
        </w:rPr>
        <w:t>Рис.1. Сравнение критериев выгод.</w:t>
      </w:r>
    </w:p>
    <w:p w:rsidR="0028690D" w:rsidRDefault="0028690D" w:rsidP="0028690D">
      <w:pPr>
        <w:spacing w:line="360" w:lineRule="auto"/>
        <w:ind w:firstLine="709"/>
        <w:rPr>
          <w:sz w:val="28"/>
          <w:szCs w:val="28"/>
        </w:rPr>
      </w:pPr>
    </w:p>
    <w:p w:rsidR="0028690D" w:rsidRDefault="0028690D" w:rsidP="0028690D">
      <w:pPr>
        <w:spacing w:line="360" w:lineRule="auto"/>
        <w:ind w:firstLine="709"/>
        <w:rPr>
          <w:sz w:val="28"/>
          <w:szCs w:val="28"/>
        </w:rPr>
      </w:pPr>
    </w:p>
    <w:p w:rsidR="00F74E83" w:rsidRDefault="0079596B" w:rsidP="00F74E83">
      <w:pPr>
        <w:spacing w:line="360" w:lineRule="auto"/>
        <w:rPr>
          <w:sz w:val="28"/>
          <w:szCs w:val="28"/>
        </w:rPr>
      </w:pPr>
      <w:r>
        <w:rPr>
          <w:sz w:val="28"/>
          <w:szCs w:val="28"/>
        </w:rPr>
        <w:pict>
          <v:shape id="_x0000_i1027" type="#_x0000_t75" style="width:467.25pt;height:181.5pt">
            <v:imagedata r:id="rId13" o:title="Возможности"/>
          </v:shape>
        </w:pict>
      </w:r>
    </w:p>
    <w:p w:rsidR="00F74E83" w:rsidRDefault="0028690D" w:rsidP="0028690D">
      <w:pPr>
        <w:spacing w:line="360" w:lineRule="auto"/>
        <w:ind w:firstLine="709"/>
        <w:rPr>
          <w:sz w:val="28"/>
          <w:szCs w:val="28"/>
        </w:rPr>
      </w:pPr>
      <w:r>
        <w:rPr>
          <w:sz w:val="28"/>
          <w:szCs w:val="28"/>
        </w:rPr>
        <w:t>Рис.2. Сравнение критериев возможностей.</w:t>
      </w:r>
      <w:r w:rsidR="00F74E83">
        <w:rPr>
          <w:sz w:val="28"/>
          <w:szCs w:val="28"/>
        </w:rPr>
        <w:br w:type="page"/>
      </w:r>
    </w:p>
    <w:p w:rsidR="00F74E83" w:rsidRDefault="0079596B" w:rsidP="00F74E83">
      <w:pPr>
        <w:spacing w:line="360" w:lineRule="auto"/>
        <w:rPr>
          <w:sz w:val="28"/>
          <w:szCs w:val="28"/>
        </w:rPr>
      </w:pPr>
      <w:r>
        <w:rPr>
          <w:sz w:val="28"/>
          <w:szCs w:val="28"/>
        </w:rPr>
        <w:pict>
          <v:shape id="_x0000_i1028" type="#_x0000_t75" style="width:467.25pt;height:132pt">
            <v:imagedata r:id="rId14" o:title="Затраты"/>
          </v:shape>
        </w:pict>
      </w:r>
    </w:p>
    <w:p w:rsidR="0028690D" w:rsidRDefault="0028690D" w:rsidP="0028690D">
      <w:pPr>
        <w:spacing w:line="360" w:lineRule="auto"/>
        <w:ind w:firstLine="709"/>
        <w:rPr>
          <w:sz w:val="28"/>
          <w:szCs w:val="28"/>
        </w:rPr>
      </w:pPr>
      <w:r>
        <w:rPr>
          <w:sz w:val="28"/>
          <w:szCs w:val="28"/>
        </w:rPr>
        <w:t>Рис.3. Сравнение критериев затрат.</w:t>
      </w:r>
    </w:p>
    <w:p w:rsidR="00F74E83" w:rsidRDefault="00F74E83" w:rsidP="00F74E83">
      <w:pPr>
        <w:spacing w:line="360" w:lineRule="auto"/>
        <w:rPr>
          <w:sz w:val="28"/>
          <w:szCs w:val="28"/>
        </w:rPr>
      </w:pPr>
    </w:p>
    <w:p w:rsidR="00F74E83" w:rsidRDefault="0079596B" w:rsidP="00F74E83">
      <w:pPr>
        <w:spacing w:line="360" w:lineRule="auto"/>
        <w:rPr>
          <w:sz w:val="28"/>
          <w:szCs w:val="28"/>
        </w:rPr>
      </w:pPr>
      <w:r>
        <w:rPr>
          <w:sz w:val="28"/>
          <w:szCs w:val="28"/>
        </w:rPr>
        <w:pict>
          <v:shape id="_x0000_i1029" type="#_x0000_t75" style="width:467.25pt;height:135.75pt">
            <v:imagedata r:id="rId15" o:title="Риски"/>
          </v:shape>
        </w:pict>
      </w:r>
    </w:p>
    <w:p w:rsidR="0028690D" w:rsidRPr="0028690D" w:rsidRDefault="0028690D" w:rsidP="0028690D">
      <w:pPr>
        <w:spacing w:line="360" w:lineRule="auto"/>
        <w:ind w:firstLine="709"/>
        <w:rPr>
          <w:sz w:val="28"/>
          <w:szCs w:val="28"/>
        </w:rPr>
        <w:sectPr w:rsidR="0028690D" w:rsidRPr="0028690D" w:rsidSect="00C30C2D">
          <w:pgSz w:w="11906" w:h="16838"/>
          <w:pgMar w:top="1134" w:right="850" w:bottom="1134" w:left="1701" w:header="708" w:footer="708" w:gutter="0"/>
          <w:cols w:space="708"/>
          <w:titlePg/>
          <w:docGrid w:linePitch="360"/>
        </w:sectPr>
      </w:pPr>
      <w:r>
        <w:rPr>
          <w:sz w:val="28"/>
          <w:szCs w:val="28"/>
        </w:rPr>
        <w:t>Рис.4. Сравнение критериев рисков</w:t>
      </w:r>
    </w:p>
    <w:p w:rsidR="0028690D" w:rsidRDefault="0028690D" w:rsidP="0028690D">
      <w:pPr>
        <w:tabs>
          <w:tab w:val="left" w:pos="5655"/>
        </w:tabs>
        <w:rPr>
          <w:sz w:val="28"/>
          <w:szCs w:val="28"/>
        </w:rPr>
      </w:pPr>
    </w:p>
    <w:p w:rsidR="00524A62" w:rsidRDefault="0079596B" w:rsidP="00524A62">
      <w:pPr>
        <w:tabs>
          <w:tab w:val="left" w:pos="5655"/>
        </w:tabs>
        <w:ind w:firstLine="709"/>
        <w:rPr>
          <w:sz w:val="28"/>
          <w:szCs w:val="28"/>
        </w:rPr>
      </w:pPr>
      <w:r>
        <w:rPr>
          <w:sz w:val="28"/>
          <w:szCs w:val="28"/>
        </w:rPr>
        <w:pict>
          <v:shape id="_x0000_i1030" type="#_x0000_t75" style="width:423.75pt;height:262.5pt">
            <v:imagedata r:id="rId16" o:title="Иерархия выгод"/>
          </v:shape>
        </w:pict>
      </w:r>
    </w:p>
    <w:p w:rsidR="0028690D" w:rsidRDefault="0028690D" w:rsidP="00524A62">
      <w:pPr>
        <w:tabs>
          <w:tab w:val="left" w:pos="5655"/>
        </w:tabs>
        <w:ind w:firstLine="709"/>
        <w:rPr>
          <w:sz w:val="28"/>
          <w:szCs w:val="28"/>
        </w:rPr>
      </w:pPr>
      <w:r>
        <w:rPr>
          <w:sz w:val="28"/>
          <w:szCs w:val="28"/>
        </w:rPr>
        <w:t>Рис.5. Иерархия выгод.</w:t>
      </w:r>
    </w:p>
    <w:p w:rsidR="00524A62" w:rsidRDefault="00524A62" w:rsidP="00524A62">
      <w:pPr>
        <w:tabs>
          <w:tab w:val="left" w:pos="5655"/>
        </w:tabs>
        <w:ind w:firstLine="709"/>
        <w:rPr>
          <w:sz w:val="28"/>
          <w:szCs w:val="28"/>
        </w:rPr>
      </w:pPr>
    </w:p>
    <w:p w:rsidR="00524A62" w:rsidRDefault="0079596B" w:rsidP="00524A62">
      <w:pPr>
        <w:tabs>
          <w:tab w:val="left" w:pos="5655"/>
        </w:tabs>
        <w:ind w:firstLine="709"/>
        <w:rPr>
          <w:sz w:val="28"/>
          <w:szCs w:val="28"/>
        </w:rPr>
      </w:pPr>
      <w:r>
        <w:rPr>
          <w:sz w:val="28"/>
          <w:szCs w:val="28"/>
        </w:rPr>
        <w:lastRenderedPageBreak/>
        <w:pict>
          <v:shape id="_x0000_i1031" type="#_x0000_t75" style="width:423.75pt;height:283.5pt">
            <v:imagedata r:id="rId17" o:title="Иерархия возможностей"/>
          </v:shape>
        </w:pict>
      </w:r>
    </w:p>
    <w:p w:rsidR="0028690D" w:rsidRDefault="0028690D" w:rsidP="0028690D">
      <w:pPr>
        <w:tabs>
          <w:tab w:val="left" w:pos="5655"/>
        </w:tabs>
        <w:ind w:firstLine="709"/>
        <w:rPr>
          <w:sz w:val="28"/>
          <w:szCs w:val="28"/>
        </w:rPr>
      </w:pPr>
      <w:r>
        <w:rPr>
          <w:sz w:val="28"/>
          <w:szCs w:val="28"/>
        </w:rPr>
        <w:t>Рис.6. Иерархия возможностей.</w:t>
      </w:r>
    </w:p>
    <w:p w:rsidR="0028690D" w:rsidRDefault="0028690D" w:rsidP="0028690D">
      <w:pPr>
        <w:tabs>
          <w:tab w:val="left" w:pos="5655"/>
        </w:tabs>
        <w:ind w:firstLine="709"/>
        <w:rPr>
          <w:sz w:val="28"/>
          <w:szCs w:val="28"/>
        </w:rPr>
      </w:pPr>
    </w:p>
    <w:p w:rsidR="00524A62" w:rsidRDefault="00524A62" w:rsidP="0028690D">
      <w:pPr>
        <w:tabs>
          <w:tab w:val="left" w:pos="5655"/>
        </w:tabs>
        <w:rPr>
          <w:sz w:val="28"/>
          <w:szCs w:val="28"/>
        </w:rPr>
      </w:pPr>
    </w:p>
    <w:p w:rsidR="00524A62" w:rsidRDefault="0079596B" w:rsidP="00524A62">
      <w:pPr>
        <w:tabs>
          <w:tab w:val="left" w:pos="5655"/>
        </w:tabs>
        <w:ind w:firstLine="709"/>
        <w:rPr>
          <w:sz w:val="28"/>
          <w:szCs w:val="28"/>
        </w:rPr>
      </w:pPr>
      <w:r>
        <w:rPr>
          <w:sz w:val="28"/>
          <w:szCs w:val="28"/>
        </w:rPr>
        <w:pict>
          <v:shape id="_x0000_i1032" type="#_x0000_t75" style="width:427.5pt;height:289.5pt">
            <v:imagedata r:id="rId18" o:title="Иерархия затрат"/>
          </v:shape>
        </w:pict>
      </w:r>
    </w:p>
    <w:p w:rsidR="00524A62" w:rsidRDefault="0028690D" w:rsidP="0028690D">
      <w:pPr>
        <w:tabs>
          <w:tab w:val="left" w:pos="5655"/>
        </w:tabs>
        <w:ind w:firstLine="709"/>
        <w:rPr>
          <w:sz w:val="28"/>
          <w:szCs w:val="28"/>
        </w:rPr>
      </w:pPr>
      <w:r>
        <w:rPr>
          <w:sz w:val="28"/>
          <w:szCs w:val="28"/>
        </w:rPr>
        <w:t>Рис.7. Иерархия затрат.</w:t>
      </w:r>
    </w:p>
    <w:p w:rsidR="00524A62" w:rsidRDefault="0079596B" w:rsidP="00524A62">
      <w:pPr>
        <w:tabs>
          <w:tab w:val="left" w:pos="5655"/>
        </w:tabs>
        <w:ind w:firstLine="709"/>
        <w:rPr>
          <w:sz w:val="28"/>
          <w:szCs w:val="28"/>
        </w:rPr>
      </w:pPr>
      <w:r>
        <w:rPr>
          <w:sz w:val="28"/>
          <w:szCs w:val="28"/>
        </w:rPr>
        <w:lastRenderedPageBreak/>
        <w:pict>
          <v:shape id="_x0000_i1033" type="#_x0000_t75" style="width:427.5pt;height:297pt">
            <v:imagedata r:id="rId19" o:title="Иерархия рисков"/>
          </v:shape>
        </w:pict>
      </w:r>
    </w:p>
    <w:p w:rsidR="0028690D" w:rsidRDefault="0028690D" w:rsidP="0028690D">
      <w:pPr>
        <w:tabs>
          <w:tab w:val="left" w:pos="5655"/>
        </w:tabs>
        <w:ind w:firstLine="709"/>
        <w:rPr>
          <w:sz w:val="28"/>
          <w:szCs w:val="28"/>
        </w:rPr>
      </w:pPr>
      <w:r>
        <w:rPr>
          <w:sz w:val="28"/>
          <w:szCs w:val="28"/>
        </w:rPr>
        <w:t>Рис.8. Иерархия рисков.</w:t>
      </w:r>
    </w:p>
    <w:p w:rsidR="0028690D" w:rsidRPr="002B0CEE" w:rsidRDefault="0028690D" w:rsidP="00524A62">
      <w:pPr>
        <w:tabs>
          <w:tab w:val="left" w:pos="5655"/>
        </w:tabs>
        <w:ind w:firstLine="709"/>
        <w:rPr>
          <w:sz w:val="28"/>
          <w:szCs w:val="28"/>
        </w:rPr>
      </w:pPr>
    </w:p>
    <w:sectPr w:rsidR="0028690D" w:rsidRPr="002B0CEE" w:rsidSect="001A39DC">
      <w:type w:val="continuous"/>
      <w:pgSz w:w="11906" w:h="16838" w:code="9"/>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FE1" w:rsidRDefault="00B97FE1" w:rsidP="00950788">
      <w:r>
        <w:separator/>
      </w:r>
    </w:p>
  </w:endnote>
  <w:endnote w:type="continuationSeparator" w:id="0">
    <w:p w:rsidR="00B97FE1" w:rsidRDefault="00B97FE1" w:rsidP="00950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FE1" w:rsidRDefault="00B97FE1" w:rsidP="00950788">
      <w:r>
        <w:separator/>
      </w:r>
    </w:p>
  </w:footnote>
  <w:footnote w:type="continuationSeparator" w:id="0">
    <w:p w:rsidR="00B97FE1" w:rsidRDefault="00B97FE1" w:rsidP="00950788">
      <w:r>
        <w:continuationSeparator/>
      </w:r>
    </w:p>
  </w:footnote>
  <w:footnote w:id="1">
    <w:p w:rsidR="0079596B" w:rsidRDefault="0079596B" w:rsidP="001A39DC">
      <w:pPr>
        <w:pStyle w:val="ab"/>
      </w:pPr>
      <w:r>
        <w:rPr>
          <w:rStyle w:val="ad"/>
        </w:rPr>
        <w:footnoteRef/>
      </w:r>
      <w:r>
        <w:t xml:space="preserve"> См.: </w:t>
      </w:r>
      <w:r w:rsidRPr="000F2DE8">
        <w:t>Программные системы поддержки принятия оптимальных решений. [Электронный ресурс]</w:t>
      </w:r>
      <w:r>
        <w:t xml:space="preserve"> </w:t>
      </w:r>
      <w:r w:rsidRPr="009C10F7">
        <w:t>https://www.superdecisions.com</w:t>
      </w:r>
      <w:r>
        <w:t xml:space="preserve"> (дата обращения 19.04.2018)</w:t>
      </w:r>
    </w:p>
  </w:footnote>
  <w:footnote w:id="2">
    <w:p w:rsidR="0079596B" w:rsidRPr="00AE14AC" w:rsidRDefault="0079596B" w:rsidP="001A39DC">
      <w:pPr>
        <w:pStyle w:val="ab"/>
      </w:pPr>
      <w:r w:rsidRPr="00AE14AC">
        <w:rPr>
          <w:rStyle w:val="ad"/>
        </w:rPr>
        <w:footnoteRef/>
      </w:r>
      <w:r>
        <w:t xml:space="preserve"> См.: </w:t>
      </w:r>
      <w:proofErr w:type="spellStart"/>
      <w:r w:rsidRPr="00AE14AC">
        <w:rPr>
          <w:i/>
          <w:iCs/>
          <w:color w:val="000000"/>
        </w:rPr>
        <w:t>Фатхутдинов</w:t>
      </w:r>
      <w:proofErr w:type="spellEnd"/>
      <w:r w:rsidRPr="00AE14AC">
        <w:rPr>
          <w:i/>
          <w:iCs/>
          <w:color w:val="000000"/>
        </w:rPr>
        <w:t xml:space="preserve"> Р. А. </w:t>
      </w:r>
      <w:r w:rsidRPr="00AE14AC">
        <w:rPr>
          <w:color w:val="000000"/>
        </w:rPr>
        <w:t xml:space="preserve">Инновационный менеджмент: учеб. </w:t>
      </w:r>
      <w:r>
        <w:rPr>
          <w:color w:val="000000"/>
        </w:rPr>
        <w:t xml:space="preserve">для вузов. </w:t>
      </w:r>
      <w:r w:rsidRPr="00AE14AC">
        <w:rPr>
          <w:color w:val="000000"/>
        </w:rPr>
        <w:t>6-е изд.,</w:t>
      </w:r>
      <w:r w:rsidRPr="00AE14AC">
        <w:rPr>
          <w:color w:val="000000"/>
        </w:rPr>
        <w:br/>
      </w:r>
      <w:proofErr w:type="spellStart"/>
      <w:r w:rsidRPr="00AE14AC">
        <w:rPr>
          <w:color w:val="000000"/>
        </w:rPr>
        <w:t>и</w:t>
      </w:r>
      <w:r>
        <w:rPr>
          <w:color w:val="000000"/>
        </w:rPr>
        <w:t>спр</w:t>
      </w:r>
      <w:proofErr w:type="spellEnd"/>
      <w:r>
        <w:rPr>
          <w:color w:val="000000"/>
        </w:rPr>
        <w:t>. и доп. - СПб</w:t>
      </w:r>
      <w:proofErr w:type="gramStart"/>
      <w:r>
        <w:rPr>
          <w:color w:val="000000"/>
        </w:rPr>
        <w:t xml:space="preserve">.: </w:t>
      </w:r>
      <w:proofErr w:type="gramEnd"/>
      <w:r>
        <w:rPr>
          <w:color w:val="000000"/>
        </w:rPr>
        <w:t>Питер, 2010,</w:t>
      </w:r>
      <w:r w:rsidRPr="00AE14AC">
        <w:rPr>
          <w:color w:val="000000"/>
        </w:rPr>
        <w:t xml:space="preserve"> С.16-17.</w:t>
      </w:r>
    </w:p>
  </w:footnote>
  <w:footnote w:id="3">
    <w:p w:rsidR="0079596B" w:rsidRPr="00AE14AC" w:rsidRDefault="0079596B">
      <w:pPr>
        <w:pStyle w:val="ab"/>
      </w:pPr>
      <w:r w:rsidRPr="00AE14AC">
        <w:rPr>
          <w:rStyle w:val="ad"/>
        </w:rPr>
        <w:footnoteRef/>
      </w:r>
      <w:r w:rsidRPr="00AE14AC">
        <w:t xml:space="preserve"> См.: </w:t>
      </w:r>
      <w:proofErr w:type="spellStart"/>
      <w:r w:rsidRPr="00AE14AC">
        <w:rPr>
          <w:i/>
          <w:iCs/>
          <w:color w:val="000000"/>
        </w:rPr>
        <w:t>Фатхутдинов</w:t>
      </w:r>
      <w:proofErr w:type="spellEnd"/>
      <w:r w:rsidRPr="00AE14AC">
        <w:rPr>
          <w:i/>
          <w:iCs/>
          <w:color w:val="000000"/>
        </w:rPr>
        <w:t xml:space="preserve"> Р. А. </w:t>
      </w:r>
      <w:r w:rsidRPr="00AE14AC">
        <w:rPr>
          <w:color w:val="000000"/>
        </w:rPr>
        <w:t>Инновационный менеджмент: уч</w:t>
      </w:r>
      <w:r>
        <w:rPr>
          <w:color w:val="000000"/>
        </w:rPr>
        <w:t>еб. для вузов</w:t>
      </w:r>
      <w:r w:rsidRPr="00AE14AC">
        <w:rPr>
          <w:color w:val="000000"/>
        </w:rPr>
        <w:t>. - 6-е изд.,</w:t>
      </w:r>
      <w:r w:rsidRPr="00AE14AC">
        <w:rPr>
          <w:color w:val="000000"/>
        </w:rPr>
        <w:br/>
      </w:r>
      <w:proofErr w:type="spellStart"/>
      <w:r w:rsidRPr="00AE14AC">
        <w:rPr>
          <w:color w:val="000000"/>
        </w:rPr>
        <w:t>испр</w:t>
      </w:r>
      <w:proofErr w:type="spellEnd"/>
      <w:r w:rsidRPr="00AE14AC">
        <w:rPr>
          <w:color w:val="000000"/>
        </w:rPr>
        <w:t>. и доп. - СПб</w:t>
      </w:r>
      <w:proofErr w:type="gramStart"/>
      <w:r w:rsidRPr="00AE14AC">
        <w:rPr>
          <w:color w:val="000000"/>
        </w:rPr>
        <w:t xml:space="preserve">.: </w:t>
      </w:r>
      <w:proofErr w:type="gramEnd"/>
      <w:r w:rsidRPr="00AE14AC">
        <w:rPr>
          <w:color w:val="000000"/>
        </w:rPr>
        <w:t>Питер, 2010, С.16-17.</w:t>
      </w:r>
    </w:p>
  </w:footnote>
  <w:footnote w:id="4">
    <w:p w:rsidR="0079596B" w:rsidRPr="00AE14AC" w:rsidRDefault="0079596B">
      <w:pPr>
        <w:pStyle w:val="ab"/>
      </w:pPr>
      <w:r w:rsidRPr="00AE14AC">
        <w:rPr>
          <w:rStyle w:val="ad"/>
        </w:rPr>
        <w:footnoteRef/>
      </w:r>
      <w:r w:rsidRPr="00AE14AC">
        <w:t xml:space="preserve"> См.: </w:t>
      </w:r>
      <w:r w:rsidRPr="00AE14AC">
        <w:rPr>
          <w:i/>
          <w:iCs/>
          <w:color w:val="000000"/>
        </w:rPr>
        <w:t xml:space="preserve">Пригожин А.И. </w:t>
      </w:r>
      <w:r w:rsidRPr="00AE14AC">
        <w:rPr>
          <w:color w:val="000000"/>
        </w:rPr>
        <w:t>Современная социология организаций. – М., 1995, С.186.</w:t>
      </w:r>
    </w:p>
  </w:footnote>
  <w:footnote w:id="5">
    <w:p w:rsidR="0079596B" w:rsidRPr="00AE14AC" w:rsidRDefault="0079596B">
      <w:pPr>
        <w:pStyle w:val="ab"/>
      </w:pPr>
      <w:r>
        <w:rPr>
          <w:rStyle w:val="ad"/>
        </w:rPr>
        <w:footnoteRef/>
      </w:r>
      <w:r>
        <w:t xml:space="preserve"> </w:t>
      </w:r>
      <w:r w:rsidRPr="00AE14AC">
        <w:t xml:space="preserve">См.: </w:t>
      </w:r>
      <w:r w:rsidRPr="00AE14AC">
        <w:rPr>
          <w:i/>
          <w:iCs/>
          <w:color w:val="000000"/>
        </w:rPr>
        <w:t>Бестужев-Лада И. В</w:t>
      </w:r>
      <w:r w:rsidRPr="00AE14AC">
        <w:rPr>
          <w:color w:val="000000"/>
        </w:rPr>
        <w:t>. Прогнозное обоснование социальных нововв</w:t>
      </w:r>
      <w:r>
        <w:rPr>
          <w:color w:val="000000"/>
        </w:rPr>
        <w:t xml:space="preserve">едений - РАН, Ин-т </w:t>
      </w:r>
      <w:proofErr w:type="spellStart"/>
      <w:r>
        <w:rPr>
          <w:color w:val="000000"/>
        </w:rPr>
        <w:t>социол</w:t>
      </w:r>
      <w:proofErr w:type="spellEnd"/>
      <w:r>
        <w:rPr>
          <w:color w:val="000000"/>
        </w:rPr>
        <w:t>. – М.</w:t>
      </w:r>
      <w:r w:rsidRPr="00AE14AC">
        <w:rPr>
          <w:color w:val="000000"/>
        </w:rPr>
        <w:t>:</w:t>
      </w:r>
      <w:r w:rsidRPr="00AE14AC">
        <w:rPr>
          <w:color w:val="000000"/>
        </w:rPr>
        <w:br/>
        <w:t>Наука, 1993, С.18.</w:t>
      </w:r>
    </w:p>
  </w:footnote>
  <w:footnote w:id="6">
    <w:p w:rsidR="0079596B" w:rsidRPr="00AE14AC" w:rsidRDefault="0079596B">
      <w:pPr>
        <w:pStyle w:val="ab"/>
      </w:pPr>
      <w:r w:rsidRPr="00AE14AC">
        <w:rPr>
          <w:rStyle w:val="ad"/>
        </w:rPr>
        <w:footnoteRef/>
      </w:r>
      <w:r w:rsidRPr="00AE14AC">
        <w:t xml:space="preserve"> См.: </w:t>
      </w:r>
      <w:r w:rsidRPr="00AE14AC">
        <w:rPr>
          <w:i/>
          <w:iCs/>
          <w:color w:val="000000"/>
        </w:rPr>
        <w:t>Колесникова О.Н.</w:t>
      </w:r>
      <w:r>
        <w:rPr>
          <w:i/>
          <w:iCs/>
          <w:color w:val="000000"/>
        </w:rPr>
        <w:t xml:space="preserve">, </w:t>
      </w:r>
      <w:proofErr w:type="spellStart"/>
      <w:r>
        <w:rPr>
          <w:i/>
          <w:iCs/>
          <w:color w:val="000000"/>
        </w:rPr>
        <w:t>Локтинова</w:t>
      </w:r>
      <w:proofErr w:type="spellEnd"/>
      <w:r>
        <w:rPr>
          <w:i/>
          <w:iCs/>
          <w:color w:val="000000"/>
        </w:rPr>
        <w:t xml:space="preserve"> Ю.Н.</w:t>
      </w:r>
      <w:r w:rsidRPr="00AE14AC">
        <w:rPr>
          <w:i/>
          <w:iCs/>
          <w:color w:val="000000"/>
        </w:rPr>
        <w:t xml:space="preserve"> </w:t>
      </w:r>
      <w:r w:rsidRPr="00AE14AC">
        <w:rPr>
          <w:color w:val="000000"/>
        </w:rPr>
        <w:t>Управленческие инновации и инструменты их внедрения в управление орга</w:t>
      </w:r>
      <w:r>
        <w:rPr>
          <w:color w:val="000000"/>
        </w:rPr>
        <w:t xml:space="preserve">низацией </w:t>
      </w:r>
      <w:r w:rsidRPr="00AE14AC">
        <w:rPr>
          <w:color w:val="000000"/>
        </w:rPr>
        <w:t xml:space="preserve"> // Вестник КСА. 2009. - №6, С.40.</w:t>
      </w:r>
    </w:p>
  </w:footnote>
  <w:footnote w:id="7">
    <w:p w:rsidR="0079596B" w:rsidRPr="00AE14AC" w:rsidRDefault="0079596B">
      <w:pPr>
        <w:pStyle w:val="ab"/>
      </w:pPr>
      <w:r w:rsidRPr="00AE14AC">
        <w:rPr>
          <w:rStyle w:val="ad"/>
        </w:rPr>
        <w:footnoteRef/>
      </w:r>
      <w:r w:rsidRPr="00AE14AC">
        <w:t xml:space="preserve"> См.: </w:t>
      </w:r>
      <w:proofErr w:type="spellStart"/>
      <w:r w:rsidRPr="00AE14AC">
        <w:rPr>
          <w:i/>
          <w:iCs/>
          <w:color w:val="000000"/>
        </w:rPr>
        <w:t>Дусаев</w:t>
      </w:r>
      <w:proofErr w:type="spellEnd"/>
      <w:r w:rsidRPr="00AE14AC">
        <w:rPr>
          <w:i/>
          <w:iCs/>
          <w:color w:val="000000"/>
        </w:rPr>
        <w:t xml:space="preserve"> Х.Б. </w:t>
      </w:r>
      <w:r w:rsidRPr="00AE14AC">
        <w:rPr>
          <w:color w:val="000000"/>
        </w:rPr>
        <w:t>Инновации: теоретический аспект//Вестник ОГУ-2003.-№6, 125с.</w:t>
      </w:r>
    </w:p>
  </w:footnote>
  <w:footnote w:id="8">
    <w:p w:rsidR="0079596B" w:rsidRPr="00AE14AC" w:rsidRDefault="0079596B">
      <w:pPr>
        <w:pStyle w:val="ab"/>
      </w:pPr>
      <w:r w:rsidRPr="00AE14AC">
        <w:rPr>
          <w:rStyle w:val="ad"/>
        </w:rPr>
        <w:footnoteRef/>
      </w:r>
      <w:r w:rsidRPr="00AE14AC">
        <w:t xml:space="preserve"> См.: </w:t>
      </w:r>
      <w:r w:rsidRPr="00AE14AC">
        <w:rPr>
          <w:i/>
          <w:iCs/>
          <w:color w:val="000000"/>
        </w:rPr>
        <w:t xml:space="preserve">Балабанов B.C., Дудин М.Н., </w:t>
      </w:r>
      <w:proofErr w:type="spellStart"/>
      <w:r w:rsidRPr="00AE14AC">
        <w:rPr>
          <w:i/>
          <w:iCs/>
          <w:color w:val="000000"/>
        </w:rPr>
        <w:t>Лясников</w:t>
      </w:r>
      <w:proofErr w:type="spellEnd"/>
      <w:r w:rsidRPr="00AE14AC">
        <w:rPr>
          <w:i/>
          <w:iCs/>
          <w:color w:val="000000"/>
        </w:rPr>
        <w:t xml:space="preserve"> Н.В. </w:t>
      </w:r>
      <w:r w:rsidRPr="00AE14AC">
        <w:rPr>
          <w:color w:val="000000"/>
        </w:rPr>
        <w:t>Инновационный менеджмент: Учеб</w:t>
      </w:r>
      <w:proofErr w:type="gramStart"/>
      <w:r w:rsidRPr="00AE14AC">
        <w:rPr>
          <w:color w:val="000000"/>
        </w:rPr>
        <w:t>.</w:t>
      </w:r>
      <w:proofErr w:type="gramEnd"/>
      <w:r w:rsidRPr="00AE14AC">
        <w:rPr>
          <w:color w:val="000000"/>
        </w:rPr>
        <w:t xml:space="preserve"> </w:t>
      </w:r>
      <w:proofErr w:type="gramStart"/>
      <w:r w:rsidRPr="00AE14AC">
        <w:rPr>
          <w:color w:val="000000"/>
        </w:rPr>
        <w:t>п</w:t>
      </w:r>
      <w:proofErr w:type="gramEnd"/>
      <w:r w:rsidRPr="00AE14AC">
        <w:rPr>
          <w:color w:val="000000"/>
        </w:rPr>
        <w:t>особие. - М.: АП</w:t>
      </w:r>
      <w:r w:rsidRPr="00AE14AC">
        <w:rPr>
          <w:color w:val="000000"/>
        </w:rPr>
        <w:br/>
        <w:t>"Наука и образование", 2008, С. 27-29.</w:t>
      </w:r>
    </w:p>
  </w:footnote>
  <w:footnote w:id="9">
    <w:p w:rsidR="0079596B" w:rsidRPr="00AE14AC" w:rsidRDefault="0079596B">
      <w:pPr>
        <w:pStyle w:val="ab"/>
      </w:pPr>
      <w:r w:rsidRPr="00AE14AC">
        <w:rPr>
          <w:rStyle w:val="ad"/>
        </w:rPr>
        <w:footnoteRef/>
      </w:r>
      <w:r w:rsidRPr="00AE14AC">
        <w:t xml:space="preserve"> См.: </w:t>
      </w:r>
      <w:proofErr w:type="spellStart"/>
      <w:r w:rsidRPr="00AE14AC">
        <w:rPr>
          <w:i/>
          <w:iCs/>
          <w:color w:val="000000"/>
        </w:rPr>
        <w:t>Перлаки</w:t>
      </w:r>
      <w:proofErr w:type="spellEnd"/>
      <w:r w:rsidRPr="00AE14AC">
        <w:rPr>
          <w:i/>
          <w:iCs/>
          <w:color w:val="000000"/>
        </w:rPr>
        <w:t xml:space="preserve"> И</w:t>
      </w:r>
      <w:r w:rsidRPr="00AE14AC">
        <w:rPr>
          <w:color w:val="000000"/>
        </w:rPr>
        <w:t>. Нововведени</w:t>
      </w:r>
      <w:r>
        <w:rPr>
          <w:color w:val="000000"/>
        </w:rPr>
        <w:t xml:space="preserve">я в организациях </w:t>
      </w:r>
      <w:r w:rsidRPr="00AE14AC">
        <w:rPr>
          <w:color w:val="000000"/>
        </w:rPr>
        <w:t>/</w:t>
      </w:r>
      <w:proofErr w:type="spellStart"/>
      <w:r w:rsidRPr="00AE14AC">
        <w:rPr>
          <w:color w:val="000000"/>
        </w:rPr>
        <w:t>научн</w:t>
      </w:r>
      <w:proofErr w:type="spellEnd"/>
      <w:r w:rsidRPr="00AE14AC">
        <w:rPr>
          <w:color w:val="000000"/>
        </w:rPr>
        <w:t>. ред. Н.И. Лапин.– М., 1981, С.5-6.</w:t>
      </w:r>
    </w:p>
  </w:footnote>
  <w:footnote w:id="10">
    <w:p w:rsidR="0079596B" w:rsidRPr="00AE14AC" w:rsidRDefault="0079596B">
      <w:pPr>
        <w:pStyle w:val="ab"/>
      </w:pPr>
      <w:r w:rsidRPr="00AE14AC">
        <w:rPr>
          <w:rStyle w:val="ad"/>
        </w:rPr>
        <w:footnoteRef/>
      </w:r>
      <w:r w:rsidRPr="00AE14AC">
        <w:t xml:space="preserve"> См.: </w:t>
      </w:r>
      <w:proofErr w:type="spellStart"/>
      <w:r w:rsidRPr="00AE14AC">
        <w:rPr>
          <w:i/>
          <w:iCs/>
          <w:color w:val="000000"/>
        </w:rPr>
        <w:t>Тарабаева</w:t>
      </w:r>
      <w:proofErr w:type="spellEnd"/>
      <w:r w:rsidRPr="00AE14AC">
        <w:rPr>
          <w:i/>
          <w:iCs/>
          <w:color w:val="000000"/>
        </w:rPr>
        <w:t xml:space="preserve"> В. Б. </w:t>
      </w:r>
      <w:r w:rsidRPr="00AE14AC">
        <w:rPr>
          <w:color w:val="000000"/>
        </w:rPr>
        <w:t>Инновационный конфликт в организации: методы управления:</w:t>
      </w:r>
      <w:r>
        <w:rPr>
          <w:color w:val="000000"/>
        </w:rPr>
        <w:t xml:space="preserve"> учебное пособие</w:t>
      </w:r>
      <w:r w:rsidRPr="00AE14AC">
        <w:rPr>
          <w:color w:val="000000"/>
        </w:rPr>
        <w:t>. – Белгород: Изд-во…, 2010, С.29-30.</w:t>
      </w:r>
    </w:p>
  </w:footnote>
  <w:footnote w:id="11">
    <w:p w:rsidR="0079596B" w:rsidRPr="00AE14AC" w:rsidRDefault="0079596B">
      <w:pPr>
        <w:pStyle w:val="ab"/>
      </w:pPr>
      <w:r w:rsidRPr="00AE14AC">
        <w:rPr>
          <w:rStyle w:val="ad"/>
        </w:rPr>
        <w:footnoteRef/>
      </w:r>
      <w:r w:rsidRPr="00AE14AC">
        <w:t xml:space="preserve"> См.: </w:t>
      </w:r>
      <w:proofErr w:type="spellStart"/>
      <w:r w:rsidRPr="00AE14AC">
        <w:rPr>
          <w:i/>
          <w:iCs/>
          <w:color w:val="000000"/>
        </w:rPr>
        <w:t>Дибров</w:t>
      </w:r>
      <w:proofErr w:type="spellEnd"/>
      <w:r w:rsidRPr="00AE14AC">
        <w:rPr>
          <w:i/>
          <w:iCs/>
          <w:color w:val="000000"/>
        </w:rPr>
        <w:t xml:space="preserve"> А.М</w:t>
      </w:r>
      <w:r w:rsidRPr="00AE14AC">
        <w:rPr>
          <w:color w:val="000000"/>
        </w:rPr>
        <w:t>. Сопротивление инновационному процессу и его преодоление на уровне</w:t>
      </w:r>
      <w:r w:rsidRPr="00AE14AC">
        <w:rPr>
          <w:color w:val="000000"/>
        </w:rPr>
        <w:br/>
        <w:t>организации // Современные проблемы науки и образования. – 2013. – № 2, С.356-357.</w:t>
      </w:r>
    </w:p>
  </w:footnote>
  <w:footnote w:id="12">
    <w:p w:rsidR="0079596B" w:rsidRPr="00AE14AC" w:rsidRDefault="0079596B">
      <w:pPr>
        <w:pStyle w:val="ab"/>
      </w:pPr>
      <w:r w:rsidRPr="00AE14AC">
        <w:rPr>
          <w:rStyle w:val="ad"/>
        </w:rPr>
        <w:footnoteRef/>
      </w:r>
      <w:r w:rsidRPr="00AE14AC">
        <w:t xml:space="preserve"> См.: </w:t>
      </w:r>
      <w:r w:rsidRPr="00AE14AC">
        <w:rPr>
          <w:i/>
        </w:rPr>
        <w:t>Медынский В. Г.</w:t>
      </w:r>
      <w:r w:rsidRPr="00AE14AC">
        <w:t xml:space="preserve"> Инновационный менеджмент: Учебник. – М.: ИНФРА-М, 2008. С. 6</w:t>
      </w:r>
    </w:p>
  </w:footnote>
  <w:footnote w:id="13">
    <w:p w:rsidR="0079596B" w:rsidRPr="00AE14AC" w:rsidRDefault="0079596B">
      <w:pPr>
        <w:pStyle w:val="ab"/>
      </w:pPr>
      <w:r w:rsidRPr="00AE14AC">
        <w:rPr>
          <w:rStyle w:val="ad"/>
        </w:rPr>
        <w:footnoteRef/>
      </w:r>
      <w:r w:rsidRPr="00AE14AC">
        <w:t xml:space="preserve"> См.: </w:t>
      </w:r>
      <w:proofErr w:type="spellStart"/>
      <w:r w:rsidRPr="00AE14AC">
        <w:rPr>
          <w:i/>
        </w:rPr>
        <w:t>Раппопорт</w:t>
      </w:r>
      <w:proofErr w:type="spellEnd"/>
      <w:r w:rsidRPr="00AE14AC">
        <w:rPr>
          <w:i/>
        </w:rPr>
        <w:t xml:space="preserve"> В. </w:t>
      </w:r>
      <w:r w:rsidRPr="00AE14AC">
        <w:t>Диагностика управления: практический опыт и рекомендации. - М.: Экономика, 1988</w:t>
      </w:r>
      <w:r>
        <w:t>, С.55.</w:t>
      </w:r>
    </w:p>
  </w:footnote>
  <w:footnote w:id="14">
    <w:p w:rsidR="0079596B" w:rsidRPr="00AE14AC" w:rsidRDefault="0079596B">
      <w:pPr>
        <w:pStyle w:val="ab"/>
      </w:pPr>
      <w:r w:rsidRPr="00AE14AC">
        <w:rPr>
          <w:rStyle w:val="ad"/>
        </w:rPr>
        <w:footnoteRef/>
      </w:r>
      <w:r w:rsidRPr="00AE14AC">
        <w:t xml:space="preserve"> См.: </w:t>
      </w:r>
      <w:r w:rsidRPr="009D0F22">
        <w:rPr>
          <w:i/>
        </w:rPr>
        <w:t xml:space="preserve">Лапин В.Н. </w:t>
      </w:r>
      <w:r w:rsidRPr="009D0F22">
        <w:t>Социальные аспекты управл</w:t>
      </w:r>
      <w:r>
        <w:t>ения нововведениями</w:t>
      </w:r>
      <w:r w:rsidRPr="009D0F22">
        <w:t>. Материалы Всероссийской науч</w:t>
      </w:r>
      <w:proofErr w:type="gramStart"/>
      <w:r w:rsidRPr="009D0F22">
        <w:t>.-</w:t>
      </w:r>
      <w:proofErr w:type="spellStart"/>
      <w:proofErr w:type="gramEnd"/>
      <w:r w:rsidRPr="009D0F22">
        <w:t>практич</w:t>
      </w:r>
      <w:proofErr w:type="spellEnd"/>
      <w:r w:rsidRPr="009D0F22">
        <w:t xml:space="preserve">. </w:t>
      </w:r>
      <w:proofErr w:type="spellStart"/>
      <w:r w:rsidRPr="009D0F22">
        <w:t>конф</w:t>
      </w:r>
      <w:proofErr w:type="spellEnd"/>
      <w:r w:rsidRPr="009D0F22">
        <w:t>. Таллинн. 1981.  - С.145.</w:t>
      </w:r>
    </w:p>
  </w:footnote>
  <w:footnote w:id="15">
    <w:p w:rsidR="0079596B" w:rsidRPr="00AE14AC" w:rsidRDefault="0079596B">
      <w:pPr>
        <w:pStyle w:val="ab"/>
      </w:pPr>
      <w:r w:rsidRPr="00AE14AC">
        <w:rPr>
          <w:rStyle w:val="ad"/>
        </w:rPr>
        <w:footnoteRef/>
      </w:r>
      <w:r w:rsidRPr="00AE14AC">
        <w:t xml:space="preserve"> См.: </w:t>
      </w:r>
      <w:proofErr w:type="spellStart"/>
      <w:r w:rsidRPr="00AE14AC">
        <w:rPr>
          <w:i/>
        </w:rPr>
        <w:t>Яковец</w:t>
      </w:r>
      <w:proofErr w:type="spellEnd"/>
      <w:r w:rsidRPr="00AE14AC">
        <w:rPr>
          <w:i/>
        </w:rPr>
        <w:t xml:space="preserve"> Ю.В.</w:t>
      </w:r>
      <w:r w:rsidRPr="00AE14AC">
        <w:t xml:space="preserve"> Ускорение научно-технического прогресса: Теория и экономический механизм. – М.: Экономика, 1988.</w:t>
      </w:r>
    </w:p>
  </w:footnote>
  <w:footnote w:id="16">
    <w:p w:rsidR="0079596B" w:rsidRDefault="0079596B">
      <w:pPr>
        <w:pStyle w:val="ab"/>
      </w:pPr>
      <w:r w:rsidRPr="00AE14AC">
        <w:rPr>
          <w:rStyle w:val="ad"/>
        </w:rPr>
        <w:footnoteRef/>
      </w:r>
      <w:r w:rsidRPr="00AE14AC">
        <w:t xml:space="preserve"> См.: </w:t>
      </w:r>
      <w:r w:rsidRPr="00AE14AC">
        <w:rPr>
          <w:i/>
        </w:rPr>
        <w:t>Левинсон А.</w:t>
      </w:r>
      <w:r w:rsidRPr="00AE14AC">
        <w:t xml:space="preserve"> Экономические проблемы управления научно-техническим прогрессом: Опыт системного анализа. - М.: Экономика, 1973</w:t>
      </w:r>
      <w:r>
        <w:t>, С.73.</w:t>
      </w:r>
    </w:p>
  </w:footnote>
  <w:footnote w:id="17">
    <w:p w:rsidR="0079596B" w:rsidRPr="00F33B1A" w:rsidRDefault="0079596B">
      <w:pPr>
        <w:pStyle w:val="ab"/>
      </w:pPr>
      <w:r w:rsidRPr="00F33B1A">
        <w:rPr>
          <w:rStyle w:val="ad"/>
        </w:rPr>
        <w:footnoteRef/>
      </w:r>
      <w:r w:rsidRPr="00F33B1A">
        <w:t xml:space="preserve"> См.: </w:t>
      </w:r>
      <w:proofErr w:type="spellStart"/>
      <w:r w:rsidRPr="00F33B1A">
        <w:rPr>
          <w:i/>
          <w:iCs/>
          <w:color w:val="000000"/>
        </w:rPr>
        <w:t>Тарабаева</w:t>
      </w:r>
      <w:proofErr w:type="spellEnd"/>
      <w:r w:rsidRPr="00F33B1A">
        <w:rPr>
          <w:i/>
          <w:iCs/>
          <w:color w:val="000000"/>
        </w:rPr>
        <w:t xml:space="preserve"> В. Б. </w:t>
      </w:r>
      <w:r w:rsidRPr="00F33B1A">
        <w:rPr>
          <w:color w:val="000000"/>
        </w:rPr>
        <w:t>Инновационный конфликт в организации: методы управления:</w:t>
      </w:r>
      <w:r>
        <w:rPr>
          <w:color w:val="000000"/>
        </w:rPr>
        <w:t xml:space="preserve"> учебное пособие</w:t>
      </w:r>
      <w:r w:rsidRPr="00F33B1A">
        <w:rPr>
          <w:color w:val="000000"/>
        </w:rPr>
        <w:t>. – Белгород: Изд-во…, 2010, С.34-38.</w:t>
      </w:r>
    </w:p>
  </w:footnote>
  <w:footnote w:id="18">
    <w:p w:rsidR="0079596B" w:rsidRPr="00F33B1A" w:rsidRDefault="0079596B">
      <w:pPr>
        <w:pStyle w:val="ab"/>
      </w:pPr>
      <w:r w:rsidRPr="00F33B1A">
        <w:rPr>
          <w:rStyle w:val="ad"/>
        </w:rPr>
        <w:footnoteRef/>
      </w:r>
      <w:r w:rsidRPr="00F33B1A">
        <w:t xml:space="preserve"> См.: </w:t>
      </w:r>
      <w:proofErr w:type="spellStart"/>
      <w:r w:rsidRPr="00F33B1A">
        <w:rPr>
          <w:i/>
          <w:iCs/>
          <w:color w:val="000000"/>
        </w:rPr>
        <w:t>Дятченко</w:t>
      </w:r>
      <w:proofErr w:type="spellEnd"/>
      <w:r w:rsidRPr="00F33B1A">
        <w:rPr>
          <w:i/>
          <w:iCs/>
          <w:color w:val="000000"/>
        </w:rPr>
        <w:t xml:space="preserve"> Л.Я. </w:t>
      </w:r>
      <w:r w:rsidRPr="00F33B1A">
        <w:rPr>
          <w:color w:val="000000"/>
        </w:rPr>
        <w:t>Социальные технологии в управлении общественными процессами.</w:t>
      </w:r>
      <w:r>
        <w:rPr>
          <w:color w:val="000000"/>
        </w:rPr>
        <w:t xml:space="preserve"> -</w:t>
      </w:r>
      <w:r w:rsidRPr="00F33B1A">
        <w:rPr>
          <w:color w:val="000000"/>
        </w:rPr>
        <w:t xml:space="preserve"> Белгород:</w:t>
      </w:r>
      <w:r w:rsidRPr="00F33B1A">
        <w:rPr>
          <w:color w:val="000000"/>
        </w:rPr>
        <w:br/>
        <w:t>ЦСТ, 1993, С.231.</w:t>
      </w:r>
    </w:p>
  </w:footnote>
  <w:footnote w:id="19">
    <w:p w:rsidR="0079596B" w:rsidRPr="00F33B1A" w:rsidRDefault="0079596B">
      <w:pPr>
        <w:pStyle w:val="ab"/>
      </w:pPr>
      <w:r w:rsidRPr="00F33B1A">
        <w:rPr>
          <w:rStyle w:val="ad"/>
        </w:rPr>
        <w:footnoteRef/>
      </w:r>
      <w:r w:rsidRPr="00F33B1A">
        <w:t xml:space="preserve"> </w:t>
      </w:r>
      <w:r w:rsidRPr="00F33B1A">
        <w:rPr>
          <w:i/>
          <w:iCs/>
          <w:color w:val="000000"/>
        </w:rPr>
        <w:t xml:space="preserve">См.: </w:t>
      </w:r>
      <w:r>
        <w:rPr>
          <w:iCs/>
          <w:color w:val="000000"/>
        </w:rPr>
        <w:t>Т</w:t>
      </w:r>
      <w:r w:rsidRPr="00D238AC">
        <w:rPr>
          <w:iCs/>
          <w:color w:val="000000"/>
        </w:rPr>
        <w:t>ам же</w:t>
      </w:r>
      <w:r w:rsidRPr="00F33B1A">
        <w:rPr>
          <w:i/>
          <w:iCs/>
          <w:color w:val="000000"/>
        </w:rPr>
        <w:t>.</w:t>
      </w:r>
    </w:p>
  </w:footnote>
  <w:footnote w:id="20">
    <w:p w:rsidR="0079596B" w:rsidRPr="00F33B1A" w:rsidRDefault="0079596B">
      <w:pPr>
        <w:pStyle w:val="ab"/>
      </w:pPr>
      <w:r w:rsidRPr="00F33B1A">
        <w:rPr>
          <w:rStyle w:val="ad"/>
        </w:rPr>
        <w:footnoteRef/>
      </w:r>
      <w:r w:rsidRPr="00F33B1A">
        <w:t xml:space="preserve"> См.: </w:t>
      </w:r>
      <w:r w:rsidRPr="00F33B1A">
        <w:rPr>
          <w:i/>
          <w:iCs/>
          <w:color w:val="000000"/>
        </w:rPr>
        <w:t xml:space="preserve">Суворова С.В. </w:t>
      </w:r>
      <w:r w:rsidRPr="00F33B1A">
        <w:rPr>
          <w:color w:val="000000"/>
        </w:rPr>
        <w:t>Влияние инновационных конфликтов на разв</w:t>
      </w:r>
      <w:r>
        <w:rPr>
          <w:color w:val="000000"/>
        </w:rPr>
        <w:t xml:space="preserve">итие организации </w:t>
      </w:r>
      <w:r w:rsidRPr="00F33B1A">
        <w:rPr>
          <w:color w:val="000000"/>
        </w:rPr>
        <w:t xml:space="preserve"> //</w:t>
      </w:r>
      <w:r w:rsidRPr="00F33B1A">
        <w:rPr>
          <w:color w:val="000000"/>
        </w:rPr>
        <w:br/>
        <w:t>Академический вестник: научно-аналитический журнал. – 2011. – № 4 (18), С. 59.</w:t>
      </w:r>
    </w:p>
  </w:footnote>
  <w:footnote w:id="21">
    <w:p w:rsidR="0079596B" w:rsidRPr="00F33B1A" w:rsidRDefault="0079596B">
      <w:pPr>
        <w:pStyle w:val="ab"/>
      </w:pPr>
      <w:r w:rsidRPr="00F33B1A">
        <w:rPr>
          <w:rStyle w:val="ad"/>
        </w:rPr>
        <w:footnoteRef/>
      </w:r>
      <w:r w:rsidRPr="00F33B1A">
        <w:t xml:space="preserve"> См.: </w:t>
      </w:r>
      <w:proofErr w:type="spellStart"/>
      <w:r w:rsidRPr="00F33B1A">
        <w:rPr>
          <w:i/>
          <w:iCs/>
          <w:color w:val="000000"/>
        </w:rPr>
        <w:t>Тарабаева</w:t>
      </w:r>
      <w:proofErr w:type="spellEnd"/>
      <w:r w:rsidRPr="00F33B1A">
        <w:rPr>
          <w:i/>
          <w:iCs/>
          <w:color w:val="000000"/>
        </w:rPr>
        <w:t xml:space="preserve"> В. Б. </w:t>
      </w:r>
      <w:r w:rsidRPr="00F33B1A">
        <w:rPr>
          <w:color w:val="000000"/>
        </w:rPr>
        <w:t xml:space="preserve">Инновационный конфликт в организации: методы управления: </w:t>
      </w:r>
      <w:r>
        <w:rPr>
          <w:color w:val="000000"/>
        </w:rPr>
        <w:t>учебное пособие</w:t>
      </w:r>
      <w:r w:rsidRPr="00F33B1A">
        <w:rPr>
          <w:color w:val="000000"/>
        </w:rPr>
        <w:t>. – Белгород: Изд-во…, 2010, С. 30.</w:t>
      </w:r>
    </w:p>
  </w:footnote>
  <w:footnote w:id="22">
    <w:p w:rsidR="0079596B" w:rsidRDefault="0079596B">
      <w:pPr>
        <w:pStyle w:val="ab"/>
      </w:pPr>
      <w:r w:rsidRPr="00F33B1A">
        <w:rPr>
          <w:rStyle w:val="ad"/>
        </w:rPr>
        <w:footnoteRef/>
      </w:r>
      <w:r w:rsidRPr="00F33B1A">
        <w:t xml:space="preserve"> </w:t>
      </w:r>
      <w:r w:rsidRPr="00F33B1A">
        <w:rPr>
          <w:color w:val="000000"/>
        </w:rPr>
        <w:t xml:space="preserve">См.: </w:t>
      </w:r>
      <w:r w:rsidRPr="00F33B1A">
        <w:rPr>
          <w:i/>
          <w:iCs/>
          <w:color w:val="000000"/>
        </w:rPr>
        <w:t xml:space="preserve">Краюхин Г.А., Ершов В.Ф., </w:t>
      </w:r>
      <w:proofErr w:type="spellStart"/>
      <w:r w:rsidRPr="00F33B1A">
        <w:rPr>
          <w:i/>
          <w:iCs/>
          <w:color w:val="000000"/>
        </w:rPr>
        <w:t>Фраймович</w:t>
      </w:r>
      <w:proofErr w:type="spellEnd"/>
      <w:r w:rsidRPr="00F33B1A">
        <w:rPr>
          <w:i/>
          <w:iCs/>
          <w:color w:val="000000"/>
        </w:rPr>
        <w:t xml:space="preserve"> В.Б. </w:t>
      </w:r>
      <w:r w:rsidRPr="00F33B1A">
        <w:rPr>
          <w:color w:val="000000"/>
        </w:rPr>
        <w:t>Управление инновационным развитием предприятий и</w:t>
      </w:r>
      <w:r w:rsidRPr="00F33B1A">
        <w:rPr>
          <w:color w:val="000000"/>
        </w:rPr>
        <w:br/>
        <w:t>организаций на основе изменений</w:t>
      </w:r>
      <w:r>
        <w:rPr>
          <w:color w:val="000000"/>
        </w:rPr>
        <w:t xml:space="preserve"> </w:t>
      </w:r>
      <w:r w:rsidRPr="00F33B1A">
        <w:rPr>
          <w:color w:val="000000"/>
        </w:rPr>
        <w:t xml:space="preserve">// Вестник </w:t>
      </w:r>
      <w:proofErr w:type="spellStart"/>
      <w:r w:rsidRPr="00F33B1A">
        <w:rPr>
          <w:color w:val="000000"/>
        </w:rPr>
        <w:t>ИНЖЭКОНа</w:t>
      </w:r>
      <w:proofErr w:type="spellEnd"/>
      <w:r w:rsidRPr="00F33B1A">
        <w:rPr>
          <w:color w:val="000000"/>
        </w:rPr>
        <w:t>. Серия: Экономика. - 2012. - №1., С.145-146.</w:t>
      </w:r>
    </w:p>
  </w:footnote>
  <w:footnote w:id="23">
    <w:p w:rsidR="0079596B" w:rsidRPr="00F33B1A" w:rsidRDefault="0079596B">
      <w:pPr>
        <w:pStyle w:val="ab"/>
      </w:pPr>
      <w:r w:rsidRPr="00F33B1A">
        <w:rPr>
          <w:rStyle w:val="ad"/>
        </w:rPr>
        <w:footnoteRef/>
      </w:r>
      <w:r w:rsidRPr="00F33B1A">
        <w:t xml:space="preserve"> См.: Стадии процесса внесения изменений. http://managment-study.ru/stadii-processa-vneseniya-izmenenij-sogl</w:t>
      </w:r>
      <w:r>
        <w:t xml:space="preserve">asno-modeli-kurta-levina.html </w:t>
      </w:r>
      <w:r w:rsidRPr="00F33B1A">
        <w:t xml:space="preserve"> </w:t>
      </w:r>
      <w:r>
        <w:t xml:space="preserve">(дата обращения </w:t>
      </w:r>
      <w:r w:rsidRPr="00F33B1A">
        <w:t>31.03.2018</w:t>
      </w:r>
      <w:r>
        <w:t>)</w:t>
      </w:r>
    </w:p>
  </w:footnote>
  <w:footnote w:id="24">
    <w:p w:rsidR="0079596B" w:rsidRPr="00F33B1A" w:rsidRDefault="0079596B">
      <w:pPr>
        <w:pStyle w:val="ab"/>
      </w:pPr>
      <w:r w:rsidRPr="00F33B1A">
        <w:rPr>
          <w:rStyle w:val="ad"/>
        </w:rPr>
        <w:footnoteRef/>
      </w:r>
      <w:r w:rsidRPr="00F33B1A">
        <w:t xml:space="preserve"> См.: </w:t>
      </w:r>
      <w:r w:rsidRPr="00F33B1A">
        <w:rPr>
          <w:i/>
        </w:rPr>
        <w:t>Веснин В. Р.</w:t>
      </w:r>
      <w:r w:rsidRPr="00F33B1A">
        <w:t xml:space="preserve"> Управление персоналом. </w:t>
      </w:r>
      <w:r>
        <w:t>Теория и практика</w:t>
      </w:r>
      <w:r w:rsidRPr="00F33B1A">
        <w:t>: учеб. – М.: Проспект, 2009. С. 670-671.</w:t>
      </w:r>
    </w:p>
  </w:footnote>
  <w:footnote w:id="25">
    <w:p w:rsidR="0079596B" w:rsidRPr="00F33B1A" w:rsidRDefault="0079596B">
      <w:pPr>
        <w:pStyle w:val="ab"/>
      </w:pPr>
      <w:r w:rsidRPr="00F33B1A">
        <w:rPr>
          <w:rStyle w:val="ad"/>
        </w:rPr>
        <w:footnoteRef/>
      </w:r>
      <w:r w:rsidRPr="00F33B1A">
        <w:t xml:space="preserve"> См. </w:t>
      </w:r>
      <w:proofErr w:type="spellStart"/>
      <w:r w:rsidRPr="00F33B1A">
        <w:rPr>
          <w:bCs/>
          <w:i/>
        </w:rPr>
        <w:t>Почебут</w:t>
      </w:r>
      <w:proofErr w:type="spellEnd"/>
      <w:r w:rsidRPr="00F33B1A">
        <w:rPr>
          <w:bCs/>
          <w:i/>
        </w:rPr>
        <w:t xml:space="preserve"> </w:t>
      </w:r>
      <w:r w:rsidRPr="00F33B1A">
        <w:rPr>
          <w:i/>
        </w:rPr>
        <w:t xml:space="preserve">Л. Г., </w:t>
      </w:r>
      <w:proofErr w:type="spellStart"/>
      <w:r w:rsidRPr="00F33B1A">
        <w:rPr>
          <w:bCs/>
          <w:i/>
        </w:rPr>
        <w:t>Чикер</w:t>
      </w:r>
      <w:proofErr w:type="spellEnd"/>
      <w:r w:rsidRPr="00F33B1A">
        <w:rPr>
          <w:bCs/>
          <w:i/>
        </w:rPr>
        <w:t xml:space="preserve"> </w:t>
      </w:r>
      <w:r w:rsidRPr="00F33B1A">
        <w:rPr>
          <w:i/>
        </w:rPr>
        <w:t>В. А</w:t>
      </w:r>
      <w:r w:rsidRPr="00F33B1A">
        <w:t>. Организационная социальная психология: Учебное пособие. - СПб</w:t>
      </w:r>
      <w:proofErr w:type="gramStart"/>
      <w:r w:rsidRPr="00F33B1A">
        <w:t xml:space="preserve">.: </w:t>
      </w:r>
      <w:proofErr w:type="gramEnd"/>
      <w:r w:rsidRPr="00F33B1A">
        <w:t>Изд-во «Речь», 2002. С. 143-145.</w:t>
      </w:r>
    </w:p>
  </w:footnote>
  <w:footnote w:id="26">
    <w:p w:rsidR="0079596B" w:rsidRDefault="0079596B">
      <w:pPr>
        <w:pStyle w:val="ab"/>
      </w:pPr>
      <w:r w:rsidRPr="00F33B1A">
        <w:rPr>
          <w:rStyle w:val="ad"/>
        </w:rPr>
        <w:footnoteRef/>
      </w:r>
      <w:r w:rsidRPr="00F33B1A">
        <w:t xml:space="preserve"> </w:t>
      </w:r>
      <w:r w:rsidRPr="00F33B1A">
        <w:rPr>
          <w:i/>
          <w:iCs/>
          <w:color w:val="000000"/>
        </w:rPr>
        <w:t xml:space="preserve">См.: </w:t>
      </w:r>
      <w:proofErr w:type="spellStart"/>
      <w:r w:rsidRPr="00F33B1A">
        <w:rPr>
          <w:i/>
          <w:iCs/>
          <w:color w:val="000000"/>
        </w:rPr>
        <w:t>Дибров</w:t>
      </w:r>
      <w:proofErr w:type="spellEnd"/>
      <w:r w:rsidRPr="00F33B1A">
        <w:rPr>
          <w:i/>
          <w:iCs/>
          <w:color w:val="000000"/>
        </w:rPr>
        <w:t xml:space="preserve"> А.М</w:t>
      </w:r>
      <w:r w:rsidRPr="00F33B1A">
        <w:rPr>
          <w:color w:val="000000"/>
        </w:rPr>
        <w:t>. Сопротивление инновационному процессу и его преодоление на уровне</w:t>
      </w:r>
      <w:r w:rsidRPr="00F33B1A">
        <w:rPr>
          <w:color w:val="000000"/>
        </w:rPr>
        <w:br/>
        <w:t>организации // Современные проблемы науки и образования. – 2013. – № 2, С.354.</w:t>
      </w:r>
    </w:p>
  </w:footnote>
  <w:footnote w:id="27">
    <w:p w:rsidR="0079596B" w:rsidRPr="00F33B1A" w:rsidRDefault="0079596B">
      <w:pPr>
        <w:pStyle w:val="ab"/>
      </w:pPr>
      <w:r w:rsidRPr="00F33B1A">
        <w:rPr>
          <w:rStyle w:val="ad"/>
        </w:rPr>
        <w:footnoteRef/>
      </w:r>
      <w:r w:rsidRPr="00F33B1A">
        <w:t xml:space="preserve"> </w:t>
      </w:r>
      <w:r w:rsidRPr="00F33B1A">
        <w:rPr>
          <w:color w:val="000000"/>
        </w:rPr>
        <w:t xml:space="preserve">См.: </w:t>
      </w:r>
      <w:proofErr w:type="spellStart"/>
      <w:r w:rsidRPr="00F33B1A">
        <w:rPr>
          <w:i/>
          <w:iCs/>
          <w:color w:val="000000"/>
        </w:rPr>
        <w:t>Ансофф</w:t>
      </w:r>
      <w:proofErr w:type="spellEnd"/>
      <w:r w:rsidRPr="00F33B1A">
        <w:rPr>
          <w:i/>
          <w:iCs/>
          <w:color w:val="000000"/>
        </w:rPr>
        <w:t xml:space="preserve"> И. </w:t>
      </w:r>
      <w:r w:rsidRPr="00F33B1A">
        <w:rPr>
          <w:color w:val="000000"/>
        </w:rPr>
        <w:t xml:space="preserve">Стратегическое управление. 12-е изд. </w:t>
      </w:r>
      <w:r>
        <w:rPr>
          <w:color w:val="000000"/>
        </w:rPr>
        <w:t xml:space="preserve">- </w:t>
      </w:r>
      <w:r w:rsidRPr="00F33B1A">
        <w:rPr>
          <w:color w:val="000000"/>
        </w:rPr>
        <w:t>М.: Изд. дом «Вильямс», 2006, С.260.</w:t>
      </w:r>
    </w:p>
  </w:footnote>
  <w:footnote w:id="28">
    <w:p w:rsidR="0079596B" w:rsidRDefault="0079596B">
      <w:pPr>
        <w:pStyle w:val="ab"/>
      </w:pPr>
      <w:r w:rsidRPr="00F33B1A">
        <w:rPr>
          <w:rStyle w:val="ad"/>
        </w:rPr>
        <w:footnoteRef/>
      </w:r>
      <w:r w:rsidRPr="00F33B1A">
        <w:t xml:space="preserve"> </w:t>
      </w:r>
      <w:r>
        <w:rPr>
          <w:color w:val="000000"/>
        </w:rPr>
        <w:t>См.: Там же.</w:t>
      </w:r>
      <w:r w:rsidRPr="00F33B1A">
        <w:rPr>
          <w:color w:val="000000"/>
        </w:rPr>
        <w:t xml:space="preserve"> С. 269.</w:t>
      </w:r>
    </w:p>
  </w:footnote>
  <w:footnote w:id="29">
    <w:p w:rsidR="0079596B" w:rsidRPr="00687509" w:rsidRDefault="0079596B" w:rsidP="00687509">
      <w:pPr>
        <w:pStyle w:val="ab"/>
      </w:pPr>
      <w:r>
        <w:rPr>
          <w:rStyle w:val="ad"/>
        </w:rPr>
        <w:footnoteRef/>
      </w:r>
      <w:r>
        <w:t xml:space="preserve"> См.: </w:t>
      </w:r>
      <w:r w:rsidRPr="00687509">
        <w:rPr>
          <w:i/>
        </w:rPr>
        <w:t>Бакулин А.В.</w:t>
      </w:r>
      <w:r>
        <w:t xml:space="preserve"> Ценностно-смысловые барьеры как категория психолого-дидактического анализа. </w:t>
      </w:r>
      <w:r w:rsidRPr="00687509">
        <w:t>Северо-Кав</w:t>
      </w:r>
      <w:r>
        <w:t>казский психологический вестник,</w:t>
      </w:r>
      <w:r w:rsidRPr="00687509">
        <w:t xml:space="preserve"> № 7/2</w:t>
      </w:r>
      <w:r>
        <w:t>, 2009, С.11-16.</w:t>
      </w:r>
    </w:p>
  </w:footnote>
  <w:footnote w:id="30">
    <w:p w:rsidR="0079596B" w:rsidRPr="00F33B1A" w:rsidRDefault="0079596B">
      <w:pPr>
        <w:pStyle w:val="ab"/>
      </w:pPr>
      <w:r w:rsidRPr="00F33B1A">
        <w:rPr>
          <w:rStyle w:val="ad"/>
        </w:rPr>
        <w:footnoteRef/>
      </w:r>
      <w:r w:rsidRPr="00F33B1A">
        <w:t xml:space="preserve"> </w:t>
      </w:r>
      <w:proofErr w:type="spellStart"/>
      <w:r w:rsidRPr="00F33B1A">
        <w:rPr>
          <w:i/>
          <w:iCs/>
          <w:color w:val="000000"/>
        </w:rPr>
        <w:t>Катунина</w:t>
      </w:r>
      <w:proofErr w:type="spellEnd"/>
      <w:r w:rsidRPr="00F33B1A">
        <w:rPr>
          <w:i/>
          <w:iCs/>
          <w:color w:val="000000"/>
        </w:rPr>
        <w:t xml:space="preserve"> И.В</w:t>
      </w:r>
      <w:r>
        <w:rPr>
          <w:color w:val="000000"/>
        </w:rPr>
        <w:t>. Управление изменениями. -</w:t>
      </w:r>
      <w:r w:rsidRPr="00F33B1A">
        <w:rPr>
          <w:color w:val="000000"/>
        </w:rPr>
        <w:t xml:space="preserve"> Омск: Изд-во </w:t>
      </w:r>
      <w:proofErr w:type="gramStart"/>
      <w:r w:rsidRPr="00F33B1A">
        <w:rPr>
          <w:color w:val="000000"/>
        </w:rPr>
        <w:t>Омского</w:t>
      </w:r>
      <w:proofErr w:type="gramEnd"/>
      <w:r w:rsidRPr="00F33B1A">
        <w:rPr>
          <w:color w:val="000000"/>
        </w:rPr>
        <w:t xml:space="preserve"> гос. Ун-та, 2012, С.285.</w:t>
      </w:r>
    </w:p>
  </w:footnote>
  <w:footnote w:id="31">
    <w:p w:rsidR="0079596B" w:rsidRPr="00F33B1A" w:rsidRDefault="0079596B">
      <w:pPr>
        <w:pStyle w:val="ab"/>
      </w:pPr>
      <w:r w:rsidRPr="00F33B1A">
        <w:rPr>
          <w:rStyle w:val="ad"/>
        </w:rPr>
        <w:footnoteRef/>
      </w:r>
      <w:r w:rsidRPr="00F33B1A">
        <w:t xml:space="preserve"> </w:t>
      </w:r>
      <w:r w:rsidRPr="00F33B1A">
        <w:rPr>
          <w:i/>
          <w:iCs/>
          <w:color w:val="000000"/>
        </w:rPr>
        <w:t>См.: Смирнова Н. К., Самарина О. Г., Астахова Т. А</w:t>
      </w:r>
      <w:r w:rsidRPr="00F33B1A">
        <w:rPr>
          <w:color w:val="000000"/>
        </w:rPr>
        <w:t>. Организационные изменения в</w:t>
      </w:r>
      <w:r w:rsidRPr="00F33B1A">
        <w:rPr>
          <w:color w:val="000000"/>
        </w:rPr>
        <w:br/>
        <w:t xml:space="preserve">компании: Персонал, руководители, процессы и управление. </w:t>
      </w:r>
      <w:r>
        <w:rPr>
          <w:color w:val="000000"/>
        </w:rPr>
        <w:t xml:space="preserve"> - </w:t>
      </w:r>
      <w:r w:rsidRPr="00F33B1A">
        <w:rPr>
          <w:color w:val="000000"/>
        </w:rPr>
        <w:t xml:space="preserve">М.: </w:t>
      </w:r>
      <w:proofErr w:type="spellStart"/>
      <w:r w:rsidRPr="00F33B1A">
        <w:rPr>
          <w:color w:val="000000"/>
        </w:rPr>
        <w:t>Бератор-Паблишинг</w:t>
      </w:r>
      <w:proofErr w:type="spellEnd"/>
      <w:r w:rsidRPr="00F33B1A">
        <w:rPr>
          <w:color w:val="000000"/>
        </w:rPr>
        <w:t>, 2008, С.18.</w:t>
      </w:r>
    </w:p>
  </w:footnote>
  <w:footnote w:id="32">
    <w:p w:rsidR="0079596B" w:rsidRPr="00F33B1A" w:rsidRDefault="0079596B">
      <w:pPr>
        <w:pStyle w:val="ab"/>
      </w:pPr>
      <w:r w:rsidRPr="00F33B1A">
        <w:rPr>
          <w:rStyle w:val="ad"/>
        </w:rPr>
        <w:footnoteRef/>
      </w:r>
      <w:r w:rsidRPr="00F33B1A">
        <w:t xml:space="preserve"> </w:t>
      </w:r>
      <w:r w:rsidRPr="00F33B1A">
        <w:rPr>
          <w:i/>
          <w:iCs/>
          <w:color w:val="000000"/>
        </w:rPr>
        <w:t xml:space="preserve">См.: Васьков М.А. </w:t>
      </w:r>
      <w:r w:rsidRPr="00F33B1A">
        <w:rPr>
          <w:color w:val="000000"/>
        </w:rPr>
        <w:t>Коммерческая организация в современном российском обществе: социологический</w:t>
      </w:r>
      <w:r w:rsidRPr="00F33B1A">
        <w:rPr>
          <w:color w:val="000000"/>
        </w:rPr>
        <w:br/>
        <w:t xml:space="preserve">анализ типов организационных и управленческих культур. </w:t>
      </w:r>
      <w:r>
        <w:rPr>
          <w:color w:val="000000"/>
        </w:rPr>
        <w:t xml:space="preserve">- </w:t>
      </w:r>
      <w:r w:rsidRPr="00F33B1A">
        <w:rPr>
          <w:color w:val="000000"/>
        </w:rPr>
        <w:t>Ростов-на-Дону изд. ДГТУ. 2009, С.6.</w:t>
      </w:r>
    </w:p>
  </w:footnote>
  <w:footnote w:id="33">
    <w:p w:rsidR="0079596B" w:rsidRPr="00F33B1A" w:rsidRDefault="0079596B">
      <w:pPr>
        <w:pStyle w:val="ab"/>
      </w:pPr>
      <w:r w:rsidRPr="00F33B1A">
        <w:rPr>
          <w:rStyle w:val="ad"/>
        </w:rPr>
        <w:footnoteRef/>
      </w:r>
      <w:r w:rsidRPr="00F33B1A">
        <w:t xml:space="preserve"> </w:t>
      </w:r>
      <w:r w:rsidRPr="00F33B1A">
        <w:rPr>
          <w:color w:val="000000"/>
        </w:rPr>
        <w:t xml:space="preserve">См.: </w:t>
      </w:r>
      <w:r w:rsidRPr="00F33B1A">
        <w:rPr>
          <w:i/>
          <w:iCs/>
          <w:color w:val="000000"/>
        </w:rPr>
        <w:t xml:space="preserve">Кошелев, А. Н. </w:t>
      </w:r>
      <w:r w:rsidRPr="00F33B1A">
        <w:rPr>
          <w:color w:val="000000"/>
        </w:rPr>
        <w:t xml:space="preserve">Конфликты в организации: виды, </w:t>
      </w:r>
      <w:r>
        <w:rPr>
          <w:color w:val="000000"/>
        </w:rPr>
        <w:t>назначение, способы управления</w:t>
      </w:r>
      <w:r w:rsidRPr="00F33B1A">
        <w:rPr>
          <w:color w:val="000000"/>
        </w:rPr>
        <w:t xml:space="preserve">. – </w:t>
      </w:r>
      <w:r>
        <w:rPr>
          <w:color w:val="000000"/>
        </w:rPr>
        <w:t>М.</w:t>
      </w:r>
      <w:r w:rsidRPr="00F33B1A">
        <w:rPr>
          <w:color w:val="000000"/>
        </w:rPr>
        <w:t>: Альфа-Пресс, 2007, С. 40.</w:t>
      </w:r>
    </w:p>
  </w:footnote>
  <w:footnote w:id="34">
    <w:p w:rsidR="0079596B" w:rsidRDefault="0079596B">
      <w:pPr>
        <w:pStyle w:val="ab"/>
      </w:pPr>
      <w:r w:rsidRPr="00F33B1A">
        <w:rPr>
          <w:rStyle w:val="ad"/>
        </w:rPr>
        <w:footnoteRef/>
      </w:r>
      <w:r w:rsidRPr="00F33B1A">
        <w:t xml:space="preserve"> </w:t>
      </w:r>
      <w:r w:rsidRPr="00F33B1A">
        <w:rPr>
          <w:color w:val="000000"/>
        </w:rPr>
        <w:t xml:space="preserve">См.: </w:t>
      </w:r>
      <w:proofErr w:type="spellStart"/>
      <w:r w:rsidRPr="00F33B1A">
        <w:rPr>
          <w:i/>
          <w:iCs/>
          <w:color w:val="000000"/>
        </w:rPr>
        <w:t>Тарабаева</w:t>
      </w:r>
      <w:proofErr w:type="spellEnd"/>
      <w:r w:rsidRPr="00F33B1A">
        <w:rPr>
          <w:i/>
          <w:iCs/>
          <w:color w:val="000000"/>
        </w:rPr>
        <w:t xml:space="preserve"> В. Б. </w:t>
      </w:r>
      <w:r w:rsidRPr="00F33B1A">
        <w:rPr>
          <w:color w:val="000000"/>
        </w:rPr>
        <w:t>Инновационный конфликт в организации: методы управлени</w:t>
      </w:r>
      <w:r>
        <w:rPr>
          <w:color w:val="000000"/>
        </w:rPr>
        <w:t>я: учебное пособие</w:t>
      </w:r>
      <w:r w:rsidRPr="00F33B1A">
        <w:rPr>
          <w:color w:val="000000"/>
        </w:rPr>
        <w:t>. – Белгород: Изд-во…, 2010, С. 25.</w:t>
      </w:r>
    </w:p>
  </w:footnote>
  <w:footnote w:id="35">
    <w:p w:rsidR="0079596B" w:rsidRPr="00F33B1A" w:rsidRDefault="0079596B">
      <w:pPr>
        <w:pStyle w:val="ab"/>
        <w:rPr>
          <w:lang w:val="en-US"/>
        </w:rPr>
      </w:pPr>
      <w:r w:rsidRPr="00F33B1A">
        <w:rPr>
          <w:rStyle w:val="ad"/>
        </w:rPr>
        <w:footnoteRef/>
      </w:r>
      <w:r w:rsidRPr="00F33B1A">
        <w:rPr>
          <w:lang w:val="en-US"/>
        </w:rPr>
        <w:t xml:space="preserve"> </w:t>
      </w:r>
      <w:r w:rsidRPr="00F33B1A">
        <w:rPr>
          <w:color w:val="000000"/>
          <w:lang w:val="en-US"/>
        </w:rPr>
        <w:t>Managing Organizational Change, USDA June 4-5, Introduction to Organizational Change, Retrieved on</w:t>
      </w:r>
      <w:r w:rsidRPr="00F33B1A">
        <w:rPr>
          <w:color w:val="000000"/>
          <w:lang w:val="en-US"/>
        </w:rPr>
        <w:br/>
        <w:t>January 16, 2006.</w:t>
      </w:r>
    </w:p>
  </w:footnote>
  <w:footnote w:id="36">
    <w:p w:rsidR="0079596B" w:rsidRDefault="0079596B">
      <w:pPr>
        <w:pStyle w:val="ab"/>
      </w:pPr>
      <w:r w:rsidRPr="00F33B1A">
        <w:rPr>
          <w:rStyle w:val="ad"/>
        </w:rPr>
        <w:footnoteRef/>
      </w:r>
      <w:r w:rsidRPr="00F33B1A">
        <w:rPr>
          <w:lang w:val="en-US"/>
        </w:rPr>
        <w:t xml:space="preserve"> </w:t>
      </w:r>
      <w:proofErr w:type="spellStart"/>
      <w:r w:rsidRPr="00F33B1A">
        <w:rPr>
          <w:i/>
          <w:iCs/>
          <w:color w:val="000000"/>
          <w:lang w:val="en-US"/>
        </w:rPr>
        <w:t>Coch</w:t>
      </w:r>
      <w:proofErr w:type="spellEnd"/>
      <w:r w:rsidRPr="00F33B1A">
        <w:rPr>
          <w:i/>
          <w:iCs/>
          <w:color w:val="000000"/>
          <w:lang w:val="en-US"/>
        </w:rPr>
        <w:t xml:space="preserve">, L. and French, J.R.P. </w:t>
      </w:r>
      <w:r w:rsidRPr="00F33B1A">
        <w:rPr>
          <w:color w:val="000000"/>
          <w:lang w:val="en-US"/>
        </w:rPr>
        <w:t>Overcoming resistance to change, Human Relations [Electronic resource] // Sage</w:t>
      </w:r>
      <w:r w:rsidRPr="00F33B1A">
        <w:rPr>
          <w:color w:val="000000"/>
          <w:lang w:val="en-US"/>
        </w:rPr>
        <w:br/>
        <w:t xml:space="preserve">journals [Official website]. </w:t>
      </w:r>
      <w:r w:rsidRPr="00F33B1A">
        <w:rPr>
          <w:color w:val="000000"/>
        </w:rPr>
        <w:t>URL</w:t>
      </w:r>
      <w:r w:rsidRPr="001A39DC">
        <w:rPr>
          <w:color w:val="000000"/>
        </w:rPr>
        <w:t>: http://hum.sagepub.com/content/1/4/512.short?rss=1&amp;ssource=mfr</w:t>
      </w:r>
      <w:r w:rsidRPr="00F33B1A">
        <w:rPr>
          <w:color w:val="000080"/>
        </w:rPr>
        <w:t xml:space="preserve"> </w:t>
      </w:r>
      <w:r w:rsidRPr="00F33B1A">
        <w:rPr>
          <w:color w:val="000000"/>
        </w:rPr>
        <w:t>(дата</w:t>
      </w:r>
      <w:r w:rsidRPr="00F33B1A">
        <w:rPr>
          <w:color w:val="000000"/>
        </w:rPr>
        <w:br/>
        <w:t>обращения: 05.04.2018).</w:t>
      </w:r>
    </w:p>
  </w:footnote>
  <w:footnote w:id="37">
    <w:p w:rsidR="0079596B" w:rsidRPr="00D9222C" w:rsidRDefault="0079596B">
      <w:pPr>
        <w:pStyle w:val="ab"/>
        <w:rPr>
          <w:lang w:val="en-US"/>
        </w:rPr>
      </w:pPr>
      <w:r w:rsidRPr="00D9222C">
        <w:rPr>
          <w:rStyle w:val="ad"/>
        </w:rPr>
        <w:footnoteRef/>
      </w:r>
      <w:r w:rsidRPr="00D9222C">
        <w:rPr>
          <w:lang w:val="en-US"/>
        </w:rPr>
        <w:t xml:space="preserve"> </w:t>
      </w:r>
      <w:r w:rsidRPr="00D9222C">
        <w:rPr>
          <w:i/>
          <w:iCs/>
          <w:color w:val="000000"/>
          <w:lang w:val="en-US"/>
        </w:rPr>
        <w:t xml:space="preserve">Conner D. R. </w:t>
      </w:r>
      <w:r w:rsidRPr="00D9222C">
        <w:rPr>
          <w:color w:val="000000"/>
          <w:lang w:val="en-US"/>
        </w:rPr>
        <w:t>Managing at the speed of change. How resilient managers succeed and prosper where others fail.</w:t>
      </w:r>
      <w:r w:rsidRPr="00D9222C">
        <w:rPr>
          <w:color w:val="000000"/>
          <w:lang w:val="en-US"/>
        </w:rPr>
        <w:br/>
      </w:r>
      <w:proofErr w:type="spellStart"/>
      <w:r w:rsidRPr="00D9222C">
        <w:rPr>
          <w:color w:val="000000"/>
          <w:lang w:val="en-US"/>
        </w:rPr>
        <w:t>Chichester</w:t>
      </w:r>
      <w:proofErr w:type="spellEnd"/>
      <w:r w:rsidRPr="00D9222C">
        <w:rPr>
          <w:color w:val="000000"/>
          <w:lang w:val="en-US"/>
        </w:rPr>
        <w:t xml:space="preserve">: John Wiley &amp; Sons, Ltd. 1998. </w:t>
      </w:r>
      <w:proofErr w:type="gramStart"/>
      <w:r w:rsidRPr="00D9222C">
        <w:rPr>
          <w:color w:val="000000"/>
          <w:lang w:val="en-US"/>
        </w:rPr>
        <w:t>P.126.</w:t>
      </w:r>
      <w:proofErr w:type="gramEnd"/>
    </w:p>
  </w:footnote>
  <w:footnote w:id="38">
    <w:p w:rsidR="0079596B" w:rsidRPr="00D9222C" w:rsidRDefault="0079596B">
      <w:pPr>
        <w:pStyle w:val="ab"/>
        <w:rPr>
          <w:lang w:val="en-US"/>
        </w:rPr>
      </w:pPr>
      <w:r w:rsidRPr="00D9222C">
        <w:rPr>
          <w:rStyle w:val="ad"/>
        </w:rPr>
        <w:footnoteRef/>
      </w:r>
      <w:r w:rsidRPr="00D9222C">
        <w:rPr>
          <w:lang w:val="en-US"/>
        </w:rPr>
        <w:t xml:space="preserve"> </w:t>
      </w:r>
      <w:proofErr w:type="spellStart"/>
      <w:r w:rsidRPr="00D9222C">
        <w:rPr>
          <w:i/>
          <w:iCs/>
          <w:color w:val="000000"/>
          <w:lang w:val="en-US"/>
        </w:rPr>
        <w:t>Kilian</w:t>
      </w:r>
      <w:proofErr w:type="spellEnd"/>
      <w:r w:rsidRPr="00D9222C">
        <w:rPr>
          <w:i/>
          <w:iCs/>
          <w:color w:val="000000"/>
          <w:lang w:val="en-US"/>
        </w:rPr>
        <w:t xml:space="preserve"> M. </w:t>
      </w:r>
      <w:proofErr w:type="spellStart"/>
      <w:r w:rsidRPr="00D9222C">
        <w:rPr>
          <w:color w:val="000000"/>
          <w:lang w:val="en-US"/>
        </w:rPr>
        <w:t>Bennebroek</w:t>
      </w:r>
      <w:proofErr w:type="spellEnd"/>
      <w:r w:rsidRPr="00D9222C">
        <w:rPr>
          <w:color w:val="000000"/>
          <w:lang w:val="en-US"/>
        </w:rPr>
        <w:t xml:space="preserve"> </w:t>
      </w:r>
      <w:proofErr w:type="spellStart"/>
      <w:r w:rsidRPr="00D9222C">
        <w:rPr>
          <w:color w:val="000000"/>
          <w:lang w:val="en-US"/>
        </w:rPr>
        <w:t>Gravenhorst</w:t>
      </w:r>
      <w:proofErr w:type="spellEnd"/>
      <w:r w:rsidRPr="00D9222C">
        <w:rPr>
          <w:color w:val="000000"/>
          <w:lang w:val="en-US"/>
        </w:rPr>
        <w:t xml:space="preserve"> A Different View on Resistance to Change - Paper for “Power Dynamics</w:t>
      </w:r>
      <w:r w:rsidRPr="00D9222C">
        <w:rPr>
          <w:color w:val="000000"/>
          <w:lang w:val="en-US"/>
        </w:rPr>
        <w:br/>
        <w:t>and Organizational Change IV” Symposium at the 11th EAWOP Conference in Lisbon, Portugal, 14-17 May</w:t>
      </w:r>
      <w:r w:rsidRPr="00D9222C">
        <w:rPr>
          <w:color w:val="000000"/>
          <w:lang w:val="en-US"/>
        </w:rPr>
        <w:br/>
        <w:t>2003, P.18.</w:t>
      </w:r>
    </w:p>
  </w:footnote>
  <w:footnote w:id="39">
    <w:p w:rsidR="0079596B" w:rsidRPr="00D9222C" w:rsidRDefault="0079596B" w:rsidP="00062AC1">
      <w:pPr>
        <w:pStyle w:val="ab"/>
      </w:pPr>
      <w:r w:rsidRPr="00D9222C">
        <w:rPr>
          <w:rStyle w:val="ad"/>
        </w:rPr>
        <w:footnoteRef/>
      </w:r>
      <w:r w:rsidRPr="00D9222C">
        <w:t xml:space="preserve"> </w:t>
      </w:r>
      <w:r w:rsidRPr="00D9222C">
        <w:rPr>
          <w:color w:val="000000"/>
        </w:rPr>
        <w:t xml:space="preserve">См.: </w:t>
      </w:r>
      <w:r w:rsidRPr="00D9222C">
        <w:rPr>
          <w:i/>
        </w:rPr>
        <w:t>Светлов В.А., Семенов В.А.</w:t>
      </w:r>
      <w:r w:rsidRPr="00D9222C">
        <w:t xml:space="preserve">  </w:t>
      </w:r>
      <w:proofErr w:type="spellStart"/>
      <w:r w:rsidRPr="00D9222C">
        <w:t>Конфликтология</w:t>
      </w:r>
      <w:proofErr w:type="spellEnd"/>
      <w:r w:rsidRPr="00D9222C">
        <w:t>: Учебное посо</w:t>
      </w:r>
      <w:r>
        <w:t>бие.</w:t>
      </w:r>
      <w:r w:rsidRPr="00D9222C">
        <w:t xml:space="preserve"> - СПб</w:t>
      </w:r>
      <w:proofErr w:type="gramStart"/>
      <w:r w:rsidRPr="00D9222C">
        <w:t xml:space="preserve">.: </w:t>
      </w:r>
      <w:proofErr w:type="gramEnd"/>
      <w:r w:rsidRPr="00D9222C">
        <w:t>Питер, 2011. — С. 174.</w:t>
      </w:r>
    </w:p>
  </w:footnote>
  <w:footnote w:id="40">
    <w:p w:rsidR="0079596B" w:rsidRPr="00656606" w:rsidRDefault="0079596B">
      <w:pPr>
        <w:pStyle w:val="ab"/>
        <w:rPr>
          <w:lang w:val="en-US"/>
        </w:rPr>
      </w:pPr>
      <w:r w:rsidRPr="00D9222C">
        <w:rPr>
          <w:rStyle w:val="ad"/>
        </w:rPr>
        <w:footnoteRef/>
      </w:r>
      <w:r w:rsidRPr="00D9222C">
        <w:rPr>
          <w:lang w:val="en-US"/>
        </w:rPr>
        <w:t xml:space="preserve"> </w:t>
      </w:r>
      <w:proofErr w:type="spellStart"/>
      <w:r w:rsidRPr="00D9222C">
        <w:rPr>
          <w:i/>
          <w:iCs/>
          <w:color w:val="000000"/>
          <w:lang w:val="en-US"/>
        </w:rPr>
        <w:t>Fossum</w:t>
      </w:r>
      <w:proofErr w:type="spellEnd"/>
      <w:r w:rsidRPr="00D9222C">
        <w:rPr>
          <w:i/>
          <w:iCs/>
          <w:color w:val="000000"/>
          <w:lang w:val="en-US"/>
        </w:rPr>
        <w:t xml:space="preserve">, Lynn Crisp, Michael G. </w:t>
      </w:r>
      <w:r w:rsidRPr="00D9222C">
        <w:rPr>
          <w:color w:val="000000"/>
          <w:lang w:val="en-US"/>
        </w:rPr>
        <w:t>Understanding Organizational Change. Boston, US: Course Technology /</w:t>
      </w:r>
      <w:r w:rsidRPr="00D9222C">
        <w:rPr>
          <w:color w:val="000000"/>
          <w:lang w:val="en-US"/>
        </w:rPr>
        <w:br/>
      </w:r>
      <w:proofErr w:type="spellStart"/>
      <w:r w:rsidRPr="00D9222C">
        <w:rPr>
          <w:color w:val="000000"/>
          <w:lang w:val="en-US"/>
        </w:rPr>
        <w:t>Cengage</w:t>
      </w:r>
      <w:proofErr w:type="spellEnd"/>
      <w:r w:rsidRPr="00D9222C">
        <w:rPr>
          <w:color w:val="000000"/>
          <w:lang w:val="en-US"/>
        </w:rPr>
        <w:t xml:space="preserve"> Learning, 1989, P. 64.</w:t>
      </w:r>
    </w:p>
  </w:footnote>
  <w:footnote w:id="41">
    <w:p w:rsidR="0079596B" w:rsidRPr="00D9222C" w:rsidRDefault="0079596B">
      <w:pPr>
        <w:pStyle w:val="ab"/>
        <w:rPr>
          <w:lang w:val="en-US"/>
        </w:rPr>
      </w:pPr>
      <w:r w:rsidRPr="00D9222C">
        <w:rPr>
          <w:rStyle w:val="ad"/>
        </w:rPr>
        <w:footnoteRef/>
      </w:r>
      <w:r w:rsidRPr="00D9222C">
        <w:rPr>
          <w:lang w:val="en-US"/>
        </w:rPr>
        <w:t xml:space="preserve"> </w:t>
      </w:r>
      <w:proofErr w:type="spellStart"/>
      <w:r w:rsidRPr="00D9222C">
        <w:rPr>
          <w:i/>
          <w:iCs/>
          <w:color w:val="000000"/>
          <w:lang w:val="en-US"/>
        </w:rPr>
        <w:t>Piderit</w:t>
      </w:r>
      <w:proofErr w:type="spellEnd"/>
      <w:r w:rsidRPr="00D9222C">
        <w:rPr>
          <w:i/>
          <w:iCs/>
          <w:color w:val="000000"/>
          <w:lang w:val="en-US"/>
        </w:rPr>
        <w:t xml:space="preserve"> </w:t>
      </w:r>
      <w:proofErr w:type="spellStart"/>
      <w:r w:rsidRPr="00D9222C">
        <w:rPr>
          <w:i/>
          <w:iCs/>
          <w:color w:val="000000"/>
          <w:lang w:val="en-US"/>
        </w:rPr>
        <w:t>S.K.</w:t>
      </w:r>
      <w:r w:rsidRPr="00D9222C">
        <w:rPr>
          <w:color w:val="000000"/>
          <w:lang w:val="en-US"/>
        </w:rPr>
        <w:t>Rethinking</w:t>
      </w:r>
      <w:proofErr w:type="spellEnd"/>
      <w:r w:rsidRPr="00D9222C">
        <w:rPr>
          <w:color w:val="000000"/>
          <w:lang w:val="en-US"/>
        </w:rPr>
        <w:t xml:space="preserve"> resistance and recognizing ambivalence: a multidimensional view of attitudes toward</w:t>
      </w:r>
      <w:r w:rsidRPr="00D9222C">
        <w:rPr>
          <w:color w:val="000000"/>
          <w:lang w:val="en-US"/>
        </w:rPr>
        <w:br/>
        <w:t xml:space="preserve">an organizational change. </w:t>
      </w:r>
      <w:proofErr w:type="gramStart"/>
      <w:r w:rsidRPr="00D9222C">
        <w:rPr>
          <w:color w:val="000000"/>
          <w:lang w:val="en-US"/>
        </w:rPr>
        <w:t>Academy of Management, November, 2000, P.785.</w:t>
      </w:r>
      <w:proofErr w:type="gramEnd"/>
    </w:p>
  </w:footnote>
  <w:footnote w:id="42">
    <w:p w:rsidR="0079596B" w:rsidRPr="00D9222C" w:rsidRDefault="0079596B">
      <w:pPr>
        <w:pStyle w:val="ab"/>
      </w:pPr>
      <w:r w:rsidRPr="00D9222C">
        <w:rPr>
          <w:rStyle w:val="ad"/>
        </w:rPr>
        <w:footnoteRef/>
      </w:r>
      <w:r w:rsidRPr="0079596B">
        <w:rPr>
          <w:color w:val="000000"/>
          <w:lang w:val="en-US"/>
        </w:rPr>
        <w:t xml:space="preserve"> </w:t>
      </w:r>
      <w:r w:rsidRPr="00D9222C">
        <w:rPr>
          <w:color w:val="000000"/>
        </w:rPr>
        <w:t>См</w:t>
      </w:r>
      <w:r w:rsidRPr="0079596B">
        <w:rPr>
          <w:color w:val="000000"/>
          <w:lang w:val="en-US"/>
        </w:rPr>
        <w:t xml:space="preserve">.: </w:t>
      </w:r>
      <w:proofErr w:type="spellStart"/>
      <w:r w:rsidRPr="00D9222C">
        <w:rPr>
          <w:i/>
        </w:rPr>
        <w:t>Анцупов</w:t>
      </w:r>
      <w:proofErr w:type="spellEnd"/>
      <w:r w:rsidRPr="00D9222C">
        <w:rPr>
          <w:i/>
          <w:lang w:val="en-US"/>
        </w:rPr>
        <w:t> </w:t>
      </w:r>
      <w:r w:rsidRPr="00D9222C">
        <w:rPr>
          <w:i/>
        </w:rPr>
        <w:t>А</w:t>
      </w:r>
      <w:r w:rsidRPr="0079596B">
        <w:rPr>
          <w:i/>
          <w:lang w:val="en-US"/>
        </w:rPr>
        <w:t>.</w:t>
      </w:r>
      <w:r w:rsidRPr="00D9222C">
        <w:rPr>
          <w:i/>
          <w:lang w:val="en-US"/>
        </w:rPr>
        <w:t> </w:t>
      </w:r>
      <w:r w:rsidRPr="00D9222C">
        <w:rPr>
          <w:i/>
        </w:rPr>
        <w:t>Я</w:t>
      </w:r>
      <w:r w:rsidRPr="0079596B">
        <w:rPr>
          <w:i/>
          <w:lang w:val="en-US"/>
        </w:rPr>
        <w:t xml:space="preserve">., </w:t>
      </w:r>
      <w:r w:rsidRPr="00D9222C">
        <w:rPr>
          <w:i/>
        </w:rPr>
        <w:t>Шипилов</w:t>
      </w:r>
      <w:r w:rsidRPr="00D9222C">
        <w:rPr>
          <w:i/>
          <w:lang w:val="en-US"/>
        </w:rPr>
        <w:t> </w:t>
      </w:r>
      <w:r w:rsidRPr="00D9222C">
        <w:rPr>
          <w:i/>
        </w:rPr>
        <w:t>А</w:t>
      </w:r>
      <w:r w:rsidRPr="0079596B">
        <w:rPr>
          <w:i/>
          <w:lang w:val="en-US"/>
        </w:rPr>
        <w:t>.</w:t>
      </w:r>
      <w:r>
        <w:rPr>
          <w:i/>
        </w:rPr>
        <w:t>И</w:t>
      </w:r>
      <w:r w:rsidRPr="0079596B">
        <w:rPr>
          <w:lang w:val="en-US"/>
        </w:rPr>
        <w:t xml:space="preserve">. </w:t>
      </w:r>
      <w:r w:rsidRPr="00D9222C">
        <w:t>Словарь</w:t>
      </w:r>
      <w:r w:rsidRPr="0079596B">
        <w:rPr>
          <w:lang w:val="en-US"/>
        </w:rPr>
        <w:t xml:space="preserve"> </w:t>
      </w:r>
      <w:proofErr w:type="spellStart"/>
      <w:r w:rsidRPr="00D9222C">
        <w:t>конфликтолога</w:t>
      </w:r>
      <w:proofErr w:type="spellEnd"/>
      <w:r w:rsidRPr="0079596B">
        <w:rPr>
          <w:lang w:val="en-US"/>
        </w:rPr>
        <w:t>: 2-</w:t>
      </w:r>
      <w:r w:rsidRPr="00D9222C">
        <w:t>е</w:t>
      </w:r>
      <w:r w:rsidRPr="0079596B">
        <w:rPr>
          <w:lang w:val="en-US"/>
        </w:rPr>
        <w:t xml:space="preserve"> </w:t>
      </w:r>
      <w:proofErr w:type="spellStart"/>
      <w:r w:rsidRPr="00D9222C">
        <w:t>изд</w:t>
      </w:r>
      <w:proofErr w:type="spellEnd"/>
      <w:r w:rsidRPr="0079596B">
        <w:rPr>
          <w:lang w:val="en-US"/>
        </w:rPr>
        <w:t xml:space="preserve">. – </w:t>
      </w:r>
      <w:r w:rsidRPr="00D9222C">
        <w:t>СПб</w:t>
      </w:r>
      <w:proofErr w:type="gramStart"/>
      <w:r w:rsidRPr="0079596B">
        <w:rPr>
          <w:lang w:val="en-US"/>
        </w:rPr>
        <w:t xml:space="preserve">.: </w:t>
      </w:r>
      <w:proofErr w:type="gramEnd"/>
      <w:r w:rsidRPr="00D9222C">
        <w:t>Питер</w:t>
      </w:r>
      <w:r w:rsidRPr="0079596B">
        <w:rPr>
          <w:lang w:val="en-US"/>
        </w:rPr>
        <w:t xml:space="preserve">, 2006. </w:t>
      </w:r>
      <w:r w:rsidRPr="00D9222C">
        <w:t>С.164.</w:t>
      </w:r>
    </w:p>
  </w:footnote>
  <w:footnote w:id="43">
    <w:p w:rsidR="0079596B" w:rsidRDefault="0079596B">
      <w:pPr>
        <w:pStyle w:val="ab"/>
      </w:pPr>
      <w:r w:rsidRPr="00D9222C">
        <w:rPr>
          <w:rStyle w:val="ad"/>
        </w:rPr>
        <w:footnoteRef/>
      </w:r>
      <w:r w:rsidRPr="00D9222C">
        <w:t xml:space="preserve"> </w:t>
      </w:r>
      <w:r w:rsidRPr="00D9222C">
        <w:rPr>
          <w:color w:val="000000"/>
        </w:rPr>
        <w:t xml:space="preserve">См.: </w:t>
      </w:r>
      <w:proofErr w:type="spellStart"/>
      <w:r>
        <w:rPr>
          <w:i/>
          <w:iCs/>
          <w:color w:val="000000"/>
        </w:rPr>
        <w:t>Анцупов</w:t>
      </w:r>
      <w:proofErr w:type="spellEnd"/>
      <w:r>
        <w:rPr>
          <w:i/>
          <w:iCs/>
          <w:color w:val="000000"/>
        </w:rPr>
        <w:t xml:space="preserve"> А.Я., Шипилов А.И</w:t>
      </w:r>
      <w:r w:rsidRPr="00D9222C">
        <w:rPr>
          <w:i/>
          <w:iCs/>
          <w:color w:val="000000"/>
        </w:rPr>
        <w:t xml:space="preserve">. </w:t>
      </w:r>
      <w:proofErr w:type="spellStart"/>
      <w:r w:rsidRPr="00D9222C">
        <w:rPr>
          <w:color w:val="000000"/>
        </w:rPr>
        <w:t>Конфликтология</w:t>
      </w:r>
      <w:proofErr w:type="spellEnd"/>
      <w:r w:rsidRPr="00D9222C">
        <w:rPr>
          <w:color w:val="000000"/>
        </w:rPr>
        <w:t>: Учебник для вузов. — М.: ЮНИТИ, 2000, С.364.</w:t>
      </w:r>
    </w:p>
  </w:footnote>
  <w:footnote w:id="44">
    <w:p w:rsidR="0079596B" w:rsidRPr="00D9222C" w:rsidRDefault="0079596B">
      <w:pPr>
        <w:pStyle w:val="ab"/>
        <w:rPr>
          <w:u w:val="double"/>
        </w:rPr>
      </w:pPr>
      <w:r w:rsidRPr="00D9222C">
        <w:rPr>
          <w:rStyle w:val="ad"/>
        </w:rPr>
        <w:footnoteRef/>
      </w:r>
      <w:r w:rsidRPr="00D9222C">
        <w:t xml:space="preserve"> </w:t>
      </w:r>
      <w:r w:rsidRPr="00D9222C">
        <w:rPr>
          <w:color w:val="000000"/>
        </w:rPr>
        <w:t xml:space="preserve">См.: </w:t>
      </w:r>
      <w:proofErr w:type="spellStart"/>
      <w:r w:rsidRPr="00D9222C">
        <w:rPr>
          <w:i/>
        </w:rPr>
        <w:t>Тарабаева</w:t>
      </w:r>
      <w:proofErr w:type="spellEnd"/>
      <w:r w:rsidRPr="00D9222C">
        <w:rPr>
          <w:i/>
        </w:rPr>
        <w:t xml:space="preserve"> В. Б</w:t>
      </w:r>
      <w:r w:rsidRPr="00D9222C">
        <w:t xml:space="preserve">., Организационные механизмы управления конфликтами инновационного развития в </w:t>
      </w:r>
      <w:r>
        <w:t>вуза</w:t>
      </w:r>
      <w:r w:rsidRPr="00D9222C">
        <w:t>х</w:t>
      </w:r>
      <w:r>
        <w:t>: учеб</w:t>
      </w:r>
      <w:proofErr w:type="gramStart"/>
      <w:r>
        <w:t>.</w:t>
      </w:r>
      <w:proofErr w:type="gramEnd"/>
      <w:r>
        <w:t xml:space="preserve"> </w:t>
      </w:r>
      <w:proofErr w:type="gramStart"/>
      <w:r>
        <w:t>п</w:t>
      </w:r>
      <w:proofErr w:type="gramEnd"/>
      <w:r>
        <w:t>особие</w:t>
      </w:r>
      <w:r w:rsidRPr="00D9222C">
        <w:t xml:space="preserve">. – Белгород: Изд-во </w:t>
      </w:r>
      <w:proofErr w:type="spellStart"/>
      <w:r w:rsidRPr="00D9222C">
        <w:t>БелГУ</w:t>
      </w:r>
      <w:proofErr w:type="spellEnd"/>
      <w:r w:rsidRPr="00D9222C">
        <w:t>, 2010. С. 16</w:t>
      </w:r>
    </w:p>
  </w:footnote>
  <w:footnote w:id="45">
    <w:p w:rsidR="0079596B" w:rsidRDefault="0079596B">
      <w:pPr>
        <w:pStyle w:val="ab"/>
      </w:pPr>
      <w:r w:rsidRPr="00D9222C">
        <w:rPr>
          <w:rStyle w:val="ad"/>
        </w:rPr>
        <w:footnoteRef/>
      </w:r>
      <w:r>
        <w:t xml:space="preserve"> См.: Там же.</w:t>
      </w:r>
      <w:r w:rsidRPr="00D9222C">
        <w:t xml:space="preserve"> С. 17.</w:t>
      </w:r>
    </w:p>
  </w:footnote>
  <w:footnote w:id="46">
    <w:p w:rsidR="0079596B" w:rsidRPr="00D9222C" w:rsidRDefault="0079596B">
      <w:pPr>
        <w:pStyle w:val="ab"/>
      </w:pPr>
      <w:r w:rsidRPr="00D9222C">
        <w:rPr>
          <w:rStyle w:val="ad"/>
        </w:rPr>
        <w:footnoteRef/>
      </w:r>
      <w:r w:rsidRPr="00D9222C">
        <w:t xml:space="preserve"> </w:t>
      </w:r>
      <w:r w:rsidRPr="00D9222C">
        <w:rPr>
          <w:color w:val="000000"/>
        </w:rPr>
        <w:t xml:space="preserve">См.: </w:t>
      </w:r>
      <w:proofErr w:type="spellStart"/>
      <w:r w:rsidRPr="00D9222C">
        <w:rPr>
          <w:i/>
          <w:iCs/>
          <w:color w:val="000000"/>
        </w:rPr>
        <w:t>Тарабаева</w:t>
      </w:r>
      <w:proofErr w:type="spellEnd"/>
      <w:r w:rsidRPr="00D9222C">
        <w:rPr>
          <w:i/>
          <w:iCs/>
          <w:color w:val="000000"/>
        </w:rPr>
        <w:t xml:space="preserve"> В. Б. </w:t>
      </w:r>
      <w:r w:rsidRPr="00D9222C">
        <w:rPr>
          <w:color w:val="000000"/>
        </w:rPr>
        <w:t>Инновационный конфликт в организации: методы управления:</w:t>
      </w:r>
      <w:r>
        <w:rPr>
          <w:color w:val="000000"/>
        </w:rPr>
        <w:t xml:space="preserve"> учебное пособие</w:t>
      </w:r>
      <w:r w:rsidRPr="00D9222C">
        <w:rPr>
          <w:color w:val="000000"/>
        </w:rPr>
        <w:t>. – Белгород: Изд-во…, 2010, С.50.</w:t>
      </w:r>
    </w:p>
  </w:footnote>
  <w:footnote w:id="47">
    <w:p w:rsidR="0079596B" w:rsidRPr="00D9222C" w:rsidRDefault="0079596B">
      <w:pPr>
        <w:pStyle w:val="ab"/>
      </w:pPr>
      <w:r w:rsidRPr="00D9222C">
        <w:rPr>
          <w:rStyle w:val="ad"/>
        </w:rPr>
        <w:footnoteRef/>
      </w:r>
      <w:r w:rsidRPr="00D9222C">
        <w:t xml:space="preserve"> </w:t>
      </w:r>
      <w:r w:rsidRPr="00D9222C">
        <w:rPr>
          <w:color w:val="000000"/>
        </w:rPr>
        <w:t xml:space="preserve">См.: </w:t>
      </w:r>
      <w:r w:rsidRPr="00D9222C">
        <w:rPr>
          <w:i/>
          <w:iCs/>
          <w:color w:val="000000"/>
        </w:rPr>
        <w:t xml:space="preserve">Кобзева Н. М. </w:t>
      </w:r>
      <w:r w:rsidRPr="00D9222C">
        <w:rPr>
          <w:color w:val="000000"/>
        </w:rPr>
        <w:t>Управление внутрифирменными отношениями в условиях иннова</w:t>
      </w:r>
      <w:r>
        <w:rPr>
          <w:color w:val="000000"/>
        </w:rPr>
        <w:t>ционных конфликтов</w:t>
      </w:r>
      <w:r>
        <w:rPr>
          <w:color w:val="000000"/>
        </w:rPr>
        <w:br/>
        <w:t>Текст</w:t>
      </w:r>
      <w:proofErr w:type="gramStart"/>
      <w:r>
        <w:rPr>
          <w:color w:val="000000"/>
        </w:rPr>
        <w:t xml:space="preserve">.: </w:t>
      </w:r>
      <w:proofErr w:type="spellStart"/>
      <w:proofErr w:type="gramEnd"/>
      <w:r>
        <w:rPr>
          <w:color w:val="000000"/>
        </w:rPr>
        <w:t>дис</w:t>
      </w:r>
      <w:proofErr w:type="spellEnd"/>
      <w:r w:rsidRPr="00D9222C">
        <w:rPr>
          <w:color w:val="000000"/>
        </w:rPr>
        <w:t>. кан</w:t>
      </w:r>
      <w:r>
        <w:rPr>
          <w:color w:val="000000"/>
        </w:rPr>
        <w:t>д. социол. наук / Н. М. Кобзева</w:t>
      </w:r>
      <w:r w:rsidRPr="00D9222C">
        <w:rPr>
          <w:color w:val="000000"/>
        </w:rPr>
        <w:t>; БГТУ им. В. Г. Шухова.</w:t>
      </w:r>
      <w:r>
        <w:rPr>
          <w:color w:val="000000"/>
        </w:rPr>
        <w:t xml:space="preserve"> -</w:t>
      </w:r>
      <w:r w:rsidRPr="00D9222C">
        <w:rPr>
          <w:color w:val="000000"/>
        </w:rPr>
        <w:t xml:space="preserve"> Белгород, 2003, С.16.</w:t>
      </w:r>
    </w:p>
  </w:footnote>
  <w:footnote w:id="48">
    <w:p w:rsidR="0079596B" w:rsidRPr="00D9222C" w:rsidRDefault="0079596B">
      <w:pPr>
        <w:pStyle w:val="ab"/>
      </w:pPr>
      <w:r w:rsidRPr="00D9222C">
        <w:rPr>
          <w:rStyle w:val="ad"/>
        </w:rPr>
        <w:footnoteRef/>
      </w:r>
      <w:r w:rsidRPr="00D9222C">
        <w:t xml:space="preserve"> </w:t>
      </w:r>
      <w:r w:rsidRPr="00D9222C">
        <w:rPr>
          <w:color w:val="000000"/>
        </w:rPr>
        <w:t xml:space="preserve">См.: </w:t>
      </w:r>
      <w:proofErr w:type="spellStart"/>
      <w:r w:rsidRPr="00D9222C">
        <w:rPr>
          <w:i/>
          <w:iCs/>
          <w:color w:val="000000"/>
        </w:rPr>
        <w:t>Сюй</w:t>
      </w:r>
      <w:proofErr w:type="spellEnd"/>
      <w:r w:rsidRPr="00D9222C">
        <w:rPr>
          <w:i/>
          <w:iCs/>
          <w:color w:val="000000"/>
        </w:rPr>
        <w:t xml:space="preserve"> </w:t>
      </w:r>
      <w:proofErr w:type="spellStart"/>
      <w:r w:rsidRPr="00D9222C">
        <w:rPr>
          <w:i/>
          <w:iCs/>
          <w:color w:val="000000"/>
        </w:rPr>
        <w:t>Цзинь</w:t>
      </w:r>
      <w:proofErr w:type="spellEnd"/>
      <w:r w:rsidRPr="00D9222C">
        <w:rPr>
          <w:i/>
          <w:iCs/>
          <w:color w:val="000000"/>
        </w:rPr>
        <w:t xml:space="preserve">-Ли </w:t>
      </w:r>
      <w:r w:rsidRPr="00D9222C">
        <w:rPr>
          <w:color w:val="000000"/>
        </w:rPr>
        <w:t xml:space="preserve">Управление инновационными конфликтами в российских организациях: </w:t>
      </w:r>
      <w:proofErr w:type="spellStart"/>
      <w:r w:rsidRPr="00D9222C">
        <w:rPr>
          <w:color w:val="000000"/>
        </w:rPr>
        <w:t>Автореф</w:t>
      </w:r>
      <w:proofErr w:type="spellEnd"/>
      <w:r w:rsidRPr="00D9222C">
        <w:rPr>
          <w:color w:val="000000"/>
        </w:rPr>
        <w:t xml:space="preserve">. </w:t>
      </w:r>
      <w:proofErr w:type="spellStart"/>
      <w:r w:rsidRPr="00D9222C">
        <w:rPr>
          <w:color w:val="000000"/>
        </w:rPr>
        <w:t>дис</w:t>
      </w:r>
      <w:proofErr w:type="spellEnd"/>
      <w:r w:rsidRPr="00D9222C">
        <w:rPr>
          <w:color w:val="000000"/>
        </w:rPr>
        <w:t>.</w:t>
      </w:r>
      <w:r w:rsidRPr="00D9222C">
        <w:rPr>
          <w:color w:val="000000"/>
        </w:rPr>
        <w:br/>
        <w:t xml:space="preserve"> канд. </w:t>
      </w:r>
      <w:proofErr w:type="spellStart"/>
      <w:r w:rsidRPr="00D9222C">
        <w:rPr>
          <w:color w:val="000000"/>
        </w:rPr>
        <w:t>социол</w:t>
      </w:r>
      <w:proofErr w:type="spellEnd"/>
      <w:r w:rsidRPr="00D9222C">
        <w:rPr>
          <w:color w:val="000000"/>
        </w:rPr>
        <w:t>.</w:t>
      </w:r>
      <w:r>
        <w:rPr>
          <w:color w:val="000000"/>
        </w:rPr>
        <w:t xml:space="preserve"> Наук. -</w:t>
      </w:r>
      <w:r w:rsidRPr="00D9222C">
        <w:rPr>
          <w:color w:val="000000"/>
        </w:rPr>
        <w:t xml:space="preserve"> Москва, 2010, С.11.</w:t>
      </w:r>
    </w:p>
  </w:footnote>
  <w:footnote w:id="49">
    <w:p w:rsidR="0079596B" w:rsidRPr="00D9222C" w:rsidRDefault="0079596B">
      <w:pPr>
        <w:pStyle w:val="ab"/>
      </w:pPr>
      <w:r w:rsidRPr="00D9222C">
        <w:rPr>
          <w:rStyle w:val="ad"/>
        </w:rPr>
        <w:footnoteRef/>
      </w:r>
      <w:r w:rsidRPr="00D9222C">
        <w:t xml:space="preserve"> </w:t>
      </w:r>
      <w:r w:rsidRPr="00D9222C">
        <w:rPr>
          <w:color w:val="000000"/>
        </w:rPr>
        <w:t xml:space="preserve">См.: </w:t>
      </w:r>
      <w:r w:rsidRPr="00D9222C">
        <w:rPr>
          <w:i/>
          <w:color w:val="000000"/>
        </w:rPr>
        <w:t>Кармина А.С.</w:t>
      </w:r>
      <w:r w:rsidRPr="00D9222C">
        <w:rPr>
          <w:color w:val="000000"/>
        </w:rPr>
        <w:t xml:space="preserve"> </w:t>
      </w:r>
      <w:proofErr w:type="spellStart"/>
      <w:r w:rsidRPr="00D9222C">
        <w:rPr>
          <w:color w:val="000000"/>
        </w:rPr>
        <w:t>Конфликтология</w:t>
      </w:r>
      <w:proofErr w:type="spellEnd"/>
      <w:r w:rsidRPr="00D9222C">
        <w:rPr>
          <w:color w:val="000000"/>
        </w:rPr>
        <w:t xml:space="preserve"> / Под ред. А. С. Кармина // </w:t>
      </w:r>
      <w:r>
        <w:rPr>
          <w:color w:val="000000"/>
        </w:rPr>
        <w:t xml:space="preserve">- </w:t>
      </w:r>
      <w:r w:rsidRPr="00D9222C">
        <w:rPr>
          <w:color w:val="000000"/>
        </w:rPr>
        <w:t>СПб</w:t>
      </w:r>
      <w:proofErr w:type="gramStart"/>
      <w:r w:rsidRPr="00D9222C">
        <w:rPr>
          <w:color w:val="000000"/>
        </w:rPr>
        <w:t xml:space="preserve">.: </w:t>
      </w:r>
      <w:proofErr w:type="gramEnd"/>
      <w:r w:rsidRPr="00D9222C">
        <w:rPr>
          <w:color w:val="000000"/>
        </w:rPr>
        <w:t>Издательство «Лань», 1999, С. 183.</w:t>
      </w:r>
    </w:p>
  </w:footnote>
  <w:footnote w:id="50">
    <w:p w:rsidR="0079596B" w:rsidRDefault="0079596B">
      <w:pPr>
        <w:pStyle w:val="ab"/>
      </w:pPr>
      <w:r w:rsidRPr="00D9222C">
        <w:rPr>
          <w:rStyle w:val="ad"/>
        </w:rPr>
        <w:footnoteRef/>
      </w:r>
      <w:r w:rsidRPr="00D9222C">
        <w:t xml:space="preserve"> </w:t>
      </w:r>
      <w:r w:rsidRPr="00D9222C">
        <w:rPr>
          <w:color w:val="000000"/>
        </w:rPr>
        <w:t xml:space="preserve">См.: </w:t>
      </w:r>
      <w:r w:rsidRPr="00D9222C">
        <w:rPr>
          <w:i/>
          <w:iCs/>
          <w:color w:val="000000"/>
        </w:rPr>
        <w:t xml:space="preserve">Кобзева Н. М. </w:t>
      </w:r>
      <w:r w:rsidRPr="00D9222C">
        <w:rPr>
          <w:color w:val="000000"/>
        </w:rPr>
        <w:t>Теоретические основы анализа инновационных конфликтов как элемента процесса</w:t>
      </w:r>
      <w:r w:rsidRPr="00D9222C">
        <w:rPr>
          <w:color w:val="000000"/>
        </w:rPr>
        <w:br/>
        <w:t>организационных изменений // Конкурентоспособность. Инновации. Финансы. 2012. № 1 (7), С.65.</w:t>
      </w:r>
    </w:p>
  </w:footnote>
  <w:footnote w:id="51">
    <w:p w:rsidR="0079596B" w:rsidRPr="00D9222C" w:rsidRDefault="0079596B">
      <w:pPr>
        <w:pStyle w:val="ab"/>
      </w:pPr>
      <w:r w:rsidRPr="00D9222C">
        <w:rPr>
          <w:rStyle w:val="ad"/>
        </w:rPr>
        <w:footnoteRef/>
      </w:r>
      <w:r w:rsidRPr="00D9222C">
        <w:t xml:space="preserve"> </w:t>
      </w:r>
      <w:r w:rsidRPr="00D9222C">
        <w:rPr>
          <w:color w:val="000000"/>
        </w:rPr>
        <w:t xml:space="preserve">См.: </w:t>
      </w:r>
      <w:r w:rsidRPr="00D9222C">
        <w:rPr>
          <w:i/>
          <w:iCs/>
          <w:color w:val="000000"/>
        </w:rPr>
        <w:t xml:space="preserve">Кобзева Н. М. </w:t>
      </w:r>
      <w:r w:rsidRPr="00D9222C">
        <w:rPr>
          <w:color w:val="000000"/>
        </w:rPr>
        <w:t>Теоретические основы анализа инновационных конфликтов как элемента процесса</w:t>
      </w:r>
      <w:r w:rsidRPr="00D9222C">
        <w:rPr>
          <w:color w:val="000000"/>
        </w:rPr>
        <w:br/>
        <w:t>организационных изменений // Конкурентоспособность. Инновации. Финансы. 2012. № 1 (7), С.65.</w:t>
      </w:r>
    </w:p>
  </w:footnote>
  <w:footnote w:id="52">
    <w:p w:rsidR="0079596B" w:rsidRPr="00D9222C" w:rsidRDefault="0079596B" w:rsidP="005D0CB3">
      <w:pPr>
        <w:pStyle w:val="ab"/>
      </w:pPr>
      <w:r w:rsidRPr="00D9222C">
        <w:rPr>
          <w:rStyle w:val="ad"/>
        </w:rPr>
        <w:footnoteRef/>
      </w:r>
      <w:r w:rsidRPr="00D9222C">
        <w:t xml:space="preserve"> </w:t>
      </w:r>
      <w:r w:rsidRPr="00D9222C">
        <w:rPr>
          <w:color w:val="000000"/>
        </w:rPr>
        <w:t xml:space="preserve">См.: </w:t>
      </w:r>
      <w:proofErr w:type="spellStart"/>
      <w:r>
        <w:rPr>
          <w:i/>
        </w:rPr>
        <w:t>Анцупов</w:t>
      </w:r>
      <w:proofErr w:type="spellEnd"/>
      <w:r>
        <w:rPr>
          <w:i/>
        </w:rPr>
        <w:t xml:space="preserve"> А.Я., Шипилов А.И.</w:t>
      </w:r>
      <w:r w:rsidRPr="00D9222C">
        <w:t xml:space="preserve"> </w:t>
      </w:r>
      <w:proofErr w:type="spellStart"/>
      <w:r w:rsidRPr="00D9222C">
        <w:t>Конфликтология</w:t>
      </w:r>
      <w:proofErr w:type="spellEnd"/>
      <w:r w:rsidRPr="00D9222C">
        <w:t>: Учебник для вузов. 5-е и</w:t>
      </w:r>
      <w:r>
        <w:t>зд</w:t>
      </w:r>
      <w:r w:rsidRPr="00D9222C">
        <w:t xml:space="preserve">. </w:t>
      </w:r>
      <w:r>
        <w:t xml:space="preserve">- </w:t>
      </w:r>
      <w:r w:rsidRPr="00D9222C">
        <w:t>СПб</w:t>
      </w:r>
      <w:proofErr w:type="gramStart"/>
      <w:r w:rsidRPr="00D9222C">
        <w:t xml:space="preserve">.: </w:t>
      </w:r>
      <w:proofErr w:type="gramEnd"/>
      <w:r w:rsidRPr="00D9222C">
        <w:t>Питер, 2014</w:t>
      </w:r>
      <w:r>
        <w:t>,</w:t>
      </w:r>
      <w:r w:rsidRPr="00D9222C">
        <w:t xml:space="preserve"> - С.418.</w:t>
      </w:r>
    </w:p>
  </w:footnote>
  <w:footnote w:id="53">
    <w:p w:rsidR="0079596B" w:rsidRPr="00D9222C" w:rsidRDefault="0079596B" w:rsidP="005D0CB3">
      <w:pPr>
        <w:pStyle w:val="ab"/>
        <w:rPr>
          <w:sz w:val="24"/>
          <w:szCs w:val="24"/>
        </w:rPr>
      </w:pPr>
      <w:r w:rsidRPr="00D9222C">
        <w:rPr>
          <w:rStyle w:val="ad"/>
        </w:rPr>
        <w:footnoteRef/>
      </w:r>
      <w:r w:rsidRPr="00D9222C">
        <w:t xml:space="preserve"> </w:t>
      </w:r>
      <w:r w:rsidRPr="00D9222C">
        <w:rPr>
          <w:color w:val="000000"/>
        </w:rPr>
        <w:t xml:space="preserve">См.: </w:t>
      </w:r>
      <w:r w:rsidRPr="00D9222C">
        <w:rPr>
          <w:i/>
        </w:rPr>
        <w:t>Кармин А.С.</w:t>
      </w:r>
      <w:r>
        <w:t xml:space="preserve"> </w:t>
      </w:r>
      <w:proofErr w:type="spellStart"/>
      <w:r>
        <w:t>Конфликтология</w:t>
      </w:r>
      <w:proofErr w:type="spellEnd"/>
      <w:r w:rsidRPr="00D9222C">
        <w:t xml:space="preserve">. </w:t>
      </w:r>
      <w:r>
        <w:t xml:space="preserve">- </w:t>
      </w:r>
      <w:r w:rsidRPr="00D9222C">
        <w:t>СПб</w:t>
      </w:r>
      <w:proofErr w:type="gramStart"/>
      <w:r w:rsidRPr="00D9222C">
        <w:t xml:space="preserve">.: </w:t>
      </w:r>
      <w:proofErr w:type="gramEnd"/>
      <w:r w:rsidRPr="00D9222C">
        <w:t>Издательство «Лань», 1999</w:t>
      </w:r>
      <w:r>
        <w:t>,</w:t>
      </w:r>
      <w:r w:rsidRPr="00D9222C">
        <w:t xml:space="preserve"> - С.363-371.</w:t>
      </w:r>
    </w:p>
  </w:footnote>
  <w:footnote w:id="54">
    <w:p w:rsidR="0079596B" w:rsidRDefault="0079596B" w:rsidP="005D0CB3">
      <w:pPr>
        <w:pStyle w:val="ab"/>
      </w:pPr>
      <w:r w:rsidRPr="00D9222C">
        <w:rPr>
          <w:rStyle w:val="ad"/>
        </w:rPr>
        <w:footnoteRef/>
      </w:r>
      <w:r w:rsidRPr="00D9222C">
        <w:rPr>
          <w:sz w:val="24"/>
          <w:szCs w:val="24"/>
        </w:rPr>
        <w:t xml:space="preserve"> </w:t>
      </w:r>
      <w:r w:rsidRPr="00D9222C">
        <w:rPr>
          <w:color w:val="000000"/>
        </w:rPr>
        <w:t xml:space="preserve">См.: </w:t>
      </w:r>
      <w:proofErr w:type="spellStart"/>
      <w:r w:rsidRPr="00D9222C">
        <w:rPr>
          <w:i/>
        </w:rPr>
        <w:t>Орлянский</w:t>
      </w:r>
      <w:proofErr w:type="spellEnd"/>
      <w:r w:rsidRPr="00D9222C">
        <w:rPr>
          <w:i/>
        </w:rPr>
        <w:t xml:space="preserve"> В.С.</w:t>
      </w:r>
      <w:r>
        <w:t xml:space="preserve"> </w:t>
      </w:r>
      <w:proofErr w:type="spellStart"/>
      <w:r>
        <w:t>Конфликтология</w:t>
      </w:r>
      <w:proofErr w:type="spellEnd"/>
      <w:r w:rsidRPr="00D9222C">
        <w:t>.</w:t>
      </w:r>
      <w:r>
        <w:t xml:space="preserve"> -</w:t>
      </w:r>
      <w:r w:rsidRPr="00D9222C">
        <w:t xml:space="preserve"> К.: Центр учебной литературы, 2007</w:t>
      </w:r>
      <w:r>
        <w:t>,</w:t>
      </w:r>
      <w:r w:rsidRPr="00D9222C">
        <w:t xml:space="preserve"> - С.98.</w:t>
      </w:r>
    </w:p>
  </w:footnote>
  <w:footnote w:id="55">
    <w:p w:rsidR="0079596B" w:rsidRPr="00D9222C" w:rsidRDefault="0079596B" w:rsidP="005D0CB3">
      <w:pPr>
        <w:pStyle w:val="ab"/>
      </w:pPr>
      <w:r w:rsidRPr="00D9222C">
        <w:rPr>
          <w:rStyle w:val="ad"/>
        </w:rPr>
        <w:footnoteRef/>
      </w:r>
      <w:r w:rsidRPr="00D9222C">
        <w:t xml:space="preserve"> </w:t>
      </w:r>
      <w:r w:rsidRPr="00D9222C">
        <w:rPr>
          <w:color w:val="000000"/>
        </w:rPr>
        <w:t xml:space="preserve">См.: </w:t>
      </w:r>
      <w:proofErr w:type="spellStart"/>
      <w:r w:rsidRPr="00D9222C">
        <w:rPr>
          <w:i/>
        </w:rPr>
        <w:t>Анцупов</w:t>
      </w:r>
      <w:proofErr w:type="spellEnd"/>
      <w:r w:rsidRPr="00D9222C">
        <w:rPr>
          <w:i/>
        </w:rPr>
        <w:t xml:space="preserve"> А.Я.</w:t>
      </w:r>
      <w:r>
        <w:rPr>
          <w:i/>
        </w:rPr>
        <w:t xml:space="preserve">, </w:t>
      </w:r>
      <w:proofErr w:type="spellStart"/>
      <w:r>
        <w:rPr>
          <w:i/>
        </w:rPr>
        <w:t>Баклановский</w:t>
      </w:r>
      <w:proofErr w:type="spellEnd"/>
      <w:r>
        <w:rPr>
          <w:i/>
        </w:rPr>
        <w:t xml:space="preserve"> С.В.</w:t>
      </w:r>
      <w:r w:rsidRPr="00D9222C">
        <w:t xml:space="preserve"> </w:t>
      </w:r>
      <w:proofErr w:type="spellStart"/>
      <w:r w:rsidRPr="00D9222C">
        <w:t>Конфликтология</w:t>
      </w:r>
      <w:proofErr w:type="spellEnd"/>
      <w:r w:rsidRPr="00D9222C">
        <w:t xml:space="preserve"> в схемах и</w:t>
      </w:r>
      <w:r>
        <w:t xml:space="preserve"> комментариях: Учебное пособие</w:t>
      </w:r>
      <w:r w:rsidRPr="00D9222C">
        <w:t>.</w:t>
      </w:r>
      <w:r>
        <w:t xml:space="preserve"> -</w:t>
      </w:r>
      <w:r w:rsidRPr="00D9222C">
        <w:t xml:space="preserve"> СПб</w:t>
      </w:r>
      <w:proofErr w:type="gramStart"/>
      <w:r w:rsidRPr="00D9222C">
        <w:t xml:space="preserve">.: </w:t>
      </w:r>
      <w:proofErr w:type="gramEnd"/>
      <w:r w:rsidRPr="00D9222C">
        <w:t>Питер, 2009</w:t>
      </w:r>
      <w:r>
        <w:t>,</w:t>
      </w:r>
      <w:r w:rsidRPr="00D9222C">
        <w:t xml:space="preserve"> - С.243.</w:t>
      </w:r>
    </w:p>
  </w:footnote>
  <w:footnote w:id="56">
    <w:p w:rsidR="0079596B" w:rsidRPr="00D9222C" w:rsidRDefault="0079596B" w:rsidP="005D0CB3">
      <w:pPr>
        <w:pStyle w:val="ab"/>
      </w:pPr>
      <w:r w:rsidRPr="00D9222C">
        <w:rPr>
          <w:rStyle w:val="ad"/>
        </w:rPr>
        <w:footnoteRef/>
      </w:r>
      <w:r w:rsidRPr="00D9222C">
        <w:t xml:space="preserve"> </w:t>
      </w:r>
      <w:r w:rsidRPr="00D9222C">
        <w:rPr>
          <w:color w:val="000000"/>
        </w:rPr>
        <w:t xml:space="preserve">См.: </w:t>
      </w:r>
      <w:r w:rsidRPr="00D9222C">
        <w:t>Там же.</w:t>
      </w:r>
    </w:p>
  </w:footnote>
  <w:footnote w:id="57">
    <w:p w:rsidR="0079596B" w:rsidRPr="00D9222C" w:rsidRDefault="0079596B" w:rsidP="005D0CB3">
      <w:pPr>
        <w:pStyle w:val="ab"/>
      </w:pPr>
      <w:r w:rsidRPr="00D9222C">
        <w:rPr>
          <w:rStyle w:val="ad"/>
        </w:rPr>
        <w:footnoteRef/>
      </w:r>
      <w:r w:rsidRPr="00D9222C">
        <w:t xml:space="preserve"> </w:t>
      </w:r>
      <w:r w:rsidRPr="00D9222C">
        <w:rPr>
          <w:color w:val="000000"/>
        </w:rPr>
        <w:t xml:space="preserve">См.: </w:t>
      </w:r>
      <w:r w:rsidRPr="00D9222C">
        <w:rPr>
          <w:i/>
        </w:rPr>
        <w:t>Дмитриев А.В.</w:t>
      </w:r>
      <w:r w:rsidRPr="00D9222C">
        <w:t xml:space="preserve"> </w:t>
      </w:r>
      <w:proofErr w:type="spellStart"/>
      <w:r w:rsidRPr="00D9222C">
        <w:t>Конфликтология</w:t>
      </w:r>
      <w:proofErr w:type="spellEnd"/>
      <w:r w:rsidRPr="00D9222C">
        <w:t xml:space="preserve">: Учебное </w:t>
      </w:r>
      <w:r>
        <w:t>пособие</w:t>
      </w:r>
      <w:r w:rsidRPr="00D9222C">
        <w:t>.</w:t>
      </w:r>
      <w:r>
        <w:t xml:space="preserve"> -</w:t>
      </w:r>
      <w:r w:rsidRPr="00D9222C">
        <w:t xml:space="preserve"> М.: </w:t>
      </w:r>
      <w:proofErr w:type="spellStart"/>
      <w:r w:rsidRPr="00D9222C">
        <w:t>Гардарики</w:t>
      </w:r>
      <w:proofErr w:type="spellEnd"/>
      <w:r w:rsidRPr="00D9222C">
        <w:t>, 2000</w:t>
      </w:r>
      <w:r>
        <w:t>,</w:t>
      </w:r>
      <w:r w:rsidRPr="00D9222C">
        <w:t xml:space="preserve"> - С.281.</w:t>
      </w:r>
    </w:p>
  </w:footnote>
  <w:footnote w:id="58">
    <w:p w:rsidR="0079596B" w:rsidRDefault="0079596B" w:rsidP="005D0CB3">
      <w:pPr>
        <w:pStyle w:val="ab"/>
      </w:pPr>
      <w:r w:rsidRPr="00D9222C">
        <w:rPr>
          <w:rStyle w:val="ad"/>
        </w:rPr>
        <w:footnoteRef/>
      </w:r>
      <w:r w:rsidRPr="00D9222C">
        <w:t xml:space="preserve"> </w:t>
      </w:r>
      <w:r w:rsidRPr="00D9222C">
        <w:rPr>
          <w:color w:val="000000"/>
        </w:rPr>
        <w:t xml:space="preserve">См.: </w:t>
      </w:r>
      <w:r w:rsidRPr="00D9222C">
        <w:t>Там же</w:t>
      </w:r>
      <w:r>
        <w:t>.</w:t>
      </w:r>
      <w:r w:rsidRPr="00D9222C">
        <w:t xml:space="preserve"> С.287.</w:t>
      </w:r>
    </w:p>
  </w:footnote>
  <w:footnote w:id="59">
    <w:p w:rsidR="0079596B" w:rsidRPr="00D9222C" w:rsidRDefault="0079596B">
      <w:pPr>
        <w:pStyle w:val="ab"/>
      </w:pPr>
      <w:r w:rsidRPr="00D9222C">
        <w:rPr>
          <w:rStyle w:val="ad"/>
        </w:rPr>
        <w:footnoteRef/>
      </w:r>
      <w:r w:rsidRPr="00D9222C">
        <w:t xml:space="preserve"> </w:t>
      </w:r>
      <w:r w:rsidRPr="00D9222C">
        <w:rPr>
          <w:color w:val="000000"/>
        </w:rPr>
        <w:t xml:space="preserve">См.: </w:t>
      </w:r>
      <w:proofErr w:type="spellStart"/>
      <w:r w:rsidRPr="00D9222C">
        <w:rPr>
          <w:i/>
          <w:iCs/>
          <w:color w:val="000000"/>
        </w:rPr>
        <w:t>Тарабаева</w:t>
      </w:r>
      <w:proofErr w:type="spellEnd"/>
      <w:r w:rsidRPr="00D9222C">
        <w:rPr>
          <w:i/>
          <w:iCs/>
          <w:color w:val="000000"/>
        </w:rPr>
        <w:t xml:space="preserve"> В. Б. </w:t>
      </w:r>
      <w:r w:rsidRPr="00D9222C">
        <w:rPr>
          <w:color w:val="000000"/>
        </w:rPr>
        <w:t>Инновационный конфликт в организации: методы управления:</w:t>
      </w:r>
      <w:r>
        <w:rPr>
          <w:color w:val="000000"/>
        </w:rPr>
        <w:t xml:space="preserve"> учебное пособие</w:t>
      </w:r>
      <w:r w:rsidRPr="00D9222C">
        <w:rPr>
          <w:color w:val="000000"/>
        </w:rPr>
        <w:t>. – Белгород: Изд-во…, 2010, С. 108.</w:t>
      </w:r>
    </w:p>
  </w:footnote>
  <w:footnote w:id="60">
    <w:p w:rsidR="0079596B" w:rsidRDefault="0079596B">
      <w:pPr>
        <w:pStyle w:val="ab"/>
      </w:pPr>
      <w:r w:rsidRPr="00D9222C">
        <w:rPr>
          <w:rStyle w:val="ad"/>
        </w:rPr>
        <w:footnoteRef/>
      </w:r>
      <w:r w:rsidRPr="00D9222C">
        <w:t xml:space="preserve"> </w:t>
      </w:r>
      <w:r w:rsidRPr="00D9222C">
        <w:rPr>
          <w:color w:val="000000"/>
        </w:rPr>
        <w:t>См.:</w:t>
      </w:r>
      <w:r>
        <w:rPr>
          <w:iCs/>
          <w:color w:val="000000"/>
        </w:rPr>
        <w:t xml:space="preserve"> </w:t>
      </w:r>
      <w:proofErr w:type="spellStart"/>
      <w:r w:rsidRPr="00D9222C">
        <w:rPr>
          <w:i/>
          <w:iCs/>
          <w:color w:val="000000"/>
        </w:rPr>
        <w:t>Тарабаева</w:t>
      </w:r>
      <w:proofErr w:type="spellEnd"/>
      <w:r w:rsidRPr="00D9222C">
        <w:rPr>
          <w:i/>
          <w:iCs/>
          <w:color w:val="000000"/>
        </w:rPr>
        <w:t xml:space="preserve"> В. Б. </w:t>
      </w:r>
      <w:r w:rsidRPr="00D9222C">
        <w:rPr>
          <w:color w:val="000000"/>
        </w:rPr>
        <w:t>Инновационный конфликт в организации: методы управления:</w:t>
      </w:r>
      <w:r>
        <w:rPr>
          <w:color w:val="000000"/>
        </w:rPr>
        <w:t xml:space="preserve"> учебное пособие</w:t>
      </w:r>
      <w:r w:rsidRPr="00D9222C">
        <w:rPr>
          <w:color w:val="000000"/>
        </w:rPr>
        <w:t>. – Белгород: Изд-во…, 2010,  С.109-111.</w:t>
      </w:r>
    </w:p>
  </w:footnote>
  <w:footnote w:id="61">
    <w:p w:rsidR="0079596B" w:rsidRDefault="0079596B">
      <w:pPr>
        <w:pStyle w:val="ab"/>
      </w:pPr>
      <w:r>
        <w:rPr>
          <w:rStyle w:val="ad"/>
        </w:rPr>
        <w:footnoteRef/>
      </w:r>
      <w:r>
        <w:t xml:space="preserve"> См.: </w:t>
      </w:r>
      <w:r w:rsidRPr="00741BB9">
        <w:rPr>
          <w:i/>
        </w:rPr>
        <w:t>Нечаева Ю.Б.</w:t>
      </w:r>
      <w:r w:rsidRPr="00741BB9">
        <w:t xml:space="preserve"> (ред.) Медиация. Новый подход к разрешению конфликтов (Дайджес</w:t>
      </w:r>
      <w:r>
        <w:t>т)</w:t>
      </w:r>
      <w:r w:rsidRPr="00741BB9">
        <w:t>.</w:t>
      </w:r>
      <w:r>
        <w:t xml:space="preserve"> -</w:t>
      </w:r>
      <w:r w:rsidRPr="00741BB9">
        <w:t xml:space="preserve"> Пермь, 2009 - С.17.</w:t>
      </w:r>
    </w:p>
  </w:footnote>
  <w:footnote w:id="62">
    <w:p w:rsidR="0079596B" w:rsidRDefault="0079596B">
      <w:pPr>
        <w:pStyle w:val="ab"/>
      </w:pPr>
      <w:r>
        <w:rPr>
          <w:rStyle w:val="ad"/>
        </w:rPr>
        <w:footnoteRef/>
      </w:r>
      <w:r>
        <w:t xml:space="preserve"> См.: </w:t>
      </w:r>
      <w:r w:rsidRPr="00741BB9">
        <w:rPr>
          <w:i/>
        </w:rPr>
        <w:t>Голованова И.И.</w:t>
      </w:r>
      <w:r w:rsidRPr="00741BB9">
        <w:t xml:space="preserve"> Методика управления конфликтами: У</w:t>
      </w:r>
      <w:r>
        <w:t>чебное пособие</w:t>
      </w:r>
      <w:r w:rsidRPr="00741BB9">
        <w:t>.</w:t>
      </w:r>
      <w:r>
        <w:t xml:space="preserve"> -</w:t>
      </w:r>
      <w:r w:rsidRPr="00741BB9">
        <w:t xml:space="preserve"> Казань: Центр инновационных технологий, 2010</w:t>
      </w:r>
      <w:r>
        <w:t>,</w:t>
      </w:r>
      <w:r w:rsidRPr="00741BB9">
        <w:t xml:space="preserve"> - С.62.</w:t>
      </w:r>
    </w:p>
  </w:footnote>
  <w:footnote w:id="63">
    <w:p w:rsidR="0079596B" w:rsidRDefault="0079596B" w:rsidP="00741BB9">
      <w:pPr>
        <w:pStyle w:val="ab"/>
      </w:pPr>
      <w:r>
        <w:rPr>
          <w:rStyle w:val="ad"/>
        </w:rPr>
        <w:footnoteRef/>
      </w:r>
      <w:r>
        <w:t xml:space="preserve"> См.: </w:t>
      </w:r>
      <w:r w:rsidRPr="00741BB9">
        <w:rPr>
          <w:i/>
        </w:rPr>
        <w:t>Романов С.В.</w:t>
      </w:r>
      <w:r>
        <w:t xml:space="preserve"> Формирование </w:t>
      </w:r>
      <w:proofErr w:type="spellStart"/>
      <w:r>
        <w:t>конфликтологической</w:t>
      </w:r>
      <w:proofErr w:type="spellEnd"/>
      <w:r>
        <w:t xml:space="preserve"> компетентности будущего учителя</w:t>
      </w:r>
    </w:p>
    <w:p w:rsidR="0079596B" w:rsidRDefault="0079596B" w:rsidP="00741BB9">
      <w:pPr>
        <w:pStyle w:val="ab"/>
      </w:pPr>
      <w:r>
        <w:t>технологии в учебно-воспитательном процессе вуза // Электронный научно-образовательный журнал ВГСПУ «Грани познания». 2012. №5(19). С.58.</w:t>
      </w:r>
    </w:p>
  </w:footnote>
  <w:footnote w:id="64">
    <w:p w:rsidR="0079596B" w:rsidRDefault="0079596B" w:rsidP="00E07F36">
      <w:pPr>
        <w:pStyle w:val="ab"/>
      </w:pPr>
      <w:r w:rsidRPr="00E07F36">
        <w:rPr>
          <w:rStyle w:val="ad"/>
        </w:rPr>
        <w:footnoteRef/>
      </w:r>
      <w:r w:rsidRPr="00E07F36">
        <w:t xml:space="preserve"> </w:t>
      </w:r>
      <w:r>
        <w:t xml:space="preserve">См.: </w:t>
      </w:r>
      <w:r w:rsidRPr="00E07F36">
        <w:rPr>
          <w:i/>
        </w:rPr>
        <w:t>Машков В.Н.</w:t>
      </w:r>
      <w:r w:rsidRPr="00E07F36">
        <w:t xml:space="preserve"> Псих</w:t>
      </w:r>
      <w:r>
        <w:t>ология управления. -</w:t>
      </w:r>
      <w:r w:rsidRPr="00E07F36">
        <w:t xml:space="preserve"> СПб: Изд-во Михайлова В.А., 2002</w:t>
      </w:r>
      <w:r>
        <w:t>,</w:t>
      </w:r>
      <w:r w:rsidRPr="00E07F36">
        <w:t xml:space="preserve"> - С.128-129.</w:t>
      </w:r>
    </w:p>
  </w:footnote>
  <w:footnote w:id="65">
    <w:p w:rsidR="0079596B" w:rsidRDefault="0079596B">
      <w:pPr>
        <w:pStyle w:val="ab"/>
      </w:pPr>
      <w:r w:rsidRPr="00F97D5E">
        <w:rPr>
          <w:rStyle w:val="ad"/>
        </w:rPr>
        <w:footnoteRef/>
      </w:r>
      <w:r w:rsidRPr="00F97D5E">
        <w:t xml:space="preserve"> См. </w:t>
      </w:r>
      <w:r w:rsidRPr="00F97D5E">
        <w:rPr>
          <w:i/>
        </w:rPr>
        <w:t xml:space="preserve">Фишер С., </w:t>
      </w:r>
      <w:proofErr w:type="spellStart"/>
      <w:r w:rsidRPr="00F97D5E">
        <w:rPr>
          <w:i/>
        </w:rPr>
        <w:t>Абди</w:t>
      </w:r>
      <w:proofErr w:type="spellEnd"/>
      <w:r w:rsidRPr="00F97D5E">
        <w:rPr>
          <w:i/>
        </w:rPr>
        <w:t xml:space="preserve"> Д. И., </w:t>
      </w:r>
      <w:proofErr w:type="spellStart"/>
      <w:r w:rsidRPr="00F97D5E">
        <w:rPr>
          <w:i/>
        </w:rPr>
        <w:t>Лудин</w:t>
      </w:r>
      <w:proofErr w:type="spellEnd"/>
      <w:r w:rsidRPr="00F97D5E">
        <w:rPr>
          <w:i/>
        </w:rPr>
        <w:t xml:space="preserve"> Д., Смит Р., </w:t>
      </w:r>
      <w:proofErr w:type="spellStart"/>
      <w:r w:rsidRPr="00F97D5E">
        <w:rPr>
          <w:i/>
        </w:rPr>
        <w:t>Уллиамс</w:t>
      </w:r>
      <w:proofErr w:type="spellEnd"/>
      <w:r w:rsidRPr="00F97D5E">
        <w:rPr>
          <w:i/>
        </w:rPr>
        <w:t xml:space="preserve"> Ст., </w:t>
      </w:r>
      <w:proofErr w:type="spellStart"/>
      <w:r w:rsidRPr="00F97D5E">
        <w:rPr>
          <w:i/>
        </w:rPr>
        <w:t>Улииамс</w:t>
      </w:r>
      <w:proofErr w:type="spellEnd"/>
      <w:r w:rsidRPr="00F97D5E">
        <w:rPr>
          <w:i/>
        </w:rPr>
        <w:t xml:space="preserve"> Су</w:t>
      </w:r>
      <w:r w:rsidRPr="00F97D5E">
        <w:t xml:space="preserve"> «Работа с конфликтом: навыки и стратегии практической работы с конфликтом»</w:t>
      </w:r>
      <w:r>
        <w:t>. – Алматы, Казахстан, 2001, С.</w:t>
      </w:r>
      <w:r w:rsidRPr="00F97D5E">
        <w:t>28-29</w:t>
      </w:r>
    </w:p>
  </w:footnote>
  <w:footnote w:id="66">
    <w:p w:rsidR="0079596B" w:rsidRPr="00F97D5E" w:rsidRDefault="0079596B">
      <w:pPr>
        <w:pStyle w:val="ab"/>
      </w:pPr>
      <w:r w:rsidRPr="00F97D5E">
        <w:rPr>
          <w:rStyle w:val="ad"/>
        </w:rPr>
        <w:footnoteRef/>
      </w:r>
      <w:r w:rsidRPr="00F97D5E">
        <w:t xml:space="preserve"> </w:t>
      </w:r>
      <w:r w:rsidRPr="00F97D5E">
        <w:rPr>
          <w:color w:val="000000"/>
        </w:rPr>
        <w:t xml:space="preserve">См.: </w:t>
      </w:r>
      <w:r w:rsidRPr="00F97D5E">
        <w:rPr>
          <w:i/>
          <w:iCs/>
          <w:color w:val="000000"/>
        </w:rPr>
        <w:t>Шейн Э.</w:t>
      </w:r>
      <w:r>
        <w:rPr>
          <w:i/>
          <w:iCs/>
          <w:color w:val="000000"/>
        </w:rPr>
        <w:t xml:space="preserve"> </w:t>
      </w:r>
      <w:r w:rsidRPr="00F97D5E">
        <w:rPr>
          <w:color w:val="000000"/>
        </w:rPr>
        <w:t>Организационн</w:t>
      </w:r>
      <w:r>
        <w:rPr>
          <w:color w:val="000000"/>
        </w:rPr>
        <w:t>ая культура и лидерство. – СПб</w:t>
      </w:r>
      <w:proofErr w:type="gramStart"/>
      <w:r>
        <w:rPr>
          <w:color w:val="000000"/>
        </w:rPr>
        <w:t xml:space="preserve">.: </w:t>
      </w:r>
      <w:proofErr w:type="gramEnd"/>
      <w:r>
        <w:rPr>
          <w:color w:val="000000"/>
        </w:rPr>
        <w:t>Питер, 2001, С.</w:t>
      </w:r>
      <w:r w:rsidRPr="00F97D5E">
        <w:rPr>
          <w:color w:val="000000"/>
        </w:rPr>
        <w:t>36.</w:t>
      </w:r>
    </w:p>
  </w:footnote>
  <w:footnote w:id="67">
    <w:p w:rsidR="0079596B" w:rsidRPr="00F97D5E" w:rsidRDefault="0079596B">
      <w:pPr>
        <w:pStyle w:val="ab"/>
      </w:pPr>
      <w:r w:rsidRPr="00F97D5E">
        <w:rPr>
          <w:rStyle w:val="ad"/>
        </w:rPr>
        <w:footnoteRef/>
      </w:r>
      <w:r>
        <w:t xml:space="preserve"> См.: </w:t>
      </w:r>
      <w:r w:rsidRPr="00631426">
        <w:rPr>
          <w:iCs/>
          <w:color w:val="000000"/>
        </w:rPr>
        <w:t>Там же.</w:t>
      </w:r>
    </w:p>
  </w:footnote>
  <w:footnote w:id="68">
    <w:p w:rsidR="0079596B" w:rsidRDefault="0079596B">
      <w:pPr>
        <w:pStyle w:val="ab"/>
      </w:pPr>
      <w:r w:rsidRPr="00F97D5E">
        <w:rPr>
          <w:rStyle w:val="ad"/>
        </w:rPr>
        <w:footnoteRef/>
      </w:r>
      <w:r w:rsidRPr="00F97D5E">
        <w:t xml:space="preserve"> </w:t>
      </w:r>
      <w:r w:rsidRPr="00F97D5E">
        <w:rPr>
          <w:color w:val="000000"/>
        </w:rPr>
        <w:t xml:space="preserve">См.: </w:t>
      </w:r>
      <w:proofErr w:type="spellStart"/>
      <w:r w:rsidRPr="00F97D5E">
        <w:rPr>
          <w:i/>
          <w:iCs/>
          <w:color w:val="000000"/>
        </w:rPr>
        <w:t>Тарабаева</w:t>
      </w:r>
      <w:proofErr w:type="spellEnd"/>
      <w:r w:rsidRPr="00F97D5E">
        <w:rPr>
          <w:i/>
          <w:iCs/>
          <w:color w:val="000000"/>
        </w:rPr>
        <w:t xml:space="preserve"> В. Б. </w:t>
      </w:r>
      <w:r w:rsidRPr="00F97D5E">
        <w:rPr>
          <w:color w:val="000000"/>
        </w:rPr>
        <w:t>Инновационный конфликт в организации: методы управления:</w:t>
      </w:r>
      <w:r>
        <w:rPr>
          <w:color w:val="000000"/>
        </w:rPr>
        <w:t xml:space="preserve"> учебное пособие</w:t>
      </w:r>
      <w:r w:rsidRPr="00F97D5E">
        <w:rPr>
          <w:color w:val="000000"/>
        </w:rPr>
        <w:t>. – Белгород: Изд-во…, 2010, С.148.</w:t>
      </w:r>
    </w:p>
  </w:footnote>
  <w:footnote w:id="69">
    <w:p w:rsidR="0079596B" w:rsidRPr="00F97D5E" w:rsidRDefault="0079596B">
      <w:pPr>
        <w:pStyle w:val="ab"/>
      </w:pPr>
      <w:r w:rsidRPr="00F97D5E">
        <w:rPr>
          <w:rStyle w:val="ad"/>
        </w:rPr>
        <w:footnoteRef/>
      </w:r>
      <w:r w:rsidRPr="00F97D5E">
        <w:t xml:space="preserve"> </w:t>
      </w:r>
      <w:r w:rsidRPr="00F97D5E">
        <w:rPr>
          <w:color w:val="000000"/>
        </w:rPr>
        <w:t xml:space="preserve">См.: </w:t>
      </w:r>
      <w:r w:rsidRPr="00A1581A">
        <w:rPr>
          <w:iCs/>
          <w:color w:val="000000"/>
        </w:rPr>
        <w:t>Там же.</w:t>
      </w:r>
      <w:r>
        <w:rPr>
          <w:i/>
          <w:iCs/>
          <w:color w:val="000000"/>
        </w:rPr>
        <w:t xml:space="preserve"> </w:t>
      </w:r>
      <w:r w:rsidRPr="00F97D5E">
        <w:rPr>
          <w:color w:val="000000"/>
        </w:rPr>
        <w:t>С.150-151.</w:t>
      </w:r>
    </w:p>
  </w:footnote>
  <w:footnote w:id="70">
    <w:p w:rsidR="0079596B" w:rsidRPr="00F97D5E" w:rsidRDefault="0079596B" w:rsidP="00387611">
      <w:pPr>
        <w:pStyle w:val="ab"/>
      </w:pPr>
      <w:r w:rsidRPr="00F97D5E">
        <w:rPr>
          <w:rStyle w:val="ad"/>
        </w:rPr>
        <w:footnoteRef/>
      </w:r>
      <w:r w:rsidRPr="00F97D5E">
        <w:t xml:space="preserve"> </w:t>
      </w:r>
      <w:r w:rsidRPr="00F97D5E">
        <w:rPr>
          <w:i/>
        </w:rPr>
        <w:t>Кармин А.С.</w:t>
      </w:r>
      <w:r w:rsidRPr="00F97D5E">
        <w:t xml:space="preserve"> </w:t>
      </w:r>
      <w:proofErr w:type="spellStart"/>
      <w:r w:rsidRPr="00F97D5E">
        <w:rPr>
          <w:color w:val="000000"/>
        </w:rPr>
        <w:t>Конфликтология</w:t>
      </w:r>
      <w:proofErr w:type="spellEnd"/>
      <w:r w:rsidRPr="00F97D5E">
        <w:rPr>
          <w:color w:val="000000"/>
        </w:rPr>
        <w:t xml:space="preserve"> / Под ред. А. С. Кармина // </w:t>
      </w:r>
      <w:r>
        <w:rPr>
          <w:color w:val="000000"/>
        </w:rPr>
        <w:t xml:space="preserve">- </w:t>
      </w:r>
      <w:r w:rsidRPr="00F97D5E">
        <w:rPr>
          <w:color w:val="000000"/>
        </w:rPr>
        <w:t>СПб</w:t>
      </w:r>
      <w:proofErr w:type="gramStart"/>
      <w:r w:rsidRPr="00F97D5E">
        <w:rPr>
          <w:color w:val="000000"/>
        </w:rPr>
        <w:t>.</w:t>
      </w:r>
      <w:r>
        <w:rPr>
          <w:color w:val="000000"/>
        </w:rPr>
        <w:t xml:space="preserve">: </w:t>
      </w:r>
      <w:proofErr w:type="gramEnd"/>
      <w:r>
        <w:rPr>
          <w:color w:val="000000"/>
        </w:rPr>
        <w:t>Издательство «Лань», 1999, С.</w:t>
      </w:r>
      <w:r w:rsidRPr="00F97D5E">
        <w:rPr>
          <w:color w:val="000000"/>
        </w:rPr>
        <w:t>407.</w:t>
      </w:r>
    </w:p>
  </w:footnote>
  <w:footnote w:id="71">
    <w:p w:rsidR="0079596B" w:rsidRPr="00F97D5E" w:rsidRDefault="0079596B">
      <w:pPr>
        <w:pStyle w:val="ab"/>
      </w:pPr>
      <w:r w:rsidRPr="00F97D5E">
        <w:rPr>
          <w:rStyle w:val="ad"/>
        </w:rPr>
        <w:footnoteRef/>
      </w:r>
      <w:r w:rsidRPr="00F97D5E">
        <w:t xml:space="preserve"> </w:t>
      </w:r>
      <w:r w:rsidRPr="00F97D5E">
        <w:rPr>
          <w:color w:val="000000"/>
        </w:rPr>
        <w:t xml:space="preserve">См.: </w:t>
      </w:r>
      <w:r w:rsidRPr="00F97D5E">
        <w:rPr>
          <w:i/>
          <w:iCs/>
          <w:color w:val="000000"/>
        </w:rPr>
        <w:t xml:space="preserve">Фишер Р., </w:t>
      </w:r>
      <w:proofErr w:type="spellStart"/>
      <w:r w:rsidRPr="00F97D5E">
        <w:rPr>
          <w:i/>
          <w:iCs/>
          <w:color w:val="000000"/>
        </w:rPr>
        <w:t>Юри</w:t>
      </w:r>
      <w:proofErr w:type="spellEnd"/>
      <w:r w:rsidRPr="00F97D5E">
        <w:rPr>
          <w:i/>
          <w:iCs/>
          <w:color w:val="000000"/>
        </w:rPr>
        <w:t xml:space="preserve"> У. </w:t>
      </w:r>
      <w:r w:rsidRPr="00F97D5E">
        <w:rPr>
          <w:color w:val="000000"/>
        </w:rPr>
        <w:t>Путь к согласию, или переговоры без поражения/ Пер. с англ. А. Гореловой;</w:t>
      </w:r>
      <w:r w:rsidRPr="00F97D5E">
        <w:rPr>
          <w:color w:val="000000"/>
        </w:rPr>
        <w:br/>
        <w:t xml:space="preserve">Предисл. В. А. </w:t>
      </w:r>
      <w:proofErr w:type="spellStart"/>
      <w:r w:rsidRPr="00F97D5E">
        <w:rPr>
          <w:color w:val="000000"/>
        </w:rPr>
        <w:t>Кременюка</w:t>
      </w:r>
      <w:proofErr w:type="spellEnd"/>
      <w:r w:rsidRPr="00F97D5E">
        <w:rPr>
          <w:color w:val="000000"/>
        </w:rPr>
        <w:t>. — М.: Наука, 1992, С. 3-5.</w:t>
      </w:r>
    </w:p>
  </w:footnote>
  <w:footnote w:id="72">
    <w:p w:rsidR="0079596B" w:rsidRPr="00F97D5E" w:rsidRDefault="0079596B">
      <w:pPr>
        <w:pStyle w:val="ab"/>
      </w:pPr>
      <w:r w:rsidRPr="00F97D5E">
        <w:rPr>
          <w:rStyle w:val="ad"/>
        </w:rPr>
        <w:footnoteRef/>
      </w:r>
      <w:r w:rsidRPr="00F97D5E">
        <w:t xml:space="preserve"> См.: Там же.</w:t>
      </w:r>
    </w:p>
  </w:footnote>
  <w:footnote w:id="73">
    <w:p w:rsidR="0079596B" w:rsidRPr="00F97D5E" w:rsidRDefault="0079596B">
      <w:pPr>
        <w:pStyle w:val="ab"/>
      </w:pPr>
      <w:r w:rsidRPr="00F97D5E">
        <w:rPr>
          <w:rStyle w:val="ad"/>
        </w:rPr>
        <w:footnoteRef/>
      </w:r>
      <w:r w:rsidRPr="00F97D5E">
        <w:t xml:space="preserve"> См.: Там же.</w:t>
      </w:r>
    </w:p>
  </w:footnote>
  <w:footnote w:id="74">
    <w:p w:rsidR="0079596B" w:rsidRPr="00F97D5E" w:rsidRDefault="0079596B">
      <w:pPr>
        <w:pStyle w:val="ab"/>
      </w:pPr>
      <w:r w:rsidRPr="00F97D5E">
        <w:rPr>
          <w:rStyle w:val="ad"/>
        </w:rPr>
        <w:footnoteRef/>
      </w:r>
      <w:r w:rsidRPr="00F97D5E">
        <w:t xml:space="preserve"> См.: Там же.</w:t>
      </w:r>
    </w:p>
  </w:footnote>
  <w:footnote w:id="75">
    <w:p w:rsidR="0079596B" w:rsidRPr="00F97D5E" w:rsidRDefault="0079596B">
      <w:pPr>
        <w:pStyle w:val="ab"/>
      </w:pPr>
      <w:r w:rsidRPr="00F97D5E">
        <w:rPr>
          <w:rStyle w:val="ad"/>
        </w:rPr>
        <w:footnoteRef/>
      </w:r>
      <w:r w:rsidRPr="00F97D5E">
        <w:t xml:space="preserve"> См.: </w:t>
      </w:r>
      <w:r w:rsidRPr="00F97D5E">
        <w:rPr>
          <w:i/>
          <w:iCs/>
          <w:color w:val="000000"/>
        </w:rPr>
        <w:t xml:space="preserve">Андреева О.И., Карпенко А.Д., </w:t>
      </w:r>
      <w:proofErr w:type="spellStart"/>
      <w:r w:rsidRPr="00F97D5E">
        <w:rPr>
          <w:i/>
          <w:iCs/>
          <w:color w:val="000000"/>
        </w:rPr>
        <w:t>Сатикова</w:t>
      </w:r>
      <w:proofErr w:type="spellEnd"/>
      <w:r w:rsidRPr="00F97D5E">
        <w:rPr>
          <w:i/>
          <w:iCs/>
          <w:color w:val="000000"/>
        </w:rPr>
        <w:t xml:space="preserve"> С.В</w:t>
      </w:r>
      <w:r w:rsidRPr="00F97D5E">
        <w:rPr>
          <w:color w:val="000000"/>
        </w:rPr>
        <w:t>. Интегративные переговоры. В курсе обучения</w:t>
      </w:r>
      <w:r w:rsidRPr="00F97D5E">
        <w:rPr>
          <w:color w:val="000000"/>
        </w:rPr>
        <w:br/>
        <w:t>специалистов в области переговорного процесса. Роза мира.</w:t>
      </w:r>
      <w:r>
        <w:rPr>
          <w:color w:val="000000"/>
        </w:rPr>
        <w:t xml:space="preserve"> -</w:t>
      </w:r>
      <w:r w:rsidRPr="00F97D5E">
        <w:rPr>
          <w:color w:val="000000"/>
        </w:rPr>
        <w:t xml:space="preserve"> СПб. 2007, С. 6.</w:t>
      </w:r>
    </w:p>
  </w:footnote>
  <w:footnote w:id="76">
    <w:p w:rsidR="0079596B" w:rsidRDefault="0079596B">
      <w:pPr>
        <w:pStyle w:val="ab"/>
      </w:pPr>
      <w:r w:rsidRPr="00F97D5E">
        <w:rPr>
          <w:rStyle w:val="ad"/>
        </w:rPr>
        <w:footnoteRef/>
      </w:r>
      <w:r w:rsidRPr="00F97D5E">
        <w:t xml:space="preserve"> См.: </w:t>
      </w:r>
      <w:r w:rsidRPr="00F97D5E">
        <w:rPr>
          <w:iCs/>
          <w:color w:val="000000"/>
        </w:rPr>
        <w:t>Там же</w:t>
      </w:r>
      <w:r>
        <w:rPr>
          <w:color w:val="000000"/>
        </w:rPr>
        <w:t>.</w:t>
      </w:r>
      <w:r w:rsidRPr="00F97D5E">
        <w:rPr>
          <w:color w:val="000000"/>
        </w:rPr>
        <w:t xml:space="preserve"> С.30.</w:t>
      </w:r>
    </w:p>
  </w:footnote>
  <w:footnote w:id="77">
    <w:p w:rsidR="0079596B" w:rsidRPr="00F97D5E" w:rsidRDefault="0079596B" w:rsidP="002B6F9B">
      <w:pPr>
        <w:pStyle w:val="ab"/>
      </w:pPr>
      <w:r w:rsidRPr="00F97D5E">
        <w:rPr>
          <w:rStyle w:val="ad"/>
        </w:rPr>
        <w:footnoteRef/>
      </w:r>
      <w:r w:rsidRPr="00F97D5E">
        <w:t xml:space="preserve"> См.: </w:t>
      </w:r>
      <w:r w:rsidRPr="00F97D5E">
        <w:rPr>
          <w:i/>
        </w:rPr>
        <w:t xml:space="preserve">Фишер Р., </w:t>
      </w:r>
      <w:proofErr w:type="spellStart"/>
      <w:r w:rsidRPr="00F97D5E">
        <w:rPr>
          <w:i/>
        </w:rPr>
        <w:t>Юри</w:t>
      </w:r>
      <w:proofErr w:type="spellEnd"/>
      <w:r w:rsidRPr="00F97D5E">
        <w:rPr>
          <w:i/>
        </w:rPr>
        <w:t xml:space="preserve"> У. и др.</w:t>
      </w:r>
      <w:r w:rsidRPr="00F97D5E">
        <w:t xml:space="preserve"> Переговоры без поражения. Гарвардский мет</w:t>
      </w:r>
      <w:r>
        <w:t xml:space="preserve">од. - М.: </w:t>
      </w:r>
      <w:r w:rsidRPr="00F97D5E">
        <w:t>2013, С.16.</w:t>
      </w:r>
    </w:p>
  </w:footnote>
  <w:footnote w:id="78">
    <w:p w:rsidR="0079596B" w:rsidRPr="00F97D5E" w:rsidRDefault="0079596B">
      <w:pPr>
        <w:pStyle w:val="ab"/>
      </w:pPr>
      <w:r w:rsidRPr="00F97D5E">
        <w:rPr>
          <w:rStyle w:val="ad"/>
        </w:rPr>
        <w:footnoteRef/>
      </w:r>
      <w:r w:rsidRPr="00F97D5E">
        <w:t xml:space="preserve"> См.: </w:t>
      </w:r>
      <w:r w:rsidRPr="00F97D5E">
        <w:rPr>
          <w:i/>
        </w:rPr>
        <w:t>Иванова Е.Н.</w:t>
      </w:r>
      <w:r w:rsidRPr="00F97D5E">
        <w:t xml:space="preserve"> Курс ведения переговоров с установкой на сотрудничес</w:t>
      </w:r>
      <w:r>
        <w:t xml:space="preserve">тво. – </w:t>
      </w:r>
      <w:proofErr w:type="spellStart"/>
      <w:r>
        <w:t>С.Петербург</w:t>
      </w:r>
      <w:proofErr w:type="spellEnd"/>
      <w:r>
        <w:t>; 1995, – С.43-</w:t>
      </w:r>
      <w:r w:rsidRPr="00F97D5E">
        <w:t>44.</w:t>
      </w:r>
    </w:p>
  </w:footnote>
  <w:footnote w:id="79">
    <w:p w:rsidR="0079596B" w:rsidRDefault="0079596B">
      <w:pPr>
        <w:pStyle w:val="ab"/>
      </w:pPr>
      <w:r w:rsidRPr="00F97D5E">
        <w:rPr>
          <w:rStyle w:val="ad"/>
        </w:rPr>
        <w:footnoteRef/>
      </w:r>
      <w:r>
        <w:t xml:space="preserve"> См.:  Там же.</w:t>
      </w:r>
      <w:r w:rsidRPr="00F97D5E">
        <w:t xml:space="preserve"> С.45-46.</w:t>
      </w:r>
    </w:p>
  </w:footnote>
  <w:footnote w:id="80">
    <w:p w:rsidR="0079596B" w:rsidRPr="00F97D5E" w:rsidRDefault="0079596B">
      <w:pPr>
        <w:pStyle w:val="ab"/>
      </w:pPr>
      <w:r w:rsidRPr="00F97D5E">
        <w:rPr>
          <w:rStyle w:val="ad"/>
        </w:rPr>
        <w:footnoteRef/>
      </w:r>
      <w:r w:rsidRPr="00F97D5E">
        <w:t xml:space="preserve"> </w:t>
      </w:r>
      <w:r w:rsidRPr="00F97D5E">
        <w:rPr>
          <w:i/>
        </w:rPr>
        <w:t>Иванова Е.Н.</w:t>
      </w:r>
      <w:r w:rsidRPr="00F97D5E">
        <w:t xml:space="preserve"> Курс ведения переговоров с установкой на сотрудничество</w:t>
      </w:r>
      <w:r>
        <w:t xml:space="preserve">.  – </w:t>
      </w:r>
      <w:proofErr w:type="spellStart"/>
      <w:r>
        <w:t>С.Петербург</w:t>
      </w:r>
      <w:proofErr w:type="spellEnd"/>
      <w:r>
        <w:t>; 1995,</w:t>
      </w:r>
      <w:r w:rsidRPr="00F97D5E">
        <w:t xml:space="preserve"> – С.53-55.</w:t>
      </w:r>
    </w:p>
  </w:footnote>
  <w:footnote w:id="81">
    <w:p w:rsidR="0079596B" w:rsidRDefault="0079596B">
      <w:pPr>
        <w:pStyle w:val="ab"/>
      </w:pPr>
      <w:r>
        <w:rPr>
          <w:rStyle w:val="ad"/>
        </w:rPr>
        <w:footnoteRef/>
      </w:r>
      <w:r>
        <w:t xml:space="preserve"> </w:t>
      </w:r>
      <w:r w:rsidRPr="001A4C2D">
        <w:rPr>
          <w:color w:val="000000"/>
        </w:rPr>
        <w:t xml:space="preserve">См.: </w:t>
      </w:r>
      <w:proofErr w:type="spellStart"/>
      <w:r w:rsidRPr="001A4C2D">
        <w:rPr>
          <w:i/>
          <w:iCs/>
          <w:color w:val="000000"/>
        </w:rPr>
        <w:t>Аллахвердова</w:t>
      </w:r>
      <w:proofErr w:type="spellEnd"/>
      <w:r w:rsidRPr="001A4C2D">
        <w:rPr>
          <w:i/>
          <w:iCs/>
          <w:color w:val="000000"/>
        </w:rPr>
        <w:t xml:space="preserve"> О. В.</w:t>
      </w:r>
      <w:r>
        <w:rPr>
          <w:color w:val="000000"/>
        </w:rPr>
        <w:t xml:space="preserve">, </w:t>
      </w:r>
      <w:r w:rsidRPr="00631426">
        <w:rPr>
          <w:i/>
          <w:color w:val="000000"/>
        </w:rPr>
        <w:t>Карпенко А.Д.</w:t>
      </w:r>
      <w:r>
        <w:rPr>
          <w:color w:val="000000"/>
        </w:rPr>
        <w:t xml:space="preserve"> </w:t>
      </w:r>
      <w:r w:rsidRPr="001A4C2D">
        <w:rPr>
          <w:color w:val="000000"/>
        </w:rPr>
        <w:t>Медиация - констр</w:t>
      </w:r>
      <w:r>
        <w:rPr>
          <w:color w:val="000000"/>
        </w:rPr>
        <w:t>уктивное разрешение конфликтов.</w:t>
      </w:r>
      <w:r w:rsidRPr="001A4C2D">
        <w:rPr>
          <w:color w:val="000000"/>
        </w:rPr>
        <w:t xml:space="preserve"> - С</w:t>
      </w:r>
      <w:r>
        <w:rPr>
          <w:color w:val="000000"/>
        </w:rPr>
        <w:t>анкт-Петербург</w:t>
      </w:r>
      <w:r w:rsidRPr="001A4C2D">
        <w:rPr>
          <w:color w:val="000000"/>
        </w:rPr>
        <w:t>: Санкт-Петербургское философское</w:t>
      </w:r>
      <w:r>
        <w:rPr>
          <w:color w:val="000000"/>
        </w:rPr>
        <w:t xml:space="preserve"> общество Факультет философии и </w:t>
      </w:r>
      <w:r w:rsidRPr="001A4C2D">
        <w:rPr>
          <w:color w:val="000000"/>
        </w:rPr>
        <w:t>политологии СПбГУ, 2008, С.50.</w:t>
      </w:r>
    </w:p>
  </w:footnote>
  <w:footnote w:id="82">
    <w:p w:rsidR="0079596B" w:rsidRDefault="0079596B">
      <w:pPr>
        <w:pStyle w:val="ab"/>
      </w:pPr>
      <w:r>
        <w:rPr>
          <w:rStyle w:val="ad"/>
        </w:rPr>
        <w:footnoteRef/>
      </w:r>
      <w:r>
        <w:t xml:space="preserve"> См.: </w:t>
      </w:r>
      <w:r w:rsidRPr="001002AF">
        <w:rPr>
          <w:i/>
        </w:rPr>
        <w:t>Гришина Н.В.</w:t>
      </w:r>
      <w:r w:rsidRPr="001002AF">
        <w:t xml:space="preserve"> Я и другие: Общение в тру</w:t>
      </w:r>
      <w:r>
        <w:t>довом коллективе. -</w:t>
      </w:r>
      <w:r w:rsidRPr="001002AF">
        <w:t xml:space="preserve"> Ленинград: </w:t>
      </w:r>
      <w:proofErr w:type="spellStart"/>
      <w:r w:rsidRPr="001002AF">
        <w:t>Лениздат</w:t>
      </w:r>
      <w:proofErr w:type="spellEnd"/>
      <w:r w:rsidRPr="001002AF">
        <w:t>, 1990</w:t>
      </w:r>
      <w:r>
        <w:t>,</w:t>
      </w:r>
      <w:r w:rsidRPr="001002AF">
        <w:t xml:space="preserve"> - С.56-57.</w:t>
      </w:r>
    </w:p>
  </w:footnote>
  <w:footnote w:id="83">
    <w:p w:rsidR="0079596B" w:rsidRDefault="0079596B">
      <w:pPr>
        <w:pStyle w:val="ab"/>
      </w:pPr>
      <w:r>
        <w:rPr>
          <w:rStyle w:val="ad"/>
        </w:rPr>
        <w:footnoteRef/>
      </w:r>
      <w:r>
        <w:t xml:space="preserve"> </w:t>
      </w:r>
      <w:r w:rsidRPr="00D97AC0">
        <w:rPr>
          <w:color w:val="000000"/>
        </w:rPr>
        <w:t xml:space="preserve">См.: </w:t>
      </w:r>
      <w:proofErr w:type="spellStart"/>
      <w:r w:rsidRPr="00D97AC0">
        <w:rPr>
          <w:i/>
          <w:iCs/>
          <w:color w:val="000000"/>
        </w:rPr>
        <w:t>Аллахвердова</w:t>
      </w:r>
      <w:proofErr w:type="spellEnd"/>
      <w:r w:rsidRPr="00D97AC0">
        <w:rPr>
          <w:i/>
          <w:iCs/>
          <w:color w:val="000000"/>
        </w:rPr>
        <w:t xml:space="preserve"> О. В.</w:t>
      </w:r>
      <w:r w:rsidRPr="00D97AC0">
        <w:rPr>
          <w:color w:val="000000"/>
        </w:rPr>
        <w:t>,</w:t>
      </w:r>
      <w:r>
        <w:rPr>
          <w:color w:val="000000"/>
        </w:rPr>
        <w:t xml:space="preserve"> </w:t>
      </w:r>
      <w:r w:rsidRPr="00631426">
        <w:rPr>
          <w:i/>
          <w:color w:val="000000"/>
        </w:rPr>
        <w:t>Карпенко А.Д.</w:t>
      </w:r>
      <w:r w:rsidRPr="00D97AC0">
        <w:rPr>
          <w:color w:val="000000"/>
        </w:rPr>
        <w:t xml:space="preserve"> Медиация - конст</w:t>
      </w:r>
      <w:r>
        <w:rPr>
          <w:color w:val="000000"/>
        </w:rPr>
        <w:t>руктивное разрешение конфликтов. - Санкт-Петербург</w:t>
      </w:r>
      <w:r w:rsidRPr="00D97AC0">
        <w:rPr>
          <w:color w:val="000000"/>
        </w:rPr>
        <w:t>: Санкт-Петербургское философское</w:t>
      </w:r>
      <w:r>
        <w:rPr>
          <w:color w:val="000000"/>
        </w:rPr>
        <w:t xml:space="preserve"> общество Факультет философии и </w:t>
      </w:r>
      <w:r w:rsidRPr="00D97AC0">
        <w:rPr>
          <w:color w:val="000000"/>
        </w:rPr>
        <w:t>политологии СПбГУ, 2008, С.68-76.</w:t>
      </w:r>
    </w:p>
  </w:footnote>
  <w:footnote w:id="84">
    <w:p w:rsidR="0079596B" w:rsidRPr="00ED366D" w:rsidRDefault="0079596B">
      <w:pPr>
        <w:pStyle w:val="ab"/>
      </w:pPr>
      <w:r>
        <w:rPr>
          <w:rStyle w:val="ad"/>
        </w:rPr>
        <w:footnoteRef/>
      </w:r>
      <w:r>
        <w:t xml:space="preserve"> См.: </w:t>
      </w:r>
      <w:r w:rsidRPr="00ED366D">
        <w:rPr>
          <w:i/>
        </w:rPr>
        <w:t>Иванова Е.Н.</w:t>
      </w:r>
      <w:r>
        <w:t xml:space="preserve"> </w:t>
      </w:r>
      <w:proofErr w:type="spellStart"/>
      <w:r>
        <w:t>Фасилитация</w:t>
      </w:r>
      <w:proofErr w:type="spellEnd"/>
      <w:proofErr w:type="gramStart"/>
      <w:r>
        <w:t xml:space="preserve"> .</w:t>
      </w:r>
      <w:proofErr w:type="gramEnd"/>
      <w:r>
        <w:t xml:space="preserve"> – СПб, 2009, С.10.</w:t>
      </w:r>
    </w:p>
  </w:footnote>
  <w:footnote w:id="85">
    <w:p w:rsidR="0079596B" w:rsidRDefault="0079596B">
      <w:pPr>
        <w:pStyle w:val="ab"/>
      </w:pPr>
      <w:r>
        <w:rPr>
          <w:rStyle w:val="ad"/>
        </w:rPr>
        <w:footnoteRef/>
      </w:r>
      <w:r>
        <w:t xml:space="preserve"> См.: Там же.</w:t>
      </w:r>
    </w:p>
  </w:footnote>
  <w:footnote w:id="86">
    <w:p w:rsidR="0079596B" w:rsidRDefault="0079596B">
      <w:pPr>
        <w:pStyle w:val="ab"/>
      </w:pPr>
      <w:r>
        <w:rPr>
          <w:rStyle w:val="ad"/>
        </w:rPr>
        <w:footnoteRef/>
      </w:r>
      <w:r>
        <w:t xml:space="preserve"> См.: </w:t>
      </w:r>
      <w:r w:rsidRPr="00F10B73">
        <w:t>Там же.</w:t>
      </w:r>
      <w:r>
        <w:t xml:space="preserve"> 16-17с.</w:t>
      </w:r>
    </w:p>
  </w:footnote>
  <w:footnote w:id="87">
    <w:p w:rsidR="0079596B" w:rsidRDefault="0079596B">
      <w:pPr>
        <w:pStyle w:val="ab"/>
      </w:pPr>
      <w:r>
        <w:rPr>
          <w:rStyle w:val="ad"/>
        </w:rPr>
        <w:footnoteRef/>
      </w:r>
      <w:r>
        <w:t xml:space="preserve"> </w:t>
      </w:r>
      <w:r w:rsidRPr="00ED366D">
        <w:rPr>
          <w:i/>
        </w:rPr>
        <w:t>Иванова Е.Н.</w:t>
      </w:r>
      <w:r>
        <w:t xml:space="preserve"> </w:t>
      </w:r>
      <w:proofErr w:type="spellStart"/>
      <w:r>
        <w:t>Фасилитация</w:t>
      </w:r>
      <w:proofErr w:type="spellEnd"/>
      <w:r>
        <w:t>. – СПб, 2009, С.66-67.</w:t>
      </w:r>
    </w:p>
  </w:footnote>
  <w:footnote w:id="88">
    <w:p w:rsidR="0079596B" w:rsidRDefault="0079596B">
      <w:pPr>
        <w:pStyle w:val="ab"/>
      </w:pPr>
      <w:r>
        <w:rPr>
          <w:rStyle w:val="ad"/>
        </w:rPr>
        <w:footnoteRef/>
      </w:r>
      <w:r>
        <w:t xml:space="preserve"> См.: </w:t>
      </w:r>
      <w:r w:rsidRPr="00ED366D">
        <w:rPr>
          <w:i/>
        </w:rPr>
        <w:t>Иванова Е.Н.</w:t>
      </w:r>
      <w:r>
        <w:t xml:space="preserve"> </w:t>
      </w:r>
      <w:proofErr w:type="spellStart"/>
      <w:r>
        <w:t>Фасилитация</w:t>
      </w:r>
      <w:proofErr w:type="spellEnd"/>
      <w:r>
        <w:t>. – СПб, 2009, С. 24.</w:t>
      </w:r>
    </w:p>
  </w:footnote>
  <w:footnote w:id="89">
    <w:p w:rsidR="0079596B" w:rsidRPr="00F97D5E" w:rsidRDefault="0079596B">
      <w:pPr>
        <w:pStyle w:val="ab"/>
      </w:pPr>
      <w:r w:rsidRPr="00F97D5E">
        <w:rPr>
          <w:rStyle w:val="ad"/>
        </w:rPr>
        <w:footnoteRef/>
      </w:r>
      <w:r w:rsidRPr="00F97D5E">
        <w:t xml:space="preserve"> </w:t>
      </w:r>
      <w:r w:rsidRPr="00F97D5E">
        <w:rPr>
          <w:color w:val="000000"/>
        </w:rPr>
        <w:t xml:space="preserve">См.: </w:t>
      </w:r>
      <w:proofErr w:type="spellStart"/>
      <w:r w:rsidRPr="00F97D5E">
        <w:rPr>
          <w:i/>
          <w:iCs/>
          <w:color w:val="000000"/>
        </w:rPr>
        <w:t>Саати</w:t>
      </w:r>
      <w:proofErr w:type="spellEnd"/>
      <w:r w:rsidRPr="00F97D5E">
        <w:rPr>
          <w:i/>
          <w:iCs/>
          <w:color w:val="000000"/>
        </w:rPr>
        <w:t xml:space="preserve"> Т., </w:t>
      </w:r>
      <w:proofErr w:type="spellStart"/>
      <w:r w:rsidRPr="00F97D5E">
        <w:rPr>
          <w:i/>
          <w:iCs/>
          <w:color w:val="000000"/>
        </w:rPr>
        <w:t>Кернс</w:t>
      </w:r>
      <w:proofErr w:type="spellEnd"/>
      <w:r w:rsidRPr="00F97D5E">
        <w:rPr>
          <w:i/>
          <w:iCs/>
          <w:color w:val="000000"/>
        </w:rPr>
        <w:t xml:space="preserve"> К</w:t>
      </w:r>
      <w:r w:rsidRPr="00F97D5E">
        <w:rPr>
          <w:color w:val="000000"/>
        </w:rPr>
        <w:t>. Аналитическое планирование. Организация систем: Пер. с англ.</w:t>
      </w:r>
      <w:r>
        <w:rPr>
          <w:color w:val="000000"/>
        </w:rPr>
        <w:t xml:space="preserve"> </w:t>
      </w:r>
      <w:r w:rsidRPr="00F97D5E">
        <w:rPr>
          <w:color w:val="000000"/>
        </w:rPr>
        <w:t>- М.: Радио и</w:t>
      </w:r>
      <w:r w:rsidRPr="00F97D5E">
        <w:rPr>
          <w:color w:val="000000"/>
        </w:rPr>
        <w:br/>
        <w:t>связь, 1991, С. 23-43.</w:t>
      </w:r>
    </w:p>
  </w:footnote>
  <w:footnote w:id="90">
    <w:p w:rsidR="0079596B" w:rsidRPr="000F2DE8" w:rsidRDefault="0079596B">
      <w:pPr>
        <w:pStyle w:val="ab"/>
      </w:pPr>
      <w:r>
        <w:rPr>
          <w:rStyle w:val="ad"/>
        </w:rPr>
        <w:footnoteRef/>
      </w:r>
      <w:r>
        <w:t xml:space="preserve"> См.: </w:t>
      </w:r>
      <w:r w:rsidRPr="000F2DE8">
        <w:t>Программные системы поддержки принятия оптимальных решений. [Электронный ресурс]</w:t>
      </w:r>
      <w:r>
        <w:t xml:space="preserve"> </w:t>
      </w:r>
      <w:r w:rsidRPr="009C10F7">
        <w:t>https://www.superdecisions.com</w:t>
      </w:r>
      <w:r>
        <w:t xml:space="preserve"> (дата обращения 19.04.2018)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96B" w:rsidRDefault="0079596B">
    <w:pPr>
      <w:pStyle w:val="a7"/>
      <w:jc w:val="right"/>
    </w:pPr>
    <w:r>
      <w:fldChar w:fldCharType="begin"/>
    </w:r>
    <w:r>
      <w:instrText xml:space="preserve"> PAGE   \* MERGEFORMAT </w:instrText>
    </w:r>
    <w:r>
      <w:fldChar w:fldCharType="separate"/>
    </w:r>
    <w:r w:rsidR="0092085A">
      <w:rPr>
        <w:noProof/>
      </w:rPr>
      <w:t>4</w:t>
    </w:r>
    <w:r>
      <w:rPr>
        <w:noProof/>
      </w:rPr>
      <w:fldChar w:fldCharType="end"/>
    </w:r>
  </w:p>
  <w:p w:rsidR="0079596B" w:rsidRDefault="0079596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96B" w:rsidRDefault="0079596B">
    <w:pPr>
      <w:pStyle w:val="a7"/>
      <w:jc w:val="right"/>
    </w:pPr>
  </w:p>
  <w:p w:rsidR="0079596B" w:rsidRDefault="0079596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6638"/>
    <w:multiLevelType w:val="hybridMultilevel"/>
    <w:tmpl w:val="CBB2F36A"/>
    <w:lvl w:ilvl="0" w:tplc="9F40DD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E62D9B"/>
    <w:multiLevelType w:val="hybridMultilevel"/>
    <w:tmpl w:val="7EB08346"/>
    <w:lvl w:ilvl="0" w:tplc="1FB003F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E046CE"/>
    <w:multiLevelType w:val="hybridMultilevel"/>
    <w:tmpl w:val="FB3E10C6"/>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8670CDC"/>
    <w:multiLevelType w:val="hybridMultilevel"/>
    <w:tmpl w:val="2D34B0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3015BB"/>
    <w:multiLevelType w:val="hybridMultilevel"/>
    <w:tmpl w:val="C4E042BA"/>
    <w:lvl w:ilvl="0" w:tplc="0419000B">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AE346F4"/>
    <w:multiLevelType w:val="hybridMultilevel"/>
    <w:tmpl w:val="A71EB7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7D6633"/>
    <w:multiLevelType w:val="hybridMultilevel"/>
    <w:tmpl w:val="1772F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0A24A2D"/>
    <w:multiLevelType w:val="hybridMultilevel"/>
    <w:tmpl w:val="AD287B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F81248"/>
    <w:multiLevelType w:val="hybridMultilevel"/>
    <w:tmpl w:val="224E82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7A7382"/>
    <w:multiLevelType w:val="hybridMultilevel"/>
    <w:tmpl w:val="00168B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D10925"/>
    <w:multiLevelType w:val="hybridMultilevel"/>
    <w:tmpl w:val="F67C95E0"/>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
    <w:nsid w:val="172D4446"/>
    <w:multiLevelType w:val="hybridMultilevel"/>
    <w:tmpl w:val="78F60586"/>
    <w:lvl w:ilvl="0" w:tplc="BE08F284">
      <w:start w:val="1"/>
      <w:numFmt w:val="decimal"/>
      <w:lvlText w:val="%1)"/>
      <w:lvlJc w:val="left"/>
      <w:pPr>
        <w:ind w:left="1715" w:hanging="100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19C7182B"/>
    <w:multiLevelType w:val="hybridMultilevel"/>
    <w:tmpl w:val="E2127DD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556097"/>
    <w:multiLevelType w:val="hybridMultilevel"/>
    <w:tmpl w:val="A8FC79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CB75049"/>
    <w:multiLevelType w:val="hybridMultilevel"/>
    <w:tmpl w:val="89FC2DB4"/>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nsid w:val="1CC56578"/>
    <w:multiLevelType w:val="hybridMultilevel"/>
    <w:tmpl w:val="CFAC73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E5D0BD5"/>
    <w:multiLevelType w:val="hybridMultilevel"/>
    <w:tmpl w:val="5728F94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F3D131C"/>
    <w:multiLevelType w:val="hybridMultilevel"/>
    <w:tmpl w:val="707846F8"/>
    <w:lvl w:ilvl="0" w:tplc="32A2F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FA82922"/>
    <w:multiLevelType w:val="hybridMultilevel"/>
    <w:tmpl w:val="2F40316E"/>
    <w:lvl w:ilvl="0" w:tplc="3E18AD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0081617"/>
    <w:multiLevelType w:val="hybridMultilevel"/>
    <w:tmpl w:val="D716E696"/>
    <w:lvl w:ilvl="0" w:tplc="28C468D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1F14D24"/>
    <w:multiLevelType w:val="hybridMultilevel"/>
    <w:tmpl w:val="26609470"/>
    <w:lvl w:ilvl="0" w:tplc="1FB003F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8A31F2"/>
    <w:multiLevelType w:val="hybridMultilevel"/>
    <w:tmpl w:val="5D6A4506"/>
    <w:lvl w:ilvl="0" w:tplc="1FB003F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68E5CA1"/>
    <w:multiLevelType w:val="hybridMultilevel"/>
    <w:tmpl w:val="112ABA90"/>
    <w:lvl w:ilvl="0" w:tplc="5316C5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6BB0912"/>
    <w:multiLevelType w:val="hybridMultilevel"/>
    <w:tmpl w:val="713A20B2"/>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
    <w:nsid w:val="27E65B3A"/>
    <w:multiLevelType w:val="hybridMultilevel"/>
    <w:tmpl w:val="D2327378"/>
    <w:lvl w:ilvl="0" w:tplc="573888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ADE430F"/>
    <w:multiLevelType w:val="hybridMultilevel"/>
    <w:tmpl w:val="C616D0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B3C5728"/>
    <w:multiLevelType w:val="hybridMultilevel"/>
    <w:tmpl w:val="C2C2055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C8532D5"/>
    <w:multiLevelType w:val="hybridMultilevel"/>
    <w:tmpl w:val="E7A09CAA"/>
    <w:lvl w:ilvl="0" w:tplc="EFB0F0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F285169"/>
    <w:multiLevelType w:val="hybridMultilevel"/>
    <w:tmpl w:val="A120DBA0"/>
    <w:lvl w:ilvl="0" w:tplc="1FB003F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FC433FC"/>
    <w:multiLevelType w:val="hybridMultilevel"/>
    <w:tmpl w:val="493C12BE"/>
    <w:lvl w:ilvl="0" w:tplc="815E60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2053603"/>
    <w:multiLevelType w:val="hybridMultilevel"/>
    <w:tmpl w:val="962EED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7627003"/>
    <w:multiLevelType w:val="hybridMultilevel"/>
    <w:tmpl w:val="BC42E6DA"/>
    <w:lvl w:ilvl="0" w:tplc="C484AA48">
      <w:start w:val="1"/>
      <w:numFmt w:val="decimal"/>
      <w:lvlText w:val="%1)"/>
      <w:lvlJc w:val="left"/>
      <w:pPr>
        <w:ind w:left="1069" w:hanging="360"/>
      </w:pPr>
      <w:rPr>
        <w:rFonts w:hint="default"/>
      </w:rPr>
    </w:lvl>
    <w:lvl w:ilvl="1" w:tplc="FE4081EA">
      <w:numFmt w:val="bullet"/>
      <w:lvlText w:val="•"/>
      <w:lvlJc w:val="left"/>
      <w:pPr>
        <w:ind w:left="2149" w:hanging="720"/>
      </w:pPr>
      <w:rPr>
        <w:rFonts w:ascii="Times New Roman" w:eastAsia="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B8E0619"/>
    <w:multiLevelType w:val="hybridMultilevel"/>
    <w:tmpl w:val="17DA6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A442ED"/>
    <w:multiLevelType w:val="hybridMultilevel"/>
    <w:tmpl w:val="573C2FEC"/>
    <w:lvl w:ilvl="0" w:tplc="FA2CF5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CA00A51"/>
    <w:multiLevelType w:val="hybridMultilevel"/>
    <w:tmpl w:val="756E5EFE"/>
    <w:lvl w:ilvl="0" w:tplc="1FB003F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0F940BD"/>
    <w:multiLevelType w:val="hybridMultilevel"/>
    <w:tmpl w:val="30B03F12"/>
    <w:lvl w:ilvl="0" w:tplc="390E4C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17F7401"/>
    <w:multiLevelType w:val="hybridMultilevel"/>
    <w:tmpl w:val="D94CBFA4"/>
    <w:lvl w:ilvl="0" w:tplc="97729C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49F455D"/>
    <w:multiLevelType w:val="hybridMultilevel"/>
    <w:tmpl w:val="666471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8CF7DAE"/>
    <w:multiLevelType w:val="hybridMultilevel"/>
    <w:tmpl w:val="5860C074"/>
    <w:lvl w:ilvl="0" w:tplc="9816FB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4AFC5F0B"/>
    <w:multiLevelType w:val="hybridMultilevel"/>
    <w:tmpl w:val="5C581E00"/>
    <w:lvl w:ilvl="0" w:tplc="65C6D6B2">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4C273579"/>
    <w:multiLevelType w:val="hybridMultilevel"/>
    <w:tmpl w:val="61B83AB0"/>
    <w:lvl w:ilvl="0" w:tplc="3D881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4DF032F6"/>
    <w:multiLevelType w:val="hybridMultilevel"/>
    <w:tmpl w:val="E1DAF206"/>
    <w:lvl w:ilvl="0" w:tplc="318C46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5E6249A"/>
    <w:multiLevelType w:val="hybridMultilevel"/>
    <w:tmpl w:val="D37848C0"/>
    <w:lvl w:ilvl="0" w:tplc="1FB003F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7E77946"/>
    <w:multiLevelType w:val="hybridMultilevel"/>
    <w:tmpl w:val="AA2007C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8B57098"/>
    <w:multiLevelType w:val="hybridMultilevel"/>
    <w:tmpl w:val="81225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5A57128C"/>
    <w:multiLevelType w:val="hybridMultilevel"/>
    <w:tmpl w:val="4C0E3D18"/>
    <w:lvl w:ilvl="0" w:tplc="C5B8AE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5B95385A"/>
    <w:multiLevelType w:val="hybridMultilevel"/>
    <w:tmpl w:val="34785C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C7D690C"/>
    <w:multiLevelType w:val="hybridMultilevel"/>
    <w:tmpl w:val="7E04CB9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ED0298B"/>
    <w:multiLevelType w:val="multilevel"/>
    <w:tmpl w:val="DA02FCB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540138F"/>
    <w:multiLevelType w:val="hybridMultilevel"/>
    <w:tmpl w:val="9D820854"/>
    <w:lvl w:ilvl="0" w:tplc="6E1EF6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6E6C6EC2"/>
    <w:multiLevelType w:val="hybridMultilevel"/>
    <w:tmpl w:val="8FB0BB8A"/>
    <w:lvl w:ilvl="0" w:tplc="B4AA8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723F34D8"/>
    <w:multiLevelType w:val="hybridMultilevel"/>
    <w:tmpl w:val="E74E496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2C71879"/>
    <w:multiLevelType w:val="hybridMultilevel"/>
    <w:tmpl w:val="8814D216"/>
    <w:lvl w:ilvl="0" w:tplc="11C2C2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34A23E0"/>
    <w:multiLevelType w:val="hybridMultilevel"/>
    <w:tmpl w:val="0A5E1E42"/>
    <w:lvl w:ilvl="0" w:tplc="110C50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62F4899"/>
    <w:multiLevelType w:val="hybridMultilevel"/>
    <w:tmpl w:val="BBC898E2"/>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5">
    <w:nsid w:val="7770546F"/>
    <w:multiLevelType w:val="hybridMultilevel"/>
    <w:tmpl w:val="CDA4A4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7FE2C7A"/>
    <w:multiLevelType w:val="hybridMultilevel"/>
    <w:tmpl w:val="562070AA"/>
    <w:lvl w:ilvl="0" w:tplc="DCB0DA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7C1A54C2"/>
    <w:multiLevelType w:val="hybridMultilevel"/>
    <w:tmpl w:val="D6B2FCBE"/>
    <w:lvl w:ilvl="0" w:tplc="1FB003F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D074F30"/>
    <w:multiLevelType w:val="hybridMultilevel"/>
    <w:tmpl w:val="A2C25A1C"/>
    <w:lvl w:ilvl="0" w:tplc="152C9C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D9518EA"/>
    <w:multiLevelType w:val="hybridMultilevel"/>
    <w:tmpl w:val="F67E05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7E7649F3"/>
    <w:multiLevelType w:val="hybridMultilevel"/>
    <w:tmpl w:val="4300C196"/>
    <w:lvl w:ilvl="0" w:tplc="0419000F">
      <w:start w:val="1"/>
      <w:numFmt w:val="decimal"/>
      <w:lvlText w:val="%1."/>
      <w:lvlJc w:val="left"/>
      <w:pPr>
        <w:ind w:left="1637" w:hanging="360"/>
      </w:pPr>
      <w:rPr>
        <w:rFonts w:cs="Times New Roman"/>
      </w:rPr>
    </w:lvl>
    <w:lvl w:ilvl="1" w:tplc="04190019" w:tentative="1">
      <w:start w:val="1"/>
      <w:numFmt w:val="lowerLetter"/>
      <w:lvlText w:val="%2."/>
      <w:lvlJc w:val="left"/>
      <w:pPr>
        <w:ind w:left="2357" w:hanging="360"/>
      </w:pPr>
      <w:rPr>
        <w:rFonts w:cs="Times New Roman"/>
      </w:rPr>
    </w:lvl>
    <w:lvl w:ilvl="2" w:tplc="0419001B" w:tentative="1">
      <w:start w:val="1"/>
      <w:numFmt w:val="lowerRoman"/>
      <w:lvlText w:val="%3."/>
      <w:lvlJc w:val="right"/>
      <w:pPr>
        <w:ind w:left="3077" w:hanging="180"/>
      </w:pPr>
      <w:rPr>
        <w:rFonts w:cs="Times New Roman"/>
      </w:rPr>
    </w:lvl>
    <w:lvl w:ilvl="3" w:tplc="0419000F" w:tentative="1">
      <w:start w:val="1"/>
      <w:numFmt w:val="decimal"/>
      <w:lvlText w:val="%4."/>
      <w:lvlJc w:val="left"/>
      <w:pPr>
        <w:ind w:left="3797" w:hanging="360"/>
      </w:pPr>
      <w:rPr>
        <w:rFonts w:cs="Times New Roman"/>
      </w:rPr>
    </w:lvl>
    <w:lvl w:ilvl="4" w:tplc="04190019" w:tentative="1">
      <w:start w:val="1"/>
      <w:numFmt w:val="lowerLetter"/>
      <w:lvlText w:val="%5."/>
      <w:lvlJc w:val="left"/>
      <w:pPr>
        <w:ind w:left="4517" w:hanging="360"/>
      </w:pPr>
      <w:rPr>
        <w:rFonts w:cs="Times New Roman"/>
      </w:rPr>
    </w:lvl>
    <w:lvl w:ilvl="5" w:tplc="0419001B" w:tentative="1">
      <w:start w:val="1"/>
      <w:numFmt w:val="lowerRoman"/>
      <w:lvlText w:val="%6."/>
      <w:lvlJc w:val="right"/>
      <w:pPr>
        <w:ind w:left="5237" w:hanging="180"/>
      </w:pPr>
      <w:rPr>
        <w:rFonts w:cs="Times New Roman"/>
      </w:rPr>
    </w:lvl>
    <w:lvl w:ilvl="6" w:tplc="0419000F" w:tentative="1">
      <w:start w:val="1"/>
      <w:numFmt w:val="decimal"/>
      <w:lvlText w:val="%7."/>
      <w:lvlJc w:val="left"/>
      <w:pPr>
        <w:ind w:left="5957" w:hanging="360"/>
      </w:pPr>
      <w:rPr>
        <w:rFonts w:cs="Times New Roman"/>
      </w:rPr>
    </w:lvl>
    <w:lvl w:ilvl="7" w:tplc="04190019" w:tentative="1">
      <w:start w:val="1"/>
      <w:numFmt w:val="lowerLetter"/>
      <w:lvlText w:val="%8."/>
      <w:lvlJc w:val="left"/>
      <w:pPr>
        <w:ind w:left="6677" w:hanging="360"/>
      </w:pPr>
      <w:rPr>
        <w:rFonts w:cs="Times New Roman"/>
      </w:rPr>
    </w:lvl>
    <w:lvl w:ilvl="8" w:tplc="0419001B" w:tentative="1">
      <w:start w:val="1"/>
      <w:numFmt w:val="lowerRoman"/>
      <w:lvlText w:val="%9."/>
      <w:lvlJc w:val="right"/>
      <w:pPr>
        <w:ind w:left="7397" w:hanging="180"/>
      </w:pPr>
      <w:rPr>
        <w:rFonts w:cs="Times New Roman"/>
      </w:rPr>
    </w:lvl>
  </w:abstractNum>
  <w:abstractNum w:abstractNumId="61">
    <w:nsid w:val="7E7D6558"/>
    <w:multiLevelType w:val="hybridMultilevel"/>
    <w:tmpl w:val="AEB49C2A"/>
    <w:lvl w:ilvl="0" w:tplc="C9542B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8"/>
  </w:num>
  <w:num w:numId="2">
    <w:abstractNumId w:val="53"/>
  </w:num>
  <w:num w:numId="3">
    <w:abstractNumId w:val="50"/>
  </w:num>
  <w:num w:numId="4">
    <w:abstractNumId w:val="27"/>
  </w:num>
  <w:num w:numId="5">
    <w:abstractNumId w:val="61"/>
  </w:num>
  <w:num w:numId="6">
    <w:abstractNumId w:val="56"/>
  </w:num>
  <w:num w:numId="7">
    <w:abstractNumId w:val="49"/>
  </w:num>
  <w:num w:numId="8">
    <w:abstractNumId w:val="36"/>
  </w:num>
  <w:num w:numId="9">
    <w:abstractNumId w:val="33"/>
  </w:num>
  <w:num w:numId="10">
    <w:abstractNumId w:val="45"/>
  </w:num>
  <w:num w:numId="11">
    <w:abstractNumId w:val="38"/>
  </w:num>
  <w:num w:numId="12">
    <w:abstractNumId w:val="52"/>
  </w:num>
  <w:num w:numId="13">
    <w:abstractNumId w:val="21"/>
  </w:num>
  <w:num w:numId="14">
    <w:abstractNumId w:val="42"/>
  </w:num>
  <w:num w:numId="15">
    <w:abstractNumId w:val="60"/>
  </w:num>
  <w:num w:numId="16">
    <w:abstractNumId w:val="23"/>
  </w:num>
  <w:num w:numId="17">
    <w:abstractNumId w:val="31"/>
  </w:num>
  <w:num w:numId="18">
    <w:abstractNumId w:val="20"/>
  </w:num>
  <w:num w:numId="19">
    <w:abstractNumId w:val="22"/>
  </w:num>
  <w:num w:numId="20">
    <w:abstractNumId w:val="24"/>
  </w:num>
  <w:num w:numId="21">
    <w:abstractNumId w:val="19"/>
  </w:num>
  <w:num w:numId="22">
    <w:abstractNumId w:val="0"/>
  </w:num>
  <w:num w:numId="23">
    <w:abstractNumId w:val="11"/>
  </w:num>
  <w:num w:numId="24">
    <w:abstractNumId w:val="40"/>
  </w:num>
  <w:num w:numId="25">
    <w:abstractNumId w:val="34"/>
  </w:num>
  <w:num w:numId="26">
    <w:abstractNumId w:val="57"/>
  </w:num>
  <w:num w:numId="27">
    <w:abstractNumId w:val="18"/>
  </w:num>
  <w:num w:numId="28">
    <w:abstractNumId w:val="17"/>
  </w:num>
  <w:num w:numId="29">
    <w:abstractNumId w:val="28"/>
  </w:num>
  <w:num w:numId="30">
    <w:abstractNumId w:val="1"/>
  </w:num>
  <w:num w:numId="31">
    <w:abstractNumId w:val="35"/>
  </w:num>
  <w:num w:numId="32">
    <w:abstractNumId w:val="41"/>
  </w:num>
  <w:num w:numId="33">
    <w:abstractNumId w:val="39"/>
  </w:num>
  <w:num w:numId="34">
    <w:abstractNumId w:val="58"/>
  </w:num>
  <w:num w:numId="35">
    <w:abstractNumId w:val="37"/>
  </w:num>
  <w:num w:numId="36">
    <w:abstractNumId w:val="8"/>
  </w:num>
  <w:num w:numId="37">
    <w:abstractNumId w:val="7"/>
  </w:num>
  <w:num w:numId="38">
    <w:abstractNumId w:val="30"/>
  </w:num>
  <w:num w:numId="39">
    <w:abstractNumId w:val="29"/>
  </w:num>
  <w:num w:numId="40">
    <w:abstractNumId w:val="44"/>
  </w:num>
  <w:num w:numId="41">
    <w:abstractNumId w:val="51"/>
  </w:num>
  <w:num w:numId="42">
    <w:abstractNumId w:val="25"/>
  </w:num>
  <w:num w:numId="43">
    <w:abstractNumId w:val="47"/>
  </w:num>
  <w:num w:numId="44">
    <w:abstractNumId w:val="4"/>
  </w:num>
  <w:num w:numId="45">
    <w:abstractNumId w:val="46"/>
  </w:num>
  <w:num w:numId="46">
    <w:abstractNumId w:val="55"/>
  </w:num>
  <w:num w:numId="47">
    <w:abstractNumId w:val="13"/>
  </w:num>
  <w:num w:numId="48">
    <w:abstractNumId w:val="16"/>
  </w:num>
  <w:num w:numId="49">
    <w:abstractNumId w:val="3"/>
  </w:num>
  <w:num w:numId="50">
    <w:abstractNumId w:val="9"/>
  </w:num>
  <w:num w:numId="51">
    <w:abstractNumId w:val="5"/>
  </w:num>
  <w:num w:numId="52">
    <w:abstractNumId w:val="12"/>
  </w:num>
  <w:num w:numId="53">
    <w:abstractNumId w:val="26"/>
  </w:num>
  <w:num w:numId="54">
    <w:abstractNumId w:val="43"/>
  </w:num>
  <w:num w:numId="55">
    <w:abstractNumId w:val="59"/>
  </w:num>
  <w:num w:numId="56">
    <w:abstractNumId w:val="2"/>
  </w:num>
  <w:num w:numId="57">
    <w:abstractNumId w:val="54"/>
  </w:num>
  <w:num w:numId="58">
    <w:abstractNumId w:val="10"/>
  </w:num>
  <w:num w:numId="59">
    <w:abstractNumId w:val="15"/>
  </w:num>
  <w:num w:numId="60">
    <w:abstractNumId w:val="14"/>
  </w:num>
  <w:num w:numId="61">
    <w:abstractNumId w:val="6"/>
  </w:num>
  <w:num w:numId="62">
    <w:abstractNumId w:val="3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9"/>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4D6B"/>
    <w:rsid w:val="00002992"/>
    <w:rsid w:val="00005C78"/>
    <w:rsid w:val="00007C76"/>
    <w:rsid w:val="0001312C"/>
    <w:rsid w:val="00015C35"/>
    <w:rsid w:val="00031826"/>
    <w:rsid w:val="000319C6"/>
    <w:rsid w:val="00032348"/>
    <w:rsid w:val="00032414"/>
    <w:rsid w:val="000330EB"/>
    <w:rsid w:val="000333D1"/>
    <w:rsid w:val="00033A51"/>
    <w:rsid w:val="0003490A"/>
    <w:rsid w:val="00036BA1"/>
    <w:rsid w:val="000475C4"/>
    <w:rsid w:val="0005021D"/>
    <w:rsid w:val="0005465C"/>
    <w:rsid w:val="00055A61"/>
    <w:rsid w:val="00062750"/>
    <w:rsid w:val="00062AC1"/>
    <w:rsid w:val="00063072"/>
    <w:rsid w:val="00063C1D"/>
    <w:rsid w:val="00064186"/>
    <w:rsid w:val="00064D6B"/>
    <w:rsid w:val="0006516F"/>
    <w:rsid w:val="000652A4"/>
    <w:rsid w:val="00065839"/>
    <w:rsid w:val="0006589D"/>
    <w:rsid w:val="00066C47"/>
    <w:rsid w:val="00071196"/>
    <w:rsid w:val="00083809"/>
    <w:rsid w:val="00084BB2"/>
    <w:rsid w:val="000855A3"/>
    <w:rsid w:val="00086E85"/>
    <w:rsid w:val="000968D8"/>
    <w:rsid w:val="00096F44"/>
    <w:rsid w:val="000A0C8E"/>
    <w:rsid w:val="000A0FAC"/>
    <w:rsid w:val="000A3AB2"/>
    <w:rsid w:val="000A4CCF"/>
    <w:rsid w:val="000A6FCC"/>
    <w:rsid w:val="000A78E2"/>
    <w:rsid w:val="000B2830"/>
    <w:rsid w:val="000B5432"/>
    <w:rsid w:val="000B577E"/>
    <w:rsid w:val="000B7DF8"/>
    <w:rsid w:val="000C0F08"/>
    <w:rsid w:val="000C37EE"/>
    <w:rsid w:val="000C4E54"/>
    <w:rsid w:val="000D3B6A"/>
    <w:rsid w:val="000D43E2"/>
    <w:rsid w:val="000D58D2"/>
    <w:rsid w:val="000E0032"/>
    <w:rsid w:val="000E0B93"/>
    <w:rsid w:val="000E1EF0"/>
    <w:rsid w:val="000E21C4"/>
    <w:rsid w:val="000E4403"/>
    <w:rsid w:val="000E538B"/>
    <w:rsid w:val="000E5963"/>
    <w:rsid w:val="000E626C"/>
    <w:rsid w:val="000E6403"/>
    <w:rsid w:val="000F1CD0"/>
    <w:rsid w:val="000F2DE8"/>
    <w:rsid w:val="000F35CF"/>
    <w:rsid w:val="000F676B"/>
    <w:rsid w:val="001002AF"/>
    <w:rsid w:val="0010106A"/>
    <w:rsid w:val="00101405"/>
    <w:rsid w:val="001037F4"/>
    <w:rsid w:val="00112C51"/>
    <w:rsid w:val="00122737"/>
    <w:rsid w:val="00123B14"/>
    <w:rsid w:val="00130A2C"/>
    <w:rsid w:val="00132192"/>
    <w:rsid w:val="001341B9"/>
    <w:rsid w:val="0013576C"/>
    <w:rsid w:val="00136681"/>
    <w:rsid w:val="00137B41"/>
    <w:rsid w:val="00152130"/>
    <w:rsid w:val="001539B5"/>
    <w:rsid w:val="001546D9"/>
    <w:rsid w:val="0015558E"/>
    <w:rsid w:val="0015593D"/>
    <w:rsid w:val="00163260"/>
    <w:rsid w:val="001635DF"/>
    <w:rsid w:val="00163CC1"/>
    <w:rsid w:val="00166583"/>
    <w:rsid w:val="00170D7E"/>
    <w:rsid w:val="00171B55"/>
    <w:rsid w:val="00171E83"/>
    <w:rsid w:val="0017396F"/>
    <w:rsid w:val="00175C2E"/>
    <w:rsid w:val="00176BE5"/>
    <w:rsid w:val="001802ED"/>
    <w:rsid w:val="00180CBF"/>
    <w:rsid w:val="001812D8"/>
    <w:rsid w:val="00183CA1"/>
    <w:rsid w:val="00190742"/>
    <w:rsid w:val="00190BE4"/>
    <w:rsid w:val="00191358"/>
    <w:rsid w:val="001927F8"/>
    <w:rsid w:val="00193BE8"/>
    <w:rsid w:val="00195A0C"/>
    <w:rsid w:val="00197229"/>
    <w:rsid w:val="001A293F"/>
    <w:rsid w:val="001A39DC"/>
    <w:rsid w:val="001A4C2D"/>
    <w:rsid w:val="001A6270"/>
    <w:rsid w:val="001A7B5B"/>
    <w:rsid w:val="001B06DE"/>
    <w:rsid w:val="001B1FB5"/>
    <w:rsid w:val="001B2A58"/>
    <w:rsid w:val="001B6DA4"/>
    <w:rsid w:val="001B7E17"/>
    <w:rsid w:val="001C28D4"/>
    <w:rsid w:val="001C7440"/>
    <w:rsid w:val="001D00EA"/>
    <w:rsid w:val="001D13C1"/>
    <w:rsid w:val="001D1435"/>
    <w:rsid w:val="001D223F"/>
    <w:rsid w:val="001D3000"/>
    <w:rsid w:val="001D40B6"/>
    <w:rsid w:val="001D7B21"/>
    <w:rsid w:val="001E0356"/>
    <w:rsid w:val="001E58C8"/>
    <w:rsid w:val="001E6520"/>
    <w:rsid w:val="001F2745"/>
    <w:rsid w:val="00200D8E"/>
    <w:rsid w:val="00203D2D"/>
    <w:rsid w:val="00205FE7"/>
    <w:rsid w:val="00206068"/>
    <w:rsid w:val="00206320"/>
    <w:rsid w:val="00211526"/>
    <w:rsid w:val="00211B6E"/>
    <w:rsid w:val="00212100"/>
    <w:rsid w:val="00217F51"/>
    <w:rsid w:val="0022451D"/>
    <w:rsid w:val="002338AD"/>
    <w:rsid w:val="00233A5B"/>
    <w:rsid w:val="002345BE"/>
    <w:rsid w:val="002409A7"/>
    <w:rsid w:val="002445AA"/>
    <w:rsid w:val="002454FF"/>
    <w:rsid w:val="002549A5"/>
    <w:rsid w:val="00255785"/>
    <w:rsid w:val="0025669D"/>
    <w:rsid w:val="00262A19"/>
    <w:rsid w:val="002658B6"/>
    <w:rsid w:val="00265D62"/>
    <w:rsid w:val="00271435"/>
    <w:rsid w:val="00273ADE"/>
    <w:rsid w:val="0027404E"/>
    <w:rsid w:val="002811B2"/>
    <w:rsid w:val="00284D9B"/>
    <w:rsid w:val="0028690D"/>
    <w:rsid w:val="00290E38"/>
    <w:rsid w:val="0029254E"/>
    <w:rsid w:val="0029279F"/>
    <w:rsid w:val="002A017E"/>
    <w:rsid w:val="002A3139"/>
    <w:rsid w:val="002A56F1"/>
    <w:rsid w:val="002B0633"/>
    <w:rsid w:val="002B0CEE"/>
    <w:rsid w:val="002B25A9"/>
    <w:rsid w:val="002B6F9B"/>
    <w:rsid w:val="002B7B9A"/>
    <w:rsid w:val="002C00E6"/>
    <w:rsid w:val="002C0AFA"/>
    <w:rsid w:val="002C0FBF"/>
    <w:rsid w:val="002C4284"/>
    <w:rsid w:val="002C65A3"/>
    <w:rsid w:val="002C7972"/>
    <w:rsid w:val="002D09E8"/>
    <w:rsid w:val="002D4254"/>
    <w:rsid w:val="002E0C52"/>
    <w:rsid w:val="002E11F9"/>
    <w:rsid w:val="002E34B6"/>
    <w:rsid w:val="002E49EB"/>
    <w:rsid w:val="002E4FD0"/>
    <w:rsid w:val="002E6DAB"/>
    <w:rsid w:val="002E6EBC"/>
    <w:rsid w:val="002F4F6D"/>
    <w:rsid w:val="00302096"/>
    <w:rsid w:val="00304E38"/>
    <w:rsid w:val="0030658B"/>
    <w:rsid w:val="0030704E"/>
    <w:rsid w:val="003073D6"/>
    <w:rsid w:val="003111CA"/>
    <w:rsid w:val="00311203"/>
    <w:rsid w:val="0031193D"/>
    <w:rsid w:val="003121F4"/>
    <w:rsid w:val="00314F0E"/>
    <w:rsid w:val="00317F81"/>
    <w:rsid w:val="00321132"/>
    <w:rsid w:val="0032496C"/>
    <w:rsid w:val="00324C9C"/>
    <w:rsid w:val="003267A9"/>
    <w:rsid w:val="00327249"/>
    <w:rsid w:val="00332848"/>
    <w:rsid w:val="0033418D"/>
    <w:rsid w:val="003354EF"/>
    <w:rsid w:val="00335BA4"/>
    <w:rsid w:val="00336D26"/>
    <w:rsid w:val="0034424B"/>
    <w:rsid w:val="003446CD"/>
    <w:rsid w:val="00344772"/>
    <w:rsid w:val="00347195"/>
    <w:rsid w:val="00347533"/>
    <w:rsid w:val="003509AC"/>
    <w:rsid w:val="00350A21"/>
    <w:rsid w:val="003528C3"/>
    <w:rsid w:val="00353A64"/>
    <w:rsid w:val="003548EE"/>
    <w:rsid w:val="0035734A"/>
    <w:rsid w:val="0036040D"/>
    <w:rsid w:val="003607B5"/>
    <w:rsid w:val="00361208"/>
    <w:rsid w:val="00371E07"/>
    <w:rsid w:val="00372242"/>
    <w:rsid w:val="00372B4D"/>
    <w:rsid w:val="003736EE"/>
    <w:rsid w:val="00373982"/>
    <w:rsid w:val="00375D10"/>
    <w:rsid w:val="00375F64"/>
    <w:rsid w:val="00380173"/>
    <w:rsid w:val="00380A02"/>
    <w:rsid w:val="00381D08"/>
    <w:rsid w:val="00381ECF"/>
    <w:rsid w:val="003820BD"/>
    <w:rsid w:val="00383474"/>
    <w:rsid w:val="00387611"/>
    <w:rsid w:val="00387850"/>
    <w:rsid w:val="00387B4F"/>
    <w:rsid w:val="00392078"/>
    <w:rsid w:val="003922DF"/>
    <w:rsid w:val="00392764"/>
    <w:rsid w:val="003A0B6F"/>
    <w:rsid w:val="003A0C49"/>
    <w:rsid w:val="003A2964"/>
    <w:rsid w:val="003A484F"/>
    <w:rsid w:val="003A53FE"/>
    <w:rsid w:val="003B2322"/>
    <w:rsid w:val="003B39BE"/>
    <w:rsid w:val="003B44A3"/>
    <w:rsid w:val="003B57E5"/>
    <w:rsid w:val="003B5F91"/>
    <w:rsid w:val="003B6553"/>
    <w:rsid w:val="003C1945"/>
    <w:rsid w:val="003C19EA"/>
    <w:rsid w:val="003C26A6"/>
    <w:rsid w:val="003C3EED"/>
    <w:rsid w:val="003C49B4"/>
    <w:rsid w:val="003C59E2"/>
    <w:rsid w:val="003C6831"/>
    <w:rsid w:val="003C6BF9"/>
    <w:rsid w:val="003C7D2E"/>
    <w:rsid w:val="003D106D"/>
    <w:rsid w:val="003D2D2A"/>
    <w:rsid w:val="003D2DEC"/>
    <w:rsid w:val="003D4AB1"/>
    <w:rsid w:val="003D4FBF"/>
    <w:rsid w:val="003D6662"/>
    <w:rsid w:val="003D6DBD"/>
    <w:rsid w:val="003D76FB"/>
    <w:rsid w:val="003E2EF8"/>
    <w:rsid w:val="003E369E"/>
    <w:rsid w:val="003E43BC"/>
    <w:rsid w:val="003E48F4"/>
    <w:rsid w:val="003E59E7"/>
    <w:rsid w:val="003F11A7"/>
    <w:rsid w:val="003F1672"/>
    <w:rsid w:val="003F4A2D"/>
    <w:rsid w:val="003F73D2"/>
    <w:rsid w:val="00400FEB"/>
    <w:rsid w:val="0040153C"/>
    <w:rsid w:val="00403600"/>
    <w:rsid w:val="00403D7E"/>
    <w:rsid w:val="0040659F"/>
    <w:rsid w:val="00406C71"/>
    <w:rsid w:val="00410694"/>
    <w:rsid w:val="00413D8D"/>
    <w:rsid w:val="004148FB"/>
    <w:rsid w:val="00416933"/>
    <w:rsid w:val="00416BB2"/>
    <w:rsid w:val="004178DE"/>
    <w:rsid w:val="00425090"/>
    <w:rsid w:val="00433F2D"/>
    <w:rsid w:val="00436627"/>
    <w:rsid w:val="00436E23"/>
    <w:rsid w:val="004416BF"/>
    <w:rsid w:val="00442C45"/>
    <w:rsid w:val="00442D7C"/>
    <w:rsid w:val="0044324D"/>
    <w:rsid w:val="00443ADE"/>
    <w:rsid w:val="00444482"/>
    <w:rsid w:val="00447063"/>
    <w:rsid w:val="00447993"/>
    <w:rsid w:val="00450E69"/>
    <w:rsid w:val="004524AF"/>
    <w:rsid w:val="00463E88"/>
    <w:rsid w:val="00464788"/>
    <w:rsid w:val="00465638"/>
    <w:rsid w:val="00473A3E"/>
    <w:rsid w:val="0047431F"/>
    <w:rsid w:val="00475069"/>
    <w:rsid w:val="00475595"/>
    <w:rsid w:val="00480683"/>
    <w:rsid w:val="004810F7"/>
    <w:rsid w:val="00482369"/>
    <w:rsid w:val="00482DA7"/>
    <w:rsid w:val="004847BB"/>
    <w:rsid w:val="0048528B"/>
    <w:rsid w:val="0048764E"/>
    <w:rsid w:val="00487AB5"/>
    <w:rsid w:val="0049622B"/>
    <w:rsid w:val="004A2FC7"/>
    <w:rsid w:val="004A3305"/>
    <w:rsid w:val="004A456D"/>
    <w:rsid w:val="004A4A37"/>
    <w:rsid w:val="004A4F88"/>
    <w:rsid w:val="004A5A29"/>
    <w:rsid w:val="004A6EF9"/>
    <w:rsid w:val="004B0769"/>
    <w:rsid w:val="004B1C63"/>
    <w:rsid w:val="004B29A4"/>
    <w:rsid w:val="004B2FAE"/>
    <w:rsid w:val="004B3E8D"/>
    <w:rsid w:val="004B6764"/>
    <w:rsid w:val="004C1353"/>
    <w:rsid w:val="004C1358"/>
    <w:rsid w:val="004C3093"/>
    <w:rsid w:val="004C565C"/>
    <w:rsid w:val="004C624C"/>
    <w:rsid w:val="004D1638"/>
    <w:rsid w:val="004D27FD"/>
    <w:rsid w:val="004D2A8E"/>
    <w:rsid w:val="004D2F76"/>
    <w:rsid w:val="004D4AF5"/>
    <w:rsid w:val="004D778F"/>
    <w:rsid w:val="004E08E8"/>
    <w:rsid w:val="004E4535"/>
    <w:rsid w:val="004E47B7"/>
    <w:rsid w:val="004E5061"/>
    <w:rsid w:val="004E521E"/>
    <w:rsid w:val="004E5C0D"/>
    <w:rsid w:val="004E5D2F"/>
    <w:rsid w:val="004E6E72"/>
    <w:rsid w:val="004F086E"/>
    <w:rsid w:val="004F1EA9"/>
    <w:rsid w:val="004F3B50"/>
    <w:rsid w:val="005023C8"/>
    <w:rsid w:val="005060CD"/>
    <w:rsid w:val="00506C5E"/>
    <w:rsid w:val="00511437"/>
    <w:rsid w:val="00511976"/>
    <w:rsid w:val="0051327C"/>
    <w:rsid w:val="0051522C"/>
    <w:rsid w:val="0051548F"/>
    <w:rsid w:val="00516076"/>
    <w:rsid w:val="00516B27"/>
    <w:rsid w:val="00520690"/>
    <w:rsid w:val="00520992"/>
    <w:rsid w:val="00521236"/>
    <w:rsid w:val="005218D6"/>
    <w:rsid w:val="00521BED"/>
    <w:rsid w:val="00524283"/>
    <w:rsid w:val="00524A62"/>
    <w:rsid w:val="00526355"/>
    <w:rsid w:val="00531D0E"/>
    <w:rsid w:val="0053268B"/>
    <w:rsid w:val="0053393E"/>
    <w:rsid w:val="00533A4E"/>
    <w:rsid w:val="005354D8"/>
    <w:rsid w:val="0053582F"/>
    <w:rsid w:val="00536A5E"/>
    <w:rsid w:val="00543991"/>
    <w:rsid w:val="005441FF"/>
    <w:rsid w:val="00544B4F"/>
    <w:rsid w:val="00545853"/>
    <w:rsid w:val="00552935"/>
    <w:rsid w:val="0055299F"/>
    <w:rsid w:val="00552D54"/>
    <w:rsid w:val="00562543"/>
    <w:rsid w:val="00562FF4"/>
    <w:rsid w:val="00564B65"/>
    <w:rsid w:val="0056595D"/>
    <w:rsid w:val="00566D76"/>
    <w:rsid w:val="0057032F"/>
    <w:rsid w:val="0057038C"/>
    <w:rsid w:val="005711EA"/>
    <w:rsid w:val="005713C1"/>
    <w:rsid w:val="005730AA"/>
    <w:rsid w:val="00574031"/>
    <w:rsid w:val="00576DCB"/>
    <w:rsid w:val="00581C9F"/>
    <w:rsid w:val="005845A8"/>
    <w:rsid w:val="00584DC8"/>
    <w:rsid w:val="00585538"/>
    <w:rsid w:val="00590FC4"/>
    <w:rsid w:val="00594059"/>
    <w:rsid w:val="00595E80"/>
    <w:rsid w:val="00596FD5"/>
    <w:rsid w:val="00597C05"/>
    <w:rsid w:val="00597CEF"/>
    <w:rsid w:val="005A0221"/>
    <w:rsid w:val="005A0688"/>
    <w:rsid w:val="005A1CB3"/>
    <w:rsid w:val="005A25B0"/>
    <w:rsid w:val="005A4A27"/>
    <w:rsid w:val="005A58FE"/>
    <w:rsid w:val="005A6A7B"/>
    <w:rsid w:val="005A6EDF"/>
    <w:rsid w:val="005A7140"/>
    <w:rsid w:val="005A72FB"/>
    <w:rsid w:val="005A734A"/>
    <w:rsid w:val="005B2082"/>
    <w:rsid w:val="005B2324"/>
    <w:rsid w:val="005B33CB"/>
    <w:rsid w:val="005B713D"/>
    <w:rsid w:val="005B7189"/>
    <w:rsid w:val="005C2910"/>
    <w:rsid w:val="005C2FCC"/>
    <w:rsid w:val="005C522C"/>
    <w:rsid w:val="005C59F1"/>
    <w:rsid w:val="005C5B87"/>
    <w:rsid w:val="005C7814"/>
    <w:rsid w:val="005C7EB6"/>
    <w:rsid w:val="005D0CB3"/>
    <w:rsid w:val="005D2B20"/>
    <w:rsid w:val="005D3CB3"/>
    <w:rsid w:val="005D64D5"/>
    <w:rsid w:val="005D6FB8"/>
    <w:rsid w:val="005D76B6"/>
    <w:rsid w:val="005E2B7A"/>
    <w:rsid w:val="005E4100"/>
    <w:rsid w:val="005E4F9A"/>
    <w:rsid w:val="005E540D"/>
    <w:rsid w:val="005E7FFA"/>
    <w:rsid w:val="005F4F7D"/>
    <w:rsid w:val="00601F07"/>
    <w:rsid w:val="00603F25"/>
    <w:rsid w:val="0060416D"/>
    <w:rsid w:val="00604848"/>
    <w:rsid w:val="006056D6"/>
    <w:rsid w:val="00605CF8"/>
    <w:rsid w:val="00605E13"/>
    <w:rsid w:val="00606F23"/>
    <w:rsid w:val="006124B0"/>
    <w:rsid w:val="006139BD"/>
    <w:rsid w:val="0061551B"/>
    <w:rsid w:val="00620589"/>
    <w:rsid w:val="0062213F"/>
    <w:rsid w:val="006241EA"/>
    <w:rsid w:val="0062521F"/>
    <w:rsid w:val="00625A12"/>
    <w:rsid w:val="0062790E"/>
    <w:rsid w:val="00631426"/>
    <w:rsid w:val="006325B3"/>
    <w:rsid w:val="00632B2C"/>
    <w:rsid w:val="00641934"/>
    <w:rsid w:val="006446B6"/>
    <w:rsid w:val="006529F9"/>
    <w:rsid w:val="00653685"/>
    <w:rsid w:val="00653ED7"/>
    <w:rsid w:val="00656606"/>
    <w:rsid w:val="006601FD"/>
    <w:rsid w:val="0066097D"/>
    <w:rsid w:val="006672FA"/>
    <w:rsid w:val="00672126"/>
    <w:rsid w:val="0067268C"/>
    <w:rsid w:val="00673375"/>
    <w:rsid w:val="00676A44"/>
    <w:rsid w:val="00676DE3"/>
    <w:rsid w:val="00676F8C"/>
    <w:rsid w:val="00677038"/>
    <w:rsid w:val="006771D5"/>
    <w:rsid w:val="006778FD"/>
    <w:rsid w:val="006802BA"/>
    <w:rsid w:val="00680F8F"/>
    <w:rsid w:val="00682794"/>
    <w:rsid w:val="00684586"/>
    <w:rsid w:val="00687509"/>
    <w:rsid w:val="00692CBA"/>
    <w:rsid w:val="00693D37"/>
    <w:rsid w:val="006960D0"/>
    <w:rsid w:val="00696FD3"/>
    <w:rsid w:val="00697BCF"/>
    <w:rsid w:val="006A01F1"/>
    <w:rsid w:val="006A04F1"/>
    <w:rsid w:val="006A0888"/>
    <w:rsid w:val="006A480F"/>
    <w:rsid w:val="006A595F"/>
    <w:rsid w:val="006A6A04"/>
    <w:rsid w:val="006B33DC"/>
    <w:rsid w:val="006B3688"/>
    <w:rsid w:val="006B4F9C"/>
    <w:rsid w:val="006B522B"/>
    <w:rsid w:val="006B5E15"/>
    <w:rsid w:val="006C3AC4"/>
    <w:rsid w:val="006C4E82"/>
    <w:rsid w:val="006D11E4"/>
    <w:rsid w:val="006D2DC9"/>
    <w:rsid w:val="006D45F4"/>
    <w:rsid w:val="006D4E18"/>
    <w:rsid w:val="006E01BD"/>
    <w:rsid w:val="006E1312"/>
    <w:rsid w:val="006E1904"/>
    <w:rsid w:val="006E270F"/>
    <w:rsid w:val="006E4151"/>
    <w:rsid w:val="006E5F5C"/>
    <w:rsid w:val="006E6700"/>
    <w:rsid w:val="006E6733"/>
    <w:rsid w:val="006E77A2"/>
    <w:rsid w:val="006F150D"/>
    <w:rsid w:val="006F49F8"/>
    <w:rsid w:val="006F4F05"/>
    <w:rsid w:val="006F60D0"/>
    <w:rsid w:val="006F6C26"/>
    <w:rsid w:val="006F6D80"/>
    <w:rsid w:val="006F70B4"/>
    <w:rsid w:val="00704A02"/>
    <w:rsid w:val="00704A35"/>
    <w:rsid w:val="00706623"/>
    <w:rsid w:val="007077EB"/>
    <w:rsid w:val="0071024A"/>
    <w:rsid w:val="00713FCD"/>
    <w:rsid w:val="007153C7"/>
    <w:rsid w:val="0071729F"/>
    <w:rsid w:val="00717800"/>
    <w:rsid w:val="0072155E"/>
    <w:rsid w:val="00721A10"/>
    <w:rsid w:val="0072572A"/>
    <w:rsid w:val="00726E23"/>
    <w:rsid w:val="00727868"/>
    <w:rsid w:val="0073036D"/>
    <w:rsid w:val="00730A12"/>
    <w:rsid w:val="007415D3"/>
    <w:rsid w:val="007417BA"/>
    <w:rsid w:val="00741BB9"/>
    <w:rsid w:val="007423DB"/>
    <w:rsid w:val="00743576"/>
    <w:rsid w:val="00753056"/>
    <w:rsid w:val="0075348A"/>
    <w:rsid w:val="007556F9"/>
    <w:rsid w:val="00756AB6"/>
    <w:rsid w:val="0076211E"/>
    <w:rsid w:val="0076467E"/>
    <w:rsid w:val="00765286"/>
    <w:rsid w:val="00770068"/>
    <w:rsid w:val="00770577"/>
    <w:rsid w:val="007714BA"/>
    <w:rsid w:val="0077230D"/>
    <w:rsid w:val="00773924"/>
    <w:rsid w:val="007747D8"/>
    <w:rsid w:val="0077610E"/>
    <w:rsid w:val="00776A62"/>
    <w:rsid w:val="00777EF2"/>
    <w:rsid w:val="0078015B"/>
    <w:rsid w:val="007815DC"/>
    <w:rsid w:val="007834C1"/>
    <w:rsid w:val="00784702"/>
    <w:rsid w:val="00784FB2"/>
    <w:rsid w:val="00791528"/>
    <w:rsid w:val="0079596B"/>
    <w:rsid w:val="0079769A"/>
    <w:rsid w:val="007A3376"/>
    <w:rsid w:val="007A65EF"/>
    <w:rsid w:val="007A7CAB"/>
    <w:rsid w:val="007B26A6"/>
    <w:rsid w:val="007B3C90"/>
    <w:rsid w:val="007B67C3"/>
    <w:rsid w:val="007B6B26"/>
    <w:rsid w:val="007C0A92"/>
    <w:rsid w:val="007C1977"/>
    <w:rsid w:val="007C46FE"/>
    <w:rsid w:val="007D2264"/>
    <w:rsid w:val="007D268B"/>
    <w:rsid w:val="007D3F9B"/>
    <w:rsid w:val="007D5080"/>
    <w:rsid w:val="007D5C20"/>
    <w:rsid w:val="007E1B7B"/>
    <w:rsid w:val="007E263F"/>
    <w:rsid w:val="007E5936"/>
    <w:rsid w:val="007E681C"/>
    <w:rsid w:val="007F347A"/>
    <w:rsid w:val="007F7EF6"/>
    <w:rsid w:val="0080048A"/>
    <w:rsid w:val="008052F2"/>
    <w:rsid w:val="00805623"/>
    <w:rsid w:val="008061B1"/>
    <w:rsid w:val="00806D5F"/>
    <w:rsid w:val="00811F96"/>
    <w:rsid w:val="008134A0"/>
    <w:rsid w:val="00815B96"/>
    <w:rsid w:val="008169D8"/>
    <w:rsid w:val="00821161"/>
    <w:rsid w:val="00822B4F"/>
    <w:rsid w:val="008249D7"/>
    <w:rsid w:val="008265F9"/>
    <w:rsid w:val="00826B94"/>
    <w:rsid w:val="00826BEA"/>
    <w:rsid w:val="008270C3"/>
    <w:rsid w:val="00827416"/>
    <w:rsid w:val="00830054"/>
    <w:rsid w:val="00831C0F"/>
    <w:rsid w:val="00831C47"/>
    <w:rsid w:val="00836342"/>
    <w:rsid w:val="0083763C"/>
    <w:rsid w:val="00840F6A"/>
    <w:rsid w:val="00841630"/>
    <w:rsid w:val="00845776"/>
    <w:rsid w:val="008467B7"/>
    <w:rsid w:val="00847A9A"/>
    <w:rsid w:val="00850258"/>
    <w:rsid w:val="00850CA8"/>
    <w:rsid w:val="00851BB1"/>
    <w:rsid w:val="00852E11"/>
    <w:rsid w:val="008549F7"/>
    <w:rsid w:val="0085610F"/>
    <w:rsid w:val="00860C55"/>
    <w:rsid w:val="00863378"/>
    <w:rsid w:val="00872D33"/>
    <w:rsid w:val="008743D1"/>
    <w:rsid w:val="00876103"/>
    <w:rsid w:val="008808ED"/>
    <w:rsid w:val="00886C52"/>
    <w:rsid w:val="00890504"/>
    <w:rsid w:val="00890EB5"/>
    <w:rsid w:val="00891D69"/>
    <w:rsid w:val="00892223"/>
    <w:rsid w:val="0089227C"/>
    <w:rsid w:val="00892EAF"/>
    <w:rsid w:val="008948CD"/>
    <w:rsid w:val="00895174"/>
    <w:rsid w:val="0089672D"/>
    <w:rsid w:val="008A3B1C"/>
    <w:rsid w:val="008A4F6C"/>
    <w:rsid w:val="008A6535"/>
    <w:rsid w:val="008B2E37"/>
    <w:rsid w:val="008B3BBF"/>
    <w:rsid w:val="008B41C2"/>
    <w:rsid w:val="008B44FF"/>
    <w:rsid w:val="008B7C39"/>
    <w:rsid w:val="008C0D74"/>
    <w:rsid w:val="008C1911"/>
    <w:rsid w:val="008C217F"/>
    <w:rsid w:val="008D2A00"/>
    <w:rsid w:val="008D32DB"/>
    <w:rsid w:val="008D3940"/>
    <w:rsid w:val="008D3FAE"/>
    <w:rsid w:val="008D5A90"/>
    <w:rsid w:val="008D7E5F"/>
    <w:rsid w:val="008E1E4E"/>
    <w:rsid w:val="008E4B43"/>
    <w:rsid w:val="008E5C58"/>
    <w:rsid w:val="008E61A0"/>
    <w:rsid w:val="008E7E19"/>
    <w:rsid w:val="008F2FFB"/>
    <w:rsid w:val="008F39FB"/>
    <w:rsid w:val="008F4FE7"/>
    <w:rsid w:val="008F61C7"/>
    <w:rsid w:val="008F72A1"/>
    <w:rsid w:val="009040D2"/>
    <w:rsid w:val="00905577"/>
    <w:rsid w:val="00906D54"/>
    <w:rsid w:val="00910126"/>
    <w:rsid w:val="009112A6"/>
    <w:rsid w:val="00912B45"/>
    <w:rsid w:val="00914B81"/>
    <w:rsid w:val="0091669B"/>
    <w:rsid w:val="00917479"/>
    <w:rsid w:val="00917484"/>
    <w:rsid w:val="00917B87"/>
    <w:rsid w:val="0092085A"/>
    <w:rsid w:val="00921AF2"/>
    <w:rsid w:val="00921CDF"/>
    <w:rsid w:val="00921EF7"/>
    <w:rsid w:val="0092255A"/>
    <w:rsid w:val="00924CCC"/>
    <w:rsid w:val="00925575"/>
    <w:rsid w:val="00925F72"/>
    <w:rsid w:val="0092690A"/>
    <w:rsid w:val="00926C2E"/>
    <w:rsid w:val="00927263"/>
    <w:rsid w:val="009273AA"/>
    <w:rsid w:val="00934513"/>
    <w:rsid w:val="00934B81"/>
    <w:rsid w:val="0093758E"/>
    <w:rsid w:val="00940F30"/>
    <w:rsid w:val="00946ACD"/>
    <w:rsid w:val="00946EC7"/>
    <w:rsid w:val="00950788"/>
    <w:rsid w:val="00952400"/>
    <w:rsid w:val="009525A7"/>
    <w:rsid w:val="00952D5C"/>
    <w:rsid w:val="00954007"/>
    <w:rsid w:val="009546E6"/>
    <w:rsid w:val="0095763F"/>
    <w:rsid w:val="00960EE2"/>
    <w:rsid w:val="00962031"/>
    <w:rsid w:val="00964577"/>
    <w:rsid w:val="00966584"/>
    <w:rsid w:val="00970234"/>
    <w:rsid w:val="00974AF2"/>
    <w:rsid w:val="00977698"/>
    <w:rsid w:val="009832FE"/>
    <w:rsid w:val="00983BD8"/>
    <w:rsid w:val="00985611"/>
    <w:rsid w:val="00985FB9"/>
    <w:rsid w:val="009868BF"/>
    <w:rsid w:val="0098717D"/>
    <w:rsid w:val="00994D43"/>
    <w:rsid w:val="00995AB6"/>
    <w:rsid w:val="00996B84"/>
    <w:rsid w:val="00997B9C"/>
    <w:rsid w:val="009A11E0"/>
    <w:rsid w:val="009A3D90"/>
    <w:rsid w:val="009B1ED3"/>
    <w:rsid w:val="009B5597"/>
    <w:rsid w:val="009B66EF"/>
    <w:rsid w:val="009C0993"/>
    <w:rsid w:val="009C10F7"/>
    <w:rsid w:val="009C179D"/>
    <w:rsid w:val="009C1F0B"/>
    <w:rsid w:val="009C2801"/>
    <w:rsid w:val="009C3C53"/>
    <w:rsid w:val="009C4879"/>
    <w:rsid w:val="009C578E"/>
    <w:rsid w:val="009D0F22"/>
    <w:rsid w:val="009D1336"/>
    <w:rsid w:val="009D1D94"/>
    <w:rsid w:val="009D20D3"/>
    <w:rsid w:val="009D2E26"/>
    <w:rsid w:val="009D49FF"/>
    <w:rsid w:val="009E057D"/>
    <w:rsid w:val="009E4517"/>
    <w:rsid w:val="009E684A"/>
    <w:rsid w:val="009E6C20"/>
    <w:rsid w:val="009E7650"/>
    <w:rsid w:val="009F223E"/>
    <w:rsid w:val="009F3C28"/>
    <w:rsid w:val="009F7552"/>
    <w:rsid w:val="00A02202"/>
    <w:rsid w:val="00A030B9"/>
    <w:rsid w:val="00A066E1"/>
    <w:rsid w:val="00A11C28"/>
    <w:rsid w:val="00A1447A"/>
    <w:rsid w:val="00A15340"/>
    <w:rsid w:val="00A1581A"/>
    <w:rsid w:val="00A15F81"/>
    <w:rsid w:val="00A1675B"/>
    <w:rsid w:val="00A20B62"/>
    <w:rsid w:val="00A20B77"/>
    <w:rsid w:val="00A21EEE"/>
    <w:rsid w:val="00A21F85"/>
    <w:rsid w:val="00A221CB"/>
    <w:rsid w:val="00A22B31"/>
    <w:rsid w:val="00A2455A"/>
    <w:rsid w:val="00A26CF5"/>
    <w:rsid w:val="00A279CC"/>
    <w:rsid w:val="00A27DBC"/>
    <w:rsid w:val="00A40865"/>
    <w:rsid w:val="00A4482E"/>
    <w:rsid w:val="00A468F3"/>
    <w:rsid w:val="00A4789D"/>
    <w:rsid w:val="00A47A00"/>
    <w:rsid w:val="00A52084"/>
    <w:rsid w:val="00A556FA"/>
    <w:rsid w:val="00A60F12"/>
    <w:rsid w:val="00A64BE3"/>
    <w:rsid w:val="00A670B2"/>
    <w:rsid w:val="00A706BA"/>
    <w:rsid w:val="00A7269A"/>
    <w:rsid w:val="00A7356F"/>
    <w:rsid w:val="00A751DC"/>
    <w:rsid w:val="00A762FD"/>
    <w:rsid w:val="00A77E0D"/>
    <w:rsid w:val="00A8449A"/>
    <w:rsid w:val="00A846DC"/>
    <w:rsid w:val="00A851AC"/>
    <w:rsid w:val="00A867C5"/>
    <w:rsid w:val="00A87158"/>
    <w:rsid w:val="00A9112E"/>
    <w:rsid w:val="00A91572"/>
    <w:rsid w:val="00A91DCE"/>
    <w:rsid w:val="00A91E35"/>
    <w:rsid w:val="00A92CB8"/>
    <w:rsid w:val="00A959C4"/>
    <w:rsid w:val="00A95D9C"/>
    <w:rsid w:val="00A97523"/>
    <w:rsid w:val="00AA0160"/>
    <w:rsid w:val="00AA04D3"/>
    <w:rsid w:val="00AA6D36"/>
    <w:rsid w:val="00AB22F1"/>
    <w:rsid w:val="00AB3CC3"/>
    <w:rsid w:val="00AB7304"/>
    <w:rsid w:val="00AC00EA"/>
    <w:rsid w:val="00AC4E83"/>
    <w:rsid w:val="00AC521E"/>
    <w:rsid w:val="00AC661D"/>
    <w:rsid w:val="00AD024E"/>
    <w:rsid w:val="00AD097E"/>
    <w:rsid w:val="00AD09E5"/>
    <w:rsid w:val="00AD53F8"/>
    <w:rsid w:val="00AE14AC"/>
    <w:rsid w:val="00AE3CFA"/>
    <w:rsid w:val="00AE4B34"/>
    <w:rsid w:val="00AE6A21"/>
    <w:rsid w:val="00AE7E3D"/>
    <w:rsid w:val="00AF32A7"/>
    <w:rsid w:val="00AF5D95"/>
    <w:rsid w:val="00AF7F70"/>
    <w:rsid w:val="00B00D4E"/>
    <w:rsid w:val="00B02436"/>
    <w:rsid w:val="00B02593"/>
    <w:rsid w:val="00B02D00"/>
    <w:rsid w:val="00B038DC"/>
    <w:rsid w:val="00B0393E"/>
    <w:rsid w:val="00B0584E"/>
    <w:rsid w:val="00B20774"/>
    <w:rsid w:val="00B213FC"/>
    <w:rsid w:val="00B22797"/>
    <w:rsid w:val="00B25647"/>
    <w:rsid w:val="00B25827"/>
    <w:rsid w:val="00B258D3"/>
    <w:rsid w:val="00B26742"/>
    <w:rsid w:val="00B37614"/>
    <w:rsid w:val="00B42C36"/>
    <w:rsid w:val="00B43771"/>
    <w:rsid w:val="00B4430F"/>
    <w:rsid w:val="00B4467D"/>
    <w:rsid w:val="00B44F71"/>
    <w:rsid w:val="00B50CE2"/>
    <w:rsid w:val="00B50EFB"/>
    <w:rsid w:val="00B62C42"/>
    <w:rsid w:val="00B62F2F"/>
    <w:rsid w:val="00B64C6D"/>
    <w:rsid w:val="00B73EBD"/>
    <w:rsid w:val="00B77636"/>
    <w:rsid w:val="00B8103E"/>
    <w:rsid w:val="00B81505"/>
    <w:rsid w:val="00B836F1"/>
    <w:rsid w:val="00B84E84"/>
    <w:rsid w:val="00B84F1C"/>
    <w:rsid w:val="00B85020"/>
    <w:rsid w:val="00B87306"/>
    <w:rsid w:val="00B91591"/>
    <w:rsid w:val="00B936D2"/>
    <w:rsid w:val="00B94DC1"/>
    <w:rsid w:val="00B95AA4"/>
    <w:rsid w:val="00B97FE1"/>
    <w:rsid w:val="00BA0E82"/>
    <w:rsid w:val="00BA1B6A"/>
    <w:rsid w:val="00BA1D06"/>
    <w:rsid w:val="00BA4607"/>
    <w:rsid w:val="00BA533B"/>
    <w:rsid w:val="00BB0A70"/>
    <w:rsid w:val="00BB1A6F"/>
    <w:rsid w:val="00BB1D4A"/>
    <w:rsid w:val="00BB29ED"/>
    <w:rsid w:val="00BB3821"/>
    <w:rsid w:val="00BC07E1"/>
    <w:rsid w:val="00BC0D71"/>
    <w:rsid w:val="00BC6750"/>
    <w:rsid w:val="00BC737F"/>
    <w:rsid w:val="00BD0A82"/>
    <w:rsid w:val="00BD0E59"/>
    <w:rsid w:val="00BD1F8E"/>
    <w:rsid w:val="00BD3C83"/>
    <w:rsid w:val="00BD54C8"/>
    <w:rsid w:val="00BE50C1"/>
    <w:rsid w:val="00BF7964"/>
    <w:rsid w:val="00C01348"/>
    <w:rsid w:val="00C025CF"/>
    <w:rsid w:val="00C02CE3"/>
    <w:rsid w:val="00C12BBC"/>
    <w:rsid w:val="00C148DA"/>
    <w:rsid w:val="00C16A49"/>
    <w:rsid w:val="00C20A14"/>
    <w:rsid w:val="00C23A38"/>
    <w:rsid w:val="00C251F0"/>
    <w:rsid w:val="00C267B9"/>
    <w:rsid w:val="00C30C2D"/>
    <w:rsid w:val="00C31F96"/>
    <w:rsid w:val="00C360C5"/>
    <w:rsid w:val="00C42415"/>
    <w:rsid w:val="00C46B19"/>
    <w:rsid w:val="00C46EFA"/>
    <w:rsid w:val="00C55959"/>
    <w:rsid w:val="00C561DD"/>
    <w:rsid w:val="00C578B5"/>
    <w:rsid w:val="00C60E67"/>
    <w:rsid w:val="00C643E5"/>
    <w:rsid w:val="00C644F8"/>
    <w:rsid w:val="00C70483"/>
    <w:rsid w:val="00C70D1B"/>
    <w:rsid w:val="00C718D0"/>
    <w:rsid w:val="00C72A7C"/>
    <w:rsid w:val="00C75E7A"/>
    <w:rsid w:val="00C7735E"/>
    <w:rsid w:val="00C77ECD"/>
    <w:rsid w:val="00C808D9"/>
    <w:rsid w:val="00C81869"/>
    <w:rsid w:val="00C82120"/>
    <w:rsid w:val="00C82FB6"/>
    <w:rsid w:val="00C842C2"/>
    <w:rsid w:val="00C847EF"/>
    <w:rsid w:val="00C909A4"/>
    <w:rsid w:val="00C932F9"/>
    <w:rsid w:val="00C958CA"/>
    <w:rsid w:val="00C9698A"/>
    <w:rsid w:val="00C96CF6"/>
    <w:rsid w:val="00C97C4F"/>
    <w:rsid w:val="00CA26AC"/>
    <w:rsid w:val="00CA4AB2"/>
    <w:rsid w:val="00CA55BF"/>
    <w:rsid w:val="00CA7ED6"/>
    <w:rsid w:val="00CB33BE"/>
    <w:rsid w:val="00CB4481"/>
    <w:rsid w:val="00CB5A7B"/>
    <w:rsid w:val="00CB7B0D"/>
    <w:rsid w:val="00CC0DB0"/>
    <w:rsid w:val="00CC1DA4"/>
    <w:rsid w:val="00CC5FD7"/>
    <w:rsid w:val="00CC686B"/>
    <w:rsid w:val="00CD004D"/>
    <w:rsid w:val="00CD05EB"/>
    <w:rsid w:val="00CD202E"/>
    <w:rsid w:val="00CD3BAE"/>
    <w:rsid w:val="00CD6B7C"/>
    <w:rsid w:val="00CE03A5"/>
    <w:rsid w:val="00CE07D8"/>
    <w:rsid w:val="00CE263A"/>
    <w:rsid w:val="00CE32F1"/>
    <w:rsid w:val="00CE4090"/>
    <w:rsid w:val="00CE548B"/>
    <w:rsid w:val="00CE6227"/>
    <w:rsid w:val="00CE7935"/>
    <w:rsid w:val="00CF330F"/>
    <w:rsid w:val="00CF478A"/>
    <w:rsid w:val="00CF63B8"/>
    <w:rsid w:val="00CF68FA"/>
    <w:rsid w:val="00CF7A25"/>
    <w:rsid w:val="00D10493"/>
    <w:rsid w:val="00D1180E"/>
    <w:rsid w:val="00D11FB6"/>
    <w:rsid w:val="00D1258D"/>
    <w:rsid w:val="00D13068"/>
    <w:rsid w:val="00D159DD"/>
    <w:rsid w:val="00D15CE9"/>
    <w:rsid w:val="00D210B1"/>
    <w:rsid w:val="00D21B9C"/>
    <w:rsid w:val="00D238AC"/>
    <w:rsid w:val="00D238AD"/>
    <w:rsid w:val="00D24057"/>
    <w:rsid w:val="00D249EA"/>
    <w:rsid w:val="00D24EEC"/>
    <w:rsid w:val="00D27D3B"/>
    <w:rsid w:val="00D34071"/>
    <w:rsid w:val="00D350EC"/>
    <w:rsid w:val="00D441F8"/>
    <w:rsid w:val="00D4472A"/>
    <w:rsid w:val="00D50518"/>
    <w:rsid w:val="00D50F6D"/>
    <w:rsid w:val="00D5617A"/>
    <w:rsid w:val="00D60FBE"/>
    <w:rsid w:val="00D619CA"/>
    <w:rsid w:val="00D62458"/>
    <w:rsid w:val="00D6723A"/>
    <w:rsid w:val="00D67360"/>
    <w:rsid w:val="00D70076"/>
    <w:rsid w:val="00D72B7A"/>
    <w:rsid w:val="00D735E3"/>
    <w:rsid w:val="00D73B5D"/>
    <w:rsid w:val="00D768B3"/>
    <w:rsid w:val="00D8013A"/>
    <w:rsid w:val="00D801D0"/>
    <w:rsid w:val="00D84D3E"/>
    <w:rsid w:val="00D866F2"/>
    <w:rsid w:val="00D86BC6"/>
    <w:rsid w:val="00D86CDB"/>
    <w:rsid w:val="00D904A4"/>
    <w:rsid w:val="00D917D5"/>
    <w:rsid w:val="00D9222C"/>
    <w:rsid w:val="00D97AC0"/>
    <w:rsid w:val="00DA1C02"/>
    <w:rsid w:val="00DA33CF"/>
    <w:rsid w:val="00DA5056"/>
    <w:rsid w:val="00DA697C"/>
    <w:rsid w:val="00DB1DB1"/>
    <w:rsid w:val="00DB243D"/>
    <w:rsid w:val="00DB5668"/>
    <w:rsid w:val="00DB6BD1"/>
    <w:rsid w:val="00DC0A26"/>
    <w:rsid w:val="00DC327E"/>
    <w:rsid w:val="00DC46F7"/>
    <w:rsid w:val="00DC52A9"/>
    <w:rsid w:val="00DD15CD"/>
    <w:rsid w:val="00DD2C6A"/>
    <w:rsid w:val="00DD4684"/>
    <w:rsid w:val="00DE0B55"/>
    <w:rsid w:val="00DE1532"/>
    <w:rsid w:val="00DE373B"/>
    <w:rsid w:val="00DE799D"/>
    <w:rsid w:val="00DF087F"/>
    <w:rsid w:val="00DF5406"/>
    <w:rsid w:val="00E00258"/>
    <w:rsid w:val="00E05C91"/>
    <w:rsid w:val="00E07F36"/>
    <w:rsid w:val="00E10377"/>
    <w:rsid w:val="00E14625"/>
    <w:rsid w:val="00E16BC3"/>
    <w:rsid w:val="00E218EB"/>
    <w:rsid w:val="00E2214F"/>
    <w:rsid w:val="00E22B81"/>
    <w:rsid w:val="00E2470F"/>
    <w:rsid w:val="00E253D4"/>
    <w:rsid w:val="00E25840"/>
    <w:rsid w:val="00E267CA"/>
    <w:rsid w:val="00E27F2B"/>
    <w:rsid w:val="00E30F6D"/>
    <w:rsid w:val="00E31106"/>
    <w:rsid w:val="00E32087"/>
    <w:rsid w:val="00E34576"/>
    <w:rsid w:val="00E3734A"/>
    <w:rsid w:val="00E41FE3"/>
    <w:rsid w:val="00E42B52"/>
    <w:rsid w:val="00E436D7"/>
    <w:rsid w:val="00E4377B"/>
    <w:rsid w:val="00E4387E"/>
    <w:rsid w:val="00E44D70"/>
    <w:rsid w:val="00E4516E"/>
    <w:rsid w:val="00E5307B"/>
    <w:rsid w:val="00E6037A"/>
    <w:rsid w:val="00E6304B"/>
    <w:rsid w:val="00E63E9B"/>
    <w:rsid w:val="00E63F49"/>
    <w:rsid w:val="00E65D8D"/>
    <w:rsid w:val="00E67E2F"/>
    <w:rsid w:val="00E72AF5"/>
    <w:rsid w:val="00E732BF"/>
    <w:rsid w:val="00E80340"/>
    <w:rsid w:val="00E85BF6"/>
    <w:rsid w:val="00E86272"/>
    <w:rsid w:val="00E86BCB"/>
    <w:rsid w:val="00E93F41"/>
    <w:rsid w:val="00E94B5C"/>
    <w:rsid w:val="00E95507"/>
    <w:rsid w:val="00E95833"/>
    <w:rsid w:val="00E95899"/>
    <w:rsid w:val="00E97329"/>
    <w:rsid w:val="00EA02C6"/>
    <w:rsid w:val="00EA042D"/>
    <w:rsid w:val="00EA0642"/>
    <w:rsid w:val="00EA5686"/>
    <w:rsid w:val="00EA65C6"/>
    <w:rsid w:val="00EA6661"/>
    <w:rsid w:val="00EB1BB1"/>
    <w:rsid w:val="00EB2330"/>
    <w:rsid w:val="00EB5049"/>
    <w:rsid w:val="00EB5BFE"/>
    <w:rsid w:val="00EB5FB0"/>
    <w:rsid w:val="00EB6A13"/>
    <w:rsid w:val="00EC3F32"/>
    <w:rsid w:val="00EC507B"/>
    <w:rsid w:val="00EC6270"/>
    <w:rsid w:val="00ED0D75"/>
    <w:rsid w:val="00ED0F50"/>
    <w:rsid w:val="00ED333E"/>
    <w:rsid w:val="00ED366D"/>
    <w:rsid w:val="00ED36BE"/>
    <w:rsid w:val="00ED6C2F"/>
    <w:rsid w:val="00ED7DD3"/>
    <w:rsid w:val="00EE0BBA"/>
    <w:rsid w:val="00EE4AAC"/>
    <w:rsid w:val="00EF1543"/>
    <w:rsid w:val="00EF3F48"/>
    <w:rsid w:val="00EF5418"/>
    <w:rsid w:val="00EF60B5"/>
    <w:rsid w:val="00EF706F"/>
    <w:rsid w:val="00EF74E5"/>
    <w:rsid w:val="00EF7A38"/>
    <w:rsid w:val="00F007E0"/>
    <w:rsid w:val="00F019F6"/>
    <w:rsid w:val="00F027E6"/>
    <w:rsid w:val="00F02F38"/>
    <w:rsid w:val="00F03945"/>
    <w:rsid w:val="00F06C4A"/>
    <w:rsid w:val="00F101AE"/>
    <w:rsid w:val="00F10B73"/>
    <w:rsid w:val="00F1296A"/>
    <w:rsid w:val="00F13B9E"/>
    <w:rsid w:val="00F2365C"/>
    <w:rsid w:val="00F33B1A"/>
    <w:rsid w:val="00F366F5"/>
    <w:rsid w:val="00F421D9"/>
    <w:rsid w:val="00F43710"/>
    <w:rsid w:val="00F44562"/>
    <w:rsid w:val="00F45F09"/>
    <w:rsid w:val="00F47B98"/>
    <w:rsid w:val="00F53357"/>
    <w:rsid w:val="00F54374"/>
    <w:rsid w:val="00F57E02"/>
    <w:rsid w:val="00F62B13"/>
    <w:rsid w:val="00F647D9"/>
    <w:rsid w:val="00F65B09"/>
    <w:rsid w:val="00F71330"/>
    <w:rsid w:val="00F713F1"/>
    <w:rsid w:val="00F7381E"/>
    <w:rsid w:val="00F7394D"/>
    <w:rsid w:val="00F7423C"/>
    <w:rsid w:val="00F74C37"/>
    <w:rsid w:val="00F74E83"/>
    <w:rsid w:val="00F82300"/>
    <w:rsid w:val="00F83BA7"/>
    <w:rsid w:val="00F85343"/>
    <w:rsid w:val="00F860E9"/>
    <w:rsid w:val="00F87673"/>
    <w:rsid w:val="00F911CB"/>
    <w:rsid w:val="00F9183F"/>
    <w:rsid w:val="00F9352F"/>
    <w:rsid w:val="00F93BD7"/>
    <w:rsid w:val="00F9556E"/>
    <w:rsid w:val="00F95DAE"/>
    <w:rsid w:val="00F97D5E"/>
    <w:rsid w:val="00FA2762"/>
    <w:rsid w:val="00FA445E"/>
    <w:rsid w:val="00FA4F05"/>
    <w:rsid w:val="00FA74C2"/>
    <w:rsid w:val="00FB2541"/>
    <w:rsid w:val="00FB3462"/>
    <w:rsid w:val="00FB3A4D"/>
    <w:rsid w:val="00FC2842"/>
    <w:rsid w:val="00FC4ED2"/>
    <w:rsid w:val="00FC647A"/>
    <w:rsid w:val="00FD1725"/>
    <w:rsid w:val="00FD389F"/>
    <w:rsid w:val="00FD5071"/>
    <w:rsid w:val="00FD703E"/>
    <w:rsid w:val="00FE3D85"/>
    <w:rsid w:val="00FE543E"/>
    <w:rsid w:val="00FE696F"/>
    <w:rsid w:val="00FF0086"/>
    <w:rsid w:val="00FF4B32"/>
    <w:rsid w:val="00FF588F"/>
    <w:rsid w:val="00FF66ED"/>
    <w:rsid w:val="00FF6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6"/>
    <o:shapelayout v:ext="edit">
      <o:idmap v:ext="edit" data="1"/>
      <o:rules v:ext="edit">
        <o:r id="V:Rule1" type="connector" idref="#_x0000_s1037"/>
        <o:r id="V:Rule2" type="connector" idref="#_x0000_s1039"/>
        <o:r id="V:Rule3" type="connector" idref="#_x0000_s1035"/>
        <o:r id="V:Rule4" type="connector" idref="#_x0000_s1041"/>
        <o:r id="V:Rule5" type="connector" idref="#_x0000_s1040"/>
        <o:r id="V:Rule6" type="connector" idref="#_x0000_s1034"/>
        <o:r id="V:Rule7" type="connector" idref="#_x0000_s1038"/>
        <o:r id="V:Rule8" type="connector" idref="#_x0000_s1033"/>
        <o:r id="V:Rule9" type="connector" idref="#_x0000_s1085"/>
        <o:r id="V:Rule10" type="connector" idref="#_x0000_s1067"/>
        <o:r id="V:Rule11" type="connector" idref="#_x0000_s1083"/>
        <o:r id="V:Rule12" type="connector" idref="#_x0000_s1036"/>
        <o:r id="V:Rule13" type="connector" idref="#_x0000_s1080"/>
        <o:r id="V:Rule14" type="connector" idref="#_x0000_s1081"/>
        <o:r id="V:Rule15" type="connector" idref="#_x0000_s1065"/>
        <o:r id="V:Rule16" type="connector" idref="#_x0000_s1084"/>
        <o:r id="V:Rule17" type="connector" idref="#_x0000_s106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64D6B"/>
    <w:rPr>
      <w:sz w:val="24"/>
      <w:szCs w:val="24"/>
    </w:rPr>
  </w:style>
  <w:style w:type="paragraph" w:styleId="1">
    <w:name w:val="heading 1"/>
    <w:basedOn w:val="a"/>
    <w:next w:val="a"/>
    <w:link w:val="10"/>
    <w:uiPriority w:val="99"/>
    <w:qFormat/>
    <w:rsid w:val="00A60F12"/>
    <w:pPr>
      <w:keepNext/>
      <w:keepLines/>
      <w:spacing w:before="480"/>
      <w:jc w:val="center"/>
      <w:outlineLvl w:val="0"/>
    </w:pPr>
    <w:rPr>
      <w:b/>
      <w:bCs/>
      <w:sz w:val="28"/>
      <w:szCs w:val="28"/>
    </w:rPr>
  </w:style>
  <w:style w:type="paragraph" w:styleId="2">
    <w:name w:val="heading 2"/>
    <w:basedOn w:val="a"/>
    <w:next w:val="a"/>
    <w:link w:val="20"/>
    <w:uiPriority w:val="99"/>
    <w:qFormat/>
    <w:rsid w:val="00064D6B"/>
    <w:pPr>
      <w:keepNext/>
      <w:keepLines/>
      <w:spacing w:before="200"/>
      <w:outlineLvl w:val="1"/>
    </w:pPr>
    <w:rPr>
      <w:rFonts w:ascii="Arial" w:hAnsi="Arial"/>
      <w:b/>
      <w:bCs/>
      <w:color w:val="4F81BD"/>
      <w:sz w:val="26"/>
      <w:szCs w:val="26"/>
    </w:rPr>
  </w:style>
  <w:style w:type="paragraph" w:styleId="3">
    <w:name w:val="heading 3"/>
    <w:basedOn w:val="a"/>
    <w:next w:val="a"/>
    <w:link w:val="30"/>
    <w:uiPriority w:val="99"/>
    <w:qFormat/>
    <w:rsid w:val="00064D6B"/>
    <w:pPr>
      <w:keepNext/>
      <w:keepLines/>
      <w:spacing w:before="200"/>
      <w:outlineLvl w:val="2"/>
    </w:pPr>
    <w:rPr>
      <w:rFonts w:ascii="Arial" w:hAnsi="Arial"/>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60F12"/>
    <w:rPr>
      <w:rFonts w:eastAsia="Times New Roman" w:cs="Times New Roman"/>
      <w:b/>
      <w:bCs/>
      <w:sz w:val="28"/>
      <w:szCs w:val="28"/>
      <w:lang w:eastAsia="ru-RU"/>
    </w:rPr>
  </w:style>
  <w:style w:type="character" w:customStyle="1" w:styleId="20">
    <w:name w:val="Заголовок 2 Знак"/>
    <w:link w:val="2"/>
    <w:uiPriority w:val="99"/>
    <w:locked/>
    <w:rsid w:val="00064D6B"/>
    <w:rPr>
      <w:rFonts w:ascii="Arial" w:hAnsi="Arial" w:cs="Times New Roman"/>
      <w:b/>
      <w:bCs/>
      <w:color w:val="4F81BD"/>
      <w:sz w:val="26"/>
      <w:szCs w:val="26"/>
      <w:lang w:eastAsia="ru-RU"/>
    </w:rPr>
  </w:style>
  <w:style w:type="character" w:customStyle="1" w:styleId="30">
    <w:name w:val="Заголовок 3 Знак"/>
    <w:link w:val="3"/>
    <w:uiPriority w:val="99"/>
    <w:locked/>
    <w:rsid w:val="00064D6B"/>
    <w:rPr>
      <w:rFonts w:ascii="Arial" w:hAnsi="Arial" w:cs="Times New Roman"/>
      <w:b/>
      <w:bCs/>
      <w:color w:val="4F81BD"/>
      <w:sz w:val="24"/>
      <w:szCs w:val="24"/>
      <w:lang w:eastAsia="ru-RU"/>
    </w:rPr>
  </w:style>
  <w:style w:type="paragraph" w:styleId="a3">
    <w:name w:val="TOC Heading"/>
    <w:basedOn w:val="1"/>
    <w:next w:val="a"/>
    <w:uiPriority w:val="99"/>
    <w:qFormat/>
    <w:rsid w:val="00064D6B"/>
    <w:pPr>
      <w:spacing w:line="276" w:lineRule="auto"/>
      <w:outlineLvl w:val="9"/>
    </w:pPr>
    <w:rPr>
      <w:lang w:eastAsia="en-US"/>
    </w:rPr>
  </w:style>
  <w:style w:type="paragraph" w:styleId="21">
    <w:name w:val="toc 2"/>
    <w:basedOn w:val="a"/>
    <w:next w:val="a"/>
    <w:autoRedefine/>
    <w:uiPriority w:val="99"/>
    <w:semiHidden/>
    <w:rsid w:val="00064D6B"/>
    <w:pPr>
      <w:spacing w:after="100" w:line="276" w:lineRule="auto"/>
      <w:ind w:left="220"/>
    </w:pPr>
    <w:rPr>
      <w:sz w:val="22"/>
      <w:szCs w:val="22"/>
      <w:lang w:eastAsia="en-US"/>
    </w:rPr>
  </w:style>
  <w:style w:type="paragraph" w:styleId="11">
    <w:name w:val="toc 1"/>
    <w:basedOn w:val="a"/>
    <w:next w:val="a"/>
    <w:autoRedefine/>
    <w:uiPriority w:val="39"/>
    <w:rsid w:val="00A60F12"/>
    <w:pPr>
      <w:tabs>
        <w:tab w:val="right" w:leader="dot" w:pos="9345"/>
      </w:tabs>
      <w:spacing w:after="100" w:line="360" w:lineRule="auto"/>
      <w:ind w:firstLine="709"/>
      <w:jc w:val="both"/>
    </w:pPr>
    <w:rPr>
      <w:sz w:val="28"/>
      <w:szCs w:val="28"/>
      <w:lang w:eastAsia="en-US"/>
    </w:rPr>
  </w:style>
  <w:style w:type="paragraph" w:styleId="31">
    <w:name w:val="toc 3"/>
    <w:basedOn w:val="a"/>
    <w:next w:val="a"/>
    <w:autoRedefine/>
    <w:uiPriority w:val="99"/>
    <w:rsid w:val="00064D6B"/>
    <w:pPr>
      <w:spacing w:after="100" w:line="276" w:lineRule="auto"/>
      <w:ind w:left="440"/>
    </w:pPr>
    <w:rPr>
      <w:sz w:val="22"/>
      <w:szCs w:val="22"/>
      <w:lang w:eastAsia="en-US"/>
    </w:rPr>
  </w:style>
  <w:style w:type="paragraph" w:styleId="a4">
    <w:name w:val="Balloon Text"/>
    <w:basedOn w:val="a"/>
    <w:link w:val="a5"/>
    <w:uiPriority w:val="99"/>
    <w:semiHidden/>
    <w:rsid w:val="00064D6B"/>
    <w:rPr>
      <w:rFonts w:ascii="Tahoma" w:hAnsi="Tahoma" w:cs="Tahoma"/>
      <w:sz w:val="16"/>
      <w:szCs w:val="16"/>
    </w:rPr>
  </w:style>
  <w:style w:type="character" w:customStyle="1" w:styleId="a5">
    <w:name w:val="Текст выноски Знак"/>
    <w:link w:val="a4"/>
    <w:uiPriority w:val="99"/>
    <w:semiHidden/>
    <w:locked/>
    <w:rsid w:val="00064D6B"/>
    <w:rPr>
      <w:rFonts w:ascii="Tahoma" w:hAnsi="Tahoma" w:cs="Tahoma"/>
      <w:sz w:val="16"/>
      <w:szCs w:val="16"/>
      <w:lang w:eastAsia="ru-RU"/>
    </w:rPr>
  </w:style>
  <w:style w:type="character" w:styleId="a6">
    <w:name w:val="Hyperlink"/>
    <w:uiPriority w:val="99"/>
    <w:rsid w:val="00860C55"/>
    <w:rPr>
      <w:rFonts w:cs="Times New Roman"/>
      <w:color w:val="0000FF"/>
      <w:u w:val="single"/>
    </w:rPr>
  </w:style>
  <w:style w:type="paragraph" w:styleId="a7">
    <w:name w:val="header"/>
    <w:basedOn w:val="a"/>
    <w:link w:val="a8"/>
    <w:uiPriority w:val="99"/>
    <w:rsid w:val="00950788"/>
    <w:pPr>
      <w:tabs>
        <w:tab w:val="center" w:pos="4677"/>
        <w:tab w:val="right" w:pos="9355"/>
      </w:tabs>
    </w:pPr>
  </w:style>
  <w:style w:type="character" w:customStyle="1" w:styleId="a8">
    <w:name w:val="Верхний колонтитул Знак"/>
    <w:link w:val="a7"/>
    <w:uiPriority w:val="99"/>
    <w:locked/>
    <w:rsid w:val="00950788"/>
    <w:rPr>
      <w:rFonts w:ascii="Times New Roman" w:hAnsi="Times New Roman" w:cs="Times New Roman"/>
      <w:sz w:val="24"/>
      <w:szCs w:val="24"/>
      <w:lang w:eastAsia="ru-RU"/>
    </w:rPr>
  </w:style>
  <w:style w:type="paragraph" w:styleId="a9">
    <w:name w:val="footer"/>
    <w:basedOn w:val="a"/>
    <w:link w:val="aa"/>
    <w:uiPriority w:val="99"/>
    <w:rsid w:val="00950788"/>
    <w:pPr>
      <w:tabs>
        <w:tab w:val="center" w:pos="4677"/>
        <w:tab w:val="right" w:pos="9355"/>
      </w:tabs>
    </w:pPr>
  </w:style>
  <w:style w:type="character" w:customStyle="1" w:styleId="aa">
    <w:name w:val="Нижний колонтитул Знак"/>
    <w:link w:val="a9"/>
    <w:uiPriority w:val="99"/>
    <w:locked/>
    <w:rsid w:val="00950788"/>
    <w:rPr>
      <w:rFonts w:ascii="Times New Roman" w:hAnsi="Times New Roman" w:cs="Times New Roman"/>
      <w:sz w:val="24"/>
      <w:szCs w:val="24"/>
      <w:lang w:eastAsia="ru-RU"/>
    </w:rPr>
  </w:style>
  <w:style w:type="character" w:customStyle="1" w:styleId="apple-converted-space">
    <w:name w:val="apple-converted-space"/>
    <w:uiPriority w:val="99"/>
    <w:rsid w:val="00E65D8D"/>
  </w:style>
  <w:style w:type="character" w:customStyle="1" w:styleId="hl">
    <w:name w:val="hl"/>
    <w:uiPriority w:val="99"/>
    <w:rsid w:val="00E65D8D"/>
  </w:style>
  <w:style w:type="paragraph" w:styleId="ab">
    <w:name w:val="footnote text"/>
    <w:basedOn w:val="a"/>
    <w:link w:val="ac"/>
    <w:uiPriority w:val="99"/>
    <w:rsid w:val="00084BB2"/>
    <w:rPr>
      <w:sz w:val="20"/>
      <w:szCs w:val="20"/>
    </w:rPr>
  </w:style>
  <w:style w:type="character" w:customStyle="1" w:styleId="ac">
    <w:name w:val="Текст сноски Знак"/>
    <w:link w:val="ab"/>
    <w:uiPriority w:val="99"/>
    <w:locked/>
    <w:rsid w:val="00084BB2"/>
    <w:rPr>
      <w:rFonts w:ascii="Times New Roman" w:hAnsi="Times New Roman" w:cs="Times New Roman"/>
      <w:sz w:val="20"/>
      <w:szCs w:val="20"/>
      <w:lang w:eastAsia="ru-RU"/>
    </w:rPr>
  </w:style>
  <w:style w:type="character" w:styleId="ad">
    <w:name w:val="footnote reference"/>
    <w:uiPriority w:val="99"/>
    <w:semiHidden/>
    <w:rsid w:val="00084BB2"/>
    <w:rPr>
      <w:rFonts w:cs="Times New Roman"/>
      <w:vertAlign w:val="superscript"/>
    </w:rPr>
  </w:style>
  <w:style w:type="paragraph" w:styleId="ae">
    <w:name w:val="List Paragraph"/>
    <w:basedOn w:val="a"/>
    <w:uiPriority w:val="99"/>
    <w:qFormat/>
    <w:rsid w:val="005218D6"/>
    <w:pPr>
      <w:ind w:left="720"/>
      <w:contextualSpacing/>
    </w:pPr>
  </w:style>
  <w:style w:type="table" w:styleId="af">
    <w:name w:val="Table Grid"/>
    <w:basedOn w:val="a1"/>
    <w:uiPriority w:val="99"/>
    <w:rsid w:val="002E6E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 (веб)1"/>
    <w:uiPriority w:val="99"/>
    <w:rsid w:val="00F45F09"/>
    <w:pPr>
      <w:suppressAutoHyphens/>
      <w:spacing w:before="280" w:after="280"/>
    </w:pPr>
    <w:rPr>
      <w:color w:val="000000"/>
      <w:sz w:val="24"/>
      <w:szCs w:val="24"/>
      <w:lang w:eastAsia="zh-CN"/>
    </w:rPr>
  </w:style>
  <w:style w:type="paragraph" w:styleId="af0">
    <w:name w:val="Document Map"/>
    <w:basedOn w:val="a"/>
    <w:link w:val="af1"/>
    <w:uiPriority w:val="99"/>
    <w:semiHidden/>
    <w:rsid w:val="00F45F09"/>
    <w:rPr>
      <w:rFonts w:ascii="Tahoma" w:hAnsi="Tahoma" w:cs="Tahoma"/>
      <w:sz w:val="16"/>
      <w:szCs w:val="16"/>
    </w:rPr>
  </w:style>
  <w:style w:type="character" w:customStyle="1" w:styleId="af1">
    <w:name w:val="Схема документа Знак"/>
    <w:link w:val="af0"/>
    <w:uiPriority w:val="99"/>
    <w:semiHidden/>
    <w:locked/>
    <w:rsid w:val="00F45F09"/>
    <w:rPr>
      <w:rFonts w:ascii="Tahoma" w:hAnsi="Tahoma" w:cs="Tahoma"/>
      <w:sz w:val="16"/>
      <w:szCs w:val="16"/>
      <w:lang w:eastAsia="ru-RU"/>
    </w:rPr>
  </w:style>
  <w:style w:type="paragraph" w:customStyle="1" w:styleId="Heading">
    <w:name w:val="Heading"/>
    <w:rsid w:val="00C842C2"/>
    <w:pPr>
      <w:widowControl w:val="0"/>
      <w:autoSpaceDE w:val="0"/>
      <w:autoSpaceDN w:val="0"/>
      <w:adjustRightInd w:val="0"/>
    </w:pPr>
    <w:rPr>
      <w:rFonts w:ascii="Arial" w:hAnsi="Arial" w:cs="Arial"/>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44319">
      <w:bodyDiv w:val="1"/>
      <w:marLeft w:val="0"/>
      <w:marRight w:val="0"/>
      <w:marTop w:val="0"/>
      <w:marBottom w:val="0"/>
      <w:divBdr>
        <w:top w:val="none" w:sz="0" w:space="0" w:color="auto"/>
        <w:left w:val="none" w:sz="0" w:space="0" w:color="auto"/>
        <w:bottom w:val="none" w:sz="0" w:space="0" w:color="auto"/>
        <w:right w:val="none" w:sz="0" w:space="0" w:color="auto"/>
      </w:divBdr>
    </w:div>
    <w:div w:id="249892644">
      <w:bodyDiv w:val="1"/>
      <w:marLeft w:val="0"/>
      <w:marRight w:val="0"/>
      <w:marTop w:val="0"/>
      <w:marBottom w:val="0"/>
      <w:divBdr>
        <w:top w:val="none" w:sz="0" w:space="0" w:color="auto"/>
        <w:left w:val="none" w:sz="0" w:space="0" w:color="auto"/>
        <w:bottom w:val="none" w:sz="0" w:space="0" w:color="auto"/>
        <w:right w:val="none" w:sz="0" w:space="0" w:color="auto"/>
      </w:divBdr>
    </w:div>
    <w:div w:id="468405524">
      <w:bodyDiv w:val="1"/>
      <w:marLeft w:val="0"/>
      <w:marRight w:val="0"/>
      <w:marTop w:val="0"/>
      <w:marBottom w:val="0"/>
      <w:divBdr>
        <w:top w:val="none" w:sz="0" w:space="0" w:color="auto"/>
        <w:left w:val="none" w:sz="0" w:space="0" w:color="auto"/>
        <w:bottom w:val="none" w:sz="0" w:space="0" w:color="auto"/>
        <w:right w:val="none" w:sz="0" w:space="0" w:color="auto"/>
      </w:divBdr>
    </w:div>
    <w:div w:id="838347064">
      <w:bodyDiv w:val="1"/>
      <w:marLeft w:val="0"/>
      <w:marRight w:val="0"/>
      <w:marTop w:val="0"/>
      <w:marBottom w:val="0"/>
      <w:divBdr>
        <w:top w:val="none" w:sz="0" w:space="0" w:color="auto"/>
        <w:left w:val="none" w:sz="0" w:space="0" w:color="auto"/>
        <w:bottom w:val="none" w:sz="0" w:space="0" w:color="auto"/>
        <w:right w:val="none" w:sz="0" w:space="0" w:color="auto"/>
      </w:divBdr>
    </w:div>
    <w:div w:id="1432819884">
      <w:bodyDiv w:val="1"/>
      <w:marLeft w:val="0"/>
      <w:marRight w:val="0"/>
      <w:marTop w:val="0"/>
      <w:marBottom w:val="0"/>
      <w:divBdr>
        <w:top w:val="none" w:sz="0" w:space="0" w:color="auto"/>
        <w:left w:val="none" w:sz="0" w:space="0" w:color="auto"/>
        <w:bottom w:val="none" w:sz="0" w:space="0" w:color="auto"/>
        <w:right w:val="none" w:sz="0" w:space="0" w:color="auto"/>
      </w:divBdr>
    </w:div>
    <w:div w:id="1927110601">
      <w:marLeft w:val="0"/>
      <w:marRight w:val="0"/>
      <w:marTop w:val="0"/>
      <w:marBottom w:val="0"/>
      <w:divBdr>
        <w:top w:val="none" w:sz="0" w:space="0" w:color="auto"/>
        <w:left w:val="none" w:sz="0" w:space="0" w:color="auto"/>
        <w:bottom w:val="none" w:sz="0" w:space="0" w:color="auto"/>
        <w:right w:val="none" w:sz="0" w:space="0" w:color="auto"/>
      </w:divBdr>
      <w:divsChild>
        <w:div w:id="1927110603">
          <w:marLeft w:val="0"/>
          <w:marRight w:val="0"/>
          <w:marTop w:val="0"/>
          <w:marBottom w:val="0"/>
          <w:divBdr>
            <w:top w:val="none" w:sz="0" w:space="0" w:color="auto"/>
            <w:left w:val="none" w:sz="0" w:space="0" w:color="auto"/>
            <w:bottom w:val="none" w:sz="0" w:space="0" w:color="auto"/>
            <w:right w:val="none" w:sz="0" w:space="0" w:color="auto"/>
          </w:divBdr>
        </w:div>
      </w:divsChild>
    </w:div>
    <w:div w:id="1927110602">
      <w:marLeft w:val="0"/>
      <w:marRight w:val="0"/>
      <w:marTop w:val="0"/>
      <w:marBottom w:val="0"/>
      <w:divBdr>
        <w:top w:val="none" w:sz="0" w:space="0" w:color="auto"/>
        <w:left w:val="none" w:sz="0" w:space="0" w:color="auto"/>
        <w:bottom w:val="none" w:sz="0" w:space="0" w:color="auto"/>
        <w:right w:val="none" w:sz="0" w:space="0" w:color="auto"/>
      </w:divBdr>
    </w:div>
    <w:div w:id="1927110604">
      <w:marLeft w:val="0"/>
      <w:marRight w:val="0"/>
      <w:marTop w:val="0"/>
      <w:marBottom w:val="0"/>
      <w:divBdr>
        <w:top w:val="none" w:sz="0" w:space="0" w:color="auto"/>
        <w:left w:val="none" w:sz="0" w:space="0" w:color="auto"/>
        <w:bottom w:val="none" w:sz="0" w:space="0" w:color="auto"/>
        <w:right w:val="none" w:sz="0" w:space="0" w:color="auto"/>
      </w:divBdr>
    </w:div>
    <w:div w:id="1927110605">
      <w:marLeft w:val="0"/>
      <w:marRight w:val="0"/>
      <w:marTop w:val="0"/>
      <w:marBottom w:val="0"/>
      <w:divBdr>
        <w:top w:val="none" w:sz="0" w:space="0" w:color="auto"/>
        <w:left w:val="none" w:sz="0" w:space="0" w:color="auto"/>
        <w:bottom w:val="none" w:sz="0" w:space="0" w:color="auto"/>
        <w:right w:val="none" w:sz="0" w:space="0" w:color="auto"/>
      </w:divBdr>
    </w:div>
    <w:div w:id="19271106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0EEEA-AE2B-437E-BD0D-927B0992C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8025</TotalTime>
  <Pages>77</Pages>
  <Words>15529</Words>
  <Characters>88519</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Петько_Крюкова</vt:lpstr>
    </vt:vector>
  </TitlesOfParts>
  <Company>Krokoz™</Company>
  <LinksUpToDate>false</LinksUpToDate>
  <CharactersWithSpaces>103841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Петько_Крюкова</dc:title>
  <dc:subject/>
  <dc:creator>Алексей</dc:creator>
  <cp:keywords/>
  <dc:description/>
  <cp:lastModifiedBy>Пользователь</cp:lastModifiedBy>
  <cp:revision>103</cp:revision>
  <cp:lastPrinted>2016-05-03T08:41:00Z</cp:lastPrinted>
  <dcterms:created xsi:type="dcterms:W3CDTF">2016-05-03T08:10:00Z</dcterms:created>
  <dcterms:modified xsi:type="dcterms:W3CDTF">2018-05-15T20:09:00Z</dcterms:modified>
</cp:coreProperties>
</file>