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A7" w:rsidRDefault="00C0788D" w:rsidP="00C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</w:t>
      </w:r>
      <w:r w:rsidR="00CB780C" w:rsidRPr="00CB780C">
        <w:rPr>
          <w:rFonts w:ascii="Times New Roman" w:hAnsi="Times New Roman" w:cs="Times New Roman"/>
          <w:b/>
          <w:sz w:val="28"/>
          <w:szCs w:val="28"/>
        </w:rPr>
        <w:t xml:space="preserve">ОТАЦИЯ </w:t>
      </w:r>
    </w:p>
    <w:p w:rsidR="00CB780C" w:rsidRDefault="00CB780C" w:rsidP="00C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Fonts w:ascii="Times New Roman" w:hAnsi="Times New Roman" w:cs="Times New Roman"/>
          <w:b/>
          <w:sz w:val="28"/>
          <w:szCs w:val="28"/>
        </w:rPr>
        <w:br/>
        <w:t>студентки магистратуры по образовательной программе «Проблемы предпринимательского права» Лесняк Анастасии Александровны на тему «Приобретение и использование исключительного права на средства индивидуализации юридических лиц как акт недобросовестной конкуренции»</w:t>
      </w:r>
    </w:p>
    <w:p w:rsidR="00CB780C" w:rsidRDefault="00CB780C" w:rsidP="00C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0C" w:rsidRDefault="00CB780C" w:rsidP="00CB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851086" w:rsidRPr="00C0788D">
        <w:rPr>
          <w:rFonts w:ascii="Times New Roman" w:hAnsi="Times New Roman" w:cs="Times New Roman"/>
          <w:sz w:val="28"/>
          <w:szCs w:val="28"/>
        </w:rPr>
        <w:t>исследование правовой природы</w:t>
      </w:r>
      <w:r w:rsidRPr="00C0788D">
        <w:rPr>
          <w:rFonts w:ascii="Times New Roman" w:hAnsi="Times New Roman" w:cs="Times New Roman"/>
          <w:sz w:val="28"/>
          <w:szCs w:val="28"/>
        </w:rPr>
        <w:t xml:space="preserve"> запрета</w:t>
      </w:r>
      <w:r w:rsidR="00851086" w:rsidRPr="00C0788D">
        <w:rPr>
          <w:rFonts w:ascii="Times New Roman" w:hAnsi="Times New Roman" w:cs="Times New Roman"/>
          <w:sz w:val="28"/>
          <w:szCs w:val="28"/>
        </w:rPr>
        <w:t xml:space="preserve"> </w:t>
      </w:r>
      <w:r w:rsidR="00851086" w:rsidRPr="00C0788D">
        <w:rPr>
          <w:rFonts w:ascii="Times New Roman" w:hAnsi="Times New Roman" w:cs="Times New Roman"/>
          <w:bCs/>
          <w:sz w:val="28"/>
          <w:szCs w:val="28"/>
        </w:rPr>
        <w:t xml:space="preserve">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услуг, </w:t>
      </w:r>
      <w:r w:rsidRPr="00851086">
        <w:rPr>
          <w:rFonts w:ascii="Times New Roman" w:hAnsi="Times New Roman" w:cs="Times New Roman"/>
          <w:sz w:val="28"/>
          <w:szCs w:val="28"/>
        </w:rPr>
        <w:t>установленного ст. 14.4 Закона о защите конкуренции,</w:t>
      </w:r>
      <w:r>
        <w:rPr>
          <w:rFonts w:ascii="Times New Roman" w:hAnsi="Times New Roman" w:cs="Times New Roman"/>
          <w:sz w:val="28"/>
          <w:szCs w:val="28"/>
        </w:rPr>
        <w:t xml:space="preserve"> выделение основных способов защиты права, нарушенного в результате совершения соответствующего акта недобросовестной конкуренции.</w:t>
      </w:r>
    </w:p>
    <w:p w:rsidR="00CB780C" w:rsidRPr="00CB780C" w:rsidRDefault="00CB780C" w:rsidP="00CB7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80C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CB780C" w:rsidRPr="00EB0FC5" w:rsidRDefault="00CB780C" w:rsidP="00CB78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C5">
        <w:rPr>
          <w:rFonts w:ascii="Times New Roman" w:hAnsi="Times New Roman" w:cs="Times New Roman"/>
          <w:sz w:val="28"/>
          <w:szCs w:val="28"/>
        </w:rPr>
        <w:t>определить правовую природу запрета, установленного ст. 14. 4 Закона о защите конкуренции;</w:t>
      </w:r>
      <w:bookmarkStart w:id="0" w:name="_GoBack"/>
      <w:bookmarkEnd w:id="0"/>
    </w:p>
    <w:p w:rsidR="00CB780C" w:rsidRPr="00EB0FC5" w:rsidRDefault="00CB780C" w:rsidP="00CB78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C5">
        <w:rPr>
          <w:rFonts w:ascii="Times New Roman" w:hAnsi="Times New Roman" w:cs="Times New Roman"/>
          <w:sz w:val="28"/>
          <w:szCs w:val="28"/>
        </w:rPr>
        <w:t>определить основные характеризующие признаки недобросовестной конкуренции, связанной с приобретением и использованием исключительного права на средства индивидуализации;</w:t>
      </w:r>
    </w:p>
    <w:p w:rsidR="00CB780C" w:rsidRPr="00EB0FC5" w:rsidRDefault="00CB780C" w:rsidP="00CB78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C5">
        <w:rPr>
          <w:rFonts w:ascii="Times New Roman" w:hAnsi="Times New Roman" w:cs="Times New Roman"/>
          <w:sz w:val="28"/>
          <w:szCs w:val="28"/>
        </w:rPr>
        <w:t>выявить противоречия, возникающие в ходе применения положения ст. 14.4 Закона о защите конкуренции;</w:t>
      </w:r>
    </w:p>
    <w:p w:rsidR="00CB780C" w:rsidRPr="00EB0FC5" w:rsidRDefault="00CB780C" w:rsidP="00CB78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C5">
        <w:rPr>
          <w:rFonts w:ascii="Times New Roman" w:hAnsi="Times New Roman" w:cs="Times New Roman"/>
          <w:sz w:val="28"/>
          <w:szCs w:val="28"/>
        </w:rPr>
        <w:t>проанализировать сложившиеся подходы, выработанные правоприменительными органами по вопросу квалификации действий лица в качестве акта недобросовестной конкуренции, связанной с приобретением и использованием исключительного права на средства индивидуализации;</w:t>
      </w:r>
    </w:p>
    <w:p w:rsidR="00CB780C" w:rsidRPr="00EB0FC5" w:rsidRDefault="00CB780C" w:rsidP="00CB78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C5">
        <w:rPr>
          <w:rFonts w:ascii="Times New Roman" w:hAnsi="Times New Roman" w:cs="Times New Roman"/>
          <w:sz w:val="28"/>
          <w:szCs w:val="28"/>
        </w:rPr>
        <w:t xml:space="preserve">сформулировать пути решения сложившихся противоречий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B0FC5">
        <w:rPr>
          <w:rFonts w:ascii="Times New Roman" w:hAnsi="Times New Roman" w:cs="Times New Roman"/>
          <w:sz w:val="28"/>
          <w:szCs w:val="28"/>
        </w:rPr>
        <w:t>по вопросу применения ст. 14.4 Закона о защите конкуренции;</w:t>
      </w:r>
    </w:p>
    <w:p w:rsidR="00CB780C" w:rsidRDefault="00CB780C" w:rsidP="00CB78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C5">
        <w:rPr>
          <w:rFonts w:ascii="Times New Roman" w:hAnsi="Times New Roman" w:cs="Times New Roman"/>
          <w:sz w:val="28"/>
          <w:szCs w:val="28"/>
        </w:rPr>
        <w:t>оха</w:t>
      </w:r>
      <w:r>
        <w:rPr>
          <w:rFonts w:ascii="Times New Roman" w:hAnsi="Times New Roman" w:cs="Times New Roman"/>
          <w:sz w:val="28"/>
          <w:szCs w:val="28"/>
        </w:rPr>
        <w:t xml:space="preserve">рактеризовать основные способы </w:t>
      </w:r>
      <w:r w:rsidRPr="00EB0FC5">
        <w:rPr>
          <w:rFonts w:ascii="Times New Roman" w:hAnsi="Times New Roman" w:cs="Times New Roman"/>
          <w:sz w:val="28"/>
          <w:szCs w:val="28"/>
        </w:rPr>
        <w:t>права, нарушенного в результате совершения лицом запрета, установленного ст. 14.4 Закона о защите конкуренции.</w:t>
      </w:r>
    </w:p>
    <w:p w:rsidR="00CB780C" w:rsidRPr="00CB780C" w:rsidRDefault="00CB780C" w:rsidP="00CB780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80C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CB780C" w:rsidRDefault="00CB780C" w:rsidP="00CB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0C">
        <w:rPr>
          <w:rFonts w:ascii="Times New Roman" w:hAnsi="Times New Roman" w:cs="Times New Roman"/>
          <w:sz w:val="28"/>
          <w:szCs w:val="28"/>
        </w:rPr>
        <w:t xml:space="preserve">1) </w:t>
      </w:r>
      <w:r w:rsidR="002176FA">
        <w:rPr>
          <w:rFonts w:ascii="Times New Roman" w:hAnsi="Times New Roman" w:cs="Times New Roman"/>
          <w:sz w:val="28"/>
          <w:szCs w:val="28"/>
        </w:rPr>
        <w:t>Запрет, предусмотренный ст. 14.4 Закона о защите конкуренции носит оценочный характер, что обусловлено наличием множества вопросов, на которые на сегодняшний день отсутствуют однозначные ответы. В</w:t>
      </w:r>
      <w:r w:rsidRPr="00CB780C">
        <w:rPr>
          <w:rFonts w:ascii="Times New Roman" w:hAnsi="Times New Roman" w:cs="Times New Roman"/>
          <w:sz w:val="28"/>
          <w:szCs w:val="28"/>
        </w:rPr>
        <w:t xml:space="preserve"> пределах настоящей работы рассмотрены различные точки з</w:t>
      </w:r>
      <w:r w:rsidR="002176FA">
        <w:rPr>
          <w:rFonts w:ascii="Times New Roman" w:hAnsi="Times New Roman" w:cs="Times New Roman"/>
          <w:sz w:val="28"/>
          <w:szCs w:val="28"/>
        </w:rPr>
        <w:t>рения о правовой природе недобросовестной конкуренции</w:t>
      </w:r>
      <w:r w:rsidRPr="00CB780C">
        <w:rPr>
          <w:rFonts w:ascii="Times New Roman" w:hAnsi="Times New Roman" w:cs="Times New Roman"/>
          <w:sz w:val="28"/>
          <w:szCs w:val="28"/>
        </w:rPr>
        <w:t xml:space="preserve">, </w:t>
      </w:r>
      <w:r w:rsidR="002176FA">
        <w:rPr>
          <w:rFonts w:ascii="Times New Roman" w:hAnsi="Times New Roman" w:cs="Times New Roman"/>
          <w:sz w:val="28"/>
          <w:szCs w:val="28"/>
        </w:rPr>
        <w:t>связанной с приобретением и использованием исключительного права на средства индивидуализации. П</w:t>
      </w:r>
      <w:r w:rsidRPr="00CB780C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2176FA">
        <w:rPr>
          <w:rFonts w:ascii="Times New Roman" w:hAnsi="Times New Roman" w:cs="Times New Roman"/>
          <w:sz w:val="28"/>
          <w:szCs w:val="28"/>
        </w:rPr>
        <w:t xml:space="preserve">их </w:t>
      </w:r>
      <w:r w:rsidRPr="00CB780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96603A">
        <w:rPr>
          <w:rFonts w:ascii="Times New Roman" w:hAnsi="Times New Roman" w:cs="Times New Roman"/>
          <w:sz w:val="28"/>
          <w:szCs w:val="28"/>
        </w:rPr>
        <w:t xml:space="preserve">сделан </w:t>
      </w:r>
      <w:r w:rsidRPr="00CB780C">
        <w:rPr>
          <w:rFonts w:ascii="Times New Roman" w:hAnsi="Times New Roman" w:cs="Times New Roman"/>
          <w:sz w:val="28"/>
          <w:szCs w:val="28"/>
        </w:rPr>
        <w:t>вывод о том, что в контексте российского законодательства запрет, установленный ст. 14.4 Закона о защите конкуренции</w:t>
      </w:r>
      <w:r w:rsidR="0096603A">
        <w:rPr>
          <w:rFonts w:ascii="Times New Roman" w:hAnsi="Times New Roman" w:cs="Times New Roman"/>
          <w:sz w:val="28"/>
          <w:szCs w:val="28"/>
        </w:rPr>
        <w:t>,</w:t>
      </w:r>
      <w:r w:rsidRPr="00CB780C">
        <w:rPr>
          <w:rFonts w:ascii="Times New Roman" w:hAnsi="Times New Roman" w:cs="Times New Roman"/>
          <w:sz w:val="28"/>
          <w:szCs w:val="28"/>
        </w:rPr>
        <w:t xml:space="preserve"> следует р</w:t>
      </w:r>
      <w:r w:rsidR="002176FA">
        <w:rPr>
          <w:rFonts w:ascii="Times New Roman" w:hAnsi="Times New Roman" w:cs="Times New Roman"/>
          <w:sz w:val="28"/>
          <w:szCs w:val="28"/>
        </w:rPr>
        <w:t>ассматривать</w:t>
      </w:r>
      <w:r w:rsidR="0096603A">
        <w:rPr>
          <w:rFonts w:ascii="Times New Roman" w:hAnsi="Times New Roman" w:cs="Times New Roman"/>
          <w:sz w:val="28"/>
          <w:szCs w:val="28"/>
        </w:rPr>
        <w:t>,</w:t>
      </w:r>
      <w:r w:rsidR="002176FA">
        <w:rPr>
          <w:rFonts w:ascii="Times New Roman" w:hAnsi="Times New Roman" w:cs="Times New Roman"/>
          <w:sz w:val="28"/>
          <w:szCs w:val="28"/>
        </w:rPr>
        <w:t xml:space="preserve"> как правонарушение</w:t>
      </w:r>
      <w:r w:rsidRPr="00CB7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80C" w:rsidRPr="00190FC1" w:rsidRDefault="00CB780C" w:rsidP="00CB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0FC1">
        <w:rPr>
          <w:rFonts w:ascii="Times New Roman" w:hAnsi="Times New Roman" w:cs="Times New Roman"/>
          <w:sz w:val="28"/>
          <w:szCs w:val="28"/>
        </w:rPr>
        <w:t xml:space="preserve">) </w:t>
      </w:r>
      <w:r w:rsidR="002176FA">
        <w:rPr>
          <w:rFonts w:ascii="Times New Roman" w:hAnsi="Times New Roman" w:cs="Times New Roman"/>
          <w:sz w:val="28"/>
          <w:szCs w:val="28"/>
        </w:rPr>
        <w:t>С</w:t>
      </w:r>
      <w:r w:rsidR="00190FC1" w:rsidRPr="00190FC1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96603A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="00190FC1" w:rsidRPr="00190FC1">
        <w:rPr>
          <w:rFonts w:ascii="Times New Roman" w:hAnsi="Times New Roman" w:cs="Times New Roman"/>
          <w:sz w:val="28"/>
          <w:szCs w:val="28"/>
        </w:rPr>
        <w:t xml:space="preserve">запрета намного шире, чем его формулировка. Ввиду </w:t>
      </w:r>
      <w:r w:rsidR="002176FA">
        <w:rPr>
          <w:rFonts w:ascii="Times New Roman" w:hAnsi="Times New Roman" w:cs="Times New Roman"/>
          <w:sz w:val="28"/>
          <w:szCs w:val="28"/>
        </w:rPr>
        <w:t xml:space="preserve">неопределенного </w:t>
      </w:r>
      <w:r w:rsidR="00190FC1" w:rsidRPr="00190FC1">
        <w:rPr>
          <w:rFonts w:ascii="Times New Roman" w:hAnsi="Times New Roman" w:cs="Times New Roman"/>
          <w:sz w:val="28"/>
          <w:szCs w:val="28"/>
        </w:rPr>
        <w:t>характера данного запрета</w:t>
      </w:r>
      <w:r w:rsidR="002176FA">
        <w:rPr>
          <w:rFonts w:ascii="Times New Roman" w:hAnsi="Times New Roman" w:cs="Times New Roman"/>
          <w:sz w:val="28"/>
          <w:szCs w:val="28"/>
        </w:rPr>
        <w:t xml:space="preserve">, </w:t>
      </w:r>
      <w:r w:rsidR="0096603A">
        <w:rPr>
          <w:rFonts w:ascii="Times New Roman" w:hAnsi="Times New Roman" w:cs="Times New Roman"/>
          <w:sz w:val="28"/>
          <w:szCs w:val="28"/>
        </w:rPr>
        <w:lastRenderedPageBreak/>
        <w:t>обусловленной его краткой формулировкой</w:t>
      </w:r>
      <w:r w:rsidR="002176FA">
        <w:rPr>
          <w:rFonts w:ascii="Times New Roman" w:hAnsi="Times New Roman" w:cs="Times New Roman"/>
          <w:sz w:val="28"/>
          <w:szCs w:val="28"/>
        </w:rPr>
        <w:t>,</w:t>
      </w:r>
      <w:r w:rsidR="00190FC1" w:rsidRPr="00190FC1">
        <w:rPr>
          <w:rFonts w:ascii="Times New Roman" w:hAnsi="Times New Roman" w:cs="Times New Roman"/>
          <w:sz w:val="28"/>
          <w:szCs w:val="28"/>
        </w:rPr>
        <w:t xml:space="preserve"> </w:t>
      </w:r>
      <w:r w:rsidR="0096603A">
        <w:rPr>
          <w:rFonts w:ascii="Times New Roman" w:hAnsi="Times New Roman" w:cs="Times New Roman"/>
          <w:sz w:val="28"/>
          <w:szCs w:val="28"/>
        </w:rPr>
        <w:t>процесс толкования</w:t>
      </w:r>
      <w:r w:rsidR="00190FC1" w:rsidRPr="00190FC1">
        <w:rPr>
          <w:rFonts w:ascii="Times New Roman" w:hAnsi="Times New Roman" w:cs="Times New Roman"/>
          <w:sz w:val="28"/>
          <w:szCs w:val="28"/>
        </w:rPr>
        <w:t xml:space="preserve"> всегда различ</w:t>
      </w:r>
      <w:r w:rsidR="0096603A">
        <w:rPr>
          <w:rFonts w:ascii="Times New Roman" w:hAnsi="Times New Roman" w:cs="Times New Roman"/>
          <w:sz w:val="28"/>
          <w:szCs w:val="28"/>
        </w:rPr>
        <w:t>ен</w:t>
      </w:r>
      <w:r w:rsidR="00190FC1" w:rsidRPr="00190FC1">
        <w:rPr>
          <w:rFonts w:ascii="Times New Roman" w:hAnsi="Times New Roman" w:cs="Times New Roman"/>
          <w:sz w:val="28"/>
          <w:szCs w:val="28"/>
        </w:rPr>
        <w:t xml:space="preserve">, зависит от конкретных обстоятельств дела. Кроме того, в рамках квалификации действий лица по ст. 14.4 Закона о защите конкуренции, отсутствует единый подход к определению предмета доказывания при рассмотрении споров соответствующего вида. В целях устранения сложившейся неопределенности в процессе применения статьи 14.4 Закона </w:t>
      </w:r>
      <w:r w:rsidR="0096603A">
        <w:rPr>
          <w:rFonts w:ascii="Times New Roman" w:hAnsi="Times New Roman" w:cs="Times New Roman"/>
          <w:sz w:val="28"/>
          <w:szCs w:val="28"/>
        </w:rPr>
        <w:br/>
      </w:r>
      <w:r w:rsidR="00190FC1" w:rsidRPr="00190FC1">
        <w:rPr>
          <w:rFonts w:ascii="Times New Roman" w:hAnsi="Times New Roman" w:cs="Times New Roman"/>
          <w:sz w:val="28"/>
          <w:szCs w:val="28"/>
        </w:rPr>
        <w:t>о защите конкуренции, представляется необходимым изложить официальное толкова</w:t>
      </w:r>
      <w:r w:rsidR="0096603A">
        <w:rPr>
          <w:rFonts w:ascii="Times New Roman" w:hAnsi="Times New Roman" w:cs="Times New Roman"/>
          <w:sz w:val="28"/>
          <w:szCs w:val="28"/>
        </w:rPr>
        <w:t>ние данного запрета в одном из О</w:t>
      </w:r>
      <w:r w:rsidR="00190FC1" w:rsidRPr="00190FC1">
        <w:rPr>
          <w:rFonts w:ascii="Times New Roman" w:hAnsi="Times New Roman" w:cs="Times New Roman"/>
          <w:sz w:val="28"/>
          <w:szCs w:val="28"/>
        </w:rPr>
        <w:t xml:space="preserve">бзоров судебной практики Верховного суда Российской Федерации. </w:t>
      </w:r>
    </w:p>
    <w:p w:rsidR="00190FC1" w:rsidRDefault="00190FC1" w:rsidP="00CB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 xml:space="preserve">3) </w:t>
      </w:r>
      <w:r w:rsidR="002176FA">
        <w:rPr>
          <w:rFonts w:ascii="Times New Roman" w:hAnsi="Times New Roman" w:cs="Times New Roman"/>
          <w:sz w:val="28"/>
          <w:szCs w:val="28"/>
        </w:rPr>
        <w:t>П</w:t>
      </w:r>
      <w:r w:rsidRPr="00190FC1">
        <w:rPr>
          <w:rFonts w:ascii="Times New Roman" w:hAnsi="Times New Roman" w:cs="Times New Roman"/>
          <w:sz w:val="28"/>
          <w:szCs w:val="28"/>
        </w:rPr>
        <w:t xml:space="preserve">оложения п. 2 ч. 4 ст. 34 АПК РФ, </w:t>
      </w:r>
      <w:proofErr w:type="spellStart"/>
      <w:r w:rsidRPr="00190FC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90FC1">
        <w:rPr>
          <w:rFonts w:ascii="Times New Roman" w:hAnsi="Times New Roman" w:cs="Times New Roman"/>
          <w:sz w:val="28"/>
          <w:szCs w:val="28"/>
        </w:rPr>
        <w:t>. 3 п. 2 ч. 1 ст. 43.4 Федерального конституционного закона от 28 апреля 1995 г. № 1-ФКЗ «Об арбитражных судах в Российской Федерации»</w:t>
      </w:r>
      <w:r w:rsidR="002176FA">
        <w:rPr>
          <w:rFonts w:ascii="Times New Roman" w:hAnsi="Times New Roman" w:cs="Times New Roman"/>
          <w:sz w:val="28"/>
          <w:szCs w:val="28"/>
        </w:rPr>
        <w:t xml:space="preserve"> требуют внесения изменений, </w:t>
      </w:r>
      <w:r w:rsidR="0096603A">
        <w:rPr>
          <w:rFonts w:ascii="Times New Roman" w:hAnsi="Times New Roman" w:cs="Times New Roman"/>
          <w:sz w:val="28"/>
          <w:szCs w:val="28"/>
        </w:rPr>
        <w:br/>
      </w:r>
      <w:r w:rsidR="002176FA">
        <w:rPr>
          <w:rFonts w:ascii="Times New Roman" w:hAnsi="Times New Roman" w:cs="Times New Roman"/>
          <w:sz w:val="28"/>
          <w:szCs w:val="28"/>
        </w:rPr>
        <w:t xml:space="preserve">с помощью которых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предлагается: 1) установить единую подсудность данной категории дел </w:t>
      </w:r>
      <w:r w:rsidR="002176FA">
        <w:rPr>
          <w:rFonts w:ascii="Times New Roman" w:hAnsi="Times New Roman" w:cs="Times New Roman"/>
          <w:sz w:val="28"/>
          <w:szCs w:val="28"/>
        </w:rPr>
        <w:t>и передать полномочия по их разрешению Суду</w:t>
      </w:r>
      <w:r>
        <w:rPr>
          <w:rFonts w:ascii="Times New Roman" w:hAnsi="Times New Roman" w:cs="Times New Roman"/>
          <w:sz w:val="28"/>
          <w:szCs w:val="28"/>
        </w:rPr>
        <w:t xml:space="preserve"> по интеллектуальным правам; 2) устранить ошибки юридической техники, позволяющие неоднозначно толковать состав запрета, установленного ст. 14.4 Закона о защите конкуренции. </w:t>
      </w:r>
    </w:p>
    <w:p w:rsidR="00190FC1" w:rsidRPr="00054F72" w:rsidRDefault="00190FC1" w:rsidP="00190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76FA" w:rsidRPr="0096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6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рамках настоящей работы затронута проблема, касающаяся сложности доказывания размера убытков, причиненных в результате совершения запрета</w:t>
      </w:r>
      <w:r w:rsidR="0096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установленного</w:t>
      </w:r>
      <w:r w:rsidRPr="0096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ст.14.4 Закона о защите конкуренции. </w:t>
      </w:r>
      <w:r w:rsidR="0096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6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разрешение спорного вопроса, в целях восстановления имущественного положения потерпевшего субъекта, предлагается использовать альтернативный способ защиты нарушенного права, выражающийся в предъявлении требования о  взыскании компенсации, например, </w:t>
      </w:r>
      <w:r w:rsidRPr="0096603A">
        <w:rPr>
          <w:rFonts w:ascii="Times New Roman" w:hAnsi="Times New Roman" w:cs="Times New Roman"/>
          <w:sz w:val="28"/>
          <w:szCs w:val="28"/>
        </w:rPr>
        <w:t>на основании п. 3 ст. 1252 ГК РФ.</w:t>
      </w:r>
    </w:p>
    <w:p w:rsidR="00190FC1" w:rsidRPr="00190FC1" w:rsidRDefault="00190FC1" w:rsidP="00CB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80C" w:rsidRPr="00190FC1" w:rsidRDefault="00CB780C" w:rsidP="00CB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780C" w:rsidRPr="00190FC1" w:rsidSect="00CB78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CBB"/>
    <w:multiLevelType w:val="hybridMultilevel"/>
    <w:tmpl w:val="1048DF94"/>
    <w:lvl w:ilvl="0" w:tplc="83AA7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3"/>
    <w:rsid w:val="00190FC1"/>
    <w:rsid w:val="002176FA"/>
    <w:rsid w:val="003005A7"/>
    <w:rsid w:val="00851086"/>
    <w:rsid w:val="00904253"/>
    <w:rsid w:val="0096603A"/>
    <w:rsid w:val="00C0788D"/>
    <w:rsid w:val="00C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Лесняк Анастасия Александровна</dc:creator>
  <cp:keywords/>
  <dc:description/>
  <cp:lastModifiedBy>Лесняк Анастасия Александровна</cp:lastModifiedBy>
  <cp:revision>5</cp:revision>
  <dcterms:created xsi:type="dcterms:W3CDTF">2018-05-03T10:40:00Z</dcterms:created>
  <dcterms:modified xsi:type="dcterms:W3CDTF">2018-05-10T08:53:00Z</dcterms:modified>
</cp:coreProperties>
</file>