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117" w:rsidRPr="00010D14" w:rsidRDefault="00BE3117" w:rsidP="00BE3117">
      <w:pPr>
        <w:shd w:val="clear" w:color="auto" w:fill="FFFFFF"/>
        <w:spacing w:after="0" w:line="240" w:lineRule="auto"/>
        <w:jc w:val="center"/>
        <w:rPr>
          <w:rFonts w:ascii="Times New Roman" w:hAnsi="Times New Roman" w:cs="Times New Roman"/>
          <w:sz w:val="28"/>
          <w:szCs w:val="28"/>
        </w:rPr>
      </w:pPr>
      <w:r w:rsidRPr="00010D14">
        <w:rPr>
          <w:rFonts w:ascii="Times New Roman" w:hAnsi="Times New Roman" w:cs="Times New Roman"/>
          <w:sz w:val="28"/>
          <w:szCs w:val="28"/>
        </w:rPr>
        <w:t xml:space="preserve">ПРАВИТЕЛЬСТВО РОССИЙСКОЙ ФЕДЕРАЦИИ </w:t>
      </w:r>
    </w:p>
    <w:p w:rsidR="00BE3117" w:rsidRPr="00010D14" w:rsidRDefault="00BE3117" w:rsidP="00BE3117">
      <w:pPr>
        <w:shd w:val="clear" w:color="auto" w:fill="FFFFFF"/>
        <w:spacing w:after="0" w:line="240" w:lineRule="auto"/>
        <w:jc w:val="center"/>
        <w:rPr>
          <w:rFonts w:ascii="Times New Roman" w:hAnsi="Times New Roman" w:cs="Times New Roman"/>
          <w:sz w:val="28"/>
          <w:szCs w:val="28"/>
        </w:rPr>
      </w:pPr>
      <w:r w:rsidRPr="00010D14">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BE3117" w:rsidRPr="00010D14" w:rsidRDefault="00BE3117" w:rsidP="00BE3117">
      <w:pPr>
        <w:shd w:val="clear" w:color="auto" w:fill="FFFFFF"/>
        <w:spacing w:after="0" w:line="240" w:lineRule="auto"/>
        <w:jc w:val="center"/>
        <w:rPr>
          <w:rFonts w:ascii="Times New Roman" w:hAnsi="Times New Roman" w:cs="Times New Roman"/>
          <w:b/>
          <w:bCs/>
          <w:color w:val="000000"/>
          <w:spacing w:val="-15"/>
          <w:sz w:val="28"/>
          <w:szCs w:val="28"/>
        </w:rPr>
      </w:pPr>
      <w:r w:rsidRPr="00010D14">
        <w:rPr>
          <w:rFonts w:ascii="Times New Roman" w:hAnsi="Times New Roman" w:cs="Times New Roman"/>
          <w:sz w:val="28"/>
          <w:szCs w:val="28"/>
        </w:rPr>
        <w:t xml:space="preserve"> «САНКТ-ПЕТЕРБУРГСКИЙ ГОСУДАРСТВЕННЫЙ УНИВЕРСИТЕТ»</w:t>
      </w:r>
    </w:p>
    <w:p w:rsidR="00BE3117" w:rsidRPr="00010D14" w:rsidRDefault="00BE3117" w:rsidP="00BE3117">
      <w:pPr>
        <w:shd w:val="clear" w:color="auto" w:fill="FFFFFF"/>
        <w:spacing w:after="0" w:line="240" w:lineRule="auto"/>
        <w:rPr>
          <w:rFonts w:ascii="Times New Roman" w:hAnsi="Times New Roman" w:cs="Times New Roman"/>
          <w:bCs/>
          <w:color w:val="000000"/>
          <w:spacing w:val="-15"/>
          <w:sz w:val="28"/>
          <w:szCs w:val="28"/>
        </w:rPr>
      </w:pPr>
    </w:p>
    <w:p w:rsidR="00BE3117" w:rsidRPr="00010D14" w:rsidRDefault="00BE3117" w:rsidP="00BE3117">
      <w:pPr>
        <w:shd w:val="clear" w:color="auto" w:fill="FFFFFF"/>
        <w:spacing w:after="0" w:line="240" w:lineRule="auto"/>
        <w:rPr>
          <w:rFonts w:ascii="Times New Roman" w:hAnsi="Times New Roman" w:cs="Times New Roman"/>
          <w:bCs/>
          <w:color w:val="000000"/>
          <w:spacing w:val="-15"/>
          <w:sz w:val="28"/>
          <w:szCs w:val="28"/>
        </w:rPr>
      </w:pPr>
    </w:p>
    <w:p w:rsidR="00BE3117" w:rsidRPr="00010D14" w:rsidRDefault="00BE3117" w:rsidP="00BE3117">
      <w:pPr>
        <w:shd w:val="clear" w:color="auto" w:fill="FFFFFF"/>
        <w:spacing w:after="0" w:line="240" w:lineRule="auto"/>
        <w:rPr>
          <w:rFonts w:ascii="Times New Roman" w:hAnsi="Times New Roman" w:cs="Times New Roman"/>
          <w:bCs/>
          <w:color w:val="000000"/>
          <w:spacing w:val="-15"/>
          <w:sz w:val="28"/>
          <w:szCs w:val="28"/>
        </w:rPr>
      </w:pPr>
    </w:p>
    <w:p w:rsidR="00BE3117" w:rsidRPr="00010D14" w:rsidRDefault="00BE3117" w:rsidP="00BE3117">
      <w:pPr>
        <w:shd w:val="clear" w:color="auto" w:fill="FFFFFF"/>
        <w:spacing w:after="0" w:line="240" w:lineRule="auto"/>
        <w:rPr>
          <w:rFonts w:ascii="Times New Roman" w:hAnsi="Times New Roman" w:cs="Times New Roman"/>
          <w:bCs/>
          <w:color w:val="000000"/>
          <w:spacing w:val="-15"/>
          <w:sz w:val="28"/>
          <w:szCs w:val="28"/>
        </w:rPr>
      </w:pPr>
    </w:p>
    <w:p w:rsidR="00BE3117" w:rsidRPr="00010D14" w:rsidRDefault="00BE3117" w:rsidP="00BE3117">
      <w:pPr>
        <w:shd w:val="clear" w:color="auto" w:fill="FFFFFF"/>
        <w:spacing w:after="0" w:line="240" w:lineRule="auto"/>
        <w:rPr>
          <w:rFonts w:ascii="Times New Roman" w:hAnsi="Times New Roman" w:cs="Times New Roman"/>
          <w:bCs/>
          <w:color w:val="000000"/>
          <w:spacing w:val="-15"/>
          <w:sz w:val="28"/>
          <w:szCs w:val="28"/>
        </w:rPr>
      </w:pPr>
    </w:p>
    <w:p w:rsidR="00BE3117" w:rsidRPr="00010D14" w:rsidRDefault="00BE3117" w:rsidP="00BE3117">
      <w:pPr>
        <w:shd w:val="clear" w:color="auto" w:fill="FFFFFF"/>
        <w:spacing w:after="0" w:line="240" w:lineRule="auto"/>
        <w:jc w:val="center"/>
        <w:rPr>
          <w:rFonts w:ascii="Times New Roman" w:hAnsi="Times New Roman" w:cs="Times New Roman"/>
          <w:sz w:val="28"/>
          <w:szCs w:val="28"/>
        </w:rPr>
      </w:pPr>
      <w:r w:rsidRPr="00010D14">
        <w:rPr>
          <w:rFonts w:ascii="Times New Roman" w:hAnsi="Times New Roman" w:cs="Times New Roman"/>
          <w:bCs/>
          <w:color w:val="000000"/>
          <w:spacing w:val="-15"/>
          <w:sz w:val="28"/>
          <w:szCs w:val="28"/>
        </w:rPr>
        <w:t>ВЫПУСКНАЯ КВАЛИФИКАЦИОННАЯ РАБОТА</w:t>
      </w:r>
    </w:p>
    <w:p w:rsidR="00BE3117" w:rsidRPr="00010D14" w:rsidRDefault="00BE3117" w:rsidP="00BE3117">
      <w:pPr>
        <w:shd w:val="clear" w:color="auto" w:fill="FFFFFF"/>
        <w:spacing w:after="0" w:line="240" w:lineRule="auto"/>
        <w:jc w:val="center"/>
        <w:rPr>
          <w:rFonts w:ascii="Times New Roman" w:hAnsi="Times New Roman" w:cs="Times New Roman"/>
          <w:sz w:val="28"/>
          <w:szCs w:val="28"/>
        </w:rPr>
      </w:pPr>
      <w:r w:rsidRPr="00010D14">
        <w:rPr>
          <w:rFonts w:ascii="Times New Roman" w:hAnsi="Times New Roman" w:cs="Times New Roman"/>
          <w:bCs/>
          <w:color w:val="000000"/>
          <w:spacing w:val="-15"/>
          <w:sz w:val="28"/>
          <w:szCs w:val="28"/>
        </w:rPr>
        <w:t>на тему:</w:t>
      </w:r>
    </w:p>
    <w:p w:rsidR="00BE3117" w:rsidRPr="00010D14" w:rsidRDefault="00BE3117" w:rsidP="00BE3117">
      <w:pPr>
        <w:pStyle w:val="a9"/>
        <w:spacing w:after="0" w:afterAutospacing="0"/>
        <w:ind w:right="-6"/>
        <w:jc w:val="center"/>
        <w:rPr>
          <w:b/>
          <w:bCs/>
          <w:sz w:val="28"/>
          <w:szCs w:val="28"/>
          <w:lang w:val="cs-CZ"/>
        </w:rPr>
      </w:pPr>
      <w:r w:rsidRPr="00010D14">
        <w:rPr>
          <w:b/>
          <w:bCs/>
          <w:sz w:val="28"/>
          <w:szCs w:val="28"/>
        </w:rPr>
        <w:t>Чешская идентичность: лингвокультурологический аспект (на материале немецкоязычного романа Л. Мониковой "Die Fassade" («Фасад») и его чешского перевода)</w:t>
      </w:r>
    </w:p>
    <w:p w:rsidR="00BE3117" w:rsidRPr="00010D14" w:rsidRDefault="00BE3117" w:rsidP="00BE3117">
      <w:pPr>
        <w:pStyle w:val="a9"/>
        <w:spacing w:after="0" w:afterAutospacing="0"/>
        <w:ind w:right="-6"/>
        <w:jc w:val="center"/>
        <w:rPr>
          <w:sz w:val="28"/>
          <w:szCs w:val="28"/>
        </w:rPr>
      </w:pPr>
      <w:r w:rsidRPr="00010D14">
        <w:rPr>
          <w:sz w:val="28"/>
          <w:szCs w:val="28"/>
        </w:rPr>
        <w:t>основная образовательная программа магистратуры по направлению подготовки 45.04.01 «Филология»</w:t>
      </w:r>
    </w:p>
    <w:p w:rsidR="00BE3117" w:rsidRPr="00010D14" w:rsidRDefault="00BE3117" w:rsidP="00BE3117">
      <w:pPr>
        <w:pStyle w:val="a9"/>
        <w:spacing w:after="0" w:afterAutospacing="0"/>
        <w:ind w:right="-6"/>
        <w:jc w:val="center"/>
        <w:rPr>
          <w:sz w:val="28"/>
          <w:szCs w:val="28"/>
        </w:rPr>
      </w:pPr>
    </w:p>
    <w:p w:rsidR="00BE3117" w:rsidRPr="00010D14" w:rsidRDefault="00BE3117" w:rsidP="00BE3117">
      <w:pPr>
        <w:pStyle w:val="a9"/>
        <w:spacing w:after="0" w:afterAutospacing="0"/>
        <w:ind w:right="-6"/>
        <w:jc w:val="center"/>
        <w:rPr>
          <w:sz w:val="28"/>
          <w:szCs w:val="28"/>
        </w:rPr>
      </w:pPr>
    </w:p>
    <w:p w:rsidR="00BE3117" w:rsidRPr="00010D14" w:rsidRDefault="00BE3117" w:rsidP="00BE3117">
      <w:pPr>
        <w:pStyle w:val="a9"/>
        <w:spacing w:after="0" w:afterAutospacing="0"/>
        <w:ind w:right="-6"/>
        <w:jc w:val="center"/>
        <w:rPr>
          <w:sz w:val="28"/>
          <w:szCs w:val="28"/>
        </w:rPr>
      </w:pPr>
    </w:p>
    <w:p w:rsidR="00BE3117" w:rsidRPr="00010D14" w:rsidRDefault="00BE3117" w:rsidP="00BE3117">
      <w:pPr>
        <w:shd w:val="clear" w:color="auto" w:fill="FFFFFF"/>
        <w:spacing w:after="0" w:line="240" w:lineRule="auto"/>
        <w:jc w:val="center"/>
        <w:rPr>
          <w:rFonts w:ascii="Times New Roman" w:hAnsi="Times New Roman" w:cs="Times New Roman"/>
          <w:sz w:val="28"/>
          <w:szCs w:val="28"/>
        </w:rPr>
      </w:pPr>
    </w:p>
    <w:p w:rsidR="00BE3117" w:rsidRPr="00010D14" w:rsidRDefault="00BE3117" w:rsidP="00BE3117">
      <w:pPr>
        <w:shd w:val="clear" w:color="auto" w:fill="FFFFFF"/>
        <w:spacing w:after="0" w:line="240" w:lineRule="auto"/>
        <w:jc w:val="right"/>
        <w:rPr>
          <w:rFonts w:ascii="Times New Roman" w:hAnsi="Times New Roman" w:cs="Times New Roman"/>
          <w:color w:val="000000"/>
          <w:spacing w:val="-10"/>
          <w:sz w:val="28"/>
          <w:szCs w:val="28"/>
        </w:rPr>
      </w:pPr>
      <w:r w:rsidRPr="00010D14">
        <w:rPr>
          <w:rFonts w:ascii="Times New Roman" w:hAnsi="Times New Roman" w:cs="Times New Roman"/>
          <w:color w:val="000000"/>
          <w:spacing w:val="-10"/>
          <w:sz w:val="28"/>
          <w:szCs w:val="28"/>
        </w:rPr>
        <w:t xml:space="preserve">Исполнитель: </w:t>
      </w:r>
    </w:p>
    <w:p w:rsidR="00BE3117" w:rsidRPr="00010D14" w:rsidRDefault="00BE3117" w:rsidP="00BE3117">
      <w:pPr>
        <w:shd w:val="clear" w:color="auto" w:fill="FFFFFF"/>
        <w:spacing w:after="0" w:line="240" w:lineRule="auto"/>
        <w:jc w:val="right"/>
        <w:rPr>
          <w:rFonts w:ascii="Times New Roman" w:hAnsi="Times New Roman" w:cs="Times New Roman"/>
          <w:color w:val="000000"/>
          <w:spacing w:val="-10"/>
          <w:sz w:val="28"/>
          <w:szCs w:val="28"/>
        </w:rPr>
      </w:pPr>
      <w:proofErr w:type="gramStart"/>
      <w:r w:rsidRPr="00010D14">
        <w:rPr>
          <w:rFonts w:ascii="Times New Roman" w:hAnsi="Times New Roman" w:cs="Times New Roman"/>
          <w:color w:val="000000"/>
          <w:spacing w:val="-10"/>
          <w:sz w:val="28"/>
          <w:szCs w:val="28"/>
        </w:rPr>
        <w:t>Обучающийся</w:t>
      </w:r>
      <w:proofErr w:type="gramEnd"/>
      <w:r w:rsidRPr="00010D14">
        <w:rPr>
          <w:rFonts w:ascii="Times New Roman" w:hAnsi="Times New Roman" w:cs="Times New Roman"/>
          <w:color w:val="000000"/>
          <w:spacing w:val="-10"/>
          <w:sz w:val="28"/>
          <w:szCs w:val="28"/>
        </w:rPr>
        <w:t xml:space="preserve"> 2 курса</w:t>
      </w:r>
    </w:p>
    <w:p w:rsidR="00BE3117" w:rsidRPr="00010D14" w:rsidRDefault="00BE3117" w:rsidP="00BE3117">
      <w:pPr>
        <w:shd w:val="clear" w:color="auto" w:fill="FFFFFF"/>
        <w:spacing w:after="0" w:line="240" w:lineRule="auto"/>
        <w:jc w:val="right"/>
        <w:rPr>
          <w:rFonts w:ascii="Times New Roman" w:hAnsi="Times New Roman" w:cs="Times New Roman"/>
          <w:color w:val="000000"/>
          <w:spacing w:val="-10"/>
          <w:sz w:val="28"/>
          <w:szCs w:val="28"/>
        </w:rPr>
      </w:pPr>
      <w:r w:rsidRPr="00010D14">
        <w:rPr>
          <w:rFonts w:ascii="Times New Roman" w:hAnsi="Times New Roman" w:cs="Times New Roman"/>
          <w:color w:val="000000"/>
          <w:spacing w:val="-10"/>
          <w:sz w:val="28"/>
          <w:szCs w:val="28"/>
        </w:rPr>
        <w:t>Образовательной программы</w:t>
      </w:r>
    </w:p>
    <w:p w:rsidR="00BE3117" w:rsidRPr="00010D14" w:rsidRDefault="00BE3117" w:rsidP="00BE3117">
      <w:pPr>
        <w:shd w:val="clear" w:color="auto" w:fill="FFFFFF"/>
        <w:spacing w:after="0" w:line="240" w:lineRule="auto"/>
        <w:jc w:val="right"/>
        <w:rPr>
          <w:rFonts w:ascii="Times New Roman" w:hAnsi="Times New Roman" w:cs="Times New Roman"/>
          <w:spacing w:val="-10"/>
          <w:sz w:val="28"/>
          <w:szCs w:val="28"/>
        </w:rPr>
      </w:pPr>
      <w:r w:rsidRPr="00010D14">
        <w:rPr>
          <w:rFonts w:ascii="Times New Roman" w:hAnsi="Times New Roman" w:cs="Times New Roman"/>
          <w:color w:val="000000"/>
          <w:spacing w:val="-10"/>
          <w:sz w:val="28"/>
          <w:szCs w:val="28"/>
        </w:rPr>
        <w:tab/>
      </w:r>
      <w:r w:rsidRPr="00010D14">
        <w:rPr>
          <w:rFonts w:ascii="Times New Roman" w:hAnsi="Times New Roman" w:cs="Times New Roman"/>
          <w:color w:val="000000"/>
          <w:spacing w:val="-10"/>
          <w:sz w:val="28"/>
          <w:szCs w:val="28"/>
        </w:rPr>
        <w:tab/>
      </w:r>
      <w:r w:rsidRPr="00010D14">
        <w:rPr>
          <w:rFonts w:ascii="Times New Roman" w:hAnsi="Times New Roman" w:cs="Times New Roman"/>
          <w:color w:val="000000"/>
          <w:spacing w:val="-10"/>
          <w:sz w:val="28"/>
          <w:szCs w:val="28"/>
        </w:rPr>
        <w:tab/>
      </w:r>
      <w:r w:rsidRPr="00010D14">
        <w:rPr>
          <w:rFonts w:ascii="Times New Roman" w:hAnsi="Times New Roman" w:cs="Times New Roman"/>
          <w:color w:val="000000"/>
          <w:spacing w:val="-10"/>
          <w:sz w:val="28"/>
          <w:szCs w:val="28"/>
        </w:rPr>
        <w:tab/>
      </w:r>
      <w:r w:rsidRPr="00010D14">
        <w:rPr>
          <w:rFonts w:ascii="Times New Roman" w:hAnsi="Times New Roman" w:cs="Times New Roman"/>
          <w:color w:val="000000"/>
          <w:spacing w:val="-10"/>
          <w:sz w:val="28"/>
          <w:szCs w:val="28"/>
        </w:rPr>
        <w:tab/>
      </w:r>
      <w:r w:rsidRPr="00010D14">
        <w:rPr>
          <w:rFonts w:ascii="Times New Roman" w:hAnsi="Times New Roman" w:cs="Times New Roman"/>
          <w:color w:val="000000"/>
          <w:spacing w:val="-10"/>
          <w:sz w:val="28"/>
          <w:szCs w:val="28"/>
        </w:rPr>
        <w:tab/>
      </w:r>
      <w:r w:rsidRPr="00010D14">
        <w:rPr>
          <w:rFonts w:ascii="Times New Roman" w:hAnsi="Times New Roman" w:cs="Times New Roman"/>
          <w:color w:val="000000"/>
          <w:spacing w:val="-10"/>
          <w:sz w:val="28"/>
          <w:szCs w:val="28"/>
        </w:rPr>
        <w:tab/>
      </w:r>
      <w:r w:rsidRPr="00010D14">
        <w:rPr>
          <w:rFonts w:ascii="Times New Roman" w:hAnsi="Times New Roman" w:cs="Times New Roman"/>
          <w:color w:val="000000"/>
          <w:spacing w:val="-10"/>
          <w:sz w:val="28"/>
          <w:szCs w:val="28"/>
        </w:rPr>
        <w:tab/>
      </w:r>
      <w:r w:rsidRPr="00010D14">
        <w:rPr>
          <w:rFonts w:ascii="Times New Roman" w:hAnsi="Times New Roman" w:cs="Times New Roman"/>
          <w:color w:val="000000"/>
          <w:spacing w:val="-10"/>
          <w:sz w:val="28"/>
          <w:szCs w:val="28"/>
        </w:rPr>
        <w:tab/>
      </w:r>
      <w:r w:rsidRPr="00010D14">
        <w:rPr>
          <w:rFonts w:ascii="Times New Roman" w:hAnsi="Times New Roman" w:cs="Times New Roman"/>
          <w:spacing w:val="-10"/>
          <w:sz w:val="28"/>
          <w:szCs w:val="28"/>
        </w:rPr>
        <w:t>«Славяно-германская компаративистика»</w:t>
      </w:r>
    </w:p>
    <w:p w:rsidR="00BE3117" w:rsidRPr="00010D14" w:rsidRDefault="00BE3117" w:rsidP="00BE3117">
      <w:pPr>
        <w:shd w:val="clear" w:color="auto" w:fill="FFFFFF"/>
        <w:spacing w:after="0" w:line="240" w:lineRule="auto"/>
        <w:jc w:val="right"/>
        <w:rPr>
          <w:rFonts w:ascii="Times New Roman" w:hAnsi="Times New Roman" w:cs="Times New Roman"/>
          <w:spacing w:val="-10"/>
          <w:sz w:val="28"/>
          <w:szCs w:val="28"/>
        </w:rPr>
      </w:pPr>
      <w:r w:rsidRPr="00010D14">
        <w:rPr>
          <w:rFonts w:ascii="Times New Roman" w:hAnsi="Times New Roman" w:cs="Times New Roman"/>
          <w:spacing w:val="-10"/>
          <w:sz w:val="28"/>
          <w:szCs w:val="28"/>
        </w:rPr>
        <w:t xml:space="preserve">очной формы обучения </w:t>
      </w:r>
    </w:p>
    <w:p w:rsidR="00BE3117" w:rsidRPr="00010D14" w:rsidRDefault="00BE3117" w:rsidP="00BE3117">
      <w:pPr>
        <w:shd w:val="clear" w:color="auto" w:fill="FFFFFF"/>
        <w:spacing w:after="0" w:line="240" w:lineRule="auto"/>
        <w:jc w:val="right"/>
        <w:rPr>
          <w:rFonts w:ascii="Times New Roman" w:hAnsi="Times New Roman" w:cs="Times New Roman"/>
          <w:spacing w:val="-10"/>
          <w:sz w:val="28"/>
          <w:szCs w:val="28"/>
        </w:rPr>
      </w:pPr>
      <w:r w:rsidRPr="00010D14">
        <w:rPr>
          <w:rFonts w:ascii="Times New Roman" w:hAnsi="Times New Roman" w:cs="Times New Roman"/>
          <w:spacing w:val="-10"/>
          <w:sz w:val="28"/>
          <w:szCs w:val="28"/>
        </w:rPr>
        <w:t>Болдырева Анна Николаевна</w:t>
      </w:r>
    </w:p>
    <w:p w:rsidR="00BE3117" w:rsidRPr="00010D14" w:rsidRDefault="00BE3117" w:rsidP="00BE3117">
      <w:pPr>
        <w:shd w:val="clear" w:color="auto" w:fill="FFFFFF"/>
        <w:spacing w:after="0" w:line="240" w:lineRule="auto"/>
        <w:jc w:val="right"/>
        <w:rPr>
          <w:rFonts w:ascii="Times New Roman" w:hAnsi="Times New Roman" w:cs="Times New Roman"/>
          <w:spacing w:val="-11"/>
          <w:sz w:val="28"/>
          <w:szCs w:val="28"/>
        </w:rPr>
      </w:pPr>
    </w:p>
    <w:p w:rsidR="00BE3117" w:rsidRPr="00010D14" w:rsidRDefault="00BE3117" w:rsidP="00BE3117">
      <w:pPr>
        <w:shd w:val="clear" w:color="auto" w:fill="FFFFFF"/>
        <w:spacing w:after="0" w:line="240" w:lineRule="auto"/>
        <w:jc w:val="right"/>
        <w:rPr>
          <w:rFonts w:ascii="Times New Roman" w:hAnsi="Times New Roman" w:cs="Times New Roman"/>
          <w:spacing w:val="-11"/>
          <w:sz w:val="28"/>
          <w:szCs w:val="28"/>
        </w:rPr>
      </w:pPr>
      <w:r w:rsidRPr="00010D14">
        <w:rPr>
          <w:rFonts w:ascii="Times New Roman" w:hAnsi="Times New Roman" w:cs="Times New Roman"/>
          <w:spacing w:val="-11"/>
          <w:sz w:val="28"/>
          <w:szCs w:val="28"/>
        </w:rPr>
        <w:t>Научный руководитель:</w:t>
      </w:r>
    </w:p>
    <w:p w:rsidR="00BE3117" w:rsidRPr="00010D14" w:rsidRDefault="00BE3117" w:rsidP="00BE3117">
      <w:pPr>
        <w:spacing w:after="0" w:line="240" w:lineRule="auto"/>
        <w:jc w:val="right"/>
        <w:rPr>
          <w:rFonts w:ascii="Times New Roman" w:hAnsi="Times New Roman" w:cs="Times New Roman"/>
          <w:sz w:val="28"/>
          <w:szCs w:val="28"/>
        </w:rPr>
      </w:pPr>
      <w:r w:rsidRPr="00010D14">
        <w:rPr>
          <w:rFonts w:ascii="Times New Roman" w:hAnsi="Times New Roman" w:cs="Times New Roman"/>
          <w:sz w:val="28"/>
          <w:szCs w:val="28"/>
        </w:rPr>
        <w:t xml:space="preserve"> д.ф.н., проф. Котова М.Ю.</w:t>
      </w:r>
    </w:p>
    <w:p w:rsidR="00BE3117" w:rsidRPr="00010D14" w:rsidRDefault="00BE3117" w:rsidP="00BE3117">
      <w:pPr>
        <w:spacing w:after="0" w:line="240" w:lineRule="auto"/>
        <w:jc w:val="right"/>
        <w:rPr>
          <w:rFonts w:ascii="Times New Roman" w:hAnsi="Times New Roman" w:cs="Times New Roman"/>
          <w:sz w:val="28"/>
          <w:szCs w:val="28"/>
        </w:rPr>
      </w:pPr>
      <w:r w:rsidRPr="00010D14">
        <w:rPr>
          <w:rFonts w:ascii="Times New Roman" w:hAnsi="Times New Roman" w:cs="Times New Roman"/>
          <w:sz w:val="28"/>
          <w:szCs w:val="28"/>
        </w:rPr>
        <w:t>Рецензент:</w:t>
      </w:r>
    </w:p>
    <w:p w:rsidR="00BE3117" w:rsidRPr="00010D14" w:rsidRDefault="00BE3117" w:rsidP="00BE3117">
      <w:pPr>
        <w:spacing w:after="0" w:line="240" w:lineRule="auto"/>
        <w:jc w:val="right"/>
        <w:rPr>
          <w:rFonts w:ascii="Times New Roman" w:hAnsi="Times New Roman" w:cs="Times New Roman"/>
          <w:sz w:val="28"/>
          <w:szCs w:val="28"/>
        </w:rPr>
      </w:pPr>
      <w:r w:rsidRPr="00010D14">
        <w:rPr>
          <w:rFonts w:ascii="Times New Roman" w:hAnsi="Times New Roman" w:cs="Times New Roman"/>
          <w:sz w:val="28"/>
          <w:szCs w:val="28"/>
        </w:rPr>
        <w:t xml:space="preserve">  к.ф.н., доцент. Королькова П.В.</w:t>
      </w:r>
    </w:p>
    <w:p w:rsidR="00BE3117" w:rsidRPr="00010D14" w:rsidRDefault="00BE3117" w:rsidP="00BE3117">
      <w:pPr>
        <w:spacing w:after="0" w:line="240" w:lineRule="auto"/>
        <w:ind w:left="5664"/>
        <w:jc w:val="center"/>
        <w:rPr>
          <w:rFonts w:ascii="Times New Roman" w:hAnsi="Times New Roman" w:cs="Times New Roman"/>
          <w:sz w:val="28"/>
          <w:szCs w:val="28"/>
        </w:rPr>
      </w:pPr>
    </w:p>
    <w:p w:rsidR="00BE3117" w:rsidRPr="00010D14" w:rsidRDefault="00BE3117" w:rsidP="00BE3117">
      <w:pPr>
        <w:spacing w:after="0" w:line="240" w:lineRule="auto"/>
        <w:ind w:left="5664"/>
        <w:jc w:val="center"/>
        <w:rPr>
          <w:rFonts w:ascii="Times New Roman" w:hAnsi="Times New Roman" w:cs="Times New Roman"/>
          <w:sz w:val="28"/>
          <w:szCs w:val="28"/>
        </w:rPr>
      </w:pPr>
    </w:p>
    <w:p w:rsidR="00BE3117" w:rsidRPr="00010D14" w:rsidRDefault="00BE3117" w:rsidP="00BE3117">
      <w:pPr>
        <w:spacing w:after="0" w:line="240" w:lineRule="auto"/>
        <w:ind w:left="5664"/>
        <w:jc w:val="center"/>
        <w:rPr>
          <w:rFonts w:ascii="Times New Roman" w:hAnsi="Times New Roman" w:cs="Times New Roman"/>
          <w:sz w:val="28"/>
          <w:szCs w:val="28"/>
        </w:rPr>
      </w:pPr>
    </w:p>
    <w:p w:rsidR="00BE3117" w:rsidRPr="00010D14" w:rsidRDefault="00BE3117" w:rsidP="00BE3117">
      <w:pPr>
        <w:spacing w:after="0" w:line="240" w:lineRule="auto"/>
        <w:ind w:left="5664"/>
        <w:jc w:val="center"/>
        <w:rPr>
          <w:rFonts w:ascii="Times New Roman" w:hAnsi="Times New Roman" w:cs="Times New Roman"/>
          <w:sz w:val="28"/>
          <w:szCs w:val="28"/>
        </w:rPr>
      </w:pPr>
    </w:p>
    <w:p w:rsidR="00BE3117" w:rsidRPr="00010D14" w:rsidRDefault="00BE3117" w:rsidP="00BE3117">
      <w:pPr>
        <w:spacing w:after="0" w:line="240" w:lineRule="auto"/>
        <w:ind w:left="2832" w:firstLine="708"/>
        <w:rPr>
          <w:rFonts w:ascii="Times New Roman" w:hAnsi="Times New Roman" w:cs="Times New Roman"/>
          <w:b/>
          <w:bCs/>
          <w:sz w:val="28"/>
          <w:szCs w:val="28"/>
        </w:rPr>
      </w:pPr>
      <w:r w:rsidRPr="00010D14">
        <w:rPr>
          <w:rFonts w:ascii="Times New Roman" w:hAnsi="Times New Roman" w:cs="Times New Roman"/>
          <w:sz w:val="28"/>
          <w:szCs w:val="28"/>
        </w:rPr>
        <w:t xml:space="preserve">   Санкт-Петербург</w:t>
      </w:r>
    </w:p>
    <w:p w:rsidR="00BE3117" w:rsidRPr="00010D14" w:rsidRDefault="00BE3117" w:rsidP="00BE3117">
      <w:pPr>
        <w:spacing w:after="0" w:line="240" w:lineRule="auto"/>
        <w:jc w:val="center"/>
        <w:rPr>
          <w:rFonts w:ascii="Times New Roman" w:hAnsi="Times New Roman" w:cs="Times New Roman"/>
          <w:b/>
          <w:bCs/>
          <w:sz w:val="28"/>
          <w:szCs w:val="28"/>
          <w:lang w:eastAsia="zh-CN"/>
        </w:rPr>
      </w:pPr>
      <w:r w:rsidRPr="00010D14">
        <w:rPr>
          <w:rFonts w:ascii="Times New Roman" w:hAnsi="Times New Roman" w:cs="Times New Roman"/>
          <w:bCs/>
          <w:sz w:val="28"/>
          <w:szCs w:val="28"/>
        </w:rPr>
        <w:t>2018</w:t>
      </w:r>
    </w:p>
    <w:p w:rsidR="00357665" w:rsidRPr="00776C04" w:rsidRDefault="00357665" w:rsidP="00BE3117">
      <w:pPr>
        <w:spacing w:after="240" w:line="360" w:lineRule="auto"/>
        <w:ind w:firstLine="709"/>
        <w:jc w:val="both"/>
        <w:rPr>
          <w:rFonts w:ascii="Times New Roman" w:hAnsi="Times New Roman" w:cs="Times New Roman"/>
          <w:bCs/>
          <w:spacing w:val="-3"/>
          <w:sz w:val="28"/>
          <w:szCs w:val="28"/>
        </w:rPr>
        <w:sectPr w:rsidR="00357665" w:rsidRPr="00776C04" w:rsidSect="00BE3117">
          <w:footerReference w:type="default" r:id="rId9"/>
          <w:pgSz w:w="11906" w:h="16838"/>
          <w:pgMar w:top="1134" w:right="567" w:bottom="1134" w:left="1985" w:header="708" w:footer="708" w:gutter="0"/>
          <w:cols w:space="720"/>
          <w:titlePg/>
          <w:docGrid w:linePitch="299"/>
        </w:sectPr>
      </w:pPr>
    </w:p>
    <w:p w:rsidR="00776C04" w:rsidRPr="00B9043D" w:rsidRDefault="00776C04" w:rsidP="00EA78B6">
      <w:pPr>
        <w:spacing w:before="240" w:after="0" w:line="360" w:lineRule="auto"/>
        <w:ind w:firstLine="709"/>
        <w:jc w:val="center"/>
        <w:rPr>
          <w:rFonts w:ascii="Times New Roman" w:hAnsi="Times New Roman" w:cs="Times New Roman"/>
          <w:b/>
          <w:sz w:val="32"/>
          <w:szCs w:val="28"/>
          <w:shd w:val="clear" w:color="auto" w:fill="FFFFFF"/>
        </w:rPr>
      </w:pPr>
      <w:r w:rsidRPr="00B9043D">
        <w:rPr>
          <w:rFonts w:ascii="Times New Roman" w:hAnsi="Times New Roman" w:cs="Times New Roman"/>
          <w:b/>
          <w:sz w:val="32"/>
          <w:szCs w:val="28"/>
          <w:shd w:val="clear" w:color="auto" w:fill="FFFFFF"/>
        </w:rPr>
        <w:lastRenderedPageBreak/>
        <w:t>Оглавление</w:t>
      </w:r>
    </w:p>
    <w:p w:rsidR="00010D14" w:rsidRPr="00010D14" w:rsidRDefault="00010D14" w:rsidP="00010D14">
      <w:pPr>
        <w:spacing w:before="240" w:after="0" w:line="360" w:lineRule="auto"/>
        <w:jc w:val="both"/>
        <w:rPr>
          <w:rFonts w:ascii="Times New Roman" w:hAnsi="Times New Roman" w:cs="Times New Roman"/>
          <w:sz w:val="28"/>
          <w:szCs w:val="28"/>
          <w:shd w:val="clear" w:color="auto" w:fill="FFFFFF"/>
        </w:rPr>
      </w:pPr>
      <w:r w:rsidRPr="00010D14">
        <w:rPr>
          <w:rFonts w:ascii="Times New Roman" w:hAnsi="Times New Roman" w:cs="Times New Roman"/>
          <w:sz w:val="28"/>
          <w:szCs w:val="28"/>
          <w:shd w:val="clear" w:color="auto" w:fill="FFFFFF"/>
        </w:rPr>
        <w:t>Введение………………………………………………………………</w:t>
      </w:r>
      <w:r w:rsidR="008E346C">
        <w:rPr>
          <w:rFonts w:ascii="Times New Roman" w:hAnsi="Times New Roman" w:cs="Times New Roman"/>
          <w:sz w:val="28"/>
          <w:szCs w:val="28"/>
          <w:shd w:val="clear" w:color="auto" w:fill="FFFFFF"/>
        </w:rPr>
        <w:t>…..</w:t>
      </w:r>
      <w:r w:rsidRPr="00010D14">
        <w:rPr>
          <w:rFonts w:ascii="Times New Roman" w:hAnsi="Times New Roman" w:cs="Times New Roman"/>
          <w:sz w:val="28"/>
          <w:szCs w:val="28"/>
          <w:shd w:val="clear" w:color="auto" w:fill="FFFFFF"/>
        </w:rPr>
        <w:t>…</w:t>
      </w:r>
      <w:r w:rsidR="0074375B">
        <w:rPr>
          <w:rFonts w:ascii="Times New Roman" w:hAnsi="Times New Roman" w:cs="Times New Roman"/>
          <w:sz w:val="28"/>
          <w:szCs w:val="28"/>
          <w:shd w:val="clear" w:color="auto" w:fill="FFFFFF"/>
        </w:rPr>
        <w:t>..</w:t>
      </w:r>
      <w:r w:rsidRPr="00010D14">
        <w:rPr>
          <w:rFonts w:ascii="Times New Roman" w:hAnsi="Times New Roman" w:cs="Times New Roman"/>
          <w:sz w:val="28"/>
          <w:szCs w:val="28"/>
          <w:shd w:val="clear" w:color="auto" w:fill="FFFFFF"/>
        </w:rPr>
        <w:t>…..3</w:t>
      </w:r>
    </w:p>
    <w:p w:rsidR="004158E3" w:rsidRPr="00010D14" w:rsidRDefault="00A25E49" w:rsidP="00010D14">
      <w:pPr>
        <w:spacing w:before="240" w:after="0" w:line="360" w:lineRule="auto"/>
        <w:jc w:val="both"/>
        <w:rPr>
          <w:rFonts w:ascii="Times New Roman" w:hAnsi="Times New Roman" w:cs="Times New Roman"/>
          <w:sz w:val="28"/>
          <w:szCs w:val="28"/>
          <w:shd w:val="clear" w:color="auto" w:fill="FFFFFF"/>
        </w:rPr>
      </w:pPr>
      <w:r w:rsidRPr="00010D14">
        <w:rPr>
          <w:rFonts w:ascii="Times New Roman" w:hAnsi="Times New Roman" w:cs="Times New Roman"/>
          <w:sz w:val="28"/>
          <w:szCs w:val="28"/>
          <w:shd w:val="clear" w:color="auto" w:fill="FFFFFF"/>
        </w:rPr>
        <w:t xml:space="preserve">Глава 1. </w:t>
      </w:r>
      <w:r w:rsidR="00BD6624" w:rsidRPr="00010D14">
        <w:rPr>
          <w:rFonts w:ascii="Times New Roman" w:hAnsi="Times New Roman" w:cs="Times New Roman"/>
          <w:sz w:val="28"/>
          <w:szCs w:val="28"/>
          <w:shd w:val="clear" w:color="auto" w:fill="FFFFFF"/>
        </w:rPr>
        <w:t>Национальная идентичность:</w:t>
      </w:r>
      <w:r w:rsidR="004158E3" w:rsidRPr="00010D14">
        <w:rPr>
          <w:rFonts w:ascii="Times New Roman" w:hAnsi="Times New Roman" w:cs="Times New Roman"/>
          <w:sz w:val="28"/>
          <w:szCs w:val="28"/>
          <w:shd w:val="clear" w:color="auto" w:fill="FFFFFF"/>
        </w:rPr>
        <w:t xml:space="preserve"> лингвокультурологический аспект</w:t>
      </w:r>
      <w:r w:rsidR="00010D14" w:rsidRPr="00010D14">
        <w:rPr>
          <w:rFonts w:ascii="Times New Roman" w:hAnsi="Times New Roman" w:cs="Times New Roman"/>
          <w:sz w:val="28"/>
          <w:szCs w:val="28"/>
          <w:shd w:val="clear" w:color="auto" w:fill="FFFFFF"/>
        </w:rPr>
        <w:t>………………………………………………………………………</w:t>
      </w:r>
      <w:r w:rsidR="0074375B">
        <w:rPr>
          <w:rFonts w:ascii="Times New Roman" w:hAnsi="Times New Roman" w:cs="Times New Roman"/>
          <w:sz w:val="28"/>
          <w:szCs w:val="28"/>
          <w:shd w:val="clear" w:color="auto" w:fill="FFFFFF"/>
        </w:rPr>
        <w:t>.</w:t>
      </w:r>
      <w:r w:rsidR="00010D14" w:rsidRPr="00010D14">
        <w:rPr>
          <w:rFonts w:ascii="Times New Roman" w:hAnsi="Times New Roman" w:cs="Times New Roman"/>
          <w:sz w:val="28"/>
          <w:szCs w:val="28"/>
          <w:shd w:val="clear" w:color="auto" w:fill="FFFFFF"/>
        </w:rPr>
        <w:t>…</w:t>
      </w:r>
      <w:r w:rsidR="007E0C7A">
        <w:rPr>
          <w:rFonts w:ascii="Times New Roman" w:hAnsi="Times New Roman" w:cs="Times New Roman"/>
          <w:sz w:val="28"/>
          <w:szCs w:val="28"/>
          <w:shd w:val="clear" w:color="auto" w:fill="FFFFFF"/>
        </w:rPr>
        <w:t>.</w:t>
      </w:r>
      <w:r w:rsidR="008E346C">
        <w:rPr>
          <w:rFonts w:ascii="Times New Roman" w:hAnsi="Times New Roman" w:cs="Times New Roman"/>
          <w:sz w:val="28"/>
          <w:szCs w:val="28"/>
          <w:shd w:val="clear" w:color="auto" w:fill="FFFFFF"/>
        </w:rPr>
        <w:t>….</w:t>
      </w:r>
      <w:r w:rsidR="00010D14" w:rsidRPr="00010D14">
        <w:rPr>
          <w:rFonts w:ascii="Times New Roman" w:hAnsi="Times New Roman" w:cs="Times New Roman"/>
          <w:sz w:val="28"/>
          <w:szCs w:val="28"/>
          <w:shd w:val="clear" w:color="auto" w:fill="FFFFFF"/>
        </w:rPr>
        <w:t>7</w:t>
      </w:r>
    </w:p>
    <w:p w:rsidR="004158E3" w:rsidRPr="00010D14" w:rsidRDefault="009910C9" w:rsidP="00ED3E00">
      <w:pPr>
        <w:pStyle w:val="a3"/>
        <w:numPr>
          <w:ilvl w:val="1"/>
          <w:numId w:val="20"/>
        </w:numPr>
        <w:spacing w:before="240" w:after="0" w:line="360" w:lineRule="auto"/>
        <w:jc w:val="both"/>
        <w:rPr>
          <w:rFonts w:ascii="Times New Roman" w:hAnsi="Times New Roman" w:cs="Times New Roman"/>
          <w:sz w:val="28"/>
          <w:szCs w:val="28"/>
          <w:shd w:val="clear" w:color="auto" w:fill="FFFFFF"/>
        </w:rPr>
      </w:pPr>
      <w:r w:rsidRPr="00010D14">
        <w:rPr>
          <w:rFonts w:ascii="Times New Roman" w:hAnsi="Times New Roman" w:cs="Times New Roman"/>
          <w:sz w:val="28"/>
          <w:szCs w:val="28"/>
          <w:shd w:val="clear" w:color="auto" w:fill="FFFFFF"/>
        </w:rPr>
        <w:t>Идентичность и лингвокультурология</w:t>
      </w:r>
      <w:r w:rsidR="00010D14">
        <w:rPr>
          <w:rFonts w:ascii="Times New Roman" w:hAnsi="Times New Roman" w:cs="Times New Roman"/>
          <w:sz w:val="28"/>
          <w:szCs w:val="28"/>
          <w:shd w:val="clear" w:color="auto" w:fill="FFFFFF"/>
        </w:rPr>
        <w:t>……………………………</w:t>
      </w:r>
      <w:r w:rsidR="0074375B">
        <w:rPr>
          <w:rFonts w:ascii="Times New Roman" w:hAnsi="Times New Roman" w:cs="Times New Roman"/>
          <w:sz w:val="28"/>
          <w:szCs w:val="28"/>
          <w:shd w:val="clear" w:color="auto" w:fill="FFFFFF"/>
        </w:rPr>
        <w:t>.</w:t>
      </w:r>
      <w:r w:rsidR="00010D14">
        <w:rPr>
          <w:rFonts w:ascii="Times New Roman" w:hAnsi="Times New Roman" w:cs="Times New Roman"/>
          <w:sz w:val="28"/>
          <w:szCs w:val="28"/>
          <w:shd w:val="clear" w:color="auto" w:fill="FFFFFF"/>
        </w:rPr>
        <w:t>…</w:t>
      </w:r>
      <w:r w:rsidR="007E0C7A">
        <w:rPr>
          <w:rFonts w:ascii="Times New Roman" w:hAnsi="Times New Roman" w:cs="Times New Roman"/>
          <w:sz w:val="28"/>
          <w:szCs w:val="28"/>
          <w:shd w:val="clear" w:color="auto" w:fill="FFFFFF"/>
        </w:rPr>
        <w:t>.</w:t>
      </w:r>
      <w:r w:rsidR="00010D14">
        <w:rPr>
          <w:rFonts w:ascii="Times New Roman" w:hAnsi="Times New Roman" w:cs="Times New Roman"/>
          <w:sz w:val="28"/>
          <w:szCs w:val="28"/>
          <w:shd w:val="clear" w:color="auto" w:fill="FFFFFF"/>
        </w:rPr>
        <w:t>…</w:t>
      </w:r>
      <w:r w:rsidR="00993AD9">
        <w:rPr>
          <w:rFonts w:ascii="Times New Roman" w:hAnsi="Times New Roman" w:cs="Times New Roman"/>
          <w:sz w:val="28"/>
          <w:szCs w:val="28"/>
          <w:shd w:val="clear" w:color="auto" w:fill="FFFFFF"/>
        </w:rPr>
        <w:t>.</w:t>
      </w:r>
      <w:r w:rsidR="00010D14">
        <w:rPr>
          <w:rFonts w:ascii="Times New Roman" w:hAnsi="Times New Roman" w:cs="Times New Roman"/>
          <w:sz w:val="28"/>
          <w:szCs w:val="28"/>
          <w:shd w:val="clear" w:color="auto" w:fill="FFFFFF"/>
        </w:rPr>
        <w:t>7</w:t>
      </w:r>
    </w:p>
    <w:p w:rsidR="004158E3" w:rsidRPr="00010D14" w:rsidRDefault="00107A94" w:rsidP="00ED3E00">
      <w:pPr>
        <w:pStyle w:val="a3"/>
        <w:numPr>
          <w:ilvl w:val="1"/>
          <w:numId w:val="20"/>
        </w:numPr>
        <w:spacing w:before="240" w:after="0" w:line="360" w:lineRule="auto"/>
        <w:jc w:val="both"/>
        <w:rPr>
          <w:rFonts w:ascii="Times New Roman" w:hAnsi="Times New Roman" w:cs="Times New Roman"/>
          <w:sz w:val="28"/>
          <w:szCs w:val="28"/>
          <w:shd w:val="clear" w:color="auto" w:fill="FFFFFF"/>
        </w:rPr>
      </w:pPr>
      <w:r w:rsidRPr="00010D14">
        <w:rPr>
          <w:rFonts w:ascii="Times New Roman" w:hAnsi="Times New Roman" w:cs="Times New Roman"/>
          <w:sz w:val="28"/>
          <w:szCs w:val="28"/>
          <w:shd w:val="clear" w:color="auto" w:fill="FFFFFF"/>
        </w:rPr>
        <w:t xml:space="preserve">Проблемы </w:t>
      </w:r>
      <w:r w:rsidR="004158E3" w:rsidRPr="00010D14">
        <w:rPr>
          <w:rFonts w:ascii="Times New Roman" w:hAnsi="Times New Roman" w:cs="Times New Roman"/>
          <w:sz w:val="28"/>
          <w:szCs w:val="28"/>
          <w:shd w:val="clear" w:color="auto" w:fill="FFFFFF"/>
        </w:rPr>
        <w:t>идентичности в художественной литературе</w:t>
      </w:r>
      <w:r w:rsidR="00010D14">
        <w:rPr>
          <w:rFonts w:ascii="Times New Roman" w:hAnsi="Times New Roman" w:cs="Times New Roman"/>
          <w:sz w:val="28"/>
          <w:szCs w:val="28"/>
          <w:shd w:val="clear" w:color="auto" w:fill="FFFFFF"/>
        </w:rPr>
        <w:t>………………14</w:t>
      </w:r>
    </w:p>
    <w:p w:rsidR="00B63C81" w:rsidRPr="00010D14" w:rsidRDefault="00B63C81" w:rsidP="00ED3E00">
      <w:pPr>
        <w:pStyle w:val="a3"/>
        <w:numPr>
          <w:ilvl w:val="1"/>
          <w:numId w:val="20"/>
        </w:numPr>
        <w:spacing w:before="240" w:after="0" w:line="360" w:lineRule="auto"/>
        <w:jc w:val="both"/>
        <w:rPr>
          <w:rFonts w:ascii="Times New Roman" w:hAnsi="Times New Roman" w:cs="Times New Roman"/>
          <w:sz w:val="28"/>
          <w:szCs w:val="28"/>
          <w:shd w:val="clear" w:color="auto" w:fill="FFFFFF"/>
        </w:rPr>
      </w:pPr>
      <w:r w:rsidRPr="00010D14">
        <w:rPr>
          <w:rFonts w:ascii="Times New Roman" w:hAnsi="Times New Roman" w:cs="Times New Roman"/>
          <w:sz w:val="28"/>
          <w:szCs w:val="28"/>
          <w:shd w:val="clear" w:color="auto" w:fill="FFFFFF"/>
        </w:rPr>
        <w:t>Гибридная идентичность и транснациональный роман</w:t>
      </w:r>
      <w:r w:rsidR="008E346C">
        <w:rPr>
          <w:rFonts w:ascii="Times New Roman" w:hAnsi="Times New Roman" w:cs="Times New Roman"/>
          <w:sz w:val="28"/>
          <w:szCs w:val="28"/>
          <w:shd w:val="clear" w:color="auto" w:fill="FFFFFF"/>
        </w:rPr>
        <w:t>………………..</w:t>
      </w:r>
      <w:r w:rsidR="00DE16B0">
        <w:rPr>
          <w:rFonts w:ascii="Times New Roman" w:hAnsi="Times New Roman" w:cs="Times New Roman"/>
          <w:sz w:val="28"/>
          <w:szCs w:val="28"/>
          <w:shd w:val="clear" w:color="auto" w:fill="FFFFFF"/>
        </w:rPr>
        <w:t>24</w:t>
      </w:r>
      <w:r w:rsidRPr="00010D14">
        <w:rPr>
          <w:rFonts w:ascii="Times New Roman" w:hAnsi="Times New Roman" w:cs="Times New Roman"/>
          <w:sz w:val="28"/>
          <w:szCs w:val="28"/>
          <w:shd w:val="clear" w:color="auto" w:fill="FFFFFF"/>
        </w:rPr>
        <w:t xml:space="preserve"> </w:t>
      </w:r>
    </w:p>
    <w:p w:rsidR="00A25E49" w:rsidRPr="00010D14" w:rsidRDefault="00266B98" w:rsidP="00ED3E00">
      <w:pPr>
        <w:pStyle w:val="a3"/>
        <w:numPr>
          <w:ilvl w:val="1"/>
          <w:numId w:val="20"/>
        </w:numPr>
        <w:spacing w:before="240" w:after="0" w:line="360" w:lineRule="auto"/>
        <w:jc w:val="both"/>
        <w:rPr>
          <w:rFonts w:ascii="Times New Roman" w:hAnsi="Times New Roman" w:cs="Times New Roman"/>
          <w:sz w:val="28"/>
          <w:szCs w:val="28"/>
          <w:shd w:val="clear" w:color="auto" w:fill="FFFFFF"/>
        </w:rPr>
      </w:pPr>
      <w:r w:rsidRPr="00010D14">
        <w:rPr>
          <w:rFonts w:ascii="Times New Roman" w:hAnsi="Times New Roman" w:cs="Times New Roman"/>
          <w:sz w:val="28"/>
          <w:szCs w:val="28"/>
          <w:shd w:val="clear" w:color="auto" w:fill="FFFFFF"/>
        </w:rPr>
        <w:t>Поиски</w:t>
      </w:r>
      <w:r w:rsidRPr="00010D14">
        <w:rPr>
          <w:rFonts w:ascii="Times New Roman" w:hAnsi="Times New Roman" w:cs="Times New Roman"/>
          <w:sz w:val="28"/>
          <w:szCs w:val="28"/>
          <w:shd w:val="clear" w:color="auto" w:fill="FFFFFF"/>
          <w:lang w:val="cs-CZ"/>
        </w:rPr>
        <w:t xml:space="preserve"> </w:t>
      </w:r>
      <w:r w:rsidR="004F3CFB" w:rsidRPr="00010D14">
        <w:rPr>
          <w:rFonts w:ascii="Times New Roman" w:hAnsi="Times New Roman" w:cs="Times New Roman"/>
          <w:sz w:val="28"/>
          <w:szCs w:val="28"/>
          <w:shd w:val="clear" w:color="auto" w:fill="FFFFFF"/>
        </w:rPr>
        <w:t>чешской идентичности в художественной литературе</w:t>
      </w:r>
      <w:r w:rsidR="009C476F">
        <w:rPr>
          <w:rFonts w:ascii="Times New Roman" w:hAnsi="Times New Roman" w:cs="Times New Roman"/>
          <w:sz w:val="28"/>
          <w:szCs w:val="28"/>
          <w:shd w:val="clear" w:color="auto" w:fill="FFFFFF"/>
        </w:rPr>
        <w:t>…………………………………………………………………3</w:t>
      </w:r>
      <w:r w:rsidR="009C476F" w:rsidRPr="009C476F">
        <w:rPr>
          <w:rFonts w:ascii="Times New Roman" w:hAnsi="Times New Roman" w:cs="Times New Roman"/>
          <w:sz w:val="28"/>
          <w:szCs w:val="28"/>
          <w:shd w:val="clear" w:color="auto" w:fill="FFFFFF"/>
        </w:rPr>
        <w:t>1</w:t>
      </w:r>
      <w:r w:rsidR="004F3CFB" w:rsidRPr="00010D14">
        <w:rPr>
          <w:rFonts w:ascii="Times New Roman" w:hAnsi="Times New Roman" w:cs="Times New Roman"/>
          <w:sz w:val="28"/>
          <w:szCs w:val="28"/>
          <w:shd w:val="clear" w:color="auto" w:fill="FFFFFF"/>
        </w:rPr>
        <w:t xml:space="preserve"> </w:t>
      </w:r>
      <w:r w:rsidR="00A25E49" w:rsidRPr="00010D14">
        <w:rPr>
          <w:rFonts w:ascii="Times New Roman" w:hAnsi="Times New Roman" w:cs="Times New Roman"/>
          <w:sz w:val="28"/>
          <w:szCs w:val="28"/>
          <w:shd w:val="clear" w:color="auto" w:fill="FFFFFF"/>
        </w:rPr>
        <w:t xml:space="preserve"> </w:t>
      </w:r>
    </w:p>
    <w:p w:rsidR="00A25E49" w:rsidRPr="00010D14" w:rsidRDefault="008E346C" w:rsidP="00ED3E00">
      <w:pPr>
        <w:pStyle w:val="a3"/>
        <w:numPr>
          <w:ilvl w:val="1"/>
          <w:numId w:val="20"/>
        </w:numPr>
        <w:spacing w:before="240"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Выводы к </w:t>
      </w:r>
      <w:r w:rsidR="009C476F">
        <w:rPr>
          <w:rFonts w:ascii="Times New Roman" w:hAnsi="Times New Roman" w:cs="Times New Roman"/>
          <w:sz w:val="28"/>
          <w:szCs w:val="28"/>
          <w:shd w:val="clear" w:color="auto" w:fill="FFFFFF"/>
        </w:rPr>
        <w:t>главе 1………………………………………………………….3</w:t>
      </w:r>
      <w:r w:rsidR="009C476F">
        <w:rPr>
          <w:rFonts w:ascii="Times New Roman" w:hAnsi="Times New Roman" w:cs="Times New Roman"/>
          <w:sz w:val="28"/>
          <w:szCs w:val="28"/>
          <w:shd w:val="clear" w:color="auto" w:fill="FFFFFF"/>
          <w:lang w:val="de-DE"/>
        </w:rPr>
        <w:t>6</w:t>
      </w:r>
    </w:p>
    <w:p w:rsidR="00B63C81" w:rsidRPr="009C476F" w:rsidRDefault="00B63C81" w:rsidP="00010D14">
      <w:pPr>
        <w:spacing w:before="240" w:after="0" w:line="360" w:lineRule="auto"/>
        <w:jc w:val="both"/>
        <w:rPr>
          <w:rFonts w:ascii="Times New Roman" w:hAnsi="Times New Roman" w:cs="Times New Roman"/>
          <w:sz w:val="28"/>
          <w:szCs w:val="28"/>
        </w:rPr>
      </w:pPr>
      <w:r w:rsidRPr="00010D14">
        <w:rPr>
          <w:rFonts w:ascii="Times New Roman" w:hAnsi="Times New Roman" w:cs="Times New Roman"/>
          <w:sz w:val="28"/>
          <w:szCs w:val="28"/>
        </w:rPr>
        <w:t>Глава 2.  Иноязычные вкрапления и места культурной памяти в романе Либуше Мониковой «</w:t>
      </w:r>
      <w:r w:rsidRPr="00010D14">
        <w:rPr>
          <w:rFonts w:ascii="Times New Roman" w:hAnsi="Times New Roman" w:cs="Times New Roman"/>
          <w:sz w:val="28"/>
          <w:szCs w:val="28"/>
          <w:lang w:val="cs-CZ"/>
        </w:rPr>
        <w:t>Die Fassade</w:t>
      </w:r>
      <w:r w:rsidRPr="00010D14">
        <w:rPr>
          <w:rFonts w:ascii="Times New Roman" w:hAnsi="Times New Roman" w:cs="Times New Roman"/>
          <w:sz w:val="28"/>
          <w:szCs w:val="28"/>
        </w:rPr>
        <w:t>»</w:t>
      </w:r>
      <w:r w:rsidR="009C476F">
        <w:rPr>
          <w:rFonts w:ascii="Times New Roman" w:hAnsi="Times New Roman" w:cs="Times New Roman"/>
          <w:sz w:val="28"/>
          <w:szCs w:val="28"/>
        </w:rPr>
        <w:t>……………………………………………..3</w:t>
      </w:r>
      <w:r w:rsidR="009C476F" w:rsidRPr="009C476F">
        <w:rPr>
          <w:rFonts w:ascii="Times New Roman" w:hAnsi="Times New Roman" w:cs="Times New Roman"/>
          <w:sz w:val="28"/>
          <w:szCs w:val="28"/>
        </w:rPr>
        <w:t>8</w:t>
      </w:r>
    </w:p>
    <w:p w:rsidR="008E346C" w:rsidRDefault="008E346C" w:rsidP="00ED3E00">
      <w:pPr>
        <w:pStyle w:val="a3"/>
        <w:numPr>
          <w:ilvl w:val="1"/>
          <w:numId w:val="22"/>
        </w:num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 </w:t>
      </w:r>
      <w:r w:rsidR="00B63C81" w:rsidRPr="008E346C">
        <w:rPr>
          <w:rFonts w:ascii="Times New Roman" w:hAnsi="Times New Roman" w:cs="Times New Roman"/>
          <w:sz w:val="28"/>
          <w:szCs w:val="28"/>
        </w:rPr>
        <w:t>Либуше Моникова и роман «</w:t>
      </w:r>
      <w:r w:rsidR="00B63C81" w:rsidRPr="008E346C">
        <w:rPr>
          <w:rFonts w:ascii="Times New Roman" w:hAnsi="Times New Roman" w:cs="Times New Roman"/>
          <w:sz w:val="28"/>
          <w:szCs w:val="28"/>
          <w:lang w:val="cs-CZ"/>
        </w:rPr>
        <w:t>Die Fassade</w:t>
      </w:r>
      <w:r w:rsidR="00B63C81" w:rsidRPr="008E346C">
        <w:rPr>
          <w:rFonts w:ascii="Times New Roman" w:hAnsi="Times New Roman" w:cs="Times New Roman"/>
          <w:sz w:val="28"/>
          <w:szCs w:val="28"/>
        </w:rPr>
        <w:t>»</w:t>
      </w:r>
      <w:r w:rsidR="009C476F">
        <w:rPr>
          <w:rFonts w:ascii="Times New Roman" w:hAnsi="Times New Roman" w:cs="Times New Roman"/>
          <w:sz w:val="28"/>
          <w:szCs w:val="28"/>
        </w:rPr>
        <w:t>………………………………...3</w:t>
      </w:r>
      <w:r w:rsidR="009C476F" w:rsidRPr="009C476F">
        <w:rPr>
          <w:rFonts w:ascii="Times New Roman" w:hAnsi="Times New Roman" w:cs="Times New Roman"/>
          <w:sz w:val="28"/>
          <w:szCs w:val="28"/>
        </w:rPr>
        <w:t>8</w:t>
      </w:r>
    </w:p>
    <w:p w:rsidR="00B63C81" w:rsidRPr="008E346C" w:rsidRDefault="008E346C" w:rsidP="00ED3E00">
      <w:pPr>
        <w:pStyle w:val="a3"/>
        <w:numPr>
          <w:ilvl w:val="1"/>
          <w:numId w:val="22"/>
        </w:numPr>
        <w:spacing w:before="240" w:after="0" w:line="360" w:lineRule="auto"/>
        <w:jc w:val="both"/>
        <w:rPr>
          <w:rFonts w:ascii="Times New Roman" w:hAnsi="Times New Roman" w:cs="Times New Roman"/>
          <w:sz w:val="28"/>
          <w:szCs w:val="28"/>
        </w:rPr>
      </w:pPr>
      <w:r w:rsidRPr="008E346C">
        <w:rPr>
          <w:rFonts w:ascii="Times New Roman" w:hAnsi="Times New Roman" w:cs="Times New Roman"/>
          <w:sz w:val="28"/>
          <w:szCs w:val="28"/>
        </w:rPr>
        <w:t>.</w:t>
      </w:r>
      <w:r>
        <w:rPr>
          <w:rFonts w:ascii="Times New Roman" w:hAnsi="Times New Roman" w:cs="Times New Roman"/>
          <w:sz w:val="28"/>
          <w:szCs w:val="28"/>
        </w:rPr>
        <w:t> </w:t>
      </w:r>
      <w:r w:rsidR="00B63C81" w:rsidRPr="008E346C">
        <w:rPr>
          <w:rFonts w:ascii="Times New Roman" w:hAnsi="Times New Roman" w:cs="Times New Roman"/>
          <w:sz w:val="28"/>
          <w:szCs w:val="28"/>
        </w:rPr>
        <w:t>Чешские вкрапления и места культурной памяти в романе</w:t>
      </w:r>
      <w:r w:rsidR="009C476F">
        <w:rPr>
          <w:rFonts w:ascii="Times New Roman" w:hAnsi="Times New Roman" w:cs="Times New Roman"/>
          <w:sz w:val="28"/>
          <w:szCs w:val="28"/>
        </w:rPr>
        <w:t>…………………………………………………………………………4</w:t>
      </w:r>
      <w:r w:rsidR="009C476F" w:rsidRPr="009C476F">
        <w:rPr>
          <w:rFonts w:ascii="Times New Roman" w:hAnsi="Times New Roman" w:cs="Times New Roman"/>
          <w:sz w:val="28"/>
          <w:szCs w:val="28"/>
        </w:rPr>
        <w:t>1</w:t>
      </w:r>
    </w:p>
    <w:p w:rsidR="00B63C81" w:rsidRPr="008E346C" w:rsidRDefault="008E346C" w:rsidP="00ED3E00">
      <w:pPr>
        <w:pStyle w:val="a3"/>
        <w:numPr>
          <w:ilvl w:val="1"/>
          <w:numId w:val="22"/>
        </w:num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 </w:t>
      </w:r>
      <w:r w:rsidR="00B63C81" w:rsidRPr="008E346C">
        <w:rPr>
          <w:rFonts w:ascii="Times New Roman" w:hAnsi="Times New Roman" w:cs="Times New Roman"/>
          <w:sz w:val="28"/>
          <w:szCs w:val="28"/>
        </w:rPr>
        <w:t>Русские вкрапления и места культурной памяти в романе</w:t>
      </w:r>
      <w:r w:rsidR="009C476F">
        <w:rPr>
          <w:rFonts w:ascii="Times New Roman" w:hAnsi="Times New Roman" w:cs="Times New Roman"/>
          <w:sz w:val="28"/>
          <w:szCs w:val="28"/>
        </w:rPr>
        <w:t>………………5</w:t>
      </w:r>
      <w:r w:rsidR="009C476F" w:rsidRPr="009C476F">
        <w:rPr>
          <w:rFonts w:ascii="Times New Roman" w:hAnsi="Times New Roman" w:cs="Times New Roman"/>
          <w:sz w:val="28"/>
          <w:szCs w:val="28"/>
        </w:rPr>
        <w:t>2</w:t>
      </w:r>
    </w:p>
    <w:p w:rsidR="00B63C81" w:rsidRPr="008E346C" w:rsidRDefault="008E346C" w:rsidP="00ED3E00">
      <w:pPr>
        <w:pStyle w:val="a3"/>
        <w:numPr>
          <w:ilvl w:val="1"/>
          <w:numId w:val="22"/>
        </w:num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 </w:t>
      </w:r>
      <w:r w:rsidR="00B63C81" w:rsidRPr="008E346C">
        <w:rPr>
          <w:rFonts w:ascii="Times New Roman" w:hAnsi="Times New Roman" w:cs="Times New Roman"/>
          <w:sz w:val="28"/>
          <w:szCs w:val="28"/>
        </w:rPr>
        <w:t>Иноязычные вкрапления и элементы культур других языков</w:t>
      </w:r>
      <w:r w:rsidR="009C476F">
        <w:rPr>
          <w:rFonts w:ascii="Times New Roman" w:hAnsi="Times New Roman" w:cs="Times New Roman"/>
          <w:sz w:val="28"/>
          <w:szCs w:val="28"/>
        </w:rPr>
        <w:t>………</w:t>
      </w:r>
      <w:r w:rsidR="007E0C7A">
        <w:rPr>
          <w:rFonts w:ascii="Times New Roman" w:hAnsi="Times New Roman" w:cs="Times New Roman"/>
          <w:sz w:val="28"/>
          <w:szCs w:val="28"/>
        </w:rPr>
        <w:t>.</w:t>
      </w:r>
      <w:r w:rsidR="009C476F">
        <w:rPr>
          <w:rFonts w:ascii="Times New Roman" w:hAnsi="Times New Roman" w:cs="Times New Roman"/>
          <w:sz w:val="28"/>
          <w:szCs w:val="28"/>
        </w:rPr>
        <w:t>…..6</w:t>
      </w:r>
      <w:r w:rsidR="009C476F" w:rsidRPr="009C476F">
        <w:rPr>
          <w:rFonts w:ascii="Times New Roman" w:hAnsi="Times New Roman" w:cs="Times New Roman"/>
          <w:sz w:val="28"/>
          <w:szCs w:val="28"/>
        </w:rPr>
        <w:t>6</w:t>
      </w:r>
    </w:p>
    <w:p w:rsidR="008E346C" w:rsidRPr="008E346C" w:rsidRDefault="008E346C" w:rsidP="00ED3E00">
      <w:pPr>
        <w:pStyle w:val="a3"/>
        <w:numPr>
          <w:ilvl w:val="1"/>
          <w:numId w:val="22"/>
        </w:num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 </w:t>
      </w:r>
      <w:r w:rsidR="00B63C81" w:rsidRPr="008E346C">
        <w:rPr>
          <w:rFonts w:ascii="Times New Roman" w:hAnsi="Times New Roman" w:cs="Times New Roman"/>
          <w:sz w:val="28"/>
          <w:szCs w:val="28"/>
        </w:rPr>
        <w:t>Выводы к главе 2</w:t>
      </w:r>
      <w:r w:rsidR="009C476F">
        <w:rPr>
          <w:rFonts w:ascii="Times New Roman" w:hAnsi="Times New Roman" w:cs="Times New Roman"/>
          <w:sz w:val="28"/>
          <w:szCs w:val="28"/>
        </w:rPr>
        <w:t>…………………………………………………………</w:t>
      </w:r>
      <w:r w:rsidR="007E0C7A">
        <w:rPr>
          <w:rFonts w:ascii="Times New Roman" w:hAnsi="Times New Roman" w:cs="Times New Roman"/>
          <w:sz w:val="28"/>
          <w:szCs w:val="28"/>
        </w:rPr>
        <w:t>.</w:t>
      </w:r>
      <w:r w:rsidR="009C476F">
        <w:rPr>
          <w:rFonts w:ascii="Times New Roman" w:hAnsi="Times New Roman" w:cs="Times New Roman"/>
          <w:sz w:val="28"/>
          <w:szCs w:val="28"/>
        </w:rPr>
        <w:t>...6</w:t>
      </w:r>
      <w:r w:rsidR="009C476F">
        <w:rPr>
          <w:rFonts w:ascii="Times New Roman" w:hAnsi="Times New Roman" w:cs="Times New Roman"/>
          <w:sz w:val="28"/>
          <w:szCs w:val="28"/>
          <w:lang w:val="de-DE"/>
        </w:rPr>
        <w:t>8</w:t>
      </w:r>
    </w:p>
    <w:p w:rsidR="00A25E49" w:rsidRPr="009C476F" w:rsidRDefault="00A25E49" w:rsidP="008E346C">
      <w:pPr>
        <w:spacing w:before="240" w:after="0" w:line="360" w:lineRule="auto"/>
        <w:jc w:val="both"/>
        <w:rPr>
          <w:rFonts w:ascii="Times New Roman" w:hAnsi="Times New Roman" w:cs="Times New Roman"/>
          <w:sz w:val="28"/>
          <w:szCs w:val="28"/>
          <w:shd w:val="clear" w:color="auto" w:fill="FFFFFF"/>
        </w:rPr>
      </w:pPr>
      <w:r w:rsidRPr="008E346C">
        <w:rPr>
          <w:rFonts w:ascii="Times New Roman" w:hAnsi="Times New Roman" w:cs="Times New Roman"/>
          <w:sz w:val="28"/>
          <w:szCs w:val="28"/>
          <w:shd w:val="clear" w:color="auto" w:fill="FFFFFF"/>
        </w:rPr>
        <w:t>Глава 3. Чешский перевод романа «</w:t>
      </w:r>
      <w:r w:rsidRPr="008E346C">
        <w:rPr>
          <w:rFonts w:ascii="Times New Roman" w:hAnsi="Times New Roman" w:cs="Times New Roman"/>
          <w:sz w:val="28"/>
          <w:szCs w:val="28"/>
          <w:shd w:val="clear" w:color="auto" w:fill="FFFFFF"/>
          <w:lang w:val="de-DE"/>
        </w:rPr>
        <w:t>Die</w:t>
      </w:r>
      <w:r w:rsidRPr="008E346C">
        <w:rPr>
          <w:rFonts w:ascii="Times New Roman" w:hAnsi="Times New Roman" w:cs="Times New Roman"/>
          <w:sz w:val="28"/>
          <w:szCs w:val="28"/>
          <w:shd w:val="clear" w:color="auto" w:fill="FFFFFF"/>
        </w:rPr>
        <w:t xml:space="preserve"> </w:t>
      </w:r>
      <w:r w:rsidRPr="008E346C">
        <w:rPr>
          <w:rFonts w:ascii="Times New Roman" w:hAnsi="Times New Roman" w:cs="Times New Roman"/>
          <w:sz w:val="28"/>
          <w:szCs w:val="28"/>
          <w:shd w:val="clear" w:color="auto" w:fill="FFFFFF"/>
          <w:lang w:val="de-DE"/>
        </w:rPr>
        <w:t>Fassade</w:t>
      </w:r>
      <w:r w:rsidRPr="008E346C">
        <w:rPr>
          <w:rFonts w:ascii="Times New Roman" w:hAnsi="Times New Roman" w:cs="Times New Roman"/>
          <w:sz w:val="28"/>
          <w:szCs w:val="28"/>
          <w:shd w:val="clear" w:color="auto" w:fill="FFFFFF"/>
        </w:rPr>
        <w:t>»</w:t>
      </w:r>
      <w:r w:rsidR="009C476F">
        <w:rPr>
          <w:rFonts w:ascii="Times New Roman" w:hAnsi="Times New Roman" w:cs="Times New Roman"/>
          <w:sz w:val="28"/>
          <w:szCs w:val="28"/>
          <w:shd w:val="clear" w:color="auto" w:fill="FFFFFF"/>
        </w:rPr>
        <w:t>…………………………</w:t>
      </w:r>
      <w:r w:rsidR="007E0C7A">
        <w:rPr>
          <w:rFonts w:ascii="Times New Roman" w:hAnsi="Times New Roman" w:cs="Times New Roman"/>
          <w:sz w:val="28"/>
          <w:szCs w:val="28"/>
          <w:shd w:val="clear" w:color="auto" w:fill="FFFFFF"/>
        </w:rPr>
        <w:t>.</w:t>
      </w:r>
      <w:r w:rsidR="009C476F">
        <w:rPr>
          <w:rFonts w:ascii="Times New Roman" w:hAnsi="Times New Roman" w:cs="Times New Roman"/>
          <w:sz w:val="28"/>
          <w:szCs w:val="28"/>
          <w:shd w:val="clear" w:color="auto" w:fill="FFFFFF"/>
        </w:rPr>
        <w:t>…..</w:t>
      </w:r>
      <w:r w:rsidR="009C476F" w:rsidRPr="009C476F">
        <w:rPr>
          <w:rFonts w:ascii="Times New Roman" w:hAnsi="Times New Roman" w:cs="Times New Roman"/>
          <w:sz w:val="28"/>
          <w:szCs w:val="28"/>
          <w:shd w:val="clear" w:color="auto" w:fill="FFFFFF"/>
        </w:rPr>
        <w:t>70</w:t>
      </w:r>
    </w:p>
    <w:p w:rsidR="008E346C" w:rsidRPr="00826844" w:rsidRDefault="00DB49A7" w:rsidP="00ED3E00">
      <w:pPr>
        <w:pStyle w:val="a3"/>
        <w:numPr>
          <w:ilvl w:val="1"/>
          <w:numId w:val="21"/>
        </w:numPr>
        <w:spacing w:before="240" w:after="0" w:line="360" w:lineRule="auto"/>
        <w:jc w:val="both"/>
        <w:rPr>
          <w:rFonts w:ascii="Times New Roman" w:hAnsi="Times New Roman" w:cs="Times New Roman"/>
          <w:sz w:val="28"/>
          <w:szCs w:val="28"/>
          <w:shd w:val="clear" w:color="auto" w:fill="FFFFFF"/>
        </w:rPr>
      </w:pPr>
      <w:r w:rsidRPr="00826844">
        <w:rPr>
          <w:rFonts w:ascii="Times New Roman" w:hAnsi="Times New Roman" w:cs="Times New Roman"/>
          <w:sz w:val="28"/>
          <w:szCs w:val="28"/>
          <w:shd w:val="clear" w:color="auto" w:fill="FFFFFF"/>
        </w:rPr>
        <w:t>Элементы чешской идентичности в переводе</w:t>
      </w:r>
      <w:r w:rsidR="009C476F">
        <w:rPr>
          <w:rFonts w:ascii="Times New Roman" w:hAnsi="Times New Roman" w:cs="Times New Roman"/>
          <w:sz w:val="28"/>
          <w:szCs w:val="28"/>
          <w:shd w:val="clear" w:color="auto" w:fill="FFFFFF"/>
        </w:rPr>
        <w:t>…………………………..</w:t>
      </w:r>
      <w:r w:rsidR="009C476F" w:rsidRPr="009C476F">
        <w:rPr>
          <w:rFonts w:ascii="Times New Roman" w:hAnsi="Times New Roman" w:cs="Times New Roman"/>
          <w:sz w:val="28"/>
          <w:szCs w:val="28"/>
          <w:shd w:val="clear" w:color="auto" w:fill="FFFFFF"/>
        </w:rPr>
        <w:t>70</w:t>
      </w:r>
    </w:p>
    <w:p w:rsidR="00B63C81" w:rsidRPr="008E346C" w:rsidRDefault="00B63C81" w:rsidP="00ED3E00">
      <w:pPr>
        <w:pStyle w:val="a3"/>
        <w:numPr>
          <w:ilvl w:val="1"/>
          <w:numId w:val="21"/>
        </w:numPr>
        <w:spacing w:before="240" w:after="0" w:line="360" w:lineRule="auto"/>
        <w:jc w:val="both"/>
        <w:rPr>
          <w:rFonts w:ascii="Times New Roman" w:hAnsi="Times New Roman" w:cs="Times New Roman"/>
          <w:sz w:val="28"/>
          <w:szCs w:val="28"/>
          <w:shd w:val="clear" w:color="auto" w:fill="FFFFFF"/>
        </w:rPr>
      </w:pPr>
      <w:r w:rsidRPr="008E346C">
        <w:rPr>
          <w:rFonts w:ascii="Times New Roman" w:hAnsi="Times New Roman" w:cs="Times New Roman"/>
          <w:sz w:val="28"/>
          <w:szCs w:val="28"/>
          <w:shd w:val="clear" w:color="auto" w:fill="FFFFFF"/>
        </w:rPr>
        <w:t>Элементы русской идентичности в переводе</w:t>
      </w:r>
      <w:r w:rsidR="00826844">
        <w:rPr>
          <w:rFonts w:ascii="Times New Roman" w:hAnsi="Times New Roman" w:cs="Times New Roman"/>
          <w:sz w:val="28"/>
          <w:szCs w:val="28"/>
          <w:shd w:val="clear" w:color="auto" w:fill="FFFFFF"/>
        </w:rPr>
        <w:t>………</w:t>
      </w:r>
      <w:r w:rsidR="009C476F">
        <w:rPr>
          <w:rFonts w:ascii="Times New Roman" w:hAnsi="Times New Roman" w:cs="Times New Roman"/>
          <w:sz w:val="28"/>
          <w:szCs w:val="28"/>
          <w:shd w:val="clear" w:color="auto" w:fill="FFFFFF"/>
        </w:rPr>
        <w:t>……………...……7</w:t>
      </w:r>
      <w:r w:rsidR="009C476F" w:rsidRPr="009C476F">
        <w:rPr>
          <w:rFonts w:ascii="Times New Roman" w:hAnsi="Times New Roman" w:cs="Times New Roman"/>
          <w:sz w:val="28"/>
          <w:szCs w:val="28"/>
          <w:shd w:val="clear" w:color="auto" w:fill="FFFFFF"/>
        </w:rPr>
        <w:t>3</w:t>
      </w:r>
    </w:p>
    <w:p w:rsidR="008E346C" w:rsidRDefault="00B63C81" w:rsidP="00ED3E00">
      <w:pPr>
        <w:pStyle w:val="a3"/>
        <w:numPr>
          <w:ilvl w:val="1"/>
          <w:numId w:val="21"/>
        </w:numPr>
        <w:spacing w:before="240" w:after="0" w:line="360" w:lineRule="auto"/>
        <w:jc w:val="both"/>
        <w:rPr>
          <w:rFonts w:ascii="Times New Roman" w:hAnsi="Times New Roman" w:cs="Times New Roman"/>
          <w:sz w:val="28"/>
          <w:szCs w:val="28"/>
          <w:shd w:val="clear" w:color="auto" w:fill="FFFFFF"/>
        </w:rPr>
      </w:pPr>
      <w:r w:rsidRPr="00BE3117">
        <w:rPr>
          <w:rFonts w:ascii="Times New Roman" w:hAnsi="Times New Roman" w:cs="Times New Roman"/>
          <w:sz w:val="28"/>
          <w:szCs w:val="28"/>
          <w:shd w:val="clear" w:color="auto" w:fill="FFFFFF"/>
        </w:rPr>
        <w:t>Иноязычные вкрапления и элементы других культур в переводе</w:t>
      </w:r>
      <w:r w:rsidR="007E0C7A">
        <w:rPr>
          <w:rFonts w:ascii="Times New Roman" w:hAnsi="Times New Roman" w:cs="Times New Roman"/>
          <w:sz w:val="28"/>
          <w:szCs w:val="28"/>
          <w:shd w:val="clear" w:color="auto" w:fill="FFFFFF"/>
        </w:rPr>
        <w:t>..</w:t>
      </w:r>
      <w:r w:rsidR="00826844">
        <w:rPr>
          <w:rFonts w:ascii="Times New Roman" w:hAnsi="Times New Roman" w:cs="Times New Roman"/>
          <w:sz w:val="28"/>
          <w:szCs w:val="28"/>
          <w:shd w:val="clear" w:color="auto" w:fill="FFFFFF"/>
        </w:rPr>
        <w:t>…</w:t>
      </w:r>
      <w:r w:rsidR="007E0C7A">
        <w:rPr>
          <w:rFonts w:ascii="Times New Roman" w:hAnsi="Times New Roman" w:cs="Times New Roman"/>
          <w:sz w:val="28"/>
          <w:szCs w:val="28"/>
          <w:shd w:val="clear" w:color="auto" w:fill="FFFFFF"/>
        </w:rPr>
        <w:t>.</w:t>
      </w:r>
      <w:r w:rsidR="00993AD9">
        <w:rPr>
          <w:rFonts w:ascii="Times New Roman" w:hAnsi="Times New Roman" w:cs="Times New Roman"/>
          <w:sz w:val="28"/>
          <w:szCs w:val="28"/>
          <w:shd w:val="clear" w:color="auto" w:fill="FFFFFF"/>
        </w:rPr>
        <w:t>..</w:t>
      </w:r>
      <w:r w:rsidR="00826844">
        <w:rPr>
          <w:rFonts w:ascii="Times New Roman" w:hAnsi="Times New Roman" w:cs="Times New Roman"/>
          <w:sz w:val="28"/>
          <w:szCs w:val="28"/>
          <w:shd w:val="clear" w:color="auto" w:fill="FFFFFF"/>
        </w:rPr>
        <w:t>7</w:t>
      </w:r>
      <w:r w:rsidR="009C476F" w:rsidRPr="009C476F">
        <w:rPr>
          <w:rFonts w:ascii="Times New Roman" w:hAnsi="Times New Roman" w:cs="Times New Roman"/>
          <w:sz w:val="28"/>
          <w:szCs w:val="28"/>
          <w:shd w:val="clear" w:color="auto" w:fill="FFFFFF"/>
        </w:rPr>
        <w:t>7</w:t>
      </w:r>
    </w:p>
    <w:p w:rsidR="00A25E49" w:rsidRPr="008E346C" w:rsidRDefault="00DB49A7" w:rsidP="00ED3E00">
      <w:pPr>
        <w:pStyle w:val="a3"/>
        <w:numPr>
          <w:ilvl w:val="1"/>
          <w:numId w:val="21"/>
        </w:numPr>
        <w:spacing w:before="240" w:after="0" w:line="360" w:lineRule="auto"/>
        <w:jc w:val="both"/>
        <w:rPr>
          <w:rFonts w:ascii="Times New Roman" w:hAnsi="Times New Roman" w:cs="Times New Roman"/>
          <w:sz w:val="28"/>
          <w:szCs w:val="28"/>
          <w:shd w:val="clear" w:color="auto" w:fill="FFFFFF"/>
        </w:rPr>
      </w:pPr>
      <w:r w:rsidRPr="008E346C">
        <w:rPr>
          <w:rFonts w:ascii="Times New Roman" w:hAnsi="Times New Roman" w:cs="Times New Roman"/>
          <w:sz w:val="28"/>
          <w:szCs w:val="28"/>
          <w:shd w:val="clear" w:color="auto" w:fill="FFFFFF"/>
        </w:rPr>
        <w:t>Выводы к главе 3</w:t>
      </w:r>
      <w:r w:rsidR="009C476F">
        <w:rPr>
          <w:rFonts w:ascii="Times New Roman" w:hAnsi="Times New Roman" w:cs="Times New Roman"/>
          <w:sz w:val="28"/>
          <w:szCs w:val="28"/>
          <w:shd w:val="clear" w:color="auto" w:fill="FFFFFF"/>
        </w:rPr>
        <w:t>………………………………………………………</w:t>
      </w:r>
      <w:r w:rsidR="007E0C7A">
        <w:rPr>
          <w:rFonts w:ascii="Times New Roman" w:hAnsi="Times New Roman" w:cs="Times New Roman"/>
          <w:sz w:val="28"/>
          <w:szCs w:val="28"/>
          <w:shd w:val="clear" w:color="auto" w:fill="FFFFFF"/>
        </w:rPr>
        <w:t>.</w:t>
      </w:r>
      <w:r w:rsidR="009C476F">
        <w:rPr>
          <w:rFonts w:ascii="Times New Roman" w:hAnsi="Times New Roman" w:cs="Times New Roman"/>
          <w:sz w:val="28"/>
          <w:szCs w:val="28"/>
          <w:shd w:val="clear" w:color="auto" w:fill="FFFFFF"/>
        </w:rPr>
        <w:t>…7</w:t>
      </w:r>
      <w:r w:rsidR="009C476F" w:rsidRPr="007E0C7A">
        <w:rPr>
          <w:rFonts w:ascii="Times New Roman" w:hAnsi="Times New Roman" w:cs="Times New Roman"/>
          <w:sz w:val="28"/>
          <w:szCs w:val="28"/>
          <w:shd w:val="clear" w:color="auto" w:fill="FFFFFF"/>
        </w:rPr>
        <w:t>9</w:t>
      </w:r>
    </w:p>
    <w:p w:rsidR="00A25E49" w:rsidRPr="00010D14" w:rsidRDefault="00A25E49" w:rsidP="00ED3E00">
      <w:pPr>
        <w:pStyle w:val="a3"/>
        <w:numPr>
          <w:ilvl w:val="0"/>
          <w:numId w:val="21"/>
        </w:numPr>
        <w:spacing w:before="240" w:after="0" w:line="360" w:lineRule="auto"/>
        <w:jc w:val="both"/>
        <w:rPr>
          <w:rFonts w:ascii="Times New Roman" w:hAnsi="Times New Roman" w:cs="Times New Roman"/>
          <w:sz w:val="28"/>
          <w:szCs w:val="28"/>
          <w:shd w:val="clear" w:color="auto" w:fill="FFFFFF"/>
        </w:rPr>
      </w:pPr>
      <w:r w:rsidRPr="00010D14">
        <w:rPr>
          <w:rFonts w:ascii="Times New Roman" w:hAnsi="Times New Roman" w:cs="Times New Roman"/>
          <w:sz w:val="28"/>
          <w:szCs w:val="28"/>
          <w:shd w:val="clear" w:color="auto" w:fill="FFFFFF"/>
        </w:rPr>
        <w:t>Заключение</w:t>
      </w:r>
      <w:r w:rsidR="00826844">
        <w:rPr>
          <w:rFonts w:ascii="Times New Roman" w:hAnsi="Times New Roman" w:cs="Times New Roman"/>
          <w:sz w:val="28"/>
          <w:szCs w:val="28"/>
          <w:shd w:val="clear" w:color="auto" w:fill="FFFFFF"/>
        </w:rPr>
        <w:t>……………………………………………………………</w:t>
      </w:r>
      <w:r w:rsidR="007E0C7A">
        <w:rPr>
          <w:rFonts w:ascii="Times New Roman" w:hAnsi="Times New Roman" w:cs="Times New Roman"/>
          <w:sz w:val="28"/>
          <w:szCs w:val="28"/>
          <w:shd w:val="clear" w:color="auto" w:fill="FFFFFF"/>
        </w:rPr>
        <w:t>.</w:t>
      </w:r>
      <w:r w:rsidR="00826844">
        <w:rPr>
          <w:rFonts w:ascii="Times New Roman" w:hAnsi="Times New Roman" w:cs="Times New Roman"/>
          <w:sz w:val="28"/>
          <w:szCs w:val="28"/>
          <w:shd w:val="clear" w:color="auto" w:fill="FFFFFF"/>
        </w:rPr>
        <w:t>…….8</w:t>
      </w:r>
      <w:r w:rsidR="009C476F" w:rsidRPr="007E0C7A">
        <w:rPr>
          <w:rFonts w:ascii="Times New Roman" w:hAnsi="Times New Roman" w:cs="Times New Roman"/>
          <w:sz w:val="28"/>
          <w:szCs w:val="28"/>
          <w:shd w:val="clear" w:color="auto" w:fill="FFFFFF"/>
        </w:rPr>
        <w:t>1</w:t>
      </w:r>
    </w:p>
    <w:p w:rsidR="002A2B4B" w:rsidRPr="00010D14" w:rsidRDefault="00A25E49" w:rsidP="00ED3E00">
      <w:pPr>
        <w:pStyle w:val="a3"/>
        <w:numPr>
          <w:ilvl w:val="0"/>
          <w:numId w:val="21"/>
        </w:numPr>
        <w:spacing w:before="240" w:after="0" w:line="360" w:lineRule="auto"/>
        <w:jc w:val="both"/>
        <w:rPr>
          <w:rFonts w:ascii="Times New Roman" w:hAnsi="Times New Roman" w:cs="Times New Roman"/>
          <w:sz w:val="28"/>
          <w:szCs w:val="28"/>
          <w:shd w:val="clear" w:color="auto" w:fill="FFFFFF"/>
        </w:rPr>
      </w:pPr>
      <w:r w:rsidRPr="00010D14">
        <w:rPr>
          <w:rFonts w:ascii="Times New Roman" w:hAnsi="Times New Roman" w:cs="Times New Roman"/>
          <w:sz w:val="28"/>
          <w:szCs w:val="28"/>
          <w:shd w:val="clear" w:color="auto" w:fill="FFFFFF"/>
        </w:rPr>
        <w:t>Библиография</w:t>
      </w:r>
      <w:r w:rsidR="009C476F">
        <w:rPr>
          <w:rFonts w:ascii="Times New Roman" w:hAnsi="Times New Roman" w:cs="Times New Roman"/>
          <w:sz w:val="28"/>
          <w:szCs w:val="28"/>
          <w:shd w:val="clear" w:color="auto" w:fill="FFFFFF"/>
        </w:rPr>
        <w:t>……………………………………………………………</w:t>
      </w:r>
      <w:r w:rsidR="007E0C7A">
        <w:rPr>
          <w:rFonts w:ascii="Times New Roman" w:hAnsi="Times New Roman" w:cs="Times New Roman"/>
          <w:sz w:val="28"/>
          <w:szCs w:val="28"/>
          <w:shd w:val="clear" w:color="auto" w:fill="FFFFFF"/>
        </w:rPr>
        <w:t>.</w:t>
      </w:r>
      <w:r w:rsidR="009C476F">
        <w:rPr>
          <w:rFonts w:ascii="Times New Roman" w:hAnsi="Times New Roman" w:cs="Times New Roman"/>
          <w:sz w:val="28"/>
          <w:szCs w:val="28"/>
          <w:shd w:val="clear" w:color="auto" w:fill="FFFFFF"/>
        </w:rPr>
        <w:t>….8</w:t>
      </w:r>
      <w:r w:rsidR="009C476F" w:rsidRPr="007E0C7A">
        <w:rPr>
          <w:rFonts w:ascii="Times New Roman" w:hAnsi="Times New Roman" w:cs="Times New Roman"/>
          <w:sz w:val="28"/>
          <w:szCs w:val="28"/>
          <w:shd w:val="clear" w:color="auto" w:fill="FFFFFF"/>
        </w:rPr>
        <w:t>4</w:t>
      </w:r>
    </w:p>
    <w:p w:rsidR="00B63C81" w:rsidRDefault="00B63C81" w:rsidP="00761B2C">
      <w:pPr>
        <w:spacing w:after="240" w:line="360" w:lineRule="auto"/>
        <w:jc w:val="both"/>
        <w:rPr>
          <w:rFonts w:ascii="Times New Roman" w:hAnsi="Times New Roman" w:cs="Times New Roman"/>
          <w:sz w:val="28"/>
          <w:szCs w:val="28"/>
          <w:shd w:val="clear" w:color="auto" w:fill="FFFFFF"/>
        </w:rPr>
      </w:pPr>
    </w:p>
    <w:p w:rsidR="00B63C81" w:rsidRDefault="00345DCA" w:rsidP="00761B2C">
      <w:pPr>
        <w:spacing w:after="240" w:line="360" w:lineRule="auto"/>
        <w:ind w:firstLine="709"/>
        <w:jc w:val="center"/>
        <w:rPr>
          <w:rFonts w:ascii="Times New Roman" w:hAnsi="Times New Roman" w:cs="Times New Roman"/>
          <w:b/>
          <w:sz w:val="36"/>
          <w:szCs w:val="28"/>
          <w:shd w:val="clear" w:color="auto" w:fill="FFFFFF"/>
        </w:rPr>
      </w:pPr>
      <w:r w:rsidRPr="00345DCA">
        <w:rPr>
          <w:rFonts w:ascii="Times New Roman" w:hAnsi="Times New Roman" w:cs="Times New Roman"/>
          <w:b/>
          <w:sz w:val="36"/>
          <w:szCs w:val="28"/>
          <w:shd w:val="clear" w:color="auto" w:fill="FFFFFF"/>
        </w:rPr>
        <w:lastRenderedPageBreak/>
        <w:t>Введение</w:t>
      </w:r>
    </w:p>
    <w:p w:rsidR="00761B2C" w:rsidRPr="00761B2C" w:rsidRDefault="00761B2C" w:rsidP="00761B2C">
      <w:pPr>
        <w:spacing w:after="240" w:line="360" w:lineRule="auto"/>
        <w:ind w:firstLine="709"/>
        <w:jc w:val="both"/>
        <w:rPr>
          <w:rFonts w:ascii="Times New Roman" w:hAnsi="Times New Roman" w:cs="Times New Roman"/>
          <w:sz w:val="28"/>
          <w:szCs w:val="28"/>
          <w:shd w:val="clear" w:color="auto" w:fill="FFFFFF"/>
        </w:rPr>
      </w:pPr>
      <w:r w:rsidRPr="00761B2C">
        <w:rPr>
          <w:rFonts w:ascii="Times New Roman" w:hAnsi="Times New Roman" w:cs="Times New Roman"/>
          <w:sz w:val="28"/>
          <w:szCs w:val="28"/>
          <w:shd w:val="clear" w:color="auto" w:fill="FFFFFF"/>
        </w:rPr>
        <w:t>Современный процесс глобализации охватывает многие стороны человеческой жизни: экономическую, политическую, религиозную, культурную и др</w:t>
      </w:r>
      <w:r w:rsidR="00EA78B6">
        <w:rPr>
          <w:rFonts w:ascii="Times New Roman" w:hAnsi="Times New Roman" w:cs="Times New Roman"/>
          <w:sz w:val="28"/>
          <w:szCs w:val="28"/>
          <w:shd w:val="clear" w:color="auto" w:fill="FFFFFF"/>
        </w:rPr>
        <w:t>угие</w:t>
      </w:r>
      <w:r w:rsidRPr="00761B2C">
        <w:rPr>
          <w:rFonts w:ascii="Times New Roman" w:hAnsi="Times New Roman" w:cs="Times New Roman"/>
          <w:sz w:val="28"/>
          <w:szCs w:val="28"/>
          <w:shd w:val="clear" w:color="auto" w:fill="FFFFFF"/>
        </w:rPr>
        <w:t xml:space="preserve">.  Этот процесс, черты которого проявлялись уже в эпоху античности, достиг сегодня огромных масштабов. Глобализация предполагает распространение универсальных ценностей, что часто (и порой – справедливо) расценивается как угроза потери национальной, этнической и других видов идентичности. </w:t>
      </w:r>
      <w:r w:rsidR="00EA78B6">
        <w:rPr>
          <w:rFonts w:ascii="Times New Roman" w:hAnsi="Times New Roman" w:cs="Times New Roman"/>
          <w:sz w:val="28"/>
          <w:szCs w:val="28"/>
          <w:shd w:val="clear" w:color="auto" w:fill="FFFFFF"/>
        </w:rPr>
        <w:t>Но с</w:t>
      </w:r>
      <w:r w:rsidRPr="00761B2C">
        <w:rPr>
          <w:rFonts w:ascii="Times New Roman" w:hAnsi="Times New Roman" w:cs="Times New Roman"/>
          <w:sz w:val="28"/>
          <w:szCs w:val="28"/>
          <w:shd w:val="clear" w:color="auto" w:fill="FFFFFF"/>
        </w:rPr>
        <w:t xml:space="preserve">амобытность культур является необходимым компонентом современных обществ, так как принадлежность к определённой социальной общности и типу культуры придаёт людям уверенность, формирует чувство безопасности и социальной защищённости. </w:t>
      </w:r>
    </w:p>
    <w:p w:rsidR="00761B2C" w:rsidRPr="00761B2C" w:rsidRDefault="00761B2C" w:rsidP="00761B2C">
      <w:pPr>
        <w:spacing w:after="240" w:line="360" w:lineRule="auto"/>
        <w:ind w:firstLine="709"/>
        <w:jc w:val="both"/>
        <w:rPr>
          <w:rFonts w:ascii="Times New Roman" w:hAnsi="Times New Roman" w:cs="Times New Roman"/>
          <w:sz w:val="28"/>
          <w:szCs w:val="28"/>
          <w:shd w:val="clear" w:color="auto" w:fill="FFFFFF"/>
        </w:rPr>
      </w:pPr>
      <w:r w:rsidRPr="00761B2C">
        <w:rPr>
          <w:rFonts w:ascii="Times New Roman" w:hAnsi="Times New Roman" w:cs="Times New Roman"/>
          <w:sz w:val="28"/>
          <w:szCs w:val="28"/>
          <w:shd w:val="clear" w:color="auto" w:fill="FFFFFF"/>
        </w:rPr>
        <w:t>По</w:t>
      </w:r>
      <w:r w:rsidR="00EA78B6">
        <w:rPr>
          <w:rFonts w:ascii="Times New Roman" w:hAnsi="Times New Roman" w:cs="Times New Roman"/>
          <w:sz w:val="28"/>
          <w:szCs w:val="28"/>
          <w:shd w:val="clear" w:color="auto" w:fill="FFFFFF"/>
        </w:rPr>
        <w:t>требность в самоидентификации (самой личности, народа, нации)</w:t>
      </w:r>
      <w:r w:rsidRPr="00761B2C">
        <w:rPr>
          <w:rFonts w:ascii="Times New Roman" w:hAnsi="Times New Roman" w:cs="Times New Roman"/>
          <w:sz w:val="28"/>
          <w:szCs w:val="28"/>
          <w:shd w:val="clear" w:color="auto" w:fill="FFFFFF"/>
        </w:rPr>
        <w:t xml:space="preserve"> является, с одной стороны, обычной психологической особенностью любого субъекта, </w:t>
      </w:r>
      <w:r w:rsidR="00266B98">
        <w:rPr>
          <w:rFonts w:ascii="Times New Roman" w:hAnsi="Times New Roman" w:cs="Times New Roman"/>
          <w:sz w:val="28"/>
          <w:szCs w:val="28"/>
          <w:shd w:val="clear" w:color="auto" w:fill="FFFFFF"/>
        </w:rPr>
        <w:t xml:space="preserve">и </w:t>
      </w:r>
      <w:r w:rsidRPr="00761B2C">
        <w:rPr>
          <w:rFonts w:ascii="Times New Roman" w:hAnsi="Times New Roman" w:cs="Times New Roman"/>
          <w:sz w:val="28"/>
          <w:szCs w:val="28"/>
          <w:shd w:val="clear" w:color="auto" w:fill="FFFFFF"/>
        </w:rPr>
        <w:t>с другой стороны</w:t>
      </w:r>
      <w:r w:rsidR="004B3EEA">
        <w:rPr>
          <w:rFonts w:ascii="Times New Roman" w:hAnsi="Times New Roman" w:cs="Times New Roman"/>
          <w:sz w:val="28"/>
          <w:szCs w:val="28"/>
          <w:shd w:val="clear" w:color="auto" w:fill="FFFFFF"/>
        </w:rPr>
        <w:t>,</w:t>
      </w:r>
      <w:r w:rsidR="00266B98" w:rsidRPr="00266B98">
        <w:rPr>
          <w:rFonts w:ascii="Times New Roman" w:hAnsi="Times New Roman" w:cs="Times New Roman"/>
          <w:sz w:val="28"/>
          <w:szCs w:val="28"/>
          <w:shd w:val="clear" w:color="auto" w:fill="FFFFFF"/>
        </w:rPr>
        <w:t xml:space="preserve"> </w:t>
      </w:r>
      <w:r w:rsidR="00266B98">
        <w:rPr>
          <w:rFonts w:ascii="Times New Roman" w:hAnsi="Times New Roman" w:cs="Times New Roman"/>
          <w:sz w:val="28"/>
          <w:szCs w:val="28"/>
          <w:shd w:val="clear" w:color="auto" w:fill="FFFFFF"/>
        </w:rPr>
        <w:t>обусловливается и усиливается</w:t>
      </w:r>
      <w:r w:rsidRPr="00761B2C">
        <w:rPr>
          <w:rFonts w:ascii="Times New Roman" w:hAnsi="Times New Roman" w:cs="Times New Roman"/>
          <w:sz w:val="28"/>
          <w:szCs w:val="28"/>
          <w:shd w:val="clear" w:color="auto" w:fill="FFFFFF"/>
        </w:rPr>
        <w:t xml:space="preserve"> процессом глобализации, «посягающим» на эту самую идентичность.  </w:t>
      </w:r>
    </w:p>
    <w:p w:rsidR="00761B2C" w:rsidRPr="00761B2C" w:rsidRDefault="00761B2C" w:rsidP="00761B2C">
      <w:pPr>
        <w:spacing w:after="240" w:line="360" w:lineRule="auto"/>
        <w:ind w:firstLine="709"/>
        <w:jc w:val="both"/>
        <w:rPr>
          <w:rFonts w:ascii="Times New Roman" w:hAnsi="Times New Roman" w:cs="Times New Roman"/>
          <w:sz w:val="28"/>
          <w:szCs w:val="28"/>
          <w:shd w:val="clear" w:color="auto" w:fill="FFFFFF"/>
        </w:rPr>
      </w:pPr>
      <w:r w:rsidRPr="00761B2C">
        <w:rPr>
          <w:rFonts w:ascii="Times New Roman" w:hAnsi="Times New Roman" w:cs="Times New Roman"/>
          <w:sz w:val="28"/>
          <w:szCs w:val="28"/>
          <w:shd w:val="clear" w:color="auto" w:fill="FFFFFF"/>
        </w:rPr>
        <w:t xml:space="preserve">Каждый народ стремится определить собственную идентичность, однако не каждую нацию, этнос можно с легкостью и точно идентифицировать. Так, чешская идентичность, в течение долгого исторического периода находилась под влиянием других идентичностей, немецкой </w:t>
      </w:r>
      <w:r w:rsidR="00DC545E">
        <w:rPr>
          <w:rFonts w:ascii="Times New Roman" w:hAnsi="Times New Roman" w:cs="Times New Roman"/>
          <w:sz w:val="28"/>
          <w:szCs w:val="28"/>
          <w:shd w:val="clear" w:color="auto" w:fill="FFFFFF"/>
        </w:rPr>
        <w:t xml:space="preserve">и русской </w:t>
      </w:r>
      <w:r w:rsidRPr="00761B2C">
        <w:rPr>
          <w:rFonts w:ascii="Times New Roman" w:hAnsi="Times New Roman" w:cs="Times New Roman"/>
          <w:sz w:val="28"/>
          <w:szCs w:val="28"/>
          <w:shd w:val="clear" w:color="auto" w:fill="FFFFFF"/>
        </w:rPr>
        <w:t>в том числе. Сегодня, с образованием нового, отдельного государства, народ стремится подкрепить свою «индивидуальность» выявлением черт чешской идентичности.</w:t>
      </w:r>
    </w:p>
    <w:p w:rsidR="00761B2C" w:rsidRPr="00761B2C" w:rsidRDefault="00761B2C" w:rsidP="00761B2C">
      <w:pPr>
        <w:spacing w:after="240" w:line="360" w:lineRule="auto"/>
        <w:ind w:firstLine="709"/>
        <w:jc w:val="both"/>
        <w:rPr>
          <w:rFonts w:ascii="Times New Roman" w:hAnsi="Times New Roman" w:cs="Times New Roman"/>
          <w:sz w:val="28"/>
          <w:szCs w:val="28"/>
          <w:shd w:val="clear" w:color="auto" w:fill="FFFFFF"/>
        </w:rPr>
      </w:pPr>
      <w:r w:rsidRPr="00761B2C">
        <w:rPr>
          <w:rFonts w:ascii="Times New Roman" w:hAnsi="Times New Roman" w:cs="Times New Roman"/>
          <w:sz w:val="28"/>
          <w:szCs w:val="28"/>
          <w:shd w:val="clear" w:color="auto" w:fill="FFFFFF"/>
        </w:rPr>
        <w:t xml:space="preserve">Анализ идентичности может проходить различными путями, и одним из самых продуктивных является лингвокультурологический подход. </w:t>
      </w:r>
    </w:p>
    <w:p w:rsidR="00761B2C" w:rsidRPr="00761B2C" w:rsidRDefault="00761B2C" w:rsidP="00761B2C">
      <w:pPr>
        <w:spacing w:after="240" w:line="360" w:lineRule="auto"/>
        <w:ind w:firstLine="709"/>
        <w:jc w:val="both"/>
        <w:rPr>
          <w:rFonts w:ascii="Times New Roman" w:hAnsi="Times New Roman" w:cs="Times New Roman"/>
          <w:sz w:val="28"/>
          <w:szCs w:val="28"/>
          <w:shd w:val="clear" w:color="auto" w:fill="FFFFFF"/>
        </w:rPr>
      </w:pPr>
      <w:r w:rsidRPr="00761B2C">
        <w:rPr>
          <w:rFonts w:ascii="Times New Roman" w:hAnsi="Times New Roman" w:cs="Times New Roman"/>
          <w:sz w:val="28"/>
          <w:szCs w:val="28"/>
          <w:shd w:val="clear" w:color="auto" w:fill="FFFFFF"/>
        </w:rPr>
        <w:t xml:space="preserve">Лингвокультурология – наука о взаимодействии языка и культуры – возникла на основании работ В.Гумбольдта, который осознавал тесную связь и взаимовлияние языка и мышления. Возникшая на рубеже веков наука </w:t>
      </w:r>
      <w:r w:rsidRPr="00761B2C">
        <w:rPr>
          <w:rFonts w:ascii="Times New Roman" w:hAnsi="Times New Roman" w:cs="Times New Roman"/>
          <w:sz w:val="28"/>
          <w:szCs w:val="28"/>
          <w:shd w:val="clear" w:color="auto" w:fill="FFFFFF"/>
        </w:rPr>
        <w:lastRenderedPageBreak/>
        <w:t xml:space="preserve">лингвокультурология доказала, что картины мира каждого народа и даже личности отличаются, и выявить эти различия можно с помощью языка: с помощью особой лексики, реалий, концептов, которые используют в речи представители того или иного народа. То, как человек осознает окружающую его реальность и самого себя, и определяет его идентичность. </w:t>
      </w:r>
    </w:p>
    <w:p w:rsidR="00761B2C" w:rsidRPr="00761B2C" w:rsidRDefault="00761B2C" w:rsidP="00761B2C">
      <w:pPr>
        <w:spacing w:after="240" w:line="360" w:lineRule="auto"/>
        <w:ind w:firstLine="709"/>
        <w:jc w:val="both"/>
        <w:rPr>
          <w:rFonts w:ascii="Times New Roman" w:hAnsi="Times New Roman" w:cs="Times New Roman"/>
          <w:sz w:val="28"/>
          <w:szCs w:val="28"/>
          <w:shd w:val="clear" w:color="auto" w:fill="FFFFFF"/>
        </w:rPr>
      </w:pPr>
      <w:r w:rsidRPr="00761B2C">
        <w:rPr>
          <w:rFonts w:ascii="Times New Roman" w:hAnsi="Times New Roman" w:cs="Times New Roman"/>
          <w:sz w:val="28"/>
          <w:szCs w:val="28"/>
          <w:shd w:val="clear" w:color="auto" w:fill="FFFFFF"/>
        </w:rPr>
        <w:t>Исследование чешской идентичности на материале произведений началось сравнительно недавно, однако этот проце</w:t>
      </w:r>
      <w:proofErr w:type="gramStart"/>
      <w:r w:rsidRPr="00761B2C">
        <w:rPr>
          <w:rFonts w:ascii="Times New Roman" w:hAnsi="Times New Roman" w:cs="Times New Roman"/>
          <w:sz w:val="28"/>
          <w:szCs w:val="28"/>
          <w:shd w:val="clear" w:color="auto" w:fill="FFFFFF"/>
        </w:rPr>
        <w:t>сс стр</w:t>
      </w:r>
      <w:proofErr w:type="gramEnd"/>
      <w:r w:rsidRPr="00761B2C">
        <w:rPr>
          <w:rFonts w:ascii="Times New Roman" w:hAnsi="Times New Roman" w:cs="Times New Roman"/>
          <w:sz w:val="28"/>
          <w:szCs w:val="28"/>
          <w:shd w:val="clear" w:color="auto" w:fill="FFFFFF"/>
        </w:rPr>
        <w:t xml:space="preserve">емительно развивается, в том числе – в сторону анализа текстов, написанных авторами с гибридной идентичностью, т.е. транснациональных произведений. </w:t>
      </w:r>
      <w:proofErr w:type="gramStart"/>
      <w:r w:rsidRPr="00761B2C">
        <w:rPr>
          <w:rFonts w:ascii="Times New Roman" w:hAnsi="Times New Roman" w:cs="Times New Roman"/>
          <w:sz w:val="28"/>
          <w:szCs w:val="28"/>
          <w:shd w:val="clear" w:color="auto" w:fill="FFFFFF"/>
        </w:rPr>
        <w:t>Столкновение двух или более культур в таких текстах делает некоторые их черты более яркими, значимыми, а анализ идентичности – более продуктивным.</w:t>
      </w:r>
      <w:proofErr w:type="gramEnd"/>
    </w:p>
    <w:p w:rsidR="00761B2C" w:rsidRPr="00761B2C" w:rsidRDefault="00761B2C" w:rsidP="00761B2C">
      <w:pPr>
        <w:spacing w:after="240" w:line="360" w:lineRule="auto"/>
        <w:ind w:firstLine="709"/>
        <w:jc w:val="both"/>
        <w:rPr>
          <w:rFonts w:ascii="Times New Roman" w:hAnsi="Times New Roman" w:cs="Times New Roman"/>
          <w:sz w:val="28"/>
          <w:szCs w:val="28"/>
          <w:shd w:val="clear" w:color="auto" w:fill="FFFFFF"/>
        </w:rPr>
      </w:pPr>
      <w:proofErr w:type="gramStart"/>
      <w:r w:rsidRPr="00761B2C">
        <w:rPr>
          <w:rFonts w:ascii="Times New Roman" w:hAnsi="Times New Roman" w:cs="Times New Roman"/>
          <w:sz w:val="28"/>
          <w:szCs w:val="28"/>
          <w:shd w:val="clear" w:color="auto" w:fill="FFFFFF"/>
        </w:rPr>
        <w:t>Итак, актуальность данной работы обусловлена распространением процесса глобализации, который грозит потерей самобытности и собственной идентичности для многих на</w:t>
      </w:r>
      <w:r w:rsidR="00DC545E">
        <w:rPr>
          <w:rFonts w:ascii="Times New Roman" w:hAnsi="Times New Roman" w:cs="Times New Roman"/>
          <w:sz w:val="28"/>
          <w:szCs w:val="28"/>
          <w:shd w:val="clear" w:color="auto" w:fill="FFFFFF"/>
        </w:rPr>
        <w:t>родов, в том числе для чешского, а также недостаточной изученностью чешской идентичности, которая подвергалась влиянию других культур на протяжении нескольких веков.</w:t>
      </w:r>
      <w:proofErr w:type="gramEnd"/>
    </w:p>
    <w:p w:rsidR="00761B2C" w:rsidRPr="00761B2C" w:rsidRDefault="00761B2C" w:rsidP="00761B2C">
      <w:pPr>
        <w:spacing w:after="240" w:line="360" w:lineRule="auto"/>
        <w:ind w:firstLine="709"/>
        <w:jc w:val="both"/>
        <w:rPr>
          <w:rFonts w:ascii="Times New Roman" w:hAnsi="Times New Roman" w:cs="Times New Roman"/>
          <w:sz w:val="28"/>
          <w:szCs w:val="28"/>
          <w:shd w:val="clear" w:color="auto" w:fill="FFFFFF"/>
        </w:rPr>
      </w:pPr>
      <w:r w:rsidRPr="00761B2C">
        <w:rPr>
          <w:rFonts w:ascii="Times New Roman" w:hAnsi="Times New Roman" w:cs="Times New Roman"/>
          <w:sz w:val="28"/>
          <w:szCs w:val="28"/>
          <w:shd w:val="clear" w:color="auto" w:fill="FFFFFF"/>
        </w:rPr>
        <w:t xml:space="preserve">Новизна исследования обусловлена, в первую очередь, новизной выбранного для анализа материала. Роман Либуше Мониковой </w:t>
      </w:r>
      <w:r w:rsidR="00DC545E">
        <w:rPr>
          <w:rFonts w:ascii="Times New Roman" w:hAnsi="Times New Roman" w:cs="Times New Roman"/>
          <w:sz w:val="28"/>
          <w:szCs w:val="28"/>
          <w:shd w:val="clear" w:color="auto" w:fill="FFFFFF"/>
        </w:rPr>
        <w:t>«</w:t>
      </w:r>
      <w:r w:rsidRPr="00761B2C">
        <w:rPr>
          <w:rFonts w:ascii="Times New Roman" w:hAnsi="Times New Roman" w:cs="Times New Roman"/>
          <w:sz w:val="28"/>
          <w:szCs w:val="28"/>
          <w:shd w:val="clear" w:color="auto" w:fill="FFFFFF"/>
        </w:rPr>
        <w:t>Die Fassade</w:t>
      </w:r>
      <w:r w:rsidR="00DC545E">
        <w:rPr>
          <w:rFonts w:ascii="Times New Roman" w:hAnsi="Times New Roman" w:cs="Times New Roman"/>
          <w:sz w:val="28"/>
          <w:szCs w:val="28"/>
          <w:shd w:val="clear" w:color="auto" w:fill="FFFFFF"/>
        </w:rPr>
        <w:t>»</w:t>
      </w:r>
      <w:r w:rsidRPr="00761B2C">
        <w:rPr>
          <w:rFonts w:ascii="Times New Roman" w:hAnsi="Times New Roman" w:cs="Times New Roman"/>
          <w:sz w:val="28"/>
          <w:szCs w:val="28"/>
          <w:shd w:val="clear" w:color="auto" w:fill="FFFFFF"/>
        </w:rPr>
        <w:t xml:space="preserve"> и его чешский перевод Яны Зубковой до этого не исследовался в русскоязычных научных кругах.</w:t>
      </w:r>
    </w:p>
    <w:p w:rsidR="00761B2C" w:rsidRPr="00761B2C" w:rsidRDefault="00761B2C" w:rsidP="00761B2C">
      <w:pPr>
        <w:spacing w:after="240" w:line="360" w:lineRule="auto"/>
        <w:ind w:firstLine="709"/>
        <w:jc w:val="both"/>
        <w:rPr>
          <w:rFonts w:ascii="Times New Roman" w:hAnsi="Times New Roman" w:cs="Times New Roman"/>
          <w:sz w:val="28"/>
          <w:szCs w:val="28"/>
          <w:shd w:val="clear" w:color="auto" w:fill="FFFFFF"/>
        </w:rPr>
      </w:pPr>
      <w:r w:rsidRPr="00761B2C">
        <w:rPr>
          <w:rFonts w:ascii="Times New Roman" w:hAnsi="Times New Roman" w:cs="Times New Roman"/>
          <w:sz w:val="28"/>
          <w:szCs w:val="28"/>
          <w:shd w:val="clear" w:color="auto" w:fill="FFFFFF"/>
        </w:rPr>
        <w:t xml:space="preserve">Так как определение черт культурной </w:t>
      </w:r>
      <w:proofErr w:type="gramStart"/>
      <w:r w:rsidRPr="00761B2C">
        <w:rPr>
          <w:rFonts w:ascii="Times New Roman" w:hAnsi="Times New Roman" w:cs="Times New Roman"/>
          <w:sz w:val="28"/>
          <w:szCs w:val="28"/>
          <w:shd w:val="clear" w:color="auto" w:fill="FFFFFF"/>
        </w:rPr>
        <w:t>идентичности</w:t>
      </w:r>
      <w:proofErr w:type="gramEnd"/>
      <w:r w:rsidRPr="00761B2C">
        <w:rPr>
          <w:rFonts w:ascii="Times New Roman" w:hAnsi="Times New Roman" w:cs="Times New Roman"/>
          <w:sz w:val="28"/>
          <w:szCs w:val="28"/>
          <w:shd w:val="clear" w:color="auto" w:fill="FFFFFF"/>
        </w:rPr>
        <w:t xml:space="preserve"> возможно, прежде всего, через язык, целью данной работы является анализ чешской идентичности в русле лингвокульт</w:t>
      </w:r>
      <w:r w:rsidR="00266B98">
        <w:rPr>
          <w:rFonts w:ascii="Times New Roman" w:hAnsi="Times New Roman" w:cs="Times New Roman"/>
          <w:sz w:val="28"/>
          <w:szCs w:val="28"/>
          <w:shd w:val="clear" w:color="auto" w:fill="FFFFFF"/>
        </w:rPr>
        <w:t>урологии на основе романа</w:t>
      </w:r>
      <w:r w:rsidR="00DC545E">
        <w:rPr>
          <w:rFonts w:ascii="Times New Roman" w:hAnsi="Times New Roman" w:cs="Times New Roman"/>
          <w:sz w:val="28"/>
          <w:szCs w:val="28"/>
          <w:shd w:val="clear" w:color="auto" w:fill="FFFFFF"/>
        </w:rPr>
        <w:t xml:space="preserve"> Либуше</w:t>
      </w:r>
      <w:r w:rsidRPr="00761B2C">
        <w:rPr>
          <w:rFonts w:ascii="Times New Roman" w:hAnsi="Times New Roman" w:cs="Times New Roman"/>
          <w:sz w:val="28"/>
          <w:szCs w:val="28"/>
          <w:shd w:val="clear" w:color="auto" w:fill="FFFFFF"/>
        </w:rPr>
        <w:t xml:space="preserve"> Мониковой «Фасад» и его чешском переводе. </w:t>
      </w:r>
    </w:p>
    <w:p w:rsidR="00761B2C" w:rsidRPr="00761B2C" w:rsidRDefault="00761B2C" w:rsidP="00761B2C">
      <w:pPr>
        <w:spacing w:after="240" w:line="360" w:lineRule="auto"/>
        <w:ind w:firstLine="709"/>
        <w:jc w:val="both"/>
        <w:rPr>
          <w:rFonts w:ascii="Times New Roman" w:hAnsi="Times New Roman" w:cs="Times New Roman"/>
          <w:sz w:val="28"/>
          <w:szCs w:val="28"/>
          <w:shd w:val="clear" w:color="auto" w:fill="FFFFFF"/>
        </w:rPr>
      </w:pPr>
      <w:r w:rsidRPr="00761B2C">
        <w:rPr>
          <w:rFonts w:ascii="Times New Roman" w:hAnsi="Times New Roman" w:cs="Times New Roman"/>
          <w:sz w:val="28"/>
          <w:szCs w:val="28"/>
          <w:shd w:val="clear" w:color="auto" w:fill="FFFFFF"/>
        </w:rPr>
        <w:t xml:space="preserve">Для достижения поставленной цели были решены следующие задачи: </w:t>
      </w:r>
    </w:p>
    <w:p w:rsidR="00761B2C" w:rsidRPr="00761B2C" w:rsidRDefault="00761B2C" w:rsidP="00761B2C">
      <w:pPr>
        <w:spacing w:after="240" w:line="360" w:lineRule="auto"/>
        <w:ind w:firstLine="709"/>
        <w:jc w:val="both"/>
        <w:rPr>
          <w:rFonts w:ascii="Times New Roman" w:hAnsi="Times New Roman" w:cs="Times New Roman"/>
          <w:sz w:val="28"/>
          <w:szCs w:val="28"/>
          <w:shd w:val="clear" w:color="auto" w:fill="FFFFFF"/>
        </w:rPr>
      </w:pPr>
      <w:r w:rsidRPr="00761B2C">
        <w:rPr>
          <w:rFonts w:ascii="Times New Roman" w:hAnsi="Times New Roman" w:cs="Times New Roman"/>
          <w:sz w:val="28"/>
          <w:szCs w:val="28"/>
          <w:shd w:val="clear" w:color="auto" w:fill="FFFFFF"/>
        </w:rPr>
        <w:lastRenderedPageBreak/>
        <w:t>•</w:t>
      </w:r>
      <w:r w:rsidRPr="00761B2C">
        <w:rPr>
          <w:rFonts w:ascii="Times New Roman" w:hAnsi="Times New Roman" w:cs="Times New Roman"/>
          <w:sz w:val="28"/>
          <w:szCs w:val="28"/>
          <w:shd w:val="clear" w:color="auto" w:fill="FFFFFF"/>
        </w:rPr>
        <w:tab/>
        <w:t xml:space="preserve">Установлена связь между национальной идентичностью и лингвокультурологией; </w:t>
      </w:r>
    </w:p>
    <w:p w:rsidR="00761B2C" w:rsidRPr="00761B2C" w:rsidRDefault="00761B2C" w:rsidP="00761B2C">
      <w:pPr>
        <w:spacing w:after="240" w:line="360" w:lineRule="auto"/>
        <w:ind w:firstLine="709"/>
        <w:jc w:val="both"/>
        <w:rPr>
          <w:rFonts w:ascii="Times New Roman" w:hAnsi="Times New Roman" w:cs="Times New Roman"/>
          <w:sz w:val="28"/>
          <w:szCs w:val="28"/>
          <w:shd w:val="clear" w:color="auto" w:fill="FFFFFF"/>
        </w:rPr>
      </w:pPr>
      <w:r w:rsidRPr="00761B2C">
        <w:rPr>
          <w:rFonts w:ascii="Times New Roman" w:hAnsi="Times New Roman" w:cs="Times New Roman"/>
          <w:sz w:val="28"/>
          <w:szCs w:val="28"/>
          <w:shd w:val="clear" w:color="auto" w:fill="FFFFFF"/>
        </w:rPr>
        <w:t>•</w:t>
      </w:r>
      <w:r w:rsidRPr="00761B2C">
        <w:rPr>
          <w:rFonts w:ascii="Times New Roman" w:hAnsi="Times New Roman" w:cs="Times New Roman"/>
          <w:sz w:val="28"/>
          <w:szCs w:val="28"/>
          <w:shd w:val="clear" w:color="auto" w:fill="FFFFFF"/>
        </w:rPr>
        <w:tab/>
      </w:r>
      <w:r w:rsidR="00DC545E">
        <w:rPr>
          <w:rFonts w:ascii="Times New Roman" w:hAnsi="Times New Roman" w:cs="Times New Roman"/>
          <w:sz w:val="28"/>
          <w:szCs w:val="28"/>
          <w:shd w:val="clear" w:color="auto" w:fill="FFFFFF"/>
        </w:rPr>
        <w:t>Выявлена степень изученности чешской идентичности</w:t>
      </w:r>
      <w:r w:rsidR="000764C6">
        <w:rPr>
          <w:rFonts w:ascii="Times New Roman" w:hAnsi="Times New Roman" w:cs="Times New Roman"/>
          <w:sz w:val="28"/>
          <w:szCs w:val="28"/>
          <w:shd w:val="clear" w:color="auto" w:fill="FFFFFF"/>
        </w:rPr>
        <w:t xml:space="preserve"> в русле лингвокультурологического подхода;</w:t>
      </w:r>
    </w:p>
    <w:p w:rsidR="00761B2C" w:rsidRPr="00761B2C" w:rsidRDefault="00DC545E" w:rsidP="00761B2C">
      <w:pPr>
        <w:spacing w:after="24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ab/>
        <w:t>Проанализирован роман Либуше</w:t>
      </w:r>
      <w:r w:rsidR="00761B2C" w:rsidRPr="00761B2C">
        <w:rPr>
          <w:rFonts w:ascii="Times New Roman" w:hAnsi="Times New Roman" w:cs="Times New Roman"/>
          <w:sz w:val="28"/>
          <w:szCs w:val="28"/>
          <w:shd w:val="clear" w:color="auto" w:fill="FFFFFF"/>
        </w:rPr>
        <w:t xml:space="preserve"> Мониковой «</w:t>
      </w:r>
      <w:r w:rsidR="00266B98">
        <w:rPr>
          <w:rFonts w:ascii="Times New Roman" w:hAnsi="Times New Roman" w:cs="Times New Roman"/>
          <w:sz w:val="28"/>
          <w:szCs w:val="28"/>
          <w:shd w:val="clear" w:color="auto" w:fill="FFFFFF"/>
          <w:lang w:val="cs-CZ"/>
        </w:rPr>
        <w:t>Die Fassade</w:t>
      </w:r>
      <w:r w:rsidR="00761B2C" w:rsidRPr="00761B2C">
        <w:rPr>
          <w:rFonts w:ascii="Times New Roman" w:hAnsi="Times New Roman" w:cs="Times New Roman"/>
          <w:sz w:val="28"/>
          <w:szCs w:val="28"/>
          <w:shd w:val="clear" w:color="auto" w:fill="FFFFFF"/>
        </w:rPr>
        <w:t>» на  предмет наличия лингвокультурологических элементов</w:t>
      </w:r>
      <w:r w:rsidR="000764C6">
        <w:rPr>
          <w:rFonts w:ascii="Times New Roman" w:hAnsi="Times New Roman" w:cs="Times New Roman"/>
          <w:sz w:val="28"/>
          <w:szCs w:val="28"/>
          <w:shd w:val="clear" w:color="auto" w:fill="FFFFFF"/>
        </w:rPr>
        <w:t>: мест культурной памяти и иноязычных вкраплений</w:t>
      </w:r>
      <w:r w:rsidR="00761B2C" w:rsidRPr="00761B2C">
        <w:rPr>
          <w:rFonts w:ascii="Times New Roman" w:hAnsi="Times New Roman" w:cs="Times New Roman"/>
          <w:sz w:val="28"/>
          <w:szCs w:val="28"/>
          <w:shd w:val="clear" w:color="auto" w:fill="FFFFFF"/>
        </w:rPr>
        <w:t>;</w:t>
      </w:r>
    </w:p>
    <w:p w:rsidR="00761B2C" w:rsidRPr="00761B2C" w:rsidRDefault="00761B2C" w:rsidP="00761B2C">
      <w:pPr>
        <w:spacing w:after="240" w:line="360" w:lineRule="auto"/>
        <w:ind w:firstLine="709"/>
        <w:jc w:val="both"/>
        <w:rPr>
          <w:rFonts w:ascii="Times New Roman" w:hAnsi="Times New Roman" w:cs="Times New Roman"/>
          <w:sz w:val="28"/>
          <w:szCs w:val="28"/>
          <w:shd w:val="clear" w:color="auto" w:fill="FFFFFF"/>
        </w:rPr>
      </w:pPr>
      <w:r w:rsidRPr="00761B2C">
        <w:rPr>
          <w:rFonts w:ascii="Times New Roman" w:hAnsi="Times New Roman" w:cs="Times New Roman"/>
          <w:sz w:val="28"/>
          <w:szCs w:val="28"/>
          <w:shd w:val="clear" w:color="auto" w:fill="FFFFFF"/>
        </w:rPr>
        <w:t>•</w:t>
      </w:r>
      <w:r w:rsidRPr="00761B2C">
        <w:rPr>
          <w:rFonts w:ascii="Times New Roman" w:hAnsi="Times New Roman" w:cs="Times New Roman"/>
          <w:sz w:val="28"/>
          <w:szCs w:val="28"/>
          <w:shd w:val="clear" w:color="auto" w:fill="FFFFFF"/>
        </w:rPr>
        <w:tab/>
        <w:t>Исследованы элементы чешской идентичности в чешском переводе романа Яны Зубковой.</w:t>
      </w:r>
    </w:p>
    <w:p w:rsidR="00761B2C" w:rsidRPr="00761B2C" w:rsidRDefault="00761B2C" w:rsidP="00761B2C">
      <w:pPr>
        <w:spacing w:after="240" w:line="360" w:lineRule="auto"/>
        <w:ind w:firstLine="709"/>
        <w:jc w:val="both"/>
        <w:rPr>
          <w:rFonts w:ascii="Times New Roman" w:hAnsi="Times New Roman" w:cs="Times New Roman"/>
          <w:sz w:val="28"/>
          <w:szCs w:val="28"/>
          <w:shd w:val="clear" w:color="auto" w:fill="FFFFFF"/>
        </w:rPr>
      </w:pPr>
      <w:r w:rsidRPr="00761B2C">
        <w:rPr>
          <w:rFonts w:ascii="Times New Roman" w:hAnsi="Times New Roman" w:cs="Times New Roman"/>
          <w:sz w:val="28"/>
          <w:szCs w:val="28"/>
          <w:shd w:val="clear" w:color="auto" w:fill="FFFFFF"/>
        </w:rPr>
        <w:t>Актуальность заявленной проблемы подразумевает немалое количество работ, посвященных д</w:t>
      </w:r>
      <w:r w:rsidR="00266B98">
        <w:rPr>
          <w:rFonts w:ascii="Times New Roman" w:hAnsi="Times New Roman" w:cs="Times New Roman"/>
          <w:sz w:val="28"/>
          <w:szCs w:val="28"/>
          <w:shd w:val="clear" w:color="auto" w:fill="FFFFFF"/>
        </w:rPr>
        <w:t>анной теме и использованных</w:t>
      </w:r>
      <w:r w:rsidRPr="00761B2C">
        <w:rPr>
          <w:rFonts w:ascii="Times New Roman" w:hAnsi="Times New Roman" w:cs="Times New Roman"/>
          <w:sz w:val="28"/>
          <w:szCs w:val="28"/>
          <w:shd w:val="clear" w:color="auto" w:fill="FFFFFF"/>
        </w:rPr>
        <w:t xml:space="preserve"> при подготовке к </w:t>
      </w:r>
      <w:r w:rsidR="00266B98">
        <w:rPr>
          <w:rFonts w:ascii="Times New Roman" w:hAnsi="Times New Roman" w:cs="Times New Roman"/>
          <w:sz w:val="28"/>
          <w:szCs w:val="28"/>
          <w:shd w:val="clear" w:color="auto" w:fill="FFFFFF"/>
        </w:rPr>
        <w:t xml:space="preserve">данному </w:t>
      </w:r>
      <w:r w:rsidRPr="00761B2C">
        <w:rPr>
          <w:rFonts w:ascii="Times New Roman" w:hAnsi="Times New Roman" w:cs="Times New Roman"/>
          <w:sz w:val="28"/>
          <w:szCs w:val="28"/>
          <w:shd w:val="clear" w:color="auto" w:fill="FFFFFF"/>
        </w:rPr>
        <w:t xml:space="preserve">исследованию. Так, проблем идентичности и лингвокультурологии касались такие ученые, как </w:t>
      </w:r>
      <w:r w:rsidR="004B3EEA">
        <w:rPr>
          <w:rFonts w:ascii="Times New Roman" w:hAnsi="Times New Roman" w:cs="Times New Roman"/>
          <w:sz w:val="28"/>
          <w:szCs w:val="28"/>
          <w:shd w:val="clear" w:color="auto" w:fill="FFFFFF"/>
        </w:rPr>
        <w:t xml:space="preserve">М.А. Марусенко, </w:t>
      </w:r>
      <w:r w:rsidRPr="00761B2C">
        <w:rPr>
          <w:rFonts w:ascii="Times New Roman" w:hAnsi="Times New Roman" w:cs="Times New Roman"/>
          <w:sz w:val="28"/>
          <w:szCs w:val="28"/>
          <w:shd w:val="clear" w:color="auto" w:fill="FFFFFF"/>
        </w:rPr>
        <w:t>Е.П.</w:t>
      </w:r>
      <w:r w:rsidR="00090B27">
        <w:rPr>
          <w:rFonts w:ascii="Times New Roman" w:hAnsi="Times New Roman" w:cs="Times New Roman"/>
          <w:sz w:val="28"/>
          <w:szCs w:val="28"/>
          <w:shd w:val="clear" w:color="auto" w:fill="FFFFFF"/>
        </w:rPr>
        <w:t> </w:t>
      </w:r>
      <w:r w:rsidRPr="00761B2C">
        <w:rPr>
          <w:rFonts w:ascii="Times New Roman" w:hAnsi="Times New Roman" w:cs="Times New Roman"/>
          <w:sz w:val="28"/>
          <w:szCs w:val="28"/>
          <w:shd w:val="clear" w:color="auto" w:fill="FFFFFF"/>
        </w:rPr>
        <w:t>Матузкова, Л.И.</w:t>
      </w:r>
      <w:r w:rsidR="00090B27">
        <w:rPr>
          <w:rFonts w:ascii="Times New Roman" w:hAnsi="Times New Roman" w:cs="Times New Roman"/>
          <w:sz w:val="28"/>
          <w:szCs w:val="28"/>
          <w:shd w:val="clear" w:color="auto" w:fill="FFFFFF"/>
        </w:rPr>
        <w:t> </w:t>
      </w:r>
      <w:r w:rsidRPr="00761B2C">
        <w:rPr>
          <w:rFonts w:ascii="Times New Roman" w:hAnsi="Times New Roman" w:cs="Times New Roman"/>
          <w:sz w:val="28"/>
          <w:szCs w:val="28"/>
          <w:shd w:val="clear" w:color="auto" w:fill="FFFFFF"/>
        </w:rPr>
        <w:t>Гришаева, Л.В.</w:t>
      </w:r>
      <w:r w:rsidR="00090B27">
        <w:rPr>
          <w:rFonts w:ascii="Times New Roman" w:hAnsi="Times New Roman" w:cs="Times New Roman"/>
          <w:sz w:val="28"/>
          <w:szCs w:val="28"/>
          <w:shd w:val="clear" w:color="auto" w:fill="FFFFFF"/>
        </w:rPr>
        <w:t> </w:t>
      </w:r>
      <w:r w:rsidRPr="00761B2C">
        <w:rPr>
          <w:rFonts w:ascii="Times New Roman" w:hAnsi="Times New Roman" w:cs="Times New Roman"/>
          <w:sz w:val="28"/>
          <w:szCs w:val="28"/>
          <w:shd w:val="clear" w:color="auto" w:fill="FFFFFF"/>
        </w:rPr>
        <w:t>Енина, И.В.</w:t>
      </w:r>
      <w:r w:rsidR="00090B27">
        <w:rPr>
          <w:rFonts w:ascii="Times New Roman" w:hAnsi="Times New Roman" w:cs="Times New Roman"/>
          <w:sz w:val="28"/>
          <w:szCs w:val="28"/>
          <w:shd w:val="clear" w:color="auto" w:fill="FFFFFF"/>
        </w:rPr>
        <w:t> </w:t>
      </w:r>
      <w:r w:rsidRPr="00761B2C">
        <w:rPr>
          <w:rFonts w:ascii="Times New Roman" w:hAnsi="Times New Roman" w:cs="Times New Roman"/>
          <w:sz w:val="28"/>
          <w:szCs w:val="28"/>
          <w:shd w:val="clear" w:color="auto" w:fill="FFFFFF"/>
        </w:rPr>
        <w:t>Карасик, Е.Н.</w:t>
      </w:r>
      <w:r w:rsidR="00090B27">
        <w:rPr>
          <w:rFonts w:ascii="Times New Roman" w:hAnsi="Times New Roman" w:cs="Times New Roman"/>
          <w:sz w:val="28"/>
          <w:szCs w:val="28"/>
          <w:shd w:val="clear" w:color="auto" w:fill="FFFFFF"/>
        </w:rPr>
        <w:t> </w:t>
      </w:r>
      <w:r w:rsidRPr="00761B2C">
        <w:rPr>
          <w:rFonts w:ascii="Times New Roman" w:hAnsi="Times New Roman" w:cs="Times New Roman"/>
          <w:sz w:val="28"/>
          <w:szCs w:val="28"/>
          <w:shd w:val="clear" w:color="auto" w:fill="FFFFFF"/>
        </w:rPr>
        <w:t>Катанова, В.В.</w:t>
      </w:r>
      <w:r w:rsidR="00090B27">
        <w:rPr>
          <w:rFonts w:ascii="Times New Roman" w:hAnsi="Times New Roman" w:cs="Times New Roman"/>
          <w:sz w:val="28"/>
          <w:szCs w:val="28"/>
          <w:shd w:val="clear" w:color="auto" w:fill="FFFFFF"/>
        </w:rPr>
        <w:t> </w:t>
      </w:r>
      <w:r w:rsidRPr="00761B2C">
        <w:rPr>
          <w:rFonts w:ascii="Times New Roman" w:hAnsi="Times New Roman" w:cs="Times New Roman"/>
          <w:sz w:val="28"/>
          <w:szCs w:val="28"/>
          <w:shd w:val="clear" w:color="auto" w:fill="FFFFFF"/>
        </w:rPr>
        <w:t>Красных, В.А.</w:t>
      </w:r>
      <w:r w:rsidR="00090B27">
        <w:rPr>
          <w:rFonts w:ascii="Times New Roman" w:hAnsi="Times New Roman" w:cs="Times New Roman"/>
          <w:sz w:val="28"/>
          <w:szCs w:val="28"/>
          <w:shd w:val="clear" w:color="auto" w:fill="FFFFFF"/>
        </w:rPr>
        <w:t> </w:t>
      </w:r>
      <w:r w:rsidRPr="00761B2C">
        <w:rPr>
          <w:rFonts w:ascii="Times New Roman" w:hAnsi="Times New Roman" w:cs="Times New Roman"/>
          <w:sz w:val="28"/>
          <w:szCs w:val="28"/>
          <w:shd w:val="clear" w:color="auto" w:fill="FFFFFF"/>
        </w:rPr>
        <w:t>Маслова, В.В.</w:t>
      </w:r>
      <w:r w:rsidR="00090B27">
        <w:rPr>
          <w:rFonts w:ascii="Times New Roman" w:hAnsi="Times New Roman" w:cs="Times New Roman"/>
          <w:sz w:val="28"/>
          <w:szCs w:val="28"/>
          <w:shd w:val="clear" w:color="auto" w:fill="FFFFFF"/>
        </w:rPr>
        <w:t> </w:t>
      </w:r>
      <w:r w:rsidRPr="00761B2C">
        <w:rPr>
          <w:rFonts w:ascii="Times New Roman" w:hAnsi="Times New Roman" w:cs="Times New Roman"/>
          <w:sz w:val="28"/>
          <w:szCs w:val="28"/>
          <w:shd w:val="clear" w:color="auto" w:fill="FFFFFF"/>
        </w:rPr>
        <w:t xml:space="preserve">Наумов, </w:t>
      </w:r>
      <w:r w:rsidR="004B3EEA">
        <w:rPr>
          <w:rFonts w:ascii="Times New Roman" w:hAnsi="Times New Roman" w:cs="Times New Roman"/>
          <w:sz w:val="28"/>
          <w:szCs w:val="28"/>
          <w:shd w:val="clear" w:color="auto" w:fill="FFFFFF"/>
        </w:rPr>
        <w:t xml:space="preserve">Г.П. Пилипенко, </w:t>
      </w:r>
      <w:r w:rsidRPr="00761B2C">
        <w:rPr>
          <w:rFonts w:ascii="Times New Roman" w:hAnsi="Times New Roman" w:cs="Times New Roman"/>
          <w:sz w:val="28"/>
          <w:szCs w:val="28"/>
          <w:shd w:val="clear" w:color="auto" w:fill="FFFFFF"/>
        </w:rPr>
        <w:t>М.С.</w:t>
      </w:r>
      <w:r w:rsidR="00090B27">
        <w:rPr>
          <w:rFonts w:ascii="Times New Roman" w:hAnsi="Times New Roman" w:cs="Times New Roman"/>
          <w:sz w:val="28"/>
          <w:szCs w:val="28"/>
          <w:shd w:val="clear" w:color="auto" w:fill="FFFFFF"/>
        </w:rPr>
        <w:t> </w:t>
      </w:r>
      <w:r w:rsidRPr="00761B2C">
        <w:rPr>
          <w:rFonts w:ascii="Times New Roman" w:hAnsi="Times New Roman" w:cs="Times New Roman"/>
          <w:sz w:val="28"/>
          <w:szCs w:val="28"/>
          <w:shd w:val="clear" w:color="auto" w:fill="FFFFFF"/>
        </w:rPr>
        <w:t>Школова, И.</w:t>
      </w:r>
      <w:r w:rsidR="00D41991">
        <w:rPr>
          <w:rFonts w:ascii="Times New Roman" w:hAnsi="Times New Roman" w:cs="Times New Roman"/>
          <w:sz w:val="28"/>
          <w:szCs w:val="28"/>
          <w:shd w:val="clear" w:color="auto" w:fill="FFFFFF"/>
        </w:rPr>
        <w:t> </w:t>
      </w:r>
      <w:r w:rsidRPr="00761B2C">
        <w:rPr>
          <w:rFonts w:ascii="Times New Roman" w:hAnsi="Times New Roman" w:cs="Times New Roman"/>
          <w:sz w:val="28"/>
          <w:szCs w:val="28"/>
          <w:shd w:val="clear" w:color="auto" w:fill="FFFFFF"/>
        </w:rPr>
        <w:t>Морозова, Н.Ф.</w:t>
      </w:r>
      <w:r w:rsidR="00090B27">
        <w:rPr>
          <w:rFonts w:ascii="Times New Roman" w:hAnsi="Times New Roman" w:cs="Times New Roman"/>
          <w:sz w:val="28"/>
          <w:szCs w:val="28"/>
          <w:shd w:val="clear" w:color="auto" w:fill="FFFFFF"/>
        </w:rPr>
        <w:t> </w:t>
      </w:r>
      <w:r w:rsidRPr="00761B2C">
        <w:rPr>
          <w:rFonts w:ascii="Times New Roman" w:hAnsi="Times New Roman" w:cs="Times New Roman"/>
          <w:sz w:val="28"/>
          <w:szCs w:val="28"/>
          <w:shd w:val="clear" w:color="auto" w:fill="FFFFFF"/>
        </w:rPr>
        <w:t>Герман</w:t>
      </w:r>
      <w:r w:rsidR="000764C6">
        <w:rPr>
          <w:rFonts w:ascii="Times New Roman" w:hAnsi="Times New Roman" w:cs="Times New Roman"/>
          <w:sz w:val="28"/>
          <w:szCs w:val="28"/>
          <w:shd w:val="clear" w:color="auto" w:fill="FFFFFF"/>
        </w:rPr>
        <w:t xml:space="preserve"> и другие</w:t>
      </w:r>
      <w:r w:rsidRPr="00761B2C">
        <w:rPr>
          <w:rFonts w:ascii="Times New Roman" w:hAnsi="Times New Roman" w:cs="Times New Roman"/>
          <w:sz w:val="28"/>
          <w:szCs w:val="28"/>
          <w:shd w:val="clear" w:color="auto" w:fill="FFFFFF"/>
        </w:rPr>
        <w:t>. Среди исследований, посвященных выявлению и изучению чешской идентичности, можно отметить работы М.Ю.</w:t>
      </w:r>
      <w:r w:rsidR="000764C6">
        <w:rPr>
          <w:rFonts w:ascii="Times New Roman" w:hAnsi="Times New Roman" w:cs="Times New Roman"/>
          <w:sz w:val="28"/>
          <w:szCs w:val="28"/>
          <w:shd w:val="clear" w:color="auto" w:fill="FFFFFF"/>
        </w:rPr>
        <w:t> </w:t>
      </w:r>
      <w:r w:rsidRPr="00761B2C">
        <w:rPr>
          <w:rFonts w:ascii="Times New Roman" w:hAnsi="Times New Roman" w:cs="Times New Roman"/>
          <w:sz w:val="28"/>
          <w:szCs w:val="28"/>
          <w:shd w:val="clear" w:color="auto" w:fill="FFFFFF"/>
        </w:rPr>
        <w:t>Котовой, А.В.</w:t>
      </w:r>
      <w:r w:rsidR="000764C6">
        <w:rPr>
          <w:rFonts w:ascii="Times New Roman" w:hAnsi="Times New Roman" w:cs="Times New Roman"/>
          <w:sz w:val="28"/>
          <w:szCs w:val="28"/>
          <w:shd w:val="clear" w:color="auto" w:fill="FFFFFF"/>
        </w:rPr>
        <w:t> </w:t>
      </w:r>
      <w:r w:rsidRPr="00761B2C">
        <w:rPr>
          <w:rFonts w:ascii="Times New Roman" w:hAnsi="Times New Roman" w:cs="Times New Roman"/>
          <w:sz w:val="28"/>
          <w:szCs w:val="28"/>
          <w:shd w:val="clear" w:color="auto" w:fill="FFFFFF"/>
        </w:rPr>
        <w:t>Русан,</w:t>
      </w:r>
      <w:r w:rsidR="007B1564">
        <w:rPr>
          <w:rFonts w:ascii="Times New Roman" w:hAnsi="Times New Roman" w:cs="Times New Roman"/>
          <w:sz w:val="28"/>
          <w:szCs w:val="28"/>
          <w:shd w:val="clear" w:color="auto" w:fill="FFFFFF"/>
        </w:rPr>
        <w:t xml:space="preserve"> Е.Е. </w:t>
      </w:r>
      <w:r w:rsidR="000764C6">
        <w:rPr>
          <w:rFonts w:ascii="Times New Roman" w:hAnsi="Times New Roman" w:cs="Times New Roman"/>
          <w:sz w:val="28"/>
          <w:szCs w:val="28"/>
          <w:shd w:val="clear" w:color="auto" w:fill="FFFFFF"/>
        </w:rPr>
        <w:t>Стефанского и других ученых.</w:t>
      </w:r>
      <w:r w:rsidRPr="00761B2C">
        <w:rPr>
          <w:rFonts w:ascii="Times New Roman" w:hAnsi="Times New Roman" w:cs="Times New Roman"/>
          <w:sz w:val="28"/>
          <w:szCs w:val="28"/>
          <w:shd w:val="clear" w:color="auto" w:fill="FFFFFF"/>
        </w:rPr>
        <w:t xml:space="preserve"> </w:t>
      </w:r>
    </w:p>
    <w:p w:rsidR="00761B2C" w:rsidRPr="00761B2C" w:rsidRDefault="00761B2C" w:rsidP="00761B2C">
      <w:pPr>
        <w:spacing w:after="240" w:line="360" w:lineRule="auto"/>
        <w:ind w:firstLine="709"/>
        <w:jc w:val="both"/>
        <w:rPr>
          <w:rFonts w:ascii="Times New Roman" w:hAnsi="Times New Roman" w:cs="Times New Roman"/>
          <w:sz w:val="28"/>
          <w:szCs w:val="28"/>
          <w:shd w:val="clear" w:color="auto" w:fill="FFFFFF"/>
        </w:rPr>
      </w:pPr>
      <w:r w:rsidRPr="00761B2C">
        <w:rPr>
          <w:rFonts w:ascii="Times New Roman" w:hAnsi="Times New Roman" w:cs="Times New Roman"/>
          <w:sz w:val="28"/>
          <w:szCs w:val="28"/>
          <w:shd w:val="clear" w:color="auto" w:fill="FFFFFF"/>
        </w:rPr>
        <w:t xml:space="preserve">Итак, объектом данного исследования является чешская идентичность, предметом – роман Либуше Мониковой </w:t>
      </w:r>
      <w:r w:rsidR="000764C6">
        <w:rPr>
          <w:rFonts w:ascii="Times New Roman" w:hAnsi="Times New Roman" w:cs="Times New Roman"/>
          <w:sz w:val="28"/>
          <w:szCs w:val="28"/>
          <w:shd w:val="clear" w:color="auto" w:fill="FFFFFF"/>
        </w:rPr>
        <w:t>«</w:t>
      </w:r>
      <w:r w:rsidRPr="00761B2C">
        <w:rPr>
          <w:rFonts w:ascii="Times New Roman" w:hAnsi="Times New Roman" w:cs="Times New Roman"/>
          <w:sz w:val="28"/>
          <w:szCs w:val="28"/>
          <w:shd w:val="clear" w:color="auto" w:fill="FFFFFF"/>
        </w:rPr>
        <w:t>Die Fassade</w:t>
      </w:r>
      <w:r w:rsidR="000764C6">
        <w:rPr>
          <w:rFonts w:ascii="Times New Roman" w:hAnsi="Times New Roman" w:cs="Times New Roman"/>
          <w:sz w:val="28"/>
          <w:szCs w:val="28"/>
          <w:shd w:val="clear" w:color="auto" w:fill="FFFFFF"/>
        </w:rPr>
        <w:t>»</w:t>
      </w:r>
      <w:r w:rsidRPr="00761B2C">
        <w:rPr>
          <w:rFonts w:ascii="Times New Roman" w:hAnsi="Times New Roman" w:cs="Times New Roman"/>
          <w:sz w:val="28"/>
          <w:szCs w:val="28"/>
          <w:shd w:val="clear" w:color="auto" w:fill="FFFFFF"/>
        </w:rPr>
        <w:t xml:space="preserve"> и его чешский перевод Яны Зубковой.  </w:t>
      </w:r>
    </w:p>
    <w:p w:rsidR="00761B2C" w:rsidRPr="00761B2C" w:rsidRDefault="00761B2C" w:rsidP="00761B2C">
      <w:pPr>
        <w:spacing w:after="240" w:line="360" w:lineRule="auto"/>
        <w:ind w:firstLine="709"/>
        <w:jc w:val="both"/>
        <w:rPr>
          <w:rFonts w:ascii="Times New Roman" w:hAnsi="Times New Roman" w:cs="Times New Roman"/>
          <w:sz w:val="28"/>
          <w:szCs w:val="28"/>
          <w:shd w:val="clear" w:color="auto" w:fill="FFFFFF"/>
        </w:rPr>
      </w:pPr>
      <w:r w:rsidRPr="00761B2C">
        <w:rPr>
          <w:rFonts w:ascii="Times New Roman" w:hAnsi="Times New Roman" w:cs="Times New Roman"/>
          <w:sz w:val="28"/>
          <w:szCs w:val="28"/>
          <w:shd w:val="clear" w:color="auto" w:fill="FFFFFF"/>
        </w:rPr>
        <w:t>Методологич</w:t>
      </w:r>
      <w:r w:rsidR="00100E49">
        <w:rPr>
          <w:rFonts w:ascii="Times New Roman" w:hAnsi="Times New Roman" w:cs="Times New Roman"/>
          <w:sz w:val="28"/>
          <w:szCs w:val="28"/>
          <w:shd w:val="clear" w:color="auto" w:fill="FFFFFF"/>
        </w:rPr>
        <w:t>ескую основу работы составляет</w:t>
      </w:r>
      <w:r w:rsidRPr="00761B2C">
        <w:rPr>
          <w:rFonts w:ascii="Times New Roman" w:hAnsi="Times New Roman" w:cs="Times New Roman"/>
          <w:sz w:val="28"/>
          <w:szCs w:val="28"/>
          <w:shd w:val="clear" w:color="auto" w:fill="FFFFFF"/>
        </w:rPr>
        <w:t xml:space="preserve"> анализ теории лингвокульт</w:t>
      </w:r>
      <w:r w:rsidR="00100E49">
        <w:rPr>
          <w:rFonts w:ascii="Times New Roman" w:hAnsi="Times New Roman" w:cs="Times New Roman"/>
          <w:sz w:val="28"/>
          <w:szCs w:val="28"/>
          <w:shd w:val="clear" w:color="auto" w:fill="FFFFFF"/>
        </w:rPr>
        <w:t>урологии</w:t>
      </w:r>
      <w:r w:rsidR="000764C6">
        <w:rPr>
          <w:rFonts w:ascii="Times New Roman" w:hAnsi="Times New Roman" w:cs="Times New Roman"/>
          <w:sz w:val="28"/>
          <w:szCs w:val="28"/>
          <w:shd w:val="clear" w:color="auto" w:fill="FFFFFF"/>
        </w:rPr>
        <w:t>, а также дискриптивный метод исследования</w:t>
      </w:r>
      <w:r w:rsidR="00100E49">
        <w:rPr>
          <w:rFonts w:ascii="Times New Roman" w:hAnsi="Times New Roman" w:cs="Times New Roman"/>
          <w:sz w:val="28"/>
          <w:szCs w:val="28"/>
          <w:shd w:val="clear" w:color="auto" w:fill="FFFFFF"/>
        </w:rPr>
        <w:t>.</w:t>
      </w:r>
    </w:p>
    <w:p w:rsidR="00345DCA" w:rsidRDefault="00761B2C" w:rsidP="00761B2C">
      <w:pPr>
        <w:spacing w:after="240" w:line="360" w:lineRule="auto"/>
        <w:ind w:firstLine="709"/>
        <w:jc w:val="both"/>
        <w:rPr>
          <w:rFonts w:ascii="Times New Roman" w:hAnsi="Times New Roman" w:cs="Times New Roman"/>
          <w:sz w:val="28"/>
          <w:szCs w:val="28"/>
          <w:shd w:val="clear" w:color="auto" w:fill="FFFFFF"/>
        </w:rPr>
      </w:pPr>
      <w:proofErr w:type="gramStart"/>
      <w:r w:rsidRPr="00761B2C">
        <w:rPr>
          <w:rFonts w:ascii="Times New Roman" w:hAnsi="Times New Roman" w:cs="Times New Roman"/>
          <w:sz w:val="28"/>
          <w:szCs w:val="28"/>
          <w:shd w:val="clear" w:color="auto" w:fill="FFFFFF"/>
        </w:rPr>
        <w:t xml:space="preserve">Структурно </w:t>
      </w:r>
      <w:r w:rsidR="00090B27">
        <w:rPr>
          <w:rFonts w:ascii="Times New Roman" w:hAnsi="Times New Roman" w:cs="Times New Roman"/>
          <w:sz w:val="28"/>
          <w:szCs w:val="28"/>
          <w:shd w:val="clear" w:color="auto" w:fill="FFFFFF"/>
        </w:rPr>
        <w:t>магистерская диссертация</w:t>
      </w:r>
      <w:r w:rsidRPr="00761B2C">
        <w:rPr>
          <w:rFonts w:ascii="Times New Roman" w:hAnsi="Times New Roman" w:cs="Times New Roman"/>
          <w:sz w:val="28"/>
          <w:szCs w:val="28"/>
          <w:shd w:val="clear" w:color="auto" w:fill="FFFFFF"/>
        </w:rPr>
        <w:t xml:space="preserve"> состоит из введения, в котором </w:t>
      </w:r>
      <w:r w:rsidR="00266B98">
        <w:rPr>
          <w:rFonts w:ascii="Times New Roman" w:hAnsi="Times New Roman" w:cs="Times New Roman"/>
          <w:sz w:val="28"/>
          <w:szCs w:val="28"/>
          <w:shd w:val="clear" w:color="auto" w:fill="FFFFFF"/>
        </w:rPr>
        <w:t>раскрыта</w:t>
      </w:r>
      <w:r w:rsidR="004B3EEA">
        <w:rPr>
          <w:rFonts w:ascii="Times New Roman" w:hAnsi="Times New Roman" w:cs="Times New Roman"/>
          <w:sz w:val="28"/>
          <w:szCs w:val="28"/>
          <w:shd w:val="clear" w:color="auto" w:fill="FFFFFF"/>
        </w:rPr>
        <w:t xml:space="preserve"> </w:t>
      </w:r>
      <w:r w:rsidRPr="00761B2C">
        <w:rPr>
          <w:rFonts w:ascii="Times New Roman" w:hAnsi="Times New Roman" w:cs="Times New Roman"/>
          <w:sz w:val="28"/>
          <w:szCs w:val="28"/>
          <w:shd w:val="clear" w:color="auto" w:fill="FFFFFF"/>
        </w:rPr>
        <w:t xml:space="preserve">актуальность выбранной темы, сформулированы цель и задачи исследования; трех глав, </w:t>
      </w:r>
      <w:r w:rsidR="00100E49">
        <w:rPr>
          <w:rFonts w:ascii="Times New Roman" w:hAnsi="Times New Roman" w:cs="Times New Roman"/>
          <w:sz w:val="28"/>
          <w:szCs w:val="28"/>
          <w:shd w:val="clear" w:color="auto" w:fill="FFFFFF"/>
        </w:rPr>
        <w:t xml:space="preserve">первая из которых служит теоретической базой для </w:t>
      </w:r>
      <w:r w:rsidR="00100E49">
        <w:rPr>
          <w:rFonts w:ascii="Times New Roman" w:hAnsi="Times New Roman" w:cs="Times New Roman"/>
          <w:sz w:val="28"/>
          <w:szCs w:val="28"/>
          <w:shd w:val="clear" w:color="auto" w:fill="FFFFFF"/>
        </w:rPr>
        <w:lastRenderedPageBreak/>
        <w:t>последующего исследования, а две другие представляют собой непосредственно анализ романа и его перевода</w:t>
      </w:r>
      <w:r w:rsidRPr="00761B2C">
        <w:rPr>
          <w:rFonts w:ascii="Times New Roman" w:hAnsi="Times New Roman" w:cs="Times New Roman"/>
          <w:sz w:val="28"/>
          <w:szCs w:val="28"/>
          <w:shd w:val="clear" w:color="auto" w:fill="FFFFFF"/>
        </w:rPr>
        <w:t>; заключения, в котором представлены обобщающие выводы по проведенному исследованию, и  библиографии.</w:t>
      </w:r>
      <w:proofErr w:type="gramEnd"/>
    </w:p>
    <w:p w:rsidR="00761B2C" w:rsidRDefault="00761B2C" w:rsidP="00761B2C">
      <w:pPr>
        <w:spacing w:after="240" w:line="360" w:lineRule="auto"/>
        <w:ind w:firstLine="709"/>
        <w:jc w:val="both"/>
        <w:rPr>
          <w:rFonts w:ascii="Times New Roman" w:hAnsi="Times New Roman" w:cs="Times New Roman"/>
          <w:sz w:val="28"/>
          <w:szCs w:val="28"/>
          <w:shd w:val="clear" w:color="auto" w:fill="FFFFFF"/>
        </w:rPr>
      </w:pPr>
    </w:p>
    <w:p w:rsidR="00761B2C" w:rsidRDefault="00761B2C" w:rsidP="00761B2C">
      <w:pPr>
        <w:spacing w:after="240" w:line="360" w:lineRule="auto"/>
        <w:ind w:firstLine="709"/>
        <w:jc w:val="both"/>
        <w:rPr>
          <w:rFonts w:ascii="Times New Roman" w:hAnsi="Times New Roman" w:cs="Times New Roman"/>
          <w:sz w:val="28"/>
          <w:szCs w:val="28"/>
          <w:shd w:val="clear" w:color="auto" w:fill="FFFFFF"/>
        </w:rPr>
      </w:pPr>
    </w:p>
    <w:p w:rsidR="00761B2C" w:rsidRDefault="00761B2C" w:rsidP="00761B2C">
      <w:pPr>
        <w:spacing w:after="240" w:line="360" w:lineRule="auto"/>
        <w:ind w:firstLine="709"/>
        <w:jc w:val="both"/>
        <w:rPr>
          <w:rFonts w:ascii="Times New Roman" w:hAnsi="Times New Roman" w:cs="Times New Roman"/>
          <w:sz w:val="28"/>
          <w:szCs w:val="28"/>
          <w:shd w:val="clear" w:color="auto" w:fill="FFFFFF"/>
        </w:rPr>
      </w:pPr>
    </w:p>
    <w:p w:rsidR="00761B2C" w:rsidRDefault="00761B2C" w:rsidP="00761B2C">
      <w:pPr>
        <w:spacing w:after="240" w:line="360" w:lineRule="auto"/>
        <w:ind w:firstLine="709"/>
        <w:jc w:val="both"/>
        <w:rPr>
          <w:rFonts w:ascii="Times New Roman" w:hAnsi="Times New Roman" w:cs="Times New Roman"/>
          <w:sz w:val="28"/>
          <w:szCs w:val="28"/>
          <w:shd w:val="clear" w:color="auto" w:fill="FFFFFF"/>
        </w:rPr>
      </w:pPr>
    </w:p>
    <w:p w:rsidR="00761B2C" w:rsidRDefault="00761B2C" w:rsidP="00761B2C">
      <w:pPr>
        <w:spacing w:after="240" w:line="360" w:lineRule="auto"/>
        <w:ind w:firstLine="709"/>
        <w:jc w:val="both"/>
        <w:rPr>
          <w:rFonts w:ascii="Times New Roman" w:hAnsi="Times New Roman" w:cs="Times New Roman"/>
          <w:sz w:val="28"/>
          <w:szCs w:val="28"/>
          <w:shd w:val="clear" w:color="auto" w:fill="FFFFFF"/>
        </w:rPr>
      </w:pPr>
    </w:p>
    <w:p w:rsidR="00761B2C" w:rsidRDefault="00761B2C" w:rsidP="00761B2C">
      <w:pPr>
        <w:spacing w:after="240" w:line="360" w:lineRule="auto"/>
        <w:ind w:firstLine="709"/>
        <w:jc w:val="both"/>
        <w:rPr>
          <w:rFonts w:ascii="Times New Roman" w:hAnsi="Times New Roman" w:cs="Times New Roman"/>
          <w:sz w:val="28"/>
          <w:szCs w:val="28"/>
          <w:shd w:val="clear" w:color="auto" w:fill="FFFFFF"/>
        </w:rPr>
      </w:pPr>
    </w:p>
    <w:p w:rsidR="00761B2C" w:rsidRDefault="00761B2C" w:rsidP="00761B2C">
      <w:pPr>
        <w:spacing w:after="240" w:line="360" w:lineRule="auto"/>
        <w:ind w:firstLine="709"/>
        <w:jc w:val="both"/>
        <w:rPr>
          <w:rFonts w:ascii="Times New Roman" w:hAnsi="Times New Roman" w:cs="Times New Roman"/>
          <w:sz w:val="28"/>
          <w:szCs w:val="28"/>
          <w:shd w:val="clear" w:color="auto" w:fill="FFFFFF"/>
        </w:rPr>
      </w:pPr>
    </w:p>
    <w:p w:rsidR="00761B2C" w:rsidRDefault="00761B2C" w:rsidP="00761B2C">
      <w:pPr>
        <w:spacing w:after="240" w:line="360" w:lineRule="auto"/>
        <w:ind w:firstLine="709"/>
        <w:jc w:val="both"/>
        <w:rPr>
          <w:rFonts w:ascii="Times New Roman" w:hAnsi="Times New Roman" w:cs="Times New Roman"/>
          <w:sz w:val="28"/>
          <w:szCs w:val="28"/>
          <w:shd w:val="clear" w:color="auto" w:fill="FFFFFF"/>
        </w:rPr>
      </w:pPr>
    </w:p>
    <w:p w:rsidR="00761B2C" w:rsidRDefault="00761B2C" w:rsidP="00761B2C">
      <w:pPr>
        <w:spacing w:after="240" w:line="360" w:lineRule="auto"/>
        <w:ind w:firstLine="709"/>
        <w:jc w:val="both"/>
        <w:rPr>
          <w:rFonts w:ascii="Times New Roman" w:hAnsi="Times New Roman" w:cs="Times New Roman"/>
          <w:sz w:val="28"/>
          <w:szCs w:val="28"/>
          <w:shd w:val="clear" w:color="auto" w:fill="FFFFFF"/>
        </w:rPr>
      </w:pPr>
    </w:p>
    <w:p w:rsidR="00761B2C" w:rsidRDefault="00761B2C" w:rsidP="00761B2C">
      <w:pPr>
        <w:spacing w:after="240" w:line="360" w:lineRule="auto"/>
        <w:ind w:firstLine="709"/>
        <w:jc w:val="both"/>
        <w:rPr>
          <w:rFonts w:ascii="Times New Roman" w:hAnsi="Times New Roman" w:cs="Times New Roman"/>
          <w:sz w:val="28"/>
          <w:szCs w:val="28"/>
          <w:shd w:val="clear" w:color="auto" w:fill="FFFFFF"/>
        </w:rPr>
      </w:pPr>
    </w:p>
    <w:p w:rsidR="00761B2C" w:rsidRDefault="00761B2C" w:rsidP="00761B2C">
      <w:pPr>
        <w:spacing w:after="240" w:line="360" w:lineRule="auto"/>
        <w:ind w:firstLine="709"/>
        <w:jc w:val="both"/>
        <w:rPr>
          <w:rFonts w:ascii="Times New Roman" w:hAnsi="Times New Roman" w:cs="Times New Roman"/>
          <w:sz w:val="28"/>
          <w:szCs w:val="28"/>
          <w:shd w:val="clear" w:color="auto" w:fill="FFFFFF"/>
        </w:rPr>
      </w:pPr>
    </w:p>
    <w:p w:rsidR="00761B2C" w:rsidRDefault="00761B2C" w:rsidP="00761B2C">
      <w:pPr>
        <w:spacing w:after="240" w:line="360" w:lineRule="auto"/>
        <w:ind w:firstLine="709"/>
        <w:jc w:val="both"/>
        <w:rPr>
          <w:rFonts w:ascii="Times New Roman" w:hAnsi="Times New Roman" w:cs="Times New Roman"/>
          <w:sz w:val="28"/>
          <w:szCs w:val="28"/>
          <w:shd w:val="clear" w:color="auto" w:fill="FFFFFF"/>
        </w:rPr>
      </w:pPr>
    </w:p>
    <w:p w:rsidR="00761B2C" w:rsidRDefault="00761B2C" w:rsidP="000764C6">
      <w:pPr>
        <w:spacing w:after="240" w:line="360" w:lineRule="auto"/>
        <w:jc w:val="both"/>
        <w:rPr>
          <w:rFonts w:ascii="Times New Roman" w:hAnsi="Times New Roman" w:cs="Times New Roman"/>
          <w:sz w:val="28"/>
          <w:szCs w:val="28"/>
          <w:shd w:val="clear" w:color="auto" w:fill="FFFFFF"/>
        </w:rPr>
      </w:pPr>
    </w:p>
    <w:p w:rsidR="00010D14" w:rsidRDefault="00010D14" w:rsidP="000764C6">
      <w:pPr>
        <w:spacing w:after="240" w:line="360" w:lineRule="auto"/>
        <w:jc w:val="both"/>
        <w:rPr>
          <w:rFonts w:ascii="Times New Roman" w:hAnsi="Times New Roman" w:cs="Times New Roman"/>
          <w:sz w:val="28"/>
          <w:szCs w:val="28"/>
          <w:shd w:val="clear" w:color="auto" w:fill="FFFFFF"/>
        </w:rPr>
      </w:pPr>
    </w:p>
    <w:p w:rsidR="00010D14" w:rsidRDefault="00010D14" w:rsidP="000764C6">
      <w:pPr>
        <w:spacing w:after="240" w:line="360" w:lineRule="auto"/>
        <w:jc w:val="both"/>
        <w:rPr>
          <w:rFonts w:ascii="Times New Roman" w:hAnsi="Times New Roman" w:cs="Times New Roman"/>
          <w:sz w:val="28"/>
          <w:szCs w:val="28"/>
          <w:shd w:val="clear" w:color="auto" w:fill="FFFFFF"/>
        </w:rPr>
      </w:pPr>
    </w:p>
    <w:p w:rsidR="00010D14" w:rsidRPr="00345DCA" w:rsidRDefault="00010D14" w:rsidP="000764C6">
      <w:pPr>
        <w:spacing w:after="240" w:line="360" w:lineRule="auto"/>
        <w:jc w:val="both"/>
        <w:rPr>
          <w:rFonts w:ascii="Times New Roman" w:hAnsi="Times New Roman" w:cs="Times New Roman"/>
          <w:sz w:val="28"/>
          <w:szCs w:val="28"/>
          <w:shd w:val="clear" w:color="auto" w:fill="FFFFFF"/>
        </w:rPr>
      </w:pPr>
    </w:p>
    <w:p w:rsidR="004158E3" w:rsidRPr="00010D14" w:rsidRDefault="00776C04" w:rsidP="00010D14">
      <w:pPr>
        <w:spacing w:after="240" w:line="360" w:lineRule="auto"/>
        <w:jc w:val="both"/>
        <w:rPr>
          <w:rFonts w:ascii="Times New Roman" w:hAnsi="Times New Roman" w:cs="Times New Roman"/>
          <w:b/>
          <w:color w:val="000000"/>
          <w:sz w:val="36"/>
          <w:szCs w:val="28"/>
          <w:shd w:val="clear" w:color="auto" w:fill="FFFFFF"/>
        </w:rPr>
      </w:pPr>
      <w:r w:rsidRPr="00010D14">
        <w:rPr>
          <w:rFonts w:ascii="Times New Roman" w:hAnsi="Times New Roman" w:cs="Times New Roman"/>
          <w:b/>
          <w:color w:val="000000"/>
          <w:sz w:val="36"/>
          <w:szCs w:val="28"/>
          <w:shd w:val="clear" w:color="auto" w:fill="FFFFFF"/>
        </w:rPr>
        <w:lastRenderedPageBreak/>
        <w:t xml:space="preserve">Глава 1. </w:t>
      </w:r>
      <w:r w:rsidR="00BD6624" w:rsidRPr="00010D14">
        <w:rPr>
          <w:rFonts w:ascii="Times New Roman" w:hAnsi="Times New Roman" w:cs="Times New Roman"/>
          <w:b/>
          <w:color w:val="000000"/>
          <w:sz w:val="36"/>
          <w:szCs w:val="28"/>
          <w:shd w:val="clear" w:color="auto" w:fill="FFFFFF"/>
        </w:rPr>
        <w:t>Национальная идентичность:</w:t>
      </w:r>
      <w:r w:rsidR="004158E3" w:rsidRPr="00010D14">
        <w:rPr>
          <w:rFonts w:ascii="Times New Roman" w:hAnsi="Times New Roman" w:cs="Times New Roman"/>
          <w:b/>
          <w:color w:val="000000"/>
          <w:sz w:val="36"/>
          <w:szCs w:val="28"/>
          <w:shd w:val="clear" w:color="auto" w:fill="FFFFFF"/>
        </w:rPr>
        <w:t xml:space="preserve"> лингвокультурологический аспект</w:t>
      </w:r>
    </w:p>
    <w:p w:rsidR="00776C04" w:rsidRPr="00B63C81" w:rsidRDefault="009910C9" w:rsidP="00ED3E00">
      <w:pPr>
        <w:pStyle w:val="a4"/>
        <w:numPr>
          <w:ilvl w:val="1"/>
          <w:numId w:val="1"/>
        </w:numPr>
        <w:spacing w:after="240" w:line="360" w:lineRule="auto"/>
        <w:ind w:firstLine="709"/>
        <w:jc w:val="both"/>
        <w:rPr>
          <w:rFonts w:ascii="Times New Roman" w:hAnsi="Times New Roman" w:cs="Times New Roman"/>
          <w:b/>
          <w:sz w:val="32"/>
          <w:szCs w:val="28"/>
        </w:rPr>
      </w:pPr>
      <w:r w:rsidRPr="00776C04">
        <w:rPr>
          <w:rFonts w:ascii="Times New Roman" w:hAnsi="Times New Roman" w:cs="Times New Roman"/>
          <w:b/>
          <w:sz w:val="32"/>
          <w:szCs w:val="28"/>
        </w:rPr>
        <w:t>Идентичность и лингвокультурология</w:t>
      </w:r>
    </w:p>
    <w:p w:rsidR="004158E3" w:rsidRPr="00776C04" w:rsidRDefault="004158E3" w:rsidP="00761B2C">
      <w:pPr>
        <w:pStyle w:val="a4"/>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sz w:val="28"/>
          <w:szCs w:val="28"/>
        </w:rPr>
        <w:t xml:space="preserve">        </w:t>
      </w:r>
      <w:r w:rsidR="009910C9" w:rsidRPr="00776C04">
        <w:rPr>
          <w:rFonts w:ascii="Times New Roman" w:hAnsi="Times New Roman" w:cs="Times New Roman"/>
          <w:sz w:val="28"/>
          <w:szCs w:val="28"/>
        </w:rPr>
        <w:t>Сегодня п</w:t>
      </w:r>
      <w:r w:rsidRPr="00776C04">
        <w:rPr>
          <w:rFonts w:ascii="Times New Roman" w:hAnsi="Times New Roman" w:cs="Times New Roman"/>
          <w:sz w:val="28"/>
          <w:szCs w:val="28"/>
        </w:rPr>
        <w:t xml:space="preserve">онятие «идентичность»  преимущественно употребляется как общенаучный термин. Даная категория имеет многомерное понятие, используется в области гуманитарного знания в различных смыслах, рассматривается в разных плоскостях, где каждая самостоятельная наука дает свое «изолированное» представление о предмете исследования. </w:t>
      </w:r>
    </w:p>
    <w:p w:rsidR="004158E3" w:rsidRPr="00776C04" w:rsidRDefault="009910C9" w:rsidP="00761B2C">
      <w:pPr>
        <w:pStyle w:val="a4"/>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sz w:val="28"/>
          <w:szCs w:val="28"/>
        </w:rPr>
        <w:t>Понятие «идентичность» имеет довольно длительную историю</w:t>
      </w:r>
      <w:r w:rsidR="004158E3" w:rsidRPr="00776C04">
        <w:rPr>
          <w:rFonts w:ascii="Times New Roman" w:hAnsi="Times New Roman" w:cs="Times New Roman"/>
          <w:sz w:val="28"/>
          <w:szCs w:val="28"/>
        </w:rPr>
        <w:t>. Вплоть до 1960-х гг. оно имело ограниченное употребление, а введением в междисциплинарный научный оборот термин обязан трудам американского психолога Эрика Эриксона (1902-1994). Он утверждал, что идентичность выступает фундаментом любой личности и показателем ее психосоциального благополучия, включая в себя следующие моменты:</w:t>
      </w:r>
    </w:p>
    <w:p w:rsidR="004158E3" w:rsidRPr="00776C04" w:rsidRDefault="004158E3" w:rsidP="00ED3E00">
      <w:pPr>
        <w:pStyle w:val="a4"/>
        <w:numPr>
          <w:ilvl w:val="0"/>
          <w:numId w:val="2"/>
        </w:numPr>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sz w:val="28"/>
          <w:szCs w:val="28"/>
        </w:rPr>
        <w:t>внутреннее тождество субъекта при восприятии окружающего мира, ощущении времени и пространства, иными словами, это ощущение и осознание себя как уникальной автономной индивидуальности;</w:t>
      </w:r>
    </w:p>
    <w:p w:rsidR="004158E3" w:rsidRPr="00776C04" w:rsidRDefault="004158E3" w:rsidP="00ED3E00">
      <w:pPr>
        <w:pStyle w:val="a4"/>
        <w:numPr>
          <w:ilvl w:val="0"/>
          <w:numId w:val="2"/>
        </w:numPr>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sz w:val="28"/>
          <w:szCs w:val="28"/>
        </w:rPr>
        <w:t>тождество личных и социально принятых мировоззренческих установок — личностная идентичность и душевное благополучие;</w:t>
      </w:r>
    </w:p>
    <w:p w:rsidR="004158E3" w:rsidRPr="00776C04" w:rsidRDefault="00266B98" w:rsidP="00ED3E00">
      <w:pPr>
        <w:pStyle w:val="a4"/>
        <w:numPr>
          <w:ilvl w:val="0"/>
          <w:numId w:val="2"/>
        </w:num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ощущение</w:t>
      </w:r>
      <w:r w:rsidR="004158E3" w:rsidRPr="00776C04">
        <w:rPr>
          <w:rFonts w:ascii="Times New Roman" w:hAnsi="Times New Roman" w:cs="Times New Roman"/>
          <w:sz w:val="28"/>
          <w:szCs w:val="28"/>
        </w:rPr>
        <w:t xml:space="preserve"> включенности Я человека в какую-либо об</w:t>
      </w:r>
      <w:r w:rsidR="004B3EEA">
        <w:rPr>
          <w:rFonts w:ascii="Times New Roman" w:hAnsi="Times New Roman" w:cs="Times New Roman"/>
          <w:sz w:val="28"/>
          <w:szCs w:val="28"/>
        </w:rPr>
        <w:t>щность — групповая идентичность.</w:t>
      </w:r>
      <w:r w:rsidR="00AC38FA">
        <w:rPr>
          <w:rFonts w:ascii="Times New Roman" w:hAnsi="Times New Roman" w:cs="Times New Roman"/>
          <w:sz w:val="28"/>
          <w:szCs w:val="28"/>
        </w:rPr>
        <w:t xml:space="preserve"> </w:t>
      </w:r>
      <w:r w:rsidR="00AC38FA" w:rsidRPr="00266B98">
        <w:rPr>
          <w:rFonts w:ascii="Times New Roman" w:hAnsi="Times New Roman" w:cs="Times New Roman"/>
          <w:sz w:val="28"/>
          <w:szCs w:val="28"/>
        </w:rPr>
        <w:t>[</w:t>
      </w:r>
      <w:r w:rsidR="00AC38FA">
        <w:rPr>
          <w:rFonts w:ascii="Times New Roman" w:hAnsi="Times New Roman" w:cs="Times New Roman"/>
          <w:sz w:val="28"/>
          <w:szCs w:val="28"/>
        </w:rPr>
        <w:t>Эриксон</w:t>
      </w:r>
      <w:r w:rsidR="00AC38FA" w:rsidRPr="00266B98">
        <w:rPr>
          <w:rFonts w:ascii="Times New Roman" w:hAnsi="Times New Roman" w:cs="Times New Roman"/>
          <w:sz w:val="28"/>
          <w:szCs w:val="28"/>
        </w:rPr>
        <w:t xml:space="preserve"> 2006]</w:t>
      </w:r>
    </w:p>
    <w:p w:rsidR="004F3CFB" w:rsidRPr="006049B3" w:rsidRDefault="004158E3" w:rsidP="00761B2C">
      <w:pPr>
        <w:pStyle w:val="a4"/>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sz w:val="28"/>
          <w:szCs w:val="28"/>
        </w:rPr>
        <w:lastRenderedPageBreak/>
        <w:t xml:space="preserve">Со второй половины 1970-х гг. понятие идентичности прочно вошло в лексикон всех социально-гуманитарных наук. </w:t>
      </w:r>
      <w:r w:rsidR="00563A7D" w:rsidRPr="00776C04">
        <w:rPr>
          <w:rFonts w:ascii="Times New Roman" w:hAnsi="Times New Roman" w:cs="Times New Roman"/>
          <w:sz w:val="28"/>
          <w:szCs w:val="28"/>
        </w:rPr>
        <w:t xml:space="preserve">В самом общем смысле понятие идентичности означает осознание человеком своей принадлежности к какой-либо социокультурной группе, что позволяет ему определить свое место в социокультурном пространстве и свободно ориентироваться в окружающем мире. </w:t>
      </w:r>
    </w:p>
    <w:p w:rsidR="00563A7D" w:rsidRPr="00776C04" w:rsidRDefault="00563A7D" w:rsidP="00761B2C">
      <w:pPr>
        <w:pStyle w:val="a4"/>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sz w:val="28"/>
          <w:szCs w:val="28"/>
        </w:rPr>
        <w:t xml:space="preserve">Необходимость в идентичности определена тем, что каждый человек нуждается в упорядоченности своей жизнедеятельности, которую он может получить только в сообществе других людей. Для этого он должен добровольно принять господствующие в данном сообществе элементы сознания, вкусы, привычки, нормы, ценности и иные средства взаимосвязи, принятые окружающими его людьми. </w:t>
      </w:r>
    </w:p>
    <w:p w:rsidR="00563A7D" w:rsidRPr="00776C04" w:rsidRDefault="00563A7D" w:rsidP="00761B2C">
      <w:pPr>
        <w:pStyle w:val="a4"/>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sz w:val="28"/>
          <w:szCs w:val="28"/>
        </w:rPr>
        <w:t>Сегодня проблемам идентичности посвящаются работы в области политологии (труды С.</w:t>
      </w:r>
      <w:r w:rsidR="000764C6">
        <w:rPr>
          <w:rFonts w:ascii="Times New Roman" w:hAnsi="Times New Roman" w:cs="Times New Roman"/>
          <w:sz w:val="28"/>
          <w:szCs w:val="28"/>
          <w:lang w:val="cs-CZ"/>
        </w:rPr>
        <w:t> </w:t>
      </w:r>
      <w:r w:rsidRPr="00776C04">
        <w:rPr>
          <w:rFonts w:ascii="Times New Roman" w:hAnsi="Times New Roman" w:cs="Times New Roman"/>
          <w:sz w:val="28"/>
          <w:szCs w:val="28"/>
        </w:rPr>
        <w:t>Хантингтона, Л.А.</w:t>
      </w:r>
      <w:r w:rsidR="000764C6">
        <w:rPr>
          <w:rFonts w:ascii="Times New Roman" w:hAnsi="Times New Roman" w:cs="Times New Roman"/>
          <w:sz w:val="28"/>
          <w:szCs w:val="28"/>
          <w:lang w:val="cs-CZ"/>
        </w:rPr>
        <w:t> </w:t>
      </w:r>
      <w:r w:rsidRPr="00776C04">
        <w:rPr>
          <w:rFonts w:ascii="Times New Roman" w:hAnsi="Times New Roman" w:cs="Times New Roman"/>
          <w:sz w:val="28"/>
          <w:szCs w:val="28"/>
        </w:rPr>
        <w:t>Фадеевой, М.В.</w:t>
      </w:r>
      <w:r w:rsidR="000764C6">
        <w:rPr>
          <w:rFonts w:ascii="Times New Roman" w:hAnsi="Times New Roman" w:cs="Times New Roman"/>
          <w:sz w:val="28"/>
          <w:szCs w:val="28"/>
          <w:lang w:val="cs-CZ"/>
        </w:rPr>
        <w:t> </w:t>
      </w:r>
      <w:r w:rsidRPr="00776C04">
        <w:rPr>
          <w:rFonts w:ascii="Times New Roman" w:hAnsi="Times New Roman" w:cs="Times New Roman"/>
          <w:sz w:val="28"/>
          <w:szCs w:val="28"/>
        </w:rPr>
        <w:t>Тлостановой и др.), философии (работы С.</w:t>
      </w:r>
      <w:r w:rsidR="000764C6">
        <w:rPr>
          <w:rFonts w:ascii="Times New Roman" w:hAnsi="Times New Roman" w:cs="Times New Roman"/>
          <w:sz w:val="28"/>
          <w:szCs w:val="28"/>
          <w:lang w:val="cs-CZ"/>
        </w:rPr>
        <w:t> </w:t>
      </w:r>
      <w:r w:rsidRPr="00776C04">
        <w:rPr>
          <w:rFonts w:ascii="Times New Roman" w:hAnsi="Times New Roman" w:cs="Times New Roman"/>
          <w:sz w:val="28"/>
          <w:szCs w:val="28"/>
        </w:rPr>
        <w:t>Гурина, К.В.</w:t>
      </w:r>
      <w:r w:rsidR="000764C6">
        <w:rPr>
          <w:rFonts w:ascii="Times New Roman" w:hAnsi="Times New Roman" w:cs="Times New Roman"/>
          <w:sz w:val="28"/>
          <w:szCs w:val="28"/>
          <w:lang w:val="cs-CZ"/>
        </w:rPr>
        <w:t> </w:t>
      </w:r>
      <w:r w:rsidRPr="00776C04">
        <w:rPr>
          <w:rFonts w:ascii="Times New Roman" w:hAnsi="Times New Roman" w:cs="Times New Roman"/>
          <w:sz w:val="28"/>
          <w:szCs w:val="28"/>
        </w:rPr>
        <w:t>Веричевой и др.), культурологии</w:t>
      </w:r>
      <w:r w:rsidR="004F3CFB">
        <w:rPr>
          <w:rFonts w:ascii="Times New Roman" w:hAnsi="Times New Roman" w:cs="Times New Roman"/>
          <w:sz w:val="28"/>
          <w:szCs w:val="28"/>
        </w:rPr>
        <w:t xml:space="preserve"> (работы отечественных ученых Ю.В</w:t>
      </w:r>
      <w:r w:rsidR="004B3EEA">
        <w:rPr>
          <w:rFonts w:ascii="Times New Roman" w:hAnsi="Times New Roman" w:cs="Times New Roman"/>
          <w:sz w:val="28"/>
          <w:szCs w:val="28"/>
        </w:rPr>
        <w:t>.</w:t>
      </w:r>
      <w:r w:rsidR="000764C6">
        <w:rPr>
          <w:rFonts w:ascii="Times New Roman" w:hAnsi="Times New Roman" w:cs="Times New Roman"/>
          <w:sz w:val="28"/>
          <w:szCs w:val="28"/>
          <w:lang w:val="cs-CZ"/>
        </w:rPr>
        <w:t> </w:t>
      </w:r>
      <w:r w:rsidR="004F3CFB">
        <w:rPr>
          <w:rFonts w:ascii="Times New Roman" w:hAnsi="Times New Roman" w:cs="Times New Roman"/>
          <w:sz w:val="28"/>
          <w:szCs w:val="28"/>
        </w:rPr>
        <w:t>Бромлея, А.Г.</w:t>
      </w:r>
      <w:r w:rsidR="000764C6">
        <w:rPr>
          <w:rFonts w:ascii="Times New Roman" w:hAnsi="Times New Roman" w:cs="Times New Roman"/>
          <w:sz w:val="28"/>
          <w:szCs w:val="28"/>
        </w:rPr>
        <w:t> </w:t>
      </w:r>
      <w:r w:rsidR="004F3CFB">
        <w:rPr>
          <w:rFonts w:ascii="Times New Roman" w:hAnsi="Times New Roman" w:cs="Times New Roman"/>
          <w:sz w:val="28"/>
          <w:szCs w:val="28"/>
        </w:rPr>
        <w:t>Здравомыслова;  зарубежных ученых П.</w:t>
      </w:r>
      <w:r w:rsidR="000764C6">
        <w:rPr>
          <w:rFonts w:ascii="Times New Roman" w:hAnsi="Times New Roman" w:cs="Times New Roman"/>
          <w:sz w:val="28"/>
          <w:szCs w:val="28"/>
          <w:lang w:val="cs-CZ"/>
        </w:rPr>
        <w:t> </w:t>
      </w:r>
      <w:r w:rsidR="004F3CFB">
        <w:rPr>
          <w:rFonts w:ascii="Times New Roman" w:hAnsi="Times New Roman" w:cs="Times New Roman"/>
          <w:sz w:val="28"/>
          <w:szCs w:val="28"/>
        </w:rPr>
        <w:t>Козловски, Э.</w:t>
      </w:r>
      <w:r w:rsidR="000764C6">
        <w:rPr>
          <w:rFonts w:ascii="Times New Roman" w:hAnsi="Times New Roman" w:cs="Times New Roman"/>
          <w:sz w:val="28"/>
          <w:szCs w:val="28"/>
          <w:lang w:val="cs-CZ"/>
        </w:rPr>
        <w:t> </w:t>
      </w:r>
      <w:r w:rsidR="004F3CFB">
        <w:rPr>
          <w:rFonts w:ascii="Times New Roman" w:hAnsi="Times New Roman" w:cs="Times New Roman"/>
          <w:sz w:val="28"/>
          <w:szCs w:val="28"/>
        </w:rPr>
        <w:t xml:space="preserve">Тоффлера и </w:t>
      </w:r>
      <w:proofErr w:type="gramStart"/>
      <w:r w:rsidR="004F3CFB">
        <w:rPr>
          <w:rFonts w:ascii="Times New Roman" w:hAnsi="Times New Roman" w:cs="Times New Roman"/>
          <w:sz w:val="28"/>
          <w:szCs w:val="28"/>
        </w:rPr>
        <w:t>др</w:t>
      </w:r>
      <w:proofErr w:type="gramEnd"/>
      <w:r w:rsidR="004F3CFB">
        <w:rPr>
          <w:rFonts w:ascii="Times New Roman" w:hAnsi="Times New Roman" w:cs="Times New Roman"/>
          <w:sz w:val="28"/>
          <w:szCs w:val="28"/>
        </w:rPr>
        <w:t>,)</w:t>
      </w:r>
      <w:r w:rsidRPr="00776C04">
        <w:rPr>
          <w:rFonts w:ascii="Times New Roman" w:hAnsi="Times New Roman" w:cs="Times New Roman"/>
          <w:sz w:val="28"/>
          <w:szCs w:val="28"/>
        </w:rPr>
        <w:t>, социологии</w:t>
      </w:r>
      <w:r w:rsidR="00266B98">
        <w:rPr>
          <w:rFonts w:ascii="Times New Roman" w:hAnsi="Times New Roman" w:cs="Times New Roman"/>
          <w:sz w:val="28"/>
          <w:szCs w:val="28"/>
        </w:rPr>
        <w:t>, истории</w:t>
      </w:r>
      <w:r w:rsidRPr="00776C04">
        <w:rPr>
          <w:rFonts w:ascii="Times New Roman" w:hAnsi="Times New Roman" w:cs="Times New Roman"/>
          <w:sz w:val="28"/>
          <w:szCs w:val="28"/>
        </w:rPr>
        <w:t xml:space="preserve"> и др. В связи с этим широкое понятие идентичности распадается на более узкие</w:t>
      </w:r>
      <w:r w:rsidR="00266B98">
        <w:rPr>
          <w:rFonts w:ascii="Times New Roman" w:hAnsi="Times New Roman" w:cs="Times New Roman"/>
          <w:sz w:val="28"/>
          <w:szCs w:val="28"/>
        </w:rPr>
        <w:t xml:space="preserve"> понятия</w:t>
      </w:r>
      <w:r w:rsidRPr="00776C04">
        <w:rPr>
          <w:rFonts w:ascii="Times New Roman" w:hAnsi="Times New Roman" w:cs="Times New Roman"/>
          <w:sz w:val="28"/>
          <w:szCs w:val="28"/>
        </w:rPr>
        <w:t xml:space="preserve"> и приобретает, в зависимости от области научного знания, свои специфические черты</w:t>
      </w:r>
      <w:r w:rsidR="00E058F1" w:rsidRPr="00776C04">
        <w:rPr>
          <w:rFonts w:ascii="Times New Roman" w:hAnsi="Times New Roman" w:cs="Times New Roman"/>
          <w:sz w:val="28"/>
          <w:szCs w:val="28"/>
        </w:rPr>
        <w:t xml:space="preserve">. </w:t>
      </w:r>
      <w:proofErr w:type="gramStart"/>
      <w:r w:rsidR="00E058F1" w:rsidRPr="00776C04">
        <w:rPr>
          <w:rFonts w:ascii="Times New Roman" w:hAnsi="Times New Roman" w:cs="Times New Roman"/>
          <w:sz w:val="28"/>
          <w:szCs w:val="28"/>
        </w:rPr>
        <w:t xml:space="preserve">Так, в современной науке бытуют такие понятия как «национальная (или этническая) идентичность», «гражданская идентичность», «личностная идентичность», «профессиональная идентичность» и т.д. </w:t>
      </w:r>
      <w:proofErr w:type="gramEnd"/>
    </w:p>
    <w:p w:rsidR="009B58E9" w:rsidRDefault="00E058F1" w:rsidP="00761B2C">
      <w:pPr>
        <w:pStyle w:val="a4"/>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sz w:val="28"/>
          <w:szCs w:val="28"/>
        </w:rPr>
        <w:t xml:space="preserve">В русле нашего исследования, касающегося чешской идентичности, мы, в первую очередь, </w:t>
      </w:r>
      <w:r w:rsidR="00686DC1" w:rsidRPr="00776C04">
        <w:rPr>
          <w:rFonts w:ascii="Times New Roman" w:hAnsi="Times New Roman" w:cs="Times New Roman"/>
          <w:sz w:val="28"/>
          <w:szCs w:val="28"/>
        </w:rPr>
        <w:t>мы остановимся на понятии</w:t>
      </w:r>
      <w:r w:rsidRPr="00776C04">
        <w:rPr>
          <w:rFonts w:ascii="Times New Roman" w:hAnsi="Times New Roman" w:cs="Times New Roman"/>
          <w:sz w:val="28"/>
          <w:szCs w:val="28"/>
        </w:rPr>
        <w:t xml:space="preserve"> «национальная идентичность».  </w:t>
      </w:r>
    </w:p>
    <w:p w:rsidR="009B58E9" w:rsidRDefault="00E058F1" w:rsidP="00761B2C">
      <w:pPr>
        <w:pStyle w:val="a4"/>
        <w:spacing w:after="240" w:line="360" w:lineRule="auto"/>
        <w:ind w:firstLine="709"/>
        <w:jc w:val="both"/>
        <w:rPr>
          <w:rFonts w:ascii="Times New Roman" w:hAnsi="Times New Roman" w:cs="Times New Roman"/>
          <w:color w:val="000000"/>
          <w:sz w:val="28"/>
          <w:szCs w:val="28"/>
          <w:shd w:val="clear" w:color="auto" w:fill="FFFFFF"/>
        </w:rPr>
      </w:pPr>
      <w:r w:rsidRPr="00776C04">
        <w:rPr>
          <w:rFonts w:ascii="Times New Roman" w:hAnsi="Times New Roman" w:cs="Times New Roman"/>
          <w:sz w:val="28"/>
          <w:szCs w:val="28"/>
        </w:rPr>
        <w:t xml:space="preserve">Значение этого термина, используемого как междисциплинарное понятие, </w:t>
      </w:r>
      <w:r w:rsidR="006E23AB">
        <w:rPr>
          <w:rFonts w:ascii="Times New Roman" w:hAnsi="Times New Roman" w:cs="Times New Roman"/>
          <w:sz w:val="28"/>
          <w:szCs w:val="28"/>
        </w:rPr>
        <w:t>«</w:t>
      </w:r>
      <w:r w:rsidRPr="00776C04">
        <w:rPr>
          <w:rFonts w:ascii="Times New Roman" w:hAnsi="Times New Roman" w:cs="Times New Roman"/>
          <w:sz w:val="28"/>
          <w:szCs w:val="28"/>
        </w:rPr>
        <w:t xml:space="preserve">формируется на пересечении </w:t>
      </w:r>
      <w:r w:rsidRPr="00776C04">
        <w:rPr>
          <w:rFonts w:ascii="Times New Roman" w:hAnsi="Times New Roman" w:cs="Times New Roman"/>
          <w:color w:val="000000"/>
          <w:sz w:val="28"/>
          <w:szCs w:val="28"/>
          <w:shd w:val="clear" w:color="auto" w:fill="FFFFFF"/>
        </w:rPr>
        <w:t xml:space="preserve">национально-исторической, </w:t>
      </w:r>
      <w:r w:rsidRPr="00776C04">
        <w:rPr>
          <w:rFonts w:ascii="Times New Roman" w:hAnsi="Times New Roman" w:cs="Times New Roman"/>
          <w:color w:val="000000"/>
          <w:sz w:val="28"/>
          <w:szCs w:val="28"/>
          <w:shd w:val="clear" w:color="auto" w:fill="FFFFFF"/>
        </w:rPr>
        <w:lastRenderedPageBreak/>
        <w:t>социально-психологической, социокультурной, политико-культурной и др</w:t>
      </w:r>
      <w:r w:rsidR="00266B98">
        <w:rPr>
          <w:rFonts w:ascii="Times New Roman" w:hAnsi="Times New Roman" w:cs="Times New Roman"/>
          <w:color w:val="000000"/>
          <w:sz w:val="28"/>
          <w:szCs w:val="28"/>
          <w:shd w:val="clear" w:color="auto" w:fill="FFFFFF"/>
        </w:rPr>
        <w:t>угих</w:t>
      </w:r>
      <w:r w:rsidRPr="00776C04">
        <w:rPr>
          <w:rFonts w:ascii="Times New Roman" w:hAnsi="Times New Roman" w:cs="Times New Roman"/>
          <w:color w:val="000000"/>
          <w:sz w:val="28"/>
          <w:szCs w:val="28"/>
          <w:shd w:val="clear" w:color="auto" w:fill="FFFFFF"/>
        </w:rPr>
        <w:t xml:space="preserve"> сфер</w:t>
      </w:r>
      <w:r w:rsidR="0089034C" w:rsidRPr="00776C04">
        <w:rPr>
          <w:rFonts w:ascii="Times New Roman" w:hAnsi="Times New Roman" w:cs="Times New Roman"/>
          <w:color w:val="000000"/>
          <w:sz w:val="28"/>
          <w:szCs w:val="28"/>
          <w:shd w:val="clear" w:color="auto" w:fill="FFFFFF"/>
        </w:rPr>
        <w:t xml:space="preserve"> жизни и истории общества</w:t>
      </w:r>
      <w:r w:rsidR="006E23AB">
        <w:rPr>
          <w:rFonts w:ascii="Times New Roman" w:hAnsi="Times New Roman" w:cs="Times New Roman"/>
          <w:color w:val="000000"/>
          <w:sz w:val="28"/>
          <w:szCs w:val="28"/>
          <w:shd w:val="clear" w:color="auto" w:fill="FFFFFF"/>
        </w:rPr>
        <w:t xml:space="preserve">» </w:t>
      </w:r>
      <w:r w:rsidR="006E23AB" w:rsidRPr="006E23AB">
        <w:rPr>
          <w:rFonts w:ascii="Times New Roman" w:hAnsi="Times New Roman" w:cs="Times New Roman"/>
          <w:color w:val="000000"/>
          <w:sz w:val="28"/>
          <w:szCs w:val="28"/>
          <w:shd w:val="clear" w:color="auto" w:fill="FFFFFF"/>
        </w:rPr>
        <w:t>[</w:t>
      </w:r>
      <w:r w:rsidR="006E23AB">
        <w:rPr>
          <w:rFonts w:ascii="Times New Roman" w:hAnsi="Times New Roman" w:cs="Times New Roman"/>
          <w:color w:val="000000"/>
          <w:sz w:val="28"/>
          <w:szCs w:val="28"/>
          <w:shd w:val="clear" w:color="auto" w:fill="FFFFFF"/>
        </w:rPr>
        <w:t>Гаджиев 2011</w:t>
      </w:r>
      <w:r w:rsidR="00FA7030">
        <w:rPr>
          <w:rFonts w:ascii="Times New Roman" w:hAnsi="Times New Roman" w:cs="Times New Roman"/>
          <w:color w:val="000000"/>
          <w:sz w:val="28"/>
          <w:szCs w:val="28"/>
          <w:shd w:val="clear" w:color="auto" w:fill="FFFFFF"/>
        </w:rPr>
        <w:t>: 11</w:t>
      </w:r>
      <w:r w:rsidR="006E23AB" w:rsidRPr="006E23AB">
        <w:rPr>
          <w:rFonts w:ascii="Times New Roman" w:hAnsi="Times New Roman" w:cs="Times New Roman"/>
          <w:color w:val="000000"/>
          <w:sz w:val="28"/>
          <w:szCs w:val="28"/>
          <w:shd w:val="clear" w:color="auto" w:fill="FFFFFF"/>
        </w:rPr>
        <w:t>]</w:t>
      </w:r>
      <w:r w:rsidR="007C4C8D">
        <w:rPr>
          <w:rFonts w:ascii="Times New Roman" w:hAnsi="Times New Roman" w:cs="Times New Roman"/>
          <w:color w:val="000000"/>
          <w:sz w:val="28"/>
          <w:szCs w:val="28"/>
          <w:shd w:val="clear" w:color="auto" w:fill="FFFFFF"/>
        </w:rPr>
        <w:t>. И действительно, даж</w:t>
      </w:r>
      <w:r w:rsidR="009B58E9">
        <w:rPr>
          <w:rFonts w:ascii="Times New Roman" w:hAnsi="Times New Roman" w:cs="Times New Roman"/>
          <w:color w:val="000000"/>
          <w:sz w:val="28"/>
          <w:szCs w:val="28"/>
          <w:shd w:val="clear" w:color="auto" w:fill="FFFFFF"/>
        </w:rPr>
        <w:t>е в повседневном общении понятия</w:t>
      </w:r>
      <w:r w:rsidR="007C4C8D">
        <w:rPr>
          <w:rFonts w:ascii="Times New Roman" w:hAnsi="Times New Roman" w:cs="Times New Roman"/>
          <w:color w:val="000000"/>
          <w:sz w:val="28"/>
          <w:szCs w:val="28"/>
          <w:shd w:val="clear" w:color="auto" w:fill="FFFFFF"/>
        </w:rPr>
        <w:t xml:space="preserve"> «нации», «национальности»</w:t>
      </w:r>
      <w:r w:rsidR="009B58E9">
        <w:rPr>
          <w:rFonts w:ascii="Times New Roman" w:hAnsi="Times New Roman" w:cs="Times New Roman"/>
          <w:color w:val="000000"/>
          <w:sz w:val="28"/>
          <w:szCs w:val="28"/>
          <w:shd w:val="clear" w:color="auto" w:fill="FFFFFF"/>
        </w:rPr>
        <w:t>,</w:t>
      </w:r>
      <w:r w:rsidR="007C4C8D">
        <w:rPr>
          <w:rFonts w:ascii="Times New Roman" w:hAnsi="Times New Roman" w:cs="Times New Roman"/>
          <w:color w:val="000000"/>
          <w:sz w:val="28"/>
          <w:szCs w:val="28"/>
          <w:shd w:val="clear" w:color="auto" w:fill="FFFFFF"/>
        </w:rPr>
        <w:t xml:space="preserve"> </w:t>
      </w:r>
      <w:r w:rsidR="009B58E9">
        <w:rPr>
          <w:rFonts w:ascii="Times New Roman" w:hAnsi="Times New Roman" w:cs="Times New Roman"/>
          <w:color w:val="000000"/>
          <w:sz w:val="28"/>
          <w:szCs w:val="28"/>
          <w:shd w:val="clear" w:color="auto" w:fill="FFFFFF"/>
        </w:rPr>
        <w:t xml:space="preserve"> которые неразрывно связаны с понятием национальной идентичности, </w:t>
      </w:r>
      <w:r w:rsidR="007C4C8D">
        <w:rPr>
          <w:rFonts w:ascii="Times New Roman" w:hAnsi="Times New Roman" w:cs="Times New Roman"/>
          <w:color w:val="000000"/>
          <w:sz w:val="28"/>
          <w:szCs w:val="28"/>
          <w:shd w:val="clear" w:color="auto" w:fill="FFFFFF"/>
        </w:rPr>
        <w:t>несмотря на свою расплывчатость, поражают широтой смыслового охвата. Так, хотя Новая Философская Энциклопедия</w:t>
      </w:r>
      <w:r w:rsidR="009B58E9">
        <w:rPr>
          <w:rFonts w:ascii="Times New Roman" w:hAnsi="Times New Roman" w:cs="Times New Roman"/>
          <w:color w:val="000000"/>
          <w:sz w:val="28"/>
          <w:szCs w:val="28"/>
          <w:shd w:val="clear" w:color="auto" w:fill="FFFFFF"/>
        </w:rPr>
        <w:t xml:space="preserve"> </w:t>
      </w:r>
      <w:r w:rsidR="009B58E9" w:rsidRPr="009B58E9">
        <w:rPr>
          <w:rFonts w:ascii="Times New Roman" w:hAnsi="Times New Roman" w:cs="Times New Roman"/>
          <w:color w:val="000000"/>
          <w:sz w:val="28"/>
          <w:szCs w:val="28"/>
          <w:shd w:val="clear" w:color="auto" w:fill="FFFFFF"/>
        </w:rPr>
        <w:t>[3]</w:t>
      </w:r>
      <w:r w:rsidR="007C4C8D">
        <w:rPr>
          <w:rFonts w:ascii="Times New Roman" w:hAnsi="Times New Roman" w:cs="Times New Roman"/>
          <w:color w:val="000000"/>
          <w:sz w:val="28"/>
          <w:szCs w:val="28"/>
          <w:shd w:val="clear" w:color="auto" w:fill="FFFFFF"/>
        </w:rPr>
        <w:t xml:space="preserve"> даёт довольно скупое определение этому понятию: «</w:t>
      </w:r>
      <w:r w:rsidR="007C4C8D" w:rsidRPr="007C4C8D">
        <w:rPr>
          <w:rFonts w:ascii="Times New Roman" w:hAnsi="Times New Roman" w:cs="Times New Roman"/>
          <w:color w:val="000000"/>
          <w:sz w:val="28"/>
          <w:szCs w:val="28"/>
          <w:shd w:val="clear" w:color="auto" w:fill="FFFFFF"/>
        </w:rPr>
        <w:t>широко распространенное в науке и политике понятие, которое обозначает совокупность граждан одного государства как политического сообщества</w:t>
      </w:r>
      <w:r w:rsidR="007C4C8D">
        <w:rPr>
          <w:rFonts w:ascii="Times New Roman" w:hAnsi="Times New Roman" w:cs="Times New Roman"/>
          <w:color w:val="000000"/>
          <w:sz w:val="28"/>
          <w:szCs w:val="28"/>
          <w:shd w:val="clear" w:color="auto" w:fill="FFFFFF"/>
        </w:rPr>
        <w:t>», ассоциативный ряд это</w:t>
      </w:r>
      <w:r w:rsidR="00AD0D24">
        <w:rPr>
          <w:rFonts w:ascii="Times New Roman" w:hAnsi="Times New Roman" w:cs="Times New Roman"/>
          <w:color w:val="000000"/>
          <w:sz w:val="28"/>
          <w:szCs w:val="28"/>
          <w:shd w:val="clear" w:color="auto" w:fill="FFFFFF"/>
        </w:rPr>
        <w:t xml:space="preserve">го термина намного более широк, и возможно, это является причиной зыбкости определения данного понятия в науке. </w:t>
      </w:r>
    </w:p>
    <w:p w:rsidR="00717CF4" w:rsidRDefault="001349ED" w:rsidP="00761B2C">
      <w:pPr>
        <w:pStyle w:val="a4"/>
        <w:spacing w:after="24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Конечно</w:t>
      </w:r>
      <w:r w:rsidR="009B58E9">
        <w:rPr>
          <w:rFonts w:ascii="Times New Roman" w:hAnsi="Times New Roman" w:cs="Times New Roman"/>
          <w:color w:val="000000"/>
          <w:sz w:val="28"/>
          <w:szCs w:val="28"/>
          <w:shd w:val="clear" w:color="auto" w:fill="FFFFFF"/>
        </w:rPr>
        <w:t xml:space="preserve">, </w:t>
      </w:r>
      <w:r w:rsidR="00AD0D24">
        <w:rPr>
          <w:rFonts w:ascii="Times New Roman" w:hAnsi="Times New Roman" w:cs="Times New Roman"/>
          <w:color w:val="000000"/>
          <w:sz w:val="28"/>
          <w:szCs w:val="28"/>
          <w:shd w:val="clear" w:color="auto" w:fill="FFFFFF"/>
        </w:rPr>
        <w:t>очень сложно включить в емкое определение все те оттенки смысла, которые ему присущи, особ</w:t>
      </w:r>
      <w:r>
        <w:rPr>
          <w:rFonts w:ascii="Times New Roman" w:hAnsi="Times New Roman" w:cs="Times New Roman"/>
          <w:color w:val="000000"/>
          <w:sz w:val="28"/>
          <w:szCs w:val="28"/>
          <w:shd w:val="clear" w:color="auto" w:fill="FFFFFF"/>
        </w:rPr>
        <w:t>енно, если принимать во внимание</w:t>
      </w:r>
      <w:r w:rsidR="00AD0D24">
        <w:rPr>
          <w:rFonts w:ascii="Times New Roman" w:hAnsi="Times New Roman" w:cs="Times New Roman"/>
          <w:color w:val="000000"/>
          <w:sz w:val="28"/>
          <w:szCs w:val="28"/>
          <w:shd w:val="clear" w:color="auto" w:fill="FFFFFF"/>
        </w:rPr>
        <w:t xml:space="preserve"> тот факт, что не все ученые признают существование такой сущности, как нация. Немецкий историк Т.Моммзен, например, писал так: «Нация – это только фикция, но ее отмена –</w:t>
      </w:r>
      <w:r w:rsidR="009B58E9">
        <w:rPr>
          <w:rFonts w:ascii="Times New Roman" w:hAnsi="Times New Roman" w:cs="Times New Roman"/>
          <w:color w:val="000000"/>
          <w:sz w:val="28"/>
          <w:szCs w:val="28"/>
          <w:shd w:val="clear" w:color="auto" w:fill="FFFFFF"/>
        </w:rPr>
        <w:t xml:space="preserve"> это утопия» </w:t>
      </w:r>
      <w:r w:rsidR="009B58E9" w:rsidRPr="009B58E9">
        <w:rPr>
          <w:rFonts w:ascii="Times New Roman" w:hAnsi="Times New Roman" w:cs="Times New Roman"/>
          <w:color w:val="000000"/>
          <w:sz w:val="28"/>
          <w:szCs w:val="28"/>
          <w:shd w:val="clear" w:color="auto" w:fill="FFFFFF"/>
        </w:rPr>
        <w:t>[</w:t>
      </w:r>
      <w:r w:rsidR="009B58E9">
        <w:rPr>
          <w:rFonts w:ascii="Times New Roman" w:hAnsi="Times New Roman" w:cs="Times New Roman"/>
          <w:color w:val="000000"/>
          <w:sz w:val="28"/>
          <w:szCs w:val="28"/>
          <w:shd w:val="clear" w:color="auto" w:fill="FFFFFF"/>
        </w:rPr>
        <w:t>Батырев 2007</w:t>
      </w:r>
      <w:r w:rsidR="009B58E9" w:rsidRPr="009B58E9">
        <w:rPr>
          <w:rFonts w:ascii="Times New Roman" w:hAnsi="Times New Roman" w:cs="Times New Roman"/>
          <w:color w:val="000000"/>
          <w:sz w:val="28"/>
          <w:szCs w:val="28"/>
          <w:shd w:val="clear" w:color="auto" w:fill="FFFFFF"/>
        </w:rPr>
        <w:t>]</w:t>
      </w:r>
      <w:r w:rsidR="00AD0D24">
        <w:rPr>
          <w:rFonts w:ascii="Times New Roman" w:hAnsi="Times New Roman" w:cs="Times New Roman"/>
          <w:color w:val="000000"/>
          <w:sz w:val="28"/>
          <w:szCs w:val="28"/>
          <w:shd w:val="clear" w:color="auto" w:fill="FFFFFF"/>
        </w:rPr>
        <w:t xml:space="preserve">. Расплывчатость определения понятия «нация» в сознании людей отмечал </w:t>
      </w:r>
      <w:r w:rsidR="009A30FE">
        <w:rPr>
          <w:rFonts w:ascii="Times New Roman" w:hAnsi="Times New Roman" w:cs="Times New Roman"/>
          <w:color w:val="000000"/>
          <w:sz w:val="28"/>
          <w:szCs w:val="28"/>
          <w:shd w:val="clear" w:color="auto" w:fill="FFFFFF"/>
        </w:rPr>
        <w:t>американский социолог В.Бэ</w:t>
      </w:r>
      <w:r w:rsidR="00AD0D24">
        <w:rPr>
          <w:rFonts w:ascii="Times New Roman" w:hAnsi="Times New Roman" w:cs="Times New Roman"/>
          <w:color w:val="000000"/>
          <w:sz w:val="28"/>
          <w:szCs w:val="28"/>
          <w:shd w:val="clear" w:color="auto" w:fill="FFFFFF"/>
        </w:rPr>
        <w:t>джгот</w:t>
      </w:r>
      <w:r w:rsidR="009A30FE">
        <w:rPr>
          <w:rFonts w:ascii="Times New Roman" w:hAnsi="Times New Roman" w:cs="Times New Roman"/>
          <w:color w:val="000000"/>
          <w:sz w:val="28"/>
          <w:szCs w:val="28"/>
          <w:shd w:val="clear" w:color="auto" w:fill="FFFFFF"/>
        </w:rPr>
        <w:t>: «до тех пор, пока нас о ней (нации) не спрашивают, мы пониманием, что это такое, но тотчас же объяснить ил</w:t>
      </w:r>
      <w:r w:rsidR="004B3EEA">
        <w:rPr>
          <w:rFonts w:ascii="Times New Roman" w:hAnsi="Times New Roman" w:cs="Times New Roman"/>
          <w:color w:val="000000"/>
          <w:sz w:val="28"/>
          <w:szCs w:val="28"/>
          <w:shd w:val="clear" w:color="auto" w:fill="FFFFFF"/>
        </w:rPr>
        <w:t>и определить мы не в состоянии»</w:t>
      </w:r>
      <w:r w:rsidR="009A30FE">
        <w:rPr>
          <w:rFonts w:ascii="Times New Roman" w:hAnsi="Times New Roman" w:cs="Times New Roman"/>
          <w:color w:val="000000"/>
          <w:sz w:val="28"/>
          <w:szCs w:val="28"/>
          <w:shd w:val="clear" w:color="auto" w:fill="FFFFFF"/>
        </w:rPr>
        <w:t xml:space="preserve"> </w:t>
      </w:r>
      <w:r w:rsidR="009B58E9" w:rsidRPr="009B58E9">
        <w:rPr>
          <w:rFonts w:ascii="Times New Roman" w:hAnsi="Times New Roman" w:cs="Times New Roman"/>
          <w:color w:val="000000"/>
          <w:sz w:val="28"/>
          <w:szCs w:val="28"/>
          <w:shd w:val="clear" w:color="auto" w:fill="FFFFFF"/>
        </w:rPr>
        <w:t>[</w:t>
      </w:r>
      <w:r w:rsidR="009B58E9">
        <w:rPr>
          <w:rFonts w:ascii="Times New Roman" w:hAnsi="Times New Roman" w:cs="Times New Roman"/>
          <w:color w:val="000000"/>
          <w:sz w:val="28"/>
          <w:szCs w:val="28"/>
          <w:shd w:val="clear" w:color="auto" w:fill="FFFFFF"/>
        </w:rPr>
        <w:t>Батырев 2007</w:t>
      </w:r>
      <w:r w:rsidR="009B58E9" w:rsidRPr="009B58E9">
        <w:rPr>
          <w:rFonts w:ascii="Times New Roman" w:hAnsi="Times New Roman" w:cs="Times New Roman"/>
          <w:color w:val="000000"/>
          <w:sz w:val="28"/>
          <w:szCs w:val="28"/>
          <w:shd w:val="clear" w:color="auto" w:fill="FFFFFF"/>
        </w:rPr>
        <w:t>]</w:t>
      </w:r>
      <w:r w:rsidR="009B58E9">
        <w:rPr>
          <w:rFonts w:ascii="Times New Roman" w:hAnsi="Times New Roman" w:cs="Times New Roman"/>
          <w:color w:val="000000"/>
          <w:sz w:val="28"/>
          <w:szCs w:val="28"/>
          <w:shd w:val="clear" w:color="auto" w:fill="FFFFFF"/>
        </w:rPr>
        <w:t>.</w:t>
      </w:r>
    </w:p>
    <w:p w:rsidR="009A30FE" w:rsidRDefault="009A30FE" w:rsidP="00761B2C">
      <w:pPr>
        <w:pStyle w:val="a4"/>
        <w:spacing w:after="24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Следовательно, то же касается и понятия «национальная идентичность». Американский исследователь </w:t>
      </w:r>
      <w:r w:rsidR="00EA78B6">
        <w:rPr>
          <w:rFonts w:ascii="Times New Roman" w:hAnsi="Times New Roman" w:cs="Times New Roman"/>
          <w:color w:val="000000"/>
          <w:sz w:val="28"/>
          <w:szCs w:val="28"/>
          <w:shd w:val="clear" w:color="auto" w:fill="FFFFFF"/>
        </w:rPr>
        <w:t>индийского происхождения Хоми Баб</w:t>
      </w:r>
      <w:r>
        <w:rPr>
          <w:rFonts w:ascii="Times New Roman" w:hAnsi="Times New Roman" w:cs="Times New Roman"/>
          <w:color w:val="000000"/>
          <w:sz w:val="28"/>
          <w:szCs w:val="28"/>
          <w:shd w:val="clear" w:color="auto" w:fill="FFFFFF"/>
        </w:rPr>
        <w:t>а считает, что «национальная идентичность не имеет по</w:t>
      </w:r>
      <w:r w:rsidR="009B58E9">
        <w:rPr>
          <w:rFonts w:ascii="Times New Roman" w:hAnsi="Times New Roman" w:cs="Times New Roman"/>
          <w:color w:val="000000"/>
          <w:sz w:val="28"/>
          <w:szCs w:val="28"/>
          <w:shd w:val="clear" w:color="auto" w:fill="FFFFFF"/>
        </w:rPr>
        <w:t>д</w:t>
      </w:r>
      <w:r>
        <w:rPr>
          <w:rFonts w:ascii="Times New Roman" w:hAnsi="Times New Roman" w:cs="Times New Roman"/>
          <w:color w:val="000000"/>
          <w:sz w:val="28"/>
          <w:szCs w:val="28"/>
          <w:shd w:val="clear" w:color="auto" w:fill="FFFFFF"/>
        </w:rPr>
        <w:t xml:space="preserve"> собой никаких иных оснований, кроме духовных, и существует исключительно в форме рассказов и преданий разных народов о самих себе»</w:t>
      </w:r>
      <w:r w:rsidR="009B58E9">
        <w:rPr>
          <w:rFonts w:ascii="Times New Roman" w:hAnsi="Times New Roman" w:cs="Times New Roman"/>
          <w:color w:val="000000"/>
          <w:sz w:val="28"/>
          <w:szCs w:val="28"/>
          <w:shd w:val="clear" w:color="auto" w:fill="FFFFFF"/>
        </w:rPr>
        <w:t xml:space="preserve"> </w:t>
      </w:r>
      <w:r w:rsidR="009B58E9" w:rsidRPr="009B58E9">
        <w:rPr>
          <w:rFonts w:ascii="Times New Roman" w:hAnsi="Times New Roman" w:cs="Times New Roman"/>
          <w:color w:val="000000"/>
          <w:sz w:val="28"/>
          <w:szCs w:val="28"/>
          <w:shd w:val="clear" w:color="auto" w:fill="FFFFFF"/>
        </w:rPr>
        <w:t>[</w:t>
      </w:r>
      <w:r w:rsidR="009B58E9">
        <w:rPr>
          <w:rFonts w:ascii="Times New Roman" w:hAnsi="Times New Roman" w:cs="Times New Roman"/>
          <w:color w:val="000000"/>
          <w:sz w:val="28"/>
          <w:szCs w:val="28"/>
          <w:shd w:val="clear" w:color="auto" w:fill="FFFFFF"/>
        </w:rPr>
        <w:t>Батырев 2007</w:t>
      </w:r>
      <w:r w:rsidR="009B58E9" w:rsidRPr="009B58E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Понятие нации, по мнению исследователя, возникло как «недостижимый идеал единства», как нечто эфемерное, мысленное, что отвечает психологической потребности человека иметь перед собой нечто чужое,  с помощью которого он может </w:t>
      </w:r>
      <w:r w:rsidR="009B58E9">
        <w:rPr>
          <w:rFonts w:ascii="Times New Roman" w:hAnsi="Times New Roman" w:cs="Times New Roman"/>
          <w:color w:val="000000"/>
          <w:sz w:val="28"/>
          <w:szCs w:val="28"/>
          <w:shd w:val="clear" w:color="auto" w:fill="FFFFFF"/>
        </w:rPr>
        <w:t xml:space="preserve">противопоставить себя чему-либо. А в условиях </w:t>
      </w:r>
      <w:r w:rsidR="009B58E9">
        <w:rPr>
          <w:rFonts w:ascii="Times New Roman" w:hAnsi="Times New Roman" w:cs="Times New Roman"/>
          <w:color w:val="000000"/>
          <w:sz w:val="28"/>
          <w:szCs w:val="28"/>
          <w:shd w:val="clear" w:color="auto" w:fill="FFFFFF"/>
        </w:rPr>
        <w:lastRenderedPageBreak/>
        <w:t>современного мира, не прекращающейся иммиграции и смешения культур, отмечает он, вследствие раскола наций внутри себя исчезают и все намеки на единую национальную идентификацию.</w:t>
      </w:r>
    </w:p>
    <w:p w:rsidR="009A30FE" w:rsidRDefault="009B58E9" w:rsidP="00761B2C">
      <w:pPr>
        <w:pStyle w:val="a4"/>
        <w:spacing w:after="24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Частично </w:t>
      </w:r>
      <w:r w:rsidR="00EA78B6">
        <w:rPr>
          <w:rFonts w:ascii="Times New Roman" w:hAnsi="Times New Roman" w:cs="Times New Roman"/>
          <w:color w:val="000000"/>
          <w:sz w:val="28"/>
          <w:szCs w:val="28"/>
          <w:shd w:val="clear" w:color="auto" w:fill="FFFFFF"/>
        </w:rPr>
        <w:t>Хоми Баб</w:t>
      </w:r>
      <w:r w:rsidR="009A30FE">
        <w:rPr>
          <w:rFonts w:ascii="Times New Roman" w:hAnsi="Times New Roman" w:cs="Times New Roman"/>
          <w:color w:val="000000"/>
          <w:sz w:val="28"/>
          <w:szCs w:val="28"/>
          <w:shd w:val="clear" w:color="auto" w:fill="FFFFFF"/>
        </w:rPr>
        <w:t>а был прав: национальная идентичность – это ментальная категория, однако это не отменяет её существования. Историческая память, культурные стереотипы, особенности мышления – все эти нематериальные аспекты национальной идентичности влияют на идентичность человек</w:t>
      </w:r>
      <w:r w:rsidR="00CA3928">
        <w:rPr>
          <w:rFonts w:ascii="Times New Roman" w:hAnsi="Times New Roman" w:cs="Times New Roman"/>
          <w:color w:val="000000"/>
          <w:sz w:val="28"/>
          <w:szCs w:val="28"/>
          <w:shd w:val="clear" w:color="auto" w:fill="FFFFFF"/>
        </w:rPr>
        <w:t>а</w:t>
      </w:r>
      <w:r w:rsidR="009A30FE">
        <w:rPr>
          <w:rFonts w:ascii="Times New Roman" w:hAnsi="Times New Roman" w:cs="Times New Roman"/>
          <w:color w:val="000000"/>
          <w:sz w:val="28"/>
          <w:szCs w:val="28"/>
          <w:shd w:val="clear" w:color="auto" w:fill="FFFFFF"/>
        </w:rPr>
        <w:t xml:space="preserve"> в </w:t>
      </w:r>
      <w:r>
        <w:rPr>
          <w:rFonts w:ascii="Times New Roman" w:hAnsi="Times New Roman" w:cs="Times New Roman"/>
          <w:color w:val="000000"/>
          <w:sz w:val="28"/>
          <w:szCs w:val="28"/>
          <w:shd w:val="clear" w:color="auto" w:fill="FFFFFF"/>
        </w:rPr>
        <w:t>реальном времени</w:t>
      </w:r>
      <w:r w:rsidR="009A30FE">
        <w:rPr>
          <w:rFonts w:ascii="Times New Roman" w:hAnsi="Times New Roman" w:cs="Times New Roman"/>
          <w:color w:val="000000"/>
          <w:sz w:val="28"/>
          <w:szCs w:val="28"/>
          <w:shd w:val="clear" w:color="auto" w:fill="FFFFFF"/>
        </w:rPr>
        <w:t>, определяют механизмы его поведения в обществе, и потому от понятия национальной идентичности отказаться невозможно.</w:t>
      </w:r>
    </w:p>
    <w:p w:rsidR="00717CF4" w:rsidRDefault="00EA78B6" w:rsidP="00761B2C">
      <w:pPr>
        <w:pStyle w:val="a4"/>
        <w:spacing w:after="24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Л.А. </w:t>
      </w:r>
      <w:r w:rsidR="00717CF4">
        <w:rPr>
          <w:rFonts w:ascii="Times New Roman" w:hAnsi="Times New Roman" w:cs="Times New Roman"/>
          <w:color w:val="000000"/>
          <w:sz w:val="28"/>
          <w:szCs w:val="28"/>
          <w:shd w:val="clear" w:color="auto" w:fill="FFFFFF"/>
        </w:rPr>
        <w:t xml:space="preserve">Кокумбаева даёт такое определение национальной идентичности: </w:t>
      </w:r>
      <w:r>
        <w:rPr>
          <w:rFonts w:ascii="Times New Roman" w:hAnsi="Times New Roman" w:cs="Times New Roman"/>
          <w:color w:val="000000"/>
          <w:sz w:val="28"/>
          <w:szCs w:val="28"/>
          <w:shd w:val="clear" w:color="auto" w:fill="FFFFFF"/>
        </w:rPr>
        <w:t xml:space="preserve">это </w:t>
      </w:r>
      <w:r w:rsidR="00717CF4">
        <w:rPr>
          <w:rFonts w:ascii="Times New Roman" w:hAnsi="Times New Roman" w:cs="Times New Roman"/>
          <w:color w:val="000000"/>
          <w:sz w:val="28"/>
          <w:szCs w:val="28"/>
          <w:shd w:val="clear" w:color="auto" w:fill="FFFFFF"/>
        </w:rPr>
        <w:t>«символическая</w:t>
      </w:r>
      <w:r w:rsidR="00717CF4" w:rsidRPr="00717CF4">
        <w:rPr>
          <w:rFonts w:ascii="Times New Roman" w:hAnsi="Times New Roman" w:cs="Times New Roman"/>
          <w:color w:val="000000"/>
          <w:sz w:val="28"/>
          <w:szCs w:val="28"/>
          <w:shd w:val="clear" w:color="auto" w:fill="FFFFFF"/>
        </w:rPr>
        <w:t xml:space="preserve"> констру</w:t>
      </w:r>
      <w:r w:rsidR="00717CF4">
        <w:rPr>
          <w:rFonts w:ascii="Times New Roman" w:hAnsi="Times New Roman" w:cs="Times New Roman"/>
          <w:color w:val="000000"/>
          <w:sz w:val="28"/>
          <w:szCs w:val="28"/>
          <w:shd w:val="clear" w:color="auto" w:fill="FFFFFF"/>
        </w:rPr>
        <w:t>кция</w:t>
      </w:r>
      <w:r w:rsidR="00717CF4" w:rsidRPr="00717CF4">
        <w:rPr>
          <w:rFonts w:ascii="Times New Roman" w:hAnsi="Times New Roman" w:cs="Times New Roman"/>
          <w:color w:val="000000"/>
          <w:sz w:val="28"/>
          <w:szCs w:val="28"/>
          <w:shd w:val="clear" w:color="auto" w:fill="FFFFFF"/>
        </w:rPr>
        <w:t>, комплекс символов, совокупность которых порождает особого рода ощущения принадлежности к общност</w:t>
      </w:r>
      <w:r w:rsidR="00717CF4">
        <w:rPr>
          <w:rFonts w:ascii="Times New Roman" w:hAnsi="Times New Roman" w:cs="Times New Roman"/>
          <w:color w:val="000000"/>
          <w:sz w:val="28"/>
          <w:szCs w:val="28"/>
          <w:shd w:val="clear" w:color="auto" w:fill="FFFFFF"/>
        </w:rPr>
        <w:t xml:space="preserve">и» </w:t>
      </w:r>
      <w:r w:rsidR="00717CF4" w:rsidRPr="00717CF4">
        <w:rPr>
          <w:rFonts w:ascii="Times New Roman" w:hAnsi="Times New Roman" w:cs="Times New Roman"/>
          <w:color w:val="000000"/>
          <w:sz w:val="28"/>
          <w:szCs w:val="28"/>
          <w:shd w:val="clear" w:color="auto" w:fill="FFFFFF"/>
        </w:rPr>
        <w:t>[</w:t>
      </w:r>
      <w:r w:rsidR="00717CF4">
        <w:rPr>
          <w:rFonts w:ascii="Times New Roman" w:hAnsi="Times New Roman" w:cs="Times New Roman"/>
          <w:color w:val="000000"/>
          <w:sz w:val="28"/>
          <w:szCs w:val="28"/>
          <w:shd w:val="clear" w:color="auto" w:fill="FFFFFF"/>
        </w:rPr>
        <w:t>Кокумбаева 2007:199</w:t>
      </w:r>
      <w:r w:rsidR="00717CF4" w:rsidRPr="00717CF4">
        <w:rPr>
          <w:rFonts w:ascii="Times New Roman" w:hAnsi="Times New Roman" w:cs="Times New Roman"/>
          <w:color w:val="000000"/>
          <w:sz w:val="28"/>
          <w:szCs w:val="28"/>
          <w:shd w:val="clear" w:color="auto" w:fill="FFFFFF"/>
        </w:rPr>
        <w:t>]</w:t>
      </w:r>
      <w:r w:rsidR="00717CF4">
        <w:rPr>
          <w:rFonts w:ascii="Times New Roman" w:hAnsi="Times New Roman" w:cs="Times New Roman"/>
          <w:color w:val="000000"/>
          <w:sz w:val="28"/>
          <w:szCs w:val="28"/>
          <w:shd w:val="clear" w:color="auto" w:fill="FFFFFF"/>
        </w:rPr>
        <w:t>. Это определение, одна</w:t>
      </w:r>
      <w:r w:rsidR="009B58E9">
        <w:rPr>
          <w:rFonts w:ascii="Times New Roman" w:hAnsi="Times New Roman" w:cs="Times New Roman"/>
          <w:color w:val="000000"/>
          <w:sz w:val="28"/>
          <w:szCs w:val="28"/>
          <w:shd w:val="clear" w:color="auto" w:fill="FFFFFF"/>
        </w:rPr>
        <w:t>ко, требует некоторых дополнений</w:t>
      </w:r>
      <w:r w:rsidR="00717CF4">
        <w:rPr>
          <w:rFonts w:ascii="Times New Roman" w:hAnsi="Times New Roman" w:cs="Times New Roman"/>
          <w:color w:val="000000"/>
          <w:sz w:val="28"/>
          <w:szCs w:val="28"/>
          <w:shd w:val="clear" w:color="auto" w:fill="FFFFFF"/>
        </w:rPr>
        <w:t xml:space="preserve">, которые касаются </w:t>
      </w:r>
      <w:r w:rsidR="009B58E9">
        <w:rPr>
          <w:rFonts w:ascii="Times New Roman" w:hAnsi="Times New Roman" w:cs="Times New Roman"/>
          <w:color w:val="000000"/>
          <w:sz w:val="28"/>
          <w:szCs w:val="28"/>
          <w:shd w:val="clear" w:color="auto" w:fill="FFFFFF"/>
        </w:rPr>
        <w:t xml:space="preserve">смыслового </w:t>
      </w:r>
      <w:r w:rsidR="00717CF4">
        <w:rPr>
          <w:rFonts w:ascii="Times New Roman" w:hAnsi="Times New Roman" w:cs="Times New Roman"/>
          <w:color w:val="000000"/>
          <w:sz w:val="28"/>
          <w:szCs w:val="28"/>
          <w:shd w:val="clear" w:color="auto" w:fill="FFFFFF"/>
        </w:rPr>
        <w:t xml:space="preserve">наполнения этих символов. </w:t>
      </w:r>
    </w:p>
    <w:p w:rsidR="00717CF4" w:rsidRDefault="00717CF4" w:rsidP="00761B2C">
      <w:pPr>
        <w:pStyle w:val="a4"/>
        <w:spacing w:after="24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 К.С.</w:t>
      </w:r>
      <w:r w:rsidR="000764C6">
        <w:rPr>
          <w:rFonts w:ascii="Times New Roman" w:hAnsi="Times New Roman" w:cs="Times New Roman"/>
          <w:color w:val="000000"/>
          <w:sz w:val="28"/>
          <w:szCs w:val="28"/>
          <w:shd w:val="clear" w:color="auto" w:fill="FFFFFF"/>
          <w:lang w:val="cs-CZ"/>
        </w:rPr>
        <w:t> </w:t>
      </w:r>
      <w:r>
        <w:rPr>
          <w:rFonts w:ascii="Times New Roman" w:hAnsi="Times New Roman" w:cs="Times New Roman"/>
          <w:color w:val="000000"/>
          <w:sz w:val="28"/>
          <w:szCs w:val="28"/>
          <w:shd w:val="clear" w:color="auto" w:fill="FFFFFF"/>
        </w:rPr>
        <w:t xml:space="preserve">Гаджиев пытается </w:t>
      </w:r>
      <w:r w:rsidR="009A30FE">
        <w:rPr>
          <w:rFonts w:ascii="Times New Roman" w:hAnsi="Times New Roman" w:cs="Times New Roman"/>
          <w:color w:val="000000"/>
          <w:sz w:val="28"/>
          <w:szCs w:val="28"/>
          <w:shd w:val="clear" w:color="auto" w:fill="FFFFFF"/>
        </w:rPr>
        <w:t xml:space="preserve">более подробно </w:t>
      </w:r>
      <w:r>
        <w:rPr>
          <w:rFonts w:ascii="Times New Roman" w:hAnsi="Times New Roman" w:cs="Times New Roman"/>
          <w:color w:val="000000"/>
          <w:sz w:val="28"/>
          <w:szCs w:val="28"/>
          <w:shd w:val="clear" w:color="auto" w:fill="FFFFFF"/>
        </w:rPr>
        <w:t>определить национальную идентичность с помощью её составляющих. «</w:t>
      </w:r>
      <w:r w:rsidR="0089034C" w:rsidRPr="00776C04">
        <w:rPr>
          <w:rFonts w:ascii="Times New Roman" w:hAnsi="Times New Roman" w:cs="Times New Roman"/>
          <w:color w:val="000000"/>
          <w:sz w:val="28"/>
          <w:szCs w:val="28"/>
          <w:shd w:val="clear" w:color="auto" w:fill="FFFFFF"/>
        </w:rPr>
        <w:t xml:space="preserve">Национальная идентичность складывается из </w:t>
      </w:r>
      <w:r w:rsidR="006E23AB">
        <w:rPr>
          <w:rFonts w:ascii="Times New Roman" w:hAnsi="Times New Roman" w:cs="Times New Roman"/>
          <w:color w:val="000000"/>
          <w:sz w:val="28"/>
          <w:szCs w:val="28"/>
          <w:shd w:val="clear" w:color="auto" w:fill="FFFFFF"/>
        </w:rPr>
        <w:t>большого</w:t>
      </w:r>
      <w:r w:rsidR="0089034C" w:rsidRPr="00776C04">
        <w:rPr>
          <w:rFonts w:ascii="Times New Roman" w:hAnsi="Times New Roman" w:cs="Times New Roman"/>
          <w:color w:val="000000"/>
          <w:sz w:val="28"/>
          <w:szCs w:val="28"/>
          <w:shd w:val="clear" w:color="auto" w:fill="FFFFFF"/>
        </w:rPr>
        <w:t xml:space="preserve"> числа компонентов: мировоззрение, национальное самосознание и менталитет, национальный характер, историческая память, этнонациональные образы, национальные традиции, мифы, символы и стереотипы поведения и </w:t>
      </w:r>
      <w:proofErr w:type="gramStart"/>
      <w:r w:rsidR="0089034C" w:rsidRPr="00776C04">
        <w:rPr>
          <w:rFonts w:ascii="Times New Roman" w:hAnsi="Times New Roman" w:cs="Times New Roman"/>
          <w:color w:val="000000"/>
          <w:sz w:val="28"/>
          <w:szCs w:val="28"/>
          <w:shd w:val="clear" w:color="auto" w:fill="FFFFFF"/>
        </w:rPr>
        <w:t>др</w:t>
      </w:r>
      <w:proofErr w:type="gramEnd"/>
      <w:r>
        <w:rPr>
          <w:rFonts w:ascii="Times New Roman" w:hAnsi="Times New Roman" w:cs="Times New Roman"/>
          <w:color w:val="000000"/>
          <w:sz w:val="28"/>
          <w:szCs w:val="28"/>
          <w:shd w:val="clear" w:color="auto" w:fill="FFFFFF"/>
        </w:rPr>
        <w:t>»</w:t>
      </w:r>
      <w:r w:rsidR="0089034C" w:rsidRPr="00776C04">
        <w:rPr>
          <w:rFonts w:ascii="Times New Roman" w:hAnsi="Times New Roman" w:cs="Times New Roman"/>
          <w:color w:val="000000"/>
          <w:sz w:val="28"/>
          <w:szCs w:val="28"/>
          <w:shd w:val="clear" w:color="auto" w:fill="FFFFFF"/>
        </w:rPr>
        <w:t xml:space="preserve"> </w:t>
      </w:r>
      <w:r w:rsidR="00FA7030" w:rsidRPr="006E23AB">
        <w:rPr>
          <w:rFonts w:ascii="Times New Roman" w:hAnsi="Times New Roman" w:cs="Times New Roman"/>
          <w:color w:val="000000"/>
          <w:sz w:val="28"/>
          <w:szCs w:val="28"/>
          <w:shd w:val="clear" w:color="auto" w:fill="FFFFFF"/>
        </w:rPr>
        <w:t>[</w:t>
      </w:r>
      <w:r w:rsidR="00FA7030">
        <w:rPr>
          <w:rFonts w:ascii="Times New Roman" w:hAnsi="Times New Roman" w:cs="Times New Roman"/>
          <w:color w:val="000000"/>
          <w:sz w:val="28"/>
          <w:szCs w:val="28"/>
          <w:shd w:val="clear" w:color="auto" w:fill="FFFFFF"/>
        </w:rPr>
        <w:t>Гаджиев 2011: 12</w:t>
      </w:r>
      <w:r w:rsidR="00FA7030" w:rsidRPr="006E23AB">
        <w:rPr>
          <w:rFonts w:ascii="Times New Roman" w:hAnsi="Times New Roman" w:cs="Times New Roman"/>
          <w:color w:val="000000"/>
          <w:sz w:val="28"/>
          <w:szCs w:val="28"/>
          <w:shd w:val="clear" w:color="auto" w:fill="FFFFFF"/>
        </w:rPr>
        <w:t>]</w:t>
      </w:r>
      <w:r w:rsidR="00FA7030" w:rsidRPr="00776C04">
        <w:rPr>
          <w:rFonts w:ascii="Times New Roman" w:hAnsi="Times New Roman" w:cs="Times New Roman"/>
          <w:color w:val="000000"/>
          <w:sz w:val="28"/>
          <w:szCs w:val="28"/>
          <w:shd w:val="clear" w:color="auto" w:fill="FFFFFF"/>
        </w:rPr>
        <w:t xml:space="preserve">. </w:t>
      </w:r>
    </w:p>
    <w:p w:rsidR="00717CF4" w:rsidRDefault="00686DC1" w:rsidP="00761B2C">
      <w:pPr>
        <w:pStyle w:val="a4"/>
        <w:spacing w:after="240" w:line="360" w:lineRule="auto"/>
        <w:ind w:firstLine="709"/>
        <w:jc w:val="both"/>
        <w:rPr>
          <w:rFonts w:ascii="Times New Roman" w:hAnsi="Times New Roman" w:cs="Times New Roman"/>
          <w:color w:val="000000"/>
          <w:sz w:val="28"/>
          <w:szCs w:val="28"/>
          <w:shd w:val="clear" w:color="auto" w:fill="FFFFFF"/>
        </w:rPr>
      </w:pPr>
      <w:r w:rsidRPr="00776C04">
        <w:rPr>
          <w:rFonts w:ascii="Times New Roman" w:hAnsi="Times New Roman" w:cs="Times New Roman"/>
          <w:color w:val="000000"/>
          <w:sz w:val="28"/>
          <w:szCs w:val="28"/>
          <w:shd w:val="clear" w:color="auto" w:fill="FFFFFF"/>
        </w:rPr>
        <w:t>Все эти элементы национальной идентичности человек впитывает в себя с самого детства. Это происходит в процессе воспитания, которое принято в данной культуре,</w:t>
      </w:r>
      <w:r w:rsidR="002E108F" w:rsidRPr="00776C04">
        <w:rPr>
          <w:rFonts w:ascii="Times New Roman" w:hAnsi="Times New Roman" w:cs="Times New Roman"/>
          <w:color w:val="000000"/>
          <w:sz w:val="28"/>
          <w:szCs w:val="28"/>
          <w:shd w:val="clear" w:color="auto" w:fill="FFFFFF"/>
        </w:rPr>
        <w:t xml:space="preserve"> и</w:t>
      </w:r>
      <w:r w:rsidRPr="00776C04">
        <w:rPr>
          <w:rFonts w:ascii="Times New Roman" w:hAnsi="Times New Roman" w:cs="Times New Roman"/>
          <w:color w:val="000000"/>
          <w:sz w:val="28"/>
          <w:szCs w:val="28"/>
          <w:shd w:val="clear" w:color="auto" w:fill="FFFFFF"/>
        </w:rPr>
        <w:t xml:space="preserve"> </w:t>
      </w:r>
      <w:r w:rsidR="00717CF4">
        <w:rPr>
          <w:rFonts w:ascii="Times New Roman" w:hAnsi="Times New Roman" w:cs="Times New Roman"/>
          <w:color w:val="000000"/>
          <w:sz w:val="28"/>
          <w:szCs w:val="28"/>
          <w:shd w:val="clear" w:color="auto" w:fill="FFFFFF"/>
        </w:rPr>
        <w:t xml:space="preserve">в ходе </w:t>
      </w:r>
      <w:r w:rsidRPr="00776C04">
        <w:rPr>
          <w:rFonts w:ascii="Times New Roman" w:hAnsi="Times New Roman" w:cs="Times New Roman"/>
          <w:color w:val="000000"/>
          <w:sz w:val="28"/>
          <w:szCs w:val="28"/>
          <w:shd w:val="clear" w:color="auto" w:fill="FFFFFF"/>
        </w:rPr>
        <w:t>социализации</w:t>
      </w:r>
      <w:r w:rsidR="004271BA">
        <w:rPr>
          <w:rFonts w:ascii="Times New Roman" w:hAnsi="Times New Roman" w:cs="Times New Roman"/>
          <w:color w:val="000000"/>
          <w:sz w:val="28"/>
          <w:szCs w:val="28"/>
          <w:shd w:val="clear" w:color="auto" w:fill="FFFFFF"/>
        </w:rPr>
        <w:t xml:space="preserve"> в обществе</w:t>
      </w:r>
      <w:r w:rsidRPr="00776C04">
        <w:rPr>
          <w:rFonts w:ascii="Times New Roman" w:hAnsi="Times New Roman" w:cs="Times New Roman"/>
          <w:color w:val="000000"/>
          <w:sz w:val="28"/>
          <w:szCs w:val="28"/>
          <w:shd w:val="clear" w:color="auto" w:fill="FFFFFF"/>
        </w:rPr>
        <w:t xml:space="preserve">. </w:t>
      </w:r>
      <w:r w:rsidR="00717CF4">
        <w:rPr>
          <w:rFonts w:ascii="Times New Roman" w:hAnsi="Times New Roman" w:cs="Times New Roman"/>
          <w:color w:val="000000"/>
          <w:sz w:val="28"/>
          <w:szCs w:val="28"/>
          <w:shd w:val="clear" w:color="auto" w:fill="FFFFFF"/>
        </w:rPr>
        <w:t xml:space="preserve">Все особенности национальной культуры, которые окружают человека, традиционные праздники, обычаи, особенности межличностной коммуникации, </w:t>
      </w:r>
      <w:r w:rsidR="00DC5F2B">
        <w:rPr>
          <w:rFonts w:ascii="Times New Roman" w:hAnsi="Times New Roman" w:cs="Times New Roman"/>
          <w:color w:val="000000"/>
          <w:sz w:val="28"/>
          <w:szCs w:val="28"/>
          <w:shd w:val="clear" w:color="auto" w:fill="FFFFFF"/>
        </w:rPr>
        <w:t>быт</w:t>
      </w:r>
      <w:r w:rsidR="00717CF4">
        <w:rPr>
          <w:rFonts w:ascii="Times New Roman" w:hAnsi="Times New Roman" w:cs="Times New Roman"/>
          <w:color w:val="000000"/>
          <w:sz w:val="28"/>
          <w:szCs w:val="28"/>
          <w:shd w:val="clear" w:color="auto" w:fill="FFFFFF"/>
        </w:rPr>
        <w:t xml:space="preserve"> – всё это выстраивает национальную идентичность индивида.</w:t>
      </w:r>
    </w:p>
    <w:p w:rsidR="009944EA" w:rsidRPr="00776C04" w:rsidRDefault="00C0436E" w:rsidP="00761B2C">
      <w:pPr>
        <w:pStyle w:val="a4"/>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sz w:val="28"/>
          <w:szCs w:val="28"/>
        </w:rPr>
        <w:lastRenderedPageBreak/>
        <w:t>Однако и</w:t>
      </w:r>
      <w:r w:rsidR="009910C9" w:rsidRPr="00776C04">
        <w:rPr>
          <w:rFonts w:ascii="Times New Roman" w:hAnsi="Times New Roman" w:cs="Times New Roman"/>
          <w:sz w:val="28"/>
          <w:szCs w:val="28"/>
        </w:rPr>
        <w:t xml:space="preserve">дентифицировать себя не только как личность, но и как члена какого-либо социума можно только с помощью </w:t>
      </w:r>
      <w:r w:rsidR="009910C9" w:rsidRPr="00776C04">
        <w:rPr>
          <w:rFonts w:ascii="Times New Roman" w:hAnsi="Times New Roman" w:cs="Times New Roman"/>
          <w:sz w:val="28"/>
          <w:szCs w:val="28"/>
          <w:u w:val="single"/>
        </w:rPr>
        <w:t>языка</w:t>
      </w:r>
      <w:r w:rsidR="009910C9" w:rsidRPr="00776C04">
        <w:rPr>
          <w:rFonts w:ascii="Times New Roman" w:hAnsi="Times New Roman" w:cs="Times New Roman"/>
          <w:sz w:val="28"/>
          <w:szCs w:val="28"/>
        </w:rPr>
        <w:t>, который обеспечивает взаимопонимание в данном социуме</w:t>
      </w:r>
      <w:r w:rsidR="009929BD" w:rsidRPr="00776C04">
        <w:rPr>
          <w:rFonts w:ascii="Times New Roman" w:hAnsi="Times New Roman" w:cs="Times New Roman"/>
          <w:sz w:val="28"/>
          <w:szCs w:val="28"/>
        </w:rPr>
        <w:t xml:space="preserve">. Кроме того язык, тесно связанный с культурой, реагирует на все колебания в жизни общества и является красноречивым отражением национальной культуры. </w:t>
      </w:r>
    </w:p>
    <w:p w:rsidR="00800B6B" w:rsidRPr="00776C04" w:rsidRDefault="009944EA" w:rsidP="00761B2C">
      <w:pPr>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sz w:val="28"/>
          <w:szCs w:val="28"/>
        </w:rPr>
        <w:t xml:space="preserve">Проблемы взаимовлияния языка и культуры </w:t>
      </w:r>
      <w:r w:rsidR="008663EB" w:rsidRPr="00776C04">
        <w:rPr>
          <w:rFonts w:ascii="Times New Roman" w:hAnsi="Times New Roman" w:cs="Times New Roman"/>
          <w:sz w:val="28"/>
          <w:szCs w:val="28"/>
        </w:rPr>
        <w:t>стали предметом обсуждения</w:t>
      </w:r>
      <w:r w:rsidRPr="00776C04">
        <w:rPr>
          <w:rFonts w:ascii="Times New Roman" w:hAnsi="Times New Roman" w:cs="Times New Roman"/>
          <w:sz w:val="28"/>
          <w:szCs w:val="28"/>
        </w:rPr>
        <w:t xml:space="preserve"> еще в начале 19 века</w:t>
      </w:r>
      <w:r w:rsidR="008663EB" w:rsidRPr="00776C04">
        <w:rPr>
          <w:rFonts w:ascii="Times New Roman" w:hAnsi="Times New Roman" w:cs="Times New Roman"/>
          <w:sz w:val="28"/>
          <w:szCs w:val="28"/>
        </w:rPr>
        <w:t>.</w:t>
      </w:r>
      <w:r w:rsidRPr="00776C04">
        <w:rPr>
          <w:rFonts w:ascii="Times New Roman" w:hAnsi="Times New Roman" w:cs="Times New Roman"/>
          <w:sz w:val="28"/>
          <w:szCs w:val="28"/>
        </w:rPr>
        <w:t xml:space="preserve"> </w:t>
      </w:r>
      <w:r w:rsidR="008663EB" w:rsidRPr="00776C04">
        <w:rPr>
          <w:rFonts w:ascii="Times New Roman" w:hAnsi="Times New Roman" w:cs="Times New Roman"/>
          <w:sz w:val="28"/>
          <w:szCs w:val="28"/>
        </w:rPr>
        <w:t xml:space="preserve">Эта тема затрагивалась </w:t>
      </w:r>
      <w:r w:rsidRPr="00776C04">
        <w:rPr>
          <w:rFonts w:ascii="Times New Roman" w:hAnsi="Times New Roman" w:cs="Times New Roman"/>
          <w:sz w:val="28"/>
          <w:szCs w:val="28"/>
        </w:rPr>
        <w:t>немецкими учеными – братьями Гримм</w:t>
      </w:r>
      <w:r w:rsidR="00C74FAC" w:rsidRPr="00776C04">
        <w:rPr>
          <w:rFonts w:ascii="Times New Roman" w:hAnsi="Times New Roman" w:cs="Times New Roman"/>
          <w:sz w:val="28"/>
          <w:szCs w:val="28"/>
        </w:rPr>
        <w:t>, Ф</w:t>
      </w:r>
      <w:r w:rsidR="00800B6B" w:rsidRPr="00776C04">
        <w:rPr>
          <w:rFonts w:ascii="Times New Roman" w:hAnsi="Times New Roman" w:cs="Times New Roman"/>
          <w:sz w:val="28"/>
          <w:szCs w:val="28"/>
        </w:rPr>
        <w:t>.</w:t>
      </w:r>
      <w:r w:rsidR="00EA78B6">
        <w:rPr>
          <w:rFonts w:ascii="Times New Roman" w:hAnsi="Times New Roman" w:cs="Times New Roman"/>
          <w:sz w:val="28"/>
          <w:szCs w:val="28"/>
        </w:rPr>
        <w:t> </w:t>
      </w:r>
      <w:r w:rsidR="00800B6B" w:rsidRPr="00776C04">
        <w:rPr>
          <w:rFonts w:ascii="Times New Roman" w:hAnsi="Times New Roman" w:cs="Times New Roman"/>
          <w:sz w:val="28"/>
          <w:szCs w:val="28"/>
        </w:rPr>
        <w:t>Шлегелем</w:t>
      </w:r>
      <w:r w:rsidRPr="00776C04">
        <w:rPr>
          <w:rFonts w:ascii="Times New Roman" w:hAnsi="Times New Roman" w:cs="Times New Roman"/>
          <w:sz w:val="28"/>
          <w:szCs w:val="28"/>
        </w:rPr>
        <w:t>, а также русскими</w:t>
      </w:r>
      <w:r w:rsidR="0031627A" w:rsidRPr="00776C04">
        <w:rPr>
          <w:rFonts w:ascii="Times New Roman" w:hAnsi="Times New Roman" w:cs="Times New Roman"/>
          <w:sz w:val="28"/>
          <w:szCs w:val="28"/>
        </w:rPr>
        <w:t>:</w:t>
      </w:r>
      <w:r w:rsidRPr="00776C04">
        <w:rPr>
          <w:rFonts w:ascii="Times New Roman" w:hAnsi="Times New Roman" w:cs="Times New Roman"/>
          <w:sz w:val="28"/>
          <w:szCs w:val="28"/>
        </w:rPr>
        <w:t xml:space="preserve"> Ф.И.</w:t>
      </w:r>
      <w:r w:rsidR="00EA78B6">
        <w:rPr>
          <w:rFonts w:ascii="Times New Roman" w:hAnsi="Times New Roman" w:cs="Times New Roman"/>
          <w:sz w:val="28"/>
          <w:szCs w:val="28"/>
        </w:rPr>
        <w:t> </w:t>
      </w:r>
      <w:r w:rsidRPr="00776C04">
        <w:rPr>
          <w:rFonts w:ascii="Times New Roman" w:hAnsi="Times New Roman" w:cs="Times New Roman"/>
          <w:sz w:val="28"/>
          <w:szCs w:val="28"/>
        </w:rPr>
        <w:t>Буслаевым</w:t>
      </w:r>
      <w:r w:rsidR="0031627A" w:rsidRPr="00776C04">
        <w:rPr>
          <w:rFonts w:ascii="Times New Roman" w:hAnsi="Times New Roman" w:cs="Times New Roman"/>
          <w:sz w:val="28"/>
          <w:szCs w:val="28"/>
        </w:rPr>
        <w:t>, А.Н.</w:t>
      </w:r>
      <w:r w:rsidR="00EA78B6">
        <w:rPr>
          <w:rFonts w:ascii="Times New Roman" w:hAnsi="Times New Roman" w:cs="Times New Roman"/>
          <w:sz w:val="28"/>
          <w:szCs w:val="28"/>
        </w:rPr>
        <w:t> </w:t>
      </w:r>
      <w:r w:rsidR="0031627A" w:rsidRPr="00776C04">
        <w:rPr>
          <w:rFonts w:ascii="Times New Roman" w:hAnsi="Times New Roman" w:cs="Times New Roman"/>
          <w:sz w:val="28"/>
          <w:szCs w:val="28"/>
        </w:rPr>
        <w:t>Афанасьевым, А.А.</w:t>
      </w:r>
      <w:r w:rsidR="00EA78B6">
        <w:rPr>
          <w:rFonts w:ascii="Times New Roman" w:hAnsi="Times New Roman" w:cs="Times New Roman"/>
          <w:sz w:val="28"/>
          <w:szCs w:val="28"/>
        </w:rPr>
        <w:t> </w:t>
      </w:r>
      <w:r w:rsidR="0031627A" w:rsidRPr="00776C04">
        <w:rPr>
          <w:rFonts w:ascii="Times New Roman" w:hAnsi="Times New Roman" w:cs="Times New Roman"/>
          <w:sz w:val="28"/>
          <w:szCs w:val="28"/>
        </w:rPr>
        <w:t xml:space="preserve">Потебней и др. </w:t>
      </w:r>
    </w:p>
    <w:p w:rsidR="00C74FAC" w:rsidRPr="00776C04" w:rsidRDefault="0031627A" w:rsidP="00761B2C">
      <w:pPr>
        <w:spacing w:after="240" w:line="360" w:lineRule="auto"/>
        <w:ind w:firstLine="709"/>
        <w:jc w:val="both"/>
        <w:rPr>
          <w:rFonts w:ascii="Times New Roman" w:hAnsi="Times New Roman" w:cs="Times New Roman"/>
          <w:color w:val="000000"/>
          <w:sz w:val="28"/>
          <w:szCs w:val="28"/>
        </w:rPr>
      </w:pPr>
      <w:r w:rsidRPr="00776C04">
        <w:rPr>
          <w:rFonts w:ascii="Times New Roman" w:hAnsi="Times New Roman" w:cs="Times New Roman"/>
          <w:sz w:val="28"/>
          <w:szCs w:val="28"/>
        </w:rPr>
        <w:t>Однако наибольшую популярность приобрели труды В.</w:t>
      </w:r>
      <w:r w:rsidR="00EA78B6">
        <w:rPr>
          <w:rFonts w:ascii="Times New Roman" w:hAnsi="Times New Roman" w:cs="Times New Roman"/>
          <w:sz w:val="28"/>
          <w:szCs w:val="28"/>
        </w:rPr>
        <w:t> </w:t>
      </w:r>
      <w:r w:rsidRPr="00776C04">
        <w:rPr>
          <w:rFonts w:ascii="Times New Roman" w:hAnsi="Times New Roman" w:cs="Times New Roman"/>
          <w:sz w:val="28"/>
          <w:szCs w:val="28"/>
        </w:rPr>
        <w:t>Гумбольдта</w:t>
      </w:r>
      <w:r w:rsidR="00800B6B" w:rsidRPr="00776C04">
        <w:rPr>
          <w:rFonts w:ascii="Times New Roman" w:hAnsi="Times New Roman" w:cs="Times New Roman"/>
          <w:sz w:val="28"/>
          <w:szCs w:val="28"/>
        </w:rPr>
        <w:t xml:space="preserve"> (в первую очередь, «Язык и философия культуры</w:t>
      </w:r>
      <w:r w:rsidR="00EA78B6">
        <w:rPr>
          <w:rFonts w:ascii="Times New Roman" w:hAnsi="Times New Roman" w:cs="Times New Roman"/>
          <w:sz w:val="28"/>
          <w:szCs w:val="28"/>
        </w:rPr>
        <w:t>»</w:t>
      </w:r>
      <w:r w:rsidR="00800B6B" w:rsidRPr="00776C04">
        <w:rPr>
          <w:rFonts w:ascii="Times New Roman" w:hAnsi="Times New Roman" w:cs="Times New Roman"/>
          <w:sz w:val="28"/>
          <w:szCs w:val="28"/>
        </w:rPr>
        <w:t>)</w:t>
      </w:r>
      <w:r w:rsidRPr="00776C04">
        <w:rPr>
          <w:rFonts w:ascii="Times New Roman" w:hAnsi="Times New Roman" w:cs="Times New Roman"/>
          <w:sz w:val="28"/>
          <w:szCs w:val="28"/>
        </w:rPr>
        <w:t xml:space="preserve">, в которых </w:t>
      </w:r>
      <w:r w:rsidR="008663EB" w:rsidRPr="00776C04">
        <w:rPr>
          <w:rFonts w:ascii="Times New Roman" w:hAnsi="Times New Roman" w:cs="Times New Roman"/>
          <w:sz w:val="28"/>
          <w:szCs w:val="28"/>
        </w:rPr>
        <w:t>была сформулирована</w:t>
      </w:r>
      <w:r w:rsidRPr="00776C04">
        <w:rPr>
          <w:rFonts w:ascii="Times New Roman" w:hAnsi="Times New Roman" w:cs="Times New Roman"/>
          <w:sz w:val="28"/>
          <w:szCs w:val="28"/>
        </w:rPr>
        <w:t xml:space="preserve"> мысль о том, что язык есть само «бытие народа», «дух культуры».  «В языке мы всегда находим сплав исконно языкового характера с тем, что восприн</w:t>
      </w:r>
      <w:r w:rsidR="00DC5F2B">
        <w:rPr>
          <w:rFonts w:ascii="Times New Roman" w:hAnsi="Times New Roman" w:cs="Times New Roman"/>
          <w:sz w:val="28"/>
          <w:szCs w:val="28"/>
        </w:rPr>
        <w:t xml:space="preserve">ято языком от характера нации» </w:t>
      </w:r>
      <w:r w:rsidR="00DC5F2B" w:rsidRPr="00DC5F2B">
        <w:rPr>
          <w:rFonts w:ascii="Times New Roman" w:hAnsi="Times New Roman" w:cs="Times New Roman"/>
          <w:sz w:val="28"/>
          <w:szCs w:val="28"/>
        </w:rPr>
        <w:t>[</w:t>
      </w:r>
      <w:r w:rsidRPr="00776C04">
        <w:rPr>
          <w:rFonts w:ascii="Times New Roman" w:hAnsi="Times New Roman" w:cs="Times New Roman"/>
          <w:sz w:val="28"/>
          <w:szCs w:val="28"/>
        </w:rPr>
        <w:t>Гумбольдт</w:t>
      </w:r>
      <w:r w:rsidR="00EA78B6">
        <w:rPr>
          <w:rFonts w:ascii="Times New Roman" w:hAnsi="Times New Roman" w:cs="Times New Roman"/>
          <w:sz w:val="28"/>
          <w:szCs w:val="28"/>
        </w:rPr>
        <w:t xml:space="preserve"> 1985: </w:t>
      </w:r>
      <w:r w:rsidR="00DC5F2B">
        <w:rPr>
          <w:rFonts w:ascii="Times New Roman" w:hAnsi="Times New Roman" w:cs="Times New Roman"/>
          <w:sz w:val="28"/>
          <w:szCs w:val="28"/>
        </w:rPr>
        <w:t>242</w:t>
      </w:r>
      <w:r w:rsidR="00DC5F2B" w:rsidRPr="00DC5F2B">
        <w:rPr>
          <w:rFonts w:ascii="Times New Roman" w:hAnsi="Times New Roman" w:cs="Times New Roman"/>
          <w:sz w:val="28"/>
          <w:szCs w:val="28"/>
        </w:rPr>
        <w:t>]</w:t>
      </w:r>
      <w:r w:rsidRPr="00776C04">
        <w:rPr>
          <w:rFonts w:ascii="Times New Roman" w:hAnsi="Times New Roman" w:cs="Times New Roman"/>
          <w:sz w:val="28"/>
          <w:szCs w:val="28"/>
        </w:rPr>
        <w:t xml:space="preserve">. Эту идею о неразрывной связи языка и культуры подхватили ученые со всего мира. </w:t>
      </w:r>
      <w:r w:rsidR="001623A8">
        <w:rPr>
          <w:rFonts w:ascii="Times New Roman" w:hAnsi="Times New Roman" w:cs="Times New Roman"/>
          <w:sz w:val="28"/>
          <w:szCs w:val="28"/>
        </w:rPr>
        <w:t xml:space="preserve">В конце 19 – начале 20 вв. </w:t>
      </w:r>
      <w:r w:rsidR="001623A8">
        <w:rPr>
          <w:rFonts w:ascii="Times New Roman" w:hAnsi="Times New Roman" w:cs="Times New Roman"/>
          <w:color w:val="000000"/>
          <w:sz w:val="28"/>
          <w:szCs w:val="28"/>
        </w:rPr>
        <w:t>в</w:t>
      </w:r>
      <w:r w:rsidR="00C74FAC" w:rsidRPr="00776C04">
        <w:rPr>
          <w:rFonts w:ascii="Times New Roman" w:hAnsi="Times New Roman" w:cs="Times New Roman"/>
          <w:color w:val="000000"/>
          <w:sz w:val="28"/>
          <w:szCs w:val="28"/>
        </w:rPr>
        <w:t>озникла австрийская школа «WÖ</w:t>
      </w:r>
      <w:r w:rsidRPr="00776C04">
        <w:rPr>
          <w:rFonts w:ascii="Times New Roman" w:hAnsi="Times New Roman" w:cs="Times New Roman"/>
          <w:color w:val="000000"/>
          <w:sz w:val="28"/>
          <w:szCs w:val="28"/>
        </w:rPr>
        <w:t xml:space="preserve">RTER UND SACHEN» («Слова и вещи»), </w:t>
      </w:r>
      <w:r w:rsidR="00C74FAC" w:rsidRPr="00776C04">
        <w:rPr>
          <w:rFonts w:ascii="Times New Roman" w:hAnsi="Times New Roman" w:cs="Times New Roman"/>
          <w:color w:val="000000"/>
          <w:sz w:val="28"/>
          <w:szCs w:val="28"/>
        </w:rPr>
        <w:t>поставившая во главу угла конкретное изучение</w:t>
      </w:r>
      <w:r w:rsidR="008663EB" w:rsidRPr="00776C04">
        <w:rPr>
          <w:rFonts w:ascii="Times New Roman" w:hAnsi="Times New Roman" w:cs="Times New Roman"/>
          <w:color w:val="000000"/>
          <w:sz w:val="28"/>
          <w:szCs w:val="28"/>
        </w:rPr>
        <w:t xml:space="preserve"> составных элементов </w:t>
      </w:r>
      <w:r w:rsidR="002E108F" w:rsidRPr="00776C04">
        <w:rPr>
          <w:rFonts w:ascii="Times New Roman" w:hAnsi="Times New Roman" w:cs="Times New Roman"/>
          <w:color w:val="000000"/>
          <w:sz w:val="28"/>
          <w:szCs w:val="28"/>
        </w:rPr>
        <w:t>языка и культуры</w:t>
      </w:r>
      <w:r w:rsidR="00C74FAC" w:rsidRPr="00776C04">
        <w:rPr>
          <w:rFonts w:ascii="Times New Roman" w:hAnsi="Times New Roman" w:cs="Times New Roman"/>
          <w:color w:val="000000"/>
          <w:sz w:val="28"/>
          <w:szCs w:val="28"/>
        </w:rPr>
        <w:t xml:space="preserve"> и выдвинувшая идею о параллелизме слов и вещей, которые их называют – отсюда и название школы. Э</w:t>
      </w:r>
      <w:r w:rsidR="002E108F" w:rsidRPr="00776C04">
        <w:rPr>
          <w:rFonts w:ascii="Times New Roman" w:hAnsi="Times New Roman" w:cs="Times New Roman"/>
          <w:color w:val="000000"/>
          <w:sz w:val="28"/>
          <w:szCs w:val="28"/>
        </w:rPr>
        <w:t>та школа</w:t>
      </w:r>
      <w:r w:rsidR="00C74FAC" w:rsidRPr="00776C04">
        <w:rPr>
          <w:rFonts w:ascii="Times New Roman" w:hAnsi="Times New Roman" w:cs="Times New Roman"/>
          <w:color w:val="000000"/>
          <w:sz w:val="28"/>
          <w:szCs w:val="28"/>
        </w:rPr>
        <w:t xml:space="preserve"> во главе с австрийским ученым В.Шухардтом</w:t>
      </w:r>
      <w:r w:rsidR="002E108F" w:rsidRPr="00776C04">
        <w:rPr>
          <w:rFonts w:ascii="Times New Roman" w:hAnsi="Times New Roman" w:cs="Times New Roman"/>
          <w:color w:val="000000"/>
          <w:sz w:val="28"/>
          <w:szCs w:val="28"/>
        </w:rPr>
        <w:t xml:space="preserve"> продемонстрировала</w:t>
      </w:r>
      <w:r w:rsidRPr="00776C04">
        <w:rPr>
          <w:rFonts w:ascii="Times New Roman" w:hAnsi="Times New Roman" w:cs="Times New Roman"/>
          <w:color w:val="000000"/>
          <w:sz w:val="28"/>
          <w:szCs w:val="28"/>
        </w:rPr>
        <w:t xml:space="preserve"> важность культурологического подхода во многих областя</w:t>
      </w:r>
      <w:r w:rsidR="008663EB" w:rsidRPr="00776C04">
        <w:rPr>
          <w:rFonts w:ascii="Times New Roman" w:hAnsi="Times New Roman" w:cs="Times New Roman"/>
          <w:color w:val="000000"/>
          <w:sz w:val="28"/>
          <w:szCs w:val="28"/>
        </w:rPr>
        <w:t>х языкознания, и прежде всего -</w:t>
      </w:r>
      <w:r w:rsidRPr="00776C04">
        <w:rPr>
          <w:rFonts w:ascii="Times New Roman" w:hAnsi="Times New Roman" w:cs="Times New Roman"/>
          <w:color w:val="000000"/>
          <w:sz w:val="28"/>
          <w:szCs w:val="28"/>
        </w:rPr>
        <w:t xml:space="preserve"> в лексике и этимологии. </w:t>
      </w:r>
    </w:p>
    <w:p w:rsidR="009944EA" w:rsidRPr="00776C04" w:rsidRDefault="00C74FAC" w:rsidP="00761B2C">
      <w:pPr>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color w:val="000000"/>
          <w:sz w:val="28"/>
          <w:szCs w:val="28"/>
        </w:rPr>
        <w:t>В 20-е годы 20 столетия н</w:t>
      </w:r>
      <w:r w:rsidR="0031627A" w:rsidRPr="00776C04">
        <w:rPr>
          <w:rFonts w:ascii="Times New Roman" w:hAnsi="Times New Roman" w:cs="Times New Roman"/>
          <w:color w:val="000000"/>
          <w:sz w:val="28"/>
          <w:szCs w:val="28"/>
        </w:rPr>
        <w:t>ачало развиваться неогу</w:t>
      </w:r>
      <w:r w:rsidR="001623A8">
        <w:rPr>
          <w:rFonts w:ascii="Times New Roman" w:hAnsi="Times New Roman" w:cs="Times New Roman"/>
          <w:color w:val="000000"/>
          <w:sz w:val="28"/>
          <w:szCs w:val="28"/>
        </w:rPr>
        <w:t>м</w:t>
      </w:r>
      <w:r w:rsidR="0031627A" w:rsidRPr="00776C04">
        <w:rPr>
          <w:rFonts w:ascii="Times New Roman" w:hAnsi="Times New Roman" w:cs="Times New Roman"/>
          <w:color w:val="000000"/>
          <w:sz w:val="28"/>
          <w:szCs w:val="28"/>
        </w:rPr>
        <w:t>больдтианство и как его ответвление – известная школа Сепира-Уорфа</w:t>
      </w:r>
      <w:r w:rsidRPr="00776C04">
        <w:rPr>
          <w:rFonts w:ascii="Times New Roman" w:hAnsi="Times New Roman" w:cs="Times New Roman"/>
          <w:color w:val="000000"/>
          <w:sz w:val="28"/>
          <w:szCs w:val="28"/>
        </w:rPr>
        <w:t xml:space="preserve">, представившего смелую гипотезу лингвистической относительности о том, что язык влияет </w:t>
      </w:r>
      <w:proofErr w:type="gramStart"/>
      <w:r w:rsidR="00B73652">
        <w:rPr>
          <w:rFonts w:ascii="Times New Roman" w:hAnsi="Times New Roman" w:cs="Times New Roman"/>
          <w:color w:val="000000"/>
          <w:sz w:val="28"/>
          <w:szCs w:val="28"/>
        </w:rPr>
        <w:t>на</w:t>
      </w:r>
      <w:proofErr w:type="gramEnd"/>
      <w:r w:rsidR="00B73652">
        <w:rPr>
          <w:rFonts w:ascii="Times New Roman" w:hAnsi="Times New Roman" w:cs="Times New Roman"/>
          <w:color w:val="000000"/>
          <w:sz w:val="28"/>
          <w:szCs w:val="28"/>
        </w:rPr>
        <w:t xml:space="preserve"> мышлением </w:t>
      </w:r>
      <w:r w:rsidRPr="00776C04">
        <w:rPr>
          <w:rFonts w:ascii="Times New Roman" w:hAnsi="Times New Roman" w:cs="Times New Roman"/>
          <w:color w:val="000000"/>
          <w:sz w:val="28"/>
          <w:szCs w:val="28"/>
        </w:rPr>
        <w:t xml:space="preserve">и определяет </w:t>
      </w:r>
      <w:r w:rsidR="00B73652">
        <w:rPr>
          <w:rFonts w:ascii="Times New Roman" w:hAnsi="Times New Roman" w:cs="Times New Roman"/>
          <w:color w:val="000000"/>
          <w:sz w:val="28"/>
          <w:szCs w:val="28"/>
        </w:rPr>
        <w:t>его</w:t>
      </w:r>
      <w:r w:rsidR="0031627A" w:rsidRPr="00776C04">
        <w:rPr>
          <w:rFonts w:ascii="Times New Roman" w:hAnsi="Times New Roman" w:cs="Times New Roman"/>
          <w:color w:val="000000"/>
          <w:sz w:val="28"/>
          <w:szCs w:val="28"/>
        </w:rPr>
        <w:t xml:space="preserve">. </w:t>
      </w:r>
      <w:r w:rsidRPr="00776C04">
        <w:rPr>
          <w:rFonts w:ascii="Times New Roman" w:hAnsi="Times New Roman" w:cs="Times New Roman"/>
          <w:color w:val="000000"/>
          <w:sz w:val="28"/>
          <w:szCs w:val="28"/>
        </w:rPr>
        <w:t>Позже</w:t>
      </w:r>
      <w:r w:rsidR="001C3AE1" w:rsidRPr="00776C04">
        <w:rPr>
          <w:rFonts w:ascii="Times New Roman" w:hAnsi="Times New Roman" w:cs="Times New Roman"/>
          <w:color w:val="000000"/>
          <w:sz w:val="28"/>
          <w:szCs w:val="28"/>
        </w:rPr>
        <w:t xml:space="preserve"> </w:t>
      </w:r>
      <w:r w:rsidR="008663EB" w:rsidRPr="00776C04">
        <w:rPr>
          <w:rFonts w:ascii="Times New Roman" w:hAnsi="Times New Roman" w:cs="Times New Roman"/>
          <w:color w:val="000000"/>
          <w:sz w:val="28"/>
          <w:szCs w:val="28"/>
        </w:rPr>
        <w:t>п</w:t>
      </w:r>
      <w:r w:rsidR="0031627A" w:rsidRPr="00776C04">
        <w:rPr>
          <w:rFonts w:ascii="Times New Roman" w:hAnsi="Times New Roman" w:cs="Times New Roman"/>
          <w:color w:val="000000"/>
          <w:sz w:val="28"/>
          <w:szCs w:val="28"/>
        </w:rPr>
        <w:t xml:space="preserve">роблем взаимосвязи языка и культуры касались </w:t>
      </w:r>
      <w:r w:rsidRPr="00776C04">
        <w:rPr>
          <w:rFonts w:ascii="Times New Roman" w:hAnsi="Times New Roman" w:cs="Times New Roman"/>
          <w:color w:val="000000"/>
          <w:sz w:val="28"/>
          <w:szCs w:val="28"/>
        </w:rPr>
        <w:t xml:space="preserve">французский этнолог, культуролог и социолог </w:t>
      </w:r>
      <w:r w:rsidR="0031627A" w:rsidRPr="00776C04">
        <w:rPr>
          <w:rFonts w:ascii="Times New Roman" w:hAnsi="Times New Roman" w:cs="Times New Roman"/>
          <w:color w:val="000000"/>
          <w:sz w:val="28"/>
          <w:szCs w:val="28"/>
        </w:rPr>
        <w:t>К.</w:t>
      </w:r>
      <w:r w:rsidR="00EA78B6">
        <w:rPr>
          <w:rFonts w:ascii="Times New Roman" w:hAnsi="Times New Roman" w:cs="Times New Roman"/>
          <w:color w:val="000000"/>
          <w:sz w:val="28"/>
          <w:szCs w:val="28"/>
        </w:rPr>
        <w:t> </w:t>
      </w:r>
      <w:r w:rsidR="0031627A" w:rsidRPr="00776C04">
        <w:rPr>
          <w:rFonts w:ascii="Times New Roman" w:hAnsi="Times New Roman" w:cs="Times New Roman"/>
          <w:color w:val="000000"/>
          <w:sz w:val="28"/>
          <w:szCs w:val="28"/>
        </w:rPr>
        <w:t xml:space="preserve">Леви-Строс, </w:t>
      </w:r>
      <w:r w:rsidRPr="00776C04">
        <w:rPr>
          <w:rFonts w:ascii="Times New Roman" w:hAnsi="Times New Roman" w:cs="Times New Roman"/>
          <w:color w:val="000000"/>
          <w:sz w:val="28"/>
          <w:szCs w:val="28"/>
        </w:rPr>
        <w:t xml:space="preserve">советские ученые </w:t>
      </w:r>
      <w:r w:rsidR="0031627A" w:rsidRPr="00776C04">
        <w:rPr>
          <w:rFonts w:ascii="Times New Roman" w:hAnsi="Times New Roman" w:cs="Times New Roman"/>
          <w:color w:val="000000"/>
          <w:sz w:val="28"/>
          <w:szCs w:val="28"/>
        </w:rPr>
        <w:t>В.И.</w:t>
      </w:r>
      <w:r w:rsidR="00EA78B6">
        <w:rPr>
          <w:rFonts w:ascii="Times New Roman" w:hAnsi="Times New Roman" w:cs="Times New Roman"/>
          <w:color w:val="000000"/>
          <w:sz w:val="28"/>
          <w:szCs w:val="28"/>
        </w:rPr>
        <w:t> </w:t>
      </w:r>
      <w:r w:rsidR="0031627A" w:rsidRPr="00776C04">
        <w:rPr>
          <w:rFonts w:ascii="Times New Roman" w:hAnsi="Times New Roman" w:cs="Times New Roman"/>
          <w:color w:val="000000"/>
          <w:sz w:val="28"/>
          <w:szCs w:val="28"/>
        </w:rPr>
        <w:t>Вернандский, В.В.</w:t>
      </w:r>
      <w:r w:rsidR="00EA78B6">
        <w:rPr>
          <w:rFonts w:ascii="Times New Roman" w:hAnsi="Times New Roman" w:cs="Times New Roman"/>
          <w:color w:val="000000"/>
          <w:sz w:val="28"/>
          <w:szCs w:val="28"/>
        </w:rPr>
        <w:t> </w:t>
      </w:r>
      <w:r w:rsidR="0031627A" w:rsidRPr="00776C04">
        <w:rPr>
          <w:rFonts w:ascii="Times New Roman" w:hAnsi="Times New Roman" w:cs="Times New Roman"/>
          <w:color w:val="000000"/>
          <w:sz w:val="28"/>
          <w:szCs w:val="28"/>
        </w:rPr>
        <w:t>Иванов, В.Н.Топоров, польс</w:t>
      </w:r>
      <w:r w:rsidR="004271BA">
        <w:rPr>
          <w:rFonts w:ascii="Times New Roman" w:hAnsi="Times New Roman" w:cs="Times New Roman"/>
          <w:color w:val="000000"/>
          <w:sz w:val="28"/>
          <w:szCs w:val="28"/>
        </w:rPr>
        <w:t xml:space="preserve">кий </w:t>
      </w:r>
      <w:r w:rsidR="004271BA">
        <w:rPr>
          <w:rFonts w:ascii="Times New Roman" w:hAnsi="Times New Roman" w:cs="Times New Roman"/>
          <w:color w:val="000000"/>
          <w:sz w:val="28"/>
          <w:szCs w:val="28"/>
        </w:rPr>
        <w:lastRenderedPageBreak/>
        <w:t>антрополог Ежи Бартминьский. Также к</w:t>
      </w:r>
      <w:r w:rsidR="004271BA" w:rsidRPr="004271BA">
        <w:rPr>
          <w:rFonts w:ascii="Times New Roman" w:hAnsi="Times New Roman" w:cs="Times New Roman"/>
          <w:color w:val="000000"/>
          <w:sz w:val="28"/>
          <w:szCs w:val="28"/>
        </w:rPr>
        <w:t xml:space="preserve">онцепция В. Гумбольдта получила </w:t>
      </w:r>
      <w:r w:rsidR="004271BA">
        <w:rPr>
          <w:rFonts w:ascii="Times New Roman" w:hAnsi="Times New Roman" w:cs="Times New Roman"/>
          <w:color w:val="000000"/>
          <w:sz w:val="28"/>
          <w:szCs w:val="28"/>
        </w:rPr>
        <w:t>развитие</w:t>
      </w:r>
      <w:r w:rsidR="004271BA" w:rsidRPr="004271BA">
        <w:rPr>
          <w:rFonts w:ascii="Times New Roman" w:hAnsi="Times New Roman" w:cs="Times New Roman"/>
          <w:color w:val="000000"/>
          <w:sz w:val="28"/>
          <w:szCs w:val="28"/>
        </w:rPr>
        <w:t xml:space="preserve"> в </w:t>
      </w:r>
      <w:r w:rsidR="004271BA">
        <w:rPr>
          <w:rFonts w:ascii="Times New Roman" w:hAnsi="Times New Roman" w:cs="Times New Roman"/>
          <w:color w:val="000000"/>
          <w:sz w:val="28"/>
          <w:szCs w:val="28"/>
        </w:rPr>
        <w:t xml:space="preserve">трудах А. А. Потебни, </w:t>
      </w:r>
      <w:r w:rsidR="004271BA" w:rsidRPr="004271BA">
        <w:rPr>
          <w:rFonts w:ascii="Times New Roman" w:hAnsi="Times New Roman" w:cs="Times New Roman"/>
          <w:color w:val="000000"/>
          <w:sz w:val="28"/>
          <w:szCs w:val="28"/>
        </w:rPr>
        <w:t xml:space="preserve"> в работах Ш. Балли, Ж. Вандриеза, И. А. Бодуэна де Куртэне, Р. О. Якобсона и других исследователей.</w:t>
      </w:r>
    </w:p>
    <w:p w:rsidR="00FB4B03" w:rsidRPr="00776C04" w:rsidRDefault="0031627A" w:rsidP="00761B2C">
      <w:pPr>
        <w:spacing w:before="100" w:beforeAutospacing="1" w:after="240" w:line="360" w:lineRule="auto"/>
        <w:ind w:firstLine="709"/>
        <w:jc w:val="both"/>
        <w:rPr>
          <w:rFonts w:ascii="Times New Roman" w:hAnsi="Times New Roman" w:cs="Times New Roman"/>
          <w:color w:val="000000"/>
          <w:sz w:val="28"/>
          <w:szCs w:val="28"/>
        </w:rPr>
      </w:pPr>
      <w:r w:rsidRPr="00776C04">
        <w:rPr>
          <w:rFonts w:ascii="Times New Roman" w:hAnsi="Times New Roman" w:cs="Times New Roman"/>
          <w:color w:val="000000"/>
          <w:sz w:val="28"/>
          <w:szCs w:val="28"/>
        </w:rPr>
        <w:t xml:space="preserve">Так, в лингвистике конца XX в. стало возможным принять следующий постулат, который вытекает </w:t>
      </w:r>
      <w:r w:rsidR="00C0436E" w:rsidRPr="00776C04">
        <w:rPr>
          <w:rFonts w:ascii="Times New Roman" w:hAnsi="Times New Roman" w:cs="Times New Roman"/>
          <w:color w:val="000000"/>
          <w:sz w:val="28"/>
          <w:szCs w:val="28"/>
        </w:rPr>
        <w:t>из достижений русских и зарубежных ученых</w:t>
      </w:r>
      <w:r w:rsidRPr="00776C04">
        <w:rPr>
          <w:rFonts w:ascii="Times New Roman" w:hAnsi="Times New Roman" w:cs="Times New Roman"/>
          <w:color w:val="000000"/>
          <w:sz w:val="28"/>
          <w:szCs w:val="28"/>
        </w:rPr>
        <w:t>: язык не только связан с культурой</w:t>
      </w:r>
      <w:r w:rsidR="00FB4B03" w:rsidRPr="00776C04">
        <w:rPr>
          <w:rFonts w:ascii="Times New Roman" w:hAnsi="Times New Roman" w:cs="Times New Roman"/>
          <w:color w:val="000000"/>
          <w:sz w:val="28"/>
          <w:szCs w:val="28"/>
        </w:rPr>
        <w:t xml:space="preserve">. </w:t>
      </w:r>
      <w:r w:rsidR="00D97E4D">
        <w:rPr>
          <w:rFonts w:ascii="Times New Roman" w:hAnsi="Times New Roman" w:cs="Times New Roman"/>
          <w:color w:val="000000"/>
          <w:sz w:val="28"/>
          <w:szCs w:val="28"/>
        </w:rPr>
        <w:t>«</w:t>
      </w:r>
      <w:r w:rsidR="00FB4B03" w:rsidRPr="00776C04">
        <w:rPr>
          <w:rFonts w:ascii="Times New Roman" w:hAnsi="Times New Roman" w:cs="Times New Roman"/>
          <w:color w:val="000000"/>
          <w:sz w:val="28"/>
          <w:szCs w:val="28"/>
        </w:rPr>
        <w:t>О</w:t>
      </w:r>
      <w:r w:rsidRPr="00776C04">
        <w:rPr>
          <w:rFonts w:ascii="Times New Roman" w:hAnsi="Times New Roman" w:cs="Times New Roman"/>
          <w:color w:val="000000"/>
          <w:sz w:val="28"/>
          <w:szCs w:val="28"/>
        </w:rPr>
        <w:t xml:space="preserve">н растет из нее и выражает ее. </w:t>
      </w:r>
      <w:r w:rsidR="00FB4B03" w:rsidRPr="00776C04">
        <w:rPr>
          <w:rFonts w:ascii="Times New Roman" w:hAnsi="Times New Roman" w:cs="Times New Roman"/>
          <w:color w:val="000000"/>
          <w:sz w:val="28"/>
          <w:szCs w:val="28"/>
        </w:rPr>
        <w:t>В то же время я</w:t>
      </w:r>
      <w:r w:rsidRPr="00776C04">
        <w:rPr>
          <w:rFonts w:ascii="Times New Roman" w:hAnsi="Times New Roman" w:cs="Times New Roman"/>
          <w:color w:val="000000"/>
          <w:sz w:val="28"/>
          <w:szCs w:val="28"/>
        </w:rPr>
        <w:t xml:space="preserve">зык одновременно является и орудием создания, развития, хранения (в виде текстов) культуры, и ее частью, </w:t>
      </w:r>
      <w:r w:rsidR="00FB4B03" w:rsidRPr="00776C04">
        <w:rPr>
          <w:rFonts w:ascii="Times New Roman" w:hAnsi="Times New Roman" w:cs="Times New Roman"/>
          <w:color w:val="000000"/>
          <w:sz w:val="28"/>
          <w:szCs w:val="28"/>
        </w:rPr>
        <w:t>так как</w:t>
      </w:r>
      <w:r w:rsidRPr="00776C04">
        <w:rPr>
          <w:rFonts w:ascii="Times New Roman" w:hAnsi="Times New Roman" w:cs="Times New Roman"/>
          <w:color w:val="000000"/>
          <w:sz w:val="28"/>
          <w:szCs w:val="28"/>
        </w:rPr>
        <w:t xml:space="preserve"> с помощью языка создаются реальные, объективно существующие произведения материальной и духовной культуры</w:t>
      </w:r>
      <w:r w:rsidR="00D97E4D">
        <w:rPr>
          <w:rFonts w:ascii="Times New Roman" w:hAnsi="Times New Roman" w:cs="Times New Roman"/>
          <w:color w:val="000000"/>
          <w:sz w:val="28"/>
          <w:szCs w:val="28"/>
        </w:rPr>
        <w:t>»</w:t>
      </w:r>
      <w:r w:rsidRPr="00776C04">
        <w:rPr>
          <w:rFonts w:ascii="Times New Roman" w:hAnsi="Times New Roman" w:cs="Times New Roman"/>
          <w:color w:val="000000"/>
          <w:sz w:val="28"/>
          <w:szCs w:val="28"/>
        </w:rPr>
        <w:t xml:space="preserve"> </w:t>
      </w:r>
      <w:r w:rsidR="00D97E4D" w:rsidRPr="00F06AFE">
        <w:rPr>
          <w:rFonts w:ascii="Times New Roman" w:eastAsia="Times New Roman" w:hAnsi="Times New Roman" w:cs="Times New Roman"/>
          <w:color w:val="000000"/>
          <w:sz w:val="28"/>
          <w:szCs w:val="28"/>
          <w:lang w:eastAsia="ru-RU"/>
        </w:rPr>
        <w:t>[</w:t>
      </w:r>
      <w:r w:rsidR="00D97E4D">
        <w:rPr>
          <w:rFonts w:ascii="Times New Roman" w:eastAsia="Times New Roman" w:hAnsi="Times New Roman" w:cs="Times New Roman"/>
          <w:color w:val="000000"/>
          <w:sz w:val="28"/>
          <w:szCs w:val="28"/>
          <w:lang w:eastAsia="ru-RU"/>
        </w:rPr>
        <w:t>Маслова 2008: 27</w:t>
      </w:r>
      <w:r w:rsidR="00D97E4D" w:rsidRPr="00F06AFE">
        <w:rPr>
          <w:rFonts w:ascii="Times New Roman" w:eastAsia="Times New Roman" w:hAnsi="Times New Roman" w:cs="Times New Roman"/>
          <w:color w:val="000000"/>
          <w:sz w:val="28"/>
          <w:szCs w:val="28"/>
          <w:lang w:eastAsia="ru-RU"/>
        </w:rPr>
        <w:t>]</w:t>
      </w:r>
      <w:r w:rsidR="004B3EEA">
        <w:rPr>
          <w:rFonts w:ascii="Times New Roman" w:eastAsia="Times New Roman" w:hAnsi="Times New Roman" w:cs="Times New Roman"/>
          <w:color w:val="000000"/>
          <w:sz w:val="28"/>
          <w:szCs w:val="28"/>
          <w:lang w:eastAsia="ru-RU"/>
        </w:rPr>
        <w:t>.</w:t>
      </w:r>
    </w:p>
    <w:p w:rsidR="0031627A" w:rsidRPr="00776C04" w:rsidRDefault="0031627A" w:rsidP="00761B2C">
      <w:pPr>
        <w:spacing w:before="100" w:beforeAutospacing="1" w:after="240" w:line="360" w:lineRule="auto"/>
        <w:ind w:firstLine="709"/>
        <w:jc w:val="both"/>
        <w:rPr>
          <w:rFonts w:ascii="Times New Roman" w:eastAsia="Times New Roman" w:hAnsi="Times New Roman" w:cs="Times New Roman"/>
          <w:color w:val="000000"/>
          <w:sz w:val="28"/>
          <w:szCs w:val="28"/>
          <w:lang w:eastAsia="ru-RU"/>
        </w:rPr>
      </w:pPr>
      <w:r w:rsidRPr="00776C04">
        <w:rPr>
          <w:rFonts w:ascii="Times New Roman" w:hAnsi="Times New Roman" w:cs="Times New Roman"/>
          <w:color w:val="000000"/>
          <w:sz w:val="28"/>
          <w:szCs w:val="28"/>
        </w:rPr>
        <w:t xml:space="preserve">На основе этой идеи на рубеже тысячелетий возникает новая наука – </w:t>
      </w:r>
      <w:r w:rsidRPr="00776C04">
        <w:rPr>
          <w:rFonts w:ascii="Times New Roman" w:hAnsi="Times New Roman" w:cs="Times New Roman"/>
          <w:color w:val="000000"/>
          <w:sz w:val="28"/>
          <w:szCs w:val="28"/>
          <w:u w:val="single"/>
        </w:rPr>
        <w:t>лингвокультурология</w:t>
      </w:r>
      <w:r w:rsidRPr="00776C04">
        <w:rPr>
          <w:rFonts w:ascii="Times New Roman" w:hAnsi="Times New Roman" w:cs="Times New Roman"/>
          <w:color w:val="000000"/>
          <w:sz w:val="28"/>
          <w:szCs w:val="28"/>
        </w:rPr>
        <w:t xml:space="preserve"> – наука, в широком смысле слова, изучающая взаимодействие языка и культуры. </w:t>
      </w:r>
      <w:r w:rsidR="002A2B4B" w:rsidRPr="00776C04">
        <w:rPr>
          <w:rFonts w:ascii="Times New Roman" w:hAnsi="Times New Roman" w:cs="Times New Roman"/>
          <w:color w:val="000000"/>
          <w:sz w:val="28"/>
          <w:szCs w:val="28"/>
        </w:rPr>
        <w:t>Более конкретными предметами</w:t>
      </w:r>
      <w:r w:rsidR="00C0436E" w:rsidRPr="00776C04">
        <w:rPr>
          <w:rFonts w:ascii="Times New Roman" w:hAnsi="Times New Roman" w:cs="Times New Roman"/>
          <w:color w:val="000000"/>
          <w:sz w:val="28"/>
          <w:szCs w:val="28"/>
        </w:rPr>
        <w:t xml:space="preserve"> этой</w:t>
      </w:r>
      <w:r w:rsidR="002A2B4B" w:rsidRPr="00776C04">
        <w:rPr>
          <w:rFonts w:ascii="Times New Roman" w:hAnsi="Times New Roman" w:cs="Times New Roman"/>
          <w:color w:val="000000"/>
          <w:sz w:val="28"/>
          <w:szCs w:val="28"/>
        </w:rPr>
        <w:t xml:space="preserve"> науки </w:t>
      </w:r>
      <w:r w:rsidR="00FB4B03" w:rsidRPr="00776C04">
        <w:rPr>
          <w:rFonts w:ascii="Times New Roman" w:hAnsi="Times New Roman" w:cs="Times New Roman"/>
          <w:color w:val="000000"/>
          <w:sz w:val="28"/>
          <w:szCs w:val="28"/>
        </w:rPr>
        <w:t>называют</w:t>
      </w:r>
      <w:r w:rsidR="002A2B4B" w:rsidRPr="00776C04">
        <w:rPr>
          <w:rFonts w:ascii="Times New Roman" w:eastAsia="Times New Roman" w:hAnsi="Times New Roman" w:cs="Times New Roman"/>
          <w:color w:val="000000"/>
          <w:sz w:val="28"/>
          <w:szCs w:val="28"/>
          <w:lang w:eastAsia="ru-RU"/>
        </w:rPr>
        <w:t xml:space="preserve"> безыквивалентную лексику (реалии) и лакуны; мифологизированные языковые единицы, паремии, фразеологию, стереотипы, метафоры и образы языка, стилистический уклад языков, речевое поведение, область речевого этикета</w:t>
      </w:r>
      <w:r w:rsidR="00FB4B03" w:rsidRPr="00776C04">
        <w:rPr>
          <w:rFonts w:ascii="Times New Roman" w:eastAsia="Times New Roman" w:hAnsi="Times New Roman" w:cs="Times New Roman"/>
          <w:color w:val="000000"/>
          <w:sz w:val="28"/>
          <w:szCs w:val="28"/>
          <w:lang w:eastAsia="ru-RU"/>
        </w:rPr>
        <w:t>, - то есть те элементы языка, которые наиболее ярко отражают культуру определенного социума</w:t>
      </w:r>
      <w:r w:rsidR="002A2B4B" w:rsidRPr="00776C04">
        <w:rPr>
          <w:rFonts w:ascii="Times New Roman" w:eastAsia="Times New Roman" w:hAnsi="Times New Roman" w:cs="Times New Roman"/>
          <w:color w:val="000000"/>
          <w:sz w:val="28"/>
          <w:szCs w:val="28"/>
          <w:lang w:eastAsia="ru-RU"/>
        </w:rPr>
        <w:t>.</w:t>
      </w:r>
      <w:r w:rsidR="00F06AFE">
        <w:rPr>
          <w:rFonts w:ascii="Times New Roman" w:eastAsia="Times New Roman" w:hAnsi="Times New Roman" w:cs="Times New Roman"/>
          <w:color w:val="000000"/>
          <w:sz w:val="28"/>
          <w:szCs w:val="28"/>
          <w:lang w:eastAsia="ru-RU"/>
        </w:rPr>
        <w:t xml:space="preserve"> </w:t>
      </w:r>
      <w:r w:rsidR="00F06AFE" w:rsidRPr="00F06AFE">
        <w:rPr>
          <w:rFonts w:ascii="Times New Roman" w:eastAsia="Times New Roman" w:hAnsi="Times New Roman" w:cs="Times New Roman"/>
          <w:color w:val="000000"/>
          <w:sz w:val="28"/>
          <w:szCs w:val="28"/>
          <w:lang w:eastAsia="ru-RU"/>
        </w:rPr>
        <w:t>[</w:t>
      </w:r>
      <w:r w:rsidR="00F06AFE">
        <w:rPr>
          <w:rFonts w:ascii="Times New Roman" w:eastAsia="Times New Roman" w:hAnsi="Times New Roman" w:cs="Times New Roman"/>
          <w:color w:val="000000"/>
          <w:sz w:val="28"/>
          <w:szCs w:val="28"/>
          <w:lang w:eastAsia="ru-RU"/>
        </w:rPr>
        <w:t>Маслова 2008</w:t>
      </w:r>
      <w:r w:rsidR="00D97E4D">
        <w:rPr>
          <w:rFonts w:ascii="Times New Roman" w:eastAsia="Times New Roman" w:hAnsi="Times New Roman" w:cs="Times New Roman"/>
          <w:color w:val="000000"/>
          <w:sz w:val="28"/>
          <w:szCs w:val="28"/>
          <w:lang w:eastAsia="ru-RU"/>
        </w:rPr>
        <w:t>: 36</w:t>
      </w:r>
      <w:r w:rsidR="00F06AFE" w:rsidRPr="00F06AFE">
        <w:rPr>
          <w:rFonts w:ascii="Times New Roman" w:eastAsia="Times New Roman" w:hAnsi="Times New Roman" w:cs="Times New Roman"/>
          <w:color w:val="000000"/>
          <w:sz w:val="28"/>
          <w:szCs w:val="28"/>
          <w:lang w:eastAsia="ru-RU"/>
        </w:rPr>
        <w:t>]</w:t>
      </w:r>
      <w:r w:rsidR="002A2B4B" w:rsidRPr="00776C04">
        <w:rPr>
          <w:rFonts w:ascii="Times New Roman" w:eastAsia="Times New Roman" w:hAnsi="Times New Roman" w:cs="Times New Roman"/>
          <w:color w:val="000000"/>
          <w:sz w:val="28"/>
          <w:szCs w:val="28"/>
          <w:lang w:eastAsia="ru-RU"/>
        </w:rPr>
        <w:t xml:space="preserve"> </w:t>
      </w:r>
      <w:r w:rsidR="001C3AE1" w:rsidRPr="00776C04">
        <w:rPr>
          <w:rFonts w:ascii="Times New Roman" w:eastAsia="Times New Roman" w:hAnsi="Times New Roman" w:cs="Times New Roman"/>
          <w:color w:val="000000"/>
          <w:sz w:val="28"/>
          <w:szCs w:val="28"/>
          <w:lang w:eastAsia="ru-RU"/>
        </w:rPr>
        <w:t xml:space="preserve">Однако на самом деле при должном обосновании предметом лингвокультурологии могут быть любые проявления языковой системы. Все </w:t>
      </w:r>
      <w:r w:rsidR="009929BD" w:rsidRPr="00776C04">
        <w:rPr>
          <w:rFonts w:ascii="Times New Roman" w:eastAsia="Times New Roman" w:hAnsi="Times New Roman" w:cs="Times New Roman"/>
          <w:color w:val="000000"/>
          <w:sz w:val="28"/>
          <w:szCs w:val="28"/>
          <w:lang w:eastAsia="ru-RU"/>
        </w:rPr>
        <w:t>языковые элементы</w:t>
      </w:r>
      <w:r w:rsidR="002A2B4B" w:rsidRPr="00776C04">
        <w:rPr>
          <w:rFonts w:ascii="Times New Roman" w:eastAsia="Times New Roman" w:hAnsi="Times New Roman" w:cs="Times New Roman"/>
          <w:color w:val="000000"/>
          <w:sz w:val="28"/>
          <w:szCs w:val="28"/>
          <w:lang w:eastAsia="ru-RU"/>
        </w:rPr>
        <w:t>, являющиеся уникальными для народа, отражают на</w:t>
      </w:r>
      <w:r w:rsidR="009929BD" w:rsidRPr="00776C04">
        <w:rPr>
          <w:rFonts w:ascii="Times New Roman" w:eastAsia="Times New Roman" w:hAnsi="Times New Roman" w:cs="Times New Roman"/>
          <w:color w:val="000000"/>
          <w:sz w:val="28"/>
          <w:szCs w:val="28"/>
          <w:lang w:eastAsia="ru-RU"/>
        </w:rPr>
        <w:t xml:space="preserve">циональную самобытность социума через </w:t>
      </w:r>
      <w:r w:rsidR="009929BD" w:rsidRPr="00776C04">
        <w:rPr>
          <w:rFonts w:ascii="Times New Roman" w:eastAsia="Times New Roman" w:hAnsi="Times New Roman" w:cs="Times New Roman"/>
          <w:color w:val="000000"/>
          <w:sz w:val="28"/>
          <w:szCs w:val="28"/>
          <w:u w:val="single"/>
          <w:lang w:eastAsia="ru-RU"/>
        </w:rPr>
        <w:t>языковую картину мира</w:t>
      </w:r>
      <w:r w:rsidR="009929BD" w:rsidRPr="00776C04">
        <w:rPr>
          <w:rFonts w:ascii="Times New Roman" w:eastAsia="Times New Roman" w:hAnsi="Times New Roman" w:cs="Times New Roman"/>
          <w:color w:val="000000"/>
          <w:sz w:val="28"/>
          <w:szCs w:val="28"/>
          <w:lang w:eastAsia="ru-RU"/>
        </w:rPr>
        <w:t xml:space="preserve">. </w:t>
      </w:r>
    </w:p>
    <w:p w:rsidR="00107A94" w:rsidRPr="00776C04" w:rsidRDefault="009929BD" w:rsidP="00761B2C">
      <w:pPr>
        <w:spacing w:before="100" w:beforeAutospacing="1" w:after="240" w:line="360" w:lineRule="auto"/>
        <w:ind w:firstLine="709"/>
        <w:jc w:val="both"/>
        <w:rPr>
          <w:rFonts w:ascii="Times New Roman" w:eastAsia="Times New Roman" w:hAnsi="Times New Roman" w:cs="Times New Roman"/>
          <w:color w:val="000000"/>
          <w:sz w:val="28"/>
          <w:szCs w:val="28"/>
          <w:lang w:eastAsia="ru-RU"/>
        </w:rPr>
      </w:pPr>
      <w:r w:rsidRPr="00776C04">
        <w:rPr>
          <w:rFonts w:ascii="Times New Roman" w:eastAsia="Times New Roman" w:hAnsi="Times New Roman" w:cs="Times New Roman"/>
          <w:color w:val="000000"/>
          <w:sz w:val="28"/>
          <w:szCs w:val="28"/>
          <w:lang w:eastAsia="ru-RU"/>
        </w:rPr>
        <w:t xml:space="preserve">Языковая картина мира – </w:t>
      </w:r>
      <w:r w:rsidR="00EA78B6">
        <w:rPr>
          <w:rFonts w:ascii="Times New Roman" w:eastAsia="Times New Roman" w:hAnsi="Times New Roman" w:cs="Times New Roman"/>
          <w:color w:val="000000"/>
          <w:sz w:val="28"/>
          <w:szCs w:val="28"/>
          <w:lang w:eastAsia="ru-RU"/>
        </w:rPr>
        <w:t xml:space="preserve">это </w:t>
      </w:r>
      <w:r w:rsidRPr="00776C04">
        <w:rPr>
          <w:rFonts w:ascii="Times New Roman" w:eastAsia="Times New Roman" w:hAnsi="Times New Roman" w:cs="Times New Roman"/>
          <w:color w:val="000000"/>
          <w:sz w:val="28"/>
          <w:szCs w:val="28"/>
          <w:lang w:eastAsia="ru-RU"/>
        </w:rPr>
        <w:t xml:space="preserve">воспринятая с помощью языка действительность, окружающая человека. Так как каждый язык самобытен и уникален, он по-своему концептуализирует действительность, вследствие чего каждая национальная языковая картина мира </w:t>
      </w:r>
      <w:r w:rsidR="00FB4B03" w:rsidRPr="00776C04">
        <w:rPr>
          <w:rFonts w:ascii="Times New Roman" w:eastAsia="Times New Roman" w:hAnsi="Times New Roman" w:cs="Times New Roman"/>
          <w:color w:val="000000"/>
          <w:sz w:val="28"/>
          <w:szCs w:val="28"/>
          <w:lang w:eastAsia="ru-RU"/>
        </w:rPr>
        <w:t>рождает</w:t>
      </w:r>
      <w:r w:rsidR="005025F0" w:rsidRPr="00776C04">
        <w:rPr>
          <w:rFonts w:ascii="Times New Roman" w:eastAsia="Times New Roman" w:hAnsi="Times New Roman" w:cs="Times New Roman"/>
          <w:color w:val="000000"/>
          <w:sz w:val="28"/>
          <w:szCs w:val="28"/>
          <w:lang w:eastAsia="ru-RU"/>
        </w:rPr>
        <w:t xml:space="preserve"> собственные концепты</w:t>
      </w:r>
      <w:r w:rsidRPr="00776C04">
        <w:rPr>
          <w:rFonts w:ascii="Times New Roman" w:eastAsia="Times New Roman" w:hAnsi="Times New Roman" w:cs="Times New Roman"/>
          <w:color w:val="000000"/>
          <w:sz w:val="28"/>
          <w:szCs w:val="28"/>
          <w:lang w:eastAsia="ru-RU"/>
        </w:rPr>
        <w:t xml:space="preserve">. </w:t>
      </w:r>
    </w:p>
    <w:p w:rsidR="00FB4B03" w:rsidRPr="00776C04" w:rsidRDefault="005025F0" w:rsidP="00761B2C">
      <w:pPr>
        <w:spacing w:before="100" w:beforeAutospacing="1" w:after="240" w:line="360" w:lineRule="auto"/>
        <w:ind w:firstLine="709"/>
        <w:jc w:val="both"/>
        <w:rPr>
          <w:rFonts w:ascii="Times New Roman" w:eastAsia="Times New Roman" w:hAnsi="Times New Roman" w:cs="Times New Roman"/>
          <w:color w:val="000000"/>
          <w:sz w:val="28"/>
          <w:szCs w:val="28"/>
          <w:lang w:eastAsia="ru-RU"/>
        </w:rPr>
      </w:pPr>
      <w:r w:rsidRPr="00776C04">
        <w:rPr>
          <w:rFonts w:ascii="Times New Roman" w:eastAsia="Times New Roman" w:hAnsi="Times New Roman" w:cs="Times New Roman"/>
          <w:color w:val="000000"/>
          <w:sz w:val="28"/>
          <w:szCs w:val="28"/>
          <w:lang w:eastAsia="ru-RU"/>
        </w:rPr>
        <w:lastRenderedPageBreak/>
        <w:t>Культурные к</w:t>
      </w:r>
      <w:r w:rsidR="002E108F" w:rsidRPr="00776C04">
        <w:rPr>
          <w:rFonts w:ascii="Times New Roman" w:eastAsia="Times New Roman" w:hAnsi="Times New Roman" w:cs="Times New Roman"/>
          <w:color w:val="000000"/>
          <w:sz w:val="28"/>
          <w:szCs w:val="28"/>
          <w:lang w:eastAsia="ru-RU"/>
        </w:rPr>
        <w:t xml:space="preserve">онцепты – важнейшая составляющая языковой картины мира – </w:t>
      </w:r>
      <w:r w:rsidR="00D97E4D">
        <w:rPr>
          <w:rFonts w:ascii="Times New Roman" w:eastAsia="Times New Roman" w:hAnsi="Times New Roman" w:cs="Times New Roman"/>
          <w:color w:val="000000"/>
          <w:sz w:val="28"/>
          <w:szCs w:val="28"/>
          <w:lang w:eastAsia="ru-RU"/>
        </w:rPr>
        <w:t>«</w:t>
      </w:r>
      <w:r w:rsidR="002E108F" w:rsidRPr="00776C04">
        <w:rPr>
          <w:rFonts w:ascii="Times New Roman" w:eastAsia="Times New Roman" w:hAnsi="Times New Roman" w:cs="Times New Roman"/>
          <w:color w:val="000000"/>
          <w:sz w:val="28"/>
          <w:szCs w:val="28"/>
          <w:lang w:eastAsia="ru-RU"/>
        </w:rPr>
        <w:t xml:space="preserve">представляют собой базовые единицы картины мира, обладающие экзистенциальной </w:t>
      </w:r>
      <w:proofErr w:type="gramStart"/>
      <w:r w:rsidR="002E108F" w:rsidRPr="00776C04">
        <w:rPr>
          <w:rFonts w:ascii="Times New Roman" w:eastAsia="Times New Roman" w:hAnsi="Times New Roman" w:cs="Times New Roman"/>
          <w:color w:val="000000"/>
          <w:sz w:val="28"/>
          <w:szCs w:val="28"/>
          <w:lang w:eastAsia="ru-RU"/>
        </w:rPr>
        <w:t>значимостью</w:t>
      </w:r>
      <w:proofErr w:type="gramEnd"/>
      <w:r w:rsidR="002E108F" w:rsidRPr="00776C04">
        <w:rPr>
          <w:rFonts w:ascii="Times New Roman" w:eastAsia="Times New Roman" w:hAnsi="Times New Roman" w:cs="Times New Roman"/>
          <w:color w:val="000000"/>
          <w:sz w:val="28"/>
          <w:szCs w:val="28"/>
          <w:lang w:eastAsia="ru-RU"/>
        </w:rPr>
        <w:t xml:space="preserve"> как для отдельной языковой личности, так и для лингвокультурного сообщества в целом</w:t>
      </w:r>
      <w:r w:rsidR="00D97E4D">
        <w:rPr>
          <w:rFonts w:ascii="Times New Roman" w:eastAsia="Times New Roman" w:hAnsi="Times New Roman" w:cs="Times New Roman"/>
          <w:color w:val="000000"/>
          <w:sz w:val="28"/>
          <w:szCs w:val="28"/>
          <w:lang w:eastAsia="ru-RU"/>
        </w:rPr>
        <w:t xml:space="preserve">» </w:t>
      </w:r>
      <w:r w:rsidR="00D97E4D" w:rsidRPr="00F06AFE">
        <w:rPr>
          <w:rFonts w:ascii="Times New Roman" w:eastAsia="Times New Roman" w:hAnsi="Times New Roman" w:cs="Times New Roman"/>
          <w:color w:val="000000"/>
          <w:sz w:val="28"/>
          <w:szCs w:val="28"/>
          <w:lang w:eastAsia="ru-RU"/>
        </w:rPr>
        <w:t>[</w:t>
      </w:r>
      <w:r w:rsidR="00D97E4D">
        <w:rPr>
          <w:rFonts w:ascii="Times New Roman" w:eastAsia="Times New Roman" w:hAnsi="Times New Roman" w:cs="Times New Roman"/>
          <w:color w:val="000000"/>
          <w:sz w:val="28"/>
          <w:szCs w:val="28"/>
          <w:lang w:eastAsia="ru-RU"/>
        </w:rPr>
        <w:t>Маслова 2008: 51</w:t>
      </w:r>
      <w:r w:rsidR="00D97E4D" w:rsidRPr="00F06AFE">
        <w:rPr>
          <w:rFonts w:ascii="Times New Roman" w:eastAsia="Times New Roman" w:hAnsi="Times New Roman" w:cs="Times New Roman"/>
          <w:color w:val="000000"/>
          <w:sz w:val="28"/>
          <w:szCs w:val="28"/>
          <w:lang w:eastAsia="ru-RU"/>
        </w:rPr>
        <w:t>]</w:t>
      </w:r>
      <w:r w:rsidR="002E108F" w:rsidRPr="00776C04">
        <w:rPr>
          <w:rFonts w:ascii="Times New Roman" w:eastAsia="Times New Roman" w:hAnsi="Times New Roman" w:cs="Times New Roman"/>
          <w:color w:val="000000"/>
          <w:sz w:val="28"/>
          <w:szCs w:val="28"/>
          <w:lang w:eastAsia="ru-RU"/>
        </w:rPr>
        <w:t xml:space="preserve">. </w:t>
      </w:r>
      <w:proofErr w:type="gramStart"/>
      <w:r w:rsidR="002E108F" w:rsidRPr="00776C04">
        <w:rPr>
          <w:rFonts w:ascii="Times New Roman" w:eastAsia="Times New Roman" w:hAnsi="Times New Roman" w:cs="Times New Roman"/>
          <w:color w:val="000000"/>
          <w:sz w:val="28"/>
          <w:szCs w:val="28"/>
          <w:lang w:eastAsia="ru-RU"/>
        </w:rPr>
        <w:t xml:space="preserve">Часто это абстрактные понятия: честь, гостеприимство, любовь, время; однако нередко в концепт перерастают и конкретные понятия: дом, </w:t>
      </w:r>
      <w:r w:rsidR="00FB4B03" w:rsidRPr="00776C04">
        <w:rPr>
          <w:rFonts w:ascii="Times New Roman" w:eastAsia="Times New Roman" w:hAnsi="Times New Roman" w:cs="Times New Roman"/>
          <w:color w:val="000000"/>
          <w:sz w:val="28"/>
          <w:szCs w:val="28"/>
          <w:lang w:eastAsia="ru-RU"/>
        </w:rPr>
        <w:t>цветок</w:t>
      </w:r>
      <w:r w:rsidR="002E108F" w:rsidRPr="00776C04">
        <w:rPr>
          <w:rFonts w:ascii="Times New Roman" w:eastAsia="Times New Roman" w:hAnsi="Times New Roman" w:cs="Times New Roman"/>
          <w:color w:val="000000"/>
          <w:sz w:val="28"/>
          <w:szCs w:val="28"/>
          <w:lang w:eastAsia="ru-RU"/>
        </w:rPr>
        <w:t xml:space="preserve">, </w:t>
      </w:r>
      <w:r w:rsidR="00FB4B03" w:rsidRPr="00776C04">
        <w:rPr>
          <w:rFonts w:ascii="Times New Roman" w:eastAsia="Times New Roman" w:hAnsi="Times New Roman" w:cs="Times New Roman"/>
          <w:color w:val="000000"/>
          <w:sz w:val="28"/>
          <w:szCs w:val="28"/>
          <w:lang w:eastAsia="ru-RU"/>
        </w:rPr>
        <w:t>корабль</w:t>
      </w:r>
      <w:r w:rsidR="002E108F" w:rsidRPr="00776C04">
        <w:rPr>
          <w:rFonts w:ascii="Times New Roman" w:eastAsia="Times New Roman" w:hAnsi="Times New Roman" w:cs="Times New Roman"/>
          <w:color w:val="000000"/>
          <w:sz w:val="28"/>
          <w:szCs w:val="28"/>
          <w:lang w:eastAsia="ru-RU"/>
        </w:rPr>
        <w:t xml:space="preserve">. </w:t>
      </w:r>
      <w:proofErr w:type="gramEnd"/>
    </w:p>
    <w:p w:rsidR="009929BD" w:rsidRPr="00776C04" w:rsidRDefault="002E108F" w:rsidP="00761B2C">
      <w:pPr>
        <w:spacing w:before="100" w:beforeAutospacing="1" w:after="240" w:line="360" w:lineRule="auto"/>
        <w:ind w:firstLine="709"/>
        <w:jc w:val="both"/>
        <w:rPr>
          <w:rFonts w:ascii="Times New Roman" w:eastAsia="Times New Roman" w:hAnsi="Times New Roman" w:cs="Times New Roman"/>
          <w:color w:val="000000"/>
          <w:sz w:val="28"/>
          <w:szCs w:val="28"/>
          <w:lang w:eastAsia="ru-RU"/>
        </w:rPr>
      </w:pPr>
      <w:r w:rsidRPr="00776C04">
        <w:rPr>
          <w:rFonts w:ascii="Times New Roman" w:eastAsia="Times New Roman" w:hAnsi="Times New Roman" w:cs="Times New Roman"/>
          <w:color w:val="000000"/>
          <w:sz w:val="28"/>
          <w:szCs w:val="28"/>
          <w:lang w:eastAsia="ru-RU"/>
        </w:rPr>
        <w:t>Культурные концепты возникают в сознании народа как реакция на определенные исторические события,  как отражение того или иного традиционного уклада и обычаев</w:t>
      </w:r>
      <w:r w:rsidR="00107A94" w:rsidRPr="00776C04">
        <w:rPr>
          <w:rFonts w:ascii="Times New Roman" w:eastAsia="Times New Roman" w:hAnsi="Times New Roman" w:cs="Times New Roman"/>
          <w:color w:val="000000"/>
          <w:sz w:val="28"/>
          <w:szCs w:val="28"/>
          <w:lang w:eastAsia="ru-RU"/>
        </w:rPr>
        <w:t xml:space="preserve">, и несомненно находят свое отражение в языке. </w:t>
      </w:r>
      <w:r w:rsidRPr="00776C04">
        <w:rPr>
          <w:rFonts w:ascii="Times New Roman" w:eastAsia="Times New Roman" w:hAnsi="Times New Roman" w:cs="Times New Roman"/>
          <w:color w:val="000000"/>
          <w:sz w:val="28"/>
          <w:szCs w:val="28"/>
          <w:lang w:eastAsia="ru-RU"/>
        </w:rPr>
        <w:t xml:space="preserve">Сегодня </w:t>
      </w:r>
      <w:r w:rsidRPr="00776C04">
        <w:rPr>
          <w:rFonts w:ascii="Times New Roman" w:hAnsi="Times New Roman" w:cs="Times New Roman"/>
          <w:color w:val="000000"/>
          <w:sz w:val="28"/>
          <w:szCs w:val="28"/>
          <w:shd w:val="clear" w:color="auto" w:fill="F7F7F7"/>
        </w:rPr>
        <w:t>исследования национальной концептосферы являются предметом исследовательских усилий представителей целого ряда гуманитарных наук, в т.ч. филологических.</w:t>
      </w:r>
    </w:p>
    <w:p w:rsidR="00DD42C2" w:rsidRPr="00776C04" w:rsidRDefault="002A2B4B" w:rsidP="00761B2C">
      <w:pPr>
        <w:widowControl w:val="0"/>
        <w:autoSpaceDE w:val="0"/>
        <w:autoSpaceDN w:val="0"/>
        <w:adjustRightInd w:val="0"/>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color w:val="000000"/>
          <w:sz w:val="28"/>
          <w:szCs w:val="28"/>
        </w:rPr>
        <w:t>Тот факт, что язык хранит в себе некую культурную память, является отражением культуры народа</w:t>
      </w:r>
      <w:r w:rsidR="00107A94" w:rsidRPr="00776C04">
        <w:rPr>
          <w:rFonts w:ascii="Times New Roman" w:hAnsi="Times New Roman" w:cs="Times New Roman"/>
          <w:color w:val="000000"/>
          <w:sz w:val="28"/>
          <w:szCs w:val="28"/>
        </w:rPr>
        <w:t>, его языковой картины мира</w:t>
      </w:r>
      <w:r w:rsidRPr="00776C04">
        <w:rPr>
          <w:rFonts w:ascii="Times New Roman" w:hAnsi="Times New Roman" w:cs="Times New Roman"/>
          <w:color w:val="000000"/>
          <w:sz w:val="28"/>
          <w:szCs w:val="28"/>
        </w:rPr>
        <w:t>,</w:t>
      </w:r>
      <w:r w:rsidR="0031627A" w:rsidRPr="00776C04">
        <w:rPr>
          <w:rFonts w:ascii="Times New Roman" w:hAnsi="Times New Roman" w:cs="Times New Roman"/>
          <w:color w:val="000000"/>
          <w:sz w:val="28"/>
          <w:szCs w:val="28"/>
        </w:rPr>
        <w:t xml:space="preserve"> даёт нам право утверждать, что </w:t>
      </w:r>
      <w:r w:rsidR="008663EB" w:rsidRPr="00776C04">
        <w:rPr>
          <w:rFonts w:ascii="Times New Roman" w:hAnsi="Times New Roman" w:cs="Times New Roman"/>
          <w:color w:val="000000"/>
          <w:sz w:val="28"/>
          <w:szCs w:val="28"/>
        </w:rPr>
        <w:t xml:space="preserve">лингвокультурология </w:t>
      </w:r>
      <w:r w:rsidR="002E108F" w:rsidRPr="00776C04">
        <w:rPr>
          <w:rFonts w:ascii="Times New Roman" w:hAnsi="Times New Roman" w:cs="Times New Roman"/>
          <w:color w:val="000000"/>
          <w:sz w:val="28"/>
          <w:szCs w:val="28"/>
        </w:rPr>
        <w:t>предлагает весьма продуктивные методы и является весомой опорой</w:t>
      </w:r>
      <w:r w:rsidRPr="00776C04">
        <w:rPr>
          <w:rFonts w:ascii="Times New Roman" w:hAnsi="Times New Roman" w:cs="Times New Roman"/>
          <w:color w:val="000000"/>
          <w:sz w:val="28"/>
          <w:szCs w:val="28"/>
        </w:rPr>
        <w:t xml:space="preserve"> для изучения </w:t>
      </w:r>
      <w:r w:rsidR="002E108F" w:rsidRPr="00776C04">
        <w:rPr>
          <w:rFonts w:ascii="Times New Roman" w:hAnsi="Times New Roman" w:cs="Times New Roman"/>
          <w:color w:val="000000"/>
          <w:sz w:val="28"/>
          <w:szCs w:val="28"/>
        </w:rPr>
        <w:t xml:space="preserve">национальной </w:t>
      </w:r>
      <w:r w:rsidRPr="00776C04">
        <w:rPr>
          <w:rFonts w:ascii="Times New Roman" w:hAnsi="Times New Roman" w:cs="Times New Roman"/>
          <w:color w:val="000000"/>
          <w:sz w:val="28"/>
          <w:szCs w:val="28"/>
        </w:rPr>
        <w:t>идентичности. Это подтверждается и появлением в современной науке такого термина как «лингвокультурная идентичность»</w:t>
      </w:r>
      <w:r w:rsidR="00DD42C2" w:rsidRPr="00776C04">
        <w:rPr>
          <w:rFonts w:ascii="Times New Roman" w:hAnsi="Times New Roman" w:cs="Times New Roman"/>
          <w:color w:val="000000"/>
          <w:sz w:val="28"/>
          <w:szCs w:val="28"/>
        </w:rPr>
        <w:t>,</w:t>
      </w:r>
      <w:r w:rsidRPr="00776C04">
        <w:rPr>
          <w:rFonts w:ascii="Times New Roman" w:hAnsi="Times New Roman" w:cs="Times New Roman"/>
          <w:color w:val="000000"/>
          <w:sz w:val="28"/>
          <w:szCs w:val="28"/>
        </w:rPr>
        <w:t xml:space="preserve"> </w:t>
      </w:r>
      <w:r w:rsidRPr="00776C04">
        <w:rPr>
          <w:rFonts w:ascii="Times New Roman" w:hAnsi="Times New Roman" w:cs="Times New Roman"/>
          <w:sz w:val="28"/>
          <w:szCs w:val="28"/>
        </w:rPr>
        <w:t>под которой понимается «…образ самого себя, слитый с культурой (языком, как ее частью), в целостном восприятии действительности индивидом</w:t>
      </w:r>
      <w:r w:rsidR="00E058F1" w:rsidRPr="00776C04">
        <w:rPr>
          <w:rFonts w:ascii="Times New Roman" w:hAnsi="Times New Roman" w:cs="Times New Roman"/>
          <w:sz w:val="28"/>
          <w:szCs w:val="28"/>
        </w:rPr>
        <w:t>» [Герман 2009:6]</w:t>
      </w:r>
      <w:r w:rsidRPr="00776C04">
        <w:rPr>
          <w:rFonts w:ascii="Times New Roman" w:hAnsi="Times New Roman" w:cs="Times New Roman"/>
          <w:sz w:val="28"/>
          <w:szCs w:val="28"/>
        </w:rPr>
        <w:t>. Она устанавливается на основании принятия человеком соответствующих культурных норм и образцов поведения, ценностных ориентаций и языка, через самоотождествление себя с ценностями и нормами, исторически сложившимися в культуре и усвоенными су</w:t>
      </w:r>
      <w:r w:rsidR="00E058F1" w:rsidRPr="00776C04">
        <w:rPr>
          <w:rFonts w:ascii="Times New Roman" w:hAnsi="Times New Roman" w:cs="Times New Roman"/>
          <w:sz w:val="28"/>
          <w:szCs w:val="28"/>
        </w:rPr>
        <w:t>бъектом в процессе социализации.</w:t>
      </w:r>
    </w:p>
    <w:p w:rsidR="002A6876" w:rsidRDefault="002A2B4B" w:rsidP="00761B2C">
      <w:pPr>
        <w:widowControl w:val="0"/>
        <w:autoSpaceDE w:val="0"/>
        <w:autoSpaceDN w:val="0"/>
        <w:adjustRightInd w:val="0"/>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sz w:val="28"/>
          <w:szCs w:val="28"/>
        </w:rPr>
        <w:t xml:space="preserve">Значение лингвокультурной идентичности в межкультурной коммуникации состоит в том, что она обеспечивает субъекту коммуникации определенные устойчивые качества, благодаря которым те или иные </w:t>
      </w:r>
      <w:r w:rsidRPr="00776C04">
        <w:rPr>
          <w:rFonts w:ascii="Times New Roman" w:hAnsi="Times New Roman" w:cs="Times New Roman"/>
          <w:sz w:val="28"/>
          <w:szCs w:val="28"/>
        </w:rPr>
        <w:lastRenderedPageBreak/>
        <w:t xml:space="preserve">культурные явления и особенности использования языка иноязычным коммуникантом вызывают у него чувство симпатии или антипатии, осознание приятия или неприятия, определения его в категорию «своего», «другого» или «чужого». </w:t>
      </w:r>
    </w:p>
    <w:p w:rsidR="002A2B4B" w:rsidRPr="00776C04" w:rsidRDefault="002A2B4B" w:rsidP="00761B2C">
      <w:pPr>
        <w:widowControl w:val="0"/>
        <w:autoSpaceDE w:val="0"/>
        <w:autoSpaceDN w:val="0"/>
        <w:adjustRightInd w:val="0"/>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sz w:val="28"/>
          <w:szCs w:val="28"/>
        </w:rPr>
        <w:t>Вступая в</w:t>
      </w:r>
      <w:r w:rsidR="00DD42C2" w:rsidRPr="00776C04">
        <w:rPr>
          <w:rFonts w:ascii="Times New Roman" w:hAnsi="Times New Roman" w:cs="Times New Roman"/>
          <w:sz w:val="28"/>
          <w:szCs w:val="28"/>
        </w:rPr>
        <w:t>о</w:t>
      </w:r>
      <w:r w:rsidRPr="00776C04">
        <w:rPr>
          <w:rFonts w:ascii="Times New Roman" w:hAnsi="Times New Roman" w:cs="Times New Roman"/>
          <w:sz w:val="28"/>
          <w:szCs w:val="28"/>
        </w:rPr>
        <w:t xml:space="preserve"> взаимодействие с </w:t>
      </w:r>
      <w:r w:rsidR="00DD42C2" w:rsidRPr="00776C04">
        <w:rPr>
          <w:rFonts w:ascii="Times New Roman" w:hAnsi="Times New Roman" w:cs="Times New Roman"/>
          <w:sz w:val="28"/>
          <w:szCs w:val="28"/>
        </w:rPr>
        <w:t>индивидом</w:t>
      </w:r>
      <w:r w:rsidRPr="00776C04">
        <w:rPr>
          <w:rFonts w:ascii="Times New Roman" w:hAnsi="Times New Roman" w:cs="Times New Roman"/>
          <w:sz w:val="28"/>
          <w:szCs w:val="28"/>
        </w:rPr>
        <w:t xml:space="preserve"> из другой культуры, каждый субъект коммуникации продолжает использовать модели поведения,  принятые в своей культуре, следовательно, идентификация достигается через проникновение в смыслы другой культуры, сопоставление их со смыслами своей культуры, и таким образом понимание ценности и своеобразия, как своей культуры, так и культуры другой. В первую очередь это происходит посредством языка, с  помощью которого люди передают и воспринимают основную массу жизненно важной информации, и получают возможность взглянуть на мир глазами носителей этой культуры, т.е. проникнуть «в образ мышления нации, в ее способ видения мира</w:t>
      </w:r>
      <w:r w:rsidR="006E23AB">
        <w:rPr>
          <w:rFonts w:ascii="Times New Roman" w:hAnsi="Times New Roman" w:cs="Times New Roman"/>
          <w:sz w:val="28"/>
          <w:szCs w:val="28"/>
        </w:rPr>
        <w:t>» [Корнилов 2003</w:t>
      </w:r>
      <w:r w:rsidR="00E058F1" w:rsidRPr="00776C04">
        <w:rPr>
          <w:rFonts w:ascii="Times New Roman" w:hAnsi="Times New Roman" w:cs="Times New Roman"/>
          <w:sz w:val="28"/>
          <w:szCs w:val="28"/>
        </w:rPr>
        <w:t>: 78]</w:t>
      </w:r>
      <w:r w:rsidRPr="00776C04">
        <w:rPr>
          <w:rFonts w:ascii="Times New Roman" w:hAnsi="Times New Roman" w:cs="Times New Roman"/>
          <w:sz w:val="28"/>
          <w:szCs w:val="28"/>
        </w:rPr>
        <w:t xml:space="preserve">. </w:t>
      </w:r>
    </w:p>
    <w:p w:rsidR="0031627A" w:rsidRPr="00776C04" w:rsidRDefault="002A2B4B" w:rsidP="00761B2C">
      <w:pPr>
        <w:spacing w:after="240" w:line="360" w:lineRule="auto"/>
        <w:ind w:firstLine="709"/>
        <w:jc w:val="both"/>
        <w:rPr>
          <w:rFonts w:ascii="Times New Roman" w:hAnsi="Times New Roman" w:cs="Times New Roman"/>
          <w:color w:val="000000"/>
          <w:sz w:val="28"/>
          <w:szCs w:val="28"/>
        </w:rPr>
      </w:pPr>
      <w:r w:rsidRPr="00776C04">
        <w:rPr>
          <w:rFonts w:ascii="Times New Roman" w:hAnsi="Times New Roman" w:cs="Times New Roman"/>
          <w:color w:val="000000"/>
          <w:sz w:val="28"/>
          <w:szCs w:val="28"/>
        </w:rPr>
        <w:t>Исследование идентичности индивида в русле лингвокультурологии подразумевает обращение к текстам,</w:t>
      </w:r>
      <w:r w:rsidR="009D5415" w:rsidRPr="00776C04">
        <w:rPr>
          <w:rFonts w:ascii="Times New Roman" w:hAnsi="Times New Roman" w:cs="Times New Roman"/>
          <w:color w:val="000000"/>
          <w:sz w:val="28"/>
          <w:szCs w:val="28"/>
        </w:rPr>
        <w:t xml:space="preserve"> как к главному, наглядному отражению языковой стихии в обществе.</w:t>
      </w:r>
      <w:r w:rsidR="008663EB" w:rsidRPr="00776C04">
        <w:rPr>
          <w:rFonts w:ascii="Times New Roman" w:hAnsi="Times New Roman" w:cs="Times New Roman"/>
          <w:color w:val="000000"/>
          <w:sz w:val="28"/>
          <w:szCs w:val="28"/>
        </w:rPr>
        <w:t xml:space="preserve"> </w:t>
      </w:r>
      <w:r w:rsidR="009D5415" w:rsidRPr="00776C04">
        <w:rPr>
          <w:rFonts w:ascii="Times New Roman" w:hAnsi="Times New Roman" w:cs="Times New Roman"/>
          <w:color w:val="000000"/>
          <w:sz w:val="28"/>
          <w:szCs w:val="28"/>
        </w:rPr>
        <w:t>Рассматриваются тексты любой направленности и жанра, в том числе большую роль в анализе лингволькультурологической самобытности общества играют художественные произведения.</w:t>
      </w:r>
    </w:p>
    <w:p w:rsidR="00DD42C2" w:rsidRPr="00DC5F2B" w:rsidRDefault="00107A94" w:rsidP="00ED3E00">
      <w:pPr>
        <w:pStyle w:val="a3"/>
        <w:numPr>
          <w:ilvl w:val="1"/>
          <w:numId w:val="1"/>
        </w:numPr>
        <w:spacing w:after="240" w:line="360" w:lineRule="auto"/>
        <w:ind w:firstLine="709"/>
        <w:jc w:val="both"/>
        <w:rPr>
          <w:rFonts w:ascii="Times New Roman" w:hAnsi="Times New Roman" w:cs="Times New Roman"/>
          <w:b/>
          <w:color w:val="000000"/>
          <w:sz w:val="32"/>
          <w:szCs w:val="28"/>
          <w:shd w:val="clear" w:color="auto" w:fill="FFFFFF"/>
        </w:rPr>
      </w:pPr>
      <w:r w:rsidRPr="00DC5F2B">
        <w:rPr>
          <w:rFonts w:ascii="Times New Roman" w:hAnsi="Times New Roman" w:cs="Times New Roman"/>
          <w:b/>
          <w:color w:val="000000"/>
          <w:sz w:val="32"/>
          <w:szCs w:val="28"/>
          <w:shd w:val="clear" w:color="auto" w:fill="FFFFFF"/>
        </w:rPr>
        <w:t xml:space="preserve">Проблемы </w:t>
      </w:r>
      <w:r w:rsidR="00DD42C2" w:rsidRPr="00DC5F2B">
        <w:rPr>
          <w:rFonts w:ascii="Times New Roman" w:hAnsi="Times New Roman" w:cs="Times New Roman"/>
          <w:b/>
          <w:color w:val="000000"/>
          <w:sz w:val="32"/>
          <w:szCs w:val="28"/>
          <w:shd w:val="clear" w:color="auto" w:fill="FFFFFF"/>
        </w:rPr>
        <w:t>идентичности в художественной литературе</w:t>
      </w:r>
    </w:p>
    <w:p w:rsidR="00DD42C2" w:rsidRPr="00776C04" w:rsidRDefault="00107A94" w:rsidP="00761B2C">
      <w:pPr>
        <w:spacing w:after="240" w:line="360" w:lineRule="auto"/>
        <w:ind w:firstLine="709"/>
        <w:jc w:val="both"/>
        <w:rPr>
          <w:rFonts w:ascii="Times New Roman" w:hAnsi="Times New Roman" w:cs="Times New Roman"/>
          <w:color w:val="000000"/>
          <w:sz w:val="28"/>
          <w:szCs w:val="28"/>
          <w:shd w:val="clear" w:color="auto" w:fill="FFFFFF"/>
        </w:rPr>
      </w:pPr>
      <w:r w:rsidRPr="00776C04">
        <w:rPr>
          <w:rFonts w:ascii="Times New Roman" w:hAnsi="Times New Roman" w:cs="Times New Roman"/>
          <w:color w:val="000000"/>
          <w:sz w:val="28"/>
          <w:szCs w:val="28"/>
          <w:shd w:val="clear" w:color="auto" w:fill="FFFFFF"/>
        </w:rPr>
        <w:t xml:space="preserve">Несмотря на то, что понятие идентичности пришло в научный дискурс из психологии, сама проблема идентичности зародилась намного раньше. Проблемам идентичности </w:t>
      </w:r>
      <w:r w:rsidR="00BD6624" w:rsidRPr="00776C04">
        <w:rPr>
          <w:rFonts w:ascii="Times New Roman" w:hAnsi="Times New Roman" w:cs="Times New Roman"/>
          <w:color w:val="000000"/>
          <w:sz w:val="28"/>
          <w:szCs w:val="28"/>
          <w:shd w:val="clear" w:color="auto" w:fill="FFFFFF"/>
        </w:rPr>
        <w:t xml:space="preserve">в философском аспекте </w:t>
      </w:r>
      <w:r w:rsidRPr="00776C04">
        <w:rPr>
          <w:rFonts w:ascii="Times New Roman" w:hAnsi="Times New Roman" w:cs="Times New Roman"/>
          <w:color w:val="000000"/>
          <w:sz w:val="28"/>
          <w:szCs w:val="28"/>
          <w:shd w:val="clear" w:color="auto" w:fill="FFFFFF"/>
        </w:rPr>
        <w:t>посвящали свои труды</w:t>
      </w:r>
      <w:r w:rsidR="00FB4B03" w:rsidRPr="00776C04">
        <w:rPr>
          <w:rFonts w:ascii="Times New Roman" w:hAnsi="Times New Roman" w:cs="Times New Roman"/>
          <w:color w:val="000000"/>
          <w:sz w:val="28"/>
          <w:szCs w:val="28"/>
          <w:shd w:val="clear" w:color="auto" w:fill="FFFFFF"/>
        </w:rPr>
        <w:t xml:space="preserve"> античные философы (</w:t>
      </w:r>
      <w:r w:rsidRPr="00776C04">
        <w:rPr>
          <w:rFonts w:ascii="Times New Roman" w:hAnsi="Times New Roman" w:cs="Times New Roman"/>
          <w:color w:val="000000"/>
          <w:sz w:val="28"/>
          <w:szCs w:val="28"/>
          <w:shd w:val="clear" w:color="auto" w:fill="FFFFFF"/>
        </w:rPr>
        <w:t>в том числе Аристотель</w:t>
      </w:r>
      <w:r w:rsidR="00BD6624" w:rsidRPr="00776C04">
        <w:rPr>
          <w:rFonts w:ascii="Times New Roman" w:hAnsi="Times New Roman" w:cs="Times New Roman"/>
          <w:color w:val="000000"/>
          <w:sz w:val="28"/>
          <w:szCs w:val="28"/>
          <w:shd w:val="clear" w:color="auto" w:fill="FFFFFF"/>
        </w:rPr>
        <w:t>,</w:t>
      </w:r>
      <w:r w:rsidR="000C062B" w:rsidRPr="00776C04">
        <w:rPr>
          <w:rFonts w:ascii="Times New Roman" w:hAnsi="Times New Roman" w:cs="Times New Roman"/>
          <w:color w:val="000000"/>
          <w:sz w:val="28"/>
          <w:szCs w:val="28"/>
          <w:shd w:val="clear" w:color="auto" w:fill="FFFFFF"/>
        </w:rPr>
        <w:t xml:space="preserve"> Платон</w:t>
      </w:r>
      <w:r w:rsidRPr="00776C04">
        <w:rPr>
          <w:rFonts w:ascii="Times New Roman" w:hAnsi="Times New Roman" w:cs="Times New Roman"/>
          <w:color w:val="000000"/>
          <w:sz w:val="28"/>
          <w:szCs w:val="28"/>
          <w:shd w:val="clear" w:color="auto" w:fill="FFFFFF"/>
        </w:rPr>
        <w:t xml:space="preserve">, </w:t>
      </w:r>
      <w:r w:rsidR="00BD6624" w:rsidRPr="00776C04">
        <w:rPr>
          <w:rFonts w:ascii="Times New Roman" w:hAnsi="Times New Roman" w:cs="Times New Roman"/>
          <w:color w:val="000000"/>
          <w:sz w:val="28"/>
          <w:szCs w:val="28"/>
          <w:shd w:val="clear" w:color="auto" w:fill="FFFFFF"/>
        </w:rPr>
        <w:t xml:space="preserve">Плотин, неоплатоники), </w:t>
      </w:r>
      <w:r w:rsidRPr="00776C04">
        <w:rPr>
          <w:rFonts w:ascii="Times New Roman" w:hAnsi="Times New Roman" w:cs="Times New Roman"/>
          <w:color w:val="000000"/>
          <w:sz w:val="28"/>
          <w:szCs w:val="28"/>
          <w:shd w:val="clear" w:color="auto" w:fill="FFFFFF"/>
        </w:rPr>
        <w:t xml:space="preserve">а также деятели искусства, пытающиеся </w:t>
      </w:r>
      <w:r w:rsidR="00FB4B03" w:rsidRPr="00776C04">
        <w:rPr>
          <w:rFonts w:ascii="Times New Roman" w:hAnsi="Times New Roman" w:cs="Times New Roman"/>
          <w:color w:val="000000"/>
          <w:sz w:val="28"/>
          <w:szCs w:val="28"/>
          <w:shd w:val="clear" w:color="auto" w:fill="FFFFFF"/>
        </w:rPr>
        <w:t xml:space="preserve">через живопись, </w:t>
      </w:r>
      <w:r w:rsidR="00FB4B03" w:rsidRPr="00776C04">
        <w:rPr>
          <w:rFonts w:ascii="Times New Roman" w:hAnsi="Times New Roman" w:cs="Times New Roman"/>
          <w:color w:val="000000"/>
          <w:sz w:val="28"/>
          <w:szCs w:val="28"/>
          <w:shd w:val="clear" w:color="auto" w:fill="FFFFFF"/>
        </w:rPr>
        <w:lastRenderedPageBreak/>
        <w:t xml:space="preserve">литературу, музыку </w:t>
      </w:r>
      <w:r w:rsidRPr="00776C04">
        <w:rPr>
          <w:rFonts w:ascii="Times New Roman" w:hAnsi="Times New Roman" w:cs="Times New Roman"/>
          <w:color w:val="000000"/>
          <w:sz w:val="28"/>
          <w:szCs w:val="28"/>
          <w:shd w:val="clear" w:color="auto" w:fill="FFFFFF"/>
        </w:rPr>
        <w:t>познать глубинные механизмы самоидентификации, обозначить проблемы, связанные с нею, или просто поделиться своим пониманием</w:t>
      </w:r>
      <w:r w:rsidR="00977D1F" w:rsidRPr="00776C04">
        <w:rPr>
          <w:rFonts w:ascii="Times New Roman" w:hAnsi="Times New Roman" w:cs="Times New Roman"/>
          <w:color w:val="000000"/>
          <w:sz w:val="28"/>
          <w:szCs w:val="28"/>
          <w:shd w:val="clear" w:color="auto" w:fill="FFFFFF"/>
        </w:rPr>
        <w:t xml:space="preserve"> и оценкой </w:t>
      </w:r>
      <w:r w:rsidRPr="00776C04">
        <w:rPr>
          <w:rFonts w:ascii="Times New Roman" w:hAnsi="Times New Roman" w:cs="Times New Roman"/>
          <w:color w:val="000000"/>
          <w:sz w:val="28"/>
          <w:szCs w:val="28"/>
          <w:shd w:val="clear" w:color="auto" w:fill="FFFFFF"/>
        </w:rPr>
        <w:t xml:space="preserve">идентичности. </w:t>
      </w:r>
      <w:r w:rsidR="00977D1F" w:rsidRPr="00776C04">
        <w:rPr>
          <w:rFonts w:ascii="Times New Roman" w:hAnsi="Times New Roman" w:cs="Times New Roman"/>
          <w:color w:val="000000"/>
          <w:sz w:val="28"/>
          <w:szCs w:val="28"/>
          <w:shd w:val="clear" w:color="auto" w:fill="FFFFFF"/>
        </w:rPr>
        <w:t>Так как и</w:t>
      </w:r>
      <w:r w:rsidR="00DD42C2" w:rsidRPr="00776C04">
        <w:rPr>
          <w:rFonts w:ascii="Times New Roman" w:hAnsi="Times New Roman" w:cs="Times New Roman"/>
          <w:color w:val="000000"/>
          <w:sz w:val="28"/>
          <w:szCs w:val="28"/>
          <w:shd w:val="clear" w:color="auto" w:fill="FFFFFF"/>
        </w:rPr>
        <w:t>дентичность является «универсальной конста</w:t>
      </w:r>
      <w:r w:rsidR="006E23AB">
        <w:rPr>
          <w:rFonts w:ascii="Times New Roman" w:hAnsi="Times New Roman" w:cs="Times New Roman"/>
          <w:color w:val="000000"/>
          <w:sz w:val="28"/>
          <w:szCs w:val="28"/>
          <w:shd w:val="clear" w:color="auto" w:fill="FFFFFF"/>
        </w:rPr>
        <w:t xml:space="preserve">нтой человеческой цивилизации» </w:t>
      </w:r>
      <w:r w:rsidR="006E23AB" w:rsidRPr="006E23AB">
        <w:rPr>
          <w:rFonts w:ascii="Times New Roman" w:hAnsi="Times New Roman" w:cs="Times New Roman"/>
          <w:color w:val="000000"/>
          <w:sz w:val="28"/>
          <w:szCs w:val="28"/>
          <w:shd w:val="clear" w:color="auto" w:fill="FFFFFF"/>
        </w:rPr>
        <w:t>[</w:t>
      </w:r>
      <w:r w:rsidR="00DD42C2" w:rsidRPr="00776C04">
        <w:rPr>
          <w:rFonts w:ascii="Times New Roman" w:hAnsi="Times New Roman" w:cs="Times New Roman"/>
          <w:color w:val="000000"/>
          <w:sz w:val="28"/>
          <w:szCs w:val="28"/>
          <w:shd w:val="clear" w:color="auto" w:fill="FFFFFF"/>
        </w:rPr>
        <w:t>Кок</w:t>
      </w:r>
      <w:r w:rsidR="006E23AB">
        <w:rPr>
          <w:rFonts w:ascii="Times New Roman" w:hAnsi="Times New Roman" w:cs="Times New Roman"/>
          <w:color w:val="000000"/>
          <w:sz w:val="28"/>
          <w:szCs w:val="28"/>
          <w:shd w:val="clear" w:color="auto" w:fill="FFFFFF"/>
        </w:rPr>
        <w:t>умбаева 2007:198</w:t>
      </w:r>
      <w:r w:rsidR="006E23AB" w:rsidRPr="006E23AB">
        <w:rPr>
          <w:rFonts w:ascii="Times New Roman" w:hAnsi="Times New Roman" w:cs="Times New Roman"/>
          <w:color w:val="000000"/>
          <w:sz w:val="28"/>
          <w:szCs w:val="28"/>
          <w:shd w:val="clear" w:color="auto" w:fill="FFFFFF"/>
        </w:rPr>
        <w:t>]</w:t>
      </w:r>
      <w:r w:rsidR="00977D1F" w:rsidRPr="00776C04">
        <w:rPr>
          <w:rFonts w:ascii="Times New Roman" w:hAnsi="Times New Roman" w:cs="Times New Roman"/>
          <w:color w:val="000000"/>
          <w:sz w:val="28"/>
          <w:szCs w:val="28"/>
          <w:shd w:val="clear" w:color="auto" w:fill="FFFFFF"/>
        </w:rPr>
        <w:t xml:space="preserve">, проблемы идентичности не </w:t>
      </w:r>
      <w:proofErr w:type="gramStart"/>
      <w:r w:rsidR="00977D1F" w:rsidRPr="00776C04">
        <w:rPr>
          <w:rFonts w:ascii="Times New Roman" w:hAnsi="Times New Roman" w:cs="Times New Roman"/>
          <w:color w:val="000000"/>
          <w:sz w:val="28"/>
          <w:szCs w:val="28"/>
          <w:shd w:val="clear" w:color="auto" w:fill="FFFFFF"/>
        </w:rPr>
        <w:t xml:space="preserve">могут потерять своей актуальности и потому </w:t>
      </w:r>
      <w:r w:rsidR="00FB4B03" w:rsidRPr="00776C04">
        <w:rPr>
          <w:rFonts w:ascii="Times New Roman" w:hAnsi="Times New Roman" w:cs="Times New Roman"/>
          <w:color w:val="000000"/>
          <w:sz w:val="28"/>
          <w:szCs w:val="28"/>
          <w:shd w:val="clear" w:color="auto" w:fill="FFFFFF"/>
        </w:rPr>
        <w:t>по сей</w:t>
      </w:r>
      <w:proofErr w:type="gramEnd"/>
      <w:r w:rsidR="00FB4B03" w:rsidRPr="00776C04">
        <w:rPr>
          <w:rFonts w:ascii="Times New Roman" w:hAnsi="Times New Roman" w:cs="Times New Roman"/>
          <w:color w:val="000000"/>
          <w:sz w:val="28"/>
          <w:szCs w:val="28"/>
          <w:shd w:val="clear" w:color="auto" w:fill="FFFFFF"/>
        </w:rPr>
        <w:t xml:space="preserve"> день </w:t>
      </w:r>
      <w:r w:rsidR="00977D1F" w:rsidRPr="00776C04">
        <w:rPr>
          <w:rFonts w:ascii="Times New Roman" w:hAnsi="Times New Roman" w:cs="Times New Roman"/>
          <w:color w:val="000000"/>
          <w:sz w:val="28"/>
          <w:szCs w:val="28"/>
          <w:shd w:val="clear" w:color="auto" w:fill="FFFFFF"/>
        </w:rPr>
        <w:t xml:space="preserve">находят свое отражение и в литературе. </w:t>
      </w:r>
    </w:p>
    <w:p w:rsidR="000C062B" w:rsidRPr="00776C04" w:rsidRDefault="000C4121" w:rsidP="00761B2C">
      <w:pPr>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sz w:val="28"/>
          <w:szCs w:val="28"/>
        </w:rPr>
        <w:t>Исследователи</w:t>
      </w:r>
      <w:r w:rsidR="00FB4B03" w:rsidRPr="00776C04">
        <w:rPr>
          <w:rFonts w:ascii="Times New Roman" w:hAnsi="Times New Roman" w:cs="Times New Roman"/>
          <w:sz w:val="28"/>
          <w:szCs w:val="28"/>
        </w:rPr>
        <w:t xml:space="preserve"> идентичности сквозь призму художественного произведения </w:t>
      </w:r>
      <w:r w:rsidRPr="00776C04">
        <w:rPr>
          <w:rFonts w:ascii="Times New Roman" w:hAnsi="Times New Roman" w:cs="Times New Roman"/>
          <w:sz w:val="28"/>
          <w:szCs w:val="28"/>
        </w:rPr>
        <w:t xml:space="preserve">порой сталкиваются с </w:t>
      </w:r>
      <w:r w:rsidR="00FB4B03" w:rsidRPr="00776C04">
        <w:rPr>
          <w:rFonts w:ascii="Times New Roman" w:hAnsi="Times New Roman" w:cs="Times New Roman"/>
          <w:sz w:val="28"/>
          <w:szCs w:val="28"/>
        </w:rPr>
        <w:t>сомнения</w:t>
      </w:r>
      <w:r w:rsidRPr="00776C04">
        <w:rPr>
          <w:rFonts w:ascii="Times New Roman" w:hAnsi="Times New Roman" w:cs="Times New Roman"/>
          <w:sz w:val="28"/>
          <w:szCs w:val="28"/>
        </w:rPr>
        <w:t>ми</w:t>
      </w:r>
      <w:r w:rsidR="00977D1F" w:rsidRPr="00776C04">
        <w:rPr>
          <w:rFonts w:ascii="Times New Roman" w:hAnsi="Times New Roman" w:cs="Times New Roman"/>
          <w:sz w:val="28"/>
          <w:szCs w:val="28"/>
        </w:rPr>
        <w:t xml:space="preserve"> в том, что литература может служить надежным источником для </w:t>
      </w:r>
      <w:r w:rsidR="000C062B" w:rsidRPr="00776C04">
        <w:rPr>
          <w:rFonts w:ascii="Times New Roman" w:hAnsi="Times New Roman" w:cs="Times New Roman"/>
          <w:sz w:val="28"/>
          <w:szCs w:val="28"/>
        </w:rPr>
        <w:t>исследования национальной идентичности</w:t>
      </w:r>
      <w:r w:rsidR="00977D1F" w:rsidRPr="00776C04">
        <w:rPr>
          <w:rFonts w:ascii="Times New Roman" w:hAnsi="Times New Roman" w:cs="Times New Roman"/>
          <w:sz w:val="28"/>
          <w:szCs w:val="28"/>
        </w:rPr>
        <w:t xml:space="preserve">, так как действительность в любом произведении искусства увидена глазами автора. </w:t>
      </w:r>
      <w:r w:rsidR="000C062B" w:rsidRPr="00776C04">
        <w:rPr>
          <w:rFonts w:ascii="Times New Roman" w:hAnsi="Times New Roman" w:cs="Times New Roman"/>
          <w:sz w:val="28"/>
          <w:szCs w:val="28"/>
        </w:rPr>
        <w:t>Восприятие окружающего мира</w:t>
      </w:r>
      <w:r w:rsidR="00977D1F" w:rsidRPr="00776C04">
        <w:rPr>
          <w:rFonts w:ascii="Times New Roman" w:hAnsi="Times New Roman" w:cs="Times New Roman"/>
          <w:sz w:val="28"/>
          <w:szCs w:val="28"/>
        </w:rPr>
        <w:t xml:space="preserve"> окрашено его чувствами и эмоциями, его миропониманием и философией, и это лишает картину мира объективности и достоверности. </w:t>
      </w:r>
    </w:p>
    <w:p w:rsidR="006F1F67" w:rsidRPr="006049B3" w:rsidRDefault="00FB4B03" w:rsidP="00761B2C">
      <w:pPr>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sz w:val="28"/>
          <w:szCs w:val="28"/>
        </w:rPr>
        <w:t xml:space="preserve">М.К. Попова в своей статье доказывает, что </w:t>
      </w:r>
      <w:r w:rsidR="000C062B" w:rsidRPr="00776C04">
        <w:rPr>
          <w:rFonts w:ascii="Times New Roman" w:hAnsi="Times New Roman" w:cs="Times New Roman"/>
          <w:sz w:val="28"/>
          <w:szCs w:val="28"/>
        </w:rPr>
        <w:t xml:space="preserve">хотя литература и не обладает объективностью в строгом, </w:t>
      </w:r>
      <w:proofErr w:type="gramStart"/>
      <w:r w:rsidR="000C062B" w:rsidRPr="00776C04">
        <w:rPr>
          <w:rFonts w:ascii="Times New Roman" w:hAnsi="Times New Roman" w:cs="Times New Roman"/>
          <w:sz w:val="28"/>
          <w:szCs w:val="28"/>
        </w:rPr>
        <w:t>естественно-научном</w:t>
      </w:r>
      <w:proofErr w:type="gramEnd"/>
      <w:r w:rsidR="000C062B" w:rsidRPr="00776C04">
        <w:rPr>
          <w:rFonts w:ascii="Times New Roman" w:hAnsi="Times New Roman" w:cs="Times New Roman"/>
          <w:sz w:val="28"/>
          <w:szCs w:val="28"/>
        </w:rPr>
        <w:t xml:space="preserve"> смысле,</w:t>
      </w:r>
      <w:r w:rsidR="00977D1F" w:rsidRPr="00776C04">
        <w:rPr>
          <w:rFonts w:ascii="Times New Roman" w:hAnsi="Times New Roman" w:cs="Times New Roman"/>
          <w:sz w:val="28"/>
          <w:szCs w:val="28"/>
        </w:rPr>
        <w:t xml:space="preserve"> она</w:t>
      </w:r>
      <w:r w:rsidR="006F1F67" w:rsidRPr="00776C04">
        <w:rPr>
          <w:rFonts w:ascii="Times New Roman" w:hAnsi="Times New Roman" w:cs="Times New Roman"/>
          <w:sz w:val="28"/>
          <w:szCs w:val="28"/>
        </w:rPr>
        <w:t>,</w:t>
      </w:r>
      <w:r w:rsidR="00977D1F" w:rsidRPr="00776C04">
        <w:rPr>
          <w:rFonts w:ascii="Times New Roman" w:hAnsi="Times New Roman" w:cs="Times New Roman"/>
          <w:sz w:val="28"/>
          <w:szCs w:val="28"/>
        </w:rPr>
        <w:t xml:space="preserve"> тем не менее</w:t>
      </w:r>
      <w:r w:rsidR="006F1F67" w:rsidRPr="00776C04">
        <w:rPr>
          <w:rFonts w:ascii="Times New Roman" w:hAnsi="Times New Roman" w:cs="Times New Roman"/>
          <w:sz w:val="28"/>
          <w:szCs w:val="28"/>
        </w:rPr>
        <w:t>,</w:t>
      </w:r>
      <w:r w:rsidR="00977D1F" w:rsidRPr="00776C04">
        <w:rPr>
          <w:rFonts w:ascii="Times New Roman" w:hAnsi="Times New Roman" w:cs="Times New Roman"/>
          <w:sz w:val="28"/>
          <w:szCs w:val="28"/>
        </w:rPr>
        <w:t xml:space="preserve"> может </w:t>
      </w:r>
      <w:r w:rsidR="006F1F67" w:rsidRPr="00776C04">
        <w:rPr>
          <w:rFonts w:ascii="Times New Roman" w:hAnsi="Times New Roman" w:cs="Times New Roman"/>
          <w:sz w:val="28"/>
          <w:szCs w:val="28"/>
        </w:rPr>
        <w:t>считаться</w:t>
      </w:r>
      <w:r w:rsidR="00977D1F" w:rsidRPr="00776C04">
        <w:rPr>
          <w:rFonts w:ascii="Times New Roman" w:hAnsi="Times New Roman" w:cs="Times New Roman"/>
          <w:sz w:val="28"/>
          <w:szCs w:val="28"/>
        </w:rPr>
        <w:t xml:space="preserve"> надежным источником</w:t>
      </w:r>
      <w:r w:rsidR="006F1F67" w:rsidRPr="00776C04">
        <w:rPr>
          <w:rFonts w:ascii="Times New Roman" w:hAnsi="Times New Roman" w:cs="Times New Roman"/>
          <w:sz w:val="28"/>
          <w:szCs w:val="28"/>
        </w:rPr>
        <w:t xml:space="preserve"> в изучении</w:t>
      </w:r>
      <w:r w:rsidR="00977D1F" w:rsidRPr="00776C04">
        <w:rPr>
          <w:rFonts w:ascii="Times New Roman" w:hAnsi="Times New Roman" w:cs="Times New Roman"/>
          <w:sz w:val="28"/>
          <w:szCs w:val="28"/>
        </w:rPr>
        <w:t xml:space="preserve"> проблемы национ</w:t>
      </w:r>
      <w:r w:rsidR="000C062B" w:rsidRPr="00776C04">
        <w:rPr>
          <w:rFonts w:ascii="Times New Roman" w:hAnsi="Times New Roman" w:cs="Times New Roman"/>
          <w:sz w:val="28"/>
          <w:szCs w:val="28"/>
        </w:rPr>
        <w:t xml:space="preserve">альной идентичности, </w:t>
      </w:r>
      <w:r w:rsidR="006F1F67" w:rsidRPr="00776C04">
        <w:rPr>
          <w:rFonts w:ascii="Times New Roman" w:hAnsi="Times New Roman" w:cs="Times New Roman"/>
          <w:sz w:val="28"/>
          <w:szCs w:val="28"/>
        </w:rPr>
        <w:t>так как</w:t>
      </w:r>
      <w:r w:rsidR="00977D1F" w:rsidRPr="00776C04">
        <w:rPr>
          <w:rFonts w:ascii="Times New Roman" w:hAnsi="Times New Roman" w:cs="Times New Roman"/>
          <w:sz w:val="28"/>
          <w:szCs w:val="28"/>
        </w:rPr>
        <w:t xml:space="preserve"> обладает своей </w:t>
      </w:r>
      <w:r w:rsidR="006F1F67" w:rsidRPr="00776C04">
        <w:rPr>
          <w:rFonts w:ascii="Times New Roman" w:hAnsi="Times New Roman" w:cs="Times New Roman"/>
          <w:sz w:val="28"/>
          <w:szCs w:val="28"/>
        </w:rPr>
        <w:t>«</w:t>
      </w:r>
      <w:r w:rsidR="00977D1F" w:rsidRPr="00776C04">
        <w:rPr>
          <w:rFonts w:ascii="Times New Roman" w:hAnsi="Times New Roman" w:cs="Times New Roman"/>
          <w:sz w:val="28"/>
          <w:szCs w:val="28"/>
        </w:rPr>
        <w:t>собственной, особой, художественной достоверностью и своей особой объективностью</w:t>
      </w:r>
      <w:r w:rsidR="006F1F67" w:rsidRPr="00776C04">
        <w:rPr>
          <w:rFonts w:ascii="Times New Roman" w:hAnsi="Times New Roman" w:cs="Times New Roman"/>
          <w:sz w:val="28"/>
          <w:szCs w:val="28"/>
        </w:rPr>
        <w:t>»</w:t>
      </w:r>
      <w:r w:rsidR="000C062B" w:rsidRPr="00776C04">
        <w:rPr>
          <w:rFonts w:ascii="Times New Roman" w:hAnsi="Times New Roman" w:cs="Times New Roman"/>
          <w:sz w:val="28"/>
          <w:szCs w:val="28"/>
        </w:rPr>
        <w:t xml:space="preserve"> </w:t>
      </w:r>
      <w:r w:rsidR="009B58E9" w:rsidRPr="006049B3">
        <w:rPr>
          <w:rFonts w:ascii="Times New Roman" w:hAnsi="Times New Roman" w:cs="Times New Roman"/>
          <w:sz w:val="28"/>
          <w:szCs w:val="28"/>
        </w:rPr>
        <w:t>[</w:t>
      </w:r>
      <w:r w:rsidR="006F1F67" w:rsidRPr="00776C04">
        <w:rPr>
          <w:rFonts w:ascii="Times New Roman" w:hAnsi="Times New Roman" w:cs="Times New Roman"/>
          <w:sz w:val="28"/>
          <w:szCs w:val="28"/>
        </w:rPr>
        <w:t>Попова</w:t>
      </w:r>
      <w:r w:rsidR="00DC5F2B">
        <w:rPr>
          <w:rFonts w:ascii="Times New Roman" w:hAnsi="Times New Roman" w:cs="Times New Roman"/>
          <w:sz w:val="28"/>
          <w:szCs w:val="28"/>
        </w:rPr>
        <w:t xml:space="preserve"> 2001:46</w:t>
      </w:r>
      <w:r w:rsidR="009B58E9" w:rsidRPr="006049B3">
        <w:rPr>
          <w:rFonts w:ascii="Times New Roman" w:hAnsi="Times New Roman" w:cs="Times New Roman"/>
          <w:sz w:val="28"/>
          <w:szCs w:val="28"/>
        </w:rPr>
        <w:t>]</w:t>
      </w:r>
      <w:r w:rsidR="003A4294">
        <w:rPr>
          <w:rFonts w:ascii="Times New Roman" w:hAnsi="Times New Roman" w:cs="Times New Roman"/>
          <w:sz w:val="28"/>
          <w:szCs w:val="28"/>
        </w:rPr>
        <w:t>.</w:t>
      </w:r>
    </w:p>
    <w:p w:rsidR="00977D1F" w:rsidRPr="00776C04" w:rsidRDefault="001C3AE1" w:rsidP="00761B2C">
      <w:pPr>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sz w:val="28"/>
          <w:szCs w:val="28"/>
        </w:rPr>
        <w:t>Исследовательница предлагает три аргумента в пользу анализа национальной идентичности с помощью художественной литературы.</w:t>
      </w:r>
    </w:p>
    <w:p w:rsidR="000C062B" w:rsidRPr="00776C04" w:rsidRDefault="001C3AE1" w:rsidP="00761B2C">
      <w:pPr>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sz w:val="28"/>
          <w:szCs w:val="28"/>
        </w:rPr>
        <w:t xml:space="preserve">Во-первых, </w:t>
      </w:r>
      <w:r w:rsidR="00977D1F" w:rsidRPr="00776C04">
        <w:rPr>
          <w:rFonts w:ascii="Times New Roman" w:hAnsi="Times New Roman" w:cs="Times New Roman"/>
          <w:sz w:val="28"/>
          <w:szCs w:val="28"/>
        </w:rPr>
        <w:t xml:space="preserve"> </w:t>
      </w:r>
      <w:r w:rsidR="000C062B" w:rsidRPr="00776C04">
        <w:rPr>
          <w:rFonts w:ascii="Times New Roman" w:hAnsi="Times New Roman" w:cs="Times New Roman"/>
          <w:sz w:val="28"/>
          <w:szCs w:val="28"/>
        </w:rPr>
        <w:t xml:space="preserve">каждое </w:t>
      </w:r>
      <w:r w:rsidR="00977D1F" w:rsidRPr="00776C04">
        <w:rPr>
          <w:rFonts w:ascii="Times New Roman" w:hAnsi="Times New Roman" w:cs="Times New Roman"/>
          <w:sz w:val="28"/>
          <w:szCs w:val="28"/>
        </w:rPr>
        <w:t>литературное произведение является продук</w:t>
      </w:r>
      <w:r w:rsidR="000C062B" w:rsidRPr="00776C04">
        <w:rPr>
          <w:rFonts w:ascii="Times New Roman" w:hAnsi="Times New Roman" w:cs="Times New Roman"/>
          <w:sz w:val="28"/>
          <w:szCs w:val="28"/>
        </w:rPr>
        <w:t xml:space="preserve">том работы авторского сознания, которое помимо индивидуальных черт обладает чертами национальной идентичности. </w:t>
      </w:r>
      <w:r w:rsidRPr="00776C04">
        <w:rPr>
          <w:rFonts w:ascii="Times New Roman" w:hAnsi="Times New Roman" w:cs="Times New Roman"/>
          <w:sz w:val="28"/>
          <w:szCs w:val="28"/>
        </w:rPr>
        <w:t xml:space="preserve">Художественное произведение всегда несет в себе отпечаток культуры автора, так как он всегда является частью социума, этноса. </w:t>
      </w:r>
      <w:r w:rsidR="000C062B" w:rsidRPr="00776C04">
        <w:rPr>
          <w:rFonts w:ascii="Times New Roman" w:hAnsi="Times New Roman" w:cs="Times New Roman"/>
          <w:sz w:val="28"/>
          <w:szCs w:val="28"/>
        </w:rPr>
        <w:t xml:space="preserve">Можно сказать, что элементы национальной культуры, наполняющие понятие идентичности,  представлены в тексте через призму </w:t>
      </w:r>
      <w:r w:rsidR="000C062B" w:rsidRPr="00776C04">
        <w:rPr>
          <w:rFonts w:ascii="Times New Roman" w:hAnsi="Times New Roman" w:cs="Times New Roman"/>
          <w:sz w:val="28"/>
          <w:szCs w:val="28"/>
        </w:rPr>
        <w:lastRenderedPageBreak/>
        <w:t xml:space="preserve">авторского сознания, отчего они приобретают некоторые специфические черты, но не теряют в целом своей объективности и значимости. </w:t>
      </w:r>
    </w:p>
    <w:p w:rsidR="000C062B" w:rsidRPr="00776C04" w:rsidRDefault="00977D1F" w:rsidP="00761B2C">
      <w:pPr>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sz w:val="28"/>
          <w:szCs w:val="28"/>
        </w:rPr>
        <w:t xml:space="preserve">Во-вторых, литературу можно рассматривать как материал для изучения проблемы национальной идентичности, поскольку многие писатели </w:t>
      </w:r>
      <w:r w:rsidR="00C6605D" w:rsidRPr="00776C04">
        <w:rPr>
          <w:rFonts w:ascii="Times New Roman" w:hAnsi="Times New Roman" w:cs="Times New Roman"/>
          <w:sz w:val="28"/>
          <w:szCs w:val="28"/>
        </w:rPr>
        <w:t>намеренно</w:t>
      </w:r>
      <w:r w:rsidRPr="00776C04">
        <w:rPr>
          <w:rFonts w:ascii="Times New Roman" w:hAnsi="Times New Roman" w:cs="Times New Roman"/>
          <w:sz w:val="28"/>
          <w:szCs w:val="28"/>
        </w:rPr>
        <w:t xml:space="preserve"> изображают эту проблему в своих произведениях и </w:t>
      </w:r>
      <w:r w:rsidR="00C6605D" w:rsidRPr="00776C04">
        <w:rPr>
          <w:rFonts w:ascii="Times New Roman" w:hAnsi="Times New Roman" w:cs="Times New Roman"/>
          <w:sz w:val="28"/>
          <w:szCs w:val="28"/>
        </w:rPr>
        <w:t>«</w:t>
      </w:r>
      <w:r w:rsidRPr="00776C04">
        <w:rPr>
          <w:rFonts w:ascii="Times New Roman" w:hAnsi="Times New Roman" w:cs="Times New Roman"/>
          <w:sz w:val="28"/>
          <w:szCs w:val="28"/>
        </w:rPr>
        <w:t>предлагают различные модели межкультурной коммуникации</w:t>
      </w:r>
      <w:r w:rsidR="00CA3928">
        <w:rPr>
          <w:rFonts w:ascii="Times New Roman" w:hAnsi="Times New Roman" w:cs="Times New Roman"/>
          <w:sz w:val="28"/>
          <w:szCs w:val="28"/>
        </w:rPr>
        <w:t>»</w:t>
      </w:r>
      <w:r w:rsidR="00C6605D" w:rsidRPr="00776C04">
        <w:rPr>
          <w:rFonts w:ascii="Times New Roman" w:hAnsi="Times New Roman" w:cs="Times New Roman"/>
          <w:sz w:val="28"/>
          <w:szCs w:val="28"/>
        </w:rPr>
        <w:t>.</w:t>
      </w:r>
      <w:r w:rsidR="00CA3928">
        <w:rPr>
          <w:rFonts w:ascii="Times New Roman" w:hAnsi="Times New Roman" w:cs="Times New Roman"/>
          <w:sz w:val="28"/>
          <w:szCs w:val="28"/>
        </w:rPr>
        <w:t xml:space="preserve"> </w:t>
      </w:r>
      <w:r w:rsidRPr="00776C04">
        <w:rPr>
          <w:rFonts w:ascii="Times New Roman" w:hAnsi="Times New Roman" w:cs="Times New Roman"/>
          <w:sz w:val="28"/>
          <w:szCs w:val="28"/>
        </w:rPr>
        <w:t>Характер таких моделей, как правило, обусловлен идеями и представлениями той национальности или этнической группы, к которой принадлежит автор, его философской или мировоззренческой позицией</w:t>
      </w:r>
      <w:r w:rsidR="00C6605D" w:rsidRPr="00776C04">
        <w:rPr>
          <w:rFonts w:ascii="Times New Roman" w:hAnsi="Times New Roman" w:cs="Times New Roman"/>
          <w:sz w:val="28"/>
          <w:szCs w:val="28"/>
        </w:rPr>
        <w:t xml:space="preserve">» </w:t>
      </w:r>
      <w:r w:rsidR="009B58E9" w:rsidRPr="009B58E9">
        <w:rPr>
          <w:rFonts w:ascii="Times New Roman" w:hAnsi="Times New Roman" w:cs="Times New Roman"/>
          <w:sz w:val="28"/>
          <w:szCs w:val="28"/>
        </w:rPr>
        <w:t>[</w:t>
      </w:r>
      <w:r w:rsidR="00DC5F2B" w:rsidRPr="00776C04">
        <w:rPr>
          <w:rFonts w:ascii="Times New Roman" w:hAnsi="Times New Roman" w:cs="Times New Roman"/>
          <w:sz w:val="28"/>
          <w:szCs w:val="28"/>
        </w:rPr>
        <w:t>Попова</w:t>
      </w:r>
      <w:r w:rsidR="009B58E9">
        <w:rPr>
          <w:rFonts w:ascii="Times New Roman" w:hAnsi="Times New Roman" w:cs="Times New Roman"/>
          <w:sz w:val="28"/>
          <w:szCs w:val="28"/>
        </w:rPr>
        <w:t xml:space="preserve"> 2001:46</w:t>
      </w:r>
      <w:r w:rsidR="009B58E9" w:rsidRPr="009B58E9">
        <w:rPr>
          <w:rFonts w:ascii="Times New Roman" w:hAnsi="Times New Roman" w:cs="Times New Roman"/>
          <w:sz w:val="28"/>
          <w:szCs w:val="28"/>
        </w:rPr>
        <w:t>]</w:t>
      </w:r>
      <w:r w:rsidR="003A4294">
        <w:rPr>
          <w:rFonts w:ascii="Times New Roman" w:hAnsi="Times New Roman" w:cs="Times New Roman"/>
          <w:sz w:val="28"/>
          <w:szCs w:val="28"/>
        </w:rPr>
        <w:t>.</w:t>
      </w:r>
    </w:p>
    <w:p w:rsidR="00977D1F" w:rsidRPr="00DB49A7" w:rsidRDefault="000C062B" w:rsidP="00761B2C">
      <w:pPr>
        <w:pStyle w:val="ab"/>
        <w:ind w:firstLine="709"/>
        <w:jc w:val="both"/>
      </w:pPr>
      <w:r w:rsidRPr="00DB49A7">
        <w:t xml:space="preserve">В-третьих, </w:t>
      </w:r>
      <w:r w:rsidR="00977D1F" w:rsidRPr="00DB49A7">
        <w:t xml:space="preserve"> национальная </w:t>
      </w:r>
      <w:r w:rsidR="00EC7173" w:rsidRPr="00DB49A7">
        <w:t>идентичность</w:t>
      </w:r>
      <w:r w:rsidR="00977D1F" w:rsidRPr="00DB49A7">
        <w:t xml:space="preserve"> </w:t>
      </w:r>
      <w:r w:rsidRPr="00DB49A7">
        <w:t xml:space="preserve">может выражаться </w:t>
      </w:r>
      <w:r w:rsidR="00977D1F" w:rsidRPr="00DB49A7">
        <w:t xml:space="preserve"> через систему художественных средств, используемых автором. </w:t>
      </w:r>
      <w:r w:rsidR="00BD6624" w:rsidRPr="00DB49A7">
        <w:t>«</w:t>
      </w:r>
      <w:r w:rsidR="00977D1F" w:rsidRPr="00DB49A7">
        <w:t>Будучи рассмотрена и проанализирована как целостность, такая система</w:t>
      </w:r>
      <w:r w:rsidR="00CA3928" w:rsidRPr="00DB49A7">
        <w:t>,</w:t>
      </w:r>
      <w:r w:rsidR="00977D1F" w:rsidRPr="00DB49A7">
        <w:t xml:space="preserve"> безусловно</w:t>
      </w:r>
      <w:r w:rsidR="00CA3928" w:rsidRPr="00DB49A7">
        <w:t>,</w:t>
      </w:r>
      <w:r w:rsidR="00977D1F" w:rsidRPr="00DB49A7">
        <w:t xml:space="preserve"> дает объективную информацию о действительности</w:t>
      </w:r>
      <w:r w:rsidRPr="00DB49A7">
        <w:t xml:space="preserve">» </w:t>
      </w:r>
      <w:r w:rsidR="009B58E9" w:rsidRPr="00DB49A7">
        <w:t>[</w:t>
      </w:r>
      <w:r w:rsidR="00DC5F2B" w:rsidRPr="00DB49A7">
        <w:t>Попова</w:t>
      </w:r>
      <w:r w:rsidR="009B58E9" w:rsidRPr="00DB49A7">
        <w:t xml:space="preserve"> 2001:47]</w:t>
      </w:r>
      <w:r w:rsidR="003A4294">
        <w:t>.</w:t>
      </w:r>
    </w:p>
    <w:p w:rsidR="0084330C" w:rsidRPr="00DB49A7" w:rsidRDefault="00300AB9" w:rsidP="00761B2C">
      <w:pPr>
        <w:pStyle w:val="ab"/>
        <w:ind w:firstLine="709"/>
        <w:jc w:val="both"/>
      </w:pPr>
      <w:r w:rsidRPr="00DB49A7">
        <w:t xml:space="preserve">Художественные произведения, в которых проблема идентичности не поставлена во главу угла, в которых не прослеживается дихотомия «своего» и «чужого»,  несмотря на это, представляют собой интересный материал для исследования. </w:t>
      </w:r>
      <w:r w:rsidR="00C6605D" w:rsidRPr="00DB49A7">
        <w:t>В таких произведениях национальная идентичность автора проявляется неосознанно, автоматически</w:t>
      </w:r>
      <w:r w:rsidR="0084330C" w:rsidRPr="00DB49A7">
        <w:t xml:space="preserve">, и потому является, возможно, даже более интересным материалом для исследования. </w:t>
      </w:r>
    </w:p>
    <w:p w:rsidR="001C3AE1" w:rsidRPr="00DB49A7" w:rsidRDefault="00300AB9" w:rsidP="00761B2C">
      <w:pPr>
        <w:pStyle w:val="ab"/>
        <w:ind w:firstLine="709"/>
        <w:jc w:val="both"/>
      </w:pPr>
      <w:r w:rsidRPr="00DB49A7">
        <w:t>С точки зрения</w:t>
      </w:r>
      <w:r w:rsidRPr="00DB49A7">
        <w:rPr>
          <w:rStyle w:val="apple-converted-space"/>
        </w:rPr>
        <w:t> </w:t>
      </w:r>
      <w:r w:rsidRPr="00DB49A7">
        <w:rPr>
          <w:rStyle w:val="hl"/>
        </w:rPr>
        <w:t>литературоведения</w:t>
      </w:r>
      <w:r w:rsidRPr="00DB49A7">
        <w:t xml:space="preserve">, в произведениях такого типа продуктивным является выделение и рассмотрение наиболее значительных национальных концептов, отраженных в художественном мире автора. </w:t>
      </w:r>
    </w:p>
    <w:p w:rsidR="008A2C94" w:rsidRPr="00966B2D" w:rsidRDefault="0084330C" w:rsidP="00761B2C">
      <w:pPr>
        <w:pStyle w:val="ab"/>
        <w:ind w:firstLine="709"/>
        <w:jc w:val="both"/>
        <w:rPr>
          <w:lang w:val="en-US"/>
        </w:rPr>
      </w:pPr>
      <w:r w:rsidRPr="00DB49A7">
        <w:t xml:space="preserve">Изначально термин «концепт» пришел в науку из логики, затем обосновался в философии, социологии, психологии и других науках, в каждой из которых определяется по-своему. Однако в широком смысле слова концепт представляет собой «некие идеальные, абстрактные единицы, которыми человек </w:t>
      </w:r>
      <w:r w:rsidR="00DC5F2B" w:rsidRPr="00DB49A7">
        <w:t>оперирует в процессе мышления» [Смирнова</w:t>
      </w:r>
      <w:r w:rsidR="00602839" w:rsidRPr="00DB49A7">
        <w:t xml:space="preserve"> 2010: 90</w:t>
      </w:r>
      <w:r w:rsidR="00DC5F2B" w:rsidRPr="00DB49A7">
        <w:t>]</w:t>
      </w:r>
      <w:r w:rsidR="00AB006E" w:rsidRPr="00DB49A7">
        <w:t xml:space="preserve">. </w:t>
      </w:r>
      <w:r w:rsidR="008A2C94" w:rsidRPr="00DB49A7">
        <w:t xml:space="preserve">Культурологический подход определяет понятие концепта как «сгусток культуры в языковом сознании человека» [Самситова 2012:1530]. </w:t>
      </w:r>
      <w:r w:rsidR="008A2C94" w:rsidRPr="00DB49A7">
        <w:lastRenderedPageBreak/>
        <w:t>Ю.С.</w:t>
      </w:r>
      <w:r w:rsidR="007365F4">
        <w:t> </w:t>
      </w:r>
      <w:r w:rsidR="008A2C94" w:rsidRPr="00DB49A7">
        <w:t>Степанов  в книге «Константы. Словарь русской культуры» даёт такое определение культурологическим концептам: «Концепты - это то, посредством чего человек - рядовой, обычный человек, не «творец культурных ценностей» - сам входит в культуру, а в некоторых случаях и влияет на нее... Концепты не только мыслятся, они переж</w:t>
      </w:r>
      <w:r w:rsidR="00DB49A7" w:rsidRPr="00DB49A7">
        <w:t>иваются. Они - пред</w:t>
      </w:r>
      <w:r w:rsidR="008A2C94" w:rsidRPr="00DB49A7">
        <w:t>мет эмоций, симпатий и антипатий, а иногда и столкновений. Концепт - основная ячейка культ</w:t>
      </w:r>
      <w:r w:rsidR="00966B2D">
        <w:t>уры в ментальном мире человека»</w:t>
      </w:r>
      <w:r w:rsidR="008A2C94" w:rsidRPr="00DB49A7">
        <w:t xml:space="preserve"> [Самситова 2012:</w:t>
      </w:r>
      <w:r w:rsidR="00DA57E9">
        <w:t xml:space="preserve"> </w:t>
      </w:r>
      <w:r w:rsidR="008A2C94" w:rsidRPr="00DB49A7">
        <w:t>1530]</w:t>
      </w:r>
      <w:r w:rsidR="00966B2D">
        <w:rPr>
          <w:lang w:val="en-US"/>
        </w:rPr>
        <w:t>.</w:t>
      </w:r>
    </w:p>
    <w:p w:rsidR="00DB45E3" w:rsidRPr="00DB49A7" w:rsidRDefault="008A2C94" w:rsidP="00761B2C">
      <w:pPr>
        <w:pStyle w:val="ab"/>
        <w:ind w:firstLine="709"/>
        <w:jc w:val="both"/>
      </w:pPr>
      <w:r w:rsidRPr="00DB49A7">
        <w:t>Определение культурологического концепта схоже с определением концепта лингвокультурологического</w:t>
      </w:r>
      <w:r w:rsidR="00DB45E3" w:rsidRPr="00DB49A7">
        <w:t xml:space="preserve"> с той лишь разницей, что внимание лингвокультурологии направлено не только на сам концепт, идею, но и его словесное выражение</w:t>
      </w:r>
      <w:r w:rsidRPr="00DB49A7">
        <w:t xml:space="preserve">. </w:t>
      </w:r>
      <w:r w:rsidR="00DB45E3" w:rsidRPr="00DB49A7">
        <w:t xml:space="preserve"> </w:t>
      </w:r>
      <w:r w:rsidR="003A4294">
        <w:t>И.Н. Мерзлякова</w:t>
      </w:r>
      <w:r w:rsidR="00DB45E3" w:rsidRPr="00DB49A7">
        <w:t xml:space="preserve"> отмечает, что «концепт тесно связан с ассоциативным пространством</w:t>
      </w:r>
      <w:r w:rsidR="004B3EEA">
        <w:t xml:space="preserve"> имени, в нем проявляясь»</w:t>
      </w:r>
      <w:r w:rsidR="00DB45E3" w:rsidRPr="00DB49A7">
        <w:t xml:space="preserve"> [Мерзлякова 2008: 38]</w:t>
      </w:r>
      <w:r w:rsidR="004B3EEA">
        <w:t>.</w:t>
      </w:r>
    </w:p>
    <w:p w:rsidR="0084330C" w:rsidRPr="00DB49A7" w:rsidRDefault="00AB006E" w:rsidP="00761B2C">
      <w:pPr>
        <w:pStyle w:val="ab"/>
        <w:ind w:firstLine="709"/>
        <w:jc w:val="both"/>
      </w:pPr>
      <w:r w:rsidRPr="00DB49A7">
        <w:t>О концепте в лингвокультурологии писали такие ученые как В.И.</w:t>
      </w:r>
      <w:r w:rsidR="007365F4">
        <w:t> </w:t>
      </w:r>
      <w:r w:rsidRPr="00DB49A7">
        <w:t>Карасик, Н.Д.</w:t>
      </w:r>
      <w:r w:rsidR="007365F4">
        <w:t> </w:t>
      </w:r>
      <w:r w:rsidRPr="00DB49A7">
        <w:t>Арутюнова, Ю.С.</w:t>
      </w:r>
      <w:r w:rsidR="007365F4">
        <w:t> </w:t>
      </w:r>
      <w:r w:rsidRPr="00DB49A7">
        <w:t xml:space="preserve">Степанов и др. На основании их работ были выявлены специфические черты лингвокультурного концепта, такие как ментальность, акцентированность на ценностном компоненте, возможность существования </w:t>
      </w:r>
      <w:proofErr w:type="gramStart"/>
      <w:r w:rsidRPr="00DB49A7">
        <w:t>концепта</w:t>
      </w:r>
      <w:proofErr w:type="gramEnd"/>
      <w:r w:rsidRPr="00DB49A7">
        <w:t xml:space="preserve"> как в индивидуальном, так и в коллективном сознании, </w:t>
      </w:r>
      <w:r w:rsidR="00DB45E3" w:rsidRPr="00DB49A7">
        <w:t>«</w:t>
      </w:r>
      <w:r w:rsidRPr="00DB49A7">
        <w:t>включение помимо «ценностного» компонента факт</w:t>
      </w:r>
      <w:r w:rsidR="00DC5F2B" w:rsidRPr="00DB49A7">
        <w:t>уального и образного элементов</w:t>
      </w:r>
      <w:r w:rsidR="00DB45E3" w:rsidRPr="00DB49A7">
        <w:t>»</w:t>
      </w:r>
      <w:r w:rsidR="00DC5F2B" w:rsidRPr="00DB49A7">
        <w:t xml:space="preserve"> [</w:t>
      </w:r>
      <w:r w:rsidR="00602839" w:rsidRPr="00DB49A7">
        <w:t>Карасик 2004:</w:t>
      </w:r>
      <w:r w:rsidR="00DC5F2B" w:rsidRPr="00DB49A7">
        <w:t xml:space="preserve"> 98]</w:t>
      </w:r>
      <w:r w:rsidR="005A3AD3" w:rsidRPr="00DB49A7">
        <w:t>.</w:t>
      </w:r>
    </w:p>
    <w:p w:rsidR="00947008" w:rsidRPr="00DB49A7" w:rsidRDefault="00D97E4D" w:rsidP="00761B2C">
      <w:pPr>
        <w:pStyle w:val="ab"/>
        <w:ind w:firstLine="709"/>
        <w:jc w:val="both"/>
      </w:pPr>
      <w:r w:rsidRPr="00DB49A7">
        <w:t xml:space="preserve">Несмотря на то, что понятие концепта определяется учеными по-разному, его значимость </w:t>
      </w:r>
      <w:r w:rsidR="001623A8">
        <w:t xml:space="preserve">для </w:t>
      </w:r>
      <w:r w:rsidRPr="00DB49A7">
        <w:t xml:space="preserve">жизни человека, общества, нации не подвергается сомнению. Ученые сходятся во мнении о том, что концепты </w:t>
      </w:r>
      <w:r w:rsidR="00300AB9" w:rsidRPr="00DB49A7">
        <w:t>являются неотъемлемой, базовой частью языковой картины мира, а, значит, и национальной идентичности.</w:t>
      </w:r>
      <w:r w:rsidR="00DB45E3" w:rsidRPr="00DB49A7">
        <w:t xml:space="preserve"> И.Н</w:t>
      </w:r>
      <w:r w:rsidR="007365F4">
        <w:t>.</w:t>
      </w:r>
      <w:r w:rsidR="00DB45E3" w:rsidRPr="00DB49A7">
        <w:t xml:space="preserve"> Мерзлякова так подытоживает</w:t>
      </w:r>
      <w:r w:rsidR="00947008" w:rsidRPr="00DB49A7">
        <w:t xml:space="preserve"> свою статью:</w:t>
      </w:r>
      <w:r w:rsidR="00605769" w:rsidRPr="00DB49A7">
        <w:t xml:space="preserve"> </w:t>
      </w:r>
      <w:r w:rsidR="00DB45E3" w:rsidRPr="00DB49A7">
        <w:t>«Концепты ментально объединяют членов национально-лингвокультурного сообщества, а потому имеют большое значение для понимания национального менталитета</w:t>
      </w:r>
      <w:r w:rsidR="00947008" w:rsidRPr="00DB49A7">
        <w:t>»</w:t>
      </w:r>
      <w:r w:rsidR="00DB45E3" w:rsidRPr="00DB49A7">
        <w:t xml:space="preserve"> </w:t>
      </w:r>
      <w:r w:rsidR="00947008" w:rsidRPr="00DB49A7">
        <w:t>[Мерзлякова 2008: 39]</w:t>
      </w:r>
      <w:r w:rsidR="003A4294">
        <w:t>.</w:t>
      </w:r>
    </w:p>
    <w:p w:rsidR="005A3AD3" w:rsidRPr="00DB49A7" w:rsidRDefault="00605769" w:rsidP="00761B2C">
      <w:pPr>
        <w:pStyle w:val="ab"/>
        <w:ind w:firstLine="709"/>
        <w:jc w:val="both"/>
      </w:pPr>
      <w:r w:rsidRPr="00DB49A7">
        <w:t>Включение в те</w:t>
      </w:r>
      <w:proofErr w:type="gramStart"/>
      <w:r w:rsidRPr="00DB49A7">
        <w:t>кст пр</w:t>
      </w:r>
      <w:proofErr w:type="gramEnd"/>
      <w:r w:rsidRPr="00DB49A7">
        <w:t xml:space="preserve">оизведения определенных культурных концептов может быть неосознанным, однако нередки случаи намеренного использования </w:t>
      </w:r>
      <w:r w:rsidRPr="00DB49A7">
        <w:lastRenderedPageBreak/>
        <w:t xml:space="preserve">концептов в произведении. В таком случае они могут служить для создания целого ряда образов, связанных с актуальными для современности проблемами и явлениями, и раскрывать изменения в осознании носителями культуры этих концептов. </w:t>
      </w:r>
    </w:p>
    <w:p w:rsidR="00300AB9" w:rsidRPr="00DB49A7" w:rsidRDefault="00605769" w:rsidP="00761B2C">
      <w:pPr>
        <w:pStyle w:val="ab"/>
        <w:ind w:firstLine="709"/>
        <w:jc w:val="both"/>
      </w:pPr>
      <w:proofErr w:type="gramStart"/>
      <w:r w:rsidRPr="00DB49A7">
        <w:t>Об этом пишет, например, С.В.</w:t>
      </w:r>
      <w:r w:rsidR="00DA57E9">
        <w:t> </w:t>
      </w:r>
      <w:r w:rsidRPr="00DB49A7">
        <w:t xml:space="preserve">Кончакова в своей </w:t>
      </w:r>
      <w:r w:rsidR="007E23AE">
        <w:t xml:space="preserve">кандидатской диссертации </w:t>
      </w:r>
      <w:r w:rsidRPr="00DB49A7">
        <w:t xml:space="preserve"> «Проблема национальной идентичности в позднем творчестве Ч. Диккенса» в связи с национальными английскими концептами «дом»,  «джентльмен» и др. </w:t>
      </w:r>
      <w:r w:rsidR="001C3AE1" w:rsidRPr="00DB49A7">
        <w:t>В произведениях Диккенса</w:t>
      </w:r>
      <w:r w:rsidR="005A3AD3" w:rsidRPr="00DB49A7">
        <w:t>, по мнению исследовательницы,</w:t>
      </w:r>
      <w:r w:rsidR="001C3AE1" w:rsidRPr="00DB49A7">
        <w:t xml:space="preserve"> происходит некоторое переосмысление базовых концептов в связи с определенными историческими событиями, описанными в романах</w:t>
      </w:r>
      <w:r w:rsidR="006122D8" w:rsidRPr="00DB49A7">
        <w:t xml:space="preserve"> (эскалацией имперского строительства в эпоху правления королевы Виктории)</w:t>
      </w:r>
      <w:r w:rsidR="001C3AE1" w:rsidRPr="00DB49A7">
        <w:t>.</w:t>
      </w:r>
      <w:proofErr w:type="gramEnd"/>
      <w:r w:rsidR="001C3AE1" w:rsidRPr="00DB49A7">
        <w:t xml:space="preserve"> </w:t>
      </w:r>
      <w:r w:rsidR="00E12128" w:rsidRPr="00DB49A7">
        <w:t xml:space="preserve">Например, </w:t>
      </w:r>
      <w:r w:rsidR="006122D8" w:rsidRPr="00DB49A7">
        <w:t>«</w:t>
      </w:r>
      <w:r w:rsidR="00E12128" w:rsidRPr="00DB49A7">
        <w:t>базовое представление о доме размывается и дробится, вследствие чего наряду с традиционным для английской литературы образом дома как крепости и дома — домашнего очага конструируются его художественные вариации: дом-лодка (корабль), дом разбитых надежд, дом на крыше, кукольный дом, дом — собор</w:t>
      </w:r>
      <w:r w:rsidR="00602839" w:rsidRPr="00DB49A7">
        <w:t>» [</w:t>
      </w:r>
      <w:r w:rsidR="006122D8" w:rsidRPr="00DB49A7">
        <w:t>Кончакова</w:t>
      </w:r>
      <w:r w:rsidR="00602839" w:rsidRPr="00DB49A7">
        <w:t xml:space="preserve"> 2011:168]</w:t>
      </w:r>
      <w:r w:rsidR="00E12128" w:rsidRPr="00DB49A7">
        <w:t>.</w:t>
      </w:r>
    </w:p>
    <w:p w:rsidR="00C6605D" w:rsidRPr="00776C04" w:rsidRDefault="00C6605D" w:rsidP="00761B2C">
      <w:pPr>
        <w:pStyle w:val="ab"/>
        <w:spacing w:after="240"/>
        <w:ind w:firstLine="709"/>
        <w:jc w:val="both"/>
        <w:rPr>
          <w:b/>
          <w:color w:val="535353"/>
        </w:rPr>
      </w:pPr>
      <w:proofErr w:type="gramStart"/>
      <w:r w:rsidRPr="00776C04">
        <w:t xml:space="preserve">Проблемам поиска национальной идентичности в русской литературе посвящена монография под научным руководством </w:t>
      </w:r>
      <w:r w:rsidR="003A4294">
        <w:t>Т.Л. </w:t>
      </w:r>
      <w:r w:rsidRPr="00776C04">
        <w:t>Рыбаль</w:t>
      </w:r>
      <w:r w:rsidR="003A4294">
        <w:t>ченко</w:t>
      </w:r>
      <w:r w:rsidRPr="00776C04">
        <w:t xml:space="preserve"> «Проблемы национальной идентичности в русской литературе ХХ века»</w:t>
      </w:r>
      <w:r w:rsidR="007E23AE">
        <w:t xml:space="preserve"> </w:t>
      </w:r>
      <w:r w:rsidR="007E23AE" w:rsidRPr="007E23AE">
        <w:t>[</w:t>
      </w:r>
      <w:r w:rsidR="007E23AE">
        <w:t>«Проблемы национальной идентичности…»</w:t>
      </w:r>
      <w:r w:rsidR="007E23AE" w:rsidRPr="007E23AE">
        <w:t>]</w:t>
      </w:r>
      <w:r w:rsidRPr="00776C04">
        <w:t>, в которой рассмотрены некоторые аспекты русской идентичности в произведениях таких авторов, как М.</w:t>
      </w:r>
      <w:r w:rsidR="003A4294">
        <w:t> </w:t>
      </w:r>
      <w:r w:rsidRPr="00776C04">
        <w:t>Булгаков</w:t>
      </w:r>
      <w:r w:rsidR="006122D8" w:rsidRPr="00776C04">
        <w:t xml:space="preserve"> (рассматриваются концепты «дом» и «город»</w:t>
      </w:r>
      <w:r w:rsidR="00E34F32" w:rsidRPr="00776C04">
        <w:t xml:space="preserve"> в романе «Белая гвардия», а также </w:t>
      </w:r>
      <w:r w:rsidR="00602839">
        <w:t>отражение славянской мифологии в</w:t>
      </w:r>
      <w:r w:rsidR="00E34F32" w:rsidRPr="00776C04">
        <w:t xml:space="preserve"> фантастических повестях и романе «Мастер</w:t>
      </w:r>
      <w:proofErr w:type="gramEnd"/>
      <w:r w:rsidR="00E34F32" w:rsidRPr="00776C04">
        <w:t xml:space="preserve"> и Маргарита»</w:t>
      </w:r>
      <w:r w:rsidR="006122D8" w:rsidRPr="00776C04">
        <w:t>)</w:t>
      </w:r>
      <w:r w:rsidRPr="00776C04">
        <w:t>, В.</w:t>
      </w:r>
      <w:r w:rsidR="003A4294">
        <w:t> </w:t>
      </w:r>
      <w:r w:rsidRPr="00776C04">
        <w:t>Андреев</w:t>
      </w:r>
      <w:r w:rsidR="00E34F32" w:rsidRPr="00776C04">
        <w:t xml:space="preserve"> (рассматривается «русский субстрат» как основа поэзии и прозы автора)</w:t>
      </w:r>
      <w:r w:rsidRPr="00776C04">
        <w:t>, А.</w:t>
      </w:r>
      <w:r w:rsidR="003A4294">
        <w:t> </w:t>
      </w:r>
      <w:r w:rsidRPr="00776C04">
        <w:t>Адамович, В.</w:t>
      </w:r>
      <w:r w:rsidR="003A4294">
        <w:t> </w:t>
      </w:r>
      <w:r w:rsidRPr="00776C04">
        <w:t>Сорокин и др.</w:t>
      </w:r>
    </w:p>
    <w:p w:rsidR="006F1F67" w:rsidRPr="00776C04" w:rsidRDefault="00733391" w:rsidP="00761B2C">
      <w:pPr>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sz w:val="28"/>
          <w:szCs w:val="28"/>
        </w:rPr>
        <w:t xml:space="preserve">Художественные произведения, в которых проблема идентичности вводится автором явно, эксплицитно, порой посредством фабулы, часто обнаруживают в себе дихотомию «свое – чужое». Собственная национальная </w:t>
      </w:r>
      <w:r w:rsidRPr="00776C04">
        <w:rPr>
          <w:rFonts w:ascii="Times New Roman" w:hAnsi="Times New Roman" w:cs="Times New Roman"/>
          <w:sz w:val="28"/>
          <w:szCs w:val="28"/>
        </w:rPr>
        <w:lastRenderedPageBreak/>
        <w:t>идентичность выстраивается как противопоставление другому тип</w:t>
      </w:r>
      <w:r w:rsidR="00002430" w:rsidRPr="00776C04">
        <w:rPr>
          <w:rFonts w:ascii="Times New Roman" w:hAnsi="Times New Roman" w:cs="Times New Roman"/>
          <w:sz w:val="28"/>
          <w:szCs w:val="28"/>
        </w:rPr>
        <w:t xml:space="preserve">у сознания, другой картине мира, и это часто подчеркивается в произведении выраженным или скрытым сравнением собственной нации </w:t>
      </w:r>
      <w:proofErr w:type="gramStart"/>
      <w:r w:rsidR="00002430" w:rsidRPr="00776C04">
        <w:rPr>
          <w:rFonts w:ascii="Times New Roman" w:hAnsi="Times New Roman" w:cs="Times New Roman"/>
          <w:sz w:val="28"/>
          <w:szCs w:val="28"/>
        </w:rPr>
        <w:t>с</w:t>
      </w:r>
      <w:proofErr w:type="gramEnd"/>
      <w:r w:rsidR="00002430" w:rsidRPr="00776C04">
        <w:rPr>
          <w:rFonts w:ascii="Times New Roman" w:hAnsi="Times New Roman" w:cs="Times New Roman"/>
          <w:sz w:val="28"/>
          <w:szCs w:val="28"/>
        </w:rPr>
        <w:t xml:space="preserve"> другой. </w:t>
      </w:r>
    </w:p>
    <w:p w:rsidR="0068385D" w:rsidRPr="00776C04" w:rsidRDefault="00002430" w:rsidP="00761B2C">
      <w:pPr>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sz w:val="28"/>
          <w:szCs w:val="28"/>
        </w:rPr>
        <w:t xml:space="preserve">Среди </w:t>
      </w:r>
      <w:r w:rsidR="0068385D" w:rsidRPr="00776C04">
        <w:rPr>
          <w:rFonts w:ascii="Times New Roman" w:hAnsi="Times New Roman" w:cs="Times New Roman"/>
          <w:sz w:val="28"/>
          <w:szCs w:val="28"/>
        </w:rPr>
        <w:t xml:space="preserve">зарубежных, известных русскому читателю </w:t>
      </w:r>
      <w:proofErr w:type="gramStart"/>
      <w:r w:rsidRPr="00776C04">
        <w:rPr>
          <w:rFonts w:ascii="Times New Roman" w:hAnsi="Times New Roman" w:cs="Times New Roman"/>
          <w:sz w:val="28"/>
          <w:szCs w:val="28"/>
        </w:rPr>
        <w:t xml:space="preserve">авторов, ставивших своей задачей </w:t>
      </w:r>
      <w:r w:rsidR="00502A57" w:rsidRPr="00776C04">
        <w:rPr>
          <w:rFonts w:ascii="Times New Roman" w:hAnsi="Times New Roman" w:cs="Times New Roman"/>
          <w:sz w:val="28"/>
          <w:szCs w:val="28"/>
        </w:rPr>
        <w:t>открыто</w:t>
      </w:r>
      <w:proofErr w:type="gramEnd"/>
      <w:r w:rsidR="00502A57" w:rsidRPr="00776C04">
        <w:rPr>
          <w:rFonts w:ascii="Times New Roman" w:hAnsi="Times New Roman" w:cs="Times New Roman"/>
          <w:sz w:val="28"/>
          <w:szCs w:val="28"/>
        </w:rPr>
        <w:t xml:space="preserve"> </w:t>
      </w:r>
      <w:r w:rsidRPr="00776C04">
        <w:rPr>
          <w:rFonts w:ascii="Times New Roman" w:hAnsi="Times New Roman" w:cs="Times New Roman"/>
          <w:sz w:val="28"/>
          <w:szCs w:val="28"/>
        </w:rPr>
        <w:t xml:space="preserve">осветить </w:t>
      </w:r>
      <w:r w:rsidR="00502A57" w:rsidRPr="00776C04">
        <w:rPr>
          <w:rFonts w:ascii="Times New Roman" w:hAnsi="Times New Roman" w:cs="Times New Roman"/>
          <w:sz w:val="28"/>
          <w:szCs w:val="28"/>
        </w:rPr>
        <w:t xml:space="preserve">в произведении </w:t>
      </w:r>
      <w:r w:rsidRPr="00776C04">
        <w:rPr>
          <w:rFonts w:ascii="Times New Roman" w:hAnsi="Times New Roman" w:cs="Times New Roman"/>
          <w:sz w:val="28"/>
          <w:szCs w:val="28"/>
        </w:rPr>
        <w:t xml:space="preserve">проблему национальной идентичности, </w:t>
      </w:r>
      <w:r w:rsidR="00DB49A7">
        <w:rPr>
          <w:rFonts w:ascii="Times New Roman" w:hAnsi="Times New Roman" w:cs="Times New Roman"/>
          <w:sz w:val="28"/>
          <w:szCs w:val="28"/>
        </w:rPr>
        <w:t>вслед за В.В.</w:t>
      </w:r>
      <w:r w:rsidR="003A4294">
        <w:rPr>
          <w:rFonts w:ascii="Times New Roman" w:hAnsi="Times New Roman" w:cs="Times New Roman"/>
          <w:sz w:val="28"/>
          <w:szCs w:val="28"/>
        </w:rPr>
        <w:t> </w:t>
      </w:r>
      <w:r w:rsidR="00DB49A7">
        <w:rPr>
          <w:rFonts w:ascii="Times New Roman" w:hAnsi="Times New Roman" w:cs="Times New Roman"/>
          <w:sz w:val="28"/>
          <w:szCs w:val="28"/>
        </w:rPr>
        <w:t xml:space="preserve">Меняйло, </w:t>
      </w:r>
      <w:r w:rsidRPr="00776C04">
        <w:rPr>
          <w:rFonts w:ascii="Times New Roman" w:hAnsi="Times New Roman" w:cs="Times New Roman"/>
          <w:sz w:val="28"/>
          <w:szCs w:val="28"/>
        </w:rPr>
        <w:t xml:space="preserve">можно выделить Дж. Фаулза и </w:t>
      </w:r>
      <w:r w:rsidR="009B58E9">
        <w:rPr>
          <w:rFonts w:ascii="Times New Roman" w:hAnsi="Times New Roman" w:cs="Times New Roman"/>
          <w:sz w:val="28"/>
          <w:szCs w:val="28"/>
        </w:rPr>
        <w:t xml:space="preserve">Дж. </w:t>
      </w:r>
      <w:r w:rsidRPr="00776C04">
        <w:rPr>
          <w:rFonts w:ascii="Times New Roman" w:hAnsi="Times New Roman" w:cs="Times New Roman"/>
          <w:sz w:val="28"/>
          <w:szCs w:val="28"/>
        </w:rPr>
        <w:t>Голсуор</w:t>
      </w:r>
      <w:r w:rsidR="00DB49A7">
        <w:rPr>
          <w:rFonts w:ascii="Times New Roman" w:hAnsi="Times New Roman" w:cs="Times New Roman"/>
          <w:sz w:val="28"/>
          <w:szCs w:val="28"/>
        </w:rPr>
        <w:t>с</w:t>
      </w:r>
      <w:r w:rsidRPr="00776C04">
        <w:rPr>
          <w:rFonts w:ascii="Times New Roman" w:hAnsi="Times New Roman" w:cs="Times New Roman"/>
          <w:sz w:val="28"/>
          <w:szCs w:val="28"/>
        </w:rPr>
        <w:t>и – авторов, использовавших в своих произведениях язык как критерий для разграничения двух противоборствующих миров. Противопоставление англ</w:t>
      </w:r>
      <w:r w:rsidR="00502A57" w:rsidRPr="00776C04">
        <w:rPr>
          <w:rFonts w:ascii="Times New Roman" w:hAnsi="Times New Roman" w:cs="Times New Roman"/>
          <w:sz w:val="28"/>
          <w:szCs w:val="28"/>
        </w:rPr>
        <w:t>ийского и американского сознаний</w:t>
      </w:r>
      <w:r w:rsidRPr="00776C04">
        <w:rPr>
          <w:rFonts w:ascii="Times New Roman" w:hAnsi="Times New Roman" w:cs="Times New Roman"/>
          <w:sz w:val="28"/>
          <w:szCs w:val="28"/>
        </w:rPr>
        <w:t xml:space="preserve">, прослеживающееся в романах Фаулза, и </w:t>
      </w:r>
      <w:r w:rsidR="006F1F67" w:rsidRPr="00776C04">
        <w:rPr>
          <w:rFonts w:ascii="Times New Roman" w:hAnsi="Times New Roman" w:cs="Times New Roman"/>
          <w:sz w:val="28"/>
          <w:szCs w:val="28"/>
        </w:rPr>
        <w:t xml:space="preserve"> разрыв между английской и иноязычной культурой в романах Голсуор</w:t>
      </w:r>
      <w:r w:rsidR="00DB49A7">
        <w:rPr>
          <w:rFonts w:ascii="Times New Roman" w:hAnsi="Times New Roman" w:cs="Times New Roman"/>
          <w:sz w:val="28"/>
          <w:szCs w:val="28"/>
        </w:rPr>
        <w:t>с</w:t>
      </w:r>
      <w:r w:rsidR="006F1F67" w:rsidRPr="00776C04">
        <w:rPr>
          <w:rFonts w:ascii="Times New Roman" w:hAnsi="Times New Roman" w:cs="Times New Roman"/>
          <w:sz w:val="28"/>
          <w:szCs w:val="28"/>
        </w:rPr>
        <w:t xml:space="preserve">и, подробно </w:t>
      </w:r>
      <w:proofErr w:type="gramStart"/>
      <w:r w:rsidR="006F1F67" w:rsidRPr="00776C04">
        <w:rPr>
          <w:rFonts w:ascii="Times New Roman" w:hAnsi="Times New Roman" w:cs="Times New Roman"/>
          <w:sz w:val="28"/>
          <w:szCs w:val="28"/>
        </w:rPr>
        <w:t>проанали</w:t>
      </w:r>
      <w:r w:rsidR="003A4294">
        <w:rPr>
          <w:rFonts w:ascii="Times New Roman" w:hAnsi="Times New Roman" w:cs="Times New Roman"/>
          <w:sz w:val="28"/>
          <w:szCs w:val="28"/>
        </w:rPr>
        <w:t>зированы</w:t>
      </w:r>
      <w:proofErr w:type="gramEnd"/>
      <w:r w:rsidR="003A4294">
        <w:rPr>
          <w:rFonts w:ascii="Times New Roman" w:hAnsi="Times New Roman" w:cs="Times New Roman"/>
          <w:sz w:val="28"/>
          <w:szCs w:val="28"/>
        </w:rPr>
        <w:t xml:space="preserve"> в работе В.В. Меняйло</w:t>
      </w:r>
      <w:r w:rsidR="00602839">
        <w:rPr>
          <w:rFonts w:ascii="Times New Roman" w:hAnsi="Times New Roman" w:cs="Times New Roman"/>
          <w:sz w:val="28"/>
          <w:szCs w:val="28"/>
        </w:rPr>
        <w:t xml:space="preserve"> </w:t>
      </w:r>
      <w:r w:rsidR="00602839" w:rsidRPr="00602839">
        <w:rPr>
          <w:rFonts w:ascii="Times New Roman" w:hAnsi="Times New Roman" w:cs="Times New Roman"/>
          <w:sz w:val="28"/>
          <w:szCs w:val="28"/>
        </w:rPr>
        <w:t>[</w:t>
      </w:r>
      <w:r w:rsidR="006F1F67" w:rsidRPr="00776C04">
        <w:rPr>
          <w:rFonts w:ascii="Times New Roman" w:hAnsi="Times New Roman" w:cs="Times New Roman"/>
          <w:sz w:val="28"/>
          <w:szCs w:val="28"/>
        </w:rPr>
        <w:t>Меняйло</w:t>
      </w:r>
      <w:r w:rsidR="00D97E4D">
        <w:rPr>
          <w:rFonts w:ascii="Times New Roman" w:hAnsi="Times New Roman" w:cs="Times New Roman"/>
          <w:sz w:val="28"/>
          <w:szCs w:val="28"/>
        </w:rPr>
        <w:t xml:space="preserve"> </w:t>
      </w:r>
      <w:r w:rsidR="00602839">
        <w:rPr>
          <w:rFonts w:ascii="Times New Roman" w:hAnsi="Times New Roman" w:cs="Times New Roman"/>
          <w:sz w:val="28"/>
          <w:szCs w:val="28"/>
        </w:rPr>
        <w:t>2016</w:t>
      </w:r>
      <w:r w:rsidR="00602839" w:rsidRPr="00602839">
        <w:rPr>
          <w:rFonts w:ascii="Times New Roman" w:hAnsi="Times New Roman" w:cs="Times New Roman"/>
          <w:sz w:val="28"/>
          <w:szCs w:val="28"/>
        </w:rPr>
        <w:t>]</w:t>
      </w:r>
      <w:r w:rsidR="003A4294">
        <w:rPr>
          <w:rFonts w:ascii="Times New Roman" w:hAnsi="Times New Roman" w:cs="Times New Roman"/>
          <w:sz w:val="28"/>
          <w:szCs w:val="28"/>
        </w:rPr>
        <w:t>.</w:t>
      </w:r>
      <w:r w:rsidR="00502A57" w:rsidRPr="00776C04">
        <w:rPr>
          <w:rFonts w:ascii="Times New Roman" w:hAnsi="Times New Roman" w:cs="Times New Roman"/>
          <w:sz w:val="28"/>
          <w:szCs w:val="28"/>
        </w:rPr>
        <w:t xml:space="preserve"> Обращение </w:t>
      </w:r>
      <w:r w:rsidR="00DA312D" w:rsidRPr="00776C04">
        <w:rPr>
          <w:rFonts w:ascii="Times New Roman" w:hAnsi="Times New Roman" w:cs="Times New Roman"/>
          <w:sz w:val="28"/>
          <w:szCs w:val="28"/>
        </w:rPr>
        <w:t xml:space="preserve">этих </w:t>
      </w:r>
      <w:r w:rsidR="00502A57" w:rsidRPr="00776C04">
        <w:rPr>
          <w:rFonts w:ascii="Times New Roman" w:hAnsi="Times New Roman" w:cs="Times New Roman"/>
          <w:sz w:val="28"/>
          <w:szCs w:val="28"/>
        </w:rPr>
        <w:t xml:space="preserve">авторов к теме идентичности </w:t>
      </w:r>
      <w:r w:rsidR="00DA312D" w:rsidRPr="00776C04">
        <w:rPr>
          <w:rFonts w:ascii="Times New Roman" w:hAnsi="Times New Roman" w:cs="Times New Roman"/>
          <w:sz w:val="28"/>
          <w:szCs w:val="28"/>
        </w:rPr>
        <w:t>можно определить как следствие кризиса национальной идентичности, который переживала и переживает английская нация из-за мирового распространения английского языка и возникновения его американского варианта. Это объясняет и столь пристально</w:t>
      </w:r>
      <w:r w:rsidR="0068385D" w:rsidRPr="00776C04">
        <w:rPr>
          <w:rFonts w:ascii="Times New Roman" w:hAnsi="Times New Roman" w:cs="Times New Roman"/>
          <w:sz w:val="28"/>
          <w:szCs w:val="28"/>
        </w:rPr>
        <w:t>е</w:t>
      </w:r>
      <w:r w:rsidR="00DA312D" w:rsidRPr="00776C04">
        <w:rPr>
          <w:rFonts w:ascii="Times New Roman" w:hAnsi="Times New Roman" w:cs="Times New Roman"/>
          <w:sz w:val="28"/>
          <w:szCs w:val="28"/>
        </w:rPr>
        <w:t xml:space="preserve"> внимание авторов к языку в </w:t>
      </w:r>
      <w:r w:rsidR="0068385D" w:rsidRPr="00776C04">
        <w:rPr>
          <w:rFonts w:ascii="Times New Roman" w:hAnsi="Times New Roman" w:cs="Times New Roman"/>
          <w:sz w:val="28"/>
          <w:szCs w:val="28"/>
        </w:rPr>
        <w:t xml:space="preserve">названных </w:t>
      </w:r>
      <w:r w:rsidR="00DA312D" w:rsidRPr="00776C04">
        <w:rPr>
          <w:rFonts w:ascii="Times New Roman" w:hAnsi="Times New Roman" w:cs="Times New Roman"/>
          <w:sz w:val="28"/>
          <w:szCs w:val="28"/>
        </w:rPr>
        <w:t xml:space="preserve">произведениях.  </w:t>
      </w:r>
    </w:p>
    <w:p w:rsidR="00076B80" w:rsidRDefault="0068385D" w:rsidP="00761B2C">
      <w:pPr>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sz w:val="28"/>
          <w:szCs w:val="28"/>
        </w:rPr>
        <w:t xml:space="preserve">В настоящее время кризис идентичности </w:t>
      </w:r>
      <w:r w:rsidR="00806585" w:rsidRPr="00776C04">
        <w:rPr>
          <w:rFonts w:ascii="Times New Roman" w:hAnsi="Times New Roman" w:cs="Times New Roman"/>
          <w:sz w:val="28"/>
          <w:szCs w:val="28"/>
        </w:rPr>
        <w:t>переживает и итальянская нация: «кажется, ни одна страна мира не выпустила столько книг</w:t>
      </w:r>
      <w:r w:rsidR="007E23AE">
        <w:rPr>
          <w:rFonts w:ascii="Times New Roman" w:hAnsi="Times New Roman" w:cs="Times New Roman"/>
          <w:sz w:val="28"/>
          <w:szCs w:val="28"/>
        </w:rPr>
        <w:t>,</w:t>
      </w:r>
      <w:r w:rsidR="00806585" w:rsidRPr="00776C04">
        <w:rPr>
          <w:rFonts w:ascii="Times New Roman" w:hAnsi="Times New Roman" w:cs="Times New Roman"/>
          <w:sz w:val="28"/>
          <w:szCs w:val="28"/>
        </w:rPr>
        <w:t xml:space="preserve"> посвященных рефле</w:t>
      </w:r>
      <w:r w:rsidR="00602839">
        <w:rPr>
          <w:rFonts w:ascii="Times New Roman" w:hAnsi="Times New Roman" w:cs="Times New Roman"/>
          <w:sz w:val="28"/>
          <w:szCs w:val="28"/>
        </w:rPr>
        <w:t xml:space="preserve">ксии собственной идентичности» </w:t>
      </w:r>
      <w:r w:rsidR="00602839" w:rsidRPr="00602839">
        <w:rPr>
          <w:rFonts w:ascii="Times New Roman" w:hAnsi="Times New Roman" w:cs="Times New Roman"/>
          <w:sz w:val="28"/>
          <w:szCs w:val="28"/>
        </w:rPr>
        <w:t>[</w:t>
      </w:r>
      <w:r w:rsidR="00806585" w:rsidRPr="00776C04">
        <w:rPr>
          <w:rFonts w:ascii="Times New Roman" w:hAnsi="Times New Roman" w:cs="Times New Roman"/>
          <w:sz w:val="28"/>
          <w:szCs w:val="28"/>
        </w:rPr>
        <w:t>Быстрова</w:t>
      </w:r>
      <w:r w:rsidR="00602839">
        <w:rPr>
          <w:rFonts w:ascii="Times New Roman" w:hAnsi="Times New Roman" w:cs="Times New Roman"/>
          <w:sz w:val="28"/>
          <w:szCs w:val="28"/>
        </w:rPr>
        <w:t xml:space="preserve"> 2015: 54</w:t>
      </w:r>
      <w:r w:rsidR="00602839" w:rsidRPr="00602839">
        <w:rPr>
          <w:rFonts w:ascii="Times New Roman" w:hAnsi="Times New Roman" w:cs="Times New Roman"/>
          <w:sz w:val="28"/>
          <w:szCs w:val="28"/>
        </w:rPr>
        <w:t>]</w:t>
      </w:r>
      <w:r w:rsidR="00806585" w:rsidRPr="00776C04">
        <w:rPr>
          <w:rFonts w:ascii="Times New Roman" w:hAnsi="Times New Roman" w:cs="Times New Roman"/>
          <w:sz w:val="28"/>
          <w:szCs w:val="28"/>
        </w:rPr>
        <w:t xml:space="preserve">. </w:t>
      </w:r>
    </w:p>
    <w:p w:rsidR="00806585" w:rsidRPr="00776C04" w:rsidRDefault="00806585" w:rsidP="00761B2C">
      <w:pPr>
        <w:spacing w:after="240" w:line="360" w:lineRule="auto"/>
        <w:ind w:firstLine="709"/>
        <w:jc w:val="both"/>
        <w:rPr>
          <w:rFonts w:ascii="Times New Roman" w:hAnsi="Times New Roman" w:cs="Times New Roman"/>
          <w:sz w:val="28"/>
          <w:szCs w:val="28"/>
        </w:rPr>
      </w:pPr>
      <w:proofErr w:type="gramStart"/>
      <w:r w:rsidRPr="00776C04">
        <w:rPr>
          <w:rFonts w:ascii="Times New Roman" w:hAnsi="Times New Roman" w:cs="Times New Roman"/>
          <w:sz w:val="28"/>
          <w:szCs w:val="28"/>
        </w:rPr>
        <w:t>Это находит свое отражение и в художественной литературе: итальянская классика по данной тематике – книга Луиджи Барцини «Итальянцы», выпущенная впервые в 1954 году, переиздаётся и по сей день; среди современных авторов, касающихся проблемы идентичности Быстрова отмечает Джузеппе Дженну, в произведениях которого «одним из главных выразительных с</w:t>
      </w:r>
      <w:r w:rsidR="00602839">
        <w:rPr>
          <w:rFonts w:ascii="Times New Roman" w:hAnsi="Times New Roman" w:cs="Times New Roman"/>
          <w:sz w:val="28"/>
          <w:szCs w:val="28"/>
        </w:rPr>
        <w:t>редств для передачи идеи распада</w:t>
      </w:r>
      <w:r w:rsidRPr="00776C04">
        <w:rPr>
          <w:rFonts w:ascii="Times New Roman" w:hAnsi="Times New Roman" w:cs="Times New Roman"/>
          <w:sz w:val="28"/>
          <w:szCs w:val="28"/>
        </w:rPr>
        <w:t xml:space="preserve"> итальянского об</w:t>
      </w:r>
      <w:r w:rsidR="00602839">
        <w:rPr>
          <w:rFonts w:ascii="Times New Roman" w:hAnsi="Times New Roman" w:cs="Times New Roman"/>
          <w:sz w:val="28"/>
          <w:szCs w:val="28"/>
        </w:rPr>
        <w:t xml:space="preserve">щества становится язык романа» </w:t>
      </w:r>
      <w:r w:rsidR="00602839" w:rsidRPr="00602839">
        <w:rPr>
          <w:rFonts w:ascii="Times New Roman" w:hAnsi="Times New Roman" w:cs="Times New Roman"/>
          <w:sz w:val="28"/>
          <w:szCs w:val="28"/>
        </w:rPr>
        <w:t>[</w:t>
      </w:r>
      <w:r w:rsidR="00602839">
        <w:rPr>
          <w:rFonts w:ascii="Times New Roman" w:hAnsi="Times New Roman" w:cs="Times New Roman"/>
          <w:sz w:val="28"/>
          <w:szCs w:val="28"/>
        </w:rPr>
        <w:t>Быстрова 2015:53</w:t>
      </w:r>
      <w:r w:rsidR="00602839" w:rsidRPr="00602839">
        <w:rPr>
          <w:rFonts w:ascii="Times New Roman" w:hAnsi="Times New Roman" w:cs="Times New Roman"/>
          <w:sz w:val="28"/>
          <w:szCs w:val="28"/>
        </w:rPr>
        <w:t>]</w:t>
      </w:r>
      <w:r w:rsidRPr="00776C04">
        <w:rPr>
          <w:rFonts w:ascii="Times New Roman" w:hAnsi="Times New Roman" w:cs="Times New Roman"/>
          <w:sz w:val="28"/>
          <w:szCs w:val="28"/>
        </w:rPr>
        <w:t>.</w:t>
      </w:r>
      <w:r w:rsidR="0068385D" w:rsidRPr="00776C04">
        <w:rPr>
          <w:rFonts w:ascii="Times New Roman" w:hAnsi="Times New Roman" w:cs="Times New Roman"/>
          <w:sz w:val="28"/>
          <w:szCs w:val="28"/>
        </w:rPr>
        <w:t xml:space="preserve"> </w:t>
      </w:r>
      <w:proofErr w:type="gramEnd"/>
    </w:p>
    <w:p w:rsidR="00C6605D" w:rsidRPr="00776C04" w:rsidRDefault="00806585" w:rsidP="00761B2C">
      <w:pPr>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sz w:val="28"/>
          <w:szCs w:val="28"/>
        </w:rPr>
        <w:lastRenderedPageBreak/>
        <w:t>Н</w:t>
      </w:r>
      <w:r w:rsidR="003E4CF7" w:rsidRPr="00776C04">
        <w:rPr>
          <w:rFonts w:ascii="Times New Roman" w:hAnsi="Times New Roman" w:cs="Times New Roman"/>
          <w:sz w:val="28"/>
          <w:szCs w:val="28"/>
        </w:rPr>
        <w:t>емецкая идентичность переживает новое становления после долго</w:t>
      </w:r>
      <w:r w:rsidRPr="00776C04">
        <w:rPr>
          <w:rFonts w:ascii="Times New Roman" w:hAnsi="Times New Roman" w:cs="Times New Roman"/>
          <w:sz w:val="28"/>
          <w:szCs w:val="28"/>
        </w:rPr>
        <w:t>го</w:t>
      </w:r>
      <w:r w:rsidR="003E4CF7" w:rsidRPr="00776C04">
        <w:rPr>
          <w:rFonts w:ascii="Times New Roman" w:hAnsi="Times New Roman" w:cs="Times New Roman"/>
          <w:sz w:val="28"/>
          <w:szCs w:val="28"/>
        </w:rPr>
        <w:t xml:space="preserve"> разделения страны на две части</w:t>
      </w:r>
      <w:r w:rsidRPr="00776C04">
        <w:rPr>
          <w:rFonts w:ascii="Times New Roman" w:hAnsi="Times New Roman" w:cs="Times New Roman"/>
          <w:sz w:val="28"/>
          <w:szCs w:val="28"/>
        </w:rPr>
        <w:t>, чему посвящены труды в самых разных областях науки: социальной, политической, психологической; кроме того кризис немецкой идентичности изучается и в связи с современной мульти</w:t>
      </w:r>
      <w:r w:rsidR="005A3AD3" w:rsidRPr="00776C04">
        <w:rPr>
          <w:rFonts w:ascii="Times New Roman" w:hAnsi="Times New Roman" w:cs="Times New Roman"/>
          <w:sz w:val="28"/>
          <w:szCs w:val="28"/>
        </w:rPr>
        <w:t>культурной</w:t>
      </w:r>
      <w:r w:rsidRPr="00776C04">
        <w:rPr>
          <w:rFonts w:ascii="Times New Roman" w:hAnsi="Times New Roman" w:cs="Times New Roman"/>
          <w:sz w:val="28"/>
          <w:szCs w:val="28"/>
        </w:rPr>
        <w:t xml:space="preserve"> ситуацией в Германии. Например, </w:t>
      </w:r>
      <w:r w:rsidR="007762D4" w:rsidRPr="00776C04">
        <w:rPr>
          <w:rFonts w:ascii="Times New Roman" w:hAnsi="Times New Roman" w:cs="Times New Roman"/>
          <w:sz w:val="28"/>
          <w:szCs w:val="28"/>
        </w:rPr>
        <w:t>весьма</w:t>
      </w:r>
      <w:r w:rsidRPr="00776C04">
        <w:rPr>
          <w:rFonts w:ascii="Times New Roman" w:hAnsi="Times New Roman" w:cs="Times New Roman"/>
          <w:sz w:val="28"/>
          <w:szCs w:val="28"/>
        </w:rPr>
        <w:t xml:space="preserve"> иронично касается проблемы немецкой идентичности современный автор Д. К</w:t>
      </w:r>
      <w:r w:rsidR="007762D4" w:rsidRPr="00776C04">
        <w:rPr>
          <w:rFonts w:ascii="Times New Roman" w:hAnsi="Times New Roman" w:cs="Times New Roman"/>
          <w:sz w:val="28"/>
          <w:szCs w:val="28"/>
        </w:rPr>
        <w:t>ельман</w:t>
      </w:r>
      <w:r w:rsidRPr="00776C04">
        <w:rPr>
          <w:rFonts w:ascii="Times New Roman" w:hAnsi="Times New Roman" w:cs="Times New Roman"/>
          <w:sz w:val="28"/>
          <w:szCs w:val="28"/>
        </w:rPr>
        <w:t xml:space="preserve"> в романе «</w:t>
      </w:r>
      <w:r w:rsidR="007762D4" w:rsidRPr="00776C04">
        <w:rPr>
          <w:rFonts w:ascii="Times New Roman" w:hAnsi="Times New Roman" w:cs="Times New Roman"/>
          <w:sz w:val="28"/>
          <w:szCs w:val="28"/>
        </w:rPr>
        <w:t>Измеряя мир</w:t>
      </w:r>
      <w:r w:rsidRPr="00776C04">
        <w:rPr>
          <w:rFonts w:ascii="Times New Roman" w:hAnsi="Times New Roman" w:cs="Times New Roman"/>
          <w:sz w:val="28"/>
          <w:szCs w:val="28"/>
        </w:rPr>
        <w:t>»</w:t>
      </w:r>
      <w:r w:rsidR="00602839">
        <w:rPr>
          <w:rFonts w:ascii="Times New Roman" w:hAnsi="Times New Roman" w:cs="Times New Roman"/>
          <w:sz w:val="28"/>
          <w:szCs w:val="28"/>
        </w:rPr>
        <w:t xml:space="preserve"> </w:t>
      </w:r>
      <w:r w:rsidR="00602839" w:rsidRPr="00602839">
        <w:rPr>
          <w:rFonts w:ascii="Times New Roman" w:hAnsi="Times New Roman" w:cs="Times New Roman"/>
          <w:sz w:val="28"/>
          <w:szCs w:val="28"/>
        </w:rPr>
        <w:t>[</w:t>
      </w:r>
      <w:r w:rsidR="00602839">
        <w:rPr>
          <w:rFonts w:ascii="Times New Roman" w:hAnsi="Times New Roman" w:cs="Times New Roman"/>
          <w:sz w:val="28"/>
          <w:szCs w:val="28"/>
        </w:rPr>
        <w:t>Прощина 2011</w:t>
      </w:r>
      <w:r w:rsidR="00602839" w:rsidRPr="00602839">
        <w:rPr>
          <w:rFonts w:ascii="Times New Roman" w:hAnsi="Times New Roman" w:cs="Times New Roman"/>
          <w:sz w:val="28"/>
          <w:szCs w:val="28"/>
        </w:rPr>
        <w:t>]</w:t>
      </w:r>
      <w:r w:rsidR="00C6605D" w:rsidRPr="00776C04">
        <w:rPr>
          <w:rFonts w:ascii="Times New Roman" w:hAnsi="Times New Roman" w:cs="Times New Roman"/>
          <w:sz w:val="28"/>
          <w:szCs w:val="28"/>
        </w:rPr>
        <w:t xml:space="preserve">. </w:t>
      </w:r>
    </w:p>
    <w:p w:rsidR="00BA1011" w:rsidRPr="00776C04" w:rsidRDefault="00BA1011" w:rsidP="00761B2C">
      <w:pPr>
        <w:spacing w:after="240" w:line="360" w:lineRule="auto"/>
        <w:ind w:firstLine="709"/>
        <w:jc w:val="both"/>
        <w:rPr>
          <w:rFonts w:ascii="Times New Roman" w:hAnsi="Times New Roman" w:cs="Times New Roman"/>
          <w:sz w:val="28"/>
          <w:szCs w:val="28"/>
        </w:rPr>
      </w:pPr>
      <w:proofErr w:type="gramStart"/>
      <w:r w:rsidRPr="00776C04">
        <w:rPr>
          <w:rFonts w:ascii="Times New Roman" w:hAnsi="Times New Roman" w:cs="Times New Roman"/>
          <w:sz w:val="28"/>
          <w:szCs w:val="28"/>
        </w:rPr>
        <w:t xml:space="preserve">Проблемы идентичности рассматриваются </w:t>
      </w:r>
      <w:r w:rsidR="005A3AD3" w:rsidRPr="00776C04">
        <w:rPr>
          <w:rFonts w:ascii="Times New Roman" w:hAnsi="Times New Roman" w:cs="Times New Roman"/>
          <w:sz w:val="28"/>
          <w:szCs w:val="28"/>
        </w:rPr>
        <w:t xml:space="preserve">также </w:t>
      </w:r>
      <w:r w:rsidRPr="00776C04">
        <w:rPr>
          <w:rFonts w:ascii="Times New Roman" w:hAnsi="Times New Roman" w:cs="Times New Roman"/>
          <w:sz w:val="28"/>
          <w:szCs w:val="28"/>
        </w:rPr>
        <w:t>в ирландской (произведения Х. Гамильтона), американской (романы Ф.С.</w:t>
      </w:r>
      <w:r w:rsidR="00AC7AEB">
        <w:rPr>
          <w:rFonts w:ascii="Times New Roman" w:hAnsi="Times New Roman" w:cs="Times New Roman"/>
          <w:sz w:val="28"/>
          <w:szCs w:val="28"/>
        </w:rPr>
        <w:t> </w:t>
      </w:r>
      <w:r w:rsidRPr="00776C04">
        <w:rPr>
          <w:rFonts w:ascii="Times New Roman" w:hAnsi="Times New Roman" w:cs="Times New Roman"/>
          <w:sz w:val="28"/>
          <w:szCs w:val="28"/>
        </w:rPr>
        <w:t>Фицджеральда, новеллы Дж.</w:t>
      </w:r>
      <w:r w:rsidR="00AC7AEB">
        <w:rPr>
          <w:rFonts w:ascii="Times New Roman" w:hAnsi="Times New Roman" w:cs="Times New Roman"/>
          <w:sz w:val="28"/>
          <w:szCs w:val="28"/>
        </w:rPr>
        <w:t> </w:t>
      </w:r>
      <w:r w:rsidRPr="00776C04">
        <w:rPr>
          <w:rFonts w:ascii="Times New Roman" w:hAnsi="Times New Roman" w:cs="Times New Roman"/>
          <w:sz w:val="28"/>
          <w:szCs w:val="28"/>
        </w:rPr>
        <w:t>Гришэма, произведения Г.</w:t>
      </w:r>
      <w:r w:rsidR="00AC7AEB">
        <w:rPr>
          <w:rFonts w:ascii="Times New Roman" w:hAnsi="Times New Roman" w:cs="Times New Roman"/>
          <w:sz w:val="28"/>
          <w:szCs w:val="28"/>
        </w:rPr>
        <w:t> </w:t>
      </w:r>
      <w:r w:rsidRPr="00776C04">
        <w:rPr>
          <w:rFonts w:ascii="Times New Roman" w:hAnsi="Times New Roman" w:cs="Times New Roman"/>
          <w:sz w:val="28"/>
          <w:szCs w:val="28"/>
        </w:rPr>
        <w:t>Штайн), латино-американской (период «нового латиноамериканского романа»:</w:t>
      </w:r>
      <w:proofErr w:type="gramEnd"/>
      <w:r w:rsidRPr="00776C04">
        <w:rPr>
          <w:rFonts w:ascii="Times New Roman" w:hAnsi="Times New Roman" w:cs="Times New Roman"/>
          <w:sz w:val="28"/>
          <w:szCs w:val="28"/>
        </w:rPr>
        <w:t xml:space="preserve"> </w:t>
      </w:r>
      <w:proofErr w:type="gramStart"/>
      <w:r w:rsidRPr="00776C04">
        <w:rPr>
          <w:rFonts w:ascii="Times New Roman" w:hAnsi="Times New Roman" w:cs="Times New Roman"/>
          <w:sz w:val="28"/>
          <w:szCs w:val="28"/>
          <w:shd w:val="clear" w:color="auto" w:fill="FFFFFF"/>
        </w:rPr>
        <w:t>М.А.</w:t>
      </w:r>
      <w:r w:rsidR="00AC7AEB">
        <w:rPr>
          <w:rFonts w:ascii="Times New Roman" w:hAnsi="Times New Roman" w:cs="Times New Roman"/>
          <w:sz w:val="28"/>
          <w:szCs w:val="28"/>
          <w:shd w:val="clear" w:color="auto" w:fill="FFFFFF"/>
        </w:rPr>
        <w:t> </w:t>
      </w:r>
      <w:r w:rsidRPr="00776C04">
        <w:rPr>
          <w:rFonts w:ascii="Times New Roman" w:hAnsi="Times New Roman" w:cs="Times New Roman"/>
          <w:sz w:val="28"/>
          <w:szCs w:val="28"/>
          <w:shd w:val="clear" w:color="auto" w:fill="FFFFFF"/>
        </w:rPr>
        <w:t>Астуриас, А.</w:t>
      </w:r>
      <w:r w:rsidR="00AC7AEB">
        <w:rPr>
          <w:rFonts w:ascii="Times New Roman" w:hAnsi="Times New Roman" w:cs="Times New Roman"/>
          <w:sz w:val="28"/>
          <w:szCs w:val="28"/>
          <w:shd w:val="clear" w:color="auto" w:fill="FFFFFF"/>
        </w:rPr>
        <w:t> </w:t>
      </w:r>
      <w:r w:rsidRPr="00776C04">
        <w:rPr>
          <w:rFonts w:ascii="Times New Roman" w:hAnsi="Times New Roman" w:cs="Times New Roman"/>
          <w:sz w:val="28"/>
          <w:szCs w:val="28"/>
          <w:shd w:val="clear" w:color="auto" w:fill="FFFFFF"/>
        </w:rPr>
        <w:t>Карпентьер, Г.</w:t>
      </w:r>
      <w:r w:rsidR="00AC7AEB">
        <w:rPr>
          <w:rFonts w:ascii="Times New Roman" w:hAnsi="Times New Roman" w:cs="Times New Roman"/>
          <w:sz w:val="28"/>
          <w:szCs w:val="28"/>
          <w:shd w:val="clear" w:color="auto" w:fill="FFFFFF"/>
        </w:rPr>
        <w:t> </w:t>
      </w:r>
      <w:r w:rsidRPr="00776C04">
        <w:rPr>
          <w:rFonts w:ascii="Times New Roman" w:hAnsi="Times New Roman" w:cs="Times New Roman"/>
          <w:sz w:val="28"/>
          <w:szCs w:val="28"/>
          <w:shd w:val="clear" w:color="auto" w:fill="FFFFFF"/>
        </w:rPr>
        <w:t>Гарсиа Маркес, Ж.Амаду, Х.Кортасар и др.) и в других литературах</w:t>
      </w:r>
      <w:r w:rsidRPr="00776C04">
        <w:rPr>
          <w:rFonts w:ascii="Times New Roman" w:hAnsi="Times New Roman" w:cs="Times New Roman"/>
          <w:sz w:val="28"/>
          <w:szCs w:val="28"/>
        </w:rPr>
        <w:t xml:space="preserve">. </w:t>
      </w:r>
      <w:proofErr w:type="gramEnd"/>
    </w:p>
    <w:p w:rsidR="003B0F82" w:rsidRDefault="00BA1011" w:rsidP="00761B2C">
      <w:pPr>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sz w:val="28"/>
          <w:szCs w:val="28"/>
        </w:rPr>
        <w:t xml:space="preserve">Не обошли проблемы поиска идентичности и славянский мир.  </w:t>
      </w:r>
      <w:r w:rsidR="00C6605D" w:rsidRPr="00776C04">
        <w:rPr>
          <w:rFonts w:ascii="Times New Roman" w:hAnsi="Times New Roman" w:cs="Times New Roman"/>
          <w:sz w:val="28"/>
          <w:szCs w:val="28"/>
        </w:rPr>
        <w:t>С</w:t>
      </w:r>
      <w:r w:rsidR="003E4CF7" w:rsidRPr="00776C04">
        <w:rPr>
          <w:rFonts w:ascii="Times New Roman" w:hAnsi="Times New Roman" w:cs="Times New Roman"/>
          <w:sz w:val="28"/>
          <w:szCs w:val="28"/>
        </w:rPr>
        <w:t xml:space="preserve">лавянские нации пребывают в поисках собственной идентичности после </w:t>
      </w:r>
      <w:r w:rsidR="000940B1" w:rsidRPr="00776C04">
        <w:rPr>
          <w:rFonts w:ascii="Times New Roman" w:hAnsi="Times New Roman" w:cs="Times New Roman"/>
          <w:sz w:val="28"/>
          <w:szCs w:val="28"/>
        </w:rPr>
        <w:t>знаковых событий на рубеже 80-90-х гг</w:t>
      </w:r>
      <w:r w:rsidR="00602839">
        <w:rPr>
          <w:rFonts w:ascii="Times New Roman" w:hAnsi="Times New Roman" w:cs="Times New Roman"/>
          <w:sz w:val="28"/>
          <w:szCs w:val="28"/>
        </w:rPr>
        <w:t>.</w:t>
      </w:r>
      <w:r w:rsidR="000940B1" w:rsidRPr="00776C04">
        <w:rPr>
          <w:rFonts w:ascii="Times New Roman" w:hAnsi="Times New Roman" w:cs="Times New Roman"/>
          <w:sz w:val="28"/>
          <w:szCs w:val="28"/>
        </w:rPr>
        <w:t xml:space="preserve"> 20 века</w:t>
      </w:r>
      <w:r w:rsidR="003B0F82">
        <w:rPr>
          <w:rFonts w:ascii="Times New Roman" w:hAnsi="Times New Roman" w:cs="Times New Roman"/>
          <w:sz w:val="28"/>
          <w:szCs w:val="28"/>
        </w:rPr>
        <w:t xml:space="preserve">, и этот процесс не останавливается до сих пор: современная политическая ситуация дала толчок к созданию новых национальных мифов и пересмотру собственной национальности. Здесь нельзя не упомянуть недавнее исследование М.А. Марусенко </w:t>
      </w:r>
      <w:r w:rsidR="003B0F82" w:rsidRPr="003B0F82">
        <w:rPr>
          <w:rFonts w:ascii="Times New Roman" w:hAnsi="Times New Roman" w:cs="Times New Roman"/>
          <w:sz w:val="28"/>
          <w:szCs w:val="28"/>
        </w:rPr>
        <w:t>[</w:t>
      </w:r>
      <w:r w:rsidR="003B0F82">
        <w:rPr>
          <w:rFonts w:ascii="Times New Roman" w:hAnsi="Times New Roman" w:cs="Times New Roman"/>
          <w:sz w:val="28"/>
          <w:szCs w:val="28"/>
        </w:rPr>
        <w:t>Марусенко</w:t>
      </w:r>
      <w:r w:rsidR="00DA57E9" w:rsidRPr="00DA57E9">
        <w:rPr>
          <w:rFonts w:ascii="Times New Roman" w:hAnsi="Times New Roman" w:cs="Times New Roman"/>
          <w:sz w:val="28"/>
          <w:szCs w:val="28"/>
        </w:rPr>
        <w:t xml:space="preserve"> 2017</w:t>
      </w:r>
      <w:r w:rsidR="003B0F82" w:rsidRPr="003B0F82">
        <w:rPr>
          <w:rFonts w:ascii="Times New Roman" w:hAnsi="Times New Roman" w:cs="Times New Roman"/>
          <w:sz w:val="28"/>
          <w:szCs w:val="28"/>
        </w:rPr>
        <w:t>]</w:t>
      </w:r>
      <w:r w:rsidR="003B0F82">
        <w:rPr>
          <w:rFonts w:ascii="Times New Roman" w:hAnsi="Times New Roman" w:cs="Times New Roman"/>
          <w:sz w:val="28"/>
          <w:szCs w:val="28"/>
        </w:rPr>
        <w:t xml:space="preserve">, </w:t>
      </w:r>
      <w:proofErr w:type="gramStart"/>
      <w:r w:rsidR="003B0F82">
        <w:rPr>
          <w:rFonts w:ascii="Times New Roman" w:hAnsi="Times New Roman" w:cs="Times New Roman"/>
          <w:sz w:val="28"/>
          <w:szCs w:val="28"/>
        </w:rPr>
        <w:t>который</w:t>
      </w:r>
      <w:proofErr w:type="gramEnd"/>
      <w:r w:rsidR="003B0F82">
        <w:rPr>
          <w:rFonts w:ascii="Times New Roman" w:hAnsi="Times New Roman" w:cs="Times New Roman"/>
          <w:sz w:val="28"/>
          <w:szCs w:val="28"/>
        </w:rPr>
        <w:t xml:space="preserve"> рассматривает проблемы идентичности в не только постсоветских странах, но и в странах ЕС. </w:t>
      </w:r>
    </w:p>
    <w:p w:rsidR="003B0F82" w:rsidRPr="00DE16B0" w:rsidRDefault="003B0F82" w:rsidP="00761B2C">
      <w:pPr>
        <w:spacing w:after="24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 современным исследованиям в области идентичности славянс</w:t>
      </w:r>
      <w:r w:rsidR="004B3EEA">
        <w:rPr>
          <w:rFonts w:ascii="Times New Roman" w:hAnsi="Times New Roman" w:cs="Times New Roman"/>
          <w:sz w:val="28"/>
          <w:szCs w:val="28"/>
        </w:rPr>
        <w:t>ких стран относи</w:t>
      </w:r>
      <w:r>
        <w:rPr>
          <w:rFonts w:ascii="Times New Roman" w:hAnsi="Times New Roman" w:cs="Times New Roman"/>
          <w:sz w:val="28"/>
          <w:szCs w:val="28"/>
        </w:rPr>
        <w:t xml:space="preserve">тся также работа Пилипенко </w:t>
      </w:r>
      <w:r w:rsidRPr="003B0F82">
        <w:rPr>
          <w:rFonts w:ascii="Times New Roman" w:hAnsi="Times New Roman" w:cs="Times New Roman"/>
          <w:sz w:val="28"/>
          <w:szCs w:val="28"/>
        </w:rPr>
        <w:t>[</w:t>
      </w:r>
      <w:r w:rsidR="00966B2D">
        <w:rPr>
          <w:rFonts w:ascii="Times New Roman" w:hAnsi="Times New Roman" w:cs="Times New Roman"/>
          <w:sz w:val="28"/>
          <w:szCs w:val="28"/>
        </w:rPr>
        <w:t>Пилипенко 2017</w:t>
      </w:r>
      <w:r w:rsidRPr="003B0F82">
        <w:rPr>
          <w:rFonts w:ascii="Times New Roman" w:hAnsi="Times New Roman" w:cs="Times New Roman"/>
          <w:sz w:val="28"/>
          <w:szCs w:val="28"/>
        </w:rPr>
        <w:t>]</w:t>
      </w:r>
      <w:r>
        <w:rPr>
          <w:rFonts w:ascii="Times New Roman" w:hAnsi="Times New Roman" w:cs="Times New Roman"/>
          <w:sz w:val="28"/>
          <w:szCs w:val="28"/>
        </w:rPr>
        <w:t>, посвященная языковой и этнокультурной ситуации воеводинских венгров</w:t>
      </w:r>
      <w:r w:rsidR="00DE16B0">
        <w:rPr>
          <w:rFonts w:ascii="Times New Roman" w:hAnsi="Times New Roman" w:cs="Times New Roman"/>
          <w:sz w:val="28"/>
          <w:szCs w:val="28"/>
        </w:rPr>
        <w:t xml:space="preserve">, где идентичность рассматривается с лингвистической, исторической, этнографической и антропологической точек зрения; сборник статей об идентичности и проблемах перевода художественной литературы под </w:t>
      </w:r>
      <w:r w:rsidR="00DE16B0">
        <w:rPr>
          <w:rFonts w:ascii="Times New Roman" w:hAnsi="Times New Roman" w:cs="Times New Roman"/>
          <w:sz w:val="28"/>
          <w:szCs w:val="28"/>
        </w:rPr>
        <w:lastRenderedPageBreak/>
        <w:t xml:space="preserve">редакцией </w:t>
      </w:r>
      <w:r w:rsidR="004B3EEA">
        <w:rPr>
          <w:rFonts w:ascii="Times New Roman" w:hAnsi="Times New Roman" w:cs="Times New Roman"/>
          <w:sz w:val="28"/>
          <w:szCs w:val="28"/>
        </w:rPr>
        <w:t xml:space="preserve">словацкой исследовательницы </w:t>
      </w:r>
      <w:r w:rsidR="00DE16B0">
        <w:rPr>
          <w:rFonts w:ascii="Times New Roman" w:hAnsi="Times New Roman" w:cs="Times New Roman"/>
          <w:sz w:val="28"/>
          <w:szCs w:val="28"/>
        </w:rPr>
        <w:t xml:space="preserve">Иваны Гостовой </w:t>
      </w:r>
      <w:r w:rsidR="00DE16B0" w:rsidRPr="00DE16B0">
        <w:rPr>
          <w:rFonts w:ascii="Times New Roman" w:hAnsi="Times New Roman" w:cs="Times New Roman"/>
          <w:sz w:val="28"/>
          <w:szCs w:val="28"/>
        </w:rPr>
        <w:t>[</w:t>
      </w:r>
      <w:r w:rsidR="00AC7AEB">
        <w:rPr>
          <w:rFonts w:ascii="Times New Roman" w:hAnsi="Times New Roman" w:cs="Times New Roman"/>
          <w:sz w:val="28"/>
          <w:szCs w:val="28"/>
        </w:rPr>
        <w:t>«</w:t>
      </w:r>
      <w:r w:rsidR="00DA57E9" w:rsidRPr="00DA57E9">
        <w:rPr>
          <w:rFonts w:ascii="Times New Roman" w:hAnsi="Times New Roman" w:cs="Times New Roman"/>
          <w:sz w:val="28"/>
          <w:szCs w:val="28"/>
          <w:lang w:val="en-US"/>
        </w:rPr>
        <w:t>Identity</w:t>
      </w:r>
      <w:r w:rsidR="00DA57E9" w:rsidRPr="00DA57E9">
        <w:rPr>
          <w:rFonts w:ascii="Times New Roman" w:hAnsi="Times New Roman" w:cs="Times New Roman"/>
          <w:sz w:val="28"/>
          <w:szCs w:val="28"/>
        </w:rPr>
        <w:t xml:space="preserve"> </w:t>
      </w:r>
      <w:r w:rsidR="00DA57E9" w:rsidRPr="00DA57E9">
        <w:rPr>
          <w:rFonts w:ascii="Times New Roman" w:hAnsi="Times New Roman" w:cs="Times New Roman"/>
          <w:sz w:val="28"/>
          <w:szCs w:val="28"/>
          <w:lang w:val="en-US"/>
        </w:rPr>
        <w:t>and</w:t>
      </w:r>
      <w:r w:rsidR="00DA57E9" w:rsidRPr="00DA57E9">
        <w:rPr>
          <w:rFonts w:ascii="Times New Roman" w:hAnsi="Times New Roman" w:cs="Times New Roman"/>
          <w:sz w:val="28"/>
          <w:szCs w:val="28"/>
        </w:rPr>
        <w:t xml:space="preserve"> </w:t>
      </w:r>
      <w:r w:rsidR="00DA57E9" w:rsidRPr="00DA57E9">
        <w:rPr>
          <w:rFonts w:ascii="Times New Roman" w:hAnsi="Times New Roman" w:cs="Times New Roman"/>
          <w:sz w:val="28"/>
          <w:szCs w:val="28"/>
          <w:lang w:val="en-US"/>
        </w:rPr>
        <w:t>Translation</w:t>
      </w:r>
      <w:r w:rsidR="00DA57E9" w:rsidRPr="00DA57E9">
        <w:rPr>
          <w:rFonts w:ascii="Times New Roman" w:hAnsi="Times New Roman" w:cs="Times New Roman"/>
          <w:sz w:val="28"/>
          <w:szCs w:val="28"/>
        </w:rPr>
        <w:t xml:space="preserve"> </w:t>
      </w:r>
      <w:r w:rsidR="00DA57E9" w:rsidRPr="00DA57E9">
        <w:rPr>
          <w:rFonts w:ascii="Times New Roman" w:hAnsi="Times New Roman" w:cs="Times New Roman"/>
          <w:sz w:val="28"/>
          <w:szCs w:val="28"/>
          <w:lang w:val="en-US"/>
        </w:rPr>
        <w:t>Trouble</w:t>
      </w:r>
      <w:r w:rsidR="00AC7AEB">
        <w:rPr>
          <w:rFonts w:ascii="Times New Roman" w:hAnsi="Times New Roman" w:cs="Times New Roman"/>
          <w:sz w:val="28"/>
          <w:szCs w:val="28"/>
        </w:rPr>
        <w:t>»</w:t>
      </w:r>
      <w:r w:rsidR="00DA57E9">
        <w:rPr>
          <w:rFonts w:ascii="Times New Roman" w:hAnsi="Times New Roman" w:cs="Times New Roman"/>
          <w:sz w:val="28"/>
          <w:szCs w:val="28"/>
        </w:rPr>
        <w:t xml:space="preserve"> 2017</w:t>
      </w:r>
      <w:r w:rsidR="00DE16B0" w:rsidRPr="00DE16B0">
        <w:rPr>
          <w:rFonts w:ascii="Times New Roman" w:hAnsi="Times New Roman" w:cs="Times New Roman"/>
          <w:sz w:val="28"/>
          <w:szCs w:val="28"/>
        </w:rPr>
        <w:t>]</w:t>
      </w:r>
      <w:r w:rsidR="00DE16B0">
        <w:rPr>
          <w:rFonts w:ascii="Times New Roman" w:hAnsi="Times New Roman" w:cs="Times New Roman"/>
          <w:sz w:val="28"/>
          <w:szCs w:val="28"/>
        </w:rPr>
        <w:t xml:space="preserve"> и другие.</w:t>
      </w:r>
      <w:proofErr w:type="gramEnd"/>
    </w:p>
    <w:p w:rsidR="00733391" w:rsidRPr="00776C04" w:rsidRDefault="008A0AE4" w:rsidP="00761B2C">
      <w:pPr>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sz w:val="28"/>
          <w:szCs w:val="28"/>
        </w:rPr>
        <w:t>Русская культура</w:t>
      </w:r>
      <w:r w:rsidR="00076B80">
        <w:rPr>
          <w:rFonts w:ascii="Times New Roman" w:hAnsi="Times New Roman" w:cs="Times New Roman"/>
          <w:sz w:val="28"/>
          <w:szCs w:val="28"/>
        </w:rPr>
        <w:t>, также немало потерявшая после распада СССР,</w:t>
      </w:r>
      <w:r w:rsidRPr="00776C04">
        <w:rPr>
          <w:rFonts w:ascii="Times New Roman" w:hAnsi="Times New Roman" w:cs="Times New Roman"/>
          <w:sz w:val="28"/>
          <w:szCs w:val="28"/>
        </w:rPr>
        <w:t xml:space="preserve"> </w:t>
      </w:r>
      <w:r w:rsidR="00076B80">
        <w:rPr>
          <w:rFonts w:ascii="Times New Roman" w:hAnsi="Times New Roman" w:cs="Times New Roman"/>
          <w:sz w:val="28"/>
          <w:szCs w:val="28"/>
        </w:rPr>
        <w:t xml:space="preserve"> тоже </w:t>
      </w:r>
      <w:r w:rsidR="00602839">
        <w:rPr>
          <w:rFonts w:ascii="Times New Roman" w:hAnsi="Times New Roman" w:cs="Times New Roman"/>
          <w:sz w:val="28"/>
          <w:szCs w:val="28"/>
        </w:rPr>
        <w:t>не избежала</w:t>
      </w:r>
      <w:r w:rsidRPr="00776C04">
        <w:rPr>
          <w:rFonts w:ascii="Times New Roman" w:hAnsi="Times New Roman" w:cs="Times New Roman"/>
          <w:sz w:val="28"/>
          <w:szCs w:val="28"/>
        </w:rPr>
        <w:t xml:space="preserve"> кризис</w:t>
      </w:r>
      <w:r w:rsidR="00076B80">
        <w:rPr>
          <w:rFonts w:ascii="Times New Roman" w:hAnsi="Times New Roman" w:cs="Times New Roman"/>
          <w:sz w:val="28"/>
          <w:szCs w:val="28"/>
        </w:rPr>
        <w:t>а</w:t>
      </w:r>
      <w:r w:rsidRPr="00776C04">
        <w:rPr>
          <w:rFonts w:ascii="Times New Roman" w:hAnsi="Times New Roman" w:cs="Times New Roman"/>
          <w:sz w:val="28"/>
          <w:szCs w:val="28"/>
        </w:rPr>
        <w:t xml:space="preserve"> идентичности, что отражает</w:t>
      </w:r>
      <w:r w:rsidR="00602839">
        <w:rPr>
          <w:rFonts w:ascii="Times New Roman" w:hAnsi="Times New Roman" w:cs="Times New Roman"/>
          <w:sz w:val="28"/>
          <w:szCs w:val="28"/>
        </w:rPr>
        <w:t>ся</w:t>
      </w:r>
      <w:r w:rsidRPr="00776C04">
        <w:rPr>
          <w:rFonts w:ascii="Times New Roman" w:hAnsi="Times New Roman" w:cs="Times New Roman"/>
          <w:sz w:val="28"/>
          <w:szCs w:val="28"/>
        </w:rPr>
        <w:t xml:space="preserve"> в произведениях современных авторов </w:t>
      </w:r>
      <w:r w:rsidR="008035F7" w:rsidRPr="00776C04">
        <w:rPr>
          <w:rFonts w:ascii="Times New Roman" w:hAnsi="Times New Roman" w:cs="Times New Roman"/>
          <w:sz w:val="28"/>
          <w:szCs w:val="28"/>
        </w:rPr>
        <w:t>(например, романы З.</w:t>
      </w:r>
      <w:r w:rsidR="00AC7AEB">
        <w:rPr>
          <w:rFonts w:ascii="Times New Roman" w:hAnsi="Times New Roman" w:cs="Times New Roman"/>
          <w:sz w:val="28"/>
          <w:szCs w:val="28"/>
        </w:rPr>
        <w:t> </w:t>
      </w:r>
      <w:r w:rsidR="008035F7" w:rsidRPr="00776C04">
        <w:rPr>
          <w:rFonts w:ascii="Times New Roman" w:hAnsi="Times New Roman" w:cs="Times New Roman"/>
          <w:sz w:val="28"/>
          <w:szCs w:val="28"/>
        </w:rPr>
        <w:t xml:space="preserve">Прилепина, </w:t>
      </w:r>
      <w:r w:rsidR="00602839">
        <w:rPr>
          <w:rFonts w:ascii="Times New Roman" w:hAnsi="Times New Roman" w:cs="Times New Roman"/>
          <w:sz w:val="28"/>
          <w:szCs w:val="28"/>
        </w:rPr>
        <w:t>В.</w:t>
      </w:r>
      <w:r w:rsidR="00AC7AEB">
        <w:rPr>
          <w:rFonts w:ascii="Times New Roman" w:hAnsi="Times New Roman" w:cs="Times New Roman"/>
          <w:sz w:val="28"/>
          <w:szCs w:val="28"/>
        </w:rPr>
        <w:t> </w:t>
      </w:r>
      <w:r w:rsidR="00602839">
        <w:rPr>
          <w:rFonts w:ascii="Times New Roman" w:hAnsi="Times New Roman" w:cs="Times New Roman"/>
          <w:sz w:val="28"/>
          <w:szCs w:val="28"/>
        </w:rPr>
        <w:t>Пелевина)</w:t>
      </w:r>
      <w:r w:rsidR="00DE16B0">
        <w:rPr>
          <w:rFonts w:ascii="Times New Roman" w:hAnsi="Times New Roman" w:cs="Times New Roman"/>
          <w:sz w:val="28"/>
          <w:szCs w:val="28"/>
        </w:rPr>
        <w:t xml:space="preserve"> и современных исследованиях.</w:t>
      </w:r>
    </w:p>
    <w:p w:rsidR="00002430" w:rsidRDefault="00002430" w:rsidP="00761B2C">
      <w:pPr>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sz w:val="28"/>
          <w:szCs w:val="28"/>
        </w:rPr>
        <w:t>Стоит отметить, что намеренное обращение авторов к проблемам идентичности происходит, в первую очередь, в кризисные периоды нации: либо при угрозе национальной идентичности (что происходит и сейчас вследствие повсеместной глобализации), либо при смене ценностной парадигмы внутри национальной культуры. Таким образом, авторы либо стремятся сохранить собственную национальную иде</w:t>
      </w:r>
      <w:r w:rsidR="00601050" w:rsidRPr="00776C04">
        <w:rPr>
          <w:rFonts w:ascii="Times New Roman" w:hAnsi="Times New Roman" w:cs="Times New Roman"/>
          <w:sz w:val="28"/>
          <w:szCs w:val="28"/>
        </w:rPr>
        <w:t>нтичность, дать толчок к её воз</w:t>
      </w:r>
      <w:r w:rsidRPr="00776C04">
        <w:rPr>
          <w:rFonts w:ascii="Times New Roman" w:hAnsi="Times New Roman" w:cs="Times New Roman"/>
          <w:sz w:val="28"/>
          <w:szCs w:val="28"/>
        </w:rPr>
        <w:t>рождению, либо пытаются отразить изменен</w:t>
      </w:r>
      <w:r w:rsidR="00FA7030">
        <w:rPr>
          <w:rFonts w:ascii="Times New Roman" w:hAnsi="Times New Roman" w:cs="Times New Roman"/>
          <w:sz w:val="28"/>
          <w:szCs w:val="28"/>
        </w:rPr>
        <w:t>ия в национальном самосознании.</w:t>
      </w:r>
    </w:p>
    <w:p w:rsidR="00076B80" w:rsidRDefault="00FA7030" w:rsidP="00761B2C">
      <w:p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Принимая во внимание количество исследований и художественных произведений, касающихся поиска идентичности, нельзя не вспомнить слова С.</w:t>
      </w:r>
      <w:r w:rsidR="00AC7AEB">
        <w:rPr>
          <w:rFonts w:ascii="Times New Roman" w:hAnsi="Times New Roman" w:cs="Times New Roman"/>
          <w:sz w:val="28"/>
          <w:szCs w:val="28"/>
        </w:rPr>
        <w:t> </w:t>
      </w:r>
      <w:r>
        <w:rPr>
          <w:rFonts w:ascii="Times New Roman" w:hAnsi="Times New Roman" w:cs="Times New Roman"/>
          <w:sz w:val="28"/>
          <w:szCs w:val="28"/>
        </w:rPr>
        <w:t xml:space="preserve">Хантингтона о глобальном характере кризиса идентичности: </w:t>
      </w:r>
    </w:p>
    <w:p w:rsidR="00FA7030" w:rsidRPr="00776C04" w:rsidRDefault="00FA7030" w:rsidP="00761B2C">
      <w:p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A7030">
        <w:rPr>
          <w:rFonts w:ascii="Times New Roman" w:hAnsi="Times New Roman" w:cs="Times New Roman"/>
          <w:sz w:val="28"/>
          <w:szCs w:val="28"/>
        </w:rPr>
        <w:t xml:space="preserve">Японцы никак не могут решить, относятся ли они к Азии (вследствие географического положения островов, истории и культуры) или к западной цивилизации, с которой их связывают экономическое процветание, демократия и современный технический уровень. Иранцев нередко описывают как «народ в поисках идентичности», теми же поисками увлечена Южная Африка, а Китай ведет «борьбу за национальную идентичность» с Тайванем, поглощенным «задачей разложения и переформирования национальной идентичности». </w:t>
      </w:r>
      <w:proofErr w:type="gramStart"/>
      <w:r w:rsidRPr="00FA7030">
        <w:rPr>
          <w:rFonts w:ascii="Times New Roman" w:hAnsi="Times New Roman" w:cs="Times New Roman"/>
          <w:sz w:val="28"/>
          <w:szCs w:val="28"/>
        </w:rPr>
        <w:t xml:space="preserve">В Сирии и в Бразилии налицо, как утверждают аналитики, «кризис идентичности», Алжир переживает «разрушительный кризис идентичности», в Турции упомянутый кризис вызывает непрекращающиеся споры касательно национальной идентичности, а в </w:t>
      </w:r>
      <w:r w:rsidRPr="00FA7030">
        <w:rPr>
          <w:rFonts w:ascii="Times New Roman" w:hAnsi="Times New Roman" w:cs="Times New Roman"/>
          <w:sz w:val="28"/>
          <w:szCs w:val="28"/>
        </w:rPr>
        <w:lastRenderedPageBreak/>
        <w:t xml:space="preserve">России «глубочайший кризис идентичности» воскресил конфликт ХIХ столетия между западниками и славянофилами - противники никак не могут договориться, европейская ли страна Россия или все-таки евразийская» </w:t>
      </w:r>
      <w:r w:rsidR="007E23AE" w:rsidRPr="007E23AE">
        <w:rPr>
          <w:rFonts w:ascii="Times New Roman" w:hAnsi="Times New Roman" w:cs="Times New Roman"/>
          <w:sz w:val="28"/>
          <w:szCs w:val="28"/>
        </w:rPr>
        <w:t>[</w:t>
      </w:r>
      <w:r w:rsidR="00BB22F3">
        <w:rPr>
          <w:rFonts w:ascii="Times New Roman" w:hAnsi="Times New Roman" w:cs="Times New Roman"/>
          <w:sz w:val="28"/>
          <w:szCs w:val="28"/>
        </w:rPr>
        <w:t>Хантингтон 2004:</w:t>
      </w:r>
      <w:r w:rsidR="007E23AE">
        <w:rPr>
          <w:rFonts w:ascii="Times New Roman" w:hAnsi="Times New Roman" w:cs="Times New Roman"/>
          <w:sz w:val="28"/>
          <w:szCs w:val="28"/>
        </w:rPr>
        <w:t>36</w:t>
      </w:r>
      <w:r w:rsidR="007E23AE" w:rsidRPr="007E23AE">
        <w:rPr>
          <w:rFonts w:ascii="Times New Roman" w:hAnsi="Times New Roman" w:cs="Times New Roman"/>
          <w:sz w:val="28"/>
          <w:szCs w:val="28"/>
        </w:rPr>
        <w:t>]</w:t>
      </w:r>
      <w:r w:rsidR="00966B2D" w:rsidRPr="00966B2D">
        <w:rPr>
          <w:rFonts w:ascii="Times New Roman" w:hAnsi="Times New Roman" w:cs="Times New Roman"/>
          <w:sz w:val="28"/>
          <w:szCs w:val="28"/>
        </w:rPr>
        <w:t>.</w:t>
      </w:r>
      <w:proofErr w:type="gramEnd"/>
      <w:r w:rsidR="007E23AE">
        <w:rPr>
          <w:rFonts w:ascii="Times New Roman" w:hAnsi="Times New Roman" w:cs="Times New Roman"/>
          <w:sz w:val="28"/>
          <w:szCs w:val="28"/>
        </w:rPr>
        <w:t xml:space="preserve"> </w:t>
      </w:r>
      <w:r>
        <w:rPr>
          <w:rFonts w:ascii="Times New Roman" w:hAnsi="Times New Roman" w:cs="Times New Roman"/>
          <w:sz w:val="28"/>
          <w:szCs w:val="28"/>
        </w:rPr>
        <w:t>Мексика, Германия, Великобритания и США, по мнению ученого, и это подкрепляется наличием современной художественной литературы, посвященной данной теме, также не смогли избежать этого кризиса.</w:t>
      </w:r>
      <w:r w:rsidRPr="00FA7030">
        <w:rPr>
          <w:rFonts w:ascii="Times New Roman" w:hAnsi="Times New Roman" w:cs="Times New Roman"/>
          <w:sz w:val="28"/>
          <w:szCs w:val="28"/>
        </w:rPr>
        <w:t xml:space="preserve"> «Иными словами, кризис национальной идентичности наблюдается повсеместно, то есть носит глобальный</w:t>
      </w:r>
      <w:r w:rsidR="00BB22F3">
        <w:rPr>
          <w:rFonts w:ascii="Times New Roman" w:hAnsi="Times New Roman" w:cs="Times New Roman"/>
          <w:sz w:val="28"/>
          <w:szCs w:val="28"/>
        </w:rPr>
        <w:t xml:space="preserve"> характер» [Хантингтон 2004:</w:t>
      </w:r>
      <w:r w:rsidRPr="00FA7030">
        <w:rPr>
          <w:rFonts w:ascii="Times New Roman" w:hAnsi="Times New Roman" w:cs="Times New Roman"/>
          <w:sz w:val="28"/>
          <w:szCs w:val="28"/>
        </w:rPr>
        <w:t>36].</w:t>
      </w:r>
    </w:p>
    <w:p w:rsidR="00654606" w:rsidRPr="00776C04" w:rsidRDefault="00FA7030" w:rsidP="00761B2C">
      <w:p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Художественная литература, позволяющая себе в отличие от научных работ, высокую степень эмоциональности и оценочности, резко реагирует на происходящие в обществе изменения. И она предлагает еще один способ отражения проблемы идентичности. </w:t>
      </w:r>
      <w:r w:rsidR="00EC7173" w:rsidRPr="00776C04">
        <w:rPr>
          <w:rFonts w:ascii="Times New Roman" w:hAnsi="Times New Roman" w:cs="Times New Roman"/>
          <w:sz w:val="28"/>
          <w:szCs w:val="28"/>
        </w:rPr>
        <w:t xml:space="preserve">Художественный мир произведения являет собой сложную систему, элементы которой </w:t>
      </w:r>
      <w:r w:rsidR="00654606" w:rsidRPr="00776C04">
        <w:rPr>
          <w:rFonts w:ascii="Times New Roman" w:hAnsi="Times New Roman" w:cs="Times New Roman"/>
          <w:sz w:val="28"/>
          <w:szCs w:val="28"/>
        </w:rPr>
        <w:t xml:space="preserve">также могут </w:t>
      </w:r>
      <w:r w:rsidR="00EC7173" w:rsidRPr="00776C04">
        <w:rPr>
          <w:rFonts w:ascii="Times New Roman" w:hAnsi="Times New Roman" w:cs="Times New Roman"/>
          <w:sz w:val="28"/>
          <w:szCs w:val="28"/>
        </w:rPr>
        <w:t>отража</w:t>
      </w:r>
      <w:r w:rsidR="00654606" w:rsidRPr="00776C04">
        <w:rPr>
          <w:rFonts w:ascii="Times New Roman" w:hAnsi="Times New Roman" w:cs="Times New Roman"/>
          <w:sz w:val="28"/>
          <w:szCs w:val="28"/>
        </w:rPr>
        <w:t>ть</w:t>
      </w:r>
      <w:r w:rsidR="00EC7173" w:rsidRPr="00776C04">
        <w:rPr>
          <w:rFonts w:ascii="Times New Roman" w:hAnsi="Times New Roman" w:cs="Times New Roman"/>
          <w:sz w:val="28"/>
          <w:szCs w:val="28"/>
        </w:rPr>
        <w:t xml:space="preserve"> </w:t>
      </w:r>
      <w:r w:rsidR="00375677" w:rsidRPr="00776C04">
        <w:rPr>
          <w:rFonts w:ascii="Times New Roman" w:hAnsi="Times New Roman" w:cs="Times New Roman"/>
          <w:sz w:val="28"/>
          <w:szCs w:val="28"/>
        </w:rPr>
        <w:t xml:space="preserve">национальную </w:t>
      </w:r>
      <w:r w:rsidR="00EC7173" w:rsidRPr="00776C04">
        <w:rPr>
          <w:rFonts w:ascii="Times New Roman" w:hAnsi="Times New Roman" w:cs="Times New Roman"/>
          <w:sz w:val="28"/>
          <w:szCs w:val="28"/>
        </w:rPr>
        <w:t xml:space="preserve">идентичность автора. Среди художественных средств, особенно важных для анализа идентичности, </w:t>
      </w:r>
      <w:r w:rsidR="00DB49A7">
        <w:rPr>
          <w:rFonts w:ascii="Times New Roman" w:hAnsi="Times New Roman" w:cs="Times New Roman"/>
          <w:sz w:val="28"/>
          <w:szCs w:val="28"/>
        </w:rPr>
        <w:t>вслед за М.К.</w:t>
      </w:r>
      <w:r w:rsidR="00AC7AEB">
        <w:rPr>
          <w:rFonts w:ascii="Times New Roman" w:hAnsi="Times New Roman" w:cs="Times New Roman"/>
          <w:sz w:val="28"/>
          <w:szCs w:val="28"/>
        </w:rPr>
        <w:t> </w:t>
      </w:r>
      <w:r w:rsidR="00DB49A7">
        <w:rPr>
          <w:rFonts w:ascii="Times New Roman" w:hAnsi="Times New Roman" w:cs="Times New Roman"/>
          <w:sz w:val="28"/>
          <w:szCs w:val="28"/>
        </w:rPr>
        <w:t xml:space="preserve">Поповой, </w:t>
      </w:r>
      <w:r w:rsidR="00EC7173" w:rsidRPr="00776C04">
        <w:rPr>
          <w:rFonts w:ascii="Times New Roman" w:hAnsi="Times New Roman" w:cs="Times New Roman"/>
          <w:sz w:val="28"/>
          <w:szCs w:val="28"/>
        </w:rPr>
        <w:t>можно выделить</w:t>
      </w:r>
      <w:r w:rsidR="00654606" w:rsidRPr="00776C04">
        <w:rPr>
          <w:rFonts w:ascii="Times New Roman" w:hAnsi="Times New Roman" w:cs="Times New Roman"/>
          <w:sz w:val="28"/>
          <w:szCs w:val="28"/>
        </w:rPr>
        <w:t>:</w:t>
      </w:r>
    </w:p>
    <w:p w:rsidR="00654606" w:rsidRPr="00776C04" w:rsidRDefault="00EC7173" w:rsidP="00ED3E00">
      <w:pPr>
        <w:pStyle w:val="a3"/>
        <w:numPr>
          <w:ilvl w:val="0"/>
          <w:numId w:val="3"/>
        </w:numPr>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sz w:val="28"/>
          <w:szCs w:val="28"/>
        </w:rPr>
        <w:t xml:space="preserve">топос, </w:t>
      </w:r>
    </w:p>
    <w:p w:rsidR="00375677" w:rsidRPr="00776C04" w:rsidRDefault="00375677" w:rsidP="00ED3E00">
      <w:pPr>
        <w:pStyle w:val="a3"/>
        <w:numPr>
          <w:ilvl w:val="0"/>
          <w:numId w:val="3"/>
        </w:numPr>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sz w:val="28"/>
          <w:szCs w:val="28"/>
        </w:rPr>
        <w:t>тропы,</w:t>
      </w:r>
    </w:p>
    <w:p w:rsidR="00654606" w:rsidRPr="00776C04" w:rsidRDefault="00654606" w:rsidP="00ED3E00">
      <w:pPr>
        <w:pStyle w:val="a3"/>
        <w:numPr>
          <w:ilvl w:val="0"/>
          <w:numId w:val="3"/>
        </w:numPr>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sz w:val="28"/>
          <w:szCs w:val="28"/>
        </w:rPr>
        <w:t>символику,</w:t>
      </w:r>
    </w:p>
    <w:p w:rsidR="00EC7173" w:rsidRPr="00776C04" w:rsidRDefault="00EC7173" w:rsidP="00ED3E00">
      <w:pPr>
        <w:pStyle w:val="a3"/>
        <w:numPr>
          <w:ilvl w:val="0"/>
          <w:numId w:val="3"/>
        </w:numPr>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sz w:val="28"/>
          <w:szCs w:val="28"/>
        </w:rPr>
        <w:t>художественные детали.</w:t>
      </w:r>
      <w:r w:rsidR="00300AB9" w:rsidRPr="00776C04">
        <w:rPr>
          <w:rFonts w:ascii="Times New Roman" w:hAnsi="Times New Roman" w:cs="Times New Roman"/>
          <w:sz w:val="28"/>
          <w:szCs w:val="28"/>
        </w:rPr>
        <w:t xml:space="preserve"> </w:t>
      </w:r>
    </w:p>
    <w:p w:rsidR="00A13ADE" w:rsidRPr="00776C04" w:rsidRDefault="00CF4489" w:rsidP="00761B2C">
      <w:pPr>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sz w:val="28"/>
          <w:szCs w:val="28"/>
        </w:rPr>
        <w:t>Эти э</w:t>
      </w:r>
      <w:r w:rsidR="00375677" w:rsidRPr="00776C04">
        <w:rPr>
          <w:rFonts w:ascii="Times New Roman" w:hAnsi="Times New Roman" w:cs="Times New Roman"/>
          <w:sz w:val="28"/>
          <w:szCs w:val="28"/>
        </w:rPr>
        <w:t xml:space="preserve">лементы художественного произведения обладают своей литературной историей и памятью, которые восходят к национальным особенностям того или иного народа. </w:t>
      </w:r>
    </w:p>
    <w:p w:rsidR="00A13ADE" w:rsidRPr="006049B3" w:rsidRDefault="00A13ADE" w:rsidP="00761B2C">
      <w:pPr>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sz w:val="28"/>
          <w:szCs w:val="28"/>
        </w:rPr>
        <w:t>Интересный пример приводит М.К.</w:t>
      </w:r>
      <w:r w:rsidR="00AC7AEB">
        <w:rPr>
          <w:rFonts w:ascii="Times New Roman" w:hAnsi="Times New Roman" w:cs="Times New Roman"/>
          <w:sz w:val="28"/>
          <w:szCs w:val="28"/>
        </w:rPr>
        <w:t> </w:t>
      </w:r>
      <w:r w:rsidRPr="00776C04">
        <w:rPr>
          <w:rFonts w:ascii="Times New Roman" w:hAnsi="Times New Roman" w:cs="Times New Roman"/>
          <w:sz w:val="28"/>
          <w:szCs w:val="28"/>
        </w:rPr>
        <w:t xml:space="preserve">Попова для иллюстрации своеобразия использования художественных деталей в художественных произведениях. Так, «перечисление пород рыб, которые ловили жители </w:t>
      </w:r>
      <w:r w:rsidRPr="00776C04">
        <w:rPr>
          <w:rFonts w:ascii="Times New Roman" w:hAnsi="Times New Roman" w:cs="Times New Roman"/>
          <w:sz w:val="28"/>
          <w:szCs w:val="28"/>
        </w:rPr>
        <w:lastRenderedPageBreak/>
        <w:t>Брит</w:t>
      </w:r>
      <w:r w:rsidR="008D2134">
        <w:rPr>
          <w:rFonts w:ascii="Times New Roman" w:hAnsi="Times New Roman" w:cs="Times New Roman"/>
          <w:sz w:val="28"/>
          <w:szCs w:val="28"/>
        </w:rPr>
        <w:t>ании, в рыцарском романе “Хаве</w:t>
      </w:r>
      <w:r w:rsidRPr="00776C04">
        <w:rPr>
          <w:rFonts w:ascii="Times New Roman" w:hAnsi="Times New Roman" w:cs="Times New Roman"/>
          <w:sz w:val="28"/>
          <w:szCs w:val="28"/>
        </w:rPr>
        <w:t>лок-датчанин”» становится выражение</w:t>
      </w:r>
      <w:r w:rsidR="00602839">
        <w:rPr>
          <w:rFonts w:ascii="Times New Roman" w:hAnsi="Times New Roman" w:cs="Times New Roman"/>
          <w:sz w:val="28"/>
          <w:szCs w:val="28"/>
        </w:rPr>
        <w:t xml:space="preserve">м островной психологии автора. </w:t>
      </w:r>
      <w:r w:rsidR="00602839" w:rsidRPr="006049B3">
        <w:rPr>
          <w:rFonts w:ascii="Times New Roman" w:hAnsi="Times New Roman" w:cs="Times New Roman"/>
          <w:sz w:val="28"/>
          <w:szCs w:val="28"/>
        </w:rPr>
        <w:t>[</w:t>
      </w:r>
      <w:r w:rsidRPr="00776C04">
        <w:rPr>
          <w:rFonts w:ascii="Times New Roman" w:hAnsi="Times New Roman" w:cs="Times New Roman"/>
          <w:sz w:val="28"/>
          <w:szCs w:val="28"/>
        </w:rPr>
        <w:t xml:space="preserve">Попова </w:t>
      </w:r>
      <w:r w:rsidR="00602839">
        <w:rPr>
          <w:rFonts w:ascii="Times New Roman" w:hAnsi="Times New Roman" w:cs="Times New Roman"/>
          <w:sz w:val="28"/>
          <w:szCs w:val="28"/>
        </w:rPr>
        <w:t>2001:47</w:t>
      </w:r>
      <w:r w:rsidR="00602839" w:rsidRPr="006049B3">
        <w:rPr>
          <w:rFonts w:ascii="Times New Roman" w:hAnsi="Times New Roman" w:cs="Times New Roman"/>
          <w:sz w:val="28"/>
          <w:szCs w:val="28"/>
        </w:rPr>
        <w:t>]</w:t>
      </w:r>
    </w:p>
    <w:p w:rsidR="00375677" w:rsidRPr="00776C04" w:rsidRDefault="00A13ADE" w:rsidP="00761B2C">
      <w:pPr>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sz w:val="28"/>
          <w:szCs w:val="28"/>
        </w:rPr>
        <w:t>А</w:t>
      </w:r>
      <w:r w:rsidR="00375677" w:rsidRPr="00776C04">
        <w:rPr>
          <w:rFonts w:ascii="Times New Roman" w:hAnsi="Times New Roman" w:cs="Times New Roman"/>
          <w:sz w:val="28"/>
          <w:szCs w:val="28"/>
        </w:rPr>
        <w:t xml:space="preserve">, например,  для русской литературы характерны темы разлученных влюбленных, коллизии долга и чести; художественные приемы часто вдохновляются природой (интересно сравнить </w:t>
      </w:r>
      <w:r w:rsidR="00CF4489" w:rsidRPr="00776C04">
        <w:rPr>
          <w:rFonts w:ascii="Times New Roman" w:hAnsi="Times New Roman" w:cs="Times New Roman"/>
          <w:sz w:val="28"/>
          <w:szCs w:val="28"/>
        </w:rPr>
        <w:t xml:space="preserve">эмоционально наполненный образ </w:t>
      </w:r>
      <w:r w:rsidR="00375677" w:rsidRPr="00776C04">
        <w:rPr>
          <w:rFonts w:ascii="Times New Roman" w:hAnsi="Times New Roman" w:cs="Times New Roman"/>
          <w:sz w:val="28"/>
          <w:szCs w:val="28"/>
        </w:rPr>
        <w:t xml:space="preserve">берёзы в русской художественной литературе и </w:t>
      </w:r>
      <w:r w:rsidR="00CF4489" w:rsidRPr="00776C04">
        <w:rPr>
          <w:rFonts w:ascii="Times New Roman" w:hAnsi="Times New Roman" w:cs="Times New Roman"/>
          <w:sz w:val="28"/>
          <w:szCs w:val="28"/>
        </w:rPr>
        <w:t>более строгие образы липы или тополя</w:t>
      </w:r>
      <w:r w:rsidR="00375677" w:rsidRPr="00776C04">
        <w:rPr>
          <w:rFonts w:ascii="Times New Roman" w:hAnsi="Times New Roman" w:cs="Times New Roman"/>
          <w:sz w:val="28"/>
          <w:szCs w:val="28"/>
        </w:rPr>
        <w:t xml:space="preserve"> в сербской). </w:t>
      </w:r>
      <w:r w:rsidRPr="00776C04">
        <w:rPr>
          <w:rFonts w:ascii="Times New Roman" w:hAnsi="Times New Roman" w:cs="Times New Roman"/>
          <w:sz w:val="28"/>
          <w:szCs w:val="28"/>
        </w:rPr>
        <w:t xml:space="preserve"> </w:t>
      </w:r>
    </w:p>
    <w:p w:rsidR="000940B1" w:rsidRPr="00776C04" w:rsidRDefault="000940B1" w:rsidP="00761B2C">
      <w:pPr>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sz w:val="28"/>
          <w:szCs w:val="28"/>
        </w:rPr>
        <w:t>Сегодня, по мнению Н.Н.</w:t>
      </w:r>
      <w:r w:rsidR="00DA57E9">
        <w:rPr>
          <w:rFonts w:ascii="Times New Roman" w:hAnsi="Times New Roman" w:cs="Times New Roman"/>
          <w:sz w:val="28"/>
          <w:szCs w:val="28"/>
          <w:lang w:val="en-US"/>
        </w:rPr>
        <w:t> </w:t>
      </w:r>
      <w:r w:rsidRPr="00776C04">
        <w:rPr>
          <w:rFonts w:ascii="Times New Roman" w:hAnsi="Times New Roman" w:cs="Times New Roman"/>
          <w:sz w:val="28"/>
          <w:szCs w:val="28"/>
        </w:rPr>
        <w:t xml:space="preserve">Стариковой, в славянских странах происходит «перезагрузка» идентичности; этносы пытаются заново определить своё «я», своё место в мире. Этот процесс, начатый в конце 20 века, </w:t>
      </w:r>
      <w:proofErr w:type="gramStart"/>
      <w:r w:rsidRPr="00776C04">
        <w:rPr>
          <w:rFonts w:ascii="Times New Roman" w:hAnsi="Times New Roman" w:cs="Times New Roman"/>
          <w:sz w:val="28"/>
          <w:szCs w:val="28"/>
        </w:rPr>
        <w:t>продолжается и по сей</w:t>
      </w:r>
      <w:proofErr w:type="gramEnd"/>
      <w:r w:rsidRPr="00776C04">
        <w:rPr>
          <w:rFonts w:ascii="Times New Roman" w:hAnsi="Times New Roman" w:cs="Times New Roman"/>
          <w:sz w:val="28"/>
          <w:szCs w:val="28"/>
        </w:rPr>
        <w:t xml:space="preserve"> день. Чешский прозаик Иржи Кратохвил </w:t>
      </w:r>
      <w:proofErr w:type="gramStart"/>
      <w:r w:rsidRPr="00776C04">
        <w:rPr>
          <w:rFonts w:ascii="Times New Roman" w:hAnsi="Times New Roman" w:cs="Times New Roman"/>
          <w:sz w:val="28"/>
          <w:szCs w:val="28"/>
        </w:rPr>
        <w:t>в начале</w:t>
      </w:r>
      <w:proofErr w:type="gramEnd"/>
      <w:r w:rsidRPr="00776C04">
        <w:rPr>
          <w:rFonts w:ascii="Times New Roman" w:hAnsi="Times New Roman" w:cs="Times New Roman"/>
          <w:sz w:val="28"/>
          <w:szCs w:val="28"/>
        </w:rPr>
        <w:t xml:space="preserve"> 1990-х так писал о произошедших изменениях: “По </w:t>
      </w:r>
      <w:proofErr w:type="gramStart"/>
      <w:r w:rsidRPr="00776C04">
        <w:rPr>
          <w:rFonts w:ascii="Times New Roman" w:hAnsi="Times New Roman" w:cs="Times New Roman"/>
          <w:sz w:val="28"/>
          <w:szCs w:val="28"/>
        </w:rPr>
        <w:t>прошествии</w:t>
      </w:r>
      <w:proofErr w:type="gramEnd"/>
      <w:r w:rsidRPr="00776C04">
        <w:rPr>
          <w:rFonts w:ascii="Times New Roman" w:hAnsi="Times New Roman" w:cs="Times New Roman"/>
          <w:sz w:val="28"/>
          <w:szCs w:val="28"/>
        </w:rPr>
        <w:t xml:space="preserve"> долгого времени чешская литература (оговорюсь, так же, как и словацкая, хорватская, словенская и даже польская) … свободна и избавлена от всех общественных обязательств и народных чаяний, … с наслаждением презирает все идеологии, миссии, служен</w:t>
      </w:r>
      <w:r w:rsidR="00602839">
        <w:rPr>
          <w:rFonts w:ascii="Times New Roman" w:hAnsi="Times New Roman" w:cs="Times New Roman"/>
          <w:sz w:val="28"/>
          <w:szCs w:val="28"/>
        </w:rPr>
        <w:t xml:space="preserve">ие народу или кому-нибудь еще” </w:t>
      </w:r>
      <w:r w:rsidR="00602839" w:rsidRPr="00602839">
        <w:rPr>
          <w:rFonts w:ascii="Times New Roman" w:hAnsi="Times New Roman" w:cs="Times New Roman"/>
          <w:sz w:val="28"/>
          <w:szCs w:val="28"/>
        </w:rPr>
        <w:t>[</w:t>
      </w:r>
      <w:r w:rsidRPr="00776C04">
        <w:rPr>
          <w:rFonts w:ascii="Times New Roman" w:hAnsi="Times New Roman" w:cs="Times New Roman"/>
          <w:sz w:val="28"/>
          <w:szCs w:val="28"/>
        </w:rPr>
        <w:t>Старикова</w:t>
      </w:r>
      <w:r w:rsidR="00602839">
        <w:rPr>
          <w:rFonts w:ascii="Times New Roman" w:hAnsi="Times New Roman" w:cs="Times New Roman"/>
          <w:sz w:val="28"/>
          <w:szCs w:val="28"/>
        </w:rPr>
        <w:t xml:space="preserve"> 2009: 197</w:t>
      </w:r>
      <w:r w:rsidR="00602839" w:rsidRPr="00602839">
        <w:rPr>
          <w:rFonts w:ascii="Times New Roman" w:hAnsi="Times New Roman" w:cs="Times New Roman"/>
          <w:sz w:val="28"/>
          <w:szCs w:val="28"/>
        </w:rPr>
        <w:t>]</w:t>
      </w:r>
      <w:r w:rsidRPr="00776C04">
        <w:rPr>
          <w:rFonts w:ascii="Times New Roman" w:hAnsi="Times New Roman" w:cs="Times New Roman"/>
          <w:sz w:val="28"/>
          <w:szCs w:val="28"/>
        </w:rPr>
        <w:t xml:space="preserve">. </w:t>
      </w:r>
    </w:p>
    <w:p w:rsidR="00A13ADE" w:rsidRPr="00776C04" w:rsidRDefault="000940B1" w:rsidP="00761B2C">
      <w:pPr>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sz w:val="28"/>
          <w:szCs w:val="28"/>
        </w:rPr>
        <w:t>Эпоха глобализации стала для славянских литератур толчком к возвращению</w:t>
      </w:r>
      <w:r w:rsidR="00E12128" w:rsidRPr="00776C04">
        <w:rPr>
          <w:rFonts w:ascii="Times New Roman" w:hAnsi="Times New Roman" w:cs="Times New Roman"/>
          <w:sz w:val="28"/>
          <w:szCs w:val="28"/>
        </w:rPr>
        <w:t xml:space="preserve"> осознания собственной</w:t>
      </w:r>
      <w:r w:rsidR="005A3AD3" w:rsidRPr="00776C04">
        <w:rPr>
          <w:rFonts w:ascii="Times New Roman" w:hAnsi="Times New Roman" w:cs="Times New Roman"/>
          <w:sz w:val="28"/>
          <w:szCs w:val="28"/>
        </w:rPr>
        <w:t xml:space="preserve"> национальной идентичности</w:t>
      </w:r>
      <w:r w:rsidR="00E12128" w:rsidRPr="00776C04">
        <w:rPr>
          <w:rFonts w:ascii="Times New Roman" w:hAnsi="Times New Roman" w:cs="Times New Roman"/>
          <w:sz w:val="28"/>
          <w:szCs w:val="28"/>
        </w:rPr>
        <w:t>, что</w:t>
      </w:r>
      <w:r w:rsidR="005A3AD3" w:rsidRPr="00776C04">
        <w:rPr>
          <w:rFonts w:ascii="Times New Roman" w:hAnsi="Times New Roman" w:cs="Times New Roman"/>
          <w:sz w:val="28"/>
          <w:szCs w:val="28"/>
        </w:rPr>
        <w:t xml:space="preserve"> часто происходит </w:t>
      </w:r>
      <w:r w:rsidR="00E12128" w:rsidRPr="00776C04">
        <w:rPr>
          <w:rFonts w:ascii="Times New Roman" w:hAnsi="Times New Roman" w:cs="Times New Roman"/>
          <w:sz w:val="28"/>
          <w:szCs w:val="28"/>
        </w:rPr>
        <w:t>«</w:t>
      </w:r>
      <w:r w:rsidR="005A3AD3" w:rsidRPr="00776C04">
        <w:rPr>
          <w:rFonts w:ascii="Times New Roman" w:hAnsi="Times New Roman" w:cs="Times New Roman"/>
          <w:sz w:val="28"/>
          <w:szCs w:val="28"/>
        </w:rPr>
        <w:t>через отрицание стандартизации и насаждаемого</w:t>
      </w:r>
      <w:r w:rsidRPr="00776C04">
        <w:rPr>
          <w:rFonts w:ascii="Times New Roman" w:hAnsi="Times New Roman" w:cs="Times New Roman"/>
          <w:sz w:val="28"/>
          <w:szCs w:val="28"/>
        </w:rPr>
        <w:t xml:space="preserve"> культа потребления, через воз</w:t>
      </w:r>
      <w:r w:rsidR="005A3AD3" w:rsidRPr="00776C04">
        <w:rPr>
          <w:rFonts w:ascii="Times New Roman" w:hAnsi="Times New Roman" w:cs="Times New Roman"/>
          <w:sz w:val="28"/>
          <w:szCs w:val="28"/>
        </w:rPr>
        <w:t>вращение к прошлому нации с осознанием себя ее частью</w:t>
      </w:r>
      <w:r w:rsidR="00602839">
        <w:rPr>
          <w:rFonts w:ascii="Times New Roman" w:hAnsi="Times New Roman" w:cs="Times New Roman"/>
          <w:sz w:val="28"/>
          <w:szCs w:val="28"/>
        </w:rPr>
        <w:t xml:space="preserve">» </w:t>
      </w:r>
      <w:r w:rsidR="00602839">
        <w:rPr>
          <w:rFonts w:ascii="Times New Roman" w:hAnsi="Times New Roman" w:cs="Times New Roman"/>
          <w:sz w:val="28"/>
          <w:szCs w:val="28"/>
          <w:lang w:val="en-US"/>
        </w:rPr>
        <w:t>[</w:t>
      </w:r>
      <w:r w:rsidR="00E12128" w:rsidRPr="00776C04">
        <w:rPr>
          <w:rFonts w:ascii="Times New Roman" w:hAnsi="Times New Roman" w:cs="Times New Roman"/>
          <w:sz w:val="28"/>
          <w:szCs w:val="28"/>
        </w:rPr>
        <w:t>Старикова</w:t>
      </w:r>
      <w:r w:rsidR="00602839">
        <w:rPr>
          <w:rFonts w:ascii="Times New Roman" w:hAnsi="Times New Roman" w:cs="Times New Roman"/>
          <w:sz w:val="28"/>
          <w:szCs w:val="28"/>
        </w:rPr>
        <w:t xml:space="preserve"> 2009: 199</w:t>
      </w:r>
      <w:r w:rsidR="00602839">
        <w:rPr>
          <w:rFonts w:ascii="Times New Roman" w:hAnsi="Times New Roman" w:cs="Times New Roman"/>
          <w:sz w:val="28"/>
          <w:szCs w:val="28"/>
          <w:lang w:val="en-US"/>
        </w:rPr>
        <w:t>]</w:t>
      </w:r>
      <w:r w:rsidR="005A3AD3" w:rsidRPr="00776C04">
        <w:rPr>
          <w:rFonts w:ascii="Times New Roman" w:hAnsi="Times New Roman" w:cs="Times New Roman"/>
          <w:sz w:val="28"/>
          <w:szCs w:val="28"/>
        </w:rPr>
        <w:t xml:space="preserve">. </w:t>
      </w:r>
    </w:p>
    <w:p w:rsidR="00A13ADE" w:rsidRPr="00776C04" w:rsidRDefault="00E12128" w:rsidP="00761B2C">
      <w:pPr>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sz w:val="28"/>
          <w:szCs w:val="28"/>
        </w:rPr>
        <w:t>Очевидно, в</w:t>
      </w:r>
      <w:r w:rsidR="005A3AD3" w:rsidRPr="00776C04">
        <w:rPr>
          <w:rFonts w:ascii="Times New Roman" w:hAnsi="Times New Roman" w:cs="Times New Roman"/>
          <w:sz w:val="28"/>
          <w:szCs w:val="28"/>
        </w:rPr>
        <w:t xml:space="preserve"> сознании большинства славянских прозаиков по-прежнему живы классические </w:t>
      </w:r>
      <w:r w:rsidRPr="00776C04">
        <w:rPr>
          <w:rFonts w:ascii="Times New Roman" w:hAnsi="Times New Roman" w:cs="Times New Roman"/>
          <w:sz w:val="28"/>
          <w:szCs w:val="28"/>
        </w:rPr>
        <w:t>традиции национальных литератур.</w:t>
      </w:r>
      <w:r w:rsidR="005A3AD3" w:rsidRPr="00776C04">
        <w:rPr>
          <w:rFonts w:ascii="Times New Roman" w:hAnsi="Times New Roman" w:cs="Times New Roman"/>
          <w:sz w:val="28"/>
          <w:szCs w:val="28"/>
        </w:rPr>
        <w:t xml:space="preserve"> </w:t>
      </w:r>
      <w:r w:rsidRPr="00776C04">
        <w:rPr>
          <w:rFonts w:ascii="Times New Roman" w:hAnsi="Times New Roman" w:cs="Times New Roman"/>
          <w:sz w:val="28"/>
          <w:szCs w:val="28"/>
        </w:rPr>
        <w:t>В</w:t>
      </w:r>
      <w:r w:rsidR="005A3AD3" w:rsidRPr="00776C04">
        <w:rPr>
          <w:rFonts w:ascii="Times New Roman" w:hAnsi="Times New Roman" w:cs="Times New Roman"/>
          <w:sz w:val="28"/>
          <w:szCs w:val="28"/>
        </w:rPr>
        <w:t xml:space="preserve"> основ</w:t>
      </w:r>
      <w:r w:rsidRPr="00776C04">
        <w:rPr>
          <w:rFonts w:ascii="Times New Roman" w:hAnsi="Times New Roman" w:cs="Times New Roman"/>
          <w:sz w:val="28"/>
          <w:szCs w:val="28"/>
        </w:rPr>
        <w:t>е их творческой самореализации часто стоит</w:t>
      </w:r>
      <w:r w:rsidR="005A3AD3" w:rsidRPr="00776C04">
        <w:rPr>
          <w:rFonts w:ascii="Times New Roman" w:hAnsi="Times New Roman" w:cs="Times New Roman"/>
          <w:sz w:val="28"/>
          <w:szCs w:val="28"/>
        </w:rPr>
        <w:t xml:space="preserve"> поиск </w:t>
      </w:r>
      <w:r w:rsidR="00602839">
        <w:rPr>
          <w:rFonts w:ascii="Times New Roman" w:hAnsi="Times New Roman" w:cs="Times New Roman"/>
          <w:sz w:val="28"/>
          <w:szCs w:val="28"/>
        </w:rPr>
        <w:t>«</w:t>
      </w:r>
      <w:r w:rsidR="005A3AD3" w:rsidRPr="00776C04">
        <w:rPr>
          <w:rFonts w:ascii="Times New Roman" w:hAnsi="Times New Roman" w:cs="Times New Roman"/>
          <w:sz w:val="28"/>
          <w:szCs w:val="28"/>
        </w:rPr>
        <w:t>синтеза нов</w:t>
      </w:r>
      <w:r w:rsidRPr="00776C04">
        <w:rPr>
          <w:rFonts w:ascii="Times New Roman" w:hAnsi="Times New Roman" w:cs="Times New Roman"/>
          <w:sz w:val="28"/>
          <w:szCs w:val="28"/>
        </w:rPr>
        <w:t>ейших техник</w:t>
      </w:r>
      <w:r w:rsidR="005A3AD3" w:rsidRPr="00776C04">
        <w:rPr>
          <w:rFonts w:ascii="Times New Roman" w:hAnsi="Times New Roman" w:cs="Times New Roman"/>
          <w:sz w:val="28"/>
          <w:szCs w:val="28"/>
        </w:rPr>
        <w:t xml:space="preserve"> письма с традиционной поэтикой, с индивидуальным и национальным материалом. Авторы </w:t>
      </w:r>
      <w:r w:rsidR="00A13ADE" w:rsidRPr="00776C04">
        <w:rPr>
          <w:rFonts w:ascii="Times New Roman" w:hAnsi="Times New Roman" w:cs="Times New Roman"/>
          <w:sz w:val="28"/>
          <w:szCs w:val="28"/>
        </w:rPr>
        <w:t>идентифициру</w:t>
      </w:r>
      <w:r w:rsidRPr="00776C04">
        <w:rPr>
          <w:rFonts w:ascii="Times New Roman" w:hAnsi="Times New Roman" w:cs="Times New Roman"/>
          <w:sz w:val="28"/>
          <w:szCs w:val="28"/>
        </w:rPr>
        <w:t>ют</w:t>
      </w:r>
      <w:r w:rsidR="005A3AD3" w:rsidRPr="00776C04">
        <w:rPr>
          <w:rFonts w:ascii="Times New Roman" w:hAnsi="Times New Roman" w:cs="Times New Roman"/>
          <w:sz w:val="28"/>
          <w:szCs w:val="28"/>
        </w:rPr>
        <w:t xml:space="preserve"> своих героев в региональном, европейском и мировом пространстве, </w:t>
      </w:r>
      <w:r w:rsidRPr="00776C04">
        <w:rPr>
          <w:rFonts w:ascii="Times New Roman" w:hAnsi="Times New Roman" w:cs="Times New Roman"/>
          <w:sz w:val="28"/>
          <w:szCs w:val="28"/>
        </w:rPr>
        <w:t xml:space="preserve">отражаются черты их национального </w:t>
      </w:r>
      <w:r w:rsidRPr="00776C04">
        <w:rPr>
          <w:rFonts w:ascii="Times New Roman" w:hAnsi="Times New Roman" w:cs="Times New Roman"/>
          <w:sz w:val="28"/>
          <w:szCs w:val="28"/>
        </w:rPr>
        <w:lastRenderedPageBreak/>
        <w:t>характера, пытаясь</w:t>
      </w:r>
      <w:r w:rsidR="005A3AD3" w:rsidRPr="00776C04">
        <w:rPr>
          <w:rFonts w:ascii="Times New Roman" w:hAnsi="Times New Roman" w:cs="Times New Roman"/>
          <w:sz w:val="28"/>
          <w:szCs w:val="28"/>
        </w:rPr>
        <w:t xml:space="preserve"> найти “свое” и соотнести его </w:t>
      </w:r>
      <w:proofErr w:type="gramStart"/>
      <w:r w:rsidR="005A3AD3" w:rsidRPr="00776C04">
        <w:rPr>
          <w:rFonts w:ascii="Times New Roman" w:hAnsi="Times New Roman" w:cs="Times New Roman"/>
          <w:sz w:val="28"/>
          <w:szCs w:val="28"/>
        </w:rPr>
        <w:t>с</w:t>
      </w:r>
      <w:r w:rsidR="000940B1" w:rsidRPr="00776C04">
        <w:rPr>
          <w:rFonts w:ascii="Times New Roman" w:hAnsi="Times New Roman" w:cs="Times New Roman"/>
          <w:sz w:val="28"/>
          <w:szCs w:val="28"/>
        </w:rPr>
        <w:t>о</w:t>
      </w:r>
      <w:proofErr w:type="gramEnd"/>
      <w:r w:rsidR="005A3AD3" w:rsidRPr="00776C04">
        <w:rPr>
          <w:rFonts w:ascii="Times New Roman" w:hAnsi="Times New Roman" w:cs="Times New Roman"/>
          <w:sz w:val="28"/>
          <w:szCs w:val="28"/>
        </w:rPr>
        <w:t xml:space="preserve"> всеобщим</w:t>
      </w:r>
      <w:r w:rsidRPr="00776C04">
        <w:rPr>
          <w:rFonts w:ascii="Times New Roman" w:hAnsi="Times New Roman" w:cs="Times New Roman"/>
          <w:sz w:val="28"/>
          <w:szCs w:val="28"/>
        </w:rPr>
        <w:t>, «чужим»</w:t>
      </w:r>
      <w:r w:rsidR="005A3AD3" w:rsidRPr="00776C04">
        <w:rPr>
          <w:rFonts w:ascii="Times New Roman" w:hAnsi="Times New Roman" w:cs="Times New Roman"/>
          <w:sz w:val="28"/>
          <w:szCs w:val="28"/>
        </w:rPr>
        <w:t xml:space="preserve">. </w:t>
      </w:r>
      <w:r w:rsidR="00602839" w:rsidRPr="00602839">
        <w:rPr>
          <w:rFonts w:ascii="Times New Roman" w:hAnsi="Times New Roman" w:cs="Times New Roman"/>
          <w:sz w:val="28"/>
          <w:szCs w:val="28"/>
        </w:rPr>
        <w:t>[</w:t>
      </w:r>
      <w:r w:rsidR="00602839" w:rsidRPr="00776C04">
        <w:rPr>
          <w:rFonts w:ascii="Times New Roman" w:hAnsi="Times New Roman" w:cs="Times New Roman"/>
          <w:sz w:val="28"/>
          <w:szCs w:val="28"/>
        </w:rPr>
        <w:t>Старикова</w:t>
      </w:r>
      <w:r w:rsidR="00602839">
        <w:rPr>
          <w:rFonts w:ascii="Times New Roman" w:hAnsi="Times New Roman" w:cs="Times New Roman"/>
          <w:sz w:val="28"/>
          <w:szCs w:val="28"/>
        </w:rPr>
        <w:t xml:space="preserve"> 2009: 198</w:t>
      </w:r>
      <w:r w:rsidR="00602839" w:rsidRPr="00602839">
        <w:rPr>
          <w:rFonts w:ascii="Times New Roman" w:hAnsi="Times New Roman" w:cs="Times New Roman"/>
          <w:sz w:val="28"/>
          <w:szCs w:val="28"/>
        </w:rPr>
        <w:t>]</w:t>
      </w:r>
      <w:r w:rsidR="00602839" w:rsidRPr="00776C04">
        <w:rPr>
          <w:rFonts w:ascii="Times New Roman" w:hAnsi="Times New Roman" w:cs="Times New Roman"/>
          <w:sz w:val="28"/>
          <w:szCs w:val="28"/>
        </w:rPr>
        <w:t>.</w:t>
      </w:r>
    </w:p>
    <w:p w:rsidR="00C15155" w:rsidRPr="00776C04" w:rsidRDefault="00602839" w:rsidP="00761B2C">
      <w:p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исследовательницы, в литературе 21 века отражается опыт современного славянина, который переживает кризис идентичности вследствие распространяющейся глобализации</w:t>
      </w:r>
      <w:r w:rsidR="00076B80">
        <w:rPr>
          <w:rFonts w:ascii="Times New Roman" w:hAnsi="Times New Roman" w:cs="Times New Roman"/>
          <w:sz w:val="28"/>
          <w:szCs w:val="28"/>
        </w:rPr>
        <w:t xml:space="preserve"> и</w:t>
      </w:r>
      <w:r w:rsidR="005A3AD3" w:rsidRPr="00776C04">
        <w:rPr>
          <w:rFonts w:ascii="Times New Roman" w:hAnsi="Times New Roman" w:cs="Times New Roman"/>
          <w:sz w:val="28"/>
          <w:szCs w:val="28"/>
        </w:rPr>
        <w:t xml:space="preserve"> </w:t>
      </w:r>
      <w:r w:rsidR="00076B80">
        <w:rPr>
          <w:rFonts w:ascii="Times New Roman" w:hAnsi="Times New Roman" w:cs="Times New Roman"/>
          <w:sz w:val="28"/>
          <w:szCs w:val="28"/>
        </w:rPr>
        <w:t>«</w:t>
      </w:r>
      <w:r w:rsidR="005A3AD3" w:rsidRPr="00776C04">
        <w:rPr>
          <w:rFonts w:ascii="Times New Roman" w:hAnsi="Times New Roman" w:cs="Times New Roman"/>
          <w:sz w:val="28"/>
          <w:szCs w:val="28"/>
        </w:rPr>
        <w:t>дает нам представление о противоречиях, присущих человеку эпохи глобализации, который ощущает себя одновременно гражданином мира и уроженцем конкретного края, говорящим на своем языке и обладающим соб</w:t>
      </w:r>
      <w:r w:rsidR="00473030">
        <w:rPr>
          <w:rFonts w:ascii="Times New Roman" w:hAnsi="Times New Roman" w:cs="Times New Roman"/>
          <w:sz w:val="28"/>
          <w:szCs w:val="28"/>
        </w:rPr>
        <w:t xml:space="preserve">ственной исторической памятью» </w:t>
      </w:r>
      <w:r w:rsidR="00473030">
        <w:rPr>
          <w:rFonts w:ascii="Times New Roman" w:hAnsi="Times New Roman" w:cs="Times New Roman"/>
          <w:sz w:val="28"/>
          <w:szCs w:val="28"/>
          <w:lang w:val="en-US"/>
        </w:rPr>
        <w:t>[</w:t>
      </w:r>
      <w:r w:rsidR="005A3AD3" w:rsidRPr="00776C04">
        <w:rPr>
          <w:rFonts w:ascii="Times New Roman" w:hAnsi="Times New Roman" w:cs="Times New Roman"/>
          <w:sz w:val="28"/>
          <w:szCs w:val="28"/>
        </w:rPr>
        <w:t xml:space="preserve">Старикова </w:t>
      </w:r>
      <w:r w:rsidR="00473030">
        <w:rPr>
          <w:rFonts w:ascii="Times New Roman" w:hAnsi="Times New Roman" w:cs="Times New Roman"/>
          <w:sz w:val="28"/>
          <w:szCs w:val="28"/>
          <w:lang w:val="en-US"/>
        </w:rPr>
        <w:t>2009:</w:t>
      </w:r>
      <w:r w:rsidR="00E12128" w:rsidRPr="00776C04">
        <w:rPr>
          <w:rFonts w:ascii="Times New Roman" w:hAnsi="Times New Roman" w:cs="Times New Roman"/>
          <w:sz w:val="28"/>
          <w:szCs w:val="28"/>
        </w:rPr>
        <w:t xml:space="preserve"> 199</w:t>
      </w:r>
      <w:r w:rsidR="00473030">
        <w:rPr>
          <w:rFonts w:ascii="Times New Roman" w:hAnsi="Times New Roman" w:cs="Times New Roman"/>
          <w:sz w:val="28"/>
          <w:szCs w:val="28"/>
          <w:lang w:val="en-US"/>
        </w:rPr>
        <w:t>]</w:t>
      </w:r>
      <w:r w:rsidR="005A3AD3" w:rsidRPr="00776C04">
        <w:rPr>
          <w:rFonts w:ascii="Times New Roman" w:hAnsi="Times New Roman" w:cs="Times New Roman"/>
          <w:sz w:val="28"/>
          <w:szCs w:val="28"/>
        </w:rPr>
        <w:t>.</w:t>
      </w:r>
    </w:p>
    <w:p w:rsidR="005A31B2" w:rsidRPr="00DB49A7" w:rsidRDefault="005A31B2" w:rsidP="00ED3E00">
      <w:pPr>
        <w:pStyle w:val="a3"/>
        <w:numPr>
          <w:ilvl w:val="1"/>
          <w:numId w:val="1"/>
        </w:numPr>
        <w:autoSpaceDE w:val="0"/>
        <w:autoSpaceDN w:val="0"/>
        <w:adjustRightInd w:val="0"/>
        <w:spacing w:after="240" w:line="360" w:lineRule="auto"/>
        <w:ind w:firstLine="709"/>
        <w:jc w:val="both"/>
        <w:rPr>
          <w:rFonts w:ascii="Times New Roman" w:hAnsi="Times New Roman" w:cs="Times New Roman"/>
          <w:b/>
          <w:sz w:val="32"/>
          <w:szCs w:val="28"/>
        </w:rPr>
      </w:pPr>
      <w:r w:rsidRPr="00F815D1">
        <w:rPr>
          <w:rFonts w:ascii="Times New Roman" w:hAnsi="Times New Roman" w:cs="Times New Roman"/>
          <w:b/>
          <w:color w:val="000000"/>
          <w:sz w:val="32"/>
          <w:szCs w:val="28"/>
          <w:shd w:val="clear" w:color="auto" w:fill="FFFFFF"/>
        </w:rPr>
        <w:t>Гибридная идентичность и транснациональный роман</w:t>
      </w:r>
    </w:p>
    <w:p w:rsidR="00A24783" w:rsidRPr="0070132B" w:rsidRDefault="00A24783" w:rsidP="00761B2C">
      <w:pPr>
        <w:spacing w:after="240" w:line="360" w:lineRule="auto"/>
        <w:ind w:firstLine="709"/>
        <w:jc w:val="both"/>
        <w:rPr>
          <w:rFonts w:ascii="Times New Roman" w:hAnsi="Times New Roman" w:cs="Times New Roman"/>
          <w:color w:val="000000" w:themeColor="text1"/>
          <w:sz w:val="28"/>
          <w:szCs w:val="28"/>
        </w:rPr>
      </w:pPr>
      <w:r w:rsidRPr="0070132B">
        <w:rPr>
          <w:rFonts w:ascii="Times New Roman" w:hAnsi="Times New Roman" w:cs="Times New Roman"/>
          <w:color w:val="000000" w:themeColor="text1"/>
          <w:sz w:val="28"/>
          <w:szCs w:val="28"/>
        </w:rPr>
        <w:t xml:space="preserve">Термины «гибридная идентичность» и «транснациональный роман» являются в современной науке сравнительно новыми понятиями. Их появление и распространение – закономерное следствие современных мировых процессов, и прежде всего, глобализации. </w:t>
      </w:r>
    </w:p>
    <w:p w:rsidR="00014DAA" w:rsidRPr="0070132B" w:rsidRDefault="00CD30CF" w:rsidP="00761B2C">
      <w:pPr>
        <w:spacing w:after="240" w:line="360" w:lineRule="auto"/>
        <w:ind w:firstLine="709"/>
        <w:jc w:val="both"/>
        <w:rPr>
          <w:rFonts w:ascii="Times New Roman" w:hAnsi="Times New Roman" w:cs="Times New Roman"/>
          <w:color w:val="000000" w:themeColor="text1"/>
          <w:sz w:val="28"/>
          <w:szCs w:val="28"/>
        </w:rPr>
      </w:pPr>
      <w:r w:rsidRPr="0070132B">
        <w:rPr>
          <w:rFonts w:ascii="Times New Roman" w:hAnsi="Times New Roman" w:cs="Times New Roman"/>
          <w:color w:val="000000" w:themeColor="text1"/>
          <w:sz w:val="28"/>
          <w:szCs w:val="28"/>
        </w:rPr>
        <w:t>Одним из первых к феномену «гибридности», «гибридной идентичности» в культуре обратился американский ученый Эдвард Саид. Его идеи отражены,</w:t>
      </w:r>
      <w:r w:rsidR="00B0202C" w:rsidRPr="0070132B">
        <w:rPr>
          <w:rFonts w:ascii="Times New Roman" w:hAnsi="Times New Roman" w:cs="Times New Roman"/>
          <w:color w:val="000000" w:themeColor="text1"/>
          <w:sz w:val="28"/>
          <w:szCs w:val="28"/>
        </w:rPr>
        <w:t xml:space="preserve"> в первую очередь, в книге «Ориентализм»</w:t>
      </w:r>
      <w:r w:rsidRPr="0070132B">
        <w:rPr>
          <w:rFonts w:ascii="Times New Roman" w:hAnsi="Times New Roman" w:cs="Times New Roman"/>
          <w:color w:val="000000" w:themeColor="text1"/>
          <w:sz w:val="28"/>
          <w:szCs w:val="28"/>
        </w:rPr>
        <w:t>, однако многие его работы хотя бы косвенно посвящены этой теме</w:t>
      </w:r>
      <w:r w:rsidR="00B0202C" w:rsidRPr="0070132B">
        <w:rPr>
          <w:rFonts w:ascii="Times New Roman" w:hAnsi="Times New Roman" w:cs="Times New Roman"/>
          <w:color w:val="000000" w:themeColor="text1"/>
          <w:sz w:val="28"/>
          <w:szCs w:val="28"/>
        </w:rPr>
        <w:t xml:space="preserve">. </w:t>
      </w:r>
      <w:r w:rsidR="00014DAA" w:rsidRPr="0070132B">
        <w:rPr>
          <w:rFonts w:ascii="Times New Roman" w:hAnsi="Times New Roman" w:cs="Times New Roman"/>
          <w:color w:val="000000" w:themeColor="text1"/>
          <w:sz w:val="28"/>
          <w:szCs w:val="28"/>
        </w:rPr>
        <w:t>«</w:t>
      </w:r>
      <w:r w:rsidR="00B0202C" w:rsidRPr="0070132B">
        <w:rPr>
          <w:rFonts w:ascii="Times New Roman" w:hAnsi="Times New Roman" w:cs="Times New Roman"/>
          <w:color w:val="000000" w:themeColor="text1"/>
          <w:sz w:val="28"/>
          <w:szCs w:val="28"/>
        </w:rPr>
        <w:t>В своих критических работах Саид рассматривает культурные каноны запада, раскрывает роль знаний в установке европоцентристской гегемонии и стандартизации культурных стереотипов в эпоху постмодерна</w:t>
      </w:r>
      <w:r w:rsidR="00014DAA" w:rsidRPr="0070132B">
        <w:rPr>
          <w:rFonts w:ascii="Times New Roman" w:hAnsi="Times New Roman" w:cs="Times New Roman"/>
          <w:color w:val="000000" w:themeColor="text1"/>
          <w:sz w:val="28"/>
          <w:szCs w:val="28"/>
        </w:rPr>
        <w:t>»</w:t>
      </w:r>
      <w:r w:rsidR="00B0202C" w:rsidRPr="0070132B">
        <w:rPr>
          <w:rFonts w:ascii="Times New Roman" w:hAnsi="Times New Roman" w:cs="Times New Roman"/>
          <w:color w:val="000000" w:themeColor="text1"/>
          <w:sz w:val="28"/>
          <w:szCs w:val="28"/>
        </w:rPr>
        <w:t xml:space="preserve"> [Кравинская</w:t>
      </w:r>
      <w:r w:rsidR="00DA57E9">
        <w:rPr>
          <w:rFonts w:ascii="Times New Roman" w:hAnsi="Times New Roman" w:cs="Times New Roman"/>
          <w:color w:val="000000" w:themeColor="text1"/>
          <w:sz w:val="28"/>
          <w:szCs w:val="28"/>
        </w:rPr>
        <w:t xml:space="preserve"> 2015:</w:t>
      </w:r>
      <w:r w:rsidR="00DA57E9" w:rsidRPr="00DA57E9">
        <w:rPr>
          <w:rFonts w:ascii="Times New Roman" w:hAnsi="Times New Roman" w:cs="Times New Roman"/>
          <w:color w:val="000000" w:themeColor="text1"/>
          <w:sz w:val="28"/>
          <w:szCs w:val="28"/>
        </w:rPr>
        <w:t>45</w:t>
      </w:r>
      <w:r w:rsidR="00B0202C" w:rsidRPr="0070132B">
        <w:rPr>
          <w:rFonts w:ascii="Times New Roman" w:hAnsi="Times New Roman" w:cs="Times New Roman"/>
          <w:color w:val="000000" w:themeColor="text1"/>
          <w:sz w:val="28"/>
          <w:szCs w:val="28"/>
        </w:rPr>
        <w:t>].</w:t>
      </w:r>
      <w:r w:rsidR="00014DAA" w:rsidRPr="0070132B">
        <w:rPr>
          <w:rFonts w:ascii="Times New Roman" w:hAnsi="Times New Roman" w:cs="Times New Roman"/>
          <w:color w:val="000000" w:themeColor="text1"/>
          <w:sz w:val="28"/>
          <w:szCs w:val="28"/>
        </w:rPr>
        <w:t xml:space="preserve">  Интерес к гибридной идентичности этого ученого неслучаен: доподлинно</w:t>
      </w:r>
      <w:r w:rsidR="007E23AE">
        <w:rPr>
          <w:rFonts w:ascii="Times New Roman" w:hAnsi="Times New Roman" w:cs="Times New Roman"/>
          <w:color w:val="000000" w:themeColor="text1"/>
          <w:sz w:val="28"/>
          <w:szCs w:val="28"/>
        </w:rPr>
        <w:t xml:space="preserve"> известно его арабское</w:t>
      </w:r>
      <w:r w:rsidR="00014DAA" w:rsidRPr="0070132B">
        <w:rPr>
          <w:rFonts w:ascii="Times New Roman" w:hAnsi="Times New Roman" w:cs="Times New Roman"/>
          <w:color w:val="000000" w:themeColor="text1"/>
          <w:sz w:val="28"/>
          <w:szCs w:val="28"/>
        </w:rPr>
        <w:t xml:space="preserve"> происхождение, </w:t>
      </w:r>
      <w:proofErr w:type="gramStart"/>
      <w:r w:rsidR="00014DAA" w:rsidRPr="0070132B">
        <w:rPr>
          <w:rFonts w:ascii="Times New Roman" w:hAnsi="Times New Roman" w:cs="Times New Roman"/>
          <w:color w:val="000000" w:themeColor="text1"/>
          <w:sz w:val="28"/>
          <w:szCs w:val="28"/>
        </w:rPr>
        <w:t>и</w:t>
      </w:r>
      <w:proofErr w:type="gramEnd"/>
      <w:r w:rsidR="00014DAA" w:rsidRPr="0070132B">
        <w:rPr>
          <w:rFonts w:ascii="Times New Roman" w:hAnsi="Times New Roman" w:cs="Times New Roman"/>
          <w:color w:val="000000" w:themeColor="text1"/>
          <w:sz w:val="28"/>
          <w:szCs w:val="28"/>
        </w:rPr>
        <w:t xml:space="preserve"> несмотря на обширную научную деятельность в Америке, в Колумбийском университете, он не обделял вниманием культуру и науку на </w:t>
      </w:r>
      <w:r w:rsidRPr="0070132B">
        <w:rPr>
          <w:rFonts w:ascii="Times New Roman" w:hAnsi="Times New Roman" w:cs="Times New Roman"/>
          <w:color w:val="000000" w:themeColor="text1"/>
          <w:sz w:val="28"/>
          <w:szCs w:val="28"/>
        </w:rPr>
        <w:t xml:space="preserve">своей </w:t>
      </w:r>
      <w:r w:rsidR="00014DAA" w:rsidRPr="0070132B">
        <w:rPr>
          <w:rFonts w:ascii="Times New Roman" w:hAnsi="Times New Roman" w:cs="Times New Roman"/>
          <w:color w:val="000000" w:themeColor="text1"/>
          <w:sz w:val="28"/>
          <w:szCs w:val="28"/>
        </w:rPr>
        <w:t xml:space="preserve">родине. </w:t>
      </w:r>
    </w:p>
    <w:p w:rsidR="0034291D" w:rsidRPr="0070132B" w:rsidRDefault="00014DAA" w:rsidP="00761B2C">
      <w:pPr>
        <w:spacing w:after="240" w:line="360" w:lineRule="auto"/>
        <w:ind w:firstLine="709"/>
        <w:jc w:val="both"/>
        <w:rPr>
          <w:rFonts w:ascii="Times New Roman" w:hAnsi="Times New Roman" w:cs="Times New Roman"/>
          <w:color w:val="000000" w:themeColor="text1"/>
          <w:sz w:val="28"/>
          <w:szCs w:val="28"/>
        </w:rPr>
      </w:pPr>
      <w:r w:rsidRPr="0070132B">
        <w:rPr>
          <w:rFonts w:ascii="Times New Roman" w:hAnsi="Times New Roman" w:cs="Times New Roman"/>
          <w:color w:val="000000" w:themeColor="text1"/>
          <w:sz w:val="28"/>
          <w:szCs w:val="28"/>
        </w:rPr>
        <w:lastRenderedPageBreak/>
        <w:t>Чуть позже идею о гибридности по</w:t>
      </w:r>
      <w:r w:rsidR="003B023A">
        <w:rPr>
          <w:rFonts w:ascii="Times New Roman" w:hAnsi="Times New Roman" w:cs="Times New Roman"/>
          <w:color w:val="000000" w:themeColor="text1"/>
          <w:sz w:val="28"/>
          <w:szCs w:val="28"/>
        </w:rPr>
        <w:t>дхватил индийский ученый Хоми Баб</w:t>
      </w:r>
      <w:r w:rsidRPr="0070132B">
        <w:rPr>
          <w:rFonts w:ascii="Times New Roman" w:hAnsi="Times New Roman" w:cs="Times New Roman"/>
          <w:color w:val="000000" w:themeColor="text1"/>
          <w:sz w:val="28"/>
          <w:szCs w:val="28"/>
        </w:rPr>
        <w:t>а</w:t>
      </w:r>
      <w:r w:rsidR="00A24783" w:rsidRPr="0070132B">
        <w:rPr>
          <w:rFonts w:ascii="Times New Roman" w:hAnsi="Times New Roman" w:cs="Times New Roman"/>
          <w:color w:val="000000" w:themeColor="text1"/>
          <w:sz w:val="28"/>
          <w:szCs w:val="28"/>
        </w:rPr>
        <w:t xml:space="preserve">. </w:t>
      </w:r>
      <w:r w:rsidRPr="0070132B">
        <w:rPr>
          <w:rFonts w:ascii="Times New Roman" w:hAnsi="Times New Roman" w:cs="Times New Roman"/>
          <w:color w:val="000000" w:themeColor="text1"/>
          <w:sz w:val="28"/>
          <w:szCs w:val="28"/>
        </w:rPr>
        <w:t xml:space="preserve">В своей работе он высказался о гибридности, как о закономерном явлении современного мира. </w:t>
      </w:r>
      <w:r w:rsidR="00100E49">
        <w:rPr>
          <w:rFonts w:ascii="Times New Roman" w:hAnsi="Times New Roman" w:cs="Times New Roman"/>
          <w:color w:val="000000" w:themeColor="text1"/>
          <w:sz w:val="28"/>
          <w:szCs w:val="28"/>
        </w:rPr>
        <w:t>Скоро</w:t>
      </w:r>
      <w:r w:rsidR="003B023A">
        <w:rPr>
          <w:rFonts w:ascii="Times New Roman" w:hAnsi="Times New Roman" w:cs="Times New Roman"/>
          <w:color w:val="000000" w:themeColor="text1"/>
          <w:sz w:val="28"/>
          <w:szCs w:val="28"/>
        </w:rPr>
        <w:t xml:space="preserve">, </w:t>
      </w:r>
      <w:r w:rsidR="00100E49">
        <w:rPr>
          <w:rFonts w:ascii="Times New Roman" w:hAnsi="Times New Roman" w:cs="Times New Roman"/>
          <w:color w:val="000000" w:themeColor="text1"/>
          <w:sz w:val="28"/>
          <w:szCs w:val="28"/>
        </w:rPr>
        <w:t>по мнению Хоми</w:t>
      </w:r>
      <w:r w:rsidR="003B023A">
        <w:rPr>
          <w:rFonts w:ascii="Times New Roman" w:hAnsi="Times New Roman" w:cs="Times New Roman"/>
          <w:color w:val="000000" w:themeColor="text1"/>
          <w:sz w:val="28"/>
          <w:szCs w:val="28"/>
        </w:rPr>
        <w:t xml:space="preserve"> Баб</w:t>
      </w:r>
      <w:r w:rsidR="00100E49">
        <w:rPr>
          <w:rFonts w:ascii="Times New Roman" w:hAnsi="Times New Roman" w:cs="Times New Roman"/>
          <w:color w:val="000000" w:themeColor="text1"/>
          <w:sz w:val="28"/>
          <w:szCs w:val="28"/>
        </w:rPr>
        <w:t>ы</w:t>
      </w:r>
      <w:r w:rsidR="0031695A" w:rsidRPr="0070132B">
        <w:rPr>
          <w:rFonts w:ascii="Times New Roman" w:hAnsi="Times New Roman" w:cs="Times New Roman"/>
          <w:color w:val="000000" w:themeColor="text1"/>
          <w:sz w:val="28"/>
          <w:szCs w:val="28"/>
        </w:rPr>
        <w:t>,</w:t>
      </w:r>
      <w:r w:rsidR="00100E49">
        <w:rPr>
          <w:rFonts w:ascii="Times New Roman" w:hAnsi="Times New Roman" w:cs="Times New Roman"/>
          <w:color w:val="000000" w:themeColor="text1"/>
          <w:sz w:val="28"/>
          <w:szCs w:val="28"/>
        </w:rPr>
        <w:t xml:space="preserve"> концептуализация мировой культуры будет основываться не </w:t>
      </w:r>
      <w:r w:rsidR="003A4294">
        <w:rPr>
          <w:rFonts w:ascii="Times New Roman" w:hAnsi="Times New Roman" w:cs="Times New Roman"/>
          <w:color w:val="000000" w:themeColor="text1"/>
          <w:sz w:val="28"/>
          <w:szCs w:val="28"/>
        </w:rPr>
        <w:t xml:space="preserve">на </w:t>
      </w:r>
      <w:r w:rsidR="00100E49">
        <w:rPr>
          <w:rFonts w:ascii="Times New Roman" w:hAnsi="Times New Roman" w:cs="Times New Roman"/>
          <w:color w:val="000000" w:themeColor="text1"/>
          <w:sz w:val="28"/>
          <w:szCs w:val="28"/>
        </w:rPr>
        <w:t>мультикультурализме и разнообразии культур, а именно на гибридности – на соединении различных черт в одном пространстве.</w:t>
      </w:r>
      <w:r w:rsidR="00473030">
        <w:rPr>
          <w:rFonts w:ascii="Times New Roman" w:hAnsi="Times New Roman" w:cs="Times New Roman"/>
          <w:color w:val="000000" w:themeColor="text1"/>
          <w:sz w:val="28"/>
          <w:szCs w:val="28"/>
        </w:rPr>
        <w:t xml:space="preserve"> [</w:t>
      </w:r>
      <w:r w:rsidR="00473030">
        <w:rPr>
          <w:rFonts w:ascii="Times New Roman" w:hAnsi="Times New Roman" w:cs="Times New Roman"/>
          <w:color w:val="000000" w:themeColor="text1"/>
          <w:sz w:val="28"/>
          <w:szCs w:val="28"/>
          <w:lang w:val="en-US"/>
        </w:rPr>
        <w:t>Bhabha</w:t>
      </w:r>
      <w:r w:rsidR="00DA57E9" w:rsidRPr="00DA57E9">
        <w:rPr>
          <w:rFonts w:ascii="Times New Roman" w:hAnsi="Times New Roman" w:cs="Times New Roman"/>
          <w:color w:val="000000" w:themeColor="text1"/>
          <w:sz w:val="28"/>
          <w:szCs w:val="28"/>
        </w:rPr>
        <w:t xml:space="preserve"> 2004</w:t>
      </w:r>
      <w:r w:rsidRPr="0070132B">
        <w:rPr>
          <w:rFonts w:ascii="Times New Roman" w:hAnsi="Times New Roman" w:cs="Times New Roman"/>
          <w:color w:val="000000" w:themeColor="text1"/>
          <w:sz w:val="28"/>
          <w:szCs w:val="28"/>
        </w:rPr>
        <w:t xml:space="preserve">] </w:t>
      </w:r>
      <w:r w:rsidR="0031695A" w:rsidRPr="0070132B">
        <w:rPr>
          <w:rFonts w:ascii="Times New Roman" w:hAnsi="Times New Roman" w:cs="Times New Roman"/>
          <w:color w:val="000000" w:themeColor="text1"/>
          <w:sz w:val="28"/>
          <w:szCs w:val="28"/>
        </w:rPr>
        <w:t>По мнению ученого, национальная культура в чистом виде сегодня практически не встречается. В любой культуре</w:t>
      </w:r>
      <w:r w:rsidR="00CD30CF" w:rsidRPr="0070132B">
        <w:rPr>
          <w:rFonts w:ascii="Times New Roman" w:hAnsi="Times New Roman" w:cs="Times New Roman"/>
          <w:color w:val="000000" w:themeColor="text1"/>
          <w:sz w:val="28"/>
          <w:szCs w:val="28"/>
        </w:rPr>
        <w:t>, в результате исторических событий,</w:t>
      </w:r>
      <w:r w:rsidR="0031695A" w:rsidRPr="0070132B">
        <w:rPr>
          <w:rFonts w:ascii="Times New Roman" w:hAnsi="Times New Roman" w:cs="Times New Roman"/>
          <w:color w:val="000000" w:themeColor="text1"/>
          <w:sz w:val="28"/>
          <w:szCs w:val="28"/>
        </w:rPr>
        <w:t xml:space="preserve"> обязательно находятся сегменты других культур, что </w:t>
      </w:r>
      <w:r w:rsidR="0034291D" w:rsidRPr="0070132B">
        <w:rPr>
          <w:rFonts w:ascii="Times New Roman" w:hAnsi="Times New Roman" w:cs="Times New Roman"/>
          <w:color w:val="000000" w:themeColor="text1"/>
          <w:sz w:val="28"/>
          <w:szCs w:val="28"/>
        </w:rPr>
        <w:t>порождает феномен гибридности. «Любая культура, как у</w:t>
      </w:r>
      <w:r w:rsidR="003B023A">
        <w:rPr>
          <w:rFonts w:ascii="Times New Roman" w:hAnsi="Times New Roman" w:cs="Times New Roman"/>
          <w:color w:val="000000" w:themeColor="text1"/>
          <w:sz w:val="28"/>
          <w:szCs w:val="28"/>
        </w:rPr>
        <w:t>тверждает вслед за Элиотом Х. Баб</w:t>
      </w:r>
      <w:r w:rsidR="0034291D" w:rsidRPr="0070132B">
        <w:rPr>
          <w:rFonts w:ascii="Times New Roman" w:hAnsi="Times New Roman" w:cs="Times New Roman"/>
          <w:color w:val="000000" w:themeColor="text1"/>
          <w:sz w:val="28"/>
          <w:szCs w:val="28"/>
        </w:rPr>
        <w:t>а, это всегда сложное соединение разнородных частей, культурный гибрид, обладающий тем, что можно назвать культурным</w:t>
      </w:r>
      <w:r w:rsidR="00473030">
        <w:rPr>
          <w:rFonts w:ascii="Times New Roman" w:hAnsi="Times New Roman" w:cs="Times New Roman"/>
          <w:color w:val="000000" w:themeColor="text1"/>
          <w:sz w:val="28"/>
          <w:szCs w:val="28"/>
        </w:rPr>
        <w:t xml:space="preserve"> «многоголосьем»</w:t>
      </w:r>
      <w:r w:rsidR="003A4294">
        <w:rPr>
          <w:rFonts w:ascii="Times New Roman" w:hAnsi="Times New Roman" w:cs="Times New Roman"/>
          <w:color w:val="000000" w:themeColor="text1"/>
          <w:sz w:val="28"/>
          <w:szCs w:val="28"/>
        </w:rPr>
        <w:t xml:space="preserve"> </w:t>
      </w:r>
      <w:r w:rsidR="00473030" w:rsidRPr="00473030">
        <w:rPr>
          <w:rFonts w:ascii="Times New Roman" w:hAnsi="Times New Roman" w:cs="Times New Roman"/>
          <w:color w:val="000000" w:themeColor="text1"/>
          <w:sz w:val="28"/>
          <w:szCs w:val="28"/>
        </w:rPr>
        <w:t>[</w:t>
      </w:r>
      <w:r w:rsidR="00473030">
        <w:rPr>
          <w:rFonts w:ascii="Times New Roman" w:hAnsi="Times New Roman" w:cs="Times New Roman"/>
          <w:color w:val="000000" w:themeColor="text1"/>
          <w:sz w:val="28"/>
          <w:szCs w:val="28"/>
        </w:rPr>
        <w:t>Дробышева</w:t>
      </w:r>
      <w:r w:rsidR="00AC7AEB">
        <w:rPr>
          <w:rFonts w:ascii="Times New Roman" w:hAnsi="Times New Roman" w:cs="Times New Roman"/>
          <w:color w:val="000000" w:themeColor="text1"/>
          <w:sz w:val="28"/>
          <w:szCs w:val="28"/>
        </w:rPr>
        <w:t xml:space="preserve"> 2010:110</w:t>
      </w:r>
      <w:r w:rsidR="00473030" w:rsidRPr="00473030">
        <w:rPr>
          <w:rFonts w:ascii="Times New Roman" w:hAnsi="Times New Roman" w:cs="Times New Roman"/>
          <w:color w:val="000000" w:themeColor="text1"/>
          <w:sz w:val="28"/>
          <w:szCs w:val="28"/>
        </w:rPr>
        <w:t>]</w:t>
      </w:r>
      <w:r w:rsidR="003A4294">
        <w:rPr>
          <w:rFonts w:ascii="Times New Roman" w:hAnsi="Times New Roman" w:cs="Times New Roman"/>
          <w:color w:val="000000" w:themeColor="text1"/>
          <w:sz w:val="28"/>
          <w:szCs w:val="28"/>
        </w:rPr>
        <w:t>.</w:t>
      </w:r>
      <w:r w:rsidR="0034291D" w:rsidRPr="0070132B">
        <w:rPr>
          <w:rFonts w:ascii="Times New Roman" w:hAnsi="Times New Roman" w:cs="Times New Roman"/>
          <w:color w:val="000000" w:themeColor="text1"/>
          <w:sz w:val="28"/>
          <w:szCs w:val="28"/>
        </w:rPr>
        <w:t xml:space="preserve">  С</w:t>
      </w:r>
      <w:r w:rsidR="0031695A" w:rsidRPr="0070132B">
        <w:rPr>
          <w:rFonts w:ascii="Times New Roman" w:hAnsi="Times New Roman" w:cs="Times New Roman"/>
          <w:color w:val="000000" w:themeColor="text1"/>
          <w:sz w:val="28"/>
          <w:szCs w:val="28"/>
        </w:rPr>
        <w:t xml:space="preserve">мешанную идентичность, которую рождает современный межкультурный мир, </w:t>
      </w:r>
      <w:r w:rsidR="003B023A">
        <w:rPr>
          <w:rFonts w:ascii="Times New Roman" w:hAnsi="Times New Roman" w:cs="Times New Roman"/>
          <w:color w:val="000000" w:themeColor="text1"/>
          <w:sz w:val="28"/>
          <w:szCs w:val="28"/>
        </w:rPr>
        <w:t>Хоми Баба</w:t>
      </w:r>
      <w:r w:rsidR="0031695A" w:rsidRPr="0070132B">
        <w:rPr>
          <w:rFonts w:ascii="Times New Roman" w:hAnsi="Times New Roman" w:cs="Times New Roman"/>
          <w:color w:val="000000" w:themeColor="text1"/>
          <w:sz w:val="28"/>
          <w:szCs w:val="28"/>
        </w:rPr>
        <w:t xml:space="preserve"> определяет как «гибридную» или «текучую».  </w:t>
      </w:r>
    </w:p>
    <w:p w:rsidR="00C15155" w:rsidRPr="0070132B" w:rsidRDefault="00C15155" w:rsidP="00761B2C">
      <w:pPr>
        <w:pStyle w:val="a9"/>
        <w:shd w:val="clear" w:color="auto" w:fill="FFFFFF"/>
        <w:spacing w:after="240" w:afterAutospacing="0" w:line="360" w:lineRule="auto"/>
        <w:ind w:firstLine="709"/>
        <w:jc w:val="both"/>
        <w:rPr>
          <w:color w:val="000000" w:themeColor="text1"/>
          <w:sz w:val="28"/>
          <w:szCs w:val="28"/>
        </w:rPr>
      </w:pPr>
      <w:r w:rsidRPr="0070132B">
        <w:rPr>
          <w:color w:val="000000" w:themeColor="text1"/>
          <w:sz w:val="28"/>
          <w:szCs w:val="28"/>
        </w:rPr>
        <w:t>В эпоху глобализации отличительными чертами идентичности становятся динамизм и нестабильность. С одной стороны, это дает возможность выбора среди широкого круга идентичностей, обретения сугубо индивидуального «я», а не искусственно навязанного традицией. С другой стороны, утрата четкого чувства идентичности приводит к ее фрагментации. Поэтому британский культуролог подчеркивает, что нужно говорить не об идентичности как о чем-то законченном, а об</w:t>
      </w:r>
      <w:r w:rsidRPr="0070132B">
        <w:rPr>
          <w:rStyle w:val="apple-converted-space"/>
          <w:color w:val="000000" w:themeColor="text1"/>
          <w:sz w:val="28"/>
          <w:szCs w:val="28"/>
        </w:rPr>
        <w:t> </w:t>
      </w:r>
      <w:r w:rsidRPr="0070132B">
        <w:rPr>
          <w:i/>
          <w:iCs/>
          <w:color w:val="000000" w:themeColor="text1"/>
          <w:sz w:val="28"/>
          <w:szCs w:val="28"/>
        </w:rPr>
        <w:t>идентификации,</w:t>
      </w:r>
      <w:r w:rsidRPr="0070132B">
        <w:rPr>
          <w:rStyle w:val="apple-converted-space"/>
          <w:i/>
          <w:iCs/>
          <w:color w:val="000000" w:themeColor="text1"/>
          <w:sz w:val="28"/>
          <w:szCs w:val="28"/>
        </w:rPr>
        <w:t> </w:t>
      </w:r>
      <w:r w:rsidRPr="0070132B">
        <w:rPr>
          <w:color w:val="000000" w:themeColor="text1"/>
          <w:sz w:val="28"/>
          <w:szCs w:val="28"/>
        </w:rPr>
        <w:t>рассматривая ее как постоянный процесс [</w:t>
      </w:r>
      <w:r w:rsidR="00473030" w:rsidRPr="00035888">
        <w:rPr>
          <w:sz w:val="28"/>
          <w:szCs w:val="28"/>
          <w:lang w:val="en-US"/>
        </w:rPr>
        <w:t>Hall</w:t>
      </w:r>
      <w:r w:rsidR="00AC7AEB" w:rsidRPr="00AC7AEB">
        <w:rPr>
          <w:sz w:val="28"/>
          <w:szCs w:val="28"/>
        </w:rPr>
        <w:t xml:space="preserve"> 1996</w:t>
      </w:r>
      <w:r w:rsidR="00473030" w:rsidRPr="00473030">
        <w:rPr>
          <w:color w:val="000000" w:themeColor="text1"/>
          <w:sz w:val="28"/>
          <w:szCs w:val="28"/>
        </w:rPr>
        <w:t xml:space="preserve">: </w:t>
      </w:r>
      <w:r w:rsidRPr="0070132B">
        <w:rPr>
          <w:color w:val="000000" w:themeColor="text1"/>
          <w:sz w:val="28"/>
          <w:szCs w:val="28"/>
        </w:rPr>
        <w:t>119-125].</w:t>
      </w:r>
    </w:p>
    <w:p w:rsidR="00574160" w:rsidRPr="0070132B" w:rsidRDefault="0034291D" w:rsidP="00761B2C">
      <w:pPr>
        <w:autoSpaceDE w:val="0"/>
        <w:autoSpaceDN w:val="0"/>
        <w:adjustRightInd w:val="0"/>
        <w:spacing w:after="240" w:line="360" w:lineRule="auto"/>
        <w:ind w:firstLine="709"/>
        <w:jc w:val="both"/>
        <w:rPr>
          <w:rFonts w:ascii="Times New Roman" w:hAnsi="Times New Roman" w:cs="Times New Roman"/>
          <w:color w:val="000000" w:themeColor="text1"/>
          <w:sz w:val="28"/>
          <w:szCs w:val="28"/>
        </w:rPr>
      </w:pPr>
      <w:r w:rsidRPr="0070132B">
        <w:rPr>
          <w:rFonts w:ascii="Times New Roman" w:hAnsi="Times New Roman" w:cs="Times New Roman"/>
          <w:color w:val="000000" w:themeColor="text1"/>
          <w:sz w:val="28"/>
          <w:szCs w:val="28"/>
        </w:rPr>
        <w:t xml:space="preserve">Проблема гибридности, столь насущная в современном мире, «ставится на повестку </w:t>
      </w:r>
      <w:proofErr w:type="gramStart"/>
      <w:r w:rsidRPr="0070132B">
        <w:rPr>
          <w:rFonts w:ascii="Times New Roman" w:hAnsi="Times New Roman" w:cs="Times New Roman"/>
          <w:color w:val="000000" w:themeColor="text1"/>
          <w:sz w:val="28"/>
          <w:szCs w:val="28"/>
        </w:rPr>
        <w:t>дня</w:t>
      </w:r>
      <w:proofErr w:type="gramEnd"/>
      <w:r w:rsidRPr="0070132B">
        <w:rPr>
          <w:rFonts w:ascii="Times New Roman" w:hAnsi="Times New Roman" w:cs="Times New Roman"/>
          <w:color w:val="000000" w:themeColor="text1"/>
          <w:sz w:val="28"/>
          <w:szCs w:val="28"/>
        </w:rPr>
        <w:t xml:space="preserve"> как в классической филологии, так и в многочисленных междисциплинарных исследованиях, проводимых в последнее время на стыке лингвистики, этнологии, этног</w:t>
      </w:r>
      <w:r w:rsidR="00DB49A7">
        <w:rPr>
          <w:rFonts w:ascii="Times New Roman" w:hAnsi="Times New Roman" w:cs="Times New Roman"/>
          <w:color w:val="000000" w:themeColor="text1"/>
          <w:sz w:val="28"/>
          <w:szCs w:val="28"/>
        </w:rPr>
        <w:t xml:space="preserve">рафии, психологии, философии»  </w:t>
      </w:r>
      <w:r w:rsidR="00DB49A7" w:rsidRPr="00DB49A7">
        <w:rPr>
          <w:rFonts w:ascii="Times New Roman" w:hAnsi="Times New Roman" w:cs="Times New Roman"/>
          <w:color w:val="000000" w:themeColor="text1"/>
          <w:sz w:val="28"/>
          <w:szCs w:val="28"/>
        </w:rPr>
        <w:t>[</w:t>
      </w:r>
      <w:r w:rsidR="00DB49A7">
        <w:rPr>
          <w:rFonts w:ascii="Times New Roman" w:hAnsi="Times New Roman" w:cs="Times New Roman"/>
          <w:color w:val="000000" w:themeColor="text1"/>
          <w:sz w:val="28"/>
          <w:szCs w:val="28"/>
        </w:rPr>
        <w:t>Толкачев</w:t>
      </w:r>
      <w:r w:rsidR="00AC7AEB">
        <w:rPr>
          <w:rFonts w:ascii="Times New Roman" w:hAnsi="Times New Roman" w:cs="Times New Roman"/>
          <w:color w:val="000000" w:themeColor="text1"/>
          <w:sz w:val="28"/>
          <w:szCs w:val="28"/>
        </w:rPr>
        <w:t xml:space="preserve"> 2013</w:t>
      </w:r>
      <w:r w:rsidR="00DB49A7">
        <w:rPr>
          <w:rFonts w:ascii="Times New Roman" w:hAnsi="Times New Roman" w:cs="Times New Roman"/>
          <w:color w:val="000000" w:themeColor="text1"/>
          <w:sz w:val="28"/>
          <w:szCs w:val="28"/>
        </w:rPr>
        <w:t>: 178</w:t>
      </w:r>
      <w:r w:rsidR="00DB49A7" w:rsidRPr="00DB49A7">
        <w:rPr>
          <w:rFonts w:ascii="Times New Roman" w:hAnsi="Times New Roman" w:cs="Times New Roman"/>
          <w:color w:val="000000" w:themeColor="text1"/>
          <w:sz w:val="28"/>
          <w:szCs w:val="28"/>
        </w:rPr>
        <w:t>]</w:t>
      </w:r>
      <w:r w:rsidRPr="0070132B">
        <w:rPr>
          <w:rFonts w:ascii="Times New Roman" w:hAnsi="Times New Roman" w:cs="Times New Roman"/>
          <w:color w:val="000000" w:themeColor="text1"/>
          <w:sz w:val="28"/>
          <w:szCs w:val="28"/>
        </w:rPr>
        <w:t>. Так, например, феномен «гибридного языка»</w:t>
      </w:r>
      <w:r w:rsidR="00574160" w:rsidRPr="0070132B">
        <w:rPr>
          <w:rFonts w:ascii="Times New Roman" w:hAnsi="Times New Roman" w:cs="Times New Roman"/>
          <w:color w:val="000000" w:themeColor="text1"/>
          <w:sz w:val="28"/>
          <w:szCs w:val="28"/>
        </w:rPr>
        <w:t xml:space="preserve">, исследуемый одновременно лингвистикой, психологией и </w:t>
      </w:r>
      <w:r w:rsidR="00574160" w:rsidRPr="0070132B">
        <w:rPr>
          <w:rFonts w:ascii="Times New Roman" w:hAnsi="Times New Roman" w:cs="Times New Roman"/>
          <w:color w:val="000000" w:themeColor="text1"/>
          <w:sz w:val="28"/>
          <w:szCs w:val="28"/>
        </w:rPr>
        <w:lastRenderedPageBreak/>
        <w:t>лингвокультурологией,</w:t>
      </w:r>
      <w:r w:rsidR="003A4294">
        <w:rPr>
          <w:rFonts w:ascii="Times New Roman" w:hAnsi="Times New Roman" w:cs="Times New Roman"/>
          <w:color w:val="000000" w:themeColor="text1"/>
          <w:sz w:val="28"/>
          <w:szCs w:val="28"/>
        </w:rPr>
        <w:t xml:space="preserve"> сегодня вызывает в научных кругах особенный интерес</w:t>
      </w:r>
      <w:r w:rsidRPr="0070132B">
        <w:rPr>
          <w:rFonts w:ascii="Times New Roman" w:hAnsi="Times New Roman" w:cs="Times New Roman"/>
          <w:color w:val="000000" w:themeColor="text1"/>
          <w:sz w:val="28"/>
          <w:szCs w:val="28"/>
        </w:rPr>
        <w:t xml:space="preserve">, </w:t>
      </w:r>
      <w:r w:rsidR="00574160" w:rsidRPr="0070132B">
        <w:rPr>
          <w:rFonts w:ascii="Times New Roman" w:hAnsi="Times New Roman" w:cs="Times New Roman"/>
          <w:color w:val="000000" w:themeColor="text1"/>
          <w:sz w:val="28"/>
          <w:szCs w:val="28"/>
        </w:rPr>
        <w:t>что объясняется широким распространением этого феномена в сети.</w:t>
      </w:r>
      <w:r w:rsidRPr="0070132B">
        <w:rPr>
          <w:rFonts w:ascii="Times New Roman" w:hAnsi="Times New Roman" w:cs="Times New Roman"/>
          <w:color w:val="000000" w:themeColor="text1"/>
          <w:sz w:val="28"/>
          <w:szCs w:val="28"/>
        </w:rPr>
        <w:t xml:space="preserve">  </w:t>
      </w:r>
    </w:p>
    <w:p w:rsidR="00574160" w:rsidRPr="0070132B" w:rsidRDefault="00574160" w:rsidP="00761B2C">
      <w:pPr>
        <w:autoSpaceDE w:val="0"/>
        <w:autoSpaceDN w:val="0"/>
        <w:adjustRightInd w:val="0"/>
        <w:spacing w:after="240" w:line="360" w:lineRule="auto"/>
        <w:ind w:firstLine="709"/>
        <w:jc w:val="both"/>
        <w:rPr>
          <w:rFonts w:ascii="Times New Roman" w:hAnsi="Times New Roman" w:cs="Times New Roman"/>
          <w:color w:val="000000" w:themeColor="text1"/>
          <w:sz w:val="28"/>
          <w:szCs w:val="28"/>
        </w:rPr>
      </w:pPr>
      <w:r w:rsidRPr="0070132B">
        <w:rPr>
          <w:rFonts w:ascii="Times New Roman" w:hAnsi="Times New Roman" w:cs="Times New Roman"/>
          <w:color w:val="000000" w:themeColor="text1"/>
          <w:sz w:val="28"/>
          <w:szCs w:val="28"/>
        </w:rPr>
        <w:t>Е.А.</w:t>
      </w:r>
      <w:r w:rsidR="00AC7AEB">
        <w:rPr>
          <w:rFonts w:ascii="Times New Roman" w:hAnsi="Times New Roman" w:cs="Times New Roman"/>
          <w:color w:val="000000" w:themeColor="text1"/>
          <w:sz w:val="28"/>
          <w:szCs w:val="28"/>
          <w:lang w:val="en-US"/>
        </w:rPr>
        <w:t> </w:t>
      </w:r>
      <w:r w:rsidRPr="0070132B">
        <w:rPr>
          <w:rFonts w:ascii="Times New Roman" w:hAnsi="Times New Roman" w:cs="Times New Roman"/>
          <w:color w:val="000000" w:themeColor="text1"/>
          <w:sz w:val="28"/>
          <w:szCs w:val="28"/>
        </w:rPr>
        <w:t>Туманова в</w:t>
      </w:r>
      <w:r w:rsidR="00473030">
        <w:rPr>
          <w:rFonts w:ascii="Times New Roman" w:hAnsi="Times New Roman" w:cs="Times New Roman"/>
          <w:color w:val="000000" w:themeColor="text1"/>
          <w:sz w:val="28"/>
          <w:szCs w:val="28"/>
        </w:rPr>
        <w:t xml:space="preserve"> статье «Русская германистика» </w:t>
      </w:r>
      <w:r w:rsidR="00473030" w:rsidRPr="00473030">
        <w:rPr>
          <w:rFonts w:ascii="Times New Roman" w:hAnsi="Times New Roman" w:cs="Times New Roman"/>
          <w:color w:val="000000" w:themeColor="text1"/>
          <w:sz w:val="28"/>
          <w:szCs w:val="28"/>
        </w:rPr>
        <w:t>[</w:t>
      </w:r>
      <w:r w:rsidRPr="0070132B">
        <w:rPr>
          <w:rFonts w:ascii="Times New Roman" w:hAnsi="Times New Roman" w:cs="Times New Roman"/>
          <w:color w:val="000000" w:themeColor="text1"/>
          <w:sz w:val="28"/>
          <w:szCs w:val="28"/>
        </w:rPr>
        <w:t>Туманова</w:t>
      </w:r>
      <w:r w:rsidR="00AE1AD6">
        <w:rPr>
          <w:rFonts w:ascii="Times New Roman" w:hAnsi="Times New Roman" w:cs="Times New Roman"/>
          <w:color w:val="000000" w:themeColor="text1"/>
          <w:sz w:val="28"/>
          <w:szCs w:val="28"/>
        </w:rPr>
        <w:t xml:space="preserve"> 2013</w:t>
      </w:r>
      <w:r w:rsidR="003B023A">
        <w:rPr>
          <w:rFonts w:ascii="Times New Roman" w:hAnsi="Times New Roman" w:cs="Times New Roman"/>
          <w:color w:val="000000" w:themeColor="text1"/>
          <w:sz w:val="28"/>
          <w:szCs w:val="28"/>
        </w:rPr>
        <w:t>: 39</w:t>
      </w:r>
      <w:r w:rsidR="00AE1AD6">
        <w:rPr>
          <w:rFonts w:ascii="Times New Roman" w:hAnsi="Times New Roman" w:cs="Times New Roman"/>
          <w:color w:val="000000" w:themeColor="text1"/>
          <w:sz w:val="28"/>
          <w:szCs w:val="28"/>
        </w:rPr>
        <w:t>-47</w:t>
      </w:r>
      <w:r w:rsidR="00473030" w:rsidRPr="00473030">
        <w:rPr>
          <w:rFonts w:ascii="Times New Roman" w:hAnsi="Times New Roman" w:cs="Times New Roman"/>
          <w:color w:val="000000" w:themeColor="text1"/>
          <w:sz w:val="28"/>
          <w:szCs w:val="28"/>
        </w:rPr>
        <w:t>]</w:t>
      </w:r>
      <w:r w:rsidRPr="0070132B">
        <w:rPr>
          <w:rFonts w:ascii="Times New Roman" w:hAnsi="Times New Roman" w:cs="Times New Roman"/>
          <w:color w:val="000000" w:themeColor="text1"/>
          <w:sz w:val="28"/>
          <w:szCs w:val="28"/>
        </w:rPr>
        <w:t xml:space="preserve"> даёт широкий обзор изученности «гибридности» немецкого языка. Исследования проводятся в основном в области лексических изменений, однако отдельные работы посвящаются и другим аспектам, например, паремиологии. </w:t>
      </w:r>
    </w:p>
    <w:p w:rsidR="00EC66E4" w:rsidRPr="0070132B" w:rsidRDefault="00574160" w:rsidP="00761B2C">
      <w:pPr>
        <w:autoSpaceDE w:val="0"/>
        <w:autoSpaceDN w:val="0"/>
        <w:adjustRightInd w:val="0"/>
        <w:spacing w:after="240" w:line="360" w:lineRule="auto"/>
        <w:ind w:firstLine="709"/>
        <w:jc w:val="both"/>
        <w:rPr>
          <w:rFonts w:ascii="Times New Roman" w:hAnsi="Times New Roman" w:cs="Times New Roman"/>
          <w:color w:val="000000" w:themeColor="text1"/>
          <w:sz w:val="28"/>
          <w:szCs w:val="28"/>
        </w:rPr>
      </w:pPr>
      <w:r w:rsidRPr="0070132B">
        <w:rPr>
          <w:rFonts w:ascii="Times New Roman" w:hAnsi="Times New Roman" w:cs="Times New Roman"/>
          <w:color w:val="000000" w:themeColor="text1"/>
          <w:sz w:val="28"/>
          <w:szCs w:val="28"/>
        </w:rPr>
        <w:t>Стоит отметить, что исследования в области гибридности в немецких научных кругах очень продук</w:t>
      </w:r>
      <w:r w:rsidR="003A4294">
        <w:rPr>
          <w:rFonts w:ascii="Times New Roman" w:hAnsi="Times New Roman" w:cs="Times New Roman"/>
          <w:color w:val="000000" w:themeColor="text1"/>
          <w:sz w:val="28"/>
          <w:szCs w:val="28"/>
        </w:rPr>
        <w:t>тивны, что объясняется непрекра</w:t>
      </w:r>
      <w:r w:rsidRPr="0070132B">
        <w:rPr>
          <w:rFonts w:ascii="Times New Roman" w:hAnsi="Times New Roman" w:cs="Times New Roman"/>
          <w:color w:val="000000" w:themeColor="text1"/>
          <w:sz w:val="28"/>
          <w:szCs w:val="28"/>
        </w:rPr>
        <w:t xml:space="preserve">щающимся потоком в страну эмигрантов. </w:t>
      </w:r>
    </w:p>
    <w:p w:rsidR="00EC66E4" w:rsidRPr="0070132B" w:rsidRDefault="00EC66E4" w:rsidP="00761B2C">
      <w:pPr>
        <w:autoSpaceDE w:val="0"/>
        <w:autoSpaceDN w:val="0"/>
        <w:adjustRightInd w:val="0"/>
        <w:spacing w:after="240" w:line="360" w:lineRule="auto"/>
        <w:ind w:firstLine="709"/>
        <w:jc w:val="both"/>
        <w:rPr>
          <w:rFonts w:ascii="Times New Roman" w:hAnsi="Times New Roman" w:cs="Times New Roman"/>
          <w:color w:val="000000" w:themeColor="text1"/>
          <w:sz w:val="28"/>
          <w:szCs w:val="28"/>
        </w:rPr>
      </w:pPr>
      <w:r w:rsidRPr="0070132B">
        <w:rPr>
          <w:rFonts w:ascii="Times New Roman" w:hAnsi="Times New Roman" w:cs="Times New Roman"/>
          <w:color w:val="000000" w:themeColor="text1"/>
          <w:sz w:val="28"/>
          <w:szCs w:val="28"/>
        </w:rPr>
        <w:t xml:space="preserve">Исследования в области мультикультурализма доказывают, что «гибридная идентичность» - это не просто смешение двух или нескольких культур. Это всегда переосмысление культурных элементов и их взаимовлияние. Это сложный, многогранный процесс, изучение которого позволяет под другим углом взглянуть на культуру, нацию и идентичность в целом. </w:t>
      </w:r>
      <w:r w:rsidR="00AC7AEB">
        <w:rPr>
          <w:rFonts w:ascii="Times New Roman" w:hAnsi="Times New Roman" w:cs="Times New Roman"/>
          <w:color w:val="000000" w:themeColor="text1"/>
          <w:sz w:val="28"/>
          <w:szCs w:val="28"/>
        </w:rPr>
        <w:t>«</w:t>
      </w:r>
      <w:r w:rsidRPr="0070132B">
        <w:rPr>
          <w:rFonts w:ascii="Times New Roman" w:hAnsi="Times New Roman" w:cs="Times New Roman"/>
          <w:color w:val="000000" w:themeColor="text1"/>
          <w:sz w:val="28"/>
          <w:szCs w:val="28"/>
        </w:rPr>
        <w:t>Гибридность, пишет С.П.</w:t>
      </w:r>
      <w:r w:rsidR="00AC7AEB">
        <w:rPr>
          <w:rFonts w:ascii="Times New Roman" w:hAnsi="Times New Roman" w:cs="Times New Roman"/>
          <w:color w:val="000000" w:themeColor="text1"/>
          <w:sz w:val="28"/>
          <w:szCs w:val="28"/>
        </w:rPr>
        <w:t> </w:t>
      </w:r>
      <w:r w:rsidRPr="0070132B">
        <w:rPr>
          <w:rFonts w:ascii="Times New Roman" w:hAnsi="Times New Roman" w:cs="Times New Roman"/>
          <w:color w:val="000000" w:themeColor="text1"/>
          <w:sz w:val="28"/>
          <w:szCs w:val="28"/>
        </w:rPr>
        <w:t>Толкачев,  - это не всегда стирание традиции, хотя такое со временем может случиться. Данный феномен олицетворяет, скорее, вб</w:t>
      </w:r>
      <w:r w:rsidR="00473030">
        <w:rPr>
          <w:rFonts w:ascii="Times New Roman" w:hAnsi="Times New Roman" w:cs="Times New Roman"/>
          <w:color w:val="000000" w:themeColor="text1"/>
          <w:sz w:val="28"/>
          <w:szCs w:val="28"/>
        </w:rPr>
        <w:t xml:space="preserve">ирание одной традиции другими» </w:t>
      </w:r>
      <w:r w:rsidR="00473030" w:rsidRPr="00AC7AEB">
        <w:rPr>
          <w:rFonts w:ascii="Times New Roman" w:hAnsi="Times New Roman" w:cs="Times New Roman"/>
          <w:color w:val="000000" w:themeColor="text1"/>
          <w:sz w:val="28"/>
          <w:szCs w:val="28"/>
        </w:rPr>
        <w:t>[</w:t>
      </w:r>
      <w:r w:rsidR="00473030">
        <w:rPr>
          <w:rFonts w:ascii="Times New Roman" w:hAnsi="Times New Roman" w:cs="Times New Roman"/>
          <w:color w:val="000000" w:themeColor="text1"/>
          <w:sz w:val="28"/>
          <w:szCs w:val="28"/>
        </w:rPr>
        <w:t>Толкачев</w:t>
      </w:r>
      <w:r w:rsidR="00AC7AEB">
        <w:rPr>
          <w:rFonts w:ascii="Times New Roman" w:hAnsi="Times New Roman" w:cs="Times New Roman"/>
          <w:color w:val="000000" w:themeColor="text1"/>
          <w:sz w:val="28"/>
          <w:szCs w:val="28"/>
        </w:rPr>
        <w:t xml:space="preserve"> 2013</w:t>
      </w:r>
      <w:r w:rsidR="00473030" w:rsidRPr="00AC7AEB">
        <w:rPr>
          <w:rFonts w:ascii="Times New Roman" w:hAnsi="Times New Roman" w:cs="Times New Roman"/>
          <w:color w:val="000000" w:themeColor="text1"/>
          <w:sz w:val="28"/>
          <w:szCs w:val="28"/>
        </w:rPr>
        <w:t>:</w:t>
      </w:r>
      <w:r w:rsidR="00473030">
        <w:rPr>
          <w:rFonts w:ascii="Times New Roman" w:hAnsi="Times New Roman" w:cs="Times New Roman"/>
          <w:color w:val="000000" w:themeColor="text1"/>
          <w:sz w:val="28"/>
          <w:szCs w:val="28"/>
        </w:rPr>
        <w:t xml:space="preserve"> 179</w:t>
      </w:r>
      <w:r w:rsidR="00473030" w:rsidRPr="00AC7AEB">
        <w:rPr>
          <w:rFonts w:ascii="Times New Roman" w:hAnsi="Times New Roman" w:cs="Times New Roman"/>
          <w:color w:val="000000" w:themeColor="text1"/>
          <w:sz w:val="28"/>
          <w:szCs w:val="28"/>
        </w:rPr>
        <w:t>]</w:t>
      </w:r>
      <w:r w:rsidRPr="0070132B">
        <w:rPr>
          <w:rFonts w:ascii="Times New Roman" w:hAnsi="Times New Roman" w:cs="Times New Roman"/>
          <w:color w:val="000000" w:themeColor="text1"/>
          <w:sz w:val="28"/>
          <w:szCs w:val="28"/>
        </w:rPr>
        <w:t xml:space="preserve">. </w:t>
      </w:r>
    </w:p>
    <w:p w:rsidR="007279F9" w:rsidRPr="0070132B" w:rsidRDefault="007279F9" w:rsidP="00761B2C">
      <w:pPr>
        <w:autoSpaceDE w:val="0"/>
        <w:autoSpaceDN w:val="0"/>
        <w:adjustRightInd w:val="0"/>
        <w:spacing w:after="240" w:line="360" w:lineRule="auto"/>
        <w:ind w:firstLine="709"/>
        <w:jc w:val="both"/>
        <w:rPr>
          <w:rFonts w:ascii="Times New Roman" w:hAnsi="Times New Roman" w:cs="Times New Roman"/>
          <w:color w:val="000000" w:themeColor="text1"/>
          <w:sz w:val="28"/>
          <w:szCs w:val="28"/>
        </w:rPr>
      </w:pPr>
      <w:r w:rsidRPr="0070132B">
        <w:rPr>
          <w:rFonts w:ascii="Times New Roman" w:hAnsi="Times New Roman" w:cs="Times New Roman"/>
          <w:color w:val="000000" w:themeColor="text1"/>
          <w:sz w:val="28"/>
          <w:szCs w:val="28"/>
        </w:rPr>
        <w:t>Феномен гибридной идентичности имеет свое отражение в художественной литературе. С.П.</w:t>
      </w:r>
      <w:r w:rsidR="00AC7AEB">
        <w:rPr>
          <w:rFonts w:ascii="Times New Roman" w:hAnsi="Times New Roman" w:cs="Times New Roman"/>
          <w:color w:val="000000" w:themeColor="text1"/>
          <w:sz w:val="28"/>
          <w:szCs w:val="28"/>
        </w:rPr>
        <w:t> </w:t>
      </w:r>
      <w:r w:rsidRPr="0070132B">
        <w:rPr>
          <w:rFonts w:ascii="Times New Roman" w:hAnsi="Times New Roman" w:cs="Times New Roman"/>
          <w:color w:val="000000" w:themeColor="text1"/>
          <w:sz w:val="28"/>
          <w:szCs w:val="28"/>
        </w:rPr>
        <w:t xml:space="preserve">Толкачев называет писателей-эмигрантов, носителей гибридной идентичности, - «писателями-мультикультуралистами», а произведения, которые они создают – «мультикультурной литературой». Главной особенностью творчества </w:t>
      </w:r>
      <w:proofErr w:type="gramStart"/>
      <w:r w:rsidRPr="0070132B">
        <w:rPr>
          <w:rFonts w:ascii="Times New Roman" w:hAnsi="Times New Roman" w:cs="Times New Roman"/>
          <w:color w:val="000000" w:themeColor="text1"/>
          <w:sz w:val="28"/>
          <w:szCs w:val="28"/>
        </w:rPr>
        <w:t>современных</w:t>
      </w:r>
      <w:proofErr w:type="gramEnd"/>
      <w:r w:rsidRPr="0070132B">
        <w:rPr>
          <w:rFonts w:ascii="Times New Roman" w:hAnsi="Times New Roman" w:cs="Times New Roman"/>
          <w:color w:val="000000" w:themeColor="text1"/>
          <w:sz w:val="28"/>
          <w:szCs w:val="28"/>
        </w:rPr>
        <w:t xml:space="preserve"> писателей</w:t>
      </w:r>
      <w:r w:rsidR="00463CA3" w:rsidRPr="0070132B">
        <w:rPr>
          <w:rFonts w:ascii="Times New Roman" w:hAnsi="Times New Roman" w:cs="Times New Roman"/>
          <w:color w:val="000000" w:themeColor="text1"/>
          <w:sz w:val="28"/>
          <w:szCs w:val="28"/>
        </w:rPr>
        <w:t>-</w:t>
      </w:r>
      <w:r w:rsidRPr="0070132B">
        <w:rPr>
          <w:rFonts w:ascii="Times New Roman" w:hAnsi="Times New Roman" w:cs="Times New Roman"/>
          <w:color w:val="000000" w:themeColor="text1"/>
          <w:sz w:val="28"/>
          <w:szCs w:val="28"/>
        </w:rPr>
        <w:t>мультикультуралистов</w:t>
      </w:r>
      <w:r w:rsidR="00463CA3" w:rsidRPr="0070132B">
        <w:rPr>
          <w:rFonts w:ascii="Times New Roman" w:hAnsi="Times New Roman" w:cs="Times New Roman"/>
          <w:color w:val="000000" w:themeColor="text1"/>
          <w:sz w:val="28"/>
          <w:szCs w:val="28"/>
        </w:rPr>
        <w:t>, по мнению ученого,</w:t>
      </w:r>
      <w:r w:rsidRPr="0070132B">
        <w:rPr>
          <w:rFonts w:ascii="Times New Roman" w:hAnsi="Times New Roman" w:cs="Times New Roman"/>
          <w:color w:val="000000" w:themeColor="text1"/>
          <w:sz w:val="28"/>
          <w:szCs w:val="28"/>
        </w:rPr>
        <w:t xml:space="preserve"> </w:t>
      </w:r>
      <w:r w:rsidR="00463CA3" w:rsidRPr="0070132B">
        <w:rPr>
          <w:rFonts w:ascii="Times New Roman" w:hAnsi="Times New Roman" w:cs="Times New Roman"/>
          <w:color w:val="000000" w:themeColor="text1"/>
          <w:sz w:val="28"/>
          <w:szCs w:val="28"/>
        </w:rPr>
        <w:t>«</w:t>
      </w:r>
      <w:r w:rsidRPr="0070132B">
        <w:rPr>
          <w:rFonts w:ascii="Times New Roman" w:hAnsi="Times New Roman" w:cs="Times New Roman"/>
          <w:color w:val="000000" w:themeColor="text1"/>
          <w:sz w:val="28"/>
          <w:szCs w:val="28"/>
        </w:rPr>
        <w:t>становится многослойная гибридизация, и прежде</w:t>
      </w:r>
      <w:r w:rsidR="00463CA3" w:rsidRPr="0070132B">
        <w:rPr>
          <w:rFonts w:ascii="Times New Roman" w:hAnsi="Times New Roman" w:cs="Times New Roman"/>
          <w:color w:val="000000" w:themeColor="text1"/>
          <w:sz w:val="28"/>
          <w:szCs w:val="28"/>
        </w:rPr>
        <w:t xml:space="preserve"> в</w:t>
      </w:r>
      <w:r w:rsidRPr="0070132B">
        <w:rPr>
          <w:rFonts w:ascii="Times New Roman" w:hAnsi="Times New Roman" w:cs="Times New Roman"/>
          <w:color w:val="000000" w:themeColor="text1"/>
          <w:sz w:val="28"/>
          <w:szCs w:val="28"/>
        </w:rPr>
        <w:t>сего, стилевая</w:t>
      </w:r>
      <w:r w:rsidR="00463CA3" w:rsidRPr="0070132B">
        <w:rPr>
          <w:rFonts w:ascii="Times New Roman" w:hAnsi="Times New Roman" w:cs="Times New Roman"/>
          <w:color w:val="000000" w:themeColor="text1"/>
          <w:sz w:val="28"/>
          <w:szCs w:val="28"/>
        </w:rPr>
        <w:t>»</w:t>
      </w:r>
      <w:r w:rsidRPr="0070132B">
        <w:rPr>
          <w:rFonts w:ascii="Times New Roman" w:hAnsi="Times New Roman" w:cs="Times New Roman"/>
          <w:color w:val="000000" w:themeColor="text1"/>
          <w:sz w:val="28"/>
          <w:szCs w:val="28"/>
        </w:rPr>
        <w:t>. Всякий намеренный стилистический гибрид, по М.</w:t>
      </w:r>
      <w:r w:rsidR="00AE1AD6">
        <w:rPr>
          <w:rFonts w:ascii="Times New Roman" w:hAnsi="Times New Roman" w:cs="Times New Roman"/>
          <w:color w:val="000000" w:themeColor="text1"/>
          <w:sz w:val="28"/>
          <w:szCs w:val="28"/>
        </w:rPr>
        <w:t>М. </w:t>
      </w:r>
      <w:r w:rsidRPr="0070132B">
        <w:rPr>
          <w:rFonts w:ascii="Times New Roman" w:hAnsi="Times New Roman" w:cs="Times New Roman"/>
          <w:color w:val="000000" w:themeColor="text1"/>
          <w:sz w:val="28"/>
          <w:szCs w:val="28"/>
        </w:rPr>
        <w:t xml:space="preserve">Бахтину, «в известной мере диалогизован. Это значит, что скрестившиеся в нем языки относятся друг к </w:t>
      </w:r>
      <w:r w:rsidRPr="0070132B">
        <w:rPr>
          <w:rFonts w:ascii="Times New Roman" w:hAnsi="Times New Roman" w:cs="Times New Roman"/>
          <w:color w:val="000000" w:themeColor="text1"/>
          <w:sz w:val="28"/>
          <w:szCs w:val="28"/>
        </w:rPr>
        <w:lastRenderedPageBreak/>
        <w:t>другу как реплики диалога; это — спор языков, сп</w:t>
      </w:r>
      <w:r w:rsidR="00473030">
        <w:rPr>
          <w:rFonts w:ascii="Times New Roman" w:hAnsi="Times New Roman" w:cs="Times New Roman"/>
          <w:color w:val="000000" w:themeColor="text1"/>
          <w:sz w:val="28"/>
          <w:szCs w:val="28"/>
        </w:rPr>
        <w:t xml:space="preserve">ор языковых стилей» </w:t>
      </w:r>
      <w:r w:rsidR="00473030" w:rsidRPr="00473030">
        <w:rPr>
          <w:rFonts w:ascii="Times New Roman" w:hAnsi="Times New Roman" w:cs="Times New Roman"/>
          <w:color w:val="000000" w:themeColor="text1"/>
          <w:sz w:val="28"/>
          <w:szCs w:val="28"/>
        </w:rPr>
        <w:t>[</w:t>
      </w:r>
      <w:r w:rsidR="00473030">
        <w:rPr>
          <w:rFonts w:ascii="Times New Roman" w:hAnsi="Times New Roman" w:cs="Times New Roman"/>
          <w:color w:val="000000" w:themeColor="text1"/>
          <w:sz w:val="28"/>
          <w:szCs w:val="28"/>
        </w:rPr>
        <w:t>Бахтин: 439</w:t>
      </w:r>
      <w:r w:rsidR="00473030" w:rsidRPr="00473030">
        <w:rPr>
          <w:rFonts w:ascii="Times New Roman" w:hAnsi="Times New Roman" w:cs="Times New Roman"/>
          <w:color w:val="000000" w:themeColor="text1"/>
          <w:sz w:val="28"/>
          <w:szCs w:val="28"/>
        </w:rPr>
        <w:t>]</w:t>
      </w:r>
      <w:r w:rsidRPr="0070132B">
        <w:rPr>
          <w:rFonts w:ascii="Times New Roman" w:hAnsi="Times New Roman" w:cs="Times New Roman"/>
          <w:color w:val="000000" w:themeColor="text1"/>
          <w:sz w:val="28"/>
          <w:szCs w:val="28"/>
        </w:rPr>
        <w:t>.</w:t>
      </w:r>
      <w:r w:rsidR="006C2465" w:rsidRPr="0070132B">
        <w:rPr>
          <w:rFonts w:ascii="Times New Roman" w:hAnsi="Times New Roman" w:cs="Times New Roman"/>
          <w:color w:val="000000" w:themeColor="text1"/>
          <w:sz w:val="28"/>
          <w:szCs w:val="28"/>
        </w:rPr>
        <w:t xml:space="preserve"> </w:t>
      </w:r>
    </w:p>
    <w:p w:rsidR="006C2465" w:rsidRPr="00B63C81" w:rsidRDefault="006C2465" w:rsidP="00761B2C">
      <w:pPr>
        <w:autoSpaceDE w:val="0"/>
        <w:autoSpaceDN w:val="0"/>
        <w:adjustRightInd w:val="0"/>
        <w:spacing w:after="240" w:line="360" w:lineRule="auto"/>
        <w:ind w:firstLine="709"/>
        <w:jc w:val="both"/>
        <w:rPr>
          <w:rFonts w:ascii="Times New Roman" w:hAnsi="Times New Roman" w:cs="Times New Roman"/>
          <w:color w:val="000000" w:themeColor="text1"/>
          <w:sz w:val="28"/>
          <w:szCs w:val="28"/>
        </w:rPr>
      </w:pPr>
      <w:r w:rsidRPr="0070132B">
        <w:rPr>
          <w:rFonts w:ascii="Times New Roman" w:hAnsi="Times New Roman" w:cs="Times New Roman"/>
          <w:color w:val="000000" w:themeColor="text1"/>
          <w:sz w:val="28"/>
          <w:szCs w:val="28"/>
        </w:rPr>
        <w:t xml:space="preserve">Это особенно ярко отражается в произведениях, которые включают в себя иноязычные языковые вкрапления. </w:t>
      </w:r>
      <w:proofErr w:type="gramStart"/>
      <w:r w:rsidRPr="0070132B">
        <w:rPr>
          <w:rFonts w:ascii="Times New Roman" w:hAnsi="Times New Roman" w:cs="Times New Roman"/>
          <w:color w:val="000000" w:themeColor="text1"/>
          <w:sz w:val="28"/>
          <w:szCs w:val="28"/>
        </w:rPr>
        <w:t>Термин «иноязычное вкрапление» был введен А.А.</w:t>
      </w:r>
      <w:r w:rsidR="00AC7AEB">
        <w:rPr>
          <w:rFonts w:ascii="Times New Roman" w:hAnsi="Times New Roman" w:cs="Times New Roman"/>
          <w:color w:val="000000" w:themeColor="text1"/>
          <w:sz w:val="28"/>
          <w:szCs w:val="28"/>
        </w:rPr>
        <w:t> </w:t>
      </w:r>
      <w:r w:rsidRPr="0070132B">
        <w:rPr>
          <w:rFonts w:ascii="Times New Roman" w:hAnsi="Times New Roman" w:cs="Times New Roman"/>
          <w:color w:val="000000" w:themeColor="text1"/>
          <w:sz w:val="28"/>
          <w:szCs w:val="28"/>
        </w:rPr>
        <w:t>Леонтьевым и получил дальнейшую разработку в работе С.</w:t>
      </w:r>
      <w:r w:rsidR="00AC7AEB">
        <w:rPr>
          <w:rFonts w:ascii="Times New Roman" w:hAnsi="Times New Roman" w:cs="Times New Roman"/>
          <w:color w:val="000000" w:themeColor="text1"/>
          <w:sz w:val="28"/>
          <w:szCs w:val="28"/>
        </w:rPr>
        <w:t> </w:t>
      </w:r>
      <w:r w:rsidRPr="0070132B">
        <w:rPr>
          <w:rFonts w:ascii="Times New Roman" w:hAnsi="Times New Roman" w:cs="Times New Roman"/>
          <w:color w:val="000000" w:themeColor="text1"/>
          <w:sz w:val="28"/>
          <w:szCs w:val="28"/>
        </w:rPr>
        <w:t>Влахова и С.</w:t>
      </w:r>
      <w:r w:rsidR="00AC7AEB">
        <w:rPr>
          <w:rFonts w:ascii="Times New Roman" w:hAnsi="Times New Roman" w:cs="Times New Roman"/>
          <w:color w:val="000000" w:themeColor="text1"/>
          <w:sz w:val="28"/>
          <w:szCs w:val="28"/>
        </w:rPr>
        <w:t> </w:t>
      </w:r>
      <w:r w:rsidRPr="0070132B">
        <w:rPr>
          <w:rFonts w:ascii="Times New Roman" w:hAnsi="Times New Roman" w:cs="Times New Roman"/>
          <w:color w:val="000000" w:themeColor="text1"/>
          <w:sz w:val="28"/>
          <w:szCs w:val="28"/>
        </w:rPr>
        <w:t>Флорина «Непереводимое в переводе», где они определяют данное явление как «слова и выражения на чужом для подлинника языке, в иноязычном их написании или транскрибированные без морфологических или синтаксических изменений, введённые автором для придания тексту аутентичности, для создания колорита, атмосферы или впечатления начитанности</w:t>
      </w:r>
      <w:proofErr w:type="gramEnd"/>
      <w:r w:rsidRPr="0070132B">
        <w:rPr>
          <w:rFonts w:ascii="Times New Roman" w:hAnsi="Times New Roman" w:cs="Times New Roman"/>
          <w:color w:val="000000" w:themeColor="text1"/>
          <w:sz w:val="28"/>
          <w:szCs w:val="28"/>
        </w:rPr>
        <w:t xml:space="preserve"> или учёности, иногда -</w:t>
      </w:r>
      <w:r w:rsidR="00DB49A7">
        <w:rPr>
          <w:rFonts w:ascii="Times New Roman" w:hAnsi="Times New Roman" w:cs="Times New Roman"/>
          <w:color w:val="000000" w:themeColor="text1"/>
          <w:sz w:val="28"/>
          <w:szCs w:val="28"/>
        </w:rPr>
        <w:t xml:space="preserve"> оттенка комичности или иронии» </w:t>
      </w:r>
      <w:r w:rsidR="00DB49A7" w:rsidRPr="00B63C81">
        <w:rPr>
          <w:rFonts w:ascii="Times New Roman" w:hAnsi="Times New Roman" w:cs="Times New Roman"/>
          <w:color w:val="000000" w:themeColor="text1"/>
          <w:sz w:val="28"/>
          <w:szCs w:val="28"/>
        </w:rPr>
        <w:t>[</w:t>
      </w:r>
      <w:r w:rsidR="00DB49A7">
        <w:rPr>
          <w:rFonts w:ascii="Times New Roman" w:hAnsi="Times New Roman" w:cs="Times New Roman"/>
          <w:color w:val="000000" w:themeColor="text1"/>
          <w:sz w:val="28"/>
          <w:szCs w:val="28"/>
        </w:rPr>
        <w:t>Влахов</w:t>
      </w:r>
      <w:r w:rsidR="003A4294">
        <w:rPr>
          <w:rFonts w:ascii="Times New Roman" w:hAnsi="Times New Roman" w:cs="Times New Roman"/>
          <w:color w:val="000000" w:themeColor="text1"/>
          <w:sz w:val="28"/>
          <w:szCs w:val="28"/>
        </w:rPr>
        <w:t>, Флорин</w:t>
      </w:r>
      <w:r w:rsidR="00AE1AD6">
        <w:rPr>
          <w:rFonts w:ascii="Times New Roman" w:hAnsi="Times New Roman" w:cs="Times New Roman"/>
          <w:color w:val="000000" w:themeColor="text1"/>
          <w:sz w:val="28"/>
          <w:szCs w:val="28"/>
        </w:rPr>
        <w:t xml:space="preserve"> 2009</w:t>
      </w:r>
      <w:r w:rsidR="00DB49A7">
        <w:rPr>
          <w:rFonts w:ascii="Times New Roman" w:hAnsi="Times New Roman" w:cs="Times New Roman"/>
          <w:color w:val="000000" w:themeColor="text1"/>
          <w:sz w:val="28"/>
          <w:szCs w:val="28"/>
        </w:rPr>
        <w:t>: 262</w:t>
      </w:r>
      <w:r w:rsidR="00DB49A7" w:rsidRPr="00B63C81">
        <w:rPr>
          <w:rFonts w:ascii="Times New Roman" w:hAnsi="Times New Roman" w:cs="Times New Roman"/>
          <w:color w:val="000000" w:themeColor="text1"/>
          <w:sz w:val="28"/>
          <w:szCs w:val="28"/>
        </w:rPr>
        <w:t>]</w:t>
      </w:r>
      <w:r w:rsidR="003A4294">
        <w:rPr>
          <w:rFonts w:ascii="Times New Roman" w:hAnsi="Times New Roman" w:cs="Times New Roman"/>
          <w:color w:val="000000" w:themeColor="text1"/>
          <w:sz w:val="28"/>
          <w:szCs w:val="28"/>
        </w:rPr>
        <w:t>.</w:t>
      </w:r>
    </w:p>
    <w:p w:rsidR="006C2465" w:rsidRDefault="006C2465" w:rsidP="00761B2C">
      <w:pPr>
        <w:autoSpaceDE w:val="0"/>
        <w:autoSpaceDN w:val="0"/>
        <w:adjustRightInd w:val="0"/>
        <w:spacing w:after="240" w:line="360" w:lineRule="auto"/>
        <w:ind w:firstLine="709"/>
        <w:jc w:val="both"/>
        <w:rPr>
          <w:rFonts w:ascii="Times New Roman" w:hAnsi="Times New Roman" w:cs="Times New Roman"/>
          <w:color w:val="000000" w:themeColor="text1"/>
          <w:sz w:val="28"/>
          <w:szCs w:val="28"/>
        </w:rPr>
      </w:pPr>
      <w:r w:rsidRPr="0070132B">
        <w:rPr>
          <w:rFonts w:ascii="Times New Roman" w:hAnsi="Times New Roman" w:cs="Times New Roman"/>
          <w:color w:val="000000" w:themeColor="text1"/>
          <w:sz w:val="28"/>
          <w:szCs w:val="28"/>
        </w:rPr>
        <w:t>Проблематике иноязычных вкраплений посвящаются</w:t>
      </w:r>
      <w:r w:rsidR="003B023A">
        <w:rPr>
          <w:rFonts w:ascii="Times New Roman" w:hAnsi="Times New Roman" w:cs="Times New Roman"/>
          <w:color w:val="000000" w:themeColor="text1"/>
          <w:sz w:val="28"/>
          <w:szCs w:val="28"/>
        </w:rPr>
        <w:t xml:space="preserve"> работы</w:t>
      </w:r>
      <w:r w:rsidRPr="0070132B">
        <w:rPr>
          <w:rFonts w:ascii="Times New Roman" w:hAnsi="Times New Roman" w:cs="Times New Roman"/>
          <w:color w:val="000000" w:themeColor="text1"/>
          <w:sz w:val="28"/>
          <w:szCs w:val="28"/>
        </w:rPr>
        <w:t xml:space="preserve"> </w:t>
      </w:r>
      <w:r w:rsidR="00463CA3" w:rsidRPr="0070132B">
        <w:rPr>
          <w:rFonts w:ascii="Times New Roman" w:hAnsi="Times New Roman" w:cs="Times New Roman"/>
          <w:color w:val="000000" w:themeColor="text1"/>
          <w:sz w:val="28"/>
          <w:szCs w:val="28"/>
        </w:rPr>
        <w:t xml:space="preserve">отечественных и зарубежных исследователей, таких как: </w:t>
      </w:r>
      <w:r w:rsidR="00463CA3" w:rsidRPr="0070132B">
        <w:rPr>
          <w:rFonts w:ascii="Times New Roman" w:hAnsi="Times New Roman" w:cs="Times New Roman"/>
          <w:color w:val="000000" w:themeColor="text1"/>
          <w:sz w:val="28"/>
          <w:szCs w:val="28"/>
          <w:lang w:val="de-DE"/>
        </w:rPr>
        <w:t>P</w:t>
      </w:r>
      <w:r w:rsidR="00463CA3" w:rsidRPr="0070132B">
        <w:rPr>
          <w:rFonts w:ascii="Times New Roman" w:hAnsi="Times New Roman" w:cs="Times New Roman"/>
          <w:color w:val="000000" w:themeColor="text1"/>
          <w:sz w:val="28"/>
          <w:szCs w:val="28"/>
        </w:rPr>
        <w:t>.</w:t>
      </w:r>
      <w:r w:rsidR="008B4DA0">
        <w:rPr>
          <w:rFonts w:ascii="Times New Roman" w:hAnsi="Times New Roman" w:cs="Times New Roman"/>
          <w:color w:val="000000" w:themeColor="text1"/>
          <w:sz w:val="28"/>
          <w:szCs w:val="28"/>
        </w:rPr>
        <w:t> </w:t>
      </w:r>
      <w:r w:rsidR="00463CA3" w:rsidRPr="0070132B">
        <w:rPr>
          <w:rFonts w:ascii="Times New Roman" w:hAnsi="Times New Roman" w:cs="Times New Roman"/>
          <w:color w:val="000000" w:themeColor="text1"/>
          <w:sz w:val="28"/>
          <w:szCs w:val="28"/>
        </w:rPr>
        <w:t xml:space="preserve">Mareš, </w:t>
      </w:r>
      <w:r w:rsidR="00463CA3" w:rsidRPr="0070132B">
        <w:rPr>
          <w:rFonts w:ascii="Times New Roman" w:hAnsi="Times New Roman" w:cs="Times New Roman"/>
          <w:color w:val="000000" w:themeColor="text1"/>
          <w:sz w:val="28"/>
          <w:szCs w:val="28"/>
          <w:lang w:val="de-DE"/>
        </w:rPr>
        <w:t>M</w:t>
      </w:r>
      <w:r w:rsidR="00463CA3" w:rsidRPr="0070132B">
        <w:rPr>
          <w:rFonts w:ascii="Times New Roman" w:hAnsi="Times New Roman" w:cs="Times New Roman"/>
          <w:color w:val="000000" w:themeColor="text1"/>
          <w:sz w:val="28"/>
          <w:szCs w:val="28"/>
        </w:rPr>
        <w:t>.</w:t>
      </w:r>
      <w:r w:rsidR="008B4DA0">
        <w:rPr>
          <w:color w:val="000000" w:themeColor="text1"/>
          <w:sz w:val="28"/>
          <w:szCs w:val="28"/>
        </w:rPr>
        <w:t> </w:t>
      </w:r>
      <w:r w:rsidR="003B023A">
        <w:rPr>
          <w:rFonts w:ascii="Times New Roman" w:hAnsi="Times New Roman" w:cs="Times New Roman"/>
          <w:color w:val="000000" w:themeColor="text1"/>
          <w:sz w:val="28"/>
          <w:szCs w:val="28"/>
        </w:rPr>
        <w:t>Hrdlička,  Ю.Т. </w:t>
      </w:r>
      <w:r w:rsidR="00463CA3" w:rsidRPr="0070132B">
        <w:rPr>
          <w:rFonts w:ascii="Times New Roman" w:hAnsi="Times New Roman" w:cs="Times New Roman"/>
          <w:color w:val="000000" w:themeColor="text1"/>
          <w:sz w:val="28"/>
          <w:szCs w:val="28"/>
        </w:rPr>
        <w:t>Листрова, Г.П.</w:t>
      </w:r>
      <w:r w:rsidR="00966B2D">
        <w:rPr>
          <w:rFonts w:ascii="Times New Roman" w:hAnsi="Times New Roman" w:cs="Times New Roman"/>
          <w:color w:val="000000" w:themeColor="text1"/>
          <w:sz w:val="28"/>
          <w:szCs w:val="28"/>
        </w:rPr>
        <w:t> </w:t>
      </w:r>
      <w:r w:rsidR="00463CA3" w:rsidRPr="0070132B">
        <w:rPr>
          <w:rFonts w:ascii="Times New Roman" w:hAnsi="Times New Roman" w:cs="Times New Roman"/>
          <w:color w:val="000000" w:themeColor="text1"/>
          <w:sz w:val="28"/>
          <w:szCs w:val="28"/>
        </w:rPr>
        <w:t xml:space="preserve">Пилипенко, </w:t>
      </w:r>
      <w:r w:rsidRPr="0070132B">
        <w:rPr>
          <w:rFonts w:ascii="Times New Roman" w:hAnsi="Times New Roman" w:cs="Times New Roman"/>
          <w:color w:val="000000" w:themeColor="text1"/>
          <w:sz w:val="28"/>
          <w:szCs w:val="28"/>
        </w:rPr>
        <w:t>А.В.</w:t>
      </w:r>
      <w:r w:rsidR="008B4DA0">
        <w:rPr>
          <w:rFonts w:ascii="Times New Roman" w:hAnsi="Times New Roman" w:cs="Times New Roman"/>
          <w:color w:val="000000" w:themeColor="text1"/>
          <w:sz w:val="28"/>
          <w:szCs w:val="28"/>
        </w:rPr>
        <w:t> </w:t>
      </w:r>
      <w:r w:rsidRPr="0070132B">
        <w:rPr>
          <w:rFonts w:ascii="Times New Roman" w:hAnsi="Times New Roman" w:cs="Times New Roman"/>
          <w:color w:val="000000" w:themeColor="text1"/>
          <w:sz w:val="28"/>
          <w:szCs w:val="28"/>
        </w:rPr>
        <w:t>Ру</w:t>
      </w:r>
      <w:r w:rsidR="003A4294">
        <w:rPr>
          <w:rFonts w:ascii="Times New Roman" w:hAnsi="Times New Roman" w:cs="Times New Roman"/>
          <w:color w:val="000000" w:themeColor="text1"/>
          <w:sz w:val="28"/>
          <w:szCs w:val="28"/>
        </w:rPr>
        <w:t>сан, С.И. Манина, Т.М. Метласова</w:t>
      </w:r>
      <w:r w:rsidR="003B023A">
        <w:rPr>
          <w:rFonts w:ascii="Times New Roman" w:hAnsi="Times New Roman" w:cs="Times New Roman"/>
          <w:color w:val="000000" w:themeColor="text1"/>
          <w:sz w:val="28"/>
          <w:szCs w:val="28"/>
        </w:rPr>
        <w:t xml:space="preserve"> </w:t>
      </w:r>
      <w:r w:rsidRPr="0070132B">
        <w:rPr>
          <w:rFonts w:ascii="Times New Roman" w:hAnsi="Times New Roman" w:cs="Times New Roman"/>
          <w:color w:val="000000" w:themeColor="text1"/>
          <w:sz w:val="28"/>
          <w:szCs w:val="28"/>
        </w:rPr>
        <w:t xml:space="preserve"> и др. Роль иноязычных вкраплений в тексте продолжает изучаться,</w:t>
      </w:r>
      <w:r w:rsidR="00A83E60" w:rsidRPr="0070132B">
        <w:rPr>
          <w:rFonts w:ascii="Times New Roman" w:hAnsi="Times New Roman" w:cs="Times New Roman"/>
          <w:color w:val="000000" w:themeColor="text1"/>
          <w:sz w:val="28"/>
          <w:szCs w:val="28"/>
        </w:rPr>
        <w:t xml:space="preserve"> а</w:t>
      </w:r>
      <w:r w:rsidRPr="0070132B">
        <w:rPr>
          <w:rFonts w:ascii="Times New Roman" w:hAnsi="Times New Roman" w:cs="Times New Roman"/>
          <w:color w:val="000000" w:themeColor="text1"/>
          <w:sz w:val="28"/>
          <w:szCs w:val="28"/>
        </w:rPr>
        <w:t xml:space="preserve"> их особая роль в транснациональных романах не раз подчеркивалась исследователями</w:t>
      </w:r>
      <w:r w:rsidR="00A83E60" w:rsidRPr="0070132B">
        <w:rPr>
          <w:rFonts w:ascii="Times New Roman" w:hAnsi="Times New Roman" w:cs="Times New Roman"/>
          <w:color w:val="000000" w:themeColor="text1"/>
          <w:sz w:val="28"/>
          <w:szCs w:val="28"/>
        </w:rPr>
        <w:t xml:space="preserve">. </w:t>
      </w:r>
    </w:p>
    <w:p w:rsidR="00181DB5" w:rsidRDefault="00181DB5" w:rsidP="00761B2C">
      <w:pPr>
        <w:autoSpaceDE w:val="0"/>
        <w:autoSpaceDN w:val="0"/>
        <w:adjustRightInd w:val="0"/>
        <w:spacing w:after="24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Изучение иноязычных вкраплений – один из путей анализа идентичности в художественной литературе. Наряду с ним находится изучение т.н. «мест памяти» (термин Пьера Нора) - элементов наследия национальной памяти того или народа. К таким места</w:t>
      </w:r>
      <w:r w:rsidR="003A4294">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 xml:space="preserve"> относятся далеко не только географические места и памятники, но также различные праздники, эмблемы, культурные деятели – в </w:t>
      </w:r>
      <w:r w:rsidR="008B4DA0">
        <w:rPr>
          <w:rFonts w:ascii="Times New Roman" w:hAnsi="Times New Roman" w:cs="Times New Roman"/>
          <w:color w:val="000000" w:themeColor="text1"/>
          <w:sz w:val="28"/>
          <w:szCs w:val="28"/>
        </w:rPr>
        <w:t>общем,</w:t>
      </w:r>
      <w:r>
        <w:rPr>
          <w:rFonts w:ascii="Times New Roman" w:hAnsi="Times New Roman" w:cs="Times New Roman"/>
          <w:color w:val="000000" w:themeColor="text1"/>
          <w:sz w:val="28"/>
          <w:szCs w:val="28"/>
        </w:rPr>
        <w:t xml:space="preserve"> все элементы культуры, духовные и материальные, наполненные особым символизмом и сохранившиеся сквозь время. Эти места культурной памяти призваны создавать и поддерживать представления общества о самом себе, </w:t>
      </w:r>
      <w:proofErr w:type="gramStart"/>
      <w:r>
        <w:rPr>
          <w:rFonts w:ascii="Times New Roman" w:hAnsi="Times New Roman" w:cs="Times New Roman"/>
          <w:color w:val="000000" w:themeColor="text1"/>
          <w:sz w:val="28"/>
          <w:szCs w:val="28"/>
        </w:rPr>
        <w:t>и</w:t>
      </w:r>
      <w:proofErr w:type="gramEnd"/>
      <w:r>
        <w:rPr>
          <w:rFonts w:ascii="Times New Roman" w:hAnsi="Times New Roman" w:cs="Times New Roman"/>
          <w:color w:val="000000" w:themeColor="text1"/>
          <w:sz w:val="28"/>
          <w:szCs w:val="28"/>
        </w:rPr>
        <w:t xml:space="preserve"> несмотря на свою высокую </w:t>
      </w:r>
      <w:r>
        <w:rPr>
          <w:rFonts w:ascii="Times New Roman" w:hAnsi="Times New Roman" w:cs="Times New Roman"/>
          <w:color w:val="000000" w:themeColor="text1"/>
          <w:sz w:val="28"/>
          <w:szCs w:val="28"/>
        </w:rPr>
        <w:lastRenderedPageBreak/>
        <w:t xml:space="preserve">значимость, и наполнение может меняться со временем, как и отношение к ним. </w:t>
      </w:r>
    </w:p>
    <w:p w:rsidR="00181DB5" w:rsidRPr="0070132B" w:rsidRDefault="00181DB5" w:rsidP="00761B2C">
      <w:pPr>
        <w:autoSpaceDE w:val="0"/>
        <w:autoSpaceDN w:val="0"/>
        <w:adjustRightInd w:val="0"/>
        <w:spacing w:after="24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мест культурной памяти в гибридном романе часто связан с изучением иноязычных вкраплений, так как именно место культурной памяти нередко представлены в тексте романа на другом языке, что и оказывает на их особую значимость.</w:t>
      </w:r>
    </w:p>
    <w:p w:rsidR="00A83E60" w:rsidRPr="0070132B" w:rsidRDefault="00DB49A7" w:rsidP="00761B2C">
      <w:pPr>
        <w:autoSpaceDE w:val="0"/>
        <w:autoSpaceDN w:val="0"/>
        <w:adjustRightInd w:val="0"/>
        <w:spacing w:after="24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Произведения, написанные автор</w:t>
      </w:r>
      <w:r w:rsidR="003A4294">
        <w:rPr>
          <w:rFonts w:ascii="Times New Roman" w:hAnsi="Times New Roman" w:cs="Times New Roman"/>
          <w:color w:val="000000" w:themeColor="text1"/>
          <w:sz w:val="28"/>
          <w:szCs w:val="28"/>
        </w:rPr>
        <w:t>ами с</w:t>
      </w:r>
      <w:r w:rsidR="00A83E60" w:rsidRPr="0070132B">
        <w:rPr>
          <w:rFonts w:ascii="Times New Roman" w:hAnsi="Times New Roman" w:cs="Times New Roman"/>
          <w:color w:val="000000" w:themeColor="text1"/>
          <w:sz w:val="28"/>
          <w:szCs w:val="28"/>
        </w:rPr>
        <w:t xml:space="preserve"> гибридной идентичностью, определяются в науке и как «транснациональные». Это определение кажется нам более удачным, так как оно передаёт особую природу произведения: не просто смешение культур, а феномен переходности, взаимовлияния, зыбкости. </w:t>
      </w:r>
    </w:p>
    <w:p w:rsidR="00A83E60" w:rsidRPr="0070132B" w:rsidRDefault="00A83E60" w:rsidP="00761B2C">
      <w:pPr>
        <w:autoSpaceDE w:val="0"/>
        <w:autoSpaceDN w:val="0"/>
        <w:adjustRightInd w:val="0"/>
        <w:spacing w:after="240" w:line="360" w:lineRule="auto"/>
        <w:ind w:firstLine="709"/>
        <w:jc w:val="both"/>
        <w:rPr>
          <w:rFonts w:ascii="Times New Roman" w:hAnsi="Times New Roman" w:cs="Times New Roman"/>
          <w:color w:val="000000" w:themeColor="text1"/>
          <w:sz w:val="28"/>
          <w:szCs w:val="28"/>
        </w:rPr>
      </w:pPr>
      <w:r w:rsidRPr="0070132B">
        <w:rPr>
          <w:rFonts w:ascii="Times New Roman" w:hAnsi="Times New Roman" w:cs="Times New Roman"/>
          <w:color w:val="000000" w:themeColor="text1"/>
          <w:sz w:val="28"/>
          <w:szCs w:val="28"/>
        </w:rPr>
        <w:t>Именно такое определение использует в своей статье М.Ю.</w:t>
      </w:r>
      <w:r w:rsidR="00B42B76">
        <w:rPr>
          <w:rFonts w:ascii="Times New Roman" w:hAnsi="Times New Roman" w:cs="Times New Roman"/>
          <w:color w:val="000000" w:themeColor="text1"/>
          <w:sz w:val="28"/>
          <w:szCs w:val="28"/>
        </w:rPr>
        <w:t> </w:t>
      </w:r>
      <w:r w:rsidRPr="0070132B">
        <w:rPr>
          <w:rFonts w:ascii="Times New Roman" w:hAnsi="Times New Roman" w:cs="Times New Roman"/>
          <w:color w:val="000000" w:themeColor="text1"/>
          <w:sz w:val="28"/>
          <w:szCs w:val="28"/>
        </w:rPr>
        <w:t>Котова, раскрывая типологию транснационального романа.  В её докладе  «О типологии транснациональн</w:t>
      </w:r>
      <w:r w:rsidR="00473030">
        <w:rPr>
          <w:rFonts w:ascii="Times New Roman" w:hAnsi="Times New Roman" w:cs="Times New Roman"/>
          <w:color w:val="000000" w:themeColor="text1"/>
          <w:sz w:val="28"/>
          <w:szCs w:val="28"/>
        </w:rPr>
        <w:t xml:space="preserve">ого романа славянских авторов» </w:t>
      </w:r>
      <w:r w:rsidRPr="0070132B">
        <w:rPr>
          <w:rFonts w:ascii="Times New Roman" w:hAnsi="Times New Roman" w:cs="Times New Roman"/>
          <w:color w:val="000000" w:themeColor="text1"/>
          <w:sz w:val="28"/>
          <w:szCs w:val="28"/>
        </w:rPr>
        <w:t xml:space="preserve"> поставлена цель </w:t>
      </w:r>
      <w:proofErr w:type="gramStart"/>
      <w:r w:rsidRPr="0070132B">
        <w:rPr>
          <w:rFonts w:ascii="Times New Roman" w:hAnsi="Times New Roman" w:cs="Times New Roman"/>
          <w:color w:val="000000" w:themeColor="text1"/>
          <w:sz w:val="28"/>
          <w:szCs w:val="28"/>
        </w:rPr>
        <w:t>подойти</w:t>
      </w:r>
      <w:proofErr w:type="gramEnd"/>
      <w:r w:rsidRPr="0070132B">
        <w:rPr>
          <w:rFonts w:ascii="Times New Roman" w:hAnsi="Times New Roman" w:cs="Times New Roman"/>
          <w:color w:val="000000" w:themeColor="text1"/>
          <w:sz w:val="28"/>
          <w:szCs w:val="28"/>
        </w:rPr>
        <w:t xml:space="preserve"> к к</w:t>
      </w:r>
      <w:r w:rsidR="00DB49A7">
        <w:rPr>
          <w:rFonts w:ascii="Times New Roman" w:hAnsi="Times New Roman" w:cs="Times New Roman"/>
          <w:color w:val="000000" w:themeColor="text1"/>
          <w:sz w:val="28"/>
          <w:szCs w:val="28"/>
        </w:rPr>
        <w:t>лассификации таких произведений</w:t>
      </w:r>
      <w:r w:rsidRPr="0070132B">
        <w:rPr>
          <w:rFonts w:ascii="Times New Roman" w:hAnsi="Times New Roman" w:cs="Times New Roman"/>
          <w:color w:val="000000" w:themeColor="text1"/>
          <w:sz w:val="28"/>
          <w:szCs w:val="28"/>
        </w:rPr>
        <w:t>. Транснациональная проза в этом докладе понимается как проза,</w:t>
      </w:r>
      <w:r w:rsidR="00473030" w:rsidRPr="00473030">
        <w:rPr>
          <w:rFonts w:ascii="Times New Roman" w:hAnsi="Times New Roman" w:cs="Times New Roman"/>
          <w:color w:val="000000" w:themeColor="text1"/>
          <w:sz w:val="28"/>
          <w:szCs w:val="28"/>
        </w:rPr>
        <w:t xml:space="preserve"> </w:t>
      </w:r>
      <w:r w:rsidRPr="0070132B">
        <w:rPr>
          <w:rFonts w:ascii="Times New Roman" w:hAnsi="Times New Roman" w:cs="Times New Roman"/>
          <w:color w:val="000000" w:themeColor="text1"/>
          <w:sz w:val="28"/>
          <w:szCs w:val="28"/>
        </w:rPr>
        <w:t xml:space="preserve">написанная автором с гибридной идентичностью. </w:t>
      </w:r>
      <w:proofErr w:type="gramStart"/>
      <w:r w:rsidRPr="0070132B">
        <w:rPr>
          <w:rFonts w:ascii="Times New Roman" w:hAnsi="Times New Roman" w:cs="Times New Roman"/>
          <w:color w:val="000000" w:themeColor="text1"/>
          <w:sz w:val="28"/>
          <w:szCs w:val="28"/>
        </w:rPr>
        <w:t>«Авторы рассматриваемых в докладе транснациональных художественных произведений разными путями пришли в литературу, например, в результате: 1) вынуж</w:t>
      </w:r>
      <w:r w:rsidR="00B42B76">
        <w:rPr>
          <w:rFonts w:ascii="Times New Roman" w:hAnsi="Times New Roman" w:cs="Times New Roman"/>
          <w:color w:val="000000" w:themeColor="text1"/>
          <w:sz w:val="28"/>
          <w:szCs w:val="28"/>
        </w:rPr>
        <w:t>денной эмиграции (Д. Конрад, Ч. </w:t>
      </w:r>
      <w:r w:rsidRPr="0070132B">
        <w:rPr>
          <w:rFonts w:ascii="Times New Roman" w:hAnsi="Times New Roman" w:cs="Times New Roman"/>
          <w:color w:val="000000" w:themeColor="text1"/>
          <w:sz w:val="28"/>
          <w:szCs w:val="28"/>
        </w:rPr>
        <w:t>Милош, Й. Шкворецкий, Л. Мнячко, Й. Груша, М. Кундера), 2) добровольной экономической эмиграции (В. Каминер, К. Петровская), 3) как дети эмигрантов, не знавшие исторической родины (М. Ле</w:t>
      </w:r>
      <w:r w:rsidR="00D93433">
        <w:rPr>
          <w:rFonts w:ascii="Times New Roman" w:hAnsi="Times New Roman" w:cs="Times New Roman"/>
          <w:color w:val="000000" w:themeColor="text1"/>
          <w:sz w:val="28"/>
          <w:szCs w:val="28"/>
        </w:rPr>
        <w:t xml:space="preserve">вицкая, С. Левичаров)» </w:t>
      </w:r>
      <w:r w:rsidR="00D93433" w:rsidRPr="00D93433">
        <w:rPr>
          <w:rFonts w:ascii="Times New Roman" w:hAnsi="Times New Roman" w:cs="Times New Roman"/>
          <w:color w:val="000000" w:themeColor="text1"/>
          <w:sz w:val="28"/>
          <w:szCs w:val="28"/>
        </w:rPr>
        <w:t>[</w:t>
      </w:r>
      <w:r w:rsidR="00D93433">
        <w:rPr>
          <w:rFonts w:ascii="Times New Roman" w:hAnsi="Times New Roman" w:cs="Times New Roman"/>
          <w:color w:val="000000" w:themeColor="text1"/>
          <w:sz w:val="28"/>
          <w:szCs w:val="28"/>
        </w:rPr>
        <w:t>Котова</w:t>
      </w:r>
      <w:r w:rsidR="00307975">
        <w:rPr>
          <w:rFonts w:ascii="Times New Roman" w:hAnsi="Times New Roman" w:cs="Times New Roman"/>
          <w:color w:val="000000" w:themeColor="text1"/>
          <w:sz w:val="28"/>
          <w:szCs w:val="28"/>
          <w:lang w:val="cs-CZ"/>
        </w:rPr>
        <w:t xml:space="preserve"> 2016</w:t>
      </w:r>
      <w:r w:rsidR="00307975">
        <w:rPr>
          <w:rFonts w:ascii="Times New Roman" w:hAnsi="Times New Roman" w:cs="Times New Roman"/>
          <w:color w:val="000000" w:themeColor="text1"/>
          <w:sz w:val="28"/>
          <w:szCs w:val="28"/>
        </w:rPr>
        <w:t xml:space="preserve">: </w:t>
      </w:r>
      <w:r w:rsidR="007B7AB9">
        <w:rPr>
          <w:rFonts w:ascii="Times New Roman" w:hAnsi="Times New Roman" w:cs="Times New Roman"/>
          <w:color w:val="000000" w:themeColor="text1"/>
          <w:sz w:val="28"/>
          <w:szCs w:val="28"/>
        </w:rPr>
        <w:t>456-457</w:t>
      </w:r>
      <w:r w:rsidR="00D93433" w:rsidRPr="00D93433">
        <w:rPr>
          <w:rFonts w:ascii="Times New Roman" w:hAnsi="Times New Roman" w:cs="Times New Roman"/>
          <w:color w:val="000000" w:themeColor="text1"/>
          <w:sz w:val="28"/>
          <w:szCs w:val="28"/>
        </w:rPr>
        <w:t>]</w:t>
      </w:r>
      <w:r w:rsidR="003A4294">
        <w:rPr>
          <w:rFonts w:ascii="Times New Roman" w:hAnsi="Times New Roman" w:cs="Times New Roman"/>
          <w:color w:val="000000" w:themeColor="text1"/>
          <w:sz w:val="28"/>
          <w:szCs w:val="28"/>
        </w:rPr>
        <w:t>.</w:t>
      </w:r>
      <w:proofErr w:type="gramEnd"/>
      <w:r w:rsidRPr="0070132B">
        <w:rPr>
          <w:rFonts w:ascii="Times New Roman" w:hAnsi="Times New Roman" w:cs="Times New Roman"/>
          <w:color w:val="000000" w:themeColor="text1"/>
          <w:sz w:val="28"/>
          <w:szCs w:val="28"/>
        </w:rPr>
        <w:t xml:space="preserve"> И именно эти факты порождают различные типы транснациональных произведений.</w:t>
      </w:r>
    </w:p>
    <w:p w:rsidR="00A83E60" w:rsidRPr="003A4294" w:rsidRDefault="00A83E60" w:rsidP="00761B2C">
      <w:pPr>
        <w:autoSpaceDE w:val="0"/>
        <w:autoSpaceDN w:val="0"/>
        <w:adjustRightInd w:val="0"/>
        <w:spacing w:after="240" w:line="360" w:lineRule="auto"/>
        <w:ind w:firstLine="709"/>
        <w:jc w:val="both"/>
        <w:rPr>
          <w:rFonts w:ascii="Times New Roman" w:hAnsi="Times New Roman" w:cs="Times New Roman"/>
          <w:color w:val="000000" w:themeColor="text1"/>
          <w:sz w:val="28"/>
          <w:szCs w:val="28"/>
          <w:lang w:val="cs-CZ"/>
        </w:rPr>
      </w:pPr>
      <w:r w:rsidRPr="0070132B">
        <w:rPr>
          <w:rFonts w:ascii="Times New Roman" w:hAnsi="Times New Roman" w:cs="Times New Roman"/>
          <w:color w:val="000000" w:themeColor="text1"/>
          <w:sz w:val="28"/>
          <w:szCs w:val="28"/>
        </w:rPr>
        <w:t>Еще одним</w:t>
      </w:r>
      <w:r w:rsidR="00473030">
        <w:rPr>
          <w:rFonts w:ascii="Times New Roman" w:hAnsi="Times New Roman" w:cs="Times New Roman"/>
          <w:color w:val="000000" w:themeColor="text1"/>
          <w:sz w:val="28"/>
          <w:szCs w:val="28"/>
        </w:rPr>
        <w:t xml:space="preserve"> важным</w:t>
      </w:r>
      <w:r w:rsidRPr="0070132B">
        <w:rPr>
          <w:rFonts w:ascii="Times New Roman" w:hAnsi="Times New Roman" w:cs="Times New Roman"/>
          <w:color w:val="000000" w:themeColor="text1"/>
          <w:sz w:val="28"/>
          <w:szCs w:val="28"/>
        </w:rPr>
        <w:t xml:space="preserve"> исследованием, посвященным анализу транснациональных романов и гибридной идентичности в литературе славянских стран, является </w:t>
      </w:r>
      <w:r w:rsidR="00716370" w:rsidRPr="0070132B">
        <w:rPr>
          <w:rFonts w:ascii="Times New Roman" w:hAnsi="Times New Roman" w:cs="Times New Roman"/>
          <w:color w:val="000000" w:themeColor="text1"/>
          <w:sz w:val="28"/>
          <w:szCs w:val="28"/>
        </w:rPr>
        <w:t>к</w:t>
      </w:r>
      <w:r w:rsidRPr="0070132B">
        <w:rPr>
          <w:rFonts w:ascii="Times New Roman" w:hAnsi="Times New Roman" w:cs="Times New Roman"/>
          <w:color w:val="000000" w:themeColor="text1"/>
          <w:sz w:val="28"/>
          <w:szCs w:val="28"/>
        </w:rPr>
        <w:t>оллективная научная мо</w:t>
      </w:r>
      <w:r w:rsidR="00716370" w:rsidRPr="0070132B">
        <w:rPr>
          <w:rFonts w:ascii="Times New Roman" w:hAnsi="Times New Roman" w:cs="Times New Roman"/>
          <w:color w:val="000000" w:themeColor="text1"/>
          <w:sz w:val="28"/>
          <w:szCs w:val="28"/>
        </w:rPr>
        <w:t xml:space="preserve">нография «Сегменты идентичности </w:t>
      </w:r>
      <w:r w:rsidRPr="0070132B">
        <w:rPr>
          <w:rFonts w:ascii="Times New Roman" w:hAnsi="Times New Roman" w:cs="Times New Roman"/>
          <w:color w:val="000000" w:themeColor="text1"/>
          <w:sz w:val="28"/>
          <w:szCs w:val="28"/>
        </w:rPr>
        <w:t>в творчестве зарубежных славянских писателей»</w:t>
      </w:r>
      <w:r w:rsidR="00716370" w:rsidRPr="0070132B">
        <w:rPr>
          <w:rFonts w:ascii="Times New Roman" w:hAnsi="Times New Roman" w:cs="Times New Roman"/>
          <w:color w:val="000000" w:themeColor="text1"/>
          <w:sz w:val="28"/>
          <w:szCs w:val="28"/>
        </w:rPr>
        <w:t xml:space="preserve">. По структуре </w:t>
      </w:r>
      <w:r w:rsidR="00716370" w:rsidRPr="0070132B">
        <w:rPr>
          <w:rFonts w:ascii="Times New Roman" w:hAnsi="Times New Roman" w:cs="Times New Roman"/>
          <w:color w:val="000000" w:themeColor="text1"/>
          <w:sz w:val="28"/>
          <w:szCs w:val="28"/>
        </w:rPr>
        <w:lastRenderedPageBreak/>
        <w:t>эта работа представляет собой восемь глав</w:t>
      </w:r>
      <w:r w:rsidRPr="0070132B">
        <w:rPr>
          <w:rFonts w:ascii="Times New Roman" w:hAnsi="Times New Roman" w:cs="Times New Roman"/>
          <w:color w:val="000000" w:themeColor="text1"/>
          <w:sz w:val="28"/>
          <w:szCs w:val="28"/>
        </w:rPr>
        <w:t xml:space="preserve">, </w:t>
      </w:r>
      <w:r w:rsidR="00716370" w:rsidRPr="0070132B">
        <w:rPr>
          <w:rFonts w:ascii="Times New Roman" w:hAnsi="Times New Roman" w:cs="Times New Roman"/>
          <w:color w:val="000000" w:themeColor="text1"/>
          <w:sz w:val="28"/>
          <w:szCs w:val="28"/>
        </w:rPr>
        <w:t xml:space="preserve">каждая из которых посвящена отдельному писателю и проявлению его идентичности в его произведениях. </w:t>
      </w:r>
      <w:proofErr w:type="gramStart"/>
      <w:r w:rsidR="00716370" w:rsidRPr="0070132B">
        <w:rPr>
          <w:rFonts w:ascii="Times New Roman" w:hAnsi="Times New Roman" w:cs="Times New Roman"/>
          <w:color w:val="000000" w:themeColor="text1"/>
          <w:sz w:val="28"/>
          <w:szCs w:val="28"/>
        </w:rPr>
        <w:t xml:space="preserve">Глава </w:t>
      </w:r>
      <w:r w:rsidRPr="0070132B">
        <w:rPr>
          <w:rFonts w:ascii="Times New Roman" w:hAnsi="Times New Roman" w:cs="Times New Roman"/>
          <w:color w:val="000000" w:themeColor="text1"/>
          <w:sz w:val="28"/>
          <w:szCs w:val="28"/>
        </w:rPr>
        <w:t>о польско-английском писател</w:t>
      </w:r>
      <w:r w:rsidR="00716370" w:rsidRPr="0070132B">
        <w:rPr>
          <w:rFonts w:ascii="Times New Roman" w:hAnsi="Times New Roman" w:cs="Times New Roman"/>
          <w:color w:val="000000" w:themeColor="text1"/>
          <w:sz w:val="28"/>
          <w:szCs w:val="28"/>
        </w:rPr>
        <w:t xml:space="preserve">е Дж. Конраде написана доцентом </w:t>
      </w:r>
      <w:r w:rsidRPr="0070132B">
        <w:rPr>
          <w:rFonts w:ascii="Times New Roman" w:hAnsi="Times New Roman" w:cs="Times New Roman"/>
          <w:color w:val="000000" w:themeColor="text1"/>
          <w:sz w:val="28"/>
          <w:szCs w:val="28"/>
        </w:rPr>
        <w:t>О. В. Раина; главы о словенском п</w:t>
      </w:r>
      <w:r w:rsidR="00716370" w:rsidRPr="0070132B">
        <w:rPr>
          <w:rFonts w:ascii="Times New Roman" w:hAnsi="Times New Roman" w:cs="Times New Roman"/>
          <w:color w:val="000000" w:themeColor="text1"/>
          <w:sz w:val="28"/>
          <w:szCs w:val="28"/>
        </w:rPr>
        <w:t>исателе И. Цанкаре (J.</w:t>
      </w:r>
      <w:proofErr w:type="gramEnd"/>
      <w:r w:rsidR="00716370" w:rsidRPr="0070132B">
        <w:rPr>
          <w:rFonts w:ascii="Times New Roman" w:hAnsi="Times New Roman" w:cs="Times New Roman"/>
          <w:color w:val="000000" w:themeColor="text1"/>
          <w:sz w:val="28"/>
          <w:szCs w:val="28"/>
        </w:rPr>
        <w:t xml:space="preserve"> Cankar), </w:t>
      </w:r>
      <w:r w:rsidRPr="0070132B">
        <w:rPr>
          <w:rFonts w:ascii="Times New Roman" w:hAnsi="Times New Roman" w:cs="Times New Roman"/>
          <w:color w:val="000000" w:themeColor="text1"/>
          <w:sz w:val="28"/>
          <w:szCs w:val="28"/>
        </w:rPr>
        <w:t>немецко-словенской писательни</w:t>
      </w:r>
      <w:r w:rsidR="00716370" w:rsidRPr="0070132B">
        <w:rPr>
          <w:rFonts w:ascii="Times New Roman" w:hAnsi="Times New Roman" w:cs="Times New Roman"/>
          <w:color w:val="000000" w:themeColor="text1"/>
          <w:sz w:val="28"/>
          <w:szCs w:val="28"/>
        </w:rPr>
        <w:t>це А. Карлин (A. Karlin) и серб</w:t>
      </w:r>
      <w:r w:rsidR="00B42B76">
        <w:rPr>
          <w:rFonts w:ascii="Times New Roman" w:hAnsi="Times New Roman" w:cs="Times New Roman"/>
          <w:color w:val="000000" w:themeColor="text1"/>
          <w:sz w:val="28"/>
          <w:szCs w:val="28"/>
        </w:rPr>
        <w:t>ской писательнице И. </w:t>
      </w:r>
      <w:r w:rsidRPr="0070132B">
        <w:rPr>
          <w:rFonts w:ascii="Times New Roman" w:hAnsi="Times New Roman" w:cs="Times New Roman"/>
          <w:color w:val="000000" w:themeColor="text1"/>
          <w:sz w:val="28"/>
          <w:szCs w:val="28"/>
        </w:rPr>
        <w:t>Секулич (И</w:t>
      </w:r>
      <w:r w:rsidR="00B42B76">
        <w:rPr>
          <w:rFonts w:ascii="Times New Roman" w:hAnsi="Times New Roman" w:cs="Times New Roman"/>
          <w:color w:val="000000" w:themeColor="text1"/>
          <w:sz w:val="28"/>
          <w:szCs w:val="28"/>
        </w:rPr>
        <w:t>. </w:t>
      </w:r>
      <w:r w:rsidR="00716370" w:rsidRPr="0070132B">
        <w:rPr>
          <w:rFonts w:ascii="Times New Roman" w:hAnsi="Times New Roman" w:cs="Times New Roman"/>
          <w:color w:val="000000" w:themeColor="text1"/>
          <w:sz w:val="28"/>
          <w:szCs w:val="28"/>
        </w:rPr>
        <w:t>Секулиħ) — доцентом А. Г. Бо</w:t>
      </w:r>
      <w:r w:rsidRPr="0070132B">
        <w:rPr>
          <w:rFonts w:ascii="Times New Roman" w:hAnsi="Times New Roman" w:cs="Times New Roman"/>
          <w:color w:val="000000" w:themeColor="text1"/>
          <w:sz w:val="28"/>
          <w:szCs w:val="28"/>
        </w:rPr>
        <w:t>дровой; глава о польском писател</w:t>
      </w:r>
      <w:r w:rsidR="00B42B76">
        <w:rPr>
          <w:rFonts w:ascii="Times New Roman" w:hAnsi="Times New Roman" w:cs="Times New Roman"/>
          <w:color w:val="000000" w:themeColor="text1"/>
          <w:sz w:val="28"/>
          <w:szCs w:val="28"/>
        </w:rPr>
        <w:t>е Ч. Милоше (Cz. </w:t>
      </w:r>
      <w:r w:rsidR="00716370" w:rsidRPr="0070132B">
        <w:rPr>
          <w:rFonts w:ascii="Times New Roman" w:hAnsi="Times New Roman" w:cs="Times New Roman"/>
          <w:color w:val="000000" w:themeColor="text1"/>
          <w:sz w:val="28"/>
          <w:szCs w:val="28"/>
        </w:rPr>
        <w:t>Miłosz) — про</w:t>
      </w:r>
      <w:r w:rsidRPr="0070132B">
        <w:rPr>
          <w:rFonts w:ascii="Times New Roman" w:hAnsi="Times New Roman" w:cs="Times New Roman"/>
          <w:color w:val="000000" w:themeColor="text1"/>
          <w:sz w:val="28"/>
          <w:szCs w:val="28"/>
        </w:rPr>
        <w:t>фессором Е. Е. Бразговской; глава</w:t>
      </w:r>
      <w:r w:rsidR="00B42B76">
        <w:rPr>
          <w:rFonts w:ascii="Times New Roman" w:hAnsi="Times New Roman" w:cs="Times New Roman"/>
          <w:color w:val="000000" w:themeColor="text1"/>
          <w:sz w:val="28"/>
          <w:szCs w:val="28"/>
        </w:rPr>
        <w:t xml:space="preserve"> о словацком писателе Л. </w:t>
      </w:r>
      <w:r w:rsidR="00716370" w:rsidRPr="0070132B">
        <w:rPr>
          <w:rFonts w:ascii="Times New Roman" w:hAnsi="Times New Roman" w:cs="Times New Roman"/>
          <w:color w:val="000000" w:themeColor="text1"/>
          <w:sz w:val="28"/>
          <w:szCs w:val="28"/>
        </w:rPr>
        <w:t xml:space="preserve">Мнячко </w:t>
      </w:r>
      <w:r w:rsidRPr="0070132B">
        <w:rPr>
          <w:rFonts w:ascii="Times New Roman" w:hAnsi="Times New Roman" w:cs="Times New Roman"/>
          <w:color w:val="000000" w:themeColor="text1"/>
          <w:sz w:val="28"/>
          <w:szCs w:val="28"/>
        </w:rPr>
        <w:t>(L. Mňačko) — доцентом В. С. Кн</w:t>
      </w:r>
      <w:r w:rsidR="00716370" w:rsidRPr="0070132B">
        <w:rPr>
          <w:rFonts w:ascii="Times New Roman" w:hAnsi="Times New Roman" w:cs="Times New Roman"/>
          <w:color w:val="000000" w:themeColor="text1"/>
          <w:sz w:val="28"/>
          <w:szCs w:val="28"/>
        </w:rPr>
        <w:t>язьковой; главы о чешско-канад</w:t>
      </w:r>
      <w:r w:rsidRPr="0070132B">
        <w:rPr>
          <w:rFonts w:ascii="Times New Roman" w:hAnsi="Times New Roman" w:cs="Times New Roman"/>
          <w:color w:val="000000" w:themeColor="text1"/>
          <w:sz w:val="28"/>
          <w:szCs w:val="28"/>
        </w:rPr>
        <w:t>ском писателе Й. Шкворецком (J</w:t>
      </w:r>
      <w:r w:rsidR="00716370" w:rsidRPr="0070132B">
        <w:rPr>
          <w:rFonts w:ascii="Times New Roman" w:hAnsi="Times New Roman" w:cs="Times New Roman"/>
          <w:color w:val="000000" w:themeColor="text1"/>
          <w:sz w:val="28"/>
          <w:szCs w:val="28"/>
        </w:rPr>
        <w:t xml:space="preserve">. Škvorecky) и англо-украинской </w:t>
      </w:r>
      <w:r w:rsidRPr="0070132B">
        <w:rPr>
          <w:rFonts w:ascii="Times New Roman" w:hAnsi="Times New Roman" w:cs="Times New Roman"/>
          <w:color w:val="000000" w:themeColor="text1"/>
          <w:sz w:val="28"/>
          <w:szCs w:val="28"/>
        </w:rPr>
        <w:t xml:space="preserve">писательнице М. Левицкой (M. </w:t>
      </w:r>
      <w:proofErr w:type="gramStart"/>
      <w:r w:rsidRPr="0070132B">
        <w:rPr>
          <w:rFonts w:ascii="Times New Roman" w:hAnsi="Times New Roman" w:cs="Times New Roman"/>
          <w:color w:val="000000" w:themeColor="text1"/>
          <w:sz w:val="28"/>
          <w:szCs w:val="28"/>
        </w:rPr>
        <w:t>Lewyc</w:t>
      </w:r>
      <w:r w:rsidR="00716370" w:rsidRPr="0070132B">
        <w:rPr>
          <w:rFonts w:ascii="Times New Roman" w:hAnsi="Times New Roman" w:cs="Times New Roman"/>
          <w:color w:val="000000" w:themeColor="text1"/>
          <w:sz w:val="28"/>
          <w:szCs w:val="28"/>
        </w:rPr>
        <w:t>ka) — профессором М. Ю. Ко</w:t>
      </w:r>
      <w:r w:rsidRPr="0070132B">
        <w:rPr>
          <w:rFonts w:ascii="Times New Roman" w:hAnsi="Times New Roman" w:cs="Times New Roman"/>
          <w:color w:val="000000" w:themeColor="text1"/>
          <w:sz w:val="28"/>
          <w:szCs w:val="28"/>
        </w:rPr>
        <w:t>товой.</w:t>
      </w:r>
      <w:proofErr w:type="gramEnd"/>
      <w:r w:rsidRPr="0070132B">
        <w:rPr>
          <w:rFonts w:ascii="Times New Roman" w:hAnsi="Times New Roman" w:cs="Times New Roman"/>
          <w:color w:val="000000" w:themeColor="text1"/>
          <w:sz w:val="28"/>
          <w:szCs w:val="28"/>
        </w:rPr>
        <w:t xml:space="preserve"> </w:t>
      </w:r>
      <w:r w:rsidR="00DB49A7">
        <w:rPr>
          <w:rFonts w:ascii="Times New Roman" w:hAnsi="Times New Roman" w:cs="Times New Roman"/>
          <w:color w:val="000000" w:themeColor="text1"/>
          <w:sz w:val="28"/>
          <w:szCs w:val="28"/>
        </w:rPr>
        <w:t>«</w:t>
      </w:r>
      <w:r w:rsidRPr="0070132B">
        <w:rPr>
          <w:rFonts w:ascii="Times New Roman" w:hAnsi="Times New Roman" w:cs="Times New Roman"/>
          <w:color w:val="000000" w:themeColor="text1"/>
          <w:sz w:val="28"/>
          <w:szCs w:val="28"/>
        </w:rPr>
        <w:t>Выбор объекта каж</w:t>
      </w:r>
      <w:r w:rsidR="00716370" w:rsidRPr="0070132B">
        <w:rPr>
          <w:rFonts w:ascii="Times New Roman" w:hAnsi="Times New Roman" w:cs="Times New Roman"/>
          <w:color w:val="000000" w:themeColor="text1"/>
          <w:sz w:val="28"/>
          <w:szCs w:val="28"/>
        </w:rPr>
        <w:t xml:space="preserve">дой главы определен несколькими </w:t>
      </w:r>
      <w:r w:rsidRPr="0070132B">
        <w:rPr>
          <w:rFonts w:ascii="Times New Roman" w:hAnsi="Times New Roman" w:cs="Times New Roman"/>
          <w:color w:val="000000" w:themeColor="text1"/>
          <w:sz w:val="28"/>
          <w:szCs w:val="28"/>
        </w:rPr>
        <w:t>факторами, в том числе: этн</w:t>
      </w:r>
      <w:r w:rsidR="00716370" w:rsidRPr="0070132B">
        <w:rPr>
          <w:rFonts w:ascii="Times New Roman" w:hAnsi="Times New Roman" w:cs="Times New Roman"/>
          <w:color w:val="000000" w:themeColor="text1"/>
          <w:sz w:val="28"/>
          <w:szCs w:val="28"/>
        </w:rPr>
        <w:t xml:space="preserve">ической принадлежностью авторов </w:t>
      </w:r>
      <w:r w:rsidRPr="0070132B">
        <w:rPr>
          <w:rFonts w:ascii="Times New Roman" w:hAnsi="Times New Roman" w:cs="Times New Roman"/>
          <w:color w:val="000000" w:themeColor="text1"/>
          <w:sz w:val="28"/>
          <w:szCs w:val="28"/>
        </w:rPr>
        <w:t>исследуемых произведений к одной из славянских стран; их добровольной или вынужденной эмиграцией/миграцией на Запад;</w:t>
      </w:r>
      <w:r w:rsidR="00716370" w:rsidRPr="0070132B">
        <w:rPr>
          <w:rFonts w:ascii="Times New Roman" w:hAnsi="Times New Roman" w:cs="Times New Roman"/>
          <w:color w:val="000000" w:themeColor="text1"/>
          <w:sz w:val="28"/>
          <w:szCs w:val="28"/>
        </w:rPr>
        <w:t xml:space="preserve"> </w:t>
      </w:r>
      <w:r w:rsidRPr="0070132B">
        <w:rPr>
          <w:rFonts w:ascii="Times New Roman" w:hAnsi="Times New Roman" w:cs="Times New Roman"/>
          <w:color w:val="000000" w:themeColor="text1"/>
          <w:sz w:val="28"/>
          <w:szCs w:val="28"/>
        </w:rPr>
        <w:t xml:space="preserve">раскрываемой в их творчестве </w:t>
      </w:r>
      <w:r w:rsidR="00716370" w:rsidRPr="0070132B">
        <w:rPr>
          <w:rFonts w:ascii="Times New Roman" w:hAnsi="Times New Roman" w:cs="Times New Roman"/>
          <w:color w:val="000000" w:themeColor="text1"/>
          <w:sz w:val="28"/>
          <w:szCs w:val="28"/>
        </w:rPr>
        <w:t xml:space="preserve">проблематикой своего — чужого — </w:t>
      </w:r>
      <w:r w:rsidRPr="0070132B">
        <w:rPr>
          <w:rFonts w:ascii="Times New Roman" w:hAnsi="Times New Roman" w:cs="Times New Roman"/>
          <w:color w:val="000000" w:themeColor="text1"/>
          <w:sz w:val="28"/>
          <w:szCs w:val="28"/>
        </w:rPr>
        <w:t>«Другого» (как объекта молод</w:t>
      </w:r>
      <w:r w:rsidR="00716370" w:rsidRPr="0070132B">
        <w:rPr>
          <w:rFonts w:ascii="Times New Roman" w:hAnsi="Times New Roman" w:cs="Times New Roman"/>
          <w:color w:val="000000" w:themeColor="text1"/>
          <w:sz w:val="28"/>
          <w:szCs w:val="28"/>
        </w:rPr>
        <w:t xml:space="preserve">ой междисциплинарной науки имагологии). </w:t>
      </w:r>
      <w:r w:rsidRPr="0070132B">
        <w:rPr>
          <w:rFonts w:ascii="Times New Roman" w:hAnsi="Times New Roman" w:cs="Times New Roman"/>
          <w:color w:val="000000" w:themeColor="text1"/>
          <w:sz w:val="28"/>
          <w:szCs w:val="28"/>
        </w:rPr>
        <w:t>Целью данного научного иссл</w:t>
      </w:r>
      <w:r w:rsidR="00716370" w:rsidRPr="0070132B">
        <w:rPr>
          <w:rFonts w:ascii="Times New Roman" w:hAnsi="Times New Roman" w:cs="Times New Roman"/>
          <w:color w:val="000000" w:themeColor="text1"/>
          <w:sz w:val="28"/>
          <w:szCs w:val="28"/>
        </w:rPr>
        <w:t>едования было описать особенно</w:t>
      </w:r>
      <w:r w:rsidRPr="0070132B">
        <w:rPr>
          <w:rFonts w:ascii="Times New Roman" w:hAnsi="Times New Roman" w:cs="Times New Roman"/>
          <w:color w:val="000000" w:themeColor="text1"/>
          <w:sz w:val="28"/>
          <w:szCs w:val="28"/>
        </w:rPr>
        <w:t>сти самоидентификации несколь</w:t>
      </w:r>
      <w:r w:rsidR="00716370" w:rsidRPr="0070132B">
        <w:rPr>
          <w:rFonts w:ascii="Times New Roman" w:hAnsi="Times New Roman" w:cs="Times New Roman"/>
          <w:color w:val="000000" w:themeColor="text1"/>
          <w:sz w:val="28"/>
          <w:szCs w:val="28"/>
        </w:rPr>
        <w:t xml:space="preserve">ких писателей-эмигрантов разных </w:t>
      </w:r>
      <w:r w:rsidRPr="0070132B">
        <w:rPr>
          <w:rFonts w:ascii="Times New Roman" w:hAnsi="Times New Roman" w:cs="Times New Roman"/>
          <w:color w:val="000000" w:themeColor="text1"/>
          <w:sz w:val="28"/>
          <w:szCs w:val="28"/>
        </w:rPr>
        <w:t>эпох, чье происхождение связано</w:t>
      </w:r>
      <w:r w:rsidR="00716370" w:rsidRPr="0070132B">
        <w:rPr>
          <w:rFonts w:ascii="Times New Roman" w:hAnsi="Times New Roman" w:cs="Times New Roman"/>
          <w:color w:val="000000" w:themeColor="text1"/>
          <w:sz w:val="28"/>
          <w:szCs w:val="28"/>
        </w:rPr>
        <w:t xml:space="preserve"> с различными славянскими стра</w:t>
      </w:r>
      <w:r w:rsidRPr="0070132B">
        <w:rPr>
          <w:rFonts w:ascii="Times New Roman" w:hAnsi="Times New Roman" w:cs="Times New Roman"/>
          <w:color w:val="000000" w:themeColor="text1"/>
          <w:sz w:val="28"/>
          <w:szCs w:val="28"/>
        </w:rPr>
        <w:t>нами — Польшей, Сербией, Слова</w:t>
      </w:r>
      <w:r w:rsidR="00716370" w:rsidRPr="0070132B">
        <w:rPr>
          <w:rFonts w:ascii="Times New Roman" w:hAnsi="Times New Roman" w:cs="Times New Roman"/>
          <w:color w:val="000000" w:themeColor="text1"/>
          <w:sz w:val="28"/>
          <w:szCs w:val="28"/>
        </w:rPr>
        <w:t>кией, Словенией, Украиной и Че</w:t>
      </w:r>
      <w:r w:rsidRPr="0070132B">
        <w:rPr>
          <w:rFonts w:ascii="Times New Roman" w:hAnsi="Times New Roman" w:cs="Times New Roman"/>
          <w:color w:val="000000" w:themeColor="text1"/>
          <w:sz w:val="28"/>
          <w:szCs w:val="28"/>
        </w:rPr>
        <w:t>хией</w:t>
      </w:r>
      <w:r w:rsidR="00DB49A7">
        <w:rPr>
          <w:rFonts w:ascii="Times New Roman" w:hAnsi="Times New Roman" w:cs="Times New Roman"/>
          <w:color w:val="000000" w:themeColor="text1"/>
          <w:sz w:val="28"/>
          <w:szCs w:val="28"/>
        </w:rPr>
        <w:t>»</w:t>
      </w:r>
      <w:r w:rsidR="00716370" w:rsidRPr="0070132B">
        <w:rPr>
          <w:rFonts w:ascii="Times New Roman" w:hAnsi="Times New Roman" w:cs="Times New Roman"/>
          <w:color w:val="000000" w:themeColor="text1"/>
          <w:sz w:val="28"/>
          <w:szCs w:val="28"/>
        </w:rPr>
        <w:t xml:space="preserve"> </w:t>
      </w:r>
      <w:r w:rsidR="00DB49A7" w:rsidRPr="00B63C81">
        <w:rPr>
          <w:rFonts w:ascii="Times New Roman" w:hAnsi="Times New Roman" w:cs="Times New Roman"/>
          <w:color w:val="000000" w:themeColor="text1"/>
          <w:sz w:val="28"/>
          <w:szCs w:val="28"/>
        </w:rPr>
        <w:t>[</w:t>
      </w:r>
      <w:r w:rsidR="00DB49A7">
        <w:rPr>
          <w:rFonts w:ascii="Times New Roman" w:hAnsi="Times New Roman" w:cs="Times New Roman"/>
          <w:color w:val="000000" w:themeColor="text1"/>
          <w:sz w:val="28"/>
          <w:szCs w:val="28"/>
        </w:rPr>
        <w:t>«Сегменты идентичности…»: 4</w:t>
      </w:r>
      <w:r w:rsidR="00DB49A7" w:rsidRPr="00B63C81">
        <w:rPr>
          <w:rFonts w:ascii="Times New Roman" w:hAnsi="Times New Roman" w:cs="Times New Roman"/>
          <w:color w:val="000000" w:themeColor="text1"/>
          <w:sz w:val="28"/>
          <w:szCs w:val="28"/>
        </w:rPr>
        <w:t>]</w:t>
      </w:r>
      <w:r w:rsidR="003A4294">
        <w:rPr>
          <w:rFonts w:ascii="Times New Roman" w:hAnsi="Times New Roman" w:cs="Times New Roman"/>
          <w:color w:val="000000" w:themeColor="text1"/>
          <w:sz w:val="28"/>
          <w:szCs w:val="28"/>
        </w:rPr>
        <w:t>.</w:t>
      </w:r>
    </w:p>
    <w:p w:rsidR="00716370" w:rsidRPr="0070132B" w:rsidRDefault="00716370" w:rsidP="00761B2C">
      <w:pPr>
        <w:autoSpaceDE w:val="0"/>
        <w:autoSpaceDN w:val="0"/>
        <w:adjustRightInd w:val="0"/>
        <w:spacing w:after="240" w:line="360" w:lineRule="auto"/>
        <w:ind w:firstLine="709"/>
        <w:jc w:val="both"/>
        <w:rPr>
          <w:rFonts w:ascii="Times New Roman" w:hAnsi="Times New Roman" w:cs="Times New Roman"/>
          <w:color w:val="000000" w:themeColor="text1"/>
          <w:sz w:val="28"/>
          <w:szCs w:val="28"/>
        </w:rPr>
      </w:pPr>
      <w:r w:rsidRPr="0070132B">
        <w:rPr>
          <w:rFonts w:ascii="Times New Roman" w:hAnsi="Times New Roman" w:cs="Times New Roman"/>
          <w:color w:val="000000" w:themeColor="text1"/>
          <w:sz w:val="28"/>
          <w:szCs w:val="28"/>
        </w:rPr>
        <w:t xml:space="preserve">В Германии проблемы транснациональной литературы также не обходятся стороной. </w:t>
      </w:r>
      <w:r w:rsidR="005E288D">
        <w:rPr>
          <w:rFonts w:ascii="Times New Roman" w:hAnsi="Times New Roman" w:cs="Times New Roman"/>
          <w:color w:val="000000" w:themeColor="text1"/>
          <w:sz w:val="28"/>
          <w:szCs w:val="28"/>
        </w:rPr>
        <w:t>Сложная миграционная ситуация породила</w:t>
      </w:r>
      <w:r w:rsidRPr="0070132B">
        <w:rPr>
          <w:rFonts w:ascii="Times New Roman" w:hAnsi="Times New Roman" w:cs="Times New Roman"/>
          <w:color w:val="000000" w:themeColor="text1"/>
          <w:sz w:val="28"/>
          <w:szCs w:val="28"/>
        </w:rPr>
        <w:t xml:space="preserve"> немало исследований в области гибридной идентичности, более того, в немецком научном обществе некоторое время (середине 20 века) было широко распространено такое явление как «</w:t>
      </w:r>
      <w:r w:rsidRPr="0070132B">
        <w:rPr>
          <w:rFonts w:ascii="Times New Roman" w:hAnsi="Times New Roman" w:cs="Times New Roman"/>
          <w:color w:val="000000" w:themeColor="text1"/>
          <w:sz w:val="28"/>
          <w:szCs w:val="28"/>
          <w:lang w:val="de-DE"/>
        </w:rPr>
        <w:t>Gastarbeiterliteratur</w:t>
      </w:r>
      <w:r w:rsidRPr="0070132B">
        <w:rPr>
          <w:rFonts w:ascii="Times New Roman" w:hAnsi="Times New Roman" w:cs="Times New Roman"/>
          <w:color w:val="000000" w:themeColor="text1"/>
          <w:sz w:val="28"/>
          <w:szCs w:val="28"/>
        </w:rPr>
        <w:t xml:space="preserve">» - то есть литература, написанная рабочими из других стран про них же самих. </w:t>
      </w:r>
    </w:p>
    <w:p w:rsidR="004051B1" w:rsidRPr="0070132B" w:rsidRDefault="004051B1" w:rsidP="00761B2C">
      <w:pPr>
        <w:autoSpaceDE w:val="0"/>
        <w:autoSpaceDN w:val="0"/>
        <w:adjustRightInd w:val="0"/>
        <w:spacing w:after="240" w:line="360" w:lineRule="auto"/>
        <w:ind w:firstLine="709"/>
        <w:jc w:val="both"/>
        <w:rPr>
          <w:rFonts w:ascii="Times New Roman" w:hAnsi="Times New Roman" w:cs="Times New Roman"/>
          <w:color w:val="000000" w:themeColor="text1"/>
          <w:sz w:val="28"/>
          <w:szCs w:val="28"/>
        </w:rPr>
      </w:pPr>
      <w:r w:rsidRPr="0070132B">
        <w:rPr>
          <w:rFonts w:ascii="Times New Roman" w:hAnsi="Times New Roman" w:cs="Times New Roman"/>
          <w:color w:val="000000" w:themeColor="text1"/>
          <w:sz w:val="28"/>
          <w:szCs w:val="28"/>
        </w:rPr>
        <w:t>В</w:t>
      </w:r>
      <w:r w:rsidRPr="0075500C">
        <w:rPr>
          <w:rFonts w:ascii="Times New Roman" w:hAnsi="Times New Roman" w:cs="Times New Roman"/>
          <w:color w:val="000000" w:themeColor="text1"/>
          <w:sz w:val="28"/>
          <w:szCs w:val="28"/>
          <w:lang w:val="de-DE"/>
        </w:rPr>
        <w:t xml:space="preserve"> </w:t>
      </w:r>
      <w:r w:rsidRPr="0070132B">
        <w:rPr>
          <w:rFonts w:ascii="Times New Roman" w:hAnsi="Times New Roman" w:cs="Times New Roman"/>
          <w:color w:val="000000" w:themeColor="text1"/>
          <w:sz w:val="28"/>
          <w:szCs w:val="28"/>
        </w:rPr>
        <w:t>диссертации</w:t>
      </w:r>
      <w:r w:rsidRPr="0075500C">
        <w:rPr>
          <w:rFonts w:ascii="Times New Roman" w:hAnsi="Times New Roman" w:cs="Times New Roman"/>
          <w:color w:val="000000" w:themeColor="text1"/>
          <w:sz w:val="28"/>
          <w:szCs w:val="28"/>
          <w:lang w:val="de-DE"/>
        </w:rPr>
        <w:t xml:space="preserve"> </w:t>
      </w:r>
      <w:r w:rsidRPr="0070132B">
        <w:rPr>
          <w:rFonts w:ascii="Times New Roman" w:hAnsi="Times New Roman" w:cs="Times New Roman"/>
          <w:color w:val="000000" w:themeColor="text1"/>
          <w:sz w:val="28"/>
          <w:szCs w:val="28"/>
          <w:lang w:val="de-DE"/>
        </w:rPr>
        <w:t>P</w:t>
      </w:r>
      <w:r w:rsidRPr="0075500C">
        <w:rPr>
          <w:rFonts w:ascii="Times New Roman" w:hAnsi="Times New Roman" w:cs="Times New Roman"/>
          <w:color w:val="000000" w:themeColor="text1"/>
          <w:sz w:val="28"/>
          <w:szCs w:val="28"/>
          <w:lang w:val="de-DE"/>
        </w:rPr>
        <w:t xml:space="preserve">. </w:t>
      </w:r>
      <w:r w:rsidRPr="0070132B">
        <w:rPr>
          <w:rFonts w:ascii="Times New Roman" w:hAnsi="Times New Roman" w:cs="Times New Roman"/>
          <w:color w:val="000000" w:themeColor="text1"/>
          <w:sz w:val="28"/>
          <w:szCs w:val="28"/>
          <w:lang w:val="de-DE"/>
        </w:rPr>
        <w:t>Photong</w:t>
      </w:r>
      <w:r w:rsidRPr="0075500C">
        <w:rPr>
          <w:rFonts w:ascii="Times New Roman" w:hAnsi="Times New Roman" w:cs="Times New Roman"/>
          <w:color w:val="000000" w:themeColor="text1"/>
          <w:sz w:val="28"/>
          <w:szCs w:val="28"/>
          <w:lang w:val="de-DE"/>
        </w:rPr>
        <w:t>-</w:t>
      </w:r>
      <w:r w:rsidRPr="0070132B">
        <w:rPr>
          <w:rFonts w:ascii="Times New Roman" w:hAnsi="Times New Roman" w:cs="Times New Roman"/>
          <w:color w:val="000000" w:themeColor="text1"/>
          <w:sz w:val="28"/>
          <w:szCs w:val="28"/>
          <w:lang w:val="de-DE"/>
        </w:rPr>
        <w:t>Wollmann</w:t>
      </w:r>
      <w:r w:rsidRPr="0075500C">
        <w:rPr>
          <w:rFonts w:ascii="Times New Roman" w:hAnsi="Times New Roman" w:cs="Times New Roman"/>
          <w:color w:val="000000" w:themeColor="text1"/>
          <w:sz w:val="28"/>
          <w:szCs w:val="28"/>
          <w:lang w:val="de-DE"/>
        </w:rPr>
        <w:t xml:space="preserve"> «</w:t>
      </w:r>
      <w:r w:rsidRPr="0070132B">
        <w:rPr>
          <w:rFonts w:ascii="Times New Roman" w:hAnsi="Times New Roman" w:cs="Times New Roman"/>
          <w:color w:val="000000" w:themeColor="text1"/>
          <w:sz w:val="28"/>
          <w:szCs w:val="28"/>
          <w:lang w:val="de-DE"/>
        </w:rPr>
        <w:t>Literarische</w:t>
      </w:r>
      <w:r w:rsidRPr="0075500C">
        <w:rPr>
          <w:rFonts w:ascii="Times New Roman" w:hAnsi="Times New Roman" w:cs="Times New Roman"/>
          <w:color w:val="000000" w:themeColor="text1"/>
          <w:sz w:val="28"/>
          <w:szCs w:val="28"/>
          <w:lang w:val="de-DE"/>
        </w:rPr>
        <w:t xml:space="preserve"> </w:t>
      </w:r>
      <w:r w:rsidRPr="0070132B">
        <w:rPr>
          <w:rFonts w:ascii="Times New Roman" w:hAnsi="Times New Roman" w:cs="Times New Roman"/>
          <w:color w:val="000000" w:themeColor="text1"/>
          <w:sz w:val="28"/>
          <w:szCs w:val="28"/>
          <w:lang w:val="de-DE"/>
        </w:rPr>
        <w:t>Integration</w:t>
      </w:r>
      <w:r w:rsidRPr="0075500C">
        <w:rPr>
          <w:rFonts w:ascii="Times New Roman" w:hAnsi="Times New Roman" w:cs="Times New Roman"/>
          <w:color w:val="000000" w:themeColor="text1"/>
          <w:sz w:val="28"/>
          <w:szCs w:val="28"/>
          <w:lang w:val="de-DE"/>
        </w:rPr>
        <w:t xml:space="preserve"> </w:t>
      </w:r>
      <w:r w:rsidRPr="0070132B">
        <w:rPr>
          <w:rFonts w:ascii="Times New Roman" w:hAnsi="Times New Roman" w:cs="Times New Roman"/>
          <w:color w:val="000000" w:themeColor="text1"/>
          <w:sz w:val="28"/>
          <w:szCs w:val="28"/>
          <w:lang w:val="de-DE"/>
        </w:rPr>
        <w:t>in</w:t>
      </w:r>
      <w:r w:rsidRPr="0075500C">
        <w:rPr>
          <w:rFonts w:ascii="Times New Roman" w:hAnsi="Times New Roman" w:cs="Times New Roman"/>
          <w:color w:val="000000" w:themeColor="text1"/>
          <w:sz w:val="28"/>
          <w:szCs w:val="28"/>
          <w:lang w:val="de-DE"/>
        </w:rPr>
        <w:t xml:space="preserve"> </w:t>
      </w:r>
      <w:r w:rsidRPr="0070132B">
        <w:rPr>
          <w:rFonts w:ascii="Times New Roman" w:hAnsi="Times New Roman" w:cs="Times New Roman"/>
          <w:color w:val="000000" w:themeColor="text1"/>
          <w:sz w:val="28"/>
          <w:szCs w:val="28"/>
          <w:lang w:val="de-DE"/>
        </w:rPr>
        <w:t>der</w:t>
      </w:r>
      <w:r w:rsidRPr="0075500C">
        <w:rPr>
          <w:rFonts w:ascii="Times New Roman" w:hAnsi="Times New Roman" w:cs="Times New Roman"/>
          <w:color w:val="000000" w:themeColor="text1"/>
          <w:sz w:val="28"/>
          <w:szCs w:val="28"/>
          <w:lang w:val="de-DE"/>
        </w:rPr>
        <w:t xml:space="preserve"> </w:t>
      </w:r>
      <w:r w:rsidRPr="0070132B">
        <w:rPr>
          <w:rFonts w:ascii="Times New Roman" w:hAnsi="Times New Roman" w:cs="Times New Roman"/>
          <w:color w:val="000000" w:themeColor="text1"/>
          <w:sz w:val="28"/>
          <w:szCs w:val="28"/>
          <w:lang w:val="de-DE"/>
        </w:rPr>
        <w:t>Migrationsliteratur</w:t>
      </w:r>
      <w:r w:rsidRPr="0075500C">
        <w:rPr>
          <w:rFonts w:ascii="Times New Roman" w:hAnsi="Times New Roman" w:cs="Times New Roman"/>
          <w:color w:val="000000" w:themeColor="text1"/>
          <w:sz w:val="28"/>
          <w:szCs w:val="28"/>
          <w:lang w:val="de-DE"/>
        </w:rPr>
        <w:t xml:space="preserve"> </w:t>
      </w:r>
      <w:r w:rsidRPr="0070132B">
        <w:rPr>
          <w:rFonts w:ascii="Times New Roman" w:hAnsi="Times New Roman" w:cs="Times New Roman"/>
          <w:color w:val="000000" w:themeColor="text1"/>
          <w:sz w:val="28"/>
          <w:szCs w:val="28"/>
          <w:lang w:val="de-DE"/>
        </w:rPr>
        <w:t>anhand</w:t>
      </w:r>
      <w:r w:rsidRPr="0075500C">
        <w:rPr>
          <w:rFonts w:ascii="Times New Roman" w:hAnsi="Times New Roman" w:cs="Times New Roman"/>
          <w:color w:val="000000" w:themeColor="text1"/>
          <w:sz w:val="28"/>
          <w:szCs w:val="28"/>
          <w:lang w:val="de-DE"/>
        </w:rPr>
        <w:t xml:space="preserve"> </w:t>
      </w:r>
      <w:r w:rsidRPr="0070132B">
        <w:rPr>
          <w:rFonts w:ascii="Times New Roman" w:hAnsi="Times New Roman" w:cs="Times New Roman"/>
          <w:color w:val="000000" w:themeColor="text1"/>
          <w:sz w:val="28"/>
          <w:szCs w:val="28"/>
          <w:lang w:val="de-DE"/>
        </w:rPr>
        <w:t>der</w:t>
      </w:r>
      <w:r w:rsidRPr="0075500C">
        <w:rPr>
          <w:rFonts w:ascii="Times New Roman" w:hAnsi="Times New Roman" w:cs="Times New Roman"/>
          <w:color w:val="000000" w:themeColor="text1"/>
          <w:sz w:val="28"/>
          <w:szCs w:val="28"/>
          <w:lang w:val="de-DE"/>
        </w:rPr>
        <w:t xml:space="preserve"> </w:t>
      </w:r>
      <w:r w:rsidRPr="0070132B">
        <w:rPr>
          <w:rFonts w:ascii="Times New Roman" w:hAnsi="Times New Roman" w:cs="Times New Roman"/>
          <w:color w:val="000000" w:themeColor="text1"/>
          <w:sz w:val="28"/>
          <w:szCs w:val="28"/>
          <w:lang w:val="de-DE"/>
        </w:rPr>
        <w:t>Beispiele</w:t>
      </w:r>
      <w:r w:rsidRPr="0075500C">
        <w:rPr>
          <w:rFonts w:ascii="Times New Roman" w:hAnsi="Times New Roman" w:cs="Times New Roman"/>
          <w:color w:val="000000" w:themeColor="text1"/>
          <w:sz w:val="28"/>
          <w:szCs w:val="28"/>
          <w:lang w:val="de-DE"/>
        </w:rPr>
        <w:t xml:space="preserve"> </w:t>
      </w:r>
      <w:r w:rsidRPr="0070132B">
        <w:rPr>
          <w:rFonts w:ascii="Times New Roman" w:hAnsi="Times New Roman" w:cs="Times New Roman"/>
          <w:color w:val="000000" w:themeColor="text1"/>
          <w:sz w:val="28"/>
          <w:szCs w:val="28"/>
          <w:lang w:val="de-DE"/>
        </w:rPr>
        <w:t>von</w:t>
      </w:r>
      <w:r w:rsidRPr="0075500C">
        <w:rPr>
          <w:rFonts w:ascii="Times New Roman" w:hAnsi="Times New Roman" w:cs="Times New Roman"/>
          <w:color w:val="000000" w:themeColor="text1"/>
          <w:sz w:val="28"/>
          <w:szCs w:val="28"/>
          <w:lang w:val="de-DE"/>
        </w:rPr>
        <w:t xml:space="preserve"> </w:t>
      </w:r>
      <w:r w:rsidRPr="0070132B">
        <w:rPr>
          <w:rFonts w:ascii="Times New Roman" w:hAnsi="Times New Roman" w:cs="Times New Roman"/>
          <w:color w:val="000000" w:themeColor="text1"/>
          <w:sz w:val="28"/>
          <w:szCs w:val="28"/>
          <w:lang w:val="de-DE"/>
        </w:rPr>
        <w:t>Franco</w:t>
      </w:r>
      <w:r w:rsidRPr="0075500C">
        <w:rPr>
          <w:rFonts w:ascii="Times New Roman" w:hAnsi="Times New Roman" w:cs="Times New Roman"/>
          <w:color w:val="000000" w:themeColor="text1"/>
          <w:sz w:val="28"/>
          <w:szCs w:val="28"/>
          <w:lang w:val="de-DE"/>
        </w:rPr>
        <w:t xml:space="preserve"> </w:t>
      </w:r>
      <w:r w:rsidRPr="0070132B">
        <w:rPr>
          <w:rFonts w:ascii="Times New Roman" w:hAnsi="Times New Roman" w:cs="Times New Roman"/>
          <w:color w:val="000000" w:themeColor="text1"/>
          <w:sz w:val="28"/>
          <w:szCs w:val="28"/>
          <w:lang w:val="de-DE"/>
        </w:rPr>
        <w:t>Biondis</w:t>
      </w:r>
      <w:r w:rsidRPr="0075500C">
        <w:rPr>
          <w:rFonts w:ascii="Times New Roman" w:hAnsi="Times New Roman" w:cs="Times New Roman"/>
          <w:color w:val="000000" w:themeColor="text1"/>
          <w:sz w:val="28"/>
          <w:szCs w:val="28"/>
          <w:lang w:val="de-DE"/>
        </w:rPr>
        <w:t xml:space="preserve"> </w:t>
      </w:r>
      <w:r w:rsidRPr="0070132B">
        <w:rPr>
          <w:rFonts w:ascii="Times New Roman" w:hAnsi="Times New Roman" w:cs="Times New Roman"/>
          <w:color w:val="000000" w:themeColor="text1"/>
          <w:sz w:val="28"/>
          <w:szCs w:val="28"/>
          <w:lang w:val="de-DE"/>
        </w:rPr>
        <w:t>Werken</w:t>
      </w:r>
      <w:r w:rsidR="00DB49A7" w:rsidRPr="0075500C">
        <w:rPr>
          <w:rFonts w:ascii="Times New Roman" w:hAnsi="Times New Roman" w:cs="Times New Roman"/>
          <w:color w:val="000000" w:themeColor="text1"/>
          <w:sz w:val="28"/>
          <w:szCs w:val="28"/>
          <w:lang w:val="de-DE"/>
        </w:rPr>
        <w:t>»</w:t>
      </w:r>
      <w:r w:rsidR="0075500C" w:rsidRPr="0075500C">
        <w:rPr>
          <w:rFonts w:ascii="Times New Roman" w:hAnsi="Times New Roman" w:cs="Times New Roman"/>
          <w:color w:val="000000" w:themeColor="text1"/>
          <w:sz w:val="28"/>
          <w:szCs w:val="28"/>
          <w:lang w:val="de-DE"/>
        </w:rPr>
        <w:t xml:space="preserve"> (</w:t>
      </w:r>
      <w:r w:rsidR="0075500C">
        <w:rPr>
          <w:rFonts w:ascii="Times New Roman" w:hAnsi="Times New Roman" w:cs="Times New Roman"/>
          <w:color w:val="000000" w:themeColor="text1"/>
          <w:sz w:val="28"/>
          <w:szCs w:val="28"/>
        </w:rPr>
        <w:t>рус</w:t>
      </w:r>
      <w:r w:rsidR="0075500C" w:rsidRPr="0075500C">
        <w:rPr>
          <w:rFonts w:ascii="Times New Roman" w:hAnsi="Times New Roman" w:cs="Times New Roman"/>
          <w:color w:val="000000" w:themeColor="text1"/>
          <w:sz w:val="28"/>
          <w:szCs w:val="28"/>
          <w:lang w:val="de-DE"/>
        </w:rPr>
        <w:t xml:space="preserve">. </w:t>
      </w:r>
      <w:proofErr w:type="gramStart"/>
      <w:r w:rsidR="0075500C">
        <w:rPr>
          <w:rFonts w:ascii="Times New Roman" w:hAnsi="Times New Roman" w:cs="Times New Roman"/>
          <w:color w:val="000000" w:themeColor="text1"/>
          <w:sz w:val="28"/>
          <w:szCs w:val="28"/>
        </w:rPr>
        <w:t xml:space="preserve">«Литературная интеграция в литературе мигрантов на примере произведений </w:t>
      </w:r>
      <w:r w:rsidR="0075500C">
        <w:rPr>
          <w:rFonts w:ascii="Times New Roman" w:hAnsi="Times New Roman" w:cs="Times New Roman"/>
          <w:color w:val="000000" w:themeColor="text1"/>
          <w:sz w:val="28"/>
          <w:szCs w:val="28"/>
        </w:rPr>
        <w:lastRenderedPageBreak/>
        <w:t>Франко Бионди»)</w:t>
      </w:r>
      <w:r w:rsidR="00DB49A7" w:rsidRPr="0075500C">
        <w:rPr>
          <w:rFonts w:ascii="Times New Roman" w:hAnsi="Times New Roman" w:cs="Times New Roman"/>
          <w:color w:val="000000" w:themeColor="text1"/>
          <w:sz w:val="28"/>
          <w:szCs w:val="28"/>
        </w:rPr>
        <w:t xml:space="preserve"> </w:t>
      </w:r>
      <w:r w:rsidR="00D93433" w:rsidRPr="0075500C">
        <w:rPr>
          <w:rFonts w:ascii="Times New Roman" w:hAnsi="Times New Roman" w:cs="Times New Roman"/>
          <w:color w:val="000000" w:themeColor="text1"/>
          <w:sz w:val="28"/>
          <w:szCs w:val="28"/>
        </w:rPr>
        <w:t xml:space="preserve"> </w:t>
      </w:r>
      <w:r w:rsidRPr="0070132B">
        <w:rPr>
          <w:rFonts w:ascii="Times New Roman" w:hAnsi="Times New Roman" w:cs="Times New Roman"/>
          <w:color w:val="000000" w:themeColor="text1"/>
          <w:sz w:val="28"/>
          <w:szCs w:val="28"/>
        </w:rPr>
        <w:t>даётся оценка изученности феномена гибридной идентичности в литературе.</w:t>
      </w:r>
      <w:proofErr w:type="gramEnd"/>
      <w:r w:rsidRPr="0070132B">
        <w:rPr>
          <w:rFonts w:ascii="Times New Roman" w:hAnsi="Times New Roman" w:cs="Times New Roman"/>
          <w:color w:val="000000" w:themeColor="text1"/>
          <w:sz w:val="28"/>
          <w:szCs w:val="28"/>
        </w:rPr>
        <w:t xml:space="preserve">  Так, например, указывается, на существовании в немецком журнале «Zeitschrift für Literatur</w:t>
      </w:r>
      <w:r w:rsidRPr="0070132B">
        <w:rPr>
          <w:rFonts w:ascii="Times New Roman" w:hAnsi="Times New Roman" w:cs="Times New Roman"/>
          <w:color w:val="000000" w:themeColor="text1"/>
          <w:sz w:val="28"/>
          <w:szCs w:val="28"/>
          <w:lang w:val="de-DE"/>
        </w:rPr>
        <w:t>w</w:t>
      </w:r>
      <w:r w:rsidRPr="0070132B">
        <w:rPr>
          <w:rFonts w:ascii="Times New Roman" w:hAnsi="Times New Roman" w:cs="Times New Roman"/>
          <w:color w:val="000000" w:themeColor="text1"/>
          <w:sz w:val="28"/>
          <w:szCs w:val="28"/>
        </w:rPr>
        <w:t>issenschaft und Linguistik» целого раздела, посвя</w:t>
      </w:r>
      <w:r w:rsidR="00473030">
        <w:rPr>
          <w:rFonts w:ascii="Times New Roman" w:hAnsi="Times New Roman" w:cs="Times New Roman"/>
          <w:color w:val="000000" w:themeColor="text1"/>
          <w:sz w:val="28"/>
          <w:szCs w:val="28"/>
        </w:rPr>
        <w:t>щенного литературе мигрантов</w:t>
      </w:r>
      <w:r w:rsidRPr="0070132B">
        <w:rPr>
          <w:rFonts w:ascii="Times New Roman" w:hAnsi="Times New Roman" w:cs="Times New Roman"/>
          <w:color w:val="000000" w:themeColor="text1"/>
          <w:sz w:val="28"/>
          <w:szCs w:val="28"/>
        </w:rPr>
        <w:t>; даётся краткий обзор исследований таких ученых, как Анна Пикарди-Монтесардос, Вольфганг Риманн, Хаймке Ширло, Моника Фредеркинг, Хартмут Хайнце, Ульрике Ригс, Хорст Хаммс, Хайди Рёш, Джино Челлино и др.</w:t>
      </w:r>
    </w:p>
    <w:p w:rsidR="00AA1220" w:rsidRPr="0070132B" w:rsidRDefault="0070132B" w:rsidP="00761B2C">
      <w:pPr>
        <w:spacing w:after="240" w:line="360" w:lineRule="auto"/>
        <w:ind w:firstLine="709"/>
        <w:jc w:val="both"/>
        <w:rPr>
          <w:rFonts w:ascii="Times New Roman" w:hAnsi="Times New Roman" w:cs="Times New Roman"/>
          <w:color w:val="000000" w:themeColor="text1"/>
          <w:sz w:val="28"/>
          <w:szCs w:val="28"/>
        </w:rPr>
      </w:pPr>
      <w:r w:rsidRPr="0070132B">
        <w:rPr>
          <w:rFonts w:ascii="Times New Roman" w:hAnsi="Times New Roman" w:cs="Times New Roman"/>
          <w:color w:val="000000" w:themeColor="text1"/>
          <w:sz w:val="28"/>
          <w:szCs w:val="28"/>
        </w:rPr>
        <w:t>Итак, п</w:t>
      </w:r>
      <w:r w:rsidR="00AA1220" w:rsidRPr="0070132B">
        <w:rPr>
          <w:rFonts w:ascii="Times New Roman" w:hAnsi="Times New Roman" w:cs="Times New Roman"/>
          <w:color w:val="000000" w:themeColor="text1"/>
          <w:sz w:val="28"/>
          <w:szCs w:val="28"/>
        </w:rPr>
        <w:t>роблемам гибр</w:t>
      </w:r>
      <w:r w:rsidR="00D93433">
        <w:rPr>
          <w:rFonts w:ascii="Times New Roman" w:hAnsi="Times New Roman" w:cs="Times New Roman"/>
          <w:color w:val="000000" w:themeColor="text1"/>
          <w:sz w:val="28"/>
          <w:szCs w:val="28"/>
        </w:rPr>
        <w:t>идной идентичности посвящено не</w:t>
      </w:r>
      <w:r w:rsidR="0075500C">
        <w:rPr>
          <w:rFonts w:ascii="Times New Roman" w:hAnsi="Times New Roman" w:cs="Times New Roman"/>
          <w:color w:val="000000" w:themeColor="text1"/>
          <w:sz w:val="28"/>
          <w:szCs w:val="28"/>
        </w:rPr>
        <w:t>мало работ, чем легко обосновать актуальность</w:t>
      </w:r>
      <w:r w:rsidR="00AA1220" w:rsidRPr="0070132B">
        <w:rPr>
          <w:rFonts w:ascii="Times New Roman" w:hAnsi="Times New Roman" w:cs="Times New Roman"/>
          <w:color w:val="000000" w:themeColor="text1"/>
          <w:sz w:val="28"/>
          <w:szCs w:val="28"/>
        </w:rPr>
        <w:t xml:space="preserve"> данной темы; сегодня появляются исследования на тему «турецко-немецкой идентичности», «арабо-американской идентичности», «китайско-американской идентичности» и др. </w:t>
      </w:r>
      <w:r w:rsidRPr="0070132B">
        <w:rPr>
          <w:rFonts w:ascii="Times New Roman" w:hAnsi="Times New Roman" w:cs="Times New Roman"/>
          <w:color w:val="000000" w:themeColor="text1"/>
          <w:sz w:val="28"/>
          <w:szCs w:val="28"/>
        </w:rPr>
        <w:t>Гибридная идентичность становится предметом исследования и в области филологии: богатую почву для анализа представляют транснациональные романы.</w:t>
      </w:r>
    </w:p>
    <w:p w:rsidR="00AA1220" w:rsidRPr="0070132B" w:rsidRDefault="00AA1220" w:rsidP="00761B2C">
      <w:pPr>
        <w:spacing w:after="240" w:line="360" w:lineRule="auto"/>
        <w:ind w:firstLine="709"/>
        <w:jc w:val="both"/>
        <w:rPr>
          <w:rFonts w:ascii="Times New Roman" w:hAnsi="Times New Roman" w:cs="Times New Roman"/>
          <w:color w:val="000000" w:themeColor="text1"/>
          <w:sz w:val="28"/>
          <w:szCs w:val="28"/>
        </w:rPr>
      </w:pPr>
      <w:proofErr w:type="gramStart"/>
      <w:r w:rsidRPr="0070132B">
        <w:rPr>
          <w:rFonts w:ascii="Times New Roman" w:hAnsi="Times New Roman" w:cs="Times New Roman"/>
          <w:color w:val="000000" w:themeColor="text1"/>
          <w:sz w:val="28"/>
          <w:szCs w:val="28"/>
        </w:rPr>
        <w:t xml:space="preserve">Исследования транснациональных романов приближают ученых к пониманию иной национальной идентичности, иного менталитета  и иных культурных особенностей и становятся в последнее время всё интенсивней; </w:t>
      </w:r>
      <w:r w:rsidR="0070132B" w:rsidRPr="0070132B">
        <w:rPr>
          <w:rFonts w:ascii="Times New Roman" w:hAnsi="Times New Roman" w:cs="Times New Roman"/>
          <w:color w:val="000000" w:themeColor="text1"/>
          <w:sz w:val="28"/>
          <w:szCs w:val="28"/>
        </w:rPr>
        <w:t xml:space="preserve">в отечественной науке </w:t>
      </w:r>
      <w:r w:rsidRPr="0070132B">
        <w:rPr>
          <w:rFonts w:ascii="Times New Roman" w:hAnsi="Times New Roman" w:cs="Times New Roman"/>
          <w:color w:val="000000" w:themeColor="text1"/>
          <w:sz w:val="28"/>
          <w:szCs w:val="28"/>
        </w:rPr>
        <w:t xml:space="preserve">к ним </w:t>
      </w:r>
      <w:r w:rsidR="005E288D">
        <w:rPr>
          <w:rFonts w:ascii="Times New Roman" w:hAnsi="Times New Roman" w:cs="Times New Roman"/>
          <w:color w:val="000000" w:themeColor="text1"/>
          <w:sz w:val="28"/>
          <w:szCs w:val="28"/>
        </w:rPr>
        <w:t>относятся работы Т. П. Остапчук</w:t>
      </w:r>
      <w:r w:rsidRPr="0070132B">
        <w:rPr>
          <w:rFonts w:ascii="Times New Roman" w:hAnsi="Times New Roman" w:cs="Times New Roman"/>
          <w:color w:val="000000" w:themeColor="text1"/>
          <w:sz w:val="28"/>
          <w:szCs w:val="28"/>
        </w:rPr>
        <w:t>, М.Ю. Котовой, Е.</w:t>
      </w:r>
      <w:r w:rsidR="00AE1AD6">
        <w:rPr>
          <w:rFonts w:ascii="Times New Roman" w:hAnsi="Times New Roman" w:cs="Times New Roman"/>
          <w:color w:val="000000" w:themeColor="text1"/>
          <w:sz w:val="28"/>
          <w:szCs w:val="28"/>
        </w:rPr>
        <w:t xml:space="preserve"> Е. Бразговской, А. Г. Бодровой, В. С. Князьковой, О. А. Наумовой</w:t>
      </w:r>
      <w:r w:rsidRPr="0070132B">
        <w:rPr>
          <w:rFonts w:ascii="Times New Roman" w:hAnsi="Times New Roman" w:cs="Times New Roman"/>
          <w:color w:val="000000" w:themeColor="text1"/>
          <w:sz w:val="28"/>
          <w:szCs w:val="28"/>
        </w:rPr>
        <w:t xml:space="preserve">, А. В. Русан и др. </w:t>
      </w:r>
      <w:proofErr w:type="gramEnd"/>
    </w:p>
    <w:p w:rsidR="0070132B" w:rsidRDefault="00AA1220" w:rsidP="00761B2C">
      <w:pPr>
        <w:pStyle w:val="a9"/>
        <w:shd w:val="clear" w:color="auto" w:fill="FFFFFF"/>
        <w:spacing w:after="240" w:afterAutospacing="0" w:line="360" w:lineRule="auto"/>
        <w:ind w:firstLine="709"/>
        <w:jc w:val="both"/>
        <w:rPr>
          <w:color w:val="000000" w:themeColor="text1"/>
          <w:sz w:val="28"/>
          <w:szCs w:val="28"/>
          <w:lang w:val="cs-CZ"/>
        </w:rPr>
      </w:pPr>
      <w:r w:rsidRPr="0070132B">
        <w:rPr>
          <w:color w:val="000000" w:themeColor="text1"/>
          <w:sz w:val="28"/>
          <w:szCs w:val="28"/>
        </w:rPr>
        <w:t>Изучение культуры сквозь призму идентичности и посредством лингвокультурологического анализа является особенно интересным в романах, написанных авторами с гибридной</w:t>
      </w:r>
      <w:r w:rsidR="00B42B76">
        <w:rPr>
          <w:color w:val="000000" w:themeColor="text1"/>
          <w:sz w:val="28"/>
          <w:szCs w:val="28"/>
        </w:rPr>
        <w:t xml:space="preserve"> идентичностью (таких, как В.В. </w:t>
      </w:r>
      <w:r w:rsidRPr="0070132B">
        <w:rPr>
          <w:color w:val="000000" w:themeColor="text1"/>
          <w:sz w:val="28"/>
          <w:szCs w:val="28"/>
        </w:rPr>
        <w:t>Каминер, М.</w:t>
      </w:r>
      <w:r w:rsidR="00B42B76">
        <w:rPr>
          <w:color w:val="000000" w:themeColor="text1"/>
          <w:sz w:val="28"/>
          <w:szCs w:val="28"/>
        </w:rPr>
        <w:t> </w:t>
      </w:r>
      <w:r w:rsidRPr="0070132B">
        <w:rPr>
          <w:color w:val="000000" w:themeColor="text1"/>
          <w:sz w:val="28"/>
          <w:szCs w:val="28"/>
        </w:rPr>
        <w:t>Левицкая</w:t>
      </w:r>
      <w:r w:rsidR="0070132B" w:rsidRPr="0070132B">
        <w:rPr>
          <w:color w:val="000000" w:themeColor="text1"/>
          <w:sz w:val="28"/>
          <w:szCs w:val="28"/>
        </w:rPr>
        <w:t>, А.</w:t>
      </w:r>
      <w:r w:rsidR="00B42B76">
        <w:rPr>
          <w:color w:val="000000" w:themeColor="text1"/>
          <w:sz w:val="28"/>
          <w:szCs w:val="28"/>
        </w:rPr>
        <w:t> </w:t>
      </w:r>
      <w:r w:rsidR="0070132B" w:rsidRPr="0070132B">
        <w:rPr>
          <w:color w:val="000000" w:themeColor="text1"/>
          <w:sz w:val="28"/>
          <w:szCs w:val="28"/>
        </w:rPr>
        <w:t>Карлин</w:t>
      </w:r>
      <w:r w:rsidRPr="0070132B">
        <w:rPr>
          <w:color w:val="000000" w:themeColor="text1"/>
          <w:sz w:val="28"/>
          <w:szCs w:val="28"/>
        </w:rPr>
        <w:t xml:space="preserve"> и др.), так как «столкновение культур» в тексте может порой раскрывать самые яркие особенности национ</w:t>
      </w:r>
      <w:r w:rsidR="0070132B" w:rsidRPr="0070132B">
        <w:rPr>
          <w:color w:val="000000" w:themeColor="text1"/>
          <w:sz w:val="28"/>
          <w:szCs w:val="28"/>
        </w:rPr>
        <w:t>альной культуры и самосознания.</w:t>
      </w:r>
    </w:p>
    <w:p w:rsidR="009C476F" w:rsidRDefault="009C476F" w:rsidP="00761B2C">
      <w:pPr>
        <w:pStyle w:val="a9"/>
        <w:shd w:val="clear" w:color="auto" w:fill="FFFFFF"/>
        <w:spacing w:after="240" w:afterAutospacing="0" w:line="360" w:lineRule="auto"/>
        <w:ind w:firstLine="709"/>
        <w:jc w:val="both"/>
        <w:rPr>
          <w:color w:val="000000" w:themeColor="text1"/>
          <w:sz w:val="28"/>
          <w:szCs w:val="28"/>
          <w:lang w:val="cs-CZ"/>
        </w:rPr>
      </w:pPr>
    </w:p>
    <w:p w:rsidR="009C476F" w:rsidRPr="009C476F" w:rsidRDefault="009C476F" w:rsidP="00761B2C">
      <w:pPr>
        <w:pStyle w:val="a9"/>
        <w:shd w:val="clear" w:color="auto" w:fill="FFFFFF"/>
        <w:spacing w:after="240" w:afterAutospacing="0" w:line="360" w:lineRule="auto"/>
        <w:ind w:firstLine="709"/>
        <w:jc w:val="both"/>
        <w:rPr>
          <w:color w:val="000000" w:themeColor="text1"/>
          <w:sz w:val="28"/>
          <w:szCs w:val="28"/>
          <w:lang w:val="cs-CZ"/>
        </w:rPr>
      </w:pPr>
    </w:p>
    <w:p w:rsidR="0070132B" w:rsidRPr="00076B80" w:rsidRDefault="0070132B" w:rsidP="00ED3E00">
      <w:pPr>
        <w:pStyle w:val="a3"/>
        <w:numPr>
          <w:ilvl w:val="1"/>
          <w:numId w:val="1"/>
        </w:numPr>
        <w:spacing w:after="240" w:line="360" w:lineRule="auto"/>
        <w:ind w:firstLine="709"/>
        <w:jc w:val="both"/>
        <w:rPr>
          <w:rFonts w:ascii="Times New Roman" w:hAnsi="Times New Roman" w:cs="Times New Roman"/>
          <w:b/>
          <w:color w:val="000000"/>
          <w:sz w:val="32"/>
          <w:szCs w:val="28"/>
          <w:shd w:val="clear" w:color="auto" w:fill="FFFFFF"/>
        </w:rPr>
      </w:pPr>
      <w:r w:rsidRPr="00076B80">
        <w:rPr>
          <w:rFonts w:ascii="Times New Roman" w:hAnsi="Times New Roman" w:cs="Times New Roman"/>
          <w:b/>
          <w:color w:val="000000"/>
          <w:sz w:val="32"/>
          <w:szCs w:val="28"/>
          <w:shd w:val="clear" w:color="auto" w:fill="FFFFFF"/>
        </w:rPr>
        <w:t>Поиски чешской идентичности в художественной литературе</w:t>
      </w:r>
    </w:p>
    <w:p w:rsidR="0070132B" w:rsidRPr="00776C04" w:rsidRDefault="0070132B" w:rsidP="00761B2C">
      <w:pPr>
        <w:spacing w:after="240" w:line="360" w:lineRule="auto"/>
        <w:ind w:firstLine="709"/>
        <w:jc w:val="both"/>
        <w:rPr>
          <w:rFonts w:ascii="Times New Roman" w:hAnsi="Times New Roman" w:cs="Times New Roman"/>
          <w:color w:val="000000"/>
          <w:sz w:val="28"/>
          <w:szCs w:val="28"/>
          <w:shd w:val="clear" w:color="auto" w:fill="FFFFFF"/>
        </w:rPr>
      </w:pPr>
      <w:r w:rsidRPr="00776C04">
        <w:rPr>
          <w:rFonts w:ascii="Times New Roman" w:hAnsi="Times New Roman" w:cs="Times New Roman"/>
          <w:color w:val="000000"/>
          <w:sz w:val="28"/>
          <w:szCs w:val="28"/>
          <w:shd w:val="clear" w:color="auto" w:fill="FFFFFF"/>
        </w:rPr>
        <w:t xml:space="preserve">Изучение чешской идентичности сквозь призму художественных произведений началось сравнительно недавно, однако проблема поиска чешской идентичности не нова и не покидала чешскую нацию в течение многих столетий. </w:t>
      </w:r>
      <w:r w:rsidR="007D3F75">
        <w:rPr>
          <w:rFonts w:ascii="Times New Roman" w:hAnsi="Times New Roman" w:cs="Times New Roman"/>
          <w:color w:val="000000"/>
          <w:sz w:val="28"/>
          <w:szCs w:val="28"/>
          <w:shd w:val="clear" w:color="auto" w:fill="FFFFFF"/>
        </w:rPr>
        <w:t>Это обуславливалось, в первую очередь, непростой исторической ситуацией Чехии, которая долгие века подвергалась культурному влиянию других стран: Германии и России, что отразилось в культуре Чехии, в том числе, в языке.</w:t>
      </w:r>
    </w:p>
    <w:p w:rsidR="0070132B" w:rsidRPr="00776C04" w:rsidRDefault="007D3F75" w:rsidP="00761B2C">
      <w:pPr>
        <w:spacing w:after="24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Потому понятие «чешскости» долгое</w:t>
      </w:r>
      <w:r w:rsidR="00DB49A7">
        <w:rPr>
          <w:rFonts w:ascii="Times New Roman" w:hAnsi="Times New Roman" w:cs="Times New Roman"/>
          <w:color w:val="000000"/>
          <w:sz w:val="28"/>
          <w:szCs w:val="28"/>
          <w:shd w:val="clear" w:color="auto" w:fill="FFFFFF"/>
        </w:rPr>
        <w:t xml:space="preserve"> время оставалось весьма зыбким, расплывчатым</w:t>
      </w:r>
      <w:r>
        <w:rPr>
          <w:rFonts w:ascii="Times New Roman" w:hAnsi="Times New Roman" w:cs="Times New Roman"/>
          <w:color w:val="000000"/>
          <w:sz w:val="28"/>
          <w:szCs w:val="28"/>
          <w:shd w:val="clear" w:color="auto" w:fill="FFFFFF"/>
        </w:rPr>
        <w:t xml:space="preserve">. </w:t>
      </w:r>
      <w:proofErr w:type="gramStart"/>
      <w:r w:rsidR="00DB49A7">
        <w:rPr>
          <w:rFonts w:ascii="Times New Roman" w:hAnsi="Times New Roman" w:cs="Times New Roman"/>
          <w:color w:val="000000"/>
          <w:sz w:val="28"/>
          <w:szCs w:val="28"/>
          <w:shd w:val="clear" w:color="auto" w:fill="FFFFFF"/>
        </w:rPr>
        <w:t>Для исследования чешской идентичности это понятие является одним из основополагающих, и, ч</w:t>
      </w:r>
      <w:r w:rsidR="0070132B" w:rsidRPr="00776C04">
        <w:rPr>
          <w:rFonts w:ascii="Times New Roman" w:hAnsi="Times New Roman" w:cs="Times New Roman"/>
          <w:color w:val="000000"/>
          <w:sz w:val="28"/>
          <w:szCs w:val="28"/>
          <w:shd w:val="clear" w:color="auto" w:fill="FFFFFF"/>
        </w:rPr>
        <w:t xml:space="preserve">тобы понять, что </w:t>
      </w:r>
      <w:r w:rsidR="00EC43CC">
        <w:rPr>
          <w:rFonts w:ascii="Times New Roman" w:hAnsi="Times New Roman" w:cs="Times New Roman"/>
          <w:color w:val="000000"/>
          <w:sz w:val="28"/>
          <w:szCs w:val="28"/>
          <w:shd w:val="clear" w:color="auto" w:fill="FFFFFF"/>
        </w:rPr>
        <w:t>оно включает в себя</w:t>
      </w:r>
      <w:r w:rsidR="00DB49A7">
        <w:rPr>
          <w:rFonts w:ascii="Times New Roman" w:hAnsi="Times New Roman" w:cs="Times New Roman"/>
          <w:color w:val="000000"/>
          <w:sz w:val="28"/>
          <w:szCs w:val="28"/>
          <w:shd w:val="clear" w:color="auto" w:fill="FFFFFF"/>
        </w:rPr>
        <w:t xml:space="preserve">, </w:t>
      </w:r>
      <w:r w:rsidR="0070132B" w:rsidRPr="00776C04">
        <w:rPr>
          <w:rFonts w:ascii="Times New Roman" w:hAnsi="Times New Roman" w:cs="Times New Roman"/>
          <w:color w:val="000000"/>
          <w:sz w:val="28"/>
          <w:szCs w:val="28"/>
          <w:shd w:val="clear" w:color="auto" w:fill="FFFFFF"/>
        </w:rPr>
        <w:t xml:space="preserve">необходимо в первую очередь обратиться к явным свидетельствам об этом самих чехов, к письменным источникам, в которых даётся определение этнониму «чех» и его производному «чешский». </w:t>
      </w:r>
      <w:proofErr w:type="gramEnd"/>
    </w:p>
    <w:p w:rsidR="0070132B" w:rsidRPr="00776C04" w:rsidRDefault="0070132B" w:rsidP="00761B2C">
      <w:pPr>
        <w:autoSpaceDE w:val="0"/>
        <w:autoSpaceDN w:val="0"/>
        <w:adjustRightInd w:val="0"/>
        <w:spacing w:after="240" w:line="360" w:lineRule="auto"/>
        <w:ind w:firstLine="709"/>
        <w:jc w:val="both"/>
        <w:rPr>
          <w:rFonts w:ascii="Times New Roman" w:hAnsi="Times New Roman" w:cs="Times New Roman"/>
          <w:sz w:val="28"/>
          <w:szCs w:val="28"/>
        </w:rPr>
      </w:pPr>
      <w:proofErr w:type="gramStart"/>
      <w:r w:rsidRPr="00776C04">
        <w:rPr>
          <w:rFonts w:ascii="Times New Roman" w:hAnsi="Times New Roman" w:cs="Times New Roman"/>
          <w:color w:val="000000"/>
          <w:sz w:val="28"/>
          <w:szCs w:val="28"/>
          <w:shd w:val="clear" w:color="auto" w:fill="FFFFFF"/>
        </w:rPr>
        <w:t>В статье М.Ю.</w:t>
      </w:r>
      <w:r w:rsidR="00B42B76">
        <w:rPr>
          <w:rFonts w:ascii="Times New Roman" w:hAnsi="Times New Roman" w:cs="Times New Roman"/>
          <w:color w:val="000000"/>
          <w:sz w:val="28"/>
          <w:szCs w:val="28"/>
          <w:shd w:val="clear" w:color="auto" w:fill="FFFFFF"/>
        </w:rPr>
        <w:t> </w:t>
      </w:r>
      <w:r w:rsidRPr="00776C04">
        <w:rPr>
          <w:rFonts w:ascii="Times New Roman" w:hAnsi="Times New Roman" w:cs="Times New Roman"/>
          <w:color w:val="000000"/>
          <w:sz w:val="28"/>
          <w:szCs w:val="28"/>
          <w:shd w:val="clear" w:color="auto" w:fill="FFFFFF"/>
        </w:rPr>
        <w:t>Котовой</w:t>
      </w:r>
      <w:r w:rsidRPr="00776C04">
        <w:rPr>
          <w:rFonts w:ascii="Times New Roman" w:hAnsi="Times New Roman" w:cs="Times New Roman"/>
          <w:sz w:val="28"/>
          <w:szCs w:val="28"/>
        </w:rPr>
        <w:t xml:space="preserve"> «Самопознание и самоощущение чеха в творчестве Йозефа Шкворецкого»</w:t>
      </w:r>
      <w:r w:rsidR="00D93433" w:rsidRPr="00D93433">
        <w:rPr>
          <w:rFonts w:ascii="Times New Roman" w:hAnsi="Times New Roman" w:cs="Times New Roman"/>
          <w:sz w:val="28"/>
          <w:szCs w:val="28"/>
        </w:rPr>
        <w:t xml:space="preserve"> [</w:t>
      </w:r>
      <w:r w:rsidR="00AC7AEB">
        <w:rPr>
          <w:rFonts w:ascii="Times New Roman" w:hAnsi="Times New Roman" w:cs="Times New Roman"/>
          <w:sz w:val="28"/>
          <w:szCs w:val="28"/>
        </w:rPr>
        <w:t>«Сегменты идентичности…»:</w:t>
      </w:r>
      <w:r w:rsidR="00D93433">
        <w:rPr>
          <w:rFonts w:ascii="Times New Roman" w:hAnsi="Times New Roman" w:cs="Times New Roman"/>
          <w:sz w:val="28"/>
          <w:szCs w:val="28"/>
        </w:rPr>
        <w:t xml:space="preserve"> 103</w:t>
      </w:r>
      <w:r w:rsidR="00D93433" w:rsidRPr="00D93433">
        <w:rPr>
          <w:rFonts w:ascii="Times New Roman" w:hAnsi="Times New Roman" w:cs="Times New Roman"/>
          <w:sz w:val="28"/>
          <w:szCs w:val="28"/>
        </w:rPr>
        <w:t>]</w:t>
      </w:r>
      <w:r w:rsidRPr="00776C04">
        <w:rPr>
          <w:rFonts w:ascii="Times New Roman" w:hAnsi="Times New Roman" w:cs="Times New Roman"/>
          <w:sz w:val="28"/>
          <w:szCs w:val="28"/>
        </w:rPr>
        <w:t xml:space="preserve">  представлена подборка таких определений из хрестоматии по истории чешск</w:t>
      </w:r>
      <w:r w:rsidR="00B42B76">
        <w:rPr>
          <w:rFonts w:ascii="Times New Roman" w:hAnsi="Times New Roman" w:cs="Times New Roman"/>
          <w:sz w:val="28"/>
          <w:szCs w:val="28"/>
        </w:rPr>
        <w:t>ой философии, подготовленной Я. Кукликом и Й. </w:t>
      </w:r>
      <w:r w:rsidRPr="00776C04">
        <w:rPr>
          <w:rFonts w:ascii="Times New Roman" w:hAnsi="Times New Roman" w:cs="Times New Roman"/>
          <w:sz w:val="28"/>
          <w:szCs w:val="28"/>
        </w:rPr>
        <w:t>Гасилом для иностранных студентов-богемистов Карлова университета.</w:t>
      </w:r>
      <w:proofErr w:type="gramEnd"/>
      <w:r w:rsidRPr="00776C04">
        <w:rPr>
          <w:rFonts w:ascii="Times New Roman" w:hAnsi="Times New Roman" w:cs="Times New Roman"/>
          <w:sz w:val="28"/>
          <w:szCs w:val="28"/>
        </w:rPr>
        <w:t xml:space="preserve"> </w:t>
      </w:r>
      <w:r w:rsidR="007D3F75">
        <w:rPr>
          <w:rFonts w:ascii="Times New Roman" w:hAnsi="Times New Roman" w:cs="Times New Roman"/>
          <w:sz w:val="28"/>
          <w:szCs w:val="28"/>
        </w:rPr>
        <w:t>В представленной выборке заметно стремление</w:t>
      </w:r>
      <w:r w:rsidRPr="00776C04">
        <w:rPr>
          <w:rFonts w:ascii="Times New Roman" w:hAnsi="Times New Roman" w:cs="Times New Roman"/>
          <w:sz w:val="28"/>
          <w:szCs w:val="28"/>
        </w:rPr>
        <w:t xml:space="preserve"> чешского народа быть воспринятым как отдельная нация, </w:t>
      </w:r>
      <w:r w:rsidR="007D3F75">
        <w:rPr>
          <w:rFonts w:ascii="Times New Roman" w:hAnsi="Times New Roman" w:cs="Times New Roman"/>
          <w:sz w:val="28"/>
          <w:szCs w:val="28"/>
        </w:rPr>
        <w:t>в то же время материал осветил</w:t>
      </w:r>
      <w:r w:rsidRPr="00776C04">
        <w:rPr>
          <w:rFonts w:ascii="Times New Roman" w:hAnsi="Times New Roman" w:cs="Times New Roman"/>
          <w:sz w:val="28"/>
          <w:szCs w:val="28"/>
        </w:rPr>
        <w:t xml:space="preserve"> проблему влияния немецкой культуры на чешскую</w:t>
      </w:r>
      <w:r w:rsidR="007D3F75">
        <w:rPr>
          <w:rFonts w:ascii="Times New Roman" w:hAnsi="Times New Roman" w:cs="Times New Roman"/>
          <w:sz w:val="28"/>
          <w:szCs w:val="28"/>
        </w:rPr>
        <w:t xml:space="preserve"> и </w:t>
      </w:r>
      <w:r w:rsidR="008300A2">
        <w:rPr>
          <w:rFonts w:ascii="Times New Roman" w:hAnsi="Times New Roman" w:cs="Times New Roman"/>
          <w:sz w:val="28"/>
          <w:szCs w:val="28"/>
        </w:rPr>
        <w:t>указал</w:t>
      </w:r>
      <w:r w:rsidRPr="00776C04">
        <w:rPr>
          <w:rFonts w:ascii="Times New Roman" w:hAnsi="Times New Roman" w:cs="Times New Roman"/>
          <w:sz w:val="28"/>
          <w:szCs w:val="28"/>
        </w:rPr>
        <w:t xml:space="preserve"> на немаловажную роль языка в становлении чешской идентичности. </w:t>
      </w:r>
    </w:p>
    <w:p w:rsidR="0070132B" w:rsidRPr="00776C04" w:rsidRDefault="0075500C" w:rsidP="00761B2C">
      <w:pPr>
        <w:autoSpaceDE w:val="0"/>
        <w:autoSpaceDN w:val="0"/>
        <w:adjustRightInd w:val="0"/>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выборки показывает</w:t>
      </w:r>
      <w:r w:rsidR="008300A2">
        <w:rPr>
          <w:rFonts w:ascii="Times New Roman" w:hAnsi="Times New Roman" w:cs="Times New Roman"/>
          <w:sz w:val="28"/>
          <w:szCs w:val="28"/>
        </w:rPr>
        <w:t>, что ч</w:t>
      </w:r>
      <w:r w:rsidR="0070132B" w:rsidRPr="00776C04">
        <w:rPr>
          <w:rFonts w:ascii="Times New Roman" w:hAnsi="Times New Roman" w:cs="Times New Roman"/>
          <w:sz w:val="28"/>
          <w:szCs w:val="28"/>
        </w:rPr>
        <w:t xml:space="preserve">ешская культура, тесно связанная </w:t>
      </w:r>
      <w:proofErr w:type="gramStart"/>
      <w:r w:rsidR="0070132B" w:rsidRPr="00776C04">
        <w:rPr>
          <w:rFonts w:ascii="Times New Roman" w:hAnsi="Times New Roman" w:cs="Times New Roman"/>
          <w:sz w:val="28"/>
          <w:szCs w:val="28"/>
        </w:rPr>
        <w:t>с</w:t>
      </w:r>
      <w:proofErr w:type="gramEnd"/>
      <w:r w:rsidR="0070132B" w:rsidRPr="00776C04">
        <w:rPr>
          <w:rFonts w:ascii="Times New Roman" w:hAnsi="Times New Roman" w:cs="Times New Roman"/>
          <w:sz w:val="28"/>
          <w:szCs w:val="28"/>
        </w:rPr>
        <w:t xml:space="preserve"> немецкой вследствие исторических событий, стремится отгородиться</w:t>
      </w:r>
      <w:r>
        <w:rPr>
          <w:rFonts w:ascii="Times New Roman" w:hAnsi="Times New Roman" w:cs="Times New Roman"/>
          <w:sz w:val="28"/>
          <w:szCs w:val="28"/>
        </w:rPr>
        <w:t xml:space="preserve"> от </w:t>
      </w:r>
      <w:r>
        <w:rPr>
          <w:rFonts w:ascii="Times New Roman" w:hAnsi="Times New Roman" w:cs="Times New Roman"/>
          <w:sz w:val="28"/>
          <w:szCs w:val="28"/>
        </w:rPr>
        <w:lastRenderedPageBreak/>
        <w:t>немецкой культуры.</w:t>
      </w:r>
      <w:r w:rsidR="0070132B" w:rsidRPr="00776C04">
        <w:rPr>
          <w:rFonts w:ascii="Times New Roman" w:hAnsi="Times New Roman" w:cs="Times New Roman"/>
          <w:sz w:val="28"/>
          <w:szCs w:val="28"/>
        </w:rPr>
        <w:t xml:space="preserve"> </w:t>
      </w:r>
      <w:r>
        <w:rPr>
          <w:rFonts w:ascii="Times New Roman" w:hAnsi="Times New Roman" w:cs="Times New Roman"/>
          <w:sz w:val="28"/>
          <w:szCs w:val="28"/>
        </w:rPr>
        <w:t>Так, известный чешский политический деятель, публицист, поэт К. Гавличек-Боровский подчеркивал</w:t>
      </w:r>
      <w:r w:rsidR="0070132B" w:rsidRPr="00776C04">
        <w:rPr>
          <w:rFonts w:ascii="Times New Roman" w:hAnsi="Times New Roman" w:cs="Times New Roman"/>
          <w:sz w:val="28"/>
          <w:szCs w:val="28"/>
        </w:rPr>
        <w:t>«…если мы не хотим, чтобы о нас можно было сказать, „</w:t>
      </w:r>
      <w:r w:rsidR="0070132B" w:rsidRPr="00776C04">
        <w:rPr>
          <w:rFonts w:ascii="Times New Roman" w:eastAsia="MinionPro-It" w:hAnsi="Times New Roman" w:cs="Times New Roman"/>
          <w:i/>
          <w:iCs/>
          <w:sz w:val="28"/>
          <w:szCs w:val="28"/>
        </w:rPr>
        <w:t>что мы те же немцы, только говорящие по-чешски“</w:t>
      </w:r>
      <w:r w:rsidR="0070132B" w:rsidRPr="00776C04">
        <w:rPr>
          <w:rFonts w:ascii="Times New Roman" w:hAnsi="Times New Roman" w:cs="Times New Roman"/>
          <w:sz w:val="28"/>
          <w:szCs w:val="28"/>
        </w:rPr>
        <w:t>, нашей главной заботой</w:t>
      </w:r>
      <w:r w:rsidR="0070132B" w:rsidRPr="00776C04">
        <w:rPr>
          <w:rFonts w:ascii="Times New Roman" w:eastAsia="MinionPro-It" w:hAnsi="Times New Roman" w:cs="Times New Roman"/>
          <w:i/>
          <w:iCs/>
          <w:sz w:val="28"/>
          <w:szCs w:val="28"/>
        </w:rPr>
        <w:t xml:space="preserve"> </w:t>
      </w:r>
      <w:r w:rsidR="0070132B" w:rsidRPr="00776C04">
        <w:rPr>
          <w:rFonts w:ascii="Times New Roman" w:hAnsi="Times New Roman" w:cs="Times New Roman"/>
          <w:sz w:val="28"/>
          <w:szCs w:val="28"/>
        </w:rPr>
        <w:t>должны стать поиски того, что когда-либо характеризовало или</w:t>
      </w:r>
      <w:r w:rsidR="0070132B" w:rsidRPr="00776C04">
        <w:rPr>
          <w:rFonts w:ascii="Times New Roman" w:eastAsia="MinionPro-It" w:hAnsi="Times New Roman" w:cs="Times New Roman"/>
          <w:i/>
          <w:iCs/>
          <w:sz w:val="28"/>
          <w:szCs w:val="28"/>
        </w:rPr>
        <w:t xml:space="preserve"> </w:t>
      </w:r>
      <w:r w:rsidR="0070132B" w:rsidRPr="00776C04">
        <w:rPr>
          <w:rFonts w:ascii="Times New Roman" w:hAnsi="Times New Roman" w:cs="Times New Roman"/>
          <w:sz w:val="28"/>
          <w:szCs w:val="28"/>
        </w:rPr>
        <w:t>частично еще сегодня хара</w:t>
      </w:r>
      <w:r w:rsidR="00D93433">
        <w:rPr>
          <w:rFonts w:ascii="Times New Roman" w:hAnsi="Times New Roman" w:cs="Times New Roman"/>
          <w:sz w:val="28"/>
          <w:szCs w:val="28"/>
        </w:rPr>
        <w:t>ктеризует нашу национальность»</w:t>
      </w:r>
      <w:r w:rsidR="00D93433" w:rsidRPr="00D93433">
        <w:rPr>
          <w:rFonts w:ascii="Times New Roman" w:hAnsi="Times New Roman" w:cs="Times New Roman"/>
          <w:sz w:val="28"/>
          <w:szCs w:val="28"/>
        </w:rPr>
        <w:t xml:space="preserve"> [</w:t>
      </w:r>
      <w:r w:rsidR="00D93433">
        <w:rPr>
          <w:rFonts w:ascii="Times New Roman" w:hAnsi="Times New Roman" w:cs="Times New Roman"/>
          <w:sz w:val="28"/>
          <w:szCs w:val="28"/>
        </w:rPr>
        <w:t>«Сегменты идентичности…»: 105</w:t>
      </w:r>
      <w:r w:rsidR="00D93433" w:rsidRPr="0075500C">
        <w:rPr>
          <w:rFonts w:ascii="Times New Roman" w:hAnsi="Times New Roman" w:cs="Times New Roman"/>
          <w:sz w:val="28"/>
          <w:szCs w:val="28"/>
        </w:rPr>
        <w:t>]</w:t>
      </w:r>
      <w:r w:rsidR="0070132B" w:rsidRPr="00776C04">
        <w:rPr>
          <w:rFonts w:ascii="Times New Roman" w:hAnsi="Times New Roman" w:cs="Times New Roman"/>
          <w:sz w:val="28"/>
          <w:szCs w:val="28"/>
        </w:rPr>
        <w:t>.</w:t>
      </w:r>
    </w:p>
    <w:p w:rsidR="0070132B" w:rsidRPr="00776C04" w:rsidRDefault="0070132B" w:rsidP="00761B2C">
      <w:pPr>
        <w:autoSpaceDE w:val="0"/>
        <w:autoSpaceDN w:val="0"/>
        <w:adjustRightInd w:val="0"/>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sz w:val="28"/>
          <w:szCs w:val="28"/>
        </w:rPr>
        <w:t xml:space="preserve"> В то же время, «английский богемист и словакист Роберт Пинсент, балансируя между филологией и политологией, дискутирует о правомерности самого существования терминов «Славия» и «славянство». В полемике с авторами идеи славянской взаимности Яном Колларом и Павелом Шафариком Р. Пинсент и его последователи сосредоточены на доказательствах искусственности самого геополитического термина «Славия» и утопичности теории славянской взаимности, развитой в трудах чешских наивных романтиков Х</w:t>
      </w:r>
      <w:proofErr w:type="gramStart"/>
      <w:r w:rsidRPr="00776C04">
        <w:rPr>
          <w:rFonts w:ascii="Times New Roman" w:hAnsi="Times New Roman" w:cs="Times New Roman"/>
          <w:sz w:val="28"/>
          <w:szCs w:val="28"/>
        </w:rPr>
        <w:t>I</w:t>
      </w:r>
      <w:proofErr w:type="gramEnd"/>
      <w:r w:rsidRPr="00776C04">
        <w:rPr>
          <w:rFonts w:ascii="Times New Roman" w:hAnsi="Times New Roman" w:cs="Times New Roman"/>
          <w:sz w:val="28"/>
          <w:szCs w:val="28"/>
        </w:rPr>
        <w:t xml:space="preserve">Х в.» </w:t>
      </w:r>
      <w:r w:rsidR="00D93433" w:rsidRPr="00D93433">
        <w:rPr>
          <w:rFonts w:ascii="Times New Roman" w:hAnsi="Times New Roman" w:cs="Times New Roman"/>
          <w:sz w:val="28"/>
          <w:szCs w:val="28"/>
        </w:rPr>
        <w:t>[</w:t>
      </w:r>
      <w:r w:rsidR="00D93433">
        <w:rPr>
          <w:rFonts w:ascii="Times New Roman" w:hAnsi="Times New Roman" w:cs="Times New Roman"/>
          <w:sz w:val="28"/>
          <w:szCs w:val="28"/>
        </w:rPr>
        <w:t>«Сегменты идентичности…»: 10</w:t>
      </w:r>
      <w:r w:rsidR="00D93433">
        <w:rPr>
          <w:rFonts w:ascii="Times New Roman" w:hAnsi="Times New Roman" w:cs="Times New Roman"/>
          <w:sz w:val="28"/>
          <w:szCs w:val="28"/>
          <w:lang w:val="en-US"/>
        </w:rPr>
        <w:t>6]</w:t>
      </w:r>
      <w:r w:rsidR="00D93433" w:rsidRPr="00776C04">
        <w:rPr>
          <w:rFonts w:ascii="Times New Roman" w:hAnsi="Times New Roman" w:cs="Times New Roman"/>
          <w:sz w:val="28"/>
          <w:szCs w:val="28"/>
        </w:rPr>
        <w:t>.</w:t>
      </w:r>
    </w:p>
    <w:p w:rsidR="0070132B" w:rsidRPr="00776C04" w:rsidRDefault="008300A2" w:rsidP="00761B2C">
      <w:pPr>
        <w:autoSpaceDE w:val="0"/>
        <w:autoSpaceDN w:val="0"/>
        <w:adjustRightInd w:val="0"/>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вышесказанного,</w:t>
      </w:r>
      <w:r w:rsidR="0070132B" w:rsidRPr="00776C04">
        <w:rPr>
          <w:rFonts w:ascii="Times New Roman" w:hAnsi="Times New Roman" w:cs="Times New Roman"/>
          <w:sz w:val="28"/>
          <w:szCs w:val="28"/>
        </w:rPr>
        <w:t xml:space="preserve"> следует отметить, что такое стремление чешской культуры к полной, даже резкой обособленности говорит о сильном желании </w:t>
      </w:r>
      <w:proofErr w:type="gramStart"/>
      <w:r w:rsidR="0070132B" w:rsidRPr="00776C04">
        <w:rPr>
          <w:rFonts w:ascii="Times New Roman" w:hAnsi="Times New Roman" w:cs="Times New Roman"/>
          <w:sz w:val="28"/>
          <w:szCs w:val="28"/>
        </w:rPr>
        <w:t>нации</w:t>
      </w:r>
      <w:proofErr w:type="gramEnd"/>
      <w:r w:rsidR="0070132B" w:rsidRPr="00776C04">
        <w:rPr>
          <w:rFonts w:ascii="Times New Roman" w:hAnsi="Times New Roman" w:cs="Times New Roman"/>
          <w:sz w:val="28"/>
          <w:szCs w:val="28"/>
        </w:rPr>
        <w:t xml:space="preserve"> наконец выйти из тени иной, «чужой» культуры, осознать себя как единство и быть воспринятым как отдельная, самобытная нация. </w:t>
      </w:r>
    </w:p>
    <w:p w:rsidR="00DB49A7" w:rsidRDefault="008300A2" w:rsidP="00761B2C">
      <w:pPr>
        <w:autoSpaceDE w:val="0"/>
        <w:autoSpaceDN w:val="0"/>
        <w:adjustRightInd w:val="0"/>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Этот процесс отражается и в искусстве. </w:t>
      </w:r>
      <w:r w:rsidR="00DB49A7">
        <w:rPr>
          <w:rFonts w:ascii="Times New Roman" w:hAnsi="Times New Roman" w:cs="Times New Roman"/>
          <w:sz w:val="28"/>
          <w:szCs w:val="28"/>
        </w:rPr>
        <w:t xml:space="preserve">Кто как ни писатели, художники или музыканты наиболее тонко и эмоционально чувствует  состояние своего народа? </w:t>
      </w:r>
    </w:p>
    <w:p w:rsidR="0070132B" w:rsidRPr="00776C04" w:rsidRDefault="0070132B" w:rsidP="00761B2C">
      <w:pPr>
        <w:autoSpaceDE w:val="0"/>
        <w:autoSpaceDN w:val="0"/>
        <w:adjustRightInd w:val="0"/>
        <w:spacing w:after="240" w:line="360" w:lineRule="auto"/>
        <w:ind w:firstLine="709"/>
        <w:jc w:val="both"/>
        <w:rPr>
          <w:rFonts w:ascii="Times New Roman" w:hAnsi="Times New Roman" w:cs="Times New Roman"/>
          <w:sz w:val="28"/>
          <w:szCs w:val="28"/>
          <w:shd w:val="clear" w:color="auto" w:fill="FFFFFF"/>
        </w:rPr>
      </w:pPr>
      <w:r w:rsidRPr="00776C04">
        <w:rPr>
          <w:rFonts w:ascii="Times New Roman" w:hAnsi="Times New Roman" w:cs="Times New Roman"/>
          <w:sz w:val="28"/>
          <w:szCs w:val="28"/>
        </w:rPr>
        <w:t xml:space="preserve">Исследователи чешской идентичности в области литературоведения и лингвокультурологии обращаются, в первую очередь, к </w:t>
      </w:r>
      <w:r w:rsidR="00DB49A7">
        <w:rPr>
          <w:rFonts w:ascii="Times New Roman" w:hAnsi="Times New Roman" w:cs="Times New Roman"/>
          <w:sz w:val="28"/>
          <w:szCs w:val="28"/>
        </w:rPr>
        <w:t xml:space="preserve">чешским </w:t>
      </w:r>
      <w:r w:rsidRPr="00776C04">
        <w:rPr>
          <w:rFonts w:ascii="Times New Roman" w:hAnsi="Times New Roman" w:cs="Times New Roman"/>
          <w:sz w:val="28"/>
          <w:szCs w:val="28"/>
        </w:rPr>
        <w:t xml:space="preserve">произведениям 19-20 вв., что связано с завершением в середине 19 века процесса национального чешского возрождения. </w:t>
      </w:r>
      <w:r w:rsidRPr="00776C04">
        <w:rPr>
          <w:rFonts w:ascii="Times New Roman" w:hAnsi="Times New Roman" w:cs="Times New Roman"/>
          <w:sz w:val="28"/>
          <w:szCs w:val="28"/>
          <w:shd w:val="clear" w:color="auto" w:fill="FFFFFF"/>
        </w:rPr>
        <w:t>Основной задачей руководителей этого процесса было повышение</w:t>
      </w:r>
      <w:r w:rsidRPr="00776C04">
        <w:rPr>
          <w:rStyle w:val="apple-converted-space"/>
          <w:rFonts w:ascii="Times New Roman" w:hAnsi="Times New Roman" w:cs="Times New Roman"/>
          <w:sz w:val="28"/>
          <w:szCs w:val="28"/>
          <w:shd w:val="clear" w:color="auto" w:fill="FFFFFF"/>
        </w:rPr>
        <w:t> </w:t>
      </w:r>
      <w:r w:rsidRPr="00776C04">
        <w:rPr>
          <w:rFonts w:ascii="Times New Roman" w:hAnsi="Times New Roman" w:cs="Times New Roman"/>
          <w:sz w:val="28"/>
          <w:szCs w:val="28"/>
          <w:shd w:val="clear" w:color="auto" w:fill="FFFFFF"/>
        </w:rPr>
        <w:t>чешского языка</w:t>
      </w:r>
      <w:r w:rsidRPr="00776C04">
        <w:rPr>
          <w:rStyle w:val="apple-converted-space"/>
          <w:rFonts w:ascii="Times New Roman" w:hAnsi="Times New Roman" w:cs="Times New Roman"/>
          <w:sz w:val="28"/>
          <w:szCs w:val="28"/>
          <w:shd w:val="clear" w:color="auto" w:fill="FFFFFF"/>
        </w:rPr>
        <w:t> </w:t>
      </w:r>
      <w:r w:rsidRPr="00776C04">
        <w:rPr>
          <w:rFonts w:ascii="Times New Roman" w:hAnsi="Times New Roman" w:cs="Times New Roman"/>
          <w:sz w:val="28"/>
          <w:szCs w:val="28"/>
          <w:shd w:val="clear" w:color="auto" w:fill="FFFFFF"/>
        </w:rPr>
        <w:t>снова до уровня языка учёных и пробуждение в людях чешского национального сознания. Среди деятелей национального чешского во</w:t>
      </w:r>
      <w:r w:rsidR="00EC43CC">
        <w:rPr>
          <w:rFonts w:ascii="Times New Roman" w:hAnsi="Times New Roman" w:cs="Times New Roman"/>
          <w:sz w:val="28"/>
          <w:szCs w:val="28"/>
          <w:shd w:val="clear" w:color="auto" w:fill="FFFFFF"/>
        </w:rPr>
        <w:t xml:space="preserve">зрождения наиболее </w:t>
      </w:r>
      <w:r w:rsidR="00EC43CC">
        <w:rPr>
          <w:rFonts w:ascii="Times New Roman" w:hAnsi="Times New Roman" w:cs="Times New Roman"/>
          <w:sz w:val="28"/>
          <w:szCs w:val="28"/>
          <w:shd w:val="clear" w:color="auto" w:fill="FFFFFF"/>
        </w:rPr>
        <w:lastRenderedPageBreak/>
        <w:t>известны Йоз</w:t>
      </w:r>
      <w:r w:rsidR="00D922D2">
        <w:rPr>
          <w:rFonts w:ascii="Times New Roman" w:hAnsi="Times New Roman" w:cs="Times New Roman"/>
          <w:sz w:val="28"/>
          <w:szCs w:val="28"/>
          <w:shd w:val="clear" w:color="auto" w:fill="FFFFFF"/>
        </w:rPr>
        <w:t>еф До</w:t>
      </w:r>
      <w:r w:rsidRPr="00776C04">
        <w:rPr>
          <w:rFonts w:ascii="Times New Roman" w:hAnsi="Times New Roman" w:cs="Times New Roman"/>
          <w:sz w:val="28"/>
          <w:szCs w:val="28"/>
          <w:shd w:val="clear" w:color="auto" w:fill="FFFFFF"/>
        </w:rPr>
        <w:t xml:space="preserve">бровский, Йозеф Юнгман, Йозеф Каетан Тыл, </w:t>
      </w:r>
      <w:r w:rsidR="00EC43CC">
        <w:rPr>
          <w:rFonts w:ascii="Times New Roman" w:hAnsi="Times New Roman" w:cs="Times New Roman"/>
          <w:sz w:val="28"/>
          <w:szCs w:val="28"/>
          <w:shd w:val="clear" w:color="auto" w:fill="FFFFFF"/>
        </w:rPr>
        <w:t>Карел Гинек Ма</w:t>
      </w:r>
      <w:r w:rsidRPr="00776C04">
        <w:rPr>
          <w:rFonts w:ascii="Times New Roman" w:hAnsi="Times New Roman" w:cs="Times New Roman"/>
          <w:sz w:val="28"/>
          <w:szCs w:val="28"/>
          <w:shd w:val="clear" w:color="auto" w:fill="FFFFFF"/>
        </w:rPr>
        <w:t>х</w:t>
      </w:r>
      <w:r w:rsidR="00EC43CC">
        <w:rPr>
          <w:rFonts w:ascii="Times New Roman" w:hAnsi="Times New Roman" w:cs="Times New Roman"/>
          <w:sz w:val="28"/>
          <w:szCs w:val="28"/>
          <w:shd w:val="clear" w:color="auto" w:fill="FFFFFF"/>
        </w:rPr>
        <w:t>а, Вацлав Матей Крамериус, Божена Не</w:t>
      </w:r>
      <w:r w:rsidRPr="00776C04">
        <w:rPr>
          <w:rFonts w:ascii="Times New Roman" w:hAnsi="Times New Roman" w:cs="Times New Roman"/>
          <w:sz w:val="28"/>
          <w:szCs w:val="28"/>
          <w:shd w:val="clear" w:color="auto" w:fill="FFFFFF"/>
        </w:rPr>
        <w:t xml:space="preserve">мцова, Франтишек Владислав Гек, Карел Яромир Эрбен, Ян Эвангелиста Пуркине, Ян Сватоплук Пресль, Франтишек Палацкий, Франтишек Мартин Пельцль, Франтишек Ладислав Ригер, Ян Православ Коубек, Франтишек Ладислав Челаковский. </w:t>
      </w:r>
    </w:p>
    <w:p w:rsidR="0070132B" w:rsidRPr="00776C04" w:rsidRDefault="006C743E" w:rsidP="00761B2C">
      <w:pPr>
        <w:autoSpaceDE w:val="0"/>
        <w:autoSpaceDN w:val="0"/>
        <w:adjustRightInd w:val="0"/>
        <w:spacing w:after="24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Сегодня</w:t>
      </w:r>
      <w:r w:rsidR="00DB49A7">
        <w:rPr>
          <w:rFonts w:ascii="Times New Roman" w:hAnsi="Times New Roman" w:cs="Times New Roman"/>
          <w:sz w:val="28"/>
          <w:szCs w:val="28"/>
          <w:shd w:val="clear" w:color="auto" w:fill="FFFFFF"/>
        </w:rPr>
        <w:t xml:space="preserve"> популярен среди исследователей</w:t>
      </w:r>
      <w:r w:rsidR="0070132B" w:rsidRPr="00776C04">
        <w:rPr>
          <w:rFonts w:ascii="Times New Roman" w:hAnsi="Times New Roman" w:cs="Times New Roman"/>
          <w:sz w:val="28"/>
          <w:szCs w:val="28"/>
          <w:shd w:val="clear" w:color="auto" w:fill="FFFFFF"/>
        </w:rPr>
        <w:t xml:space="preserve"> писатель 20 столетия – Милан Кундера</w:t>
      </w:r>
      <w:r>
        <w:rPr>
          <w:rFonts w:ascii="Times New Roman" w:hAnsi="Times New Roman" w:cs="Times New Roman"/>
          <w:sz w:val="28"/>
          <w:szCs w:val="28"/>
          <w:shd w:val="clear" w:color="auto" w:fill="FFFFFF"/>
        </w:rPr>
        <w:t>, чьи произведе</w:t>
      </w:r>
      <w:r w:rsidR="00DB49A7">
        <w:rPr>
          <w:rFonts w:ascii="Times New Roman" w:hAnsi="Times New Roman" w:cs="Times New Roman"/>
          <w:sz w:val="28"/>
          <w:szCs w:val="28"/>
          <w:shd w:val="clear" w:color="auto" w:fill="FFFFFF"/>
        </w:rPr>
        <w:t xml:space="preserve">ния представляют собой </w:t>
      </w:r>
      <w:proofErr w:type="gramStart"/>
      <w:r w:rsidR="00DB49A7">
        <w:rPr>
          <w:rFonts w:ascii="Times New Roman" w:hAnsi="Times New Roman" w:cs="Times New Roman"/>
          <w:sz w:val="28"/>
          <w:szCs w:val="28"/>
          <w:shd w:val="clear" w:color="auto" w:fill="FFFFFF"/>
        </w:rPr>
        <w:t>настоящую</w:t>
      </w:r>
      <w:proofErr w:type="gramEnd"/>
      <w:r>
        <w:rPr>
          <w:rFonts w:ascii="Times New Roman" w:hAnsi="Times New Roman" w:cs="Times New Roman"/>
          <w:sz w:val="28"/>
          <w:szCs w:val="28"/>
          <w:shd w:val="clear" w:color="auto" w:fill="FFFFFF"/>
        </w:rPr>
        <w:t xml:space="preserve"> кладезь чешских национальных концептов</w:t>
      </w:r>
      <w:r w:rsidR="0070132B" w:rsidRPr="00776C04">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rPr>
        <w:t>Перу М.Кун</w:t>
      </w:r>
      <w:r w:rsidR="0070132B" w:rsidRPr="00776C04">
        <w:rPr>
          <w:rFonts w:ascii="Times New Roman" w:hAnsi="Times New Roman" w:cs="Times New Roman"/>
          <w:color w:val="000000"/>
          <w:sz w:val="28"/>
          <w:szCs w:val="28"/>
        </w:rPr>
        <w:t>деры принадлежит и своеобразный словарь «Сем</w:t>
      </w:r>
      <w:r>
        <w:rPr>
          <w:rFonts w:ascii="Times New Roman" w:hAnsi="Times New Roman" w:cs="Times New Roman"/>
          <w:color w:val="000000"/>
          <w:sz w:val="28"/>
          <w:szCs w:val="28"/>
        </w:rPr>
        <w:t>ьдесят три слова»</w:t>
      </w:r>
      <w:r w:rsidR="0070132B" w:rsidRPr="00776C04">
        <w:rPr>
          <w:rFonts w:ascii="Times New Roman" w:hAnsi="Times New Roman" w:cs="Times New Roman"/>
          <w:color w:val="000000"/>
          <w:sz w:val="28"/>
          <w:szCs w:val="28"/>
        </w:rPr>
        <w:t>, где собраны значимые для его творчества концепты.</w:t>
      </w:r>
      <w:r w:rsidR="0070132B" w:rsidRPr="00776C04">
        <w:rPr>
          <w:rStyle w:val="apple-converted-space"/>
          <w:rFonts w:ascii="Times New Roman" w:hAnsi="Times New Roman" w:cs="Times New Roman"/>
          <w:color w:val="000000"/>
          <w:sz w:val="28"/>
          <w:szCs w:val="28"/>
        </w:rPr>
        <w:t> </w:t>
      </w:r>
    </w:p>
    <w:p w:rsidR="0070132B" w:rsidRPr="00776C04" w:rsidRDefault="006C743E" w:rsidP="00761B2C">
      <w:pPr>
        <w:autoSpaceDE w:val="0"/>
        <w:autoSpaceDN w:val="0"/>
        <w:adjustRightInd w:val="0"/>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Нельзя не отмети</w:t>
      </w:r>
      <w:r w:rsidR="009C476F">
        <w:rPr>
          <w:rFonts w:ascii="Times New Roman" w:hAnsi="Times New Roman" w:cs="Times New Roman"/>
          <w:sz w:val="28"/>
          <w:szCs w:val="28"/>
          <w:shd w:val="clear" w:color="auto" w:fill="FFFFFF"/>
        </w:rPr>
        <w:t>ть значимость трудов Е.Е</w:t>
      </w:r>
      <w:r w:rsidR="00D93433">
        <w:rPr>
          <w:rFonts w:ascii="Times New Roman" w:hAnsi="Times New Roman" w:cs="Times New Roman"/>
          <w:sz w:val="28"/>
          <w:szCs w:val="28"/>
          <w:shd w:val="clear" w:color="auto" w:fill="FFFFFF"/>
        </w:rPr>
        <w:t>.</w:t>
      </w:r>
      <w:r w:rsidR="009C476F">
        <w:rPr>
          <w:rFonts w:ascii="Times New Roman" w:hAnsi="Times New Roman" w:cs="Times New Roman"/>
          <w:sz w:val="28"/>
          <w:szCs w:val="28"/>
          <w:shd w:val="clear" w:color="auto" w:fill="FFFFFF"/>
        </w:rPr>
        <w:t> </w:t>
      </w:r>
      <w:r w:rsidR="00D93433">
        <w:rPr>
          <w:rFonts w:ascii="Times New Roman" w:hAnsi="Times New Roman" w:cs="Times New Roman"/>
          <w:sz w:val="28"/>
          <w:szCs w:val="28"/>
          <w:shd w:val="clear" w:color="auto" w:fill="FFFFFF"/>
        </w:rPr>
        <w:t>Стефан</w:t>
      </w:r>
      <w:r>
        <w:rPr>
          <w:rFonts w:ascii="Times New Roman" w:hAnsi="Times New Roman" w:cs="Times New Roman"/>
          <w:sz w:val="28"/>
          <w:szCs w:val="28"/>
          <w:shd w:val="clear" w:color="auto" w:fill="FFFFFF"/>
        </w:rPr>
        <w:t xml:space="preserve">ского, </w:t>
      </w:r>
      <w:r w:rsidR="009C7673">
        <w:rPr>
          <w:rFonts w:ascii="Times New Roman" w:hAnsi="Times New Roman" w:cs="Times New Roman"/>
          <w:sz w:val="28"/>
          <w:szCs w:val="28"/>
          <w:shd w:val="clear" w:color="auto" w:fill="FFFFFF"/>
        </w:rPr>
        <w:t>в которых произведения М.</w:t>
      </w:r>
      <w:r w:rsidR="009C476F">
        <w:rPr>
          <w:rFonts w:ascii="Times New Roman" w:hAnsi="Times New Roman" w:cs="Times New Roman"/>
          <w:sz w:val="28"/>
          <w:szCs w:val="28"/>
          <w:shd w:val="clear" w:color="auto" w:fill="FFFFFF"/>
        </w:rPr>
        <w:t> </w:t>
      </w:r>
      <w:r w:rsidR="009C7673">
        <w:rPr>
          <w:rFonts w:ascii="Times New Roman" w:hAnsi="Times New Roman" w:cs="Times New Roman"/>
          <w:sz w:val="28"/>
          <w:szCs w:val="28"/>
          <w:shd w:val="clear" w:color="auto" w:fill="FFFFFF"/>
        </w:rPr>
        <w:t>Кундеры анализируются с точки зре</w:t>
      </w:r>
      <w:r>
        <w:rPr>
          <w:rFonts w:ascii="Times New Roman" w:hAnsi="Times New Roman" w:cs="Times New Roman"/>
          <w:sz w:val="28"/>
          <w:szCs w:val="28"/>
          <w:shd w:val="clear" w:color="auto" w:fill="FFFFFF"/>
        </w:rPr>
        <w:t xml:space="preserve">ния заложенных в них концептов. </w:t>
      </w:r>
      <w:r w:rsidR="009C476F">
        <w:rPr>
          <w:rFonts w:ascii="Times New Roman" w:hAnsi="Times New Roman" w:cs="Times New Roman"/>
          <w:sz w:val="28"/>
          <w:szCs w:val="28"/>
          <w:shd w:val="clear" w:color="auto" w:fill="FFFFFF"/>
        </w:rPr>
        <w:t>Е.Е</w:t>
      </w:r>
      <w:r w:rsidR="00D93433">
        <w:rPr>
          <w:rFonts w:ascii="Times New Roman" w:hAnsi="Times New Roman" w:cs="Times New Roman"/>
          <w:sz w:val="28"/>
          <w:szCs w:val="28"/>
          <w:shd w:val="clear" w:color="auto" w:fill="FFFFFF"/>
        </w:rPr>
        <w:t>.</w:t>
      </w:r>
      <w:r w:rsidR="009C476F">
        <w:rPr>
          <w:rFonts w:ascii="Times New Roman" w:hAnsi="Times New Roman" w:cs="Times New Roman"/>
          <w:sz w:val="28"/>
          <w:szCs w:val="28"/>
          <w:shd w:val="clear" w:color="auto" w:fill="FFFFFF"/>
        </w:rPr>
        <w:t> </w:t>
      </w:r>
      <w:r w:rsidR="00D93433">
        <w:rPr>
          <w:rFonts w:ascii="Times New Roman" w:hAnsi="Times New Roman" w:cs="Times New Roman"/>
          <w:sz w:val="28"/>
          <w:szCs w:val="28"/>
          <w:shd w:val="clear" w:color="auto" w:fill="FFFFFF"/>
        </w:rPr>
        <w:t>Стефан</w:t>
      </w:r>
      <w:r w:rsidR="0070132B" w:rsidRPr="00776C04">
        <w:rPr>
          <w:rFonts w:ascii="Times New Roman" w:hAnsi="Times New Roman" w:cs="Times New Roman"/>
          <w:sz w:val="28"/>
          <w:szCs w:val="28"/>
          <w:shd w:val="clear" w:color="auto" w:fill="FFFFFF"/>
        </w:rPr>
        <w:t>ский обращает внимание на то, что М.</w:t>
      </w:r>
      <w:r w:rsidR="009C476F">
        <w:rPr>
          <w:rFonts w:ascii="Times New Roman" w:hAnsi="Times New Roman" w:cs="Times New Roman"/>
          <w:sz w:val="28"/>
          <w:szCs w:val="28"/>
          <w:shd w:val="clear" w:color="auto" w:fill="FFFFFF"/>
        </w:rPr>
        <w:t> </w:t>
      </w:r>
      <w:r w:rsidR="0070132B" w:rsidRPr="00776C04">
        <w:rPr>
          <w:rFonts w:ascii="Times New Roman" w:hAnsi="Times New Roman" w:cs="Times New Roman"/>
          <w:sz w:val="28"/>
          <w:szCs w:val="28"/>
          <w:shd w:val="clear" w:color="auto" w:fill="FFFFFF"/>
        </w:rPr>
        <w:t>Кундера в своих произведениях создаёт «</w:t>
      </w:r>
      <w:r w:rsidR="00DB49A7">
        <w:rPr>
          <w:rFonts w:ascii="Times New Roman" w:hAnsi="Times New Roman" w:cs="Times New Roman"/>
          <w:sz w:val="28"/>
          <w:szCs w:val="28"/>
          <w:shd w:val="clear" w:color="auto" w:fill="FFFFFF"/>
        </w:rPr>
        <w:t>лингвокультурологические этюды»</w:t>
      </w:r>
      <w:r w:rsidR="0070132B" w:rsidRPr="00776C04">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посвященные чешским концептам. Среди них ученый выделяет таки</w:t>
      </w:r>
      <w:r w:rsidR="009C476F">
        <w:rPr>
          <w:rFonts w:ascii="Times New Roman" w:hAnsi="Times New Roman" w:cs="Times New Roman"/>
          <w:sz w:val="28"/>
          <w:szCs w:val="28"/>
        </w:rPr>
        <w:t>е</w:t>
      </w:r>
      <w:r>
        <w:rPr>
          <w:rFonts w:ascii="Times New Roman" w:hAnsi="Times New Roman" w:cs="Times New Roman"/>
          <w:sz w:val="28"/>
          <w:szCs w:val="28"/>
        </w:rPr>
        <w:t xml:space="preserve"> концепты, как</w:t>
      </w:r>
      <w:r w:rsidR="0070132B" w:rsidRPr="00776C04">
        <w:rPr>
          <w:rFonts w:ascii="Times New Roman" w:hAnsi="Times New Roman" w:cs="Times New Roman"/>
          <w:sz w:val="28"/>
          <w:szCs w:val="28"/>
        </w:rPr>
        <w:t xml:space="preserve"> lítost («Книга смеха и забвения»), soucit («Невыносимая легкость бытия»), stesk («Неведение»)</w:t>
      </w:r>
      <w:r w:rsidR="00142E0D">
        <w:rPr>
          <w:rFonts w:ascii="Times New Roman" w:hAnsi="Times New Roman" w:cs="Times New Roman"/>
          <w:sz w:val="28"/>
          <w:szCs w:val="28"/>
        </w:rPr>
        <w:t xml:space="preserve"> и др</w:t>
      </w:r>
      <w:r w:rsidR="0070132B" w:rsidRPr="00776C04">
        <w:rPr>
          <w:rFonts w:ascii="Times New Roman" w:hAnsi="Times New Roman" w:cs="Times New Roman"/>
          <w:sz w:val="28"/>
          <w:szCs w:val="28"/>
        </w:rPr>
        <w:t xml:space="preserve">.  </w:t>
      </w:r>
    </w:p>
    <w:p w:rsidR="0070132B" w:rsidRPr="00776C04" w:rsidRDefault="00D93433" w:rsidP="00761B2C">
      <w:pPr>
        <w:autoSpaceDE w:val="0"/>
        <w:autoSpaceDN w:val="0"/>
        <w:adjustRightInd w:val="0"/>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из анализируемых Стефан</w:t>
      </w:r>
      <w:r w:rsidR="00C77997">
        <w:rPr>
          <w:rFonts w:ascii="Times New Roman" w:hAnsi="Times New Roman" w:cs="Times New Roman"/>
          <w:sz w:val="28"/>
          <w:szCs w:val="28"/>
        </w:rPr>
        <w:t>ским концептов представляет большой интерес для исследователей чешской идентичности, так как в них отражены совершенно особые качества чешской нации, не всегда понятные представителям иной культуры. Например, с</w:t>
      </w:r>
      <w:r w:rsidR="0070132B" w:rsidRPr="00776C04">
        <w:rPr>
          <w:rFonts w:ascii="Times New Roman" w:hAnsi="Times New Roman" w:cs="Times New Roman"/>
          <w:sz w:val="28"/>
          <w:szCs w:val="28"/>
        </w:rPr>
        <w:t xml:space="preserve">пецифика </w:t>
      </w:r>
      <w:r w:rsidR="00C77997">
        <w:rPr>
          <w:rFonts w:ascii="Times New Roman" w:hAnsi="Times New Roman" w:cs="Times New Roman"/>
          <w:sz w:val="28"/>
          <w:szCs w:val="28"/>
        </w:rPr>
        <w:t>концепта</w:t>
      </w:r>
      <w:r w:rsidR="0070132B" w:rsidRPr="00776C04">
        <w:rPr>
          <w:rFonts w:ascii="Times New Roman" w:hAnsi="Times New Roman" w:cs="Times New Roman"/>
          <w:sz w:val="28"/>
          <w:szCs w:val="28"/>
        </w:rPr>
        <w:t xml:space="preserve"> </w:t>
      </w:r>
      <w:r w:rsidR="00C77997" w:rsidRPr="00776C04">
        <w:rPr>
          <w:rFonts w:ascii="Times New Roman" w:hAnsi="Times New Roman" w:cs="Times New Roman"/>
          <w:sz w:val="28"/>
          <w:szCs w:val="28"/>
        </w:rPr>
        <w:t xml:space="preserve">ZÁŠŤ </w:t>
      </w:r>
      <w:r w:rsidR="0070132B" w:rsidRPr="00776C04">
        <w:rPr>
          <w:rFonts w:ascii="Times New Roman" w:hAnsi="Times New Roman" w:cs="Times New Roman"/>
          <w:sz w:val="28"/>
          <w:szCs w:val="28"/>
        </w:rPr>
        <w:t xml:space="preserve">заключается в том, что </w:t>
      </w:r>
      <w:r w:rsidR="00C77997">
        <w:rPr>
          <w:rFonts w:ascii="Times New Roman" w:hAnsi="Times New Roman" w:cs="Times New Roman"/>
          <w:sz w:val="28"/>
          <w:szCs w:val="28"/>
        </w:rPr>
        <w:t>«</w:t>
      </w:r>
      <w:r w:rsidR="0070132B" w:rsidRPr="00776C04">
        <w:rPr>
          <w:rFonts w:ascii="Times New Roman" w:hAnsi="Times New Roman" w:cs="Times New Roman"/>
          <w:sz w:val="28"/>
          <w:szCs w:val="28"/>
        </w:rPr>
        <w:t>он передает не просто ненависть, а такое чувство враждебности, которое рождается из подавленной и потому бессильной злобы – злобы, не перешедшей в злость. Как правило, это происходит, когда человек, испытывающий злобу, не может излить ее на объект (который обычно сильнее его или удален от него)</w:t>
      </w:r>
      <w:r>
        <w:rPr>
          <w:rFonts w:ascii="Times New Roman" w:hAnsi="Times New Roman" w:cs="Times New Roman"/>
          <w:sz w:val="28"/>
          <w:szCs w:val="28"/>
        </w:rPr>
        <w:t xml:space="preserve">» </w:t>
      </w:r>
      <w:r w:rsidRPr="00D93433">
        <w:rPr>
          <w:rFonts w:ascii="Times New Roman" w:hAnsi="Times New Roman" w:cs="Times New Roman"/>
          <w:sz w:val="28"/>
          <w:szCs w:val="28"/>
        </w:rPr>
        <w:t>[</w:t>
      </w:r>
      <w:r>
        <w:rPr>
          <w:rFonts w:ascii="Times New Roman" w:hAnsi="Times New Roman" w:cs="Times New Roman"/>
          <w:sz w:val="28"/>
          <w:szCs w:val="28"/>
        </w:rPr>
        <w:t xml:space="preserve">Стефанский </w:t>
      </w:r>
      <w:r w:rsidR="00966B2D">
        <w:rPr>
          <w:rFonts w:ascii="Times New Roman" w:hAnsi="Times New Roman" w:cs="Times New Roman"/>
          <w:sz w:val="28"/>
          <w:szCs w:val="28"/>
        </w:rPr>
        <w:t>2013</w:t>
      </w:r>
      <w:r w:rsidR="00AC7AEB">
        <w:rPr>
          <w:rFonts w:ascii="Times New Roman" w:hAnsi="Times New Roman" w:cs="Times New Roman"/>
          <w:sz w:val="28"/>
          <w:szCs w:val="28"/>
        </w:rPr>
        <w:t>:406</w:t>
      </w:r>
      <w:r w:rsidRPr="00D93433">
        <w:rPr>
          <w:rFonts w:ascii="Times New Roman" w:hAnsi="Times New Roman" w:cs="Times New Roman"/>
          <w:sz w:val="28"/>
          <w:szCs w:val="28"/>
        </w:rPr>
        <w:t>]</w:t>
      </w:r>
      <w:r w:rsidR="0070132B" w:rsidRPr="00776C04">
        <w:rPr>
          <w:rFonts w:ascii="Times New Roman" w:hAnsi="Times New Roman" w:cs="Times New Roman"/>
          <w:sz w:val="28"/>
          <w:szCs w:val="28"/>
        </w:rPr>
        <w:t xml:space="preserve">. </w:t>
      </w:r>
    </w:p>
    <w:p w:rsidR="0070132B" w:rsidRPr="00776C04" w:rsidRDefault="00C77997" w:rsidP="00761B2C">
      <w:pPr>
        <w:autoSpaceDE w:val="0"/>
        <w:autoSpaceDN w:val="0"/>
        <w:adjustRightInd w:val="0"/>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Ученый даёт подробную характеристику этому концепту, обращая внимание на то, каким образом может вызываться это чувство (ревность или зависть), как долго оно может длиться и чем оно отличается от других чешских эмоций. </w:t>
      </w:r>
    </w:p>
    <w:p w:rsidR="0070132B" w:rsidRPr="00776C04" w:rsidRDefault="008B4DA0" w:rsidP="00761B2C">
      <w:pPr>
        <w:autoSpaceDE w:val="0"/>
        <w:autoSpaceDN w:val="0"/>
        <w:adjustRightInd w:val="0"/>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Е.Е</w:t>
      </w:r>
      <w:r w:rsidR="00C77997">
        <w:rPr>
          <w:rFonts w:ascii="Times New Roman" w:hAnsi="Times New Roman" w:cs="Times New Roman"/>
          <w:sz w:val="28"/>
          <w:szCs w:val="28"/>
        </w:rPr>
        <w:t>.</w:t>
      </w:r>
      <w:r w:rsidR="00B42B76">
        <w:rPr>
          <w:rFonts w:ascii="Times New Roman" w:hAnsi="Times New Roman" w:cs="Times New Roman"/>
          <w:sz w:val="28"/>
          <w:szCs w:val="28"/>
        </w:rPr>
        <w:t> </w:t>
      </w:r>
      <w:r w:rsidR="00D93433">
        <w:rPr>
          <w:rFonts w:ascii="Times New Roman" w:hAnsi="Times New Roman" w:cs="Times New Roman"/>
          <w:sz w:val="28"/>
          <w:szCs w:val="28"/>
        </w:rPr>
        <w:t>Стефан</w:t>
      </w:r>
      <w:r w:rsidR="00C77997">
        <w:rPr>
          <w:rFonts w:ascii="Times New Roman" w:hAnsi="Times New Roman" w:cs="Times New Roman"/>
          <w:sz w:val="28"/>
          <w:szCs w:val="28"/>
        </w:rPr>
        <w:t>ский указывает на то,</w:t>
      </w:r>
      <w:r w:rsidR="0070132B" w:rsidRPr="00776C04">
        <w:rPr>
          <w:rFonts w:ascii="Times New Roman" w:hAnsi="Times New Roman" w:cs="Times New Roman"/>
          <w:sz w:val="28"/>
          <w:szCs w:val="28"/>
        </w:rPr>
        <w:t xml:space="preserve"> что данная эмоция актуальна для чешского менталитета и чешской языковой личности, </w:t>
      </w:r>
      <w:r w:rsidR="00C77997">
        <w:rPr>
          <w:rFonts w:ascii="Times New Roman" w:hAnsi="Times New Roman" w:cs="Times New Roman"/>
          <w:sz w:val="28"/>
          <w:szCs w:val="28"/>
        </w:rPr>
        <w:t xml:space="preserve">так как </w:t>
      </w:r>
      <w:r w:rsidR="0070132B" w:rsidRPr="00776C04">
        <w:rPr>
          <w:rFonts w:ascii="Times New Roman" w:hAnsi="Times New Roman" w:cs="Times New Roman"/>
          <w:sz w:val="28"/>
          <w:szCs w:val="28"/>
        </w:rPr>
        <w:t xml:space="preserve">она получила отражение и в чешской психологической терминологии. </w:t>
      </w:r>
      <w:r w:rsidR="00C77997">
        <w:rPr>
          <w:rFonts w:ascii="Times New Roman" w:hAnsi="Times New Roman" w:cs="Times New Roman"/>
          <w:sz w:val="28"/>
          <w:szCs w:val="28"/>
        </w:rPr>
        <w:t>В романе М.</w:t>
      </w:r>
      <w:r w:rsidR="00B42B76">
        <w:rPr>
          <w:rFonts w:ascii="Times New Roman" w:hAnsi="Times New Roman" w:cs="Times New Roman"/>
          <w:sz w:val="28"/>
          <w:szCs w:val="28"/>
        </w:rPr>
        <w:t> </w:t>
      </w:r>
      <w:r w:rsidR="00C77997">
        <w:rPr>
          <w:rFonts w:ascii="Times New Roman" w:hAnsi="Times New Roman" w:cs="Times New Roman"/>
          <w:sz w:val="28"/>
          <w:szCs w:val="28"/>
        </w:rPr>
        <w:t>Кундеры этот концепт играет роль двигателя сюжета, что также подтве</w:t>
      </w:r>
      <w:r w:rsidR="00DB49A7">
        <w:rPr>
          <w:rFonts w:ascii="Times New Roman" w:hAnsi="Times New Roman" w:cs="Times New Roman"/>
          <w:sz w:val="28"/>
          <w:szCs w:val="28"/>
        </w:rPr>
        <w:t>р</w:t>
      </w:r>
      <w:r w:rsidR="00C77997">
        <w:rPr>
          <w:rFonts w:ascii="Times New Roman" w:hAnsi="Times New Roman" w:cs="Times New Roman"/>
          <w:sz w:val="28"/>
          <w:szCs w:val="28"/>
        </w:rPr>
        <w:t>ждает его важнос</w:t>
      </w:r>
      <w:r w:rsidR="00DB49A7">
        <w:rPr>
          <w:rFonts w:ascii="Times New Roman" w:hAnsi="Times New Roman" w:cs="Times New Roman"/>
          <w:sz w:val="28"/>
          <w:szCs w:val="28"/>
        </w:rPr>
        <w:t>ть для чешской культуры</w:t>
      </w:r>
      <w:r w:rsidR="00C77997">
        <w:rPr>
          <w:rFonts w:ascii="Times New Roman" w:hAnsi="Times New Roman" w:cs="Times New Roman"/>
          <w:sz w:val="28"/>
          <w:szCs w:val="28"/>
        </w:rPr>
        <w:t>.</w:t>
      </w:r>
    </w:p>
    <w:p w:rsidR="00381041" w:rsidRDefault="00DB49A7" w:rsidP="00761B2C">
      <w:pPr>
        <w:autoSpaceDE w:val="0"/>
        <w:autoSpaceDN w:val="0"/>
        <w:adjustRightInd w:val="0"/>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одним ключевым концептом</w:t>
      </w:r>
      <w:r w:rsidR="00C77997">
        <w:rPr>
          <w:rFonts w:ascii="Times New Roman" w:hAnsi="Times New Roman" w:cs="Times New Roman"/>
          <w:sz w:val="28"/>
          <w:szCs w:val="28"/>
        </w:rPr>
        <w:t xml:space="preserve"> чешской лингвокультуры является концепт </w:t>
      </w:r>
      <w:r w:rsidR="00C77997" w:rsidRPr="00776C04">
        <w:rPr>
          <w:rFonts w:ascii="Times New Roman" w:hAnsi="Times New Roman" w:cs="Times New Roman"/>
          <w:sz w:val="28"/>
          <w:szCs w:val="28"/>
        </w:rPr>
        <w:t>«LÍTOST»</w:t>
      </w:r>
      <w:r w:rsidR="00C77997">
        <w:rPr>
          <w:rFonts w:ascii="Times New Roman" w:hAnsi="Times New Roman" w:cs="Times New Roman"/>
          <w:sz w:val="28"/>
          <w:szCs w:val="28"/>
        </w:rPr>
        <w:t>,  актуализированный в романе М.</w:t>
      </w:r>
      <w:r w:rsidR="00B42B76">
        <w:rPr>
          <w:rFonts w:ascii="Times New Roman" w:hAnsi="Times New Roman" w:cs="Times New Roman"/>
          <w:sz w:val="28"/>
          <w:szCs w:val="28"/>
        </w:rPr>
        <w:t> </w:t>
      </w:r>
      <w:r w:rsidR="00C77997">
        <w:rPr>
          <w:rFonts w:ascii="Times New Roman" w:hAnsi="Times New Roman" w:cs="Times New Roman"/>
          <w:sz w:val="28"/>
          <w:szCs w:val="28"/>
        </w:rPr>
        <w:t xml:space="preserve">Кундеры «Шутка». </w:t>
      </w:r>
      <w:r w:rsidR="00D93433">
        <w:rPr>
          <w:rFonts w:ascii="Times New Roman" w:hAnsi="Times New Roman" w:cs="Times New Roman"/>
          <w:sz w:val="28"/>
          <w:szCs w:val="28"/>
        </w:rPr>
        <w:t>Стефан</w:t>
      </w:r>
      <w:r w:rsidR="00C77997">
        <w:rPr>
          <w:rFonts w:ascii="Times New Roman" w:hAnsi="Times New Roman" w:cs="Times New Roman"/>
          <w:sz w:val="28"/>
          <w:szCs w:val="28"/>
        </w:rPr>
        <w:t xml:space="preserve">ский в ходе анализа этого концепта раскрывает значение этой лексемы  с помощью чешских толковых словарей: </w:t>
      </w:r>
      <w:r w:rsidR="0070132B" w:rsidRPr="00776C04">
        <w:rPr>
          <w:rFonts w:ascii="Times New Roman" w:hAnsi="Times New Roman" w:cs="Times New Roman"/>
          <w:sz w:val="28"/>
          <w:szCs w:val="28"/>
        </w:rPr>
        <w:t>‘грусть, печаль, скорб</w:t>
      </w:r>
      <w:r w:rsidR="00C77997">
        <w:rPr>
          <w:rFonts w:ascii="Times New Roman" w:hAnsi="Times New Roman" w:cs="Times New Roman"/>
          <w:sz w:val="28"/>
          <w:szCs w:val="28"/>
        </w:rPr>
        <w:t>ь’ и ‘сочувствие, жалость’, о</w:t>
      </w:r>
      <w:r w:rsidR="0070132B" w:rsidRPr="00776C04">
        <w:rPr>
          <w:rFonts w:ascii="Times New Roman" w:hAnsi="Times New Roman" w:cs="Times New Roman"/>
          <w:sz w:val="28"/>
          <w:szCs w:val="28"/>
        </w:rPr>
        <w:t xml:space="preserve">днако </w:t>
      </w:r>
      <w:r w:rsidR="00C77997">
        <w:rPr>
          <w:rFonts w:ascii="Times New Roman" w:hAnsi="Times New Roman" w:cs="Times New Roman"/>
          <w:sz w:val="28"/>
          <w:szCs w:val="28"/>
        </w:rPr>
        <w:t xml:space="preserve">указывает, что </w:t>
      </w:r>
      <w:r w:rsidR="0070132B" w:rsidRPr="00776C04">
        <w:rPr>
          <w:rFonts w:ascii="Times New Roman" w:hAnsi="Times New Roman" w:cs="Times New Roman"/>
          <w:sz w:val="28"/>
          <w:szCs w:val="28"/>
        </w:rPr>
        <w:t xml:space="preserve">эти </w:t>
      </w:r>
      <w:r w:rsidR="00C77997">
        <w:rPr>
          <w:rFonts w:ascii="Times New Roman" w:hAnsi="Times New Roman" w:cs="Times New Roman"/>
          <w:sz w:val="28"/>
          <w:szCs w:val="28"/>
        </w:rPr>
        <w:t>«</w:t>
      </w:r>
      <w:r w:rsidR="0070132B" w:rsidRPr="00776C04">
        <w:rPr>
          <w:rFonts w:ascii="Times New Roman" w:hAnsi="Times New Roman" w:cs="Times New Roman"/>
          <w:sz w:val="28"/>
          <w:szCs w:val="28"/>
        </w:rPr>
        <w:t>чувства особого рода: это печаль от обиды, это жалость к самому себе из-за унижения, рождающие ответную агрессию</w:t>
      </w:r>
      <w:r w:rsidR="00D93433">
        <w:rPr>
          <w:rFonts w:ascii="Times New Roman" w:hAnsi="Times New Roman" w:cs="Times New Roman"/>
          <w:sz w:val="28"/>
          <w:szCs w:val="28"/>
        </w:rPr>
        <w:t xml:space="preserve">» </w:t>
      </w:r>
      <w:r w:rsidR="00D93433" w:rsidRPr="00381041">
        <w:rPr>
          <w:rFonts w:ascii="Times New Roman" w:hAnsi="Times New Roman" w:cs="Times New Roman"/>
          <w:sz w:val="28"/>
          <w:szCs w:val="28"/>
        </w:rPr>
        <w:t>[</w:t>
      </w:r>
      <w:r w:rsidR="00D93433">
        <w:rPr>
          <w:rFonts w:ascii="Times New Roman" w:hAnsi="Times New Roman" w:cs="Times New Roman"/>
          <w:sz w:val="28"/>
          <w:szCs w:val="28"/>
        </w:rPr>
        <w:t xml:space="preserve">Стефанский </w:t>
      </w:r>
      <w:r w:rsidR="00966B2D">
        <w:rPr>
          <w:rFonts w:ascii="Times New Roman" w:hAnsi="Times New Roman" w:cs="Times New Roman"/>
          <w:sz w:val="28"/>
          <w:szCs w:val="28"/>
        </w:rPr>
        <w:t>2015а</w:t>
      </w:r>
      <w:r w:rsidR="00381041">
        <w:rPr>
          <w:rFonts w:ascii="Times New Roman" w:hAnsi="Times New Roman" w:cs="Times New Roman"/>
          <w:sz w:val="28"/>
          <w:szCs w:val="28"/>
        </w:rPr>
        <w:t>: 104</w:t>
      </w:r>
      <w:r w:rsidR="00D93433" w:rsidRPr="00381041">
        <w:rPr>
          <w:rFonts w:ascii="Times New Roman" w:hAnsi="Times New Roman" w:cs="Times New Roman"/>
          <w:sz w:val="28"/>
          <w:szCs w:val="28"/>
        </w:rPr>
        <w:t xml:space="preserve">] </w:t>
      </w:r>
      <w:r w:rsidR="0070132B" w:rsidRPr="00776C04">
        <w:rPr>
          <w:rFonts w:ascii="Times New Roman" w:hAnsi="Times New Roman" w:cs="Times New Roman"/>
          <w:sz w:val="28"/>
          <w:szCs w:val="28"/>
        </w:rPr>
        <w:t xml:space="preserve">. </w:t>
      </w:r>
    </w:p>
    <w:p w:rsidR="0070132B" w:rsidRDefault="00381041" w:rsidP="00761B2C">
      <w:pPr>
        <w:autoSpaceDE w:val="0"/>
        <w:autoSpaceDN w:val="0"/>
        <w:adjustRightInd w:val="0"/>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отметил ученый, в</w:t>
      </w:r>
      <w:r w:rsidR="00C77997">
        <w:rPr>
          <w:rFonts w:ascii="Times New Roman" w:hAnsi="Times New Roman" w:cs="Times New Roman"/>
          <w:sz w:val="28"/>
          <w:szCs w:val="28"/>
        </w:rPr>
        <w:t xml:space="preserve"> романе «Книга смеха и </w:t>
      </w:r>
      <w:r>
        <w:rPr>
          <w:rFonts w:ascii="Times New Roman" w:hAnsi="Times New Roman" w:cs="Times New Roman"/>
          <w:sz w:val="28"/>
          <w:szCs w:val="28"/>
        </w:rPr>
        <w:t>забвения» Кундеры этому концепту</w:t>
      </w:r>
      <w:r w:rsidR="00C77997">
        <w:rPr>
          <w:rFonts w:ascii="Times New Roman" w:hAnsi="Times New Roman" w:cs="Times New Roman"/>
          <w:sz w:val="28"/>
          <w:szCs w:val="28"/>
        </w:rPr>
        <w:t xml:space="preserve"> посвящен целый лингвокультурологический этюд: </w:t>
      </w:r>
      <w:r w:rsidR="0070132B" w:rsidRPr="00776C04">
        <w:rPr>
          <w:rFonts w:ascii="Times New Roman" w:hAnsi="Times New Roman" w:cs="Times New Roman"/>
          <w:sz w:val="28"/>
          <w:szCs w:val="28"/>
        </w:rPr>
        <w:t xml:space="preserve"> «</w:t>
      </w:r>
      <w:r w:rsidR="00EC43CC">
        <w:rPr>
          <w:rFonts w:ascii="Times New Roman" w:hAnsi="Times New Roman" w:cs="Times New Roman"/>
          <w:sz w:val="28"/>
          <w:szCs w:val="28"/>
          <w:lang w:val="cs-CZ"/>
        </w:rPr>
        <w:t>Lítost</w:t>
      </w:r>
      <w:r w:rsidR="00C77997">
        <w:rPr>
          <w:rFonts w:ascii="Times New Roman" w:hAnsi="Times New Roman" w:cs="Times New Roman"/>
          <w:sz w:val="28"/>
          <w:szCs w:val="28"/>
        </w:rPr>
        <w:t xml:space="preserve"> - </w:t>
      </w:r>
      <w:r w:rsidR="0070132B" w:rsidRPr="00776C04">
        <w:rPr>
          <w:rFonts w:ascii="Times New Roman" w:hAnsi="Times New Roman" w:cs="Times New Roman"/>
          <w:sz w:val="28"/>
          <w:szCs w:val="28"/>
        </w:rPr>
        <w:t xml:space="preserve">это мучительное состояние, порожденное видом собственного, внезапно обнаруженного убожества» </w:t>
      </w:r>
      <w:r w:rsidRPr="00381041">
        <w:rPr>
          <w:rFonts w:ascii="Times New Roman" w:hAnsi="Times New Roman" w:cs="Times New Roman"/>
          <w:sz w:val="28"/>
          <w:szCs w:val="28"/>
        </w:rPr>
        <w:t>[</w:t>
      </w:r>
      <w:r>
        <w:rPr>
          <w:rFonts w:ascii="Times New Roman" w:hAnsi="Times New Roman" w:cs="Times New Roman"/>
          <w:sz w:val="28"/>
          <w:szCs w:val="28"/>
        </w:rPr>
        <w:t>Кундера</w:t>
      </w:r>
      <w:r w:rsidR="00AC7AEB">
        <w:rPr>
          <w:rFonts w:ascii="Times New Roman" w:hAnsi="Times New Roman" w:cs="Times New Roman"/>
          <w:sz w:val="28"/>
          <w:szCs w:val="28"/>
        </w:rPr>
        <w:t xml:space="preserve"> 2003</w:t>
      </w:r>
      <w:r>
        <w:rPr>
          <w:rFonts w:ascii="Times New Roman" w:hAnsi="Times New Roman" w:cs="Times New Roman"/>
          <w:sz w:val="28"/>
          <w:szCs w:val="28"/>
        </w:rPr>
        <w:t>: 178</w:t>
      </w:r>
      <w:r w:rsidRPr="00381041">
        <w:rPr>
          <w:rFonts w:ascii="Times New Roman" w:hAnsi="Times New Roman" w:cs="Times New Roman"/>
          <w:sz w:val="28"/>
          <w:szCs w:val="28"/>
        </w:rPr>
        <w:t>]</w:t>
      </w:r>
      <w:r w:rsidR="0070132B" w:rsidRPr="00776C04">
        <w:rPr>
          <w:rFonts w:ascii="Times New Roman" w:hAnsi="Times New Roman" w:cs="Times New Roman"/>
          <w:sz w:val="28"/>
          <w:szCs w:val="28"/>
        </w:rPr>
        <w:t>. Очень точно толкует семантику этой че</w:t>
      </w:r>
      <w:r w:rsidR="00B42B76">
        <w:rPr>
          <w:rFonts w:ascii="Times New Roman" w:hAnsi="Times New Roman" w:cs="Times New Roman"/>
          <w:sz w:val="28"/>
          <w:szCs w:val="28"/>
        </w:rPr>
        <w:t xml:space="preserve">шской лексемы </w:t>
      </w:r>
      <w:r w:rsidR="00DB49A7">
        <w:rPr>
          <w:rFonts w:ascii="Times New Roman" w:hAnsi="Times New Roman" w:cs="Times New Roman"/>
          <w:sz w:val="28"/>
          <w:szCs w:val="28"/>
        </w:rPr>
        <w:t>А.</w:t>
      </w:r>
      <w:r w:rsidR="00AC7AEB">
        <w:rPr>
          <w:rFonts w:ascii="Times New Roman" w:hAnsi="Times New Roman" w:cs="Times New Roman"/>
          <w:sz w:val="28"/>
          <w:szCs w:val="28"/>
        </w:rPr>
        <w:t> </w:t>
      </w:r>
      <w:r w:rsidR="00DB49A7">
        <w:rPr>
          <w:rFonts w:ascii="Times New Roman" w:hAnsi="Times New Roman" w:cs="Times New Roman"/>
          <w:sz w:val="28"/>
          <w:szCs w:val="28"/>
        </w:rPr>
        <w:t>Зализняк: «</w:t>
      </w:r>
      <w:r w:rsidR="0070132B" w:rsidRPr="00776C04">
        <w:rPr>
          <w:rFonts w:ascii="Times New Roman" w:hAnsi="Times New Roman" w:cs="Times New Roman"/>
          <w:sz w:val="28"/>
          <w:szCs w:val="28"/>
        </w:rPr>
        <w:t>чувство острой жалости к самому себе, возникающее как реакция на унижение</w:t>
      </w:r>
      <w:r w:rsidR="00DB49A7">
        <w:rPr>
          <w:rFonts w:ascii="Times New Roman" w:hAnsi="Times New Roman" w:cs="Times New Roman"/>
          <w:sz w:val="28"/>
          <w:szCs w:val="28"/>
        </w:rPr>
        <w:t xml:space="preserve"> и вызывающее ответную агрессию»</w:t>
      </w:r>
      <w:r w:rsidR="0070132B" w:rsidRPr="00776C04">
        <w:rPr>
          <w:rFonts w:ascii="Times New Roman" w:hAnsi="Times New Roman" w:cs="Times New Roman"/>
          <w:sz w:val="28"/>
          <w:szCs w:val="28"/>
        </w:rPr>
        <w:t xml:space="preserve"> [Зализняк 2006: 273].</w:t>
      </w:r>
      <w:r w:rsidR="00C014E2">
        <w:rPr>
          <w:rFonts w:ascii="Times New Roman" w:hAnsi="Times New Roman" w:cs="Times New Roman"/>
          <w:sz w:val="28"/>
          <w:szCs w:val="28"/>
        </w:rPr>
        <w:t xml:space="preserve"> </w:t>
      </w:r>
    </w:p>
    <w:p w:rsidR="00C014E2" w:rsidRDefault="00381041" w:rsidP="00761B2C">
      <w:pPr>
        <w:autoSpaceDE w:val="0"/>
        <w:autoSpaceDN w:val="0"/>
        <w:adjustRightInd w:val="0"/>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Стефан</w:t>
      </w:r>
      <w:r w:rsidR="00C014E2">
        <w:rPr>
          <w:rFonts w:ascii="Times New Roman" w:hAnsi="Times New Roman" w:cs="Times New Roman"/>
          <w:sz w:val="28"/>
          <w:szCs w:val="28"/>
        </w:rPr>
        <w:t>ский приходит к выводу, что «</w:t>
      </w:r>
      <w:r w:rsidR="00EC43CC">
        <w:rPr>
          <w:rFonts w:ascii="Times New Roman" w:hAnsi="Times New Roman" w:cs="Times New Roman"/>
          <w:sz w:val="28"/>
          <w:szCs w:val="28"/>
          <w:lang w:val="cs-CZ"/>
        </w:rPr>
        <w:t>lítost</w:t>
      </w:r>
      <w:r w:rsidR="00C014E2">
        <w:rPr>
          <w:rFonts w:ascii="Times New Roman" w:hAnsi="Times New Roman" w:cs="Times New Roman"/>
          <w:sz w:val="28"/>
          <w:szCs w:val="28"/>
        </w:rPr>
        <w:t>» - это очень «тонкое» понятие, определить которое для представителя другой национальности можно лишь, используя оттенки многих других лексем, которые при соединении могут слегка подвести к истинному значению данного концепта.</w:t>
      </w:r>
    </w:p>
    <w:p w:rsidR="00DB49A7" w:rsidRPr="00776C04" w:rsidRDefault="00DB49A7" w:rsidP="00761B2C">
      <w:pPr>
        <w:autoSpaceDE w:val="0"/>
        <w:autoSpaceDN w:val="0"/>
        <w:adjustRightInd w:val="0"/>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ученый рассматривает основные концепты, встреченные им в произведениях культуры, что вносит ценный вклад в изучение чешской национальной идентичности.</w:t>
      </w:r>
    </w:p>
    <w:p w:rsidR="0070132B" w:rsidRDefault="00381041" w:rsidP="00761B2C">
      <w:pPr>
        <w:pStyle w:val="a9"/>
        <w:shd w:val="clear" w:color="auto" w:fill="FFFFFF"/>
        <w:spacing w:after="240" w:afterAutospacing="0" w:line="360" w:lineRule="auto"/>
        <w:ind w:firstLine="709"/>
        <w:jc w:val="both"/>
        <w:rPr>
          <w:color w:val="000000"/>
          <w:sz w:val="28"/>
          <w:szCs w:val="28"/>
        </w:rPr>
      </w:pPr>
      <w:r>
        <w:rPr>
          <w:color w:val="000000"/>
          <w:sz w:val="28"/>
          <w:szCs w:val="28"/>
        </w:rPr>
        <w:t>Однако не только Стефан</w:t>
      </w:r>
      <w:r w:rsidR="00C014E2">
        <w:rPr>
          <w:color w:val="000000"/>
          <w:sz w:val="28"/>
          <w:szCs w:val="28"/>
        </w:rPr>
        <w:t>ский обращался к проблеме чешской национальности в произведениях ч</w:t>
      </w:r>
      <w:r w:rsidR="0075500C">
        <w:rPr>
          <w:color w:val="000000"/>
          <w:sz w:val="28"/>
          <w:szCs w:val="28"/>
        </w:rPr>
        <w:t>ешских авторов. В вышеупомянутой</w:t>
      </w:r>
      <w:r w:rsidR="00C014E2">
        <w:rPr>
          <w:color w:val="000000"/>
          <w:sz w:val="28"/>
          <w:szCs w:val="28"/>
        </w:rPr>
        <w:t xml:space="preserve"> </w:t>
      </w:r>
      <w:r w:rsidR="0075500C">
        <w:rPr>
          <w:color w:val="000000"/>
          <w:sz w:val="28"/>
          <w:szCs w:val="28"/>
        </w:rPr>
        <w:t>коллективной научной монографии</w:t>
      </w:r>
      <w:r w:rsidR="00C014E2">
        <w:rPr>
          <w:color w:val="000000"/>
          <w:sz w:val="28"/>
          <w:szCs w:val="28"/>
        </w:rPr>
        <w:t xml:space="preserve"> «</w:t>
      </w:r>
      <w:r w:rsidR="00D93433" w:rsidRPr="006216AB">
        <w:rPr>
          <w:sz w:val="28"/>
          <w:szCs w:val="28"/>
        </w:rPr>
        <w:t>Сегменты идентично</w:t>
      </w:r>
      <w:r w:rsidR="00D93433">
        <w:rPr>
          <w:sz w:val="28"/>
          <w:szCs w:val="28"/>
        </w:rPr>
        <w:t>сти в творчестве зарубежных сла</w:t>
      </w:r>
      <w:r w:rsidR="00D93433" w:rsidRPr="006216AB">
        <w:rPr>
          <w:sz w:val="28"/>
          <w:szCs w:val="28"/>
        </w:rPr>
        <w:t>вянских писателей</w:t>
      </w:r>
      <w:r w:rsidR="00C014E2">
        <w:rPr>
          <w:color w:val="000000"/>
          <w:sz w:val="28"/>
          <w:szCs w:val="28"/>
        </w:rPr>
        <w:t>» той же проблеме посвящена работа М.Ю.</w:t>
      </w:r>
      <w:r w:rsidR="0075500C">
        <w:rPr>
          <w:color w:val="000000"/>
          <w:sz w:val="28"/>
          <w:szCs w:val="28"/>
        </w:rPr>
        <w:t> </w:t>
      </w:r>
      <w:r w:rsidR="00C014E2">
        <w:rPr>
          <w:color w:val="000000"/>
          <w:sz w:val="28"/>
          <w:szCs w:val="28"/>
        </w:rPr>
        <w:t>Котовой</w:t>
      </w:r>
      <w:r w:rsidR="00F354A8">
        <w:rPr>
          <w:color w:val="000000"/>
          <w:sz w:val="28"/>
          <w:szCs w:val="28"/>
        </w:rPr>
        <w:t xml:space="preserve">. </w:t>
      </w:r>
      <w:r w:rsidR="00EC43CC">
        <w:rPr>
          <w:color w:val="000000"/>
          <w:sz w:val="28"/>
          <w:szCs w:val="28"/>
        </w:rPr>
        <w:t>Мы о</w:t>
      </w:r>
      <w:r w:rsidR="00966B2D">
        <w:rPr>
          <w:color w:val="000000"/>
          <w:sz w:val="28"/>
          <w:szCs w:val="28"/>
        </w:rPr>
        <w:t>братим внимание на то, что и Е.Е</w:t>
      </w:r>
      <w:r w:rsidR="00EC43CC">
        <w:rPr>
          <w:color w:val="000000"/>
          <w:sz w:val="28"/>
          <w:szCs w:val="28"/>
        </w:rPr>
        <w:t>.</w:t>
      </w:r>
      <w:r w:rsidR="0075500C">
        <w:rPr>
          <w:color w:val="000000"/>
          <w:sz w:val="28"/>
          <w:szCs w:val="28"/>
        </w:rPr>
        <w:t> </w:t>
      </w:r>
      <w:r w:rsidR="00EC43CC">
        <w:rPr>
          <w:color w:val="000000"/>
          <w:sz w:val="28"/>
          <w:szCs w:val="28"/>
        </w:rPr>
        <w:t>Стефан</w:t>
      </w:r>
      <w:r w:rsidR="00F354A8">
        <w:rPr>
          <w:color w:val="000000"/>
          <w:sz w:val="28"/>
          <w:szCs w:val="28"/>
        </w:rPr>
        <w:t>ский</w:t>
      </w:r>
      <w:r w:rsidR="00EC43CC">
        <w:rPr>
          <w:color w:val="000000"/>
          <w:sz w:val="28"/>
          <w:szCs w:val="28"/>
        </w:rPr>
        <w:t>,</w:t>
      </w:r>
      <w:r w:rsidR="00F354A8">
        <w:rPr>
          <w:color w:val="000000"/>
          <w:sz w:val="28"/>
          <w:szCs w:val="28"/>
        </w:rPr>
        <w:t xml:space="preserve"> </w:t>
      </w:r>
      <w:r w:rsidR="00EC43CC">
        <w:rPr>
          <w:color w:val="000000"/>
          <w:sz w:val="28"/>
          <w:szCs w:val="28"/>
        </w:rPr>
        <w:t>и М.Ю.</w:t>
      </w:r>
      <w:r w:rsidR="0075500C">
        <w:rPr>
          <w:color w:val="000000"/>
          <w:sz w:val="28"/>
          <w:szCs w:val="28"/>
        </w:rPr>
        <w:t> Котова рассматривают</w:t>
      </w:r>
      <w:r w:rsidR="00EC43CC">
        <w:rPr>
          <w:color w:val="000000"/>
          <w:sz w:val="28"/>
          <w:szCs w:val="28"/>
        </w:rPr>
        <w:t xml:space="preserve"> творчество писателей </w:t>
      </w:r>
      <w:r w:rsidR="00F354A8">
        <w:rPr>
          <w:color w:val="000000"/>
          <w:sz w:val="28"/>
          <w:szCs w:val="28"/>
        </w:rPr>
        <w:t xml:space="preserve">с гибридной идентичностью. Как было сказано выше, анализ транснациональных произведений может привести к даже более интересным результатам в плане идентичности, нежели исследование произведений однонациональных, так как идентичность раскрывается перед читателем ярче при её сопоставлении с присутствующим в произведении «чужим», «другим». </w:t>
      </w:r>
    </w:p>
    <w:p w:rsidR="00F354A8" w:rsidRDefault="00F354A8" w:rsidP="00761B2C">
      <w:pPr>
        <w:pStyle w:val="a9"/>
        <w:shd w:val="clear" w:color="auto" w:fill="FFFFFF"/>
        <w:spacing w:after="240" w:afterAutospacing="0" w:line="360" w:lineRule="auto"/>
        <w:ind w:firstLine="709"/>
        <w:jc w:val="both"/>
        <w:rPr>
          <w:color w:val="000000"/>
          <w:sz w:val="28"/>
          <w:szCs w:val="28"/>
        </w:rPr>
      </w:pPr>
      <w:r>
        <w:rPr>
          <w:color w:val="000000"/>
          <w:sz w:val="28"/>
          <w:szCs w:val="28"/>
        </w:rPr>
        <w:t>М.Ю.</w:t>
      </w:r>
      <w:r w:rsidR="00B208FC">
        <w:rPr>
          <w:color w:val="000000"/>
          <w:sz w:val="28"/>
          <w:szCs w:val="28"/>
          <w:lang w:val="de-DE"/>
        </w:rPr>
        <w:t> </w:t>
      </w:r>
      <w:r>
        <w:rPr>
          <w:color w:val="000000"/>
          <w:sz w:val="28"/>
          <w:szCs w:val="28"/>
        </w:rPr>
        <w:t>Котова рассматривает в статье два аспекта произведения Й.</w:t>
      </w:r>
      <w:r w:rsidR="00B208FC">
        <w:rPr>
          <w:color w:val="000000"/>
          <w:sz w:val="28"/>
          <w:szCs w:val="28"/>
          <w:lang w:val="de-DE"/>
        </w:rPr>
        <w:t> </w:t>
      </w:r>
      <w:r>
        <w:rPr>
          <w:color w:val="000000"/>
          <w:sz w:val="28"/>
          <w:szCs w:val="28"/>
        </w:rPr>
        <w:t xml:space="preserve">Шкворецкого: наличие иноязычных вкраплений и особую структуру, «нетипичное повествование», и приходит в итоге к следующим выводам: </w:t>
      </w:r>
    </w:p>
    <w:p w:rsidR="00F354A8" w:rsidRDefault="00F354A8" w:rsidP="00761B2C">
      <w:pPr>
        <w:pStyle w:val="a9"/>
        <w:shd w:val="clear" w:color="auto" w:fill="FFFFFF"/>
        <w:spacing w:after="240" w:afterAutospacing="0" w:line="360" w:lineRule="auto"/>
        <w:ind w:firstLine="709"/>
        <w:jc w:val="both"/>
        <w:rPr>
          <w:color w:val="000000"/>
          <w:sz w:val="28"/>
          <w:szCs w:val="28"/>
        </w:rPr>
      </w:pPr>
      <w:r>
        <w:rPr>
          <w:color w:val="000000"/>
          <w:sz w:val="28"/>
          <w:szCs w:val="28"/>
        </w:rPr>
        <w:t>«</w:t>
      </w:r>
      <w:r w:rsidRPr="00F354A8">
        <w:rPr>
          <w:color w:val="000000"/>
          <w:sz w:val="28"/>
          <w:szCs w:val="28"/>
        </w:rPr>
        <w:t xml:space="preserve">Идентификация чеха в </w:t>
      </w:r>
      <w:r>
        <w:rPr>
          <w:color w:val="000000"/>
          <w:sz w:val="28"/>
          <w:szCs w:val="28"/>
        </w:rPr>
        <w:t xml:space="preserve">романе Шкворецкого складывается </w:t>
      </w:r>
      <w:r w:rsidRPr="00F354A8">
        <w:rPr>
          <w:color w:val="000000"/>
          <w:sz w:val="28"/>
          <w:szCs w:val="28"/>
        </w:rPr>
        <w:t>из двух основных стилеобраз</w:t>
      </w:r>
      <w:r>
        <w:rPr>
          <w:color w:val="000000"/>
          <w:sz w:val="28"/>
          <w:szCs w:val="28"/>
        </w:rPr>
        <w:t>ующих черт художественного текста — языковой и нарративной:</w:t>
      </w:r>
    </w:p>
    <w:p w:rsidR="00F354A8" w:rsidRPr="00F354A8" w:rsidRDefault="00F354A8" w:rsidP="00761B2C">
      <w:pPr>
        <w:pStyle w:val="a9"/>
        <w:shd w:val="clear" w:color="auto" w:fill="FFFFFF"/>
        <w:spacing w:after="240" w:afterAutospacing="0" w:line="360" w:lineRule="auto"/>
        <w:ind w:firstLine="709"/>
        <w:jc w:val="both"/>
        <w:rPr>
          <w:color w:val="000000"/>
          <w:sz w:val="28"/>
          <w:szCs w:val="28"/>
        </w:rPr>
      </w:pPr>
      <w:r w:rsidRPr="00F354A8">
        <w:rPr>
          <w:color w:val="000000"/>
          <w:sz w:val="28"/>
          <w:szCs w:val="28"/>
        </w:rPr>
        <w:t>1) тотального доминировани</w:t>
      </w:r>
      <w:r>
        <w:rPr>
          <w:color w:val="000000"/>
          <w:sz w:val="28"/>
          <w:szCs w:val="28"/>
        </w:rPr>
        <w:t>я английских вкраплений в рече</w:t>
      </w:r>
      <w:r w:rsidRPr="00F354A8">
        <w:rPr>
          <w:color w:val="000000"/>
          <w:sz w:val="28"/>
          <w:szCs w:val="28"/>
        </w:rPr>
        <w:t>вых характеристиках чешских эмигрантов в англоязычно</w:t>
      </w:r>
      <w:r>
        <w:rPr>
          <w:color w:val="000000"/>
          <w:sz w:val="28"/>
          <w:szCs w:val="28"/>
        </w:rPr>
        <w:t>м окру</w:t>
      </w:r>
      <w:r w:rsidRPr="00F354A8">
        <w:rPr>
          <w:color w:val="000000"/>
          <w:sz w:val="28"/>
          <w:szCs w:val="28"/>
        </w:rPr>
        <w:t xml:space="preserve">жении в Канаде как показателя </w:t>
      </w:r>
      <w:r>
        <w:rPr>
          <w:color w:val="000000"/>
          <w:sz w:val="28"/>
          <w:szCs w:val="28"/>
        </w:rPr>
        <w:t xml:space="preserve">гибридной языковой идентичности </w:t>
      </w:r>
      <w:r w:rsidRPr="00F354A8">
        <w:rPr>
          <w:color w:val="000000"/>
          <w:sz w:val="28"/>
          <w:szCs w:val="28"/>
        </w:rPr>
        <w:t>персонажей</w:t>
      </w:r>
      <w:r>
        <w:rPr>
          <w:color w:val="000000"/>
          <w:sz w:val="28"/>
          <w:szCs w:val="28"/>
        </w:rPr>
        <w:t>;</w:t>
      </w:r>
    </w:p>
    <w:p w:rsidR="00DB49A7" w:rsidRDefault="00F354A8" w:rsidP="00761B2C">
      <w:pPr>
        <w:pStyle w:val="a9"/>
        <w:shd w:val="clear" w:color="auto" w:fill="FFFFFF"/>
        <w:spacing w:after="240" w:afterAutospacing="0" w:line="360" w:lineRule="auto"/>
        <w:ind w:firstLine="709"/>
        <w:jc w:val="both"/>
        <w:rPr>
          <w:color w:val="000000"/>
          <w:sz w:val="28"/>
          <w:szCs w:val="28"/>
        </w:rPr>
      </w:pPr>
      <w:r w:rsidRPr="00F354A8">
        <w:rPr>
          <w:color w:val="000000"/>
          <w:sz w:val="28"/>
          <w:szCs w:val="28"/>
        </w:rPr>
        <w:t>2) нетипичного, ассоциативно</w:t>
      </w:r>
      <w:r>
        <w:rPr>
          <w:color w:val="000000"/>
          <w:sz w:val="28"/>
          <w:szCs w:val="28"/>
        </w:rPr>
        <w:t xml:space="preserve">-скачкообразного повествования, </w:t>
      </w:r>
      <w:r w:rsidRPr="00F354A8">
        <w:rPr>
          <w:color w:val="000000"/>
          <w:sz w:val="28"/>
          <w:szCs w:val="28"/>
        </w:rPr>
        <w:t xml:space="preserve">свидетельствующего о наличии </w:t>
      </w:r>
      <w:r>
        <w:rPr>
          <w:color w:val="000000"/>
          <w:sz w:val="28"/>
          <w:szCs w:val="28"/>
        </w:rPr>
        <w:t>постоянного сопоставления полю</w:t>
      </w:r>
      <w:r w:rsidRPr="00F354A8">
        <w:rPr>
          <w:color w:val="000000"/>
          <w:sz w:val="28"/>
          <w:szCs w:val="28"/>
        </w:rPr>
        <w:t>сов «прошлое на родине — наст</w:t>
      </w:r>
      <w:r>
        <w:rPr>
          <w:color w:val="000000"/>
          <w:sz w:val="28"/>
          <w:szCs w:val="28"/>
        </w:rPr>
        <w:t>оящее в эмиграции», «свое — чу</w:t>
      </w:r>
      <w:r w:rsidRPr="00F354A8">
        <w:rPr>
          <w:color w:val="000000"/>
          <w:sz w:val="28"/>
          <w:szCs w:val="28"/>
        </w:rPr>
        <w:t xml:space="preserve">жое», </w:t>
      </w:r>
      <w:r w:rsidRPr="00F354A8">
        <w:rPr>
          <w:color w:val="000000"/>
          <w:sz w:val="28"/>
          <w:szCs w:val="28"/>
        </w:rPr>
        <w:lastRenderedPageBreak/>
        <w:t>«сокровенно-личное — социально обусловленное».</w:t>
      </w:r>
      <w:r w:rsidR="00381041">
        <w:rPr>
          <w:color w:val="000000"/>
          <w:sz w:val="28"/>
          <w:szCs w:val="28"/>
        </w:rPr>
        <w:t xml:space="preserve"> </w:t>
      </w:r>
      <w:r w:rsidR="00381041" w:rsidRPr="00DB49A7">
        <w:rPr>
          <w:color w:val="000000"/>
          <w:sz w:val="28"/>
          <w:szCs w:val="28"/>
        </w:rPr>
        <w:t>[</w:t>
      </w:r>
      <w:r w:rsidR="00381041">
        <w:rPr>
          <w:color w:val="000000"/>
          <w:sz w:val="28"/>
          <w:szCs w:val="28"/>
        </w:rPr>
        <w:t>«Сегменты идентичности…»</w:t>
      </w:r>
      <w:r w:rsidR="00381041" w:rsidRPr="00DB49A7">
        <w:rPr>
          <w:color w:val="000000"/>
          <w:sz w:val="28"/>
          <w:szCs w:val="28"/>
        </w:rPr>
        <w:t>:</w:t>
      </w:r>
      <w:r w:rsidR="00381041">
        <w:rPr>
          <w:color w:val="000000"/>
          <w:sz w:val="28"/>
          <w:szCs w:val="28"/>
        </w:rPr>
        <w:t xml:space="preserve"> 112</w:t>
      </w:r>
      <w:r w:rsidR="00381041" w:rsidRPr="00DB49A7">
        <w:rPr>
          <w:color w:val="000000"/>
          <w:sz w:val="28"/>
          <w:szCs w:val="28"/>
        </w:rPr>
        <w:t>]</w:t>
      </w:r>
    </w:p>
    <w:p w:rsidR="004453FD" w:rsidRDefault="004453FD" w:rsidP="000764C6">
      <w:pPr>
        <w:pStyle w:val="a9"/>
        <w:shd w:val="clear" w:color="auto" w:fill="FFFFFF"/>
        <w:spacing w:after="240" w:afterAutospacing="0" w:line="360" w:lineRule="auto"/>
        <w:ind w:firstLine="709"/>
        <w:jc w:val="center"/>
        <w:rPr>
          <w:b/>
          <w:color w:val="000000"/>
          <w:sz w:val="32"/>
          <w:szCs w:val="28"/>
        </w:rPr>
      </w:pPr>
      <w:r w:rsidRPr="004453FD">
        <w:rPr>
          <w:b/>
          <w:color w:val="000000"/>
          <w:sz w:val="32"/>
          <w:szCs w:val="28"/>
        </w:rPr>
        <w:t>Выводы к главе 1</w:t>
      </w:r>
    </w:p>
    <w:p w:rsidR="004453FD" w:rsidRDefault="00EC43CC" w:rsidP="00761B2C">
      <w:pPr>
        <w:pStyle w:val="a9"/>
        <w:shd w:val="clear" w:color="auto" w:fill="FFFFFF"/>
        <w:spacing w:after="240" w:afterAutospacing="0" w:line="360" w:lineRule="auto"/>
        <w:ind w:firstLine="709"/>
        <w:jc w:val="both"/>
        <w:rPr>
          <w:color w:val="000000"/>
          <w:sz w:val="28"/>
          <w:szCs w:val="28"/>
        </w:rPr>
      </w:pPr>
      <w:r>
        <w:rPr>
          <w:color w:val="000000"/>
          <w:sz w:val="28"/>
          <w:szCs w:val="28"/>
        </w:rPr>
        <w:t>Произведя обзор некоторых основных работ, посвященных</w:t>
      </w:r>
      <w:r w:rsidR="004453FD">
        <w:rPr>
          <w:color w:val="000000"/>
          <w:sz w:val="28"/>
          <w:szCs w:val="28"/>
        </w:rPr>
        <w:t xml:space="preserve"> проблемам идентичности, можно сделать определенные выводы, касающиеся степени изученности данной темы в современной науке.</w:t>
      </w:r>
    </w:p>
    <w:p w:rsidR="004453FD" w:rsidRDefault="004453FD" w:rsidP="00761B2C">
      <w:pPr>
        <w:pStyle w:val="a9"/>
        <w:shd w:val="clear" w:color="auto" w:fill="FFFFFF"/>
        <w:spacing w:after="240" w:afterAutospacing="0" w:line="360" w:lineRule="auto"/>
        <w:ind w:firstLine="709"/>
        <w:jc w:val="both"/>
        <w:rPr>
          <w:color w:val="000000"/>
          <w:sz w:val="28"/>
          <w:szCs w:val="28"/>
        </w:rPr>
      </w:pPr>
      <w:r>
        <w:rPr>
          <w:color w:val="000000"/>
          <w:sz w:val="28"/>
          <w:szCs w:val="28"/>
        </w:rPr>
        <w:t>Во-первых, понятие идентичности сегодня является объектом междисциплинарного исследования. Рост популярности исследований данной проблемы объясняе</w:t>
      </w:r>
      <w:r w:rsidR="00F815D1">
        <w:rPr>
          <w:color w:val="000000"/>
          <w:sz w:val="28"/>
          <w:szCs w:val="28"/>
        </w:rPr>
        <w:t>тся особенностя</w:t>
      </w:r>
      <w:r w:rsidR="00EC43CC">
        <w:rPr>
          <w:color w:val="000000"/>
          <w:sz w:val="28"/>
          <w:szCs w:val="28"/>
        </w:rPr>
        <w:t>ми современной мировой ситуации</w:t>
      </w:r>
      <w:r>
        <w:rPr>
          <w:color w:val="000000"/>
          <w:sz w:val="28"/>
          <w:szCs w:val="28"/>
        </w:rPr>
        <w:t>, связанной с повсеместной глобализацией</w:t>
      </w:r>
      <w:r w:rsidR="00F815D1">
        <w:rPr>
          <w:color w:val="000000"/>
          <w:sz w:val="28"/>
          <w:szCs w:val="28"/>
        </w:rPr>
        <w:t xml:space="preserve"> и проблемой потери собственной идентичности</w:t>
      </w:r>
      <w:r>
        <w:rPr>
          <w:color w:val="000000"/>
          <w:sz w:val="28"/>
          <w:szCs w:val="28"/>
        </w:rPr>
        <w:t>. Это</w:t>
      </w:r>
      <w:r w:rsidR="00F815D1">
        <w:rPr>
          <w:color w:val="000000"/>
          <w:sz w:val="28"/>
          <w:szCs w:val="28"/>
        </w:rPr>
        <w:t>,</w:t>
      </w:r>
      <w:r>
        <w:rPr>
          <w:color w:val="000000"/>
          <w:sz w:val="28"/>
          <w:szCs w:val="28"/>
        </w:rPr>
        <w:t xml:space="preserve"> однако</w:t>
      </w:r>
      <w:r w:rsidR="00F815D1">
        <w:rPr>
          <w:color w:val="000000"/>
          <w:sz w:val="28"/>
          <w:szCs w:val="28"/>
        </w:rPr>
        <w:t>,</w:t>
      </w:r>
      <w:r>
        <w:rPr>
          <w:color w:val="000000"/>
          <w:sz w:val="28"/>
          <w:szCs w:val="28"/>
        </w:rPr>
        <w:t xml:space="preserve"> порождает и зыбкость в определении понятия «идентичность». Несмотря на это (или же благодаря этому) исследования идентичности </w:t>
      </w:r>
      <w:r w:rsidR="00F815D1">
        <w:rPr>
          <w:color w:val="000000"/>
          <w:sz w:val="28"/>
          <w:szCs w:val="28"/>
        </w:rPr>
        <w:t xml:space="preserve">представляют сегодня огромный интерес для ученых. </w:t>
      </w:r>
    </w:p>
    <w:p w:rsidR="00F815D1" w:rsidRDefault="00F815D1" w:rsidP="00761B2C">
      <w:pPr>
        <w:pStyle w:val="a9"/>
        <w:shd w:val="clear" w:color="auto" w:fill="FFFFFF"/>
        <w:spacing w:after="240" w:afterAutospacing="0" w:line="360" w:lineRule="auto"/>
        <w:ind w:firstLine="709"/>
        <w:jc w:val="both"/>
        <w:rPr>
          <w:color w:val="000000"/>
          <w:sz w:val="28"/>
          <w:szCs w:val="28"/>
        </w:rPr>
      </w:pPr>
      <w:r>
        <w:rPr>
          <w:color w:val="000000"/>
          <w:sz w:val="28"/>
          <w:szCs w:val="28"/>
        </w:rPr>
        <w:t xml:space="preserve">Во-вторых, всё активнее идёт процесс изучения идентичности сквозь призму художественных текстов – ценных кладезей национальных концептов, стереотипов, исторической памяти  и прочих элементов национальной идентичности. В том числе интерес представляют произведения, написанные авторами с гибридной идентичностью – т.е. транснациональные произведения, обладающие своими особенностями. </w:t>
      </w:r>
      <w:r w:rsidR="00181DB5">
        <w:rPr>
          <w:color w:val="000000"/>
          <w:sz w:val="28"/>
          <w:szCs w:val="28"/>
        </w:rPr>
        <w:t xml:space="preserve">Одна из них – наличие иноязычных вкраплений. </w:t>
      </w:r>
      <w:r>
        <w:rPr>
          <w:color w:val="000000"/>
          <w:sz w:val="28"/>
          <w:szCs w:val="28"/>
        </w:rPr>
        <w:t xml:space="preserve">Данное научное ответвление имеет не столь долгую историю, однако эффективность изучения идентичности в данном русле сегодня доказана, о чем свидетельствует современные исследования </w:t>
      </w:r>
      <w:r w:rsidR="00EC43CC">
        <w:rPr>
          <w:color w:val="000000"/>
          <w:sz w:val="28"/>
          <w:szCs w:val="28"/>
        </w:rPr>
        <w:t xml:space="preserve">творчества </w:t>
      </w:r>
      <w:r>
        <w:rPr>
          <w:color w:val="000000"/>
          <w:sz w:val="28"/>
          <w:szCs w:val="28"/>
        </w:rPr>
        <w:t xml:space="preserve">авторов с гибридной идентичностью. </w:t>
      </w:r>
    </w:p>
    <w:p w:rsidR="00DB49A7" w:rsidRDefault="00DB49A7" w:rsidP="00761B2C">
      <w:pPr>
        <w:pStyle w:val="a9"/>
        <w:shd w:val="clear" w:color="auto" w:fill="FFFFFF"/>
        <w:spacing w:after="240" w:afterAutospacing="0" w:line="360" w:lineRule="auto"/>
        <w:ind w:firstLine="709"/>
        <w:jc w:val="both"/>
        <w:rPr>
          <w:color w:val="000000"/>
          <w:sz w:val="28"/>
          <w:szCs w:val="28"/>
        </w:rPr>
      </w:pPr>
      <w:r>
        <w:rPr>
          <w:color w:val="000000"/>
          <w:sz w:val="28"/>
          <w:szCs w:val="28"/>
        </w:rPr>
        <w:t>Изучение чешской идентичности на основе чешских произведений – сравнительно нов</w:t>
      </w:r>
      <w:r w:rsidR="00EC43CC">
        <w:rPr>
          <w:color w:val="000000"/>
          <w:sz w:val="28"/>
          <w:szCs w:val="28"/>
        </w:rPr>
        <w:t xml:space="preserve">ый аспект </w:t>
      </w:r>
      <w:r>
        <w:rPr>
          <w:color w:val="000000"/>
          <w:sz w:val="28"/>
          <w:szCs w:val="28"/>
        </w:rPr>
        <w:t>в науке, одн</w:t>
      </w:r>
      <w:r w:rsidR="00EC43CC">
        <w:rPr>
          <w:color w:val="000000"/>
          <w:sz w:val="28"/>
          <w:szCs w:val="28"/>
        </w:rPr>
        <w:t>ако он</w:t>
      </w:r>
      <w:r>
        <w:rPr>
          <w:color w:val="000000"/>
          <w:sz w:val="28"/>
          <w:szCs w:val="28"/>
        </w:rPr>
        <w:t xml:space="preserve"> представляет огромный </w:t>
      </w:r>
      <w:r>
        <w:rPr>
          <w:color w:val="000000"/>
          <w:sz w:val="28"/>
          <w:szCs w:val="28"/>
        </w:rPr>
        <w:lastRenderedPageBreak/>
        <w:t>интерес для исследователей, что отражается в имеющихся на сегодняшний день работах, посвященных этой проблеме.</w:t>
      </w:r>
    </w:p>
    <w:p w:rsidR="007E4DC3" w:rsidRDefault="007E4DC3" w:rsidP="00761B2C">
      <w:pPr>
        <w:pStyle w:val="a9"/>
        <w:shd w:val="clear" w:color="auto" w:fill="FFFFFF"/>
        <w:spacing w:after="240" w:afterAutospacing="0" w:line="360" w:lineRule="auto"/>
        <w:ind w:firstLine="709"/>
        <w:jc w:val="both"/>
        <w:rPr>
          <w:color w:val="000000"/>
          <w:sz w:val="28"/>
          <w:szCs w:val="28"/>
        </w:rPr>
      </w:pPr>
    </w:p>
    <w:p w:rsidR="007E4DC3" w:rsidRDefault="007E4DC3" w:rsidP="00761B2C">
      <w:pPr>
        <w:pStyle w:val="a9"/>
        <w:shd w:val="clear" w:color="auto" w:fill="FFFFFF"/>
        <w:spacing w:after="240" w:afterAutospacing="0" w:line="360" w:lineRule="auto"/>
        <w:ind w:firstLine="709"/>
        <w:jc w:val="both"/>
        <w:rPr>
          <w:color w:val="000000"/>
          <w:sz w:val="28"/>
          <w:szCs w:val="28"/>
        </w:rPr>
      </w:pPr>
    </w:p>
    <w:p w:rsidR="007E4DC3" w:rsidRDefault="007E4DC3" w:rsidP="00761B2C">
      <w:pPr>
        <w:pStyle w:val="a9"/>
        <w:shd w:val="clear" w:color="auto" w:fill="FFFFFF"/>
        <w:spacing w:after="240" w:afterAutospacing="0" w:line="360" w:lineRule="auto"/>
        <w:ind w:firstLine="709"/>
        <w:jc w:val="both"/>
        <w:rPr>
          <w:color w:val="000000"/>
          <w:sz w:val="28"/>
          <w:szCs w:val="28"/>
          <w:lang w:val="de-DE"/>
        </w:rPr>
      </w:pPr>
    </w:p>
    <w:p w:rsidR="009C476F" w:rsidRDefault="009C476F" w:rsidP="00761B2C">
      <w:pPr>
        <w:pStyle w:val="a9"/>
        <w:shd w:val="clear" w:color="auto" w:fill="FFFFFF"/>
        <w:spacing w:after="240" w:afterAutospacing="0" w:line="360" w:lineRule="auto"/>
        <w:ind w:firstLine="709"/>
        <w:jc w:val="both"/>
        <w:rPr>
          <w:color w:val="000000"/>
          <w:sz w:val="28"/>
          <w:szCs w:val="28"/>
          <w:lang w:val="de-DE"/>
        </w:rPr>
      </w:pPr>
    </w:p>
    <w:p w:rsidR="009C476F" w:rsidRDefault="009C476F" w:rsidP="00761B2C">
      <w:pPr>
        <w:pStyle w:val="a9"/>
        <w:shd w:val="clear" w:color="auto" w:fill="FFFFFF"/>
        <w:spacing w:after="240" w:afterAutospacing="0" w:line="360" w:lineRule="auto"/>
        <w:ind w:firstLine="709"/>
        <w:jc w:val="both"/>
        <w:rPr>
          <w:color w:val="000000"/>
          <w:sz w:val="28"/>
          <w:szCs w:val="28"/>
          <w:lang w:val="de-DE"/>
        </w:rPr>
      </w:pPr>
    </w:p>
    <w:p w:rsidR="009C476F" w:rsidRDefault="009C476F" w:rsidP="00761B2C">
      <w:pPr>
        <w:pStyle w:val="a9"/>
        <w:shd w:val="clear" w:color="auto" w:fill="FFFFFF"/>
        <w:spacing w:after="240" w:afterAutospacing="0" w:line="360" w:lineRule="auto"/>
        <w:ind w:firstLine="709"/>
        <w:jc w:val="both"/>
        <w:rPr>
          <w:color w:val="000000"/>
          <w:sz w:val="28"/>
          <w:szCs w:val="28"/>
          <w:lang w:val="de-DE"/>
        </w:rPr>
      </w:pPr>
    </w:p>
    <w:p w:rsidR="009C476F" w:rsidRDefault="009C476F" w:rsidP="00761B2C">
      <w:pPr>
        <w:pStyle w:val="a9"/>
        <w:shd w:val="clear" w:color="auto" w:fill="FFFFFF"/>
        <w:spacing w:after="240" w:afterAutospacing="0" w:line="360" w:lineRule="auto"/>
        <w:ind w:firstLine="709"/>
        <w:jc w:val="both"/>
        <w:rPr>
          <w:color w:val="000000"/>
          <w:sz w:val="28"/>
          <w:szCs w:val="28"/>
          <w:lang w:val="de-DE"/>
        </w:rPr>
      </w:pPr>
    </w:p>
    <w:p w:rsidR="009C476F" w:rsidRDefault="009C476F" w:rsidP="00761B2C">
      <w:pPr>
        <w:pStyle w:val="a9"/>
        <w:shd w:val="clear" w:color="auto" w:fill="FFFFFF"/>
        <w:spacing w:after="240" w:afterAutospacing="0" w:line="360" w:lineRule="auto"/>
        <w:ind w:firstLine="709"/>
        <w:jc w:val="both"/>
        <w:rPr>
          <w:color w:val="000000"/>
          <w:sz w:val="28"/>
          <w:szCs w:val="28"/>
          <w:lang w:val="de-DE"/>
        </w:rPr>
      </w:pPr>
    </w:p>
    <w:p w:rsidR="009C476F" w:rsidRDefault="009C476F" w:rsidP="00761B2C">
      <w:pPr>
        <w:pStyle w:val="a9"/>
        <w:shd w:val="clear" w:color="auto" w:fill="FFFFFF"/>
        <w:spacing w:after="240" w:afterAutospacing="0" w:line="360" w:lineRule="auto"/>
        <w:ind w:firstLine="709"/>
        <w:jc w:val="both"/>
        <w:rPr>
          <w:color w:val="000000"/>
          <w:sz w:val="28"/>
          <w:szCs w:val="28"/>
          <w:lang w:val="de-DE"/>
        </w:rPr>
      </w:pPr>
    </w:p>
    <w:p w:rsidR="009C476F" w:rsidRDefault="009C476F" w:rsidP="00761B2C">
      <w:pPr>
        <w:pStyle w:val="a9"/>
        <w:shd w:val="clear" w:color="auto" w:fill="FFFFFF"/>
        <w:spacing w:after="240" w:afterAutospacing="0" w:line="360" w:lineRule="auto"/>
        <w:ind w:firstLine="709"/>
        <w:jc w:val="both"/>
        <w:rPr>
          <w:color w:val="000000"/>
          <w:sz w:val="28"/>
          <w:szCs w:val="28"/>
          <w:lang w:val="de-DE"/>
        </w:rPr>
      </w:pPr>
    </w:p>
    <w:p w:rsidR="009C476F" w:rsidRDefault="009C476F" w:rsidP="00761B2C">
      <w:pPr>
        <w:pStyle w:val="a9"/>
        <w:shd w:val="clear" w:color="auto" w:fill="FFFFFF"/>
        <w:spacing w:after="240" w:afterAutospacing="0" w:line="360" w:lineRule="auto"/>
        <w:ind w:firstLine="709"/>
        <w:jc w:val="both"/>
        <w:rPr>
          <w:color w:val="000000"/>
          <w:sz w:val="28"/>
          <w:szCs w:val="28"/>
          <w:lang w:val="de-DE"/>
        </w:rPr>
      </w:pPr>
    </w:p>
    <w:p w:rsidR="009C476F" w:rsidRDefault="009C476F" w:rsidP="00761B2C">
      <w:pPr>
        <w:pStyle w:val="a9"/>
        <w:shd w:val="clear" w:color="auto" w:fill="FFFFFF"/>
        <w:spacing w:after="240" w:afterAutospacing="0" w:line="360" w:lineRule="auto"/>
        <w:ind w:firstLine="709"/>
        <w:jc w:val="both"/>
        <w:rPr>
          <w:color w:val="000000"/>
          <w:sz w:val="28"/>
          <w:szCs w:val="28"/>
          <w:lang w:val="de-DE"/>
        </w:rPr>
      </w:pPr>
    </w:p>
    <w:p w:rsidR="009C476F" w:rsidRDefault="009C476F" w:rsidP="00761B2C">
      <w:pPr>
        <w:pStyle w:val="a9"/>
        <w:shd w:val="clear" w:color="auto" w:fill="FFFFFF"/>
        <w:spacing w:after="240" w:afterAutospacing="0" w:line="360" w:lineRule="auto"/>
        <w:ind w:firstLine="709"/>
        <w:jc w:val="both"/>
        <w:rPr>
          <w:color w:val="000000"/>
          <w:sz w:val="28"/>
          <w:szCs w:val="28"/>
          <w:lang w:val="de-DE"/>
        </w:rPr>
      </w:pPr>
    </w:p>
    <w:p w:rsidR="009C476F" w:rsidRDefault="009C476F" w:rsidP="00761B2C">
      <w:pPr>
        <w:pStyle w:val="a9"/>
        <w:shd w:val="clear" w:color="auto" w:fill="FFFFFF"/>
        <w:spacing w:after="240" w:afterAutospacing="0" w:line="360" w:lineRule="auto"/>
        <w:ind w:firstLine="709"/>
        <w:jc w:val="both"/>
        <w:rPr>
          <w:color w:val="000000"/>
          <w:sz w:val="28"/>
          <w:szCs w:val="28"/>
          <w:lang w:val="de-DE"/>
        </w:rPr>
      </w:pPr>
    </w:p>
    <w:p w:rsidR="009C476F" w:rsidRDefault="009C476F" w:rsidP="00761B2C">
      <w:pPr>
        <w:pStyle w:val="a9"/>
        <w:shd w:val="clear" w:color="auto" w:fill="FFFFFF"/>
        <w:spacing w:after="240" w:afterAutospacing="0" w:line="360" w:lineRule="auto"/>
        <w:ind w:firstLine="709"/>
        <w:jc w:val="both"/>
        <w:rPr>
          <w:color w:val="000000"/>
          <w:sz w:val="28"/>
          <w:szCs w:val="28"/>
          <w:lang w:val="de-DE"/>
        </w:rPr>
      </w:pPr>
    </w:p>
    <w:p w:rsidR="009C476F" w:rsidRPr="009C476F" w:rsidRDefault="009C476F" w:rsidP="00761B2C">
      <w:pPr>
        <w:pStyle w:val="a9"/>
        <w:shd w:val="clear" w:color="auto" w:fill="FFFFFF"/>
        <w:spacing w:after="240" w:afterAutospacing="0" w:line="360" w:lineRule="auto"/>
        <w:ind w:firstLine="709"/>
        <w:jc w:val="both"/>
        <w:rPr>
          <w:color w:val="000000"/>
          <w:sz w:val="28"/>
          <w:szCs w:val="28"/>
          <w:lang w:val="de-DE"/>
        </w:rPr>
      </w:pPr>
    </w:p>
    <w:p w:rsidR="007E4DC3" w:rsidRDefault="007E4DC3" w:rsidP="00DE16B0">
      <w:pPr>
        <w:pStyle w:val="a9"/>
        <w:shd w:val="clear" w:color="auto" w:fill="FFFFFF"/>
        <w:spacing w:after="240" w:afterAutospacing="0" w:line="360" w:lineRule="auto"/>
        <w:jc w:val="both"/>
        <w:rPr>
          <w:color w:val="000000"/>
          <w:sz w:val="28"/>
          <w:szCs w:val="28"/>
        </w:rPr>
      </w:pPr>
    </w:p>
    <w:p w:rsidR="007E4DC3" w:rsidRPr="007E4DC3" w:rsidRDefault="007E4DC3" w:rsidP="00010D14">
      <w:pPr>
        <w:spacing w:before="240" w:after="0" w:line="360" w:lineRule="auto"/>
        <w:jc w:val="both"/>
        <w:rPr>
          <w:rFonts w:ascii="Times New Roman" w:hAnsi="Times New Roman" w:cs="Times New Roman"/>
          <w:b/>
          <w:sz w:val="36"/>
          <w:szCs w:val="28"/>
        </w:rPr>
      </w:pPr>
      <w:r w:rsidRPr="007E4DC3">
        <w:rPr>
          <w:rFonts w:ascii="Times New Roman" w:hAnsi="Times New Roman" w:cs="Times New Roman"/>
          <w:b/>
          <w:sz w:val="36"/>
          <w:szCs w:val="28"/>
        </w:rPr>
        <w:lastRenderedPageBreak/>
        <w:t>Глава 2.  Иноязычные вкрапления и места культурной памяти в романе Либуше Мониковой «</w:t>
      </w:r>
      <w:r w:rsidRPr="007E4DC3">
        <w:rPr>
          <w:rFonts w:ascii="Times New Roman" w:hAnsi="Times New Roman" w:cs="Times New Roman"/>
          <w:b/>
          <w:sz w:val="36"/>
          <w:szCs w:val="28"/>
          <w:lang w:val="cs-CZ"/>
        </w:rPr>
        <w:t>Die Fassade</w:t>
      </w:r>
      <w:r w:rsidRPr="007E4DC3">
        <w:rPr>
          <w:rFonts w:ascii="Times New Roman" w:hAnsi="Times New Roman" w:cs="Times New Roman"/>
          <w:b/>
          <w:sz w:val="36"/>
          <w:szCs w:val="28"/>
        </w:rPr>
        <w:t>»</w:t>
      </w:r>
    </w:p>
    <w:p w:rsidR="00B63C81" w:rsidRPr="001A7D05" w:rsidRDefault="006F2199" w:rsidP="00F8637D">
      <w:pPr>
        <w:spacing w:line="360" w:lineRule="auto"/>
        <w:ind w:firstLine="709"/>
        <w:jc w:val="center"/>
        <w:rPr>
          <w:rFonts w:ascii="Times New Roman" w:hAnsi="Times New Roman" w:cs="Times New Roman"/>
          <w:b/>
          <w:sz w:val="32"/>
          <w:szCs w:val="28"/>
        </w:rPr>
      </w:pPr>
      <w:r>
        <w:rPr>
          <w:rFonts w:ascii="Times New Roman" w:hAnsi="Times New Roman" w:cs="Times New Roman"/>
          <w:b/>
          <w:sz w:val="32"/>
          <w:szCs w:val="28"/>
        </w:rPr>
        <w:t xml:space="preserve">2.1. </w:t>
      </w:r>
      <w:r w:rsidR="00B63C81" w:rsidRPr="001A7D05">
        <w:rPr>
          <w:rFonts w:ascii="Times New Roman" w:hAnsi="Times New Roman" w:cs="Times New Roman"/>
          <w:b/>
          <w:sz w:val="32"/>
          <w:szCs w:val="28"/>
        </w:rPr>
        <w:t>Либуше Моникова и роман «</w:t>
      </w:r>
      <w:r w:rsidR="00B63C81" w:rsidRPr="001A7D05">
        <w:rPr>
          <w:rFonts w:ascii="Times New Roman" w:hAnsi="Times New Roman" w:cs="Times New Roman"/>
          <w:b/>
          <w:sz w:val="32"/>
          <w:szCs w:val="28"/>
          <w:lang w:val="cs-CZ"/>
        </w:rPr>
        <w:t>Die Fassade</w:t>
      </w:r>
    </w:p>
    <w:p w:rsidR="00B63C81" w:rsidRPr="001A7D05" w:rsidRDefault="00B63C81" w:rsidP="00761B2C">
      <w:pPr>
        <w:spacing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Либуше Моникова – чешская немецкоязычная писательница, родившаяся 30 августа 1945 года в Чехо</w:t>
      </w:r>
      <w:r w:rsidR="0075500C">
        <w:rPr>
          <w:rFonts w:ascii="Times New Roman" w:hAnsi="Times New Roman" w:cs="Times New Roman"/>
          <w:sz w:val="28"/>
          <w:szCs w:val="28"/>
        </w:rPr>
        <w:t>словакии, в Праге. С 1963 по 196</w:t>
      </w:r>
      <w:r w:rsidRPr="001A7D05">
        <w:rPr>
          <w:rFonts w:ascii="Times New Roman" w:hAnsi="Times New Roman" w:cs="Times New Roman"/>
          <w:sz w:val="28"/>
          <w:szCs w:val="28"/>
        </w:rPr>
        <w:t xml:space="preserve">8 гг. она изучала англистику и германистику в Карловом университете в Праге, успешно защитила свою работу по Шекспиру, но в 1971 году была вынуждена эмигрировать в Германию. </w:t>
      </w:r>
      <w:proofErr w:type="gramStart"/>
      <w:r w:rsidRPr="001A7D05">
        <w:rPr>
          <w:rFonts w:ascii="Times New Roman" w:hAnsi="Times New Roman" w:cs="Times New Roman"/>
          <w:sz w:val="28"/>
          <w:szCs w:val="28"/>
        </w:rPr>
        <w:t>Причиной этого стала не только сложная политическая ситуация в Чехословакии тех лет (что позже отразилось и в её произведениях:</w:t>
      </w:r>
      <w:proofErr w:type="gramEnd"/>
      <w:r w:rsidRPr="001A7D05">
        <w:rPr>
          <w:rFonts w:ascii="Times New Roman" w:hAnsi="Times New Roman" w:cs="Times New Roman"/>
          <w:sz w:val="28"/>
          <w:szCs w:val="28"/>
        </w:rPr>
        <w:t xml:space="preserve"> </w:t>
      </w:r>
      <w:proofErr w:type="gramStart"/>
      <w:r w:rsidRPr="001A7D05">
        <w:rPr>
          <w:rFonts w:ascii="Times New Roman" w:hAnsi="Times New Roman" w:cs="Times New Roman"/>
          <w:sz w:val="28"/>
          <w:szCs w:val="28"/>
        </w:rPr>
        <w:t>Либуше Моникова зан</w:t>
      </w:r>
      <w:r w:rsidR="0075500C">
        <w:rPr>
          <w:rFonts w:ascii="Times New Roman" w:hAnsi="Times New Roman" w:cs="Times New Roman"/>
          <w:sz w:val="28"/>
          <w:szCs w:val="28"/>
        </w:rPr>
        <w:t>ималась проблемами оккупации и б</w:t>
      </w:r>
      <w:r w:rsidRPr="001A7D05">
        <w:rPr>
          <w:rFonts w:ascii="Times New Roman" w:hAnsi="Times New Roman" w:cs="Times New Roman"/>
          <w:sz w:val="28"/>
          <w:szCs w:val="28"/>
        </w:rPr>
        <w:t xml:space="preserve">архатной революции, и намеки на эти события щедро рассыпаны в её произведениях), но и её знакомство с будущим мужем – биологом Михаэлем Герцогом, гражданином Германии. </w:t>
      </w:r>
      <w:proofErr w:type="gramEnd"/>
    </w:p>
    <w:p w:rsidR="00B63C81" w:rsidRPr="001A7D05" w:rsidRDefault="00B63C81" w:rsidP="00761B2C">
      <w:pPr>
        <w:spacing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Либуше Моникова начала свой литературный путь еще в Чехословакии, однако здесь её произведения</w:t>
      </w:r>
      <w:r>
        <w:rPr>
          <w:rFonts w:ascii="Times New Roman" w:hAnsi="Times New Roman" w:cs="Times New Roman"/>
          <w:sz w:val="28"/>
          <w:szCs w:val="28"/>
        </w:rPr>
        <w:t xml:space="preserve"> поначалу</w:t>
      </w:r>
      <w:r w:rsidRPr="001A7D05">
        <w:rPr>
          <w:rFonts w:ascii="Times New Roman" w:hAnsi="Times New Roman" w:cs="Times New Roman"/>
          <w:sz w:val="28"/>
          <w:szCs w:val="28"/>
        </w:rPr>
        <w:t xml:space="preserve"> не были оценены по достоинству. По мнению Ивана Филкорна</w:t>
      </w:r>
      <w:r>
        <w:rPr>
          <w:rFonts w:ascii="Times New Roman" w:hAnsi="Times New Roman" w:cs="Times New Roman"/>
          <w:sz w:val="28"/>
          <w:szCs w:val="28"/>
        </w:rPr>
        <w:t xml:space="preserve"> </w:t>
      </w:r>
      <w:r w:rsidRPr="001C1C9F">
        <w:rPr>
          <w:rFonts w:ascii="Times New Roman" w:hAnsi="Times New Roman" w:cs="Times New Roman"/>
          <w:sz w:val="28"/>
          <w:szCs w:val="28"/>
        </w:rPr>
        <w:t>[</w:t>
      </w:r>
      <w:r w:rsidR="006F2199">
        <w:rPr>
          <w:rFonts w:ascii="Times New Roman" w:hAnsi="Times New Roman" w:cs="Times New Roman"/>
          <w:sz w:val="28"/>
          <w:szCs w:val="28"/>
          <w:lang w:val="cs-CZ"/>
        </w:rPr>
        <w:t>Filkorn</w:t>
      </w:r>
      <w:r w:rsidR="00AC7AEB">
        <w:rPr>
          <w:rFonts w:ascii="Times New Roman" w:hAnsi="Times New Roman" w:cs="Times New Roman"/>
          <w:sz w:val="28"/>
          <w:szCs w:val="28"/>
          <w:lang w:val="cs-CZ"/>
        </w:rPr>
        <w:t xml:space="preserve"> 2012</w:t>
      </w:r>
      <w:r w:rsidRPr="001C1C9F">
        <w:rPr>
          <w:rFonts w:ascii="Times New Roman" w:hAnsi="Times New Roman" w:cs="Times New Roman"/>
          <w:sz w:val="28"/>
          <w:szCs w:val="28"/>
        </w:rPr>
        <w:t>]</w:t>
      </w:r>
      <w:r w:rsidRPr="001A7D05">
        <w:rPr>
          <w:rFonts w:ascii="Times New Roman" w:hAnsi="Times New Roman" w:cs="Times New Roman"/>
          <w:sz w:val="28"/>
          <w:szCs w:val="28"/>
        </w:rPr>
        <w:t xml:space="preserve">  причина заключалась в том, что тематика произведений Л. Мониковой была слишком знакома чехословацкому читателю. Автор не предлагала читателям новой информации</w:t>
      </w:r>
      <w:r w:rsidR="006F2199">
        <w:rPr>
          <w:rFonts w:ascii="Times New Roman" w:hAnsi="Times New Roman" w:cs="Times New Roman"/>
          <w:sz w:val="28"/>
          <w:szCs w:val="28"/>
          <w:lang w:val="cs-CZ"/>
        </w:rPr>
        <w:t>,</w:t>
      </w:r>
      <w:r w:rsidRPr="001A7D05">
        <w:rPr>
          <w:rFonts w:ascii="Times New Roman" w:hAnsi="Times New Roman" w:cs="Times New Roman"/>
          <w:sz w:val="28"/>
          <w:szCs w:val="28"/>
        </w:rPr>
        <w:t xml:space="preserve"> и потому её произведении некоторые могли даже посчитать </w:t>
      </w:r>
      <w:proofErr w:type="gramStart"/>
      <w:r w:rsidRPr="001A7D05">
        <w:rPr>
          <w:rFonts w:ascii="Times New Roman" w:hAnsi="Times New Roman" w:cs="Times New Roman"/>
          <w:sz w:val="28"/>
          <w:szCs w:val="28"/>
        </w:rPr>
        <w:t>скучными</w:t>
      </w:r>
      <w:proofErr w:type="gramEnd"/>
      <w:r w:rsidRPr="001A7D05">
        <w:rPr>
          <w:rFonts w:ascii="Times New Roman" w:hAnsi="Times New Roman" w:cs="Times New Roman"/>
          <w:sz w:val="28"/>
          <w:szCs w:val="28"/>
        </w:rPr>
        <w:t xml:space="preserve">. </w:t>
      </w:r>
      <w:proofErr w:type="gramStart"/>
      <w:r w:rsidRPr="001A7D05">
        <w:rPr>
          <w:rFonts w:ascii="Times New Roman" w:hAnsi="Times New Roman" w:cs="Times New Roman"/>
          <w:sz w:val="28"/>
          <w:szCs w:val="28"/>
        </w:rPr>
        <w:t xml:space="preserve">Однако то, что могло оттолкнуть чехословацких читателей, привлекло читателей зарубежных, и прежде всего, немецких, что подтверждается немалым количеством наград: в 1989 году она получила литературную премию имени Франца Кафки, в 1991 – премию имени Альберта фон Шамиссо, Берлинскую литературную и Бременскую литературную премии, в 1993 – литературную премию </w:t>
      </w:r>
      <w:r w:rsidRPr="001A7D05">
        <w:rPr>
          <w:rFonts w:ascii="Times New Roman" w:hAnsi="Times New Roman" w:cs="Times New Roman"/>
          <w:sz w:val="28"/>
          <w:szCs w:val="28"/>
          <w:lang w:val="de-DE"/>
        </w:rPr>
        <w:t>Vilenica</w:t>
      </w:r>
      <w:r w:rsidRPr="001A7D05">
        <w:rPr>
          <w:rFonts w:ascii="Times New Roman" w:hAnsi="Times New Roman" w:cs="Times New Roman"/>
          <w:sz w:val="28"/>
          <w:szCs w:val="28"/>
        </w:rPr>
        <w:t>, в 1994 – премию города Майнца, в 1995 –  немецкую литературную награду «Росвита», предназначающуюся только</w:t>
      </w:r>
      <w:proofErr w:type="gramEnd"/>
      <w:r w:rsidRPr="001A7D05">
        <w:rPr>
          <w:rFonts w:ascii="Times New Roman" w:hAnsi="Times New Roman" w:cs="Times New Roman"/>
          <w:sz w:val="28"/>
          <w:szCs w:val="28"/>
        </w:rPr>
        <w:t xml:space="preserve"> для женщин, </w:t>
      </w:r>
      <w:r w:rsidR="0075500C">
        <w:rPr>
          <w:rFonts w:ascii="Times New Roman" w:hAnsi="Times New Roman" w:cs="Times New Roman"/>
          <w:sz w:val="28"/>
          <w:szCs w:val="28"/>
        </w:rPr>
        <w:t xml:space="preserve">в </w:t>
      </w:r>
      <w:r w:rsidRPr="001A7D05">
        <w:rPr>
          <w:rFonts w:ascii="Times New Roman" w:hAnsi="Times New Roman" w:cs="Times New Roman"/>
          <w:sz w:val="28"/>
          <w:szCs w:val="28"/>
        </w:rPr>
        <w:t xml:space="preserve">1997 – стипендию </w:t>
      </w:r>
      <w:r w:rsidRPr="001A7D05">
        <w:rPr>
          <w:rFonts w:ascii="Times New Roman" w:hAnsi="Times New Roman" w:cs="Times New Roman"/>
          <w:sz w:val="28"/>
          <w:szCs w:val="28"/>
        </w:rPr>
        <w:lastRenderedPageBreak/>
        <w:t xml:space="preserve">Арно Шмидта и  медаль им. Масарика от чешского президента Вацлава Гавела, т.н. «медаль за заслуги». </w:t>
      </w:r>
    </w:p>
    <w:p w:rsidR="00B63C81" w:rsidRPr="001A7D05" w:rsidRDefault="00B63C81" w:rsidP="00761B2C">
      <w:pPr>
        <w:pStyle w:val="af1"/>
        <w:spacing w:after="200" w:line="360" w:lineRule="auto"/>
        <w:ind w:firstLine="709"/>
        <w:jc w:val="both"/>
        <w:rPr>
          <w:rFonts w:ascii="Times New Roman" w:hAnsi="Times New Roman" w:cs="Times New Roman"/>
          <w:sz w:val="28"/>
          <w:szCs w:val="28"/>
        </w:rPr>
      </w:pPr>
      <w:proofErr w:type="gramStart"/>
      <w:r w:rsidRPr="001A7D05">
        <w:rPr>
          <w:rFonts w:ascii="Times New Roman" w:hAnsi="Times New Roman" w:cs="Times New Roman"/>
          <w:sz w:val="28"/>
          <w:szCs w:val="28"/>
        </w:rPr>
        <w:t>Свой первый роман «</w:t>
      </w:r>
      <w:r w:rsidRPr="001A7D05">
        <w:rPr>
          <w:rFonts w:ascii="Times New Roman" w:hAnsi="Times New Roman" w:cs="Times New Roman"/>
          <w:sz w:val="28"/>
          <w:szCs w:val="28"/>
          <w:lang w:val="cs-CZ"/>
        </w:rPr>
        <w:t>Eine Sch</w:t>
      </w:r>
      <w:r w:rsidRPr="001A7D05">
        <w:rPr>
          <w:rFonts w:ascii="Times New Roman" w:hAnsi="Times New Roman" w:cs="Times New Roman"/>
          <w:sz w:val="28"/>
          <w:szCs w:val="28"/>
        </w:rPr>
        <w:t>ä</w:t>
      </w:r>
      <w:r w:rsidRPr="001A7D05">
        <w:rPr>
          <w:rFonts w:ascii="Times New Roman" w:hAnsi="Times New Roman" w:cs="Times New Roman"/>
          <w:sz w:val="28"/>
          <w:szCs w:val="28"/>
          <w:lang w:val="de-DE"/>
        </w:rPr>
        <w:t>digung</w:t>
      </w:r>
      <w:r w:rsidRPr="001A7D05">
        <w:rPr>
          <w:rFonts w:ascii="Times New Roman" w:hAnsi="Times New Roman" w:cs="Times New Roman"/>
          <w:sz w:val="28"/>
          <w:szCs w:val="28"/>
        </w:rPr>
        <w:t>»</w:t>
      </w:r>
      <w:r w:rsidR="0075500C">
        <w:rPr>
          <w:rFonts w:ascii="Times New Roman" w:hAnsi="Times New Roman" w:cs="Times New Roman"/>
          <w:sz w:val="28"/>
          <w:szCs w:val="28"/>
        </w:rPr>
        <w:t xml:space="preserve"> (рус.</w:t>
      </w:r>
      <w:proofErr w:type="gramEnd"/>
      <w:r w:rsidR="0075500C">
        <w:rPr>
          <w:rFonts w:ascii="Times New Roman" w:hAnsi="Times New Roman" w:cs="Times New Roman"/>
          <w:sz w:val="28"/>
          <w:szCs w:val="28"/>
        </w:rPr>
        <w:t xml:space="preserve"> </w:t>
      </w:r>
      <w:proofErr w:type="gramStart"/>
      <w:r w:rsidR="0075500C">
        <w:rPr>
          <w:rFonts w:ascii="Times New Roman" w:hAnsi="Times New Roman" w:cs="Times New Roman"/>
          <w:sz w:val="28"/>
          <w:szCs w:val="28"/>
        </w:rPr>
        <w:t>«Повреждение»)</w:t>
      </w:r>
      <w:r w:rsidRPr="001A7D05">
        <w:rPr>
          <w:rFonts w:ascii="Times New Roman" w:hAnsi="Times New Roman" w:cs="Times New Roman"/>
          <w:sz w:val="28"/>
          <w:szCs w:val="28"/>
        </w:rPr>
        <w:t xml:space="preserve"> Либуше Моникова начинает писать сразу после приезда в Германию, при этом совмещая писательскую деятельность с </w:t>
      </w:r>
      <w:r w:rsidR="006F2199">
        <w:rPr>
          <w:rFonts w:ascii="Times New Roman" w:hAnsi="Times New Roman" w:cs="Times New Roman"/>
          <w:sz w:val="28"/>
          <w:szCs w:val="28"/>
        </w:rPr>
        <w:t>трудовой</w:t>
      </w:r>
      <w:r w:rsidRPr="001A7D05">
        <w:rPr>
          <w:rFonts w:ascii="Times New Roman" w:hAnsi="Times New Roman" w:cs="Times New Roman"/>
          <w:sz w:val="28"/>
          <w:szCs w:val="28"/>
        </w:rPr>
        <w:t>:</w:t>
      </w:r>
      <w:proofErr w:type="gramEnd"/>
      <w:r w:rsidRPr="001A7D05">
        <w:rPr>
          <w:rFonts w:ascii="Times New Roman" w:hAnsi="Times New Roman" w:cs="Times New Roman"/>
          <w:sz w:val="28"/>
          <w:szCs w:val="28"/>
        </w:rPr>
        <w:t xml:space="preserve"> Либуше устраивается на работу в школу учителем литературы. Начав повествование </w:t>
      </w:r>
      <w:r>
        <w:rPr>
          <w:rFonts w:ascii="Times New Roman" w:hAnsi="Times New Roman" w:cs="Times New Roman"/>
          <w:sz w:val="28"/>
          <w:szCs w:val="28"/>
        </w:rPr>
        <w:t>романа</w:t>
      </w:r>
      <w:r w:rsidRPr="001A7D05">
        <w:rPr>
          <w:rFonts w:ascii="Times New Roman" w:hAnsi="Times New Roman" w:cs="Times New Roman"/>
          <w:sz w:val="28"/>
          <w:szCs w:val="28"/>
        </w:rPr>
        <w:t xml:space="preserve"> на чешском языке, она вскоре понимает, что описываемые ею события </w:t>
      </w:r>
      <w:proofErr w:type="gramStart"/>
      <w:r w:rsidRPr="001A7D05">
        <w:rPr>
          <w:rFonts w:ascii="Times New Roman" w:hAnsi="Times New Roman" w:cs="Times New Roman"/>
          <w:sz w:val="28"/>
          <w:szCs w:val="28"/>
        </w:rPr>
        <w:t>слишком психологически</w:t>
      </w:r>
      <w:proofErr w:type="gramEnd"/>
      <w:r w:rsidRPr="001A7D05">
        <w:rPr>
          <w:rFonts w:ascii="Times New Roman" w:hAnsi="Times New Roman" w:cs="Times New Roman"/>
          <w:sz w:val="28"/>
          <w:szCs w:val="28"/>
        </w:rPr>
        <w:t xml:space="preserve"> тяжелы для нее, особенно написанные на родном языке. Поэтому она отказывается от чешского языка и переходит на </w:t>
      </w:r>
      <w:proofErr w:type="gramStart"/>
      <w:r w:rsidRPr="001A7D05">
        <w:rPr>
          <w:rFonts w:ascii="Times New Roman" w:hAnsi="Times New Roman" w:cs="Times New Roman"/>
          <w:sz w:val="28"/>
          <w:szCs w:val="28"/>
        </w:rPr>
        <w:t>немецкий</w:t>
      </w:r>
      <w:proofErr w:type="gramEnd"/>
      <w:r w:rsidRPr="001A7D05">
        <w:rPr>
          <w:rFonts w:ascii="Times New Roman" w:hAnsi="Times New Roman" w:cs="Times New Roman"/>
          <w:sz w:val="28"/>
          <w:szCs w:val="28"/>
        </w:rPr>
        <w:t>, видя в этом приеме создание некоторой дистанции от описываемых событий. Все последующие произведения писательница также создавала на немецком языке.</w:t>
      </w:r>
    </w:p>
    <w:p w:rsidR="00B63C81" w:rsidRPr="001C1C9F" w:rsidRDefault="00B63C81" w:rsidP="00761B2C">
      <w:pPr>
        <w:pStyle w:val="af1"/>
        <w:spacing w:after="200" w:line="360" w:lineRule="auto"/>
        <w:ind w:firstLine="709"/>
        <w:jc w:val="both"/>
        <w:rPr>
          <w:rFonts w:ascii="Times New Roman" w:hAnsi="Times New Roman" w:cs="Times New Roman"/>
          <w:sz w:val="28"/>
          <w:szCs w:val="28"/>
        </w:rPr>
      </w:pPr>
      <w:r w:rsidRPr="001C1C9F">
        <w:rPr>
          <w:rFonts w:ascii="Times New Roman" w:hAnsi="Times New Roman" w:cs="Times New Roman"/>
          <w:sz w:val="28"/>
          <w:szCs w:val="28"/>
        </w:rPr>
        <w:t xml:space="preserve"> </w:t>
      </w:r>
      <w:proofErr w:type="gramStart"/>
      <w:r>
        <w:rPr>
          <w:rFonts w:ascii="Times New Roman" w:hAnsi="Times New Roman" w:cs="Times New Roman"/>
          <w:sz w:val="28"/>
          <w:szCs w:val="28"/>
        </w:rPr>
        <w:t>Помимо</w:t>
      </w:r>
      <w:r w:rsidRPr="00DF79A0">
        <w:rPr>
          <w:rFonts w:ascii="Times New Roman" w:hAnsi="Times New Roman" w:cs="Times New Roman"/>
          <w:sz w:val="28"/>
          <w:szCs w:val="28"/>
          <w:lang w:val="de-DE"/>
        </w:rPr>
        <w:t xml:space="preserve"> </w:t>
      </w:r>
      <w:r>
        <w:rPr>
          <w:rFonts w:ascii="Times New Roman" w:hAnsi="Times New Roman" w:cs="Times New Roman"/>
          <w:sz w:val="28"/>
          <w:szCs w:val="28"/>
        </w:rPr>
        <w:t>романов</w:t>
      </w:r>
      <w:r w:rsidRPr="00DF79A0">
        <w:rPr>
          <w:rFonts w:ascii="Times New Roman" w:hAnsi="Times New Roman" w:cs="Times New Roman"/>
          <w:sz w:val="28"/>
          <w:szCs w:val="28"/>
          <w:lang w:val="de-DE"/>
        </w:rPr>
        <w:t xml:space="preserve"> («</w:t>
      </w:r>
      <w:r w:rsidRPr="001A7D05">
        <w:rPr>
          <w:rFonts w:ascii="Times New Roman" w:hAnsi="Times New Roman" w:cs="Times New Roman"/>
          <w:sz w:val="28"/>
          <w:szCs w:val="28"/>
          <w:lang w:val="de-DE"/>
        </w:rPr>
        <w:t>Eine</w:t>
      </w:r>
      <w:r w:rsidRPr="00DF79A0">
        <w:rPr>
          <w:rFonts w:ascii="Times New Roman" w:hAnsi="Times New Roman" w:cs="Times New Roman"/>
          <w:sz w:val="28"/>
          <w:szCs w:val="28"/>
          <w:lang w:val="de-DE"/>
        </w:rPr>
        <w:t xml:space="preserve"> </w:t>
      </w:r>
      <w:r w:rsidRPr="001A7D05">
        <w:rPr>
          <w:rFonts w:ascii="Times New Roman" w:hAnsi="Times New Roman" w:cs="Times New Roman"/>
          <w:sz w:val="28"/>
          <w:szCs w:val="28"/>
          <w:lang w:val="de-DE"/>
        </w:rPr>
        <w:t>Sch</w:t>
      </w:r>
      <w:r w:rsidRPr="00DF79A0">
        <w:rPr>
          <w:rFonts w:ascii="Times New Roman" w:hAnsi="Times New Roman" w:cs="Times New Roman"/>
          <w:sz w:val="28"/>
          <w:szCs w:val="28"/>
          <w:lang w:val="de-DE"/>
        </w:rPr>
        <w:t>ä</w:t>
      </w:r>
      <w:r w:rsidRPr="001A7D05">
        <w:rPr>
          <w:rFonts w:ascii="Times New Roman" w:hAnsi="Times New Roman" w:cs="Times New Roman"/>
          <w:sz w:val="28"/>
          <w:szCs w:val="28"/>
          <w:lang w:val="de-DE"/>
        </w:rPr>
        <w:t>digung</w:t>
      </w:r>
      <w:r w:rsidRPr="00DF79A0">
        <w:rPr>
          <w:rFonts w:ascii="Times New Roman" w:hAnsi="Times New Roman" w:cs="Times New Roman"/>
          <w:sz w:val="28"/>
          <w:szCs w:val="28"/>
          <w:lang w:val="de-DE"/>
        </w:rPr>
        <w:t>», «</w:t>
      </w:r>
      <w:r w:rsidR="0075500C">
        <w:rPr>
          <w:rFonts w:ascii="Times New Roman" w:hAnsi="Times New Roman" w:cs="Times New Roman"/>
          <w:sz w:val="28"/>
          <w:szCs w:val="28"/>
          <w:lang w:val="de-DE"/>
        </w:rPr>
        <w:t>Pavan</w:t>
      </w:r>
      <w:r w:rsidRPr="001A7D05">
        <w:rPr>
          <w:rFonts w:ascii="Times New Roman" w:hAnsi="Times New Roman" w:cs="Times New Roman"/>
          <w:sz w:val="28"/>
          <w:szCs w:val="28"/>
          <w:lang w:val="de-DE"/>
        </w:rPr>
        <w:t>e</w:t>
      </w:r>
      <w:r w:rsidRPr="00DF79A0">
        <w:rPr>
          <w:rFonts w:ascii="Times New Roman" w:hAnsi="Times New Roman" w:cs="Times New Roman"/>
          <w:sz w:val="28"/>
          <w:szCs w:val="28"/>
          <w:lang w:val="de-DE"/>
        </w:rPr>
        <w:t xml:space="preserve"> </w:t>
      </w:r>
      <w:r w:rsidRPr="001A7D05">
        <w:rPr>
          <w:rFonts w:ascii="Times New Roman" w:hAnsi="Times New Roman" w:cs="Times New Roman"/>
          <w:sz w:val="28"/>
          <w:szCs w:val="28"/>
          <w:lang w:val="de-DE"/>
        </w:rPr>
        <w:t>f</w:t>
      </w:r>
      <w:r w:rsidRPr="00DF79A0">
        <w:rPr>
          <w:rFonts w:ascii="Times New Roman" w:hAnsi="Times New Roman" w:cs="Times New Roman"/>
          <w:sz w:val="28"/>
          <w:szCs w:val="28"/>
          <w:lang w:val="de-DE"/>
        </w:rPr>
        <w:t>ü</w:t>
      </w:r>
      <w:r w:rsidRPr="001A7D05">
        <w:rPr>
          <w:rFonts w:ascii="Times New Roman" w:hAnsi="Times New Roman" w:cs="Times New Roman"/>
          <w:sz w:val="28"/>
          <w:szCs w:val="28"/>
          <w:lang w:val="de-DE"/>
        </w:rPr>
        <w:t>r</w:t>
      </w:r>
      <w:r w:rsidRPr="00DF79A0">
        <w:rPr>
          <w:rFonts w:ascii="Times New Roman" w:hAnsi="Times New Roman" w:cs="Times New Roman"/>
          <w:sz w:val="28"/>
          <w:szCs w:val="28"/>
          <w:lang w:val="de-DE"/>
        </w:rPr>
        <w:t xml:space="preserve"> </w:t>
      </w:r>
      <w:r w:rsidRPr="001A7D05">
        <w:rPr>
          <w:rFonts w:ascii="Times New Roman" w:hAnsi="Times New Roman" w:cs="Times New Roman"/>
          <w:sz w:val="28"/>
          <w:szCs w:val="28"/>
          <w:lang w:val="de-DE"/>
        </w:rPr>
        <w:t>eine</w:t>
      </w:r>
      <w:r w:rsidRPr="00DF79A0">
        <w:rPr>
          <w:rFonts w:ascii="Times New Roman" w:hAnsi="Times New Roman" w:cs="Times New Roman"/>
          <w:sz w:val="28"/>
          <w:szCs w:val="28"/>
          <w:lang w:val="de-DE"/>
        </w:rPr>
        <w:t xml:space="preserve"> </w:t>
      </w:r>
      <w:r w:rsidRPr="001A7D05">
        <w:rPr>
          <w:rFonts w:ascii="Times New Roman" w:hAnsi="Times New Roman" w:cs="Times New Roman"/>
          <w:sz w:val="28"/>
          <w:szCs w:val="28"/>
          <w:lang w:val="de-DE"/>
        </w:rPr>
        <w:t>verstorbene</w:t>
      </w:r>
      <w:r w:rsidRPr="00DF79A0">
        <w:rPr>
          <w:rFonts w:ascii="Times New Roman" w:hAnsi="Times New Roman" w:cs="Times New Roman"/>
          <w:sz w:val="28"/>
          <w:szCs w:val="28"/>
          <w:lang w:val="de-DE"/>
        </w:rPr>
        <w:t xml:space="preserve"> </w:t>
      </w:r>
      <w:r w:rsidRPr="001A7D05">
        <w:rPr>
          <w:rFonts w:ascii="Times New Roman" w:hAnsi="Times New Roman" w:cs="Times New Roman"/>
          <w:sz w:val="28"/>
          <w:szCs w:val="28"/>
          <w:lang w:val="de-DE"/>
        </w:rPr>
        <w:t>Infantin</w:t>
      </w:r>
      <w:r w:rsidRPr="00DF79A0">
        <w:rPr>
          <w:rFonts w:ascii="Times New Roman" w:hAnsi="Times New Roman" w:cs="Times New Roman"/>
          <w:sz w:val="28"/>
          <w:szCs w:val="28"/>
          <w:lang w:val="de-DE"/>
        </w:rPr>
        <w:t>»</w:t>
      </w:r>
      <w:r w:rsidR="0075500C" w:rsidRPr="00DF79A0">
        <w:rPr>
          <w:rFonts w:ascii="Times New Roman" w:hAnsi="Times New Roman" w:cs="Times New Roman"/>
          <w:sz w:val="28"/>
          <w:szCs w:val="28"/>
          <w:lang w:val="de-DE"/>
        </w:rPr>
        <w:t xml:space="preserve"> (</w:t>
      </w:r>
      <w:r w:rsidR="0075500C">
        <w:rPr>
          <w:rFonts w:ascii="Times New Roman" w:hAnsi="Times New Roman" w:cs="Times New Roman"/>
          <w:sz w:val="28"/>
          <w:szCs w:val="28"/>
        </w:rPr>
        <w:t>рус</w:t>
      </w:r>
      <w:r w:rsidR="0075500C" w:rsidRPr="00DF79A0">
        <w:rPr>
          <w:rFonts w:ascii="Times New Roman" w:hAnsi="Times New Roman" w:cs="Times New Roman"/>
          <w:sz w:val="28"/>
          <w:szCs w:val="28"/>
          <w:lang w:val="de-DE"/>
        </w:rPr>
        <w:t>.</w:t>
      </w:r>
      <w:r w:rsidRPr="00DF79A0">
        <w:rPr>
          <w:rFonts w:ascii="Times New Roman" w:hAnsi="Times New Roman" w:cs="Times New Roman"/>
          <w:sz w:val="28"/>
          <w:szCs w:val="28"/>
          <w:lang w:val="de-DE"/>
        </w:rPr>
        <w:t>,</w:t>
      </w:r>
      <w:r w:rsidR="00DF79A0">
        <w:rPr>
          <w:rFonts w:ascii="Times New Roman" w:hAnsi="Times New Roman" w:cs="Times New Roman"/>
          <w:sz w:val="28"/>
          <w:szCs w:val="28"/>
          <w:lang w:val="cs-CZ"/>
        </w:rPr>
        <w:t xml:space="preserve"> </w:t>
      </w:r>
      <w:r w:rsidR="00DF79A0" w:rsidRPr="00DF79A0">
        <w:rPr>
          <w:rFonts w:ascii="Times New Roman" w:hAnsi="Times New Roman" w:cs="Times New Roman"/>
          <w:sz w:val="28"/>
          <w:szCs w:val="28"/>
          <w:lang w:val="de-DE"/>
        </w:rPr>
        <w:t>«</w:t>
      </w:r>
      <w:r w:rsidR="00DF79A0">
        <w:rPr>
          <w:rFonts w:ascii="Times New Roman" w:hAnsi="Times New Roman" w:cs="Times New Roman"/>
          <w:sz w:val="28"/>
          <w:szCs w:val="28"/>
        </w:rPr>
        <w:t>Павана</w:t>
      </w:r>
      <w:r w:rsidR="00DF79A0" w:rsidRPr="00DF79A0">
        <w:rPr>
          <w:rFonts w:ascii="Times New Roman" w:hAnsi="Times New Roman" w:cs="Times New Roman"/>
          <w:sz w:val="28"/>
          <w:szCs w:val="28"/>
          <w:lang w:val="de-DE"/>
        </w:rPr>
        <w:t xml:space="preserve"> </w:t>
      </w:r>
      <w:r w:rsidR="00DF79A0">
        <w:rPr>
          <w:rFonts w:ascii="Times New Roman" w:hAnsi="Times New Roman" w:cs="Times New Roman"/>
          <w:sz w:val="28"/>
          <w:szCs w:val="28"/>
        </w:rPr>
        <w:t>на</w:t>
      </w:r>
      <w:r w:rsidR="00DF79A0" w:rsidRPr="00DF79A0">
        <w:rPr>
          <w:rFonts w:ascii="Times New Roman" w:hAnsi="Times New Roman" w:cs="Times New Roman"/>
          <w:sz w:val="28"/>
          <w:szCs w:val="28"/>
          <w:lang w:val="de-DE"/>
        </w:rPr>
        <w:t xml:space="preserve"> </w:t>
      </w:r>
      <w:r w:rsidR="00DF79A0">
        <w:rPr>
          <w:rFonts w:ascii="Times New Roman" w:hAnsi="Times New Roman" w:cs="Times New Roman"/>
          <w:sz w:val="28"/>
          <w:szCs w:val="28"/>
        </w:rPr>
        <w:t>смерть</w:t>
      </w:r>
      <w:r w:rsidR="00DF79A0" w:rsidRPr="00DF79A0">
        <w:rPr>
          <w:rFonts w:ascii="Times New Roman" w:hAnsi="Times New Roman" w:cs="Times New Roman"/>
          <w:sz w:val="28"/>
          <w:szCs w:val="28"/>
          <w:lang w:val="de-DE"/>
        </w:rPr>
        <w:t xml:space="preserve"> </w:t>
      </w:r>
      <w:r w:rsidR="00DF79A0">
        <w:rPr>
          <w:rFonts w:ascii="Times New Roman" w:hAnsi="Times New Roman" w:cs="Times New Roman"/>
          <w:sz w:val="28"/>
          <w:szCs w:val="28"/>
        </w:rPr>
        <w:t>инфанты</w:t>
      </w:r>
      <w:r w:rsidR="00DF79A0" w:rsidRPr="00DF79A0">
        <w:rPr>
          <w:rFonts w:ascii="Times New Roman" w:hAnsi="Times New Roman" w:cs="Times New Roman"/>
          <w:sz w:val="28"/>
          <w:szCs w:val="28"/>
          <w:lang w:val="de-DE"/>
        </w:rPr>
        <w:t>»)</w:t>
      </w:r>
      <w:r w:rsidRPr="00DF79A0">
        <w:rPr>
          <w:rFonts w:ascii="Times New Roman" w:hAnsi="Times New Roman" w:cs="Times New Roman"/>
          <w:sz w:val="28"/>
          <w:szCs w:val="28"/>
          <w:lang w:val="de-DE"/>
        </w:rPr>
        <w:t xml:space="preserve"> «</w:t>
      </w:r>
      <w:r w:rsidRPr="001A7D05">
        <w:rPr>
          <w:rFonts w:ascii="Times New Roman" w:hAnsi="Times New Roman" w:cs="Times New Roman"/>
          <w:sz w:val="28"/>
          <w:szCs w:val="28"/>
          <w:lang w:val="de-DE"/>
        </w:rPr>
        <w:t>Die</w:t>
      </w:r>
      <w:r w:rsidRPr="00DF79A0">
        <w:rPr>
          <w:rFonts w:ascii="Times New Roman" w:hAnsi="Times New Roman" w:cs="Times New Roman"/>
          <w:sz w:val="28"/>
          <w:szCs w:val="28"/>
          <w:lang w:val="de-DE"/>
        </w:rPr>
        <w:t xml:space="preserve"> </w:t>
      </w:r>
      <w:r w:rsidRPr="001A7D05">
        <w:rPr>
          <w:rFonts w:ascii="Times New Roman" w:hAnsi="Times New Roman" w:cs="Times New Roman"/>
          <w:sz w:val="28"/>
          <w:szCs w:val="28"/>
          <w:lang w:val="de-DE"/>
        </w:rPr>
        <w:t>Fassade</w:t>
      </w:r>
      <w:r w:rsidRPr="00DF79A0">
        <w:rPr>
          <w:rFonts w:ascii="Times New Roman" w:hAnsi="Times New Roman" w:cs="Times New Roman"/>
          <w:sz w:val="28"/>
          <w:szCs w:val="28"/>
          <w:lang w:val="de-DE"/>
        </w:rPr>
        <w:t>», «</w:t>
      </w:r>
      <w:r w:rsidRPr="001A7D05">
        <w:rPr>
          <w:rFonts w:ascii="Times New Roman" w:hAnsi="Times New Roman" w:cs="Times New Roman"/>
          <w:sz w:val="28"/>
          <w:szCs w:val="28"/>
          <w:lang w:val="de-DE"/>
        </w:rPr>
        <w:t>Das</w:t>
      </w:r>
      <w:r w:rsidRPr="00DF79A0">
        <w:rPr>
          <w:rFonts w:ascii="Times New Roman" w:hAnsi="Times New Roman" w:cs="Times New Roman"/>
          <w:sz w:val="28"/>
          <w:szCs w:val="28"/>
          <w:lang w:val="de-DE"/>
        </w:rPr>
        <w:t xml:space="preserve"> </w:t>
      </w:r>
      <w:r w:rsidRPr="001A7D05">
        <w:rPr>
          <w:rFonts w:ascii="Times New Roman" w:hAnsi="Times New Roman" w:cs="Times New Roman"/>
          <w:sz w:val="28"/>
          <w:szCs w:val="28"/>
          <w:lang w:val="de-DE"/>
        </w:rPr>
        <w:t>Treibeis</w:t>
      </w:r>
      <w:r w:rsidRPr="00DF79A0">
        <w:rPr>
          <w:rFonts w:ascii="Times New Roman" w:hAnsi="Times New Roman" w:cs="Times New Roman"/>
          <w:sz w:val="28"/>
          <w:szCs w:val="28"/>
          <w:lang w:val="de-DE"/>
        </w:rPr>
        <w:t>»</w:t>
      </w:r>
      <w:r w:rsidR="00DF79A0" w:rsidRPr="00DF79A0">
        <w:rPr>
          <w:rFonts w:ascii="Times New Roman" w:hAnsi="Times New Roman" w:cs="Times New Roman"/>
          <w:sz w:val="28"/>
          <w:szCs w:val="28"/>
          <w:lang w:val="de-DE"/>
        </w:rPr>
        <w:t xml:space="preserve"> (</w:t>
      </w:r>
      <w:r w:rsidR="00DF79A0">
        <w:rPr>
          <w:rFonts w:ascii="Times New Roman" w:hAnsi="Times New Roman" w:cs="Times New Roman"/>
          <w:sz w:val="28"/>
          <w:szCs w:val="28"/>
        </w:rPr>
        <w:t>рус</w:t>
      </w:r>
      <w:r w:rsidR="00DF79A0" w:rsidRPr="00DF79A0">
        <w:rPr>
          <w:rFonts w:ascii="Times New Roman" w:hAnsi="Times New Roman" w:cs="Times New Roman"/>
          <w:sz w:val="28"/>
          <w:szCs w:val="28"/>
          <w:lang w:val="de-DE"/>
        </w:rPr>
        <w:t>.</w:t>
      </w:r>
      <w:proofErr w:type="gramEnd"/>
      <w:r w:rsidR="00DF79A0" w:rsidRPr="00DF79A0">
        <w:rPr>
          <w:rFonts w:ascii="Times New Roman" w:hAnsi="Times New Roman" w:cs="Times New Roman"/>
          <w:sz w:val="28"/>
          <w:szCs w:val="28"/>
          <w:lang w:val="de-DE"/>
        </w:rPr>
        <w:t xml:space="preserve"> </w:t>
      </w:r>
      <w:r w:rsidR="00DF79A0">
        <w:rPr>
          <w:rFonts w:ascii="Times New Roman" w:hAnsi="Times New Roman" w:cs="Times New Roman"/>
          <w:sz w:val="28"/>
          <w:szCs w:val="28"/>
        </w:rPr>
        <w:t>«Плавучий лёд»)</w:t>
      </w:r>
      <w:r w:rsidRPr="001C1C9F">
        <w:rPr>
          <w:rFonts w:ascii="Times New Roman" w:hAnsi="Times New Roman" w:cs="Times New Roman"/>
          <w:sz w:val="28"/>
          <w:szCs w:val="28"/>
        </w:rPr>
        <w:t xml:space="preserve"> </w:t>
      </w:r>
      <w:r w:rsidRPr="001A7D05">
        <w:rPr>
          <w:rFonts w:ascii="Times New Roman" w:hAnsi="Times New Roman" w:cs="Times New Roman"/>
          <w:sz w:val="28"/>
          <w:szCs w:val="28"/>
        </w:rPr>
        <w:t>и</w:t>
      </w:r>
      <w:r w:rsidRPr="001C1C9F">
        <w:rPr>
          <w:rFonts w:ascii="Times New Roman" w:hAnsi="Times New Roman" w:cs="Times New Roman"/>
          <w:sz w:val="28"/>
          <w:szCs w:val="28"/>
        </w:rPr>
        <w:t xml:space="preserve"> «</w:t>
      </w:r>
      <w:r w:rsidRPr="001A7D05">
        <w:rPr>
          <w:rFonts w:ascii="Times New Roman" w:hAnsi="Times New Roman" w:cs="Times New Roman"/>
          <w:sz w:val="28"/>
          <w:szCs w:val="28"/>
          <w:lang w:val="de-DE"/>
        </w:rPr>
        <w:t>Verkl</w:t>
      </w:r>
      <w:r w:rsidRPr="001C1C9F">
        <w:rPr>
          <w:rFonts w:ascii="Times New Roman" w:hAnsi="Times New Roman" w:cs="Times New Roman"/>
          <w:sz w:val="28"/>
          <w:szCs w:val="28"/>
        </w:rPr>
        <w:t>ä</w:t>
      </w:r>
      <w:r w:rsidRPr="001A7D05">
        <w:rPr>
          <w:rFonts w:ascii="Times New Roman" w:hAnsi="Times New Roman" w:cs="Times New Roman"/>
          <w:sz w:val="28"/>
          <w:szCs w:val="28"/>
          <w:lang w:val="de-DE"/>
        </w:rPr>
        <w:t>rte</w:t>
      </w:r>
      <w:r w:rsidRPr="001C1C9F">
        <w:rPr>
          <w:rFonts w:ascii="Times New Roman" w:hAnsi="Times New Roman" w:cs="Times New Roman"/>
          <w:sz w:val="28"/>
          <w:szCs w:val="28"/>
        </w:rPr>
        <w:t xml:space="preserve"> </w:t>
      </w:r>
      <w:r w:rsidRPr="001A7D05">
        <w:rPr>
          <w:rFonts w:ascii="Times New Roman" w:hAnsi="Times New Roman" w:cs="Times New Roman"/>
          <w:sz w:val="28"/>
          <w:szCs w:val="28"/>
          <w:lang w:val="de-DE"/>
        </w:rPr>
        <w:t>Nacht</w:t>
      </w:r>
      <w:r w:rsidRPr="001C1C9F">
        <w:rPr>
          <w:rFonts w:ascii="Times New Roman" w:hAnsi="Times New Roman" w:cs="Times New Roman"/>
          <w:sz w:val="28"/>
          <w:szCs w:val="28"/>
        </w:rPr>
        <w:t>»</w:t>
      </w:r>
      <w:r w:rsidR="00DF79A0">
        <w:rPr>
          <w:rFonts w:ascii="Times New Roman" w:hAnsi="Times New Roman" w:cs="Times New Roman"/>
          <w:sz w:val="28"/>
          <w:szCs w:val="28"/>
        </w:rPr>
        <w:t xml:space="preserve"> (рус. </w:t>
      </w:r>
      <w:proofErr w:type="gramStart"/>
      <w:r w:rsidR="00DF79A0">
        <w:rPr>
          <w:rFonts w:ascii="Times New Roman" w:hAnsi="Times New Roman" w:cs="Times New Roman"/>
          <w:sz w:val="28"/>
          <w:szCs w:val="28"/>
        </w:rPr>
        <w:t>«Просветленная ночь»)</w:t>
      </w:r>
      <w:r>
        <w:rPr>
          <w:rFonts w:ascii="Times New Roman" w:hAnsi="Times New Roman" w:cs="Times New Roman"/>
          <w:sz w:val="28"/>
          <w:szCs w:val="28"/>
        </w:rPr>
        <w:t>) Либуше Моникова писала рассказы, эссе, статьи, публиковалась в газетах</w:t>
      </w:r>
      <w:r w:rsidRPr="001C1C9F">
        <w:rPr>
          <w:rFonts w:ascii="Times New Roman" w:hAnsi="Times New Roman" w:cs="Times New Roman"/>
          <w:sz w:val="28"/>
          <w:szCs w:val="28"/>
        </w:rPr>
        <w:t>.</w:t>
      </w:r>
      <w:proofErr w:type="gramEnd"/>
    </w:p>
    <w:p w:rsidR="00B63C81" w:rsidRPr="001A7D05" w:rsidRDefault="00B63C81" w:rsidP="00761B2C">
      <w:pPr>
        <w:spacing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С 1981 года, когда вышла ее первая книга, Либуше Моникова </w:t>
      </w:r>
      <w:r w:rsidR="006F2199">
        <w:rPr>
          <w:rFonts w:ascii="Times New Roman" w:hAnsi="Times New Roman" w:cs="Times New Roman"/>
          <w:sz w:val="28"/>
          <w:szCs w:val="28"/>
        </w:rPr>
        <w:t>оставила</w:t>
      </w:r>
      <w:r w:rsidRPr="001A7D05">
        <w:rPr>
          <w:rFonts w:ascii="Times New Roman" w:hAnsi="Times New Roman" w:cs="Times New Roman"/>
          <w:sz w:val="28"/>
          <w:szCs w:val="28"/>
        </w:rPr>
        <w:t xml:space="preserve"> работу учителя и посвятила себя литературному творчеству. Все её произведения, по мнению Ивана Филкорна </w:t>
      </w:r>
      <w:r w:rsidRPr="001C1C9F">
        <w:rPr>
          <w:rFonts w:ascii="Times New Roman" w:hAnsi="Times New Roman" w:cs="Times New Roman"/>
          <w:sz w:val="28"/>
          <w:szCs w:val="28"/>
        </w:rPr>
        <w:t>[</w:t>
      </w:r>
      <w:r w:rsidR="00090B27">
        <w:rPr>
          <w:rFonts w:ascii="Times New Roman" w:hAnsi="Times New Roman" w:cs="Times New Roman"/>
          <w:sz w:val="28"/>
          <w:szCs w:val="28"/>
          <w:lang w:val="cs-CZ"/>
        </w:rPr>
        <w:t>Filkorn</w:t>
      </w:r>
      <w:r w:rsidR="00AC7AEB">
        <w:rPr>
          <w:rFonts w:ascii="Times New Roman" w:hAnsi="Times New Roman" w:cs="Times New Roman"/>
          <w:sz w:val="28"/>
          <w:szCs w:val="28"/>
          <w:lang w:val="cs-CZ"/>
        </w:rPr>
        <w:t xml:space="preserve"> 2012</w:t>
      </w:r>
      <w:r w:rsidRPr="001C1C9F">
        <w:rPr>
          <w:rFonts w:ascii="Times New Roman" w:hAnsi="Times New Roman" w:cs="Times New Roman"/>
          <w:sz w:val="28"/>
          <w:szCs w:val="28"/>
        </w:rPr>
        <w:t xml:space="preserve">] </w:t>
      </w:r>
      <w:r w:rsidRPr="001A7D05">
        <w:rPr>
          <w:rFonts w:ascii="Times New Roman" w:hAnsi="Times New Roman" w:cs="Times New Roman"/>
          <w:sz w:val="28"/>
          <w:szCs w:val="28"/>
        </w:rPr>
        <w:t xml:space="preserve">так или </w:t>
      </w:r>
      <w:proofErr w:type="gramStart"/>
      <w:r w:rsidRPr="001A7D05">
        <w:rPr>
          <w:rFonts w:ascii="Times New Roman" w:hAnsi="Times New Roman" w:cs="Times New Roman"/>
          <w:sz w:val="28"/>
          <w:szCs w:val="28"/>
        </w:rPr>
        <w:t>иначе</w:t>
      </w:r>
      <w:proofErr w:type="gramEnd"/>
      <w:r w:rsidRPr="001A7D05">
        <w:rPr>
          <w:rFonts w:ascii="Times New Roman" w:hAnsi="Times New Roman" w:cs="Times New Roman"/>
          <w:sz w:val="28"/>
          <w:szCs w:val="28"/>
        </w:rPr>
        <w:t xml:space="preserve"> касаются сложной ситуации в Чехии 70-х годов. Кроме того, в них то и дело упоминается Прага – город, имеющий для Либуше Мониковой немалое значение.</w:t>
      </w:r>
    </w:p>
    <w:p w:rsidR="00B63C81" w:rsidRPr="001A7D05" w:rsidRDefault="00B63C81" w:rsidP="00761B2C">
      <w:pPr>
        <w:spacing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В своих произведения</w:t>
      </w:r>
      <w:r>
        <w:rPr>
          <w:rFonts w:ascii="Times New Roman" w:hAnsi="Times New Roman" w:cs="Times New Roman"/>
          <w:sz w:val="28"/>
          <w:szCs w:val="28"/>
        </w:rPr>
        <w:t>х Либуше Моникова показала себя</w:t>
      </w:r>
      <w:r w:rsidRPr="001A7D05">
        <w:rPr>
          <w:rFonts w:ascii="Times New Roman" w:hAnsi="Times New Roman" w:cs="Times New Roman"/>
          <w:sz w:val="28"/>
          <w:szCs w:val="28"/>
        </w:rPr>
        <w:t xml:space="preserve"> как писатель, искренне переживающий прошлое и настоящее родной страны и радеющий за её будущее; кроме того, в её произведениях ярко выражена феминистическая и мистическая составляющие. </w:t>
      </w:r>
    </w:p>
    <w:p w:rsidR="00B63C81" w:rsidRPr="001A7D05" w:rsidRDefault="00B63C81" w:rsidP="00761B2C">
      <w:pPr>
        <w:spacing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lastRenderedPageBreak/>
        <w:t xml:space="preserve">12 января 1998 года Либуше Моникова умерла в возрасте 52 лет, </w:t>
      </w:r>
      <w:r w:rsidR="006F2199">
        <w:rPr>
          <w:rFonts w:ascii="Times New Roman" w:hAnsi="Times New Roman" w:cs="Times New Roman"/>
          <w:sz w:val="28"/>
          <w:szCs w:val="28"/>
        </w:rPr>
        <w:t>не закончив</w:t>
      </w:r>
      <w:r w:rsidRPr="001A7D05">
        <w:rPr>
          <w:rFonts w:ascii="Times New Roman" w:hAnsi="Times New Roman" w:cs="Times New Roman"/>
          <w:sz w:val="28"/>
          <w:szCs w:val="28"/>
        </w:rPr>
        <w:t xml:space="preserve"> свой последний роман, который должен был бы иметь название «</w:t>
      </w:r>
      <w:r w:rsidRPr="001A7D05">
        <w:rPr>
          <w:rFonts w:ascii="Times New Roman" w:hAnsi="Times New Roman" w:cs="Times New Roman"/>
          <w:sz w:val="28"/>
          <w:szCs w:val="28"/>
          <w:lang w:val="cs-CZ"/>
        </w:rPr>
        <w:t>Der Taumel</w:t>
      </w:r>
      <w:r w:rsidR="006F2199">
        <w:rPr>
          <w:rFonts w:ascii="Times New Roman" w:hAnsi="Times New Roman" w:cs="Times New Roman"/>
          <w:sz w:val="28"/>
          <w:szCs w:val="28"/>
        </w:rPr>
        <w:t>»</w:t>
      </w:r>
      <w:r w:rsidR="00DF79A0">
        <w:rPr>
          <w:rFonts w:ascii="Times New Roman" w:hAnsi="Times New Roman" w:cs="Times New Roman"/>
          <w:sz w:val="28"/>
          <w:szCs w:val="28"/>
          <w:lang w:val="cs-CZ"/>
        </w:rPr>
        <w:t xml:space="preserve"> </w:t>
      </w:r>
      <w:r w:rsidR="00DF79A0">
        <w:rPr>
          <w:rFonts w:ascii="Times New Roman" w:hAnsi="Times New Roman" w:cs="Times New Roman"/>
          <w:sz w:val="28"/>
          <w:szCs w:val="28"/>
        </w:rPr>
        <w:t>(рус</w:t>
      </w:r>
      <w:proofErr w:type="gramStart"/>
      <w:r w:rsidR="00DF79A0">
        <w:rPr>
          <w:rFonts w:ascii="Times New Roman" w:hAnsi="Times New Roman" w:cs="Times New Roman"/>
          <w:sz w:val="28"/>
          <w:szCs w:val="28"/>
        </w:rPr>
        <w:t>., «</w:t>
      </w:r>
      <w:proofErr w:type="gramEnd"/>
      <w:r w:rsidR="00DF79A0">
        <w:rPr>
          <w:rFonts w:ascii="Times New Roman" w:hAnsi="Times New Roman" w:cs="Times New Roman"/>
          <w:sz w:val="28"/>
          <w:szCs w:val="28"/>
        </w:rPr>
        <w:t>Головокружение»)</w:t>
      </w:r>
      <w:r w:rsidR="006F2199">
        <w:rPr>
          <w:rFonts w:ascii="Times New Roman" w:hAnsi="Times New Roman" w:cs="Times New Roman"/>
          <w:sz w:val="28"/>
          <w:szCs w:val="28"/>
        </w:rPr>
        <w:t>.</w:t>
      </w:r>
      <w:r w:rsidRPr="001A7D05">
        <w:rPr>
          <w:rFonts w:ascii="Times New Roman" w:hAnsi="Times New Roman" w:cs="Times New Roman"/>
          <w:sz w:val="28"/>
          <w:szCs w:val="28"/>
        </w:rPr>
        <w:t xml:space="preserve"> </w:t>
      </w:r>
    </w:p>
    <w:p w:rsidR="00B63C81" w:rsidRPr="001A7D05" w:rsidRDefault="00B63C81" w:rsidP="00761B2C">
      <w:pPr>
        <w:spacing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Роман </w:t>
      </w:r>
      <w:r w:rsidR="006F2199">
        <w:rPr>
          <w:rFonts w:ascii="Times New Roman" w:hAnsi="Times New Roman" w:cs="Times New Roman"/>
          <w:sz w:val="28"/>
          <w:szCs w:val="28"/>
        </w:rPr>
        <w:t>«</w:t>
      </w:r>
      <w:r w:rsidRPr="001A7D05">
        <w:rPr>
          <w:rFonts w:ascii="Times New Roman" w:hAnsi="Times New Roman" w:cs="Times New Roman"/>
          <w:sz w:val="28"/>
          <w:szCs w:val="28"/>
          <w:lang w:val="cs-CZ"/>
        </w:rPr>
        <w:t>Die Fassade</w:t>
      </w:r>
      <w:r w:rsidR="006F2199">
        <w:rPr>
          <w:rFonts w:ascii="Times New Roman" w:hAnsi="Times New Roman" w:cs="Times New Roman"/>
          <w:sz w:val="28"/>
          <w:szCs w:val="28"/>
        </w:rPr>
        <w:t>»</w:t>
      </w:r>
      <w:r w:rsidR="00DF79A0">
        <w:rPr>
          <w:rFonts w:ascii="Times New Roman" w:hAnsi="Times New Roman" w:cs="Times New Roman"/>
          <w:sz w:val="28"/>
          <w:szCs w:val="28"/>
        </w:rPr>
        <w:t>, анализу которого</w:t>
      </w:r>
      <w:r w:rsidR="00100E49">
        <w:rPr>
          <w:rFonts w:ascii="Times New Roman" w:hAnsi="Times New Roman" w:cs="Times New Roman"/>
          <w:sz w:val="28"/>
          <w:szCs w:val="28"/>
        </w:rPr>
        <w:t xml:space="preserve"> посвящено наше исследование,</w:t>
      </w:r>
      <w:r w:rsidRPr="001A7D05">
        <w:rPr>
          <w:rFonts w:ascii="Times New Roman" w:hAnsi="Times New Roman" w:cs="Times New Roman"/>
          <w:sz w:val="28"/>
          <w:szCs w:val="28"/>
          <w:lang w:val="cs-CZ"/>
        </w:rPr>
        <w:t xml:space="preserve"> </w:t>
      </w:r>
      <w:r w:rsidRPr="001A7D05">
        <w:rPr>
          <w:rFonts w:ascii="Times New Roman" w:hAnsi="Times New Roman" w:cs="Times New Roman"/>
          <w:sz w:val="28"/>
          <w:szCs w:val="28"/>
        </w:rPr>
        <w:t xml:space="preserve">вышел в свет в 1987 году и повествует о сложном времени после </w:t>
      </w:r>
      <w:r w:rsidR="001321F2">
        <w:rPr>
          <w:rFonts w:ascii="Times New Roman" w:hAnsi="Times New Roman" w:cs="Times New Roman"/>
          <w:sz w:val="28"/>
          <w:szCs w:val="28"/>
        </w:rPr>
        <w:t>ввода</w:t>
      </w:r>
      <w:r w:rsidR="00DF79A0">
        <w:rPr>
          <w:rFonts w:ascii="Times New Roman" w:hAnsi="Times New Roman" w:cs="Times New Roman"/>
          <w:sz w:val="28"/>
          <w:szCs w:val="28"/>
        </w:rPr>
        <w:t xml:space="preserve"> вой</w:t>
      </w:r>
      <w:proofErr w:type="gramStart"/>
      <w:r w:rsidR="00DF79A0">
        <w:rPr>
          <w:rFonts w:ascii="Times New Roman" w:hAnsi="Times New Roman" w:cs="Times New Roman"/>
          <w:sz w:val="28"/>
          <w:szCs w:val="28"/>
        </w:rPr>
        <w:t>ск стр</w:t>
      </w:r>
      <w:proofErr w:type="gramEnd"/>
      <w:r w:rsidR="00DF79A0">
        <w:rPr>
          <w:rFonts w:ascii="Times New Roman" w:hAnsi="Times New Roman" w:cs="Times New Roman"/>
          <w:sz w:val="28"/>
          <w:szCs w:val="28"/>
        </w:rPr>
        <w:t>ан Варшавского договора в Чехословакию</w:t>
      </w:r>
      <w:r w:rsidRPr="001A7D05">
        <w:rPr>
          <w:rFonts w:ascii="Times New Roman" w:hAnsi="Times New Roman" w:cs="Times New Roman"/>
          <w:sz w:val="28"/>
          <w:szCs w:val="28"/>
        </w:rPr>
        <w:t xml:space="preserve">. Это первое произведение Либуше Мониковой, которое было переведено на чешский язык. </w:t>
      </w:r>
    </w:p>
    <w:p w:rsidR="00B63C81" w:rsidRPr="006F2199" w:rsidRDefault="00B63C81" w:rsidP="00761B2C">
      <w:pPr>
        <w:spacing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Роман разделен на три части: первая часть, действие которой происходит в Чехии, носит название «</w:t>
      </w:r>
      <w:r w:rsidRPr="001A7D05">
        <w:rPr>
          <w:rFonts w:ascii="Times New Roman" w:hAnsi="Times New Roman" w:cs="Times New Roman"/>
          <w:sz w:val="28"/>
          <w:szCs w:val="28"/>
          <w:lang w:val="de-DE"/>
        </w:rPr>
        <w:t>B</w:t>
      </w:r>
      <w:r w:rsidRPr="001A7D05">
        <w:rPr>
          <w:rFonts w:ascii="Times New Roman" w:hAnsi="Times New Roman" w:cs="Times New Roman"/>
          <w:sz w:val="28"/>
          <w:szCs w:val="28"/>
        </w:rPr>
        <w:t>ö</w:t>
      </w:r>
      <w:r w:rsidRPr="001A7D05">
        <w:rPr>
          <w:rFonts w:ascii="Times New Roman" w:hAnsi="Times New Roman" w:cs="Times New Roman"/>
          <w:sz w:val="28"/>
          <w:szCs w:val="28"/>
          <w:lang w:val="de-DE"/>
        </w:rPr>
        <w:t>hmische</w:t>
      </w:r>
      <w:r w:rsidRPr="001A7D05">
        <w:rPr>
          <w:rFonts w:ascii="Times New Roman" w:hAnsi="Times New Roman" w:cs="Times New Roman"/>
          <w:sz w:val="28"/>
          <w:szCs w:val="28"/>
        </w:rPr>
        <w:t xml:space="preserve"> </w:t>
      </w:r>
      <w:r w:rsidRPr="001A7D05">
        <w:rPr>
          <w:rFonts w:ascii="Times New Roman" w:hAnsi="Times New Roman" w:cs="Times New Roman"/>
          <w:sz w:val="28"/>
          <w:szCs w:val="28"/>
          <w:lang w:val="de-DE"/>
        </w:rPr>
        <w:t>D</w:t>
      </w:r>
      <w:r w:rsidRPr="001A7D05">
        <w:rPr>
          <w:rFonts w:ascii="Times New Roman" w:hAnsi="Times New Roman" w:cs="Times New Roman"/>
          <w:sz w:val="28"/>
          <w:szCs w:val="28"/>
        </w:rPr>
        <w:t>ö</w:t>
      </w:r>
      <w:r w:rsidRPr="001A7D05">
        <w:rPr>
          <w:rFonts w:ascii="Times New Roman" w:hAnsi="Times New Roman" w:cs="Times New Roman"/>
          <w:sz w:val="28"/>
          <w:szCs w:val="28"/>
          <w:lang w:val="de-DE"/>
        </w:rPr>
        <w:t>rfer</w:t>
      </w:r>
      <w:r w:rsidRPr="001A7D05">
        <w:rPr>
          <w:rFonts w:ascii="Times New Roman" w:hAnsi="Times New Roman" w:cs="Times New Roman"/>
          <w:sz w:val="28"/>
          <w:szCs w:val="28"/>
        </w:rPr>
        <w:t>»</w:t>
      </w:r>
      <w:r w:rsidR="000764C6">
        <w:rPr>
          <w:rFonts w:ascii="Times New Roman" w:hAnsi="Times New Roman" w:cs="Times New Roman"/>
          <w:sz w:val="28"/>
          <w:szCs w:val="28"/>
        </w:rPr>
        <w:t xml:space="preserve"> (рус</w:t>
      </w:r>
      <w:proofErr w:type="gramStart"/>
      <w:r w:rsidR="000764C6">
        <w:rPr>
          <w:rFonts w:ascii="Times New Roman" w:hAnsi="Times New Roman" w:cs="Times New Roman"/>
          <w:sz w:val="28"/>
          <w:szCs w:val="28"/>
        </w:rPr>
        <w:t>.</w:t>
      </w:r>
      <w:proofErr w:type="gramEnd"/>
      <w:r w:rsidR="000764C6">
        <w:rPr>
          <w:rFonts w:ascii="Times New Roman" w:hAnsi="Times New Roman" w:cs="Times New Roman"/>
          <w:sz w:val="28"/>
          <w:szCs w:val="28"/>
        </w:rPr>
        <w:t xml:space="preserve"> «</w:t>
      </w:r>
      <w:proofErr w:type="gramStart"/>
      <w:r w:rsidR="000764C6">
        <w:rPr>
          <w:rFonts w:ascii="Times New Roman" w:hAnsi="Times New Roman" w:cs="Times New Roman"/>
          <w:sz w:val="28"/>
          <w:szCs w:val="28"/>
        </w:rPr>
        <w:t>б</w:t>
      </w:r>
      <w:proofErr w:type="gramEnd"/>
      <w:r w:rsidR="000764C6">
        <w:rPr>
          <w:rFonts w:ascii="Times New Roman" w:hAnsi="Times New Roman" w:cs="Times New Roman"/>
          <w:sz w:val="28"/>
          <w:szCs w:val="28"/>
        </w:rPr>
        <w:t>огемские деревни» - помимо прямого значения это выражение имеет и переносный смысл: «что-то совершенно неизвестное, непонятное»)</w:t>
      </w:r>
      <w:r w:rsidRPr="001A7D05">
        <w:rPr>
          <w:rFonts w:ascii="Times New Roman" w:hAnsi="Times New Roman" w:cs="Times New Roman"/>
          <w:sz w:val="28"/>
          <w:szCs w:val="28"/>
        </w:rPr>
        <w:t xml:space="preserve">. В ней автор знакомит нас с главными героями произведения: их имена </w:t>
      </w:r>
      <w:r w:rsidR="006F2199">
        <w:rPr>
          <w:rFonts w:ascii="Times New Roman" w:hAnsi="Times New Roman" w:cs="Times New Roman"/>
          <w:sz w:val="28"/>
          <w:szCs w:val="28"/>
        </w:rPr>
        <w:t>–</w:t>
      </w:r>
      <w:r w:rsidRPr="001A7D05">
        <w:rPr>
          <w:rFonts w:ascii="Times New Roman" w:hAnsi="Times New Roman" w:cs="Times New Roman"/>
          <w:sz w:val="28"/>
          <w:szCs w:val="28"/>
        </w:rPr>
        <w:t xml:space="preserve"> </w:t>
      </w:r>
      <w:r w:rsidR="006F2199">
        <w:rPr>
          <w:rFonts w:ascii="Times New Roman" w:hAnsi="Times New Roman" w:cs="Times New Roman"/>
          <w:sz w:val="28"/>
          <w:szCs w:val="28"/>
        </w:rPr>
        <w:t>Подол, Патера, Мальтцан и Ортен</w:t>
      </w:r>
      <w:r w:rsidRPr="001A7D05">
        <w:rPr>
          <w:rFonts w:ascii="Times New Roman" w:hAnsi="Times New Roman" w:cs="Times New Roman"/>
          <w:sz w:val="28"/>
          <w:szCs w:val="28"/>
        </w:rPr>
        <w:t xml:space="preserve">.  Это четверо друзей-реставраторов, работающих над восстановлением фасада в замке </w:t>
      </w:r>
      <w:r w:rsidR="006F2199">
        <w:rPr>
          <w:rFonts w:ascii="Times New Roman" w:hAnsi="Times New Roman" w:cs="Times New Roman"/>
          <w:sz w:val="28"/>
          <w:szCs w:val="28"/>
        </w:rPr>
        <w:t>Фридлант.</w:t>
      </w:r>
    </w:p>
    <w:p w:rsidR="00B63C81" w:rsidRPr="001A7D05" w:rsidRDefault="00B63C81" w:rsidP="00761B2C">
      <w:pPr>
        <w:spacing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Одна из самых замечательных глав в этой части представляет собой спектакль, который разыгрывают между собой главные герои. Каждый из них принимает на себя роль одного из участников национального чешского возрождения: Подол играет роль Магдалены Добромилы Реттиговой, которая представлена в романе как завистливая болтушка, поддерживающая патриархат в чешском обществе и семье; Патера берет на себя роль национального композитора Б. Сметаны, Мальтцан становится историком и драматургом Алоисом Йирасеком, а Ортен – Яном Евангелистой Пуркине. Все эти представители чешского возрождения предстают в романе, однако, не как герои. Либуше Моникова делает из них иронические фигуры, которых пародирует, почти высмеивает, так как не считает их культурное наследие достойным. Авторский тон, однако, меняется, когда речь заходит о Божене Немцовой – её иронический тон автора обходит стороной. Такая же смена тона заметна </w:t>
      </w:r>
      <w:r w:rsidR="006F2199">
        <w:rPr>
          <w:rFonts w:ascii="Times New Roman" w:hAnsi="Times New Roman" w:cs="Times New Roman"/>
          <w:sz w:val="28"/>
          <w:szCs w:val="28"/>
        </w:rPr>
        <w:t>в репрезентации</w:t>
      </w:r>
      <w:r w:rsidRPr="001A7D05">
        <w:rPr>
          <w:rFonts w:ascii="Times New Roman" w:hAnsi="Times New Roman" w:cs="Times New Roman"/>
          <w:sz w:val="28"/>
          <w:szCs w:val="28"/>
        </w:rPr>
        <w:t xml:space="preserve"> таких важных культурных деятелей Чехии, как, например, </w:t>
      </w:r>
      <w:r w:rsidR="00100E49">
        <w:rPr>
          <w:rFonts w:ascii="Times New Roman" w:hAnsi="Times New Roman" w:cs="Times New Roman"/>
          <w:sz w:val="28"/>
          <w:szCs w:val="28"/>
        </w:rPr>
        <w:t>Карел Гинек Маха или</w:t>
      </w:r>
      <w:r w:rsidR="006F2199">
        <w:rPr>
          <w:rFonts w:ascii="Times New Roman" w:hAnsi="Times New Roman" w:cs="Times New Roman"/>
          <w:sz w:val="28"/>
          <w:szCs w:val="28"/>
        </w:rPr>
        <w:t xml:space="preserve"> Леош Яначек.</w:t>
      </w:r>
      <w:r w:rsidRPr="001A7D05">
        <w:rPr>
          <w:rFonts w:ascii="Times New Roman" w:hAnsi="Times New Roman" w:cs="Times New Roman"/>
          <w:sz w:val="28"/>
          <w:szCs w:val="28"/>
        </w:rPr>
        <w:t xml:space="preserve"> </w:t>
      </w:r>
    </w:p>
    <w:p w:rsidR="00B63C81" w:rsidRPr="001A7D05" w:rsidRDefault="00B63C81" w:rsidP="00761B2C">
      <w:pPr>
        <w:spacing w:line="360" w:lineRule="auto"/>
        <w:ind w:firstLine="709"/>
        <w:jc w:val="both"/>
        <w:rPr>
          <w:rFonts w:ascii="Times New Roman" w:hAnsi="Times New Roman" w:cs="Times New Roman"/>
          <w:sz w:val="28"/>
          <w:szCs w:val="28"/>
        </w:rPr>
      </w:pPr>
      <w:proofErr w:type="gramStart"/>
      <w:r w:rsidRPr="001A7D05">
        <w:rPr>
          <w:rFonts w:ascii="Times New Roman" w:hAnsi="Times New Roman" w:cs="Times New Roman"/>
          <w:sz w:val="28"/>
          <w:szCs w:val="28"/>
        </w:rPr>
        <w:lastRenderedPageBreak/>
        <w:t xml:space="preserve">Во второй части </w:t>
      </w:r>
      <w:r w:rsidR="006F2199">
        <w:rPr>
          <w:rFonts w:ascii="Times New Roman" w:hAnsi="Times New Roman" w:cs="Times New Roman"/>
          <w:sz w:val="28"/>
          <w:szCs w:val="28"/>
        </w:rPr>
        <w:t xml:space="preserve">романа </w:t>
      </w:r>
      <w:r w:rsidRPr="001A7D05">
        <w:rPr>
          <w:rFonts w:ascii="Times New Roman" w:hAnsi="Times New Roman" w:cs="Times New Roman"/>
          <w:sz w:val="28"/>
          <w:szCs w:val="28"/>
        </w:rPr>
        <w:t>под названием «</w:t>
      </w:r>
      <w:r w:rsidRPr="001A7D05">
        <w:rPr>
          <w:rFonts w:ascii="Times New Roman" w:hAnsi="Times New Roman" w:cs="Times New Roman"/>
          <w:sz w:val="28"/>
          <w:szCs w:val="28"/>
          <w:lang w:val="de-DE"/>
        </w:rPr>
        <w:t>Potemkinsche</w:t>
      </w:r>
      <w:r w:rsidRPr="001A7D05">
        <w:rPr>
          <w:rFonts w:ascii="Times New Roman" w:hAnsi="Times New Roman" w:cs="Times New Roman"/>
          <w:sz w:val="28"/>
          <w:szCs w:val="28"/>
        </w:rPr>
        <w:t xml:space="preserve"> </w:t>
      </w:r>
      <w:r w:rsidRPr="001A7D05">
        <w:rPr>
          <w:rFonts w:ascii="Times New Roman" w:hAnsi="Times New Roman" w:cs="Times New Roman"/>
          <w:sz w:val="28"/>
          <w:szCs w:val="28"/>
          <w:lang w:val="de-DE"/>
        </w:rPr>
        <w:t>D</w:t>
      </w:r>
      <w:r w:rsidRPr="001A7D05">
        <w:rPr>
          <w:rFonts w:ascii="Times New Roman" w:hAnsi="Times New Roman" w:cs="Times New Roman"/>
          <w:sz w:val="28"/>
          <w:szCs w:val="28"/>
        </w:rPr>
        <w:t>ö</w:t>
      </w:r>
      <w:r w:rsidRPr="001A7D05">
        <w:rPr>
          <w:rFonts w:ascii="Times New Roman" w:hAnsi="Times New Roman" w:cs="Times New Roman"/>
          <w:sz w:val="28"/>
          <w:szCs w:val="28"/>
          <w:lang w:val="de-DE"/>
        </w:rPr>
        <w:t>rfer</w:t>
      </w:r>
      <w:r w:rsidRPr="001A7D05">
        <w:rPr>
          <w:rFonts w:ascii="Times New Roman" w:hAnsi="Times New Roman" w:cs="Times New Roman"/>
          <w:sz w:val="28"/>
          <w:szCs w:val="28"/>
        </w:rPr>
        <w:t xml:space="preserve">» </w:t>
      </w:r>
      <w:r w:rsidR="006F2199">
        <w:rPr>
          <w:rFonts w:ascii="Times New Roman" w:hAnsi="Times New Roman" w:cs="Times New Roman"/>
          <w:sz w:val="28"/>
          <w:szCs w:val="28"/>
        </w:rPr>
        <w:t>(</w:t>
      </w:r>
      <w:r w:rsidR="00100E49">
        <w:rPr>
          <w:rFonts w:ascii="Times New Roman" w:hAnsi="Times New Roman" w:cs="Times New Roman"/>
          <w:sz w:val="28"/>
          <w:szCs w:val="28"/>
        </w:rPr>
        <w:t>рус.</w:t>
      </w:r>
      <w:proofErr w:type="gramEnd"/>
      <w:r w:rsidR="00100E49">
        <w:rPr>
          <w:rFonts w:ascii="Times New Roman" w:hAnsi="Times New Roman" w:cs="Times New Roman"/>
          <w:sz w:val="28"/>
          <w:szCs w:val="28"/>
        </w:rPr>
        <w:t> </w:t>
      </w:r>
      <w:proofErr w:type="gramStart"/>
      <w:r w:rsidR="006F2199">
        <w:rPr>
          <w:rFonts w:ascii="Times New Roman" w:hAnsi="Times New Roman" w:cs="Times New Roman"/>
          <w:sz w:val="28"/>
          <w:szCs w:val="28"/>
        </w:rPr>
        <w:t xml:space="preserve">«Потемкинские деревни») </w:t>
      </w:r>
      <w:r w:rsidRPr="001A7D05">
        <w:rPr>
          <w:rFonts w:ascii="Times New Roman" w:hAnsi="Times New Roman" w:cs="Times New Roman"/>
          <w:sz w:val="28"/>
          <w:szCs w:val="28"/>
        </w:rPr>
        <w:t>главные герои пытаются попасть в Японию, но долгое время вынуждены пребывать на территории СССР.</w:t>
      </w:r>
      <w:proofErr w:type="gramEnd"/>
      <w:r w:rsidRPr="001A7D05">
        <w:rPr>
          <w:rFonts w:ascii="Times New Roman" w:hAnsi="Times New Roman" w:cs="Times New Roman"/>
          <w:sz w:val="28"/>
          <w:szCs w:val="28"/>
        </w:rPr>
        <w:t xml:space="preserve"> В ней довольно ярко представлена одна из сторон литературного стиля Л. Мониковой – обращение к сказочным и мифическим мотивам. Так, например, чтобы выбраться из СССР, героям приходится выполнить три задания, а после выполнения последнего один из героев попадает в сказочную страну </w:t>
      </w:r>
      <w:r w:rsidRPr="001A7D05">
        <w:rPr>
          <w:rFonts w:ascii="Times New Roman" w:hAnsi="Times New Roman" w:cs="Times New Roman"/>
          <w:sz w:val="28"/>
          <w:szCs w:val="28"/>
          <w:lang w:val="de-DE"/>
        </w:rPr>
        <w:t>Eluenehs</w:t>
      </w:r>
      <w:r w:rsidRPr="001A7D05">
        <w:rPr>
          <w:rFonts w:ascii="Times New Roman" w:hAnsi="Times New Roman" w:cs="Times New Roman"/>
          <w:sz w:val="28"/>
          <w:szCs w:val="28"/>
        </w:rPr>
        <w:t>. Читатель не понимает, является ли это сном или явью. Эта страна представляет собой место, в котором живут одни лишь женщины. Либуше Моникова предстает здесь как феминистически н</w:t>
      </w:r>
      <w:r w:rsidR="006F2199">
        <w:rPr>
          <w:rFonts w:ascii="Times New Roman" w:hAnsi="Times New Roman" w:cs="Times New Roman"/>
          <w:sz w:val="28"/>
          <w:szCs w:val="28"/>
        </w:rPr>
        <w:t>астроенная</w:t>
      </w:r>
      <w:r w:rsidRPr="001A7D05">
        <w:rPr>
          <w:rFonts w:ascii="Times New Roman" w:hAnsi="Times New Roman" w:cs="Times New Roman"/>
          <w:sz w:val="28"/>
          <w:szCs w:val="28"/>
        </w:rPr>
        <w:t xml:space="preserve"> писательница: сказочный мир, представленный автором, показывает самостоятельность исключительно женского коллектива, его способность процветать и мирно существовать без мужчин. </w:t>
      </w:r>
    </w:p>
    <w:p w:rsidR="00B63C81" w:rsidRPr="001A7D05" w:rsidRDefault="00B63C81" w:rsidP="00761B2C">
      <w:pPr>
        <w:spacing w:line="360" w:lineRule="auto"/>
        <w:ind w:firstLine="709"/>
        <w:jc w:val="both"/>
        <w:rPr>
          <w:rFonts w:ascii="Times New Roman" w:hAnsi="Times New Roman" w:cs="Times New Roman"/>
          <w:sz w:val="28"/>
          <w:szCs w:val="28"/>
        </w:rPr>
      </w:pPr>
      <w:proofErr w:type="gramStart"/>
      <w:r w:rsidRPr="001A7D05">
        <w:rPr>
          <w:rFonts w:ascii="Times New Roman" w:hAnsi="Times New Roman" w:cs="Times New Roman"/>
          <w:sz w:val="28"/>
          <w:szCs w:val="28"/>
        </w:rPr>
        <w:t>В третьей части романа «</w:t>
      </w:r>
      <w:r w:rsidRPr="001A7D05">
        <w:rPr>
          <w:rFonts w:ascii="Times New Roman" w:hAnsi="Times New Roman" w:cs="Times New Roman"/>
          <w:sz w:val="28"/>
          <w:szCs w:val="28"/>
          <w:lang w:val="de-DE"/>
        </w:rPr>
        <w:t>Ohn</w:t>
      </w:r>
      <w:r w:rsidRPr="001A7D05">
        <w:rPr>
          <w:rFonts w:ascii="Times New Roman" w:hAnsi="Times New Roman" w:cs="Times New Roman"/>
          <w:sz w:val="28"/>
          <w:szCs w:val="28"/>
        </w:rPr>
        <w:t xml:space="preserve">´ </w:t>
      </w:r>
      <w:r w:rsidRPr="001A7D05">
        <w:rPr>
          <w:rFonts w:ascii="Times New Roman" w:hAnsi="Times New Roman" w:cs="Times New Roman"/>
          <w:sz w:val="28"/>
          <w:szCs w:val="28"/>
          <w:lang w:val="de-DE"/>
        </w:rPr>
        <w:t>Unterlas</w:t>
      </w:r>
      <w:r w:rsidRPr="001A7D05">
        <w:rPr>
          <w:rFonts w:ascii="Times New Roman" w:hAnsi="Times New Roman" w:cs="Times New Roman"/>
          <w:sz w:val="28"/>
          <w:szCs w:val="28"/>
        </w:rPr>
        <w:t>»</w:t>
      </w:r>
      <w:r w:rsidR="006F2199">
        <w:rPr>
          <w:rFonts w:ascii="Times New Roman" w:hAnsi="Times New Roman" w:cs="Times New Roman"/>
          <w:sz w:val="28"/>
          <w:szCs w:val="28"/>
        </w:rPr>
        <w:t xml:space="preserve"> (</w:t>
      </w:r>
      <w:r w:rsidR="00100E49">
        <w:rPr>
          <w:rFonts w:ascii="Times New Roman" w:hAnsi="Times New Roman" w:cs="Times New Roman"/>
          <w:sz w:val="28"/>
          <w:szCs w:val="28"/>
        </w:rPr>
        <w:t>рус.</w:t>
      </w:r>
      <w:proofErr w:type="gramEnd"/>
      <w:r w:rsidR="00100E49">
        <w:rPr>
          <w:rFonts w:ascii="Times New Roman" w:hAnsi="Times New Roman" w:cs="Times New Roman"/>
          <w:sz w:val="28"/>
          <w:szCs w:val="28"/>
        </w:rPr>
        <w:t> </w:t>
      </w:r>
      <w:proofErr w:type="gramStart"/>
      <w:r w:rsidR="006F2199">
        <w:rPr>
          <w:rFonts w:ascii="Times New Roman" w:hAnsi="Times New Roman" w:cs="Times New Roman"/>
          <w:sz w:val="28"/>
          <w:szCs w:val="28"/>
        </w:rPr>
        <w:t>«Без перерыва»)</w:t>
      </w:r>
      <w:r w:rsidRPr="001A7D05">
        <w:rPr>
          <w:rFonts w:ascii="Times New Roman" w:hAnsi="Times New Roman" w:cs="Times New Roman"/>
          <w:sz w:val="28"/>
          <w:szCs w:val="28"/>
        </w:rPr>
        <w:t xml:space="preserve"> герои возвращаются на родину, так и не сумев добраться до далекой Японии. </w:t>
      </w:r>
      <w:proofErr w:type="gramEnd"/>
    </w:p>
    <w:p w:rsidR="00B63C81" w:rsidRPr="001A7D05" w:rsidRDefault="00B63C81" w:rsidP="00761B2C">
      <w:pPr>
        <w:spacing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Для нашего исследования в данном произведении наиболее интересно то, что роман написан автором в эмиграции на немецком языке – т.е. мы можем назвать его транснациональным романом – романом, написанным автором с гибридной идентичностью. На глубинном уровне роман представляет собой «реставрацию» истории: всемирной, немецкой, чеш</w:t>
      </w:r>
      <w:r w:rsidR="008B4DA0">
        <w:rPr>
          <w:rFonts w:ascii="Times New Roman" w:hAnsi="Times New Roman" w:cs="Times New Roman"/>
          <w:sz w:val="28"/>
          <w:szCs w:val="28"/>
        </w:rPr>
        <w:t xml:space="preserve">ской, русской и отчасти других. </w:t>
      </w:r>
      <w:r w:rsidRPr="001A7D05">
        <w:rPr>
          <w:rFonts w:ascii="Times New Roman" w:hAnsi="Times New Roman" w:cs="Times New Roman"/>
          <w:sz w:val="28"/>
          <w:szCs w:val="28"/>
        </w:rPr>
        <w:t xml:space="preserve">Обилие в романе реалий, цитат, упоминаний других культур является, поэтому, вполне закономерным.  </w:t>
      </w:r>
    </w:p>
    <w:p w:rsidR="00B63C81" w:rsidRPr="001A7D05" w:rsidRDefault="006F2199" w:rsidP="00F8637D">
      <w:pPr>
        <w:spacing w:line="360" w:lineRule="auto"/>
        <w:ind w:firstLine="709"/>
        <w:jc w:val="center"/>
        <w:rPr>
          <w:rFonts w:ascii="Times New Roman" w:hAnsi="Times New Roman" w:cs="Times New Roman"/>
          <w:b/>
          <w:sz w:val="32"/>
          <w:szCs w:val="28"/>
        </w:rPr>
      </w:pPr>
      <w:r>
        <w:rPr>
          <w:rFonts w:ascii="Times New Roman" w:hAnsi="Times New Roman" w:cs="Times New Roman"/>
          <w:b/>
          <w:sz w:val="32"/>
          <w:szCs w:val="28"/>
        </w:rPr>
        <w:t xml:space="preserve">2.2. </w:t>
      </w:r>
      <w:r w:rsidR="00B63C81" w:rsidRPr="001A7D05">
        <w:rPr>
          <w:rFonts w:ascii="Times New Roman" w:hAnsi="Times New Roman" w:cs="Times New Roman"/>
          <w:b/>
          <w:sz w:val="32"/>
          <w:szCs w:val="28"/>
        </w:rPr>
        <w:t>Чешские вкрапления и места культурной памяти в романе</w:t>
      </w:r>
    </w:p>
    <w:p w:rsidR="00B63C81" w:rsidRPr="001A7D05" w:rsidRDefault="00B63C81" w:rsidP="00761B2C">
      <w:pPr>
        <w:spacing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На протяжении всего романа главные герои произведения время от времени используют в своей речи или же во внутренних монологах элементы чешского языка, что обусловлено их национальностью.  При этом чешские вкрапления чаще всего связаны с обозначением тех или иных элементов </w:t>
      </w:r>
      <w:r w:rsidRPr="001A7D05">
        <w:rPr>
          <w:rFonts w:ascii="Times New Roman" w:hAnsi="Times New Roman" w:cs="Times New Roman"/>
          <w:sz w:val="28"/>
          <w:szCs w:val="28"/>
        </w:rPr>
        <w:lastRenderedPageBreak/>
        <w:t xml:space="preserve">культуры, которые, по мнению автора или героев, играют важную роль для Чехии, являются яркими </w:t>
      </w:r>
      <w:r w:rsidR="00E24CBA">
        <w:rPr>
          <w:rFonts w:ascii="Times New Roman" w:hAnsi="Times New Roman" w:cs="Times New Roman"/>
          <w:sz w:val="28"/>
          <w:szCs w:val="28"/>
        </w:rPr>
        <w:t>свидетельствами</w:t>
      </w:r>
      <w:r w:rsidRPr="001A7D05">
        <w:rPr>
          <w:rFonts w:ascii="Times New Roman" w:hAnsi="Times New Roman" w:cs="Times New Roman"/>
          <w:sz w:val="28"/>
          <w:szCs w:val="28"/>
        </w:rPr>
        <w:t xml:space="preserve"> её самобытности, истории и культуры.  Потому анализ иноязычных вкраплений в данном романе не</w:t>
      </w:r>
      <w:r w:rsidR="00E24CBA">
        <w:rPr>
          <w:rFonts w:ascii="Times New Roman" w:hAnsi="Times New Roman" w:cs="Times New Roman"/>
          <w:sz w:val="28"/>
          <w:szCs w:val="28"/>
        </w:rPr>
        <w:t>отделим от синхронного анализа мест культурной памяти</w:t>
      </w:r>
      <w:r w:rsidRPr="001A7D05">
        <w:rPr>
          <w:rFonts w:ascii="Times New Roman" w:hAnsi="Times New Roman" w:cs="Times New Roman"/>
          <w:sz w:val="28"/>
          <w:szCs w:val="28"/>
        </w:rPr>
        <w:t xml:space="preserve">, упомянутых в произведении.  </w:t>
      </w:r>
    </w:p>
    <w:p w:rsidR="00B63C81" w:rsidRPr="001A7D05" w:rsidRDefault="00B63C81" w:rsidP="00761B2C">
      <w:pPr>
        <w:spacing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По способу выбора языка в иноязычных вкраплениях мы можем выделить два типа: </w:t>
      </w:r>
    </w:p>
    <w:p w:rsidR="00B63C81" w:rsidRPr="001A7D05" w:rsidRDefault="00B63C81" w:rsidP="00ED3E00">
      <w:pPr>
        <w:pStyle w:val="a3"/>
        <w:numPr>
          <w:ilvl w:val="0"/>
          <w:numId w:val="4"/>
        </w:numPr>
        <w:spacing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Переводимые и переведенные ранее на немецкий язык, но написанные автором на чешском языке;</w:t>
      </w:r>
    </w:p>
    <w:p w:rsidR="00B63C81" w:rsidRPr="001A7D05" w:rsidRDefault="00B63C81" w:rsidP="00ED3E00">
      <w:pPr>
        <w:pStyle w:val="a3"/>
        <w:numPr>
          <w:ilvl w:val="0"/>
          <w:numId w:val="4"/>
        </w:numPr>
        <w:spacing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Непереводимые и непереведенные на немецкий язык реалии и элементы культурной и общественной жизни.</w:t>
      </w:r>
    </w:p>
    <w:p w:rsidR="00B63C81" w:rsidRPr="001A7D05" w:rsidRDefault="00B63C81" w:rsidP="00761B2C">
      <w:pPr>
        <w:spacing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Первый тип оформления иноязычных вкраплений интересен тем, что Либуше Моникова, осознавая наличие немецкого варианта того или иного слова, выбирает для его написания чешский вариант. Это, скорее всего, говорит нам о том, что перед нами в таких случаях предстают не реалии чешской культуры, а те её элементы, которые автор считает настолько важными для Чехии, что их употребление возможно лишь на языке их происхождения.</w:t>
      </w:r>
    </w:p>
    <w:p w:rsidR="00B63C81" w:rsidRPr="001A7D05" w:rsidRDefault="00B63C81" w:rsidP="00761B2C">
      <w:pPr>
        <w:spacing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К этому типу мы отнесем, во-первых, художественные произведения, упоминающиеся в романе и  созданные чешскими авторами; произведения же, созданные зарубежными авторами, даны в романе исключительно на немецком языке. Примеров такого рода иноязычных вкраплений в романе немного:  </w:t>
      </w:r>
    </w:p>
    <w:p w:rsidR="00B63C81" w:rsidRPr="00BD6870" w:rsidRDefault="00B63C81" w:rsidP="00ED3E00">
      <w:pPr>
        <w:pStyle w:val="a3"/>
        <w:numPr>
          <w:ilvl w:val="0"/>
          <w:numId w:val="6"/>
        </w:numPr>
        <w:spacing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Повесть</w:t>
      </w:r>
      <w:r w:rsidRPr="00BD6870">
        <w:rPr>
          <w:rFonts w:ascii="Times New Roman" w:hAnsi="Times New Roman" w:cs="Times New Roman"/>
          <w:sz w:val="28"/>
          <w:szCs w:val="28"/>
        </w:rPr>
        <w:t xml:space="preserve"> «</w:t>
      </w:r>
      <w:r w:rsidRPr="00BD6870">
        <w:rPr>
          <w:rFonts w:ascii="Times New Roman" w:hAnsi="Times New Roman" w:cs="Times New Roman"/>
          <w:i/>
          <w:sz w:val="28"/>
          <w:szCs w:val="28"/>
          <w:lang w:val="cs-CZ"/>
        </w:rPr>
        <w:t>D</w:t>
      </w:r>
      <w:r w:rsidRPr="00BD6870">
        <w:rPr>
          <w:rFonts w:ascii="Times New Roman" w:hAnsi="Times New Roman" w:cs="Times New Roman"/>
          <w:i/>
          <w:sz w:val="28"/>
          <w:szCs w:val="28"/>
          <w:lang w:val="de-DE"/>
        </w:rPr>
        <w:t>ie</w:t>
      </w:r>
      <w:r w:rsidRPr="00BD6870">
        <w:rPr>
          <w:rFonts w:ascii="Times New Roman" w:hAnsi="Times New Roman" w:cs="Times New Roman"/>
          <w:i/>
          <w:sz w:val="28"/>
          <w:szCs w:val="28"/>
        </w:rPr>
        <w:t xml:space="preserve"> </w:t>
      </w:r>
      <w:r w:rsidRPr="00BD6870">
        <w:rPr>
          <w:rFonts w:ascii="Times New Roman" w:hAnsi="Times New Roman" w:cs="Times New Roman"/>
          <w:i/>
          <w:sz w:val="28"/>
          <w:szCs w:val="28"/>
          <w:lang w:val="de-DE"/>
        </w:rPr>
        <w:t>Babi</w:t>
      </w:r>
      <w:r w:rsidRPr="00BD6870">
        <w:rPr>
          <w:rFonts w:ascii="Times New Roman" w:hAnsi="Times New Roman" w:cs="Times New Roman"/>
          <w:i/>
          <w:sz w:val="28"/>
          <w:szCs w:val="28"/>
        </w:rPr>
        <w:t>č</w:t>
      </w:r>
      <w:r w:rsidRPr="00BD6870">
        <w:rPr>
          <w:rFonts w:ascii="Times New Roman" w:hAnsi="Times New Roman" w:cs="Times New Roman"/>
          <w:i/>
          <w:sz w:val="28"/>
          <w:szCs w:val="28"/>
          <w:lang w:val="de-DE"/>
        </w:rPr>
        <w:t>ka</w:t>
      </w:r>
      <w:r w:rsidRPr="00BD6870">
        <w:rPr>
          <w:rFonts w:ascii="Times New Roman" w:hAnsi="Times New Roman" w:cs="Times New Roman"/>
          <w:sz w:val="28"/>
          <w:szCs w:val="28"/>
        </w:rPr>
        <w:t>»</w:t>
      </w:r>
      <w:r w:rsidRPr="00BD6870">
        <w:rPr>
          <w:rFonts w:ascii="Times New Roman" w:hAnsi="Times New Roman" w:cs="Times New Roman"/>
          <w:i/>
          <w:sz w:val="28"/>
          <w:szCs w:val="28"/>
        </w:rPr>
        <w:t xml:space="preserve"> </w:t>
      </w:r>
      <w:r w:rsidRPr="001A7D05">
        <w:rPr>
          <w:rFonts w:ascii="Times New Roman" w:hAnsi="Times New Roman" w:cs="Times New Roman"/>
          <w:sz w:val="28"/>
          <w:szCs w:val="28"/>
          <w:lang w:val="de-DE"/>
        </w:rPr>
        <w:t>von</w:t>
      </w:r>
      <w:r w:rsidRPr="00BD6870">
        <w:rPr>
          <w:rFonts w:ascii="Times New Roman" w:hAnsi="Times New Roman" w:cs="Times New Roman"/>
          <w:sz w:val="28"/>
          <w:szCs w:val="28"/>
        </w:rPr>
        <w:t xml:space="preserve"> </w:t>
      </w:r>
      <w:r w:rsidRPr="00BD6870">
        <w:rPr>
          <w:rFonts w:ascii="Times New Roman" w:hAnsi="Times New Roman" w:cs="Times New Roman"/>
          <w:i/>
          <w:sz w:val="28"/>
          <w:szCs w:val="28"/>
          <w:lang w:val="de-DE"/>
        </w:rPr>
        <w:t>B</w:t>
      </w:r>
      <w:r w:rsidRPr="00BD6870">
        <w:rPr>
          <w:rFonts w:ascii="Times New Roman" w:hAnsi="Times New Roman" w:cs="Times New Roman"/>
          <w:i/>
          <w:sz w:val="28"/>
          <w:szCs w:val="28"/>
        </w:rPr>
        <w:t xml:space="preserve">. </w:t>
      </w:r>
      <w:r w:rsidRPr="00BD6870">
        <w:rPr>
          <w:rFonts w:ascii="Times New Roman" w:hAnsi="Times New Roman" w:cs="Times New Roman"/>
          <w:i/>
          <w:sz w:val="28"/>
          <w:szCs w:val="28"/>
          <w:lang w:val="de-DE"/>
        </w:rPr>
        <w:t>N</w:t>
      </w:r>
      <w:r w:rsidRPr="00BD6870">
        <w:rPr>
          <w:rFonts w:ascii="Times New Roman" w:hAnsi="Times New Roman" w:cs="Times New Roman"/>
          <w:i/>
          <w:sz w:val="28"/>
          <w:szCs w:val="28"/>
        </w:rPr>
        <w:t>ě</w:t>
      </w:r>
      <w:r w:rsidRPr="00BD6870">
        <w:rPr>
          <w:rFonts w:ascii="Times New Roman" w:hAnsi="Times New Roman" w:cs="Times New Roman"/>
          <w:i/>
          <w:sz w:val="28"/>
          <w:szCs w:val="28"/>
          <w:lang w:val="de-DE"/>
        </w:rPr>
        <w:t>mcov</w:t>
      </w:r>
      <w:r w:rsidRPr="00BD6870">
        <w:rPr>
          <w:rFonts w:ascii="Times New Roman" w:hAnsi="Times New Roman" w:cs="Times New Roman"/>
          <w:i/>
          <w:sz w:val="28"/>
          <w:szCs w:val="28"/>
        </w:rPr>
        <w:t>á</w:t>
      </w:r>
      <w:r w:rsidR="00BD6870">
        <w:rPr>
          <w:rFonts w:ascii="Times New Roman" w:hAnsi="Times New Roman" w:cs="Times New Roman"/>
          <w:sz w:val="28"/>
          <w:szCs w:val="28"/>
        </w:rPr>
        <w:t xml:space="preserve"> </w:t>
      </w:r>
      <w:r w:rsidR="00BD6870" w:rsidRPr="00BD6870">
        <w:rPr>
          <w:rFonts w:ascii="Times New Roman" w:hAnsi="Times New Roman" w:cs="Times New Roman"/>
          <w:sz w:val="28"/>
          <w:szCs w:val="28"/>
        </w:rPr>
        <w:t>[</w:t>
      </w:r>
      <w:r w:rsidR="00BD6870" w:rsidRPr="007C4C8D">
        <w:rPr>
          <w:rStyle w:val="aa"/>
          <w:rFonts w:ascii="Times New Roman" w:hAnsi="Times New Roman" w:cs="Times New Roman"/>
          <w:bCs/>
          <w:i w:val="0"/>
          <w:iCs w:val="0"/>
          <w:sz w:val="28"/>
          <w:szCs w:val="28"/>
          <w:shd w:val="clear" w:color="auto" w:fill="FFFFFF"/>
          <w:lang w:val="de-DE"/>
        </w:rPr>
        <w:t>Mon</w:t>
      </w:r>
      <w:r w:rsidR="00BD6870" w:rsidRPr="00BD6870">
        <w:rPr>
          <w:rStyle w:val="aa"/>
          <w:rFonts w:ascii="Times New Roman" w:hAnsi="Times New Roman" w:cs="Times New Roman"/>
          <w:bCs/>
          <w:i w:val="0"/>
          <w:iCs w:val="0"/>
          <w:sz w:val="28"/>
          <w:szCs w:val="28"/>
          <w:shd w:val="clear" w:color="auto" w:fill="FFFFFF"/>
        </w:rPr>
        <w:t>í</w:t>
      </w:r>
      <w:r w:rsidR="00BD6870" w:rsidRPr="007C4C8D">
        <w:rPr>
          <w:rStyle w:val="aa"/>
          <w:rFonts w:ascii="Times New Roman" w:hAnsi="Times New Roman" w:cs="Times New Roman"/>
          <w:bCs/>
          <w:i w:val="0"/>
          <w:iCs w:val="0"/>
          <w:sz w:val="28"/>
          <w:szCs w:val="28"/>
          <w:shd w:val="clear" w:color="auto" w:fill="FFFFFF"/>
          <w:lang w:val="de-DE"/>
        </w:rPr>
        <w:t>kov</w:t>
      </w:r>
      <w:r w:rsidR="00BD6870" w:rsidRPr="00BD6870">
        <w:rPr>
          <w:rStyle w:val="aa"/>
          <w:rFonts w:ascii="Times New Roman" w:hAnsi="Times New Roman" w:cs="Times New Roman"/>
          <w:bCs/>
          <w:i w:val="0"/>
          <w:iCs w:val="0"/>
          <w:sz w:val="28"/>
          <w:szCs w:val="28"/>
          <w:shd w:val="clear" w:color="auto" w:fill="FFFFFF"/>
        </w:rPr>
        <w:t>á</w:t>
      </w:r>
      <w:r w:rsidR="00BD6870">
        <w:rPr>
          <w:rStyle w:val="aa"/>
          <w:rFonts w:ascii="Times New Roman" w:hAnsi="Times New Roman" w:cs="Times New Roman"/>
          <w:bCs/>
          <w:i w:val="0"/>
          <w:iCs w:val="0"/>
          <w:sz w:val="28"/>
          <w:szCs w:val="28"/>
          <w:shd w:val="clear" w:color="auto" w:fill="FFFFFF"/>
        </w:rPr>
        <w:t xml:space="preserve"> 1987:209</w:t>
      </w:r>
      <w:r w:rsidR="00BD6870" w:rsidRPr="00BD6870">
        <w:rPr>
          <w:rStyle w:val="aa"/>
          <w:rFonts w:ascii="Times New Roman" w:hAnsi="Times New Roman" w:cs="Times New Roman"/>
          <w:bCs/>
          <w:i w:val="0"/>
          <w:iCs w:val="0"/>
          <w:sz w:val="28"/>
          <w:szCs w:val="28"/>
          <w:shd w:val="clear" w:color="auto" w:fill="FFFFFF"/>
        </w:rPr>
        <w:t>]</w:t>
      </w:r>
      <w:r w:rsidRPr="00BD6870">
        <w:rPr>
          <w:rFonts w:ascii="Times New Roman" w:hAnsi="Times New Roman" w:cs="Times New Roman"/>
          <w:sz w:val="28"/>
          <w:szCs w:val="28"/>
        </w:rPr>
        <w:t xml:space="preserve">; </w:t>
      </w:r>
    </w:p>
    <w:p w:rsidR="00B63C81" w:rsidRPr="001A7D05" w:rsidRDefault="00B63C81" w:rsidP="00ED3E00">
      <w:pPr>
        <w:pStyle w:val="a3"/>
        <w:numPr>
          <w:ilvl w:val="0"/>
          <w:numId w:val="6"/>
        </w:numPr>
        <w:spacing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Ария «</w:t>
      </w:r>
      <w:r w:rsidRPr="00BD6870">
        <w:rPr>
          <w:rFonts w:ascii="Times New Roman" w:hAnsi="Times New Roman" w:cs="Times New Roman"/>
          <w:i/>
          <w:sz w:val="28"/>
          <w:szCs w:val="28"/>
          <w:lang w:val="en-US"/>
        </w:rPr>
        <w:t>P</w:t>
      </w:r>
      <w:r w:rsidRPr="00BD6870">
        <w:rPr>
          <w:rFonts w:ascii="Times New Roman" w:hAnsi="Times New Roman" w:cs="Times New Roman"/>
          <w:i/>
          <w:sz w:val="28"/>
          <w:szCs w:val="28"/>
          <w:lang w:val="de-DE"/>
        </w:rPr>
        <w:t>ro</w:t>
      </w:r>
      <w:r w:rsidRPr="00BD6870">
        <w:rPr>
          <w:rFonts w:ascii="Times New Roman" w:hAnsi="Times New Roman" w:cs="Times New Roman"/>
          <w:i/>
          <w:sz w:val="28"/>
          <w:szCs w:val="28"/>
        </w:rPr>
        <w:t xml:space="preserve">č </w:t>
      </w:r>
      <w:r w:rsidRPr="00BD6870">
        <w:rPr>
          <w:rFonts w:ascii="Times New Roman" w:hAnsi="Times New Roman" w:cs="Times New Roman"/>
          <w:i/>
          <w:sz w:val="28"/>
          <w:szCs w:val="28"/>
          <w:lang w:val="de-DE"/>
        </w:rPr>
        <w:t>bychom</w:t>
      </w:r>
      <w:r w:rsidRPr="00BD6870">
        <w:rPr>
          <w:rFonts w:ascii="Times New Roman" w:hAnsi="Times New Roman" w:cs="Times New Roman"/>
          <w:i/>
          <w:sz w:val="28"/>
          <w:szCs w:val="28"/>
        </w:rPr>
        <w:t xml:space="preserve"> </w:t>
      </w:r>
      <w:r w:rsidRPr="00BD6870">
        <w:rPr>
          <w:rFonts w:ascii="Times New Roman" w:hAnsi="Times New Roman" w:cs="Times New Roman"/>
          <w:i/>
          <w:sz w:val="28"/>
          <w:szCs w:val="28"/>
          <w:lang w:val="de-DE"/>
        </w:rPr>
        <w:t>se</w:t>
      </w:r>
      <w:r w:rsidRPr="00BD6870">
        <w:rPr>
          <w:rFonts w:ascii="Times New Roman" w:hAnsi="Times New Roman" w:cs="Times New Roman"/>
          <w:i/>
          <w:sz w:val="28"/>
          <w:szCs w:val="28"/>
        </w:rPr>
        <w:t xml:space="preserve"> </w:t>
      </w:r>
      <w:r w:rsidRPr="00BD6870">
        <w:rPr>
          <w:rFonts w:ascii="Times New Roman" w:hAnsi="Times New Roman" w:cs="Times New Roman"/>
          <w:i/>
          <w:sz w:val="28"/>
          <w:szCs w:val="28"/>
          <w:lang w:val="de-DE"/>
        </w:rPr>
        <w:t>net</w:t>
      </w:r>
      <w:r w:rsidRPr="00BD6870">
        <w:rPr>
          <w:rFonts w:ascii="Times New Roman" w:hAnsi="Times New Roman" w:cs="Times New Roman"/>
          <w:i/>
          <w:sz w:val="28"/>
          <w:szCs w:val="28"/>
        </w:rPr>
        <w:t>ěš</w:t>
      </w:r>
      <w:r w:rsidRPr="00BD6870">
        <w:rPr>
          <w:rFonts w:ascii="Times New Roman" w:hAnsi="Times New Roman" w:cs="Times New Roman"/>
          <w:i/>
          <w:sz w:val="28"/>
          <w:szCs w:val="28"/>
          <w:lang w:val="de-DE"/>
        </w:rPr>
        <w:t>ili</w:t>
      </w:r>
      <w:r w:rsidRPr="001A7D05">
        <w:rPr>
          <w:rFonts w:ascii="Times New Roman" w:hAnsi="Times New Roman" w:cs="Times New Roman"/>
          <w:sz w:val="28"/>
          <w:szCs w:val="28"/>
        </w:rPr>
        <w:t>» Б. Сметаны из оперы «Проданная невеста»</w:t>
      </w:r>
      <w:r w:rsidR="00BD6870">
        <w:rPr>
          <w:rFonts w:ascii="Times New Roman" w:hAnsi="Times New Roman" w:cs="Times New Roman"/>
          <w:sz w:val="28"/>
          <w:szCs w:val="28"/>
        </w:rPr>
        <w:t xml:space="preserve"> </w:t>
      </w:r>
      <w:r w:rsidR="00BD6870" w:rsidRPr="00BD6870">
        <w:rPr>
          <w:rFonts w:ascii="Times New Roman" w:hAnsi="Times New Roman" w:cs="Times New Roman"/>
          <w:sz w:val="28"/>
          <w:szCs w:val="28"/>
        </w:rPr>
        <w:t>[</w:t>
      </w:r>
      <w:r w:rsidR="00BD6870" w:rsidRPr="007C4C8D">
        <w:rPr>
          <w:rStyle w:val="aa"/>
          <w:rFonts w:ascii="Times New Roman" w:hAnsi="Times New Roman" w:cs="Times New Roman"/>
          <w:bCs/>
          <w:i w:val="0"/>
          <w:iCs w:val="0"/>
          <w:sz w:val="28"/>
          <w:szCs w:val="28"/>
          <w:shd w:val="clear" w:color="auto" w:fill="FFFFFF"/>
          <w:lang w:val="de-DE"/>
        </w:rPr>
        <w:t>Mon</w:t>
      </w:r>
      <w:r w:rsidR="00BD6870" w:rsidRPr="00BD6870">
        <w:rPr>
          <w:rStyle w:val="aa"/>
          <w:rFonts w:ascii="Times New Roman" w:hAnsi="Times New Roman" w:cs="Times New Roman"/>
          <w:bCs/>
          <w:i w:val="0"/>
          <w:iCs w:val="0"/>
          <w:sz w:val="28"/>
          <w:szCs w:val="28"/>
          <w:shd w:val="clear" w:color="auto" w:fill="FFFFFF"/>
        </w:rPr>
        <w:t>í</w:t>
      </w:r>
      <w:r w:rsidR="00BD6870" w:rsidRPr="007C4C8D">
        <w:rPr>
          <w:rStyle w:val="aa"/>
          <w:rFonts w:ascii="Times New Roman" w:hAnsi="Times New Roman" w:cs="Times New Roman"/>
          <w:bCs/>
          <w:i w:val="0"/>
          <w:iCs w:val="0"/>
          <w:sz w:val="28"/>
          <w:szCs w:val="28"/>
          <w:shd w:val="clear" w:color="auto" w:fill="FFFFFF"/>
          <w:lang w:val="de-DE"/>
        </w:rPr>
        <w:t>kov</w:t>
      </w:r>
      <w:r w:rsidR="00BD6870" w:rsidRPr="00BD6870">
        <w:rPr>
          <w:rStyle w:val="aa"/>
          <w:rFonts w:ascii="Times New Roman" w:hAnsi="Times New Roman" w:cs="Times New Roman"/>
          <w:bCs/>
          <w:i w:val="0"/>
          <w:iCs w:val="0"/>
          <w:sz w:val="28"/>
          <w:szCs w:val="28"/>
          <w:shd w:val="clear" w:color="auto" w:fill="FFFFFF"/>
        </w:rPr>
        <w:t>á</w:t>
      </w:r>
      <w:r w:rsidR="00BD6870">
        <w:rPr>
          <w:rStyle w:val="aa"/>
          <w:rFonts w:ascii="Times New Roman" w:hAnsi="Times New Roman" w:cs="Times New Roman"/>
          <w:bCs/>
          <w:i w:val="0"/>
          <w:iCs w:val="0"/>
          <w:sz w:val="28"/>
          <w:szCs w:val="28"/>
          <w:shd w:val="clear" w:color="auto" w:fill="FFFFFF"/>
        </w:rPr>
        <w:t xml:space="preserve"> 1987:126</w:t>
      </w:r>
      <w:r w:rsidR="00BD6870" w:rsidRPr="00BD6870">
        <w:rPr>
          <w:rStyle w:val="aa"/>
          <w:rFonts w:ascii="Times New Roman" w:hAnsi="Times New Roman" w:cs="Times New Roman"/>
          <w:bCs/>
          <w:i w:val="0"/>
          <w:iCs w:val="0"/>
          <w:sz w:val="28"/>
          <w:szCs w:val="28"/>
          <w:shd w:val="clear" w:color="auto" w:fill="FFFFFF"/>
        </w:rPr>
        <w:t>]</w:t>
      </w:r>
      <w:r w:rsidRPr="001A7D05">
        <w:rPr>
          <w:rFonts w:ascii="Times New Roman" w:hAnsi="Times New Roman" w:cs="Times New Roman"/>
          <w:sz w:val="28"/>
          <w:szCs w:val="28"/>
        </w:rPr>
        <w:t xml:space="preserve">; </w:t>
      </w:r>
    </w:p>
    <w:p w:rsidR="00AC7AEB" w:rsidRPr="00AC7AEB" w:rsidRDefault="00B63C81" w:rsidP="00ED3E00">
      <w:pPr>
        <w:pStyle w:val="a3"/>
        <w:numPr>
          <w:ilvl w:val="0"/>
          <w:numId w:val="6"/>
        </w:numPr>
        <w:spacing w:line="360" w:lineRule="auto"/>
        <w:ind w:firstLine="709"/>
        <w:jc w:val="both"/>
        <w:rPr>
          <w:rFonts w:ascii="Times New Roman" w:hAnsi="Times New Roman" w:cs="Times New Roman"/>
          <w:sz w:val="28"/>
          <w:szCs w:val="28"/>
        </w:rPr>
      </w:pPr>
      <w:proofErr w:type="gramStart"/>
      <w:r w:rsidRPr="001A7D05">
        <w:rPr>
          <w:rFonts w:ascii="Times New Roman" w:hAnsi="Times New Roman" w:cs="Times New Roman"/>
          <w:sz w:val="28"/>
          <w:szCs w:val="28"/>
        </w:rPr>
        <w:t>Либретто для оперы Б.Сметаны «</w:t>
      </w:r>
      <w:r w:rsidRPr="00BD6870">
        <w:rPr>
          <w:rFonts w:ascii="Times New Roman" w:hAnsi="Times New Roman" w:cs="Times New Roman"/>
          <w:i/>
          <w:sz w:val="28"/>
          <w:szCs w:val="28"/>
          <w:lang w:val="de-DE"/>
        </w:rPr>
        <w:t>Libu</w:t>
      </w:r>
      <w:r w:rsidRPr="00BD6870">
        <w:rPr>
          <w:rFonts w:ascii="Times New Roman" w:hAnsi="Times New Roman" w:cs="Times New Roman"/>
          <w:i/>
          <w:sz w:val="28"/>
          <w:szCs w:val="28"/>
        </w:rPr>
        <w:t>š</w:t>
      </w:r>
      <w:r w:rsidRPr="00BD6870">
        <w:rPr>
          <w:rFonts w:ascii="Times New Roman" w:hAnsi="Times New Roman" w:cs="Times New Roman"/>
          <w:i/>
          <w:sz w:val="28"/>
          <w:szCs w:val="28"/>
          <w:lang w:val="de-DE"/>
        </w:rPr>
        <w:t>e</w:t>
      </w:r>
      <w:r w:rsidRPr="001A7D05">
        <w:rPr>
          <w:rFonts w:ascii="Times New Roman" w:hAnsi="Times New Roman" w:cs="Times New Roman"/>
          <w:sz w:val="28"/>
          <w:szCs w:val="28"/>
        </w:rPr>
        <w:t xml:space="preserve">» </w:t>
      </w:r>
      <w:r w:rsidRPr="001A7D05">
        <w:rPr>
          <w:rFonts w:ascii="Times New Roman" w:hAnsi="Times New Roman" w:cs="Times New Roman"/>
          <w:sz w:val="28"/>
          <w:szCs w:val="28"/>
          <w:lang w:val="cs-CZ"/>
        </w:rPr>
        <w:t xml:space="preserve">von </w:t>
      </w:r>
      <w:r w:rsidRPr="001A7D05">
        <w:rPr>
          <w:rFonts w:ascii="Times New Roman" w:hAnsi="Times New Roman" w:cs="Times New Roman"/>
          <w:sz w:val="28"/>
          <w:szCs w:val="28"/>
          <w:lang w:val="de-DE"/>
        </w:rPr>
        <w:t>Wenzig</w:t>
      </w:r>
      <w:r w:rsidR="00BD6870">
        <w:rPr>
          <w:rFonts w:ascii="Times New Roman" w:hAnsi="Times New Roman" w:cs="Times New Roman"/>
          <w:sz w:val="28"/>
          <w:szCs w:val="28"/>
        </w:rPr>
        <w:t xml:space="preserve"> </w:t>
      </w:r>
      <w:r w:rsidR="00BD6870" w:rsidRPr="00BD6870">
        <w:rPr>
          <w:rFonts w:ascii="Times New Roman" w:hAnsi="Times New Roman" w:cs="Times New Roman"/>
          <w:sz w:val="28"/>
          <w:szCs w:val="28"/>
        </w:rPr>
        <w:t>[</w:t>
      </w:r>
      <w:proofErr w:type="gramEnd"/>
    </w:p>
    <w:p w:rsidR="00B63C81" w:rsidRPr="001A7D05" w:rsidRDefault="00BD6870" w:rsidP="00ED3E00">
      <w:pPr>
        <w:pStyle w:val="a3"/>
        <w:numPr>
          <w:ilvl w:val="0"/>
          <w:numId w:val="6"/>
        </w:numPr>
        <w:spacing w:line="360" w:lineRule="auto"/>
        <w:ind w:firstLine="709"/>
        <w:jc w:val="both"/>
        <w:rPr>
          <w:rFonts w:ascii="Times New Roman" w:hAnsi="Times New Roman" w:cs="Times New Roman"/>
          <w:sz w:val="28"/>
          <w:szCs w:val="28"/>
        </w:rPr>
      </w:pPr>
      <w:r w:rsidRPr="007C4C8D">
        <w:rPr>
          <w:rStyle w:val="aa"/>
          <w:rFonts w:ascii="Times New Roman" w:hAnsi="Times New Roman" w:cs="Times New Roman"/>
          <w:bCs/>
          <w:i w:val="0"/>
          <w:iCs w:val="0"/>
          <w:sz w:val="28"/>
          <w:szCs w:val="28"/>
          <w:shd w:val="clear" w:color="auto" w:fill="FFFFFF"/>
          <w:lang w:val="de-DE"/>
        </w:rPr>
        <w:lastRenderedPageBreak/>
        <w:t>Mon</w:t>
      </w:r>
      <w:r w:rsidRPr="00BD6870">
        <w:rPr>
          <w:rStyle w:val="aa"/>
          <w:rFonts w:ascii="Times New Roman" w:hAnsi="Times New Roman" w:cs="Times New Roman"/>
          <w:bCs/>
          <w:i w:val="0"/>
          <w:iCs w:val="0"/>
          <w:sz w:val="28"/>
          <w:szCs w:val="28"/>
          <w:shd w:val="clear" w:color="auto" w:fill="FFFFFF"/>
        </w:rPr>
        <w:t>í</w:t>
      </w:r>
      <w:r w:rsidRPr="007C4C8D">
        <w:rPr>
          <w:rStyle w:val="aa"/>
          <w:rFonts w:ascii="Times New Roman" w:hAnsi="Times New Roman" w:cs="Times New Roman"/>
          <w:bCs/>
          <w:i w:val="0"/>
          <w:iCs w:val="0"/>
          <w:sz w:val="28"/>
          <w:szCs w:val="28"/>
          <w:shd w:val="clear" w:color="auto" w:fill="FFFFFF"/>
          <w:lang w:val="de-DE"/>
        </w:rPr>
        <w:t>kov</w:t>
      </w:r>
      <w:r w:rsidRPr="00BD6870">
        <w:rPr>
          <w:rStyle w:val="aa"/>
          <w:rFonts w:ascii="Times New Roman" w:hAnsi="Times New Roman" w:cs="Times New Roman"/>
          <w:bCs/>
          <w:i w:val="0"/>
          <w:iCs w:val="0"/>
          <w:sz w:val="28"/>
          <w:szCs w:val="28"/>
          <w:shd w:val="clear" w:color="auto" w:fill="FFFFFF"/>
        </w:rPr>
        <w:t>á</w:t>
      </w:r>
      <w:r>
        <w:rPr>
          <w:rStyle w:val="aa"/>
          <w:rFonts w:ascii="Times New Roman" w:hAnsi="Times New Roman" w:cs="Times New Roman"/>
          <w:bCs/>
          <w:i w:val="0"/>
          <w:iCs w:val="0"/>
          <w:sz w:val="28"/>
          <w:szCs w:val="28"/>
          <w:shd w:val="clear" w:color="auto" w:fill="FFFFFF"/>
        </w:rPr>
        <w:t xml:space="preserve"> 1987:130</w:t>
      </w:r>
      <w:r w:rsidRPr="00BD6870">
        <w:rPr>
          <w:rStyle w:val="aa"/>
          <w:rFonts w:ascii="Times New Roman" w:hAnsi="Times New Roman" w:cs="Times New Roman"/>
          <w:bCs/>
          <w:i w:val="0"/>
          <w:iCs w:val="0"/>
          <w:sz w:val="28"/>
          <w:szCs w:val="28"/>
          <w:shd w:val="clear" w:color="auto" w:fill="FFFFFF"/>
        </w:rPr>
        <w:t>]</w:t>
      </w:r>
      <w:r w:rsidR="00B63C81" w:rsidRPr="001A7D05">
        <w:rPr>
          <w:rFonts w:ascii="Times New Roman" w:hAnsi="Times New Roman" w:cs="Times New Roman"/>
          <w:sz w:val="28"/>
          <w:szCs w:val="28"/>
        </w:rPr>
        <w:t>.</w:t>
      </w:r>
    </w:p>
    <w:p w:rsidR="00B63C81" w:rsidRPr="001A7D05" w:rsidRDefault="00B63C81" w:rsidP="00761B2C">
      <w:pPr>
        <w:spacing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Остановимся на этих примерах подробнее.</w:t>
      </w:r>
    </w:p>
    <w:p w:rsidR="00B63C81" w:rsidRPr="001A7D05" w:rsidRDefault="00B63C81" w:rsidP="00761B2C">
      <w:pPr>
        <w:spacing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Повесть Б. Немцовой «Бабушка», написанная в 1885 году, является одной из самых известных работ чешской писательницы и издается в Германии с переведенным названием «</w:t>
      </w:r>
      <w:r w:rsidRPr="001A7D05">
        <w:rPr>
          <w:rFonts w:ascii="Times New Roman" w:hAnsi="Times New Roman" w:cs="Times New Roman"/>
          <w:sz w:val="28"/>
          <w:szCs w:val="28"/>
          <w:lang w:val="cs-CZ"/>
        </w:rPr>
        <w:t xml:space="preserve">Die </w:t>
      </w:r>
      <w:r w:rsidRPr="001A7D05">
        <w:rPr>
          <w:rFonts w:ascii="Times New Roman" w:hAnsi="Times New Roman" w:cs="Times New Roman"/>
          <w:sz w:val="28"/>
          <w:szCs w:val="28"/>
          <w:lang w:val="de-DE"/>
        </w:rPr>
        <w:t>Gro</w:t>
      </w:r>
      <w:r w:rsidRPr="001A7D05">
        <w:rPr>
          <w:rFonts w:ascii="Times New Roman" w:hAnsi="Times New Roman" w:cs="Times New Roman"/>
          <w:sz w:val="28"/>
          <w:szCs w:val="28"/>
        </w:rPr>
        <w:t>ß</w:t>
      </w:r>
      <w:r w:rsidRPr="001A7D05">
        <w:rPr>
          <w:rFonts w:ascii="Times New Roman" w:hAnsi="Times New Roman" w:cs="Times New Roman"/>
          <w:sz w:val="28"/>
          <w:szCs w:val="28"/>
          <w:lang w:val="de-DE"/>
        </w:rPr>
        <w:t>mutter</w:t>
      </w:r>
      <w:r w:rsidRPr="001A7D05">
        <w:rPr>
          <w:rFonts w:ascii="Times New Roman" w:hAnsi="Times New Roman" w:cs="Times New Roman"/>
          <w:sz w:val="28"/>
          <w:szCs w:val="28"/>
        </w:rPr>
        <w:t>» или «</w:t>
      </w:r>
      <w:r w:rsidRPr="001A7D05">
        <w:rPr>
          <w:rFonts w:ascii="Times New Roman" w:hAnsi="Times New Roman" w:cs="Times New Roman"/>
          <w:sz w:val="28"/>
          <w:szCs w:val="28"/>
          <w:lang w:val="de-DE"/>
        </w:rPr>
        <w:t>Gro</w:t>
      </w:r>
      <w:r w:rsidRPr="001A7D05">
        <w:rPr>
          <w:rFonts w:ascii="Times New Roman" w:hAnsi="Times New Roman" w:cs="Times New Roman"/>
          <w:sz w:val="28"/>
          <w:szCs w:val="28"/>
        </w:rPr>
        <w:t>ß</w:t>
      </w:r>
      <w:r w:rsidRPr="001A7D05">
        <w:rPr>
          <w:rFonts w:ascii="Times New Roman" w:hAnsi="Times New Roman" w:cs="Times New Roman"/>
          <w:sz w:val="28"/>
          <w:szCs w:val="28"/>
          <w:lang w:val="de-DE"/>
        </w:rPr>
        <w:t>mutter</w:t>
      </w:r>
      <w:r w:rsidRPr="001A7D05">
        <w:rPr>
          <w:rFonts w:ascii="Times New Roman" w:hAnsi="Times New Roman" w:cs="Times New Roman"/>
          <w:sz w:val="28"/>
          <w:szCs w:val="28"/>
        </w:rPr>
        <w:t xml:space="preserve">». </w:t>
      </w:r>
      <w:r w:rsidR="00BD6870">
        <w:rPr>
          <w:rFonts w:ascii="Times New Roman" w:hAnsi="Times New Roman" w:cs="Times New Roman"/>
          <w:sz w:val="28"/>
          <w:szCs w:val="28"/>
        </w:rPr>
        <w:t xml:space="preserve">История перевода при этом берет начало в далеком </w:t>
      </w:r>
      <w:r w:rsidR="00DF36CF">
        <w:rPr>
          <w:rFonts w:ascii="Times New Roman" w:hAnsi="Times New Roman" w:cs="Times New Roman"/>
          <w:sz w:val="28"/>
          <w:szCs w:val="28"/>
        </w:rPr>
        <w:t xml:space="preserve">в 1858 году: </w:t>
      </w:r>
      <w:r w:rsidR="008B4DA0">
        <w:rPr>
          <w:rFonts w:ascii="Times New Roman" w:hAnsi="Times New Roman" w:cs="Times New Roman"/>
          <w:sz w:val="28"/>
          <w:szCs w:val="28"/>
        </w:rPr>
        <w:t xml:space="preserve">это был </w:t>
      </w:r>
      <w:r w:rsidR="00BD6870">
        <w:rPr>
          <w:rFonts w:ascii="Times New Roman" w:hAnsi="Times New Roman" w:cs="Times New Roman"/>
          <w:sz w:val="28"/>
          <w:szCs w:val="28"/>
        </w:rPr>
        <w:t xml:space="preserve">перевод </w:t>
      </w:r>
      <w:r w:rsidR="00DF36CF">
        <w:rPr>
          <w:rFonts w:ascii="Times New Roman" w:hAnsi="Times New Roman" w:cs="Times New Roman"/>
          <w:sz w:val="28"/>
          <w:szCs w:val="28"/>
        </w:rPr>
        <w:t>Яна Охэраля. Затем переводы возникают и в 19, и в 20 веке: переводы Антонина Смитала – 1885 г., Камила Эрбена – 1924 г., Петера Деметца – 1959 г., Гюнтера Яроша – 1962 г. и другие. Но</w:t>
      </w:r>
      <w:r w:rsidR="00BD6870">
        <w:rPr>
          <w:rFonts w:ascii="Times New Roman" w:hAnsi="Times New Roman" w:cs="Times New Roman"/>
          <w:sz w:val="28"/>
          <w:szCs w:val="28"/>
        </w:rPr>
        <w:t xml:space="preserve"> </w:t>
      </w:r>
      <w:r w:rsidR="00DF36CF">
        <w:rPr>
          <w:rFonts w:ascii="Times New Roman" w:hAnsi="Times New Roman" w:cs="Times New Roman"/>
          <w:sz w:val="28"/>
          <w:szCs w:val="28"/>
        </w:rPr>
        <w:t>и</w:t>
      </w:r>
      <w:r w:rsidRPr="001A7D05">
        <w:rPr>
          <w:rFonts w:ascii="Times New Roman" w:hAnsi="Times New Roman" w:cs="Times New Roman"/>
          <w:sz w:val="28"/>
          <w:szCs w:val="28"/>
        </w:rPr>
        <w:t>менно Божену Немцову Либуше Моникова считает наиболее значительн</w:t>
      </w:r>
      <w:r w:rsidR="00E24CBA">
        <w:rPr>
          <w:rFonts w:ascii="Times New Roman" w:hAnsi="Times New Roman" w:cs="Times New Roman"/>
          <w:sz w:val="28"/>
          <w:szCs w:val="28"/>
        </w:rPr>
        <w:t>ой фигурой в процессе чешского В</w:t>
      </w:r>
      <w:r w:rsidRPr="001A7D05">
        <w:rPr>
          <w:rFonts w:ascii="Times New Roman" w:hAnsi="Times New Roman" w:cs="Times New Roman"/>
          <w:sz w:val="28"/>
          <w:szCs w:val="28"/>
        </w:rPr>
        <w:t>озрождения и именно она является для Мониковой «литературным примером»</w:t>
      </w:r>
      <w:r w:rsidR="00DF36CF">
        <w:rPr>
          <w:rFonts w:ascii="Times New Roman" w:hAnsi="Times New Roman" w:cs="Times New Roman"/>
          <w:sz w:val="28"/>
          <w:szCs w:val="28"/>
        </w:rPr>
        <w:t>, что ощущается по тому теплому, уважительному тону, по тому благоговению, которое сквозит в моментах упоминания её имени в романе</w:t>
      </w:r>
      <w:r w:rsidRPr="001A7D05">
        <w:rPr>
          <w:rFonts w:ascii="Times New Roman" w:hAnsi="Times New Roman" w:cs="Times New Roman"/>
          <w:sz w:val="28"/>
          <w:szCs w:val="28"/>
        </w:rPr>
        <w:t xml:space="preserve">. </w:t>
      </w:r>
      <w:r w:rsidR="00DF36CF">
        <w:rPr>
          <w:rFonts w:ascii="Times New Roman" w:hAnsi="Times New Roman" w:cs="Times New Roman"/>
          <w:sz w:val="28"/>
          <w:szCs w:val="28"/>
        </w:rPr>
        <w:t>Именно поэтому автор игнорирует наличие немецких переводов произведений Божены Немцовой и стремится подчеркнуть их чешское происхождение.</w:t>
      </w:r>
    </w:p>
    <w:p w:rsidR="00B63C81" w:rsidRPr="001A7D05" w:rsidRDefault="00B63C81" w:rsidP="00761B2C">
      <w:pPr>
        <w:spacing w:line="360" w:lineRule="auto"/>
        <w:ind w:firstLine="709"/>
        <w:jc w:val="both"/>
        <w:rPr>
          <w:rFonts w:ascii="Times New Roman" w:hAnsi="Times New Roman" w:cs="Times New Roman"/>
          <w:sz w:val="28"/>
          <w:szCs w:val="28"/>
        </w:rPr>
      </w:pPr>
      <w:proofErr w:type="gramStart"/>
      <w:r w:rsidRPr="001A7D05">
        <w:rPr>
          <w:rFonts w:ascii="Times New Roman" w:hAnsi="Times New Roman" w:cs="Times New Roman"/>
          <w:sz w:val="28"/>
          <w:szCs w:val="28"/>
        </w:rPr>
        <w:t>Судя по всему, Б.</w:t>
      </w:r>
      <w:r w:rsidR="008B4DA0">
        <w:rPr>
          <w:rFonts w:ascii="Times New Roman" w:hAnsi="Times New Roman" w:cs="Times New Roman"/>
          <w:sz w:val="28"/>
          <w:szCs w:val="28"/>
        </w:rPr>
        <w:t> </w:t>
      </w:r>
      <w:r w:rsidRPr="001A7D05">
        <w:rPr>
          <w:rFonts w:ascii="Times New Roman" w:hAnsi="Times New Roman" w:cs="Times New Roman"/>
          <w:sz w:val="28"/>
          <w:szCs w:val="28"/>
        </w:rPr>
        <w:t>Сметану писательница также оценивает достаточно высоко, так как с ним связаны еще два чешских вкрапления, которые Л.</w:t>
      </w:r>
      <w:r w:rsidR="008B4DA0">
        <w:rPr>
          <w:rFonts w:ascii="Times New Roman" w:hAnsi="Times New Roman" w:cs="Times New Roman"/>
          <w:sz w:val="28"/>
          <w:szCs w:val="28"/>
        </w:rPr>
        <w:t> </w:t>
      </w:r>
      <w:r w:rsidRPr="001A7D05">
        <w:rPr>
          <w:rFonts w:ascii="Times New Roman" w:hAnsi="Times New Roman" w:cs="Times New Roman"/>
          <w:sz w:val="28"/>
          <w:szCs w:val="28"/>
        </w:rPr>
        <w:t xml:space="preserve">Моникова оставляет без перевода, несмотря на то, что </w:t>
      </w:r>
      <w:r w:rsidR="00DF36CF">
        <w:rPr>
          <w:rFonts w:ascii="Times New Roman" w:hAnsi="Times New Roman" w:cs="Times New Roman"/>
          <w:sz w:val="28"/>
          <w:szCs w:val="28"/>
        </w:rPr>
        <w:t xml:space="preserve">название оперы, </w:t>
      </w:r>
      <w:r w:rsidRPr="001A7D05">
        <w:rPr>
          <w:rFonts w:ascii="Times New Roman" w:hAnsi="Times New Roman" w:cs="Times New Roman"/>
          <w:sz w:val="28"/>
          <w:szCs w:val="28"/>
        </w:rPr>
        <w:t>Б.</w:t>
      </w:r>
      <w:r w:rsidR="008B4DA0">
        <w:rPr>
          <w:rFonts w:ascii="Times New Roman" w:hAnsi="Times New Roman" w:cs="Times New Roman"/>
          <w:sz w:val="28"/>
          <w:szCs w:val="28"/>
        </w:rPr>
        <w:t> </w:t>
      </w:r>
      <w:r w:rsidRPr="001A7D05">
        <w:rPr>
          <w:rFonts w:ascii="Times New Roman" w:hAnsi="Times New Roman" w:cs="Times New Roman"/>
          <w:sz w:val="28"/>
          <w:szCs w:val="28"/>
        </w:rPr>
        <w:t>Сметаны «Проданная невеста»</w:t>
      </w:r>
      <w:r w:rsidR="00DF36CF">
        <w:rPr>
          <w:rFonts w:ascii="Times New Roman" w:hAnsi="Times New Roman" w:cs="Times New Roman"/>
          <w:sz w:val="28"/>
          <w:szCs w:val="28"/>
        </w:rPr>
        <w:t xml:space="preserve"> (нем. </w:t>
      </w:r>
      <w:r w:rsidR="00DF36CF" w:rsidRPr="00DF36CF">
        <w:rPr>
          <w:rFonts w:ascii="Times New Roman" w:hAnsi="Times New Roman" w:cs="Times New Roman"/>
          <w:i/>
          <w:sz w:val="28"/>
          <w:szCs w:val="28"/>
        </w:rPr>
        <w:t>«</w:t>
      </w:r>
      <w:r w:rsidR="00DF36CF" w:rsidRPr="00DF36CF">
        <w:rPr>
          <w:rFonts w:ascii="Times New Roman" w:hAnsi="Times New Roman" w:cs="Times New Roman"/>
          <w:i/>
          <w:sz w:val="28"/>
          <w:szCs w:val="28"/>
          <w:lang w:val="cs-CZ"/>
        </w:rPr>
        <w:t>Die Verkaufte Braut</w:t>
      </w:r>
      <w:r w:rsidR="00DF36CF" w:rsidRPr="00DF36CF">
        <w:rPr>
          <w:rFonts w:ascii="Times New Roman" w:hAnsi="Times New Roman" w:cs="Times New Roman"/>
          <w:i/>
          <w:sz w:val="28"/>
          <w:szCs w:val="28"/>
        </w:rPr>
        <w:t>»</w:t>
      </w:r>
      <w:r w:rsidR="00DF36CF">
        <w:rPr>
          <w:rFonts w:ascii="Times New Roman" w:hAnsi="Times New Roman" w:cs="Times New Roman"/>
          <w:sz w:val="28"/>
          <w:szCs w:val="28"/>
        </w:rPr>
        <w:t>), её основных арий также полностью переведены</w:t>
      </w:r>
      <w:r w:rsidRPr="001A7D05">
        <w:rPr>
          <w:rFonts w:ascii="Times New Roman" w:hAnsi="Times New Roman" w:cs="Times New Roman"/>
          <w:sz w:val="28"/>
          <w:szCs w:val="28"/>
        </w:rPr>
        <w:t xml:space="preserve"> на немецкий язык, как и </w:t>
      </w:r>
      <w:r w:rsidR="00DF36CF">
        <w:rPr>
          <w:rFonts w:ascii="Times New Roman" w:hAnsi="Times New Roman" w:cs="Times New Roman"/>
          <w:sz w:val="28"/>
          <w:szCs w:val="28"/>
        </w:rPr>
        <w:t>в опере</w:t>
      </w:r>
      <w:r w:rsidRPr="001A7D05">
        <w:rPr>
          <w:rFonts w:ascii="Times New Roman" w:hAnsi="Times New Roman" w:cs="Times New Roman"/>
          <w:sz w:val="28"/>
          <w:szCs w:val="28"/>
        </w:rPr>
        <w:t xml:space="preserve"> </w:t>
      </w:r>
      <w:r w:rsidR="00DF36CF" w:rsidRPr="00DF36CF">
        <w:rPr>
          <w:rFonts w:ascii="Times New Roman" w:hAnsi="Times New Roman" w:cs="Times New Roman"/>
          <w:sz w:val="28"/>
          <w:szCs w:val="28"/>
        </w:rPr>
        <w:t>«</w:t>
      </w:r>
      <w:r w:rsidR="00DF36CF" w:rsidRPr="00DF36CF">
        <w:rPr>
          <w:rFonts w:ascii="Times New Roman" w:hAnsi="Times New Roman" w:cs="Times New Roman"/>
          <w:sz w:val="28"/>
          <w:szCs w:val="28"/>
          <w:lang w:val="de-DE"/>
        </w:rPr>
        <w:t>Libu</w:t>
      </w:r>
      <w:r w:rsidR="00DF36CF" w:rsidRPr="00DF36CF">
        <w:rPr>
          <w:rFonts w:ascii="Times New Roman" w:hAnsi="Times New Roman" w:cs="Times New Roman"/>
          <w:sz w:val="28"/>
          <w:szCs w:val="28"/>
        </w:rPr>
        <w:t>š</w:t>
      </w:r>
      <w:r w:rsidR="00DF36CF" w:rsidRPr="00DF36CF">
        <w:rPr>
          <w:rFonts w:ascii="Times New Roman" w:hAnsi="Times New Roman" w:cs="Times New Roman"/>
          <w:sz w:val="28"/>
          <w:szCs w:val="28"/>
          <w:lang w:val="de-DE"/>
        </w:rPr>
        <w:t>e</w:t>
      </w:r>
      <w:r w:rsidR="00DF36CF" w:rsidRPr="00DF36CF">
        <w:rPr>
          <w:rFonts w:ascii="Times New Roman" w:hAnsi="Times New Roman" w:cs="Times New Roman"/>
          <w:sz w:val="28"/>
          <w:szCs w:val="28"/>
        </w:rPr>
        <w:t>»</w:t>
      </w:r>
      <w:r w:rsidR="00DF36CF">
        <w:rPr>
          <w:rFonts w:ascii="Times New Roman" w:hAnsi="Times New Roman" w:cs="Times New Roman"/>
          <w:i/>
          <w:sz w:val="28"/>
          <w:szCs w:val="28"/>
        </w:rPr>
        <w:t xml:space="preserve"> (</w:t>
      </w:r>
      <w:r w:rsidR="00DF36CF" w:rsidRPr="00DF36CF">
        <w:rPr>
          <w:rFonts w:ascii="Times New Roman" w:hAnsi="Times New Roman" w:cs="Times New Roman"/>
          <w:sz w:val="28"/>
          <w:szCs w:val="28"/>
        </w:rPr>
        <w:t>нем.</w:t>
      </w:r>
      <w:r w:rsidR="00DF36CF" w:rsidRPr="00DF36CF">
        <w:rPr>
          <w:rFonts w:ascii="Times New Roman" w:hAnsi="Times New Roman" w:cs="Times New Roman"/>
          <w:color w:val="000000" w:themeColor="text1"/>
          <w:sz w:val="28"/>
          <w:szCs w:val="28"/>
        </w:rPr>
        <w:t xml:space="preserve"> </w:t>
      </w:r>
      <w:r w:rsidRPr="00DF36CF">
        <w:rPr>
          <w:rFonts w:ascii="Times New Roman" w:hAnsi="Times New Roman" w:cs="Times New Roman"/>
          <w:i/>
          <w:color w:val="000000" w:themeColor="text1"/>
          <w:sz w:val="28"/>
          <w:szCs w:val="28"/>
        </w:rPr>
        <w:t>«</w:t>
      </w:r>
      <w:r w:rsidRPr="00DF36CF">
        <w:rPr>
          <w:rFonts w:ascii="Times New Roman" w:hAnsi="Times New Roman" w:cs="Times New Roman"/>
          <w:bCs/>
          <w:i/>
          <w:color w:val="000000" w:themeColor="text1"/>
          <w:sz w:val="28"/>
          <w:szCs w:val="28"/>
          <w:shd w:val="clear" w:color="auto" w:fill="FFFFFF"/>
        </w:rPr>
        <w:t>Libusa</w:t>
      </w:r>
      <w:r w:rsidRPr="00DF36CF">
        <w:rPr>
          <w:rFonts w:ascii="Times New Roman" w:hAnsi="Times New Roman" w:cs="Times New Roman"/>
          <w:bCs/>
          <w:i/>
          <w:color w:val="222222"/>
          <w:sz w:val="28"/>
          <w:szCs w:val="28"/>
          <w:shd w:val="clear" w:color="auto" w:fill="FFFFFF"/>
        </w:rPr>
        <w:t>»</w:t>
      </w:r>
      <w:r w:rsidR="00DF36CF" w:rsidRPr="00DF36CF">
        <w:rPr>
          <w:rFonts w:ascii="Times New Roman" w:hAnsi="Times New Roman" w:cs="Times New Roman"/>
          <w:bCs/>
          <w:i/>
          <w:color w:val="222222"/>
          <w:sz w:val="28"/>
          <w:szCs w:val="28"/>
          <w:shd w:val="clear" w:color="auto" w:fill="FFFFFF"/>
        </w:rPr>
        <w:t>)</w:t>
      </w:r>
      <w:r w:rsidRPr="00DF36CF">
        <w:rPr>
          <w:rFonts w:ascii="Times New Roman" w:hAnsi="Times New Roman" w:cs="Times New Roman"/>
          <w:bCs/>
          <w:i/>
          <w:color w:val="222222"/>
          <w:sz w:val="28"/>
          <w:szCs w:val="28"/>
          <w:shd w:val="clear" w:color="auto" w:fill="FFFFFF"/>
        </w:rPr>
        <w:t>.</w:t>
      </w:r>
      <w:proofErr w:type="gramEnd"/>
    </w:p>
    <w:p w:rsidR="00B63C81" w:rsidRPr="001A7D05" w:rsidRDefault="00B63C81" w:rsidP="00761B2C">
      <w:pPr>
        <w:spacing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Всё вышесказанное подтверждает тот факт, что Либуше Моникова осознанно использовала чешские наименования, несмотря на наличие немецких вариантов. Этот приём кажется нам тем более ярким, что в романе Либуше Мониковой присутствуют разные способы написания чешских произведений. Так, названия некоторых чешских произведений переданы согласно традиции немецкого языка: напр.,</w:t>
      </w:r>
    </w:p>
    <w:p w:rsidR="00B63C81" w:rsidRPr="001A7D05" w:rsidRDefault="00B63C81" w:rsidP="00ED3E00">
      <w:pPr>
        <w:pStyle w:val="a3"/>
        <w:numPr>
          <w:ilvl w:val="0"/>
          <w:numId w:val="7"/>
        </w:numPr>
        <w:spacing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lastRenderedPageBreak/>
        <w:t>Произведение Дворжака</w:t>
      </w:r>
      <w:r w:rsidRPr="001A7D05">
        <w:rPr>
          <w:rFonts w:ascii="Times New Roman" w:hAnsi="Times New Roman" w:cs="Times New Roman"/>
          <w:sz w:val="28"/>
          <w:szCs w:val="28"/>
          <w:lang w:val="cs-CZ"/>
        </w:rPr>
        <w:t xml:space="preserve"> </w:t>
      </w:r>
      <w:r w:rsidRPr="001A7D05">
        <w:rPr>
          <w:rFonts w:ascii="Times New Roman" w:hAnsi="Times New Roman" w:cs="Times New Roman"/>
          <w:sz w:val="28"/>
          <w:szCs w:val="28"/>
        </w:rPr>
        <w:t>«</w:t>
      </w:r>
      <w:r w:rsidRPr="001A7D05">
        <w:rPr>
          <w:rFonts w:ascii="Times New Roman" w:hAnsi="Times New Roman" w:cs="Times New Roman"/>
          <w:sz w:val="28"/>
          <w:szCs w:val="28"/>
          <w:lang w:val="cs-CZ"/>
        </w:rPr>
        <w:t>Neuer Welt</w:t>
      </w:r>
      <w:r w:rsidRPr="001A7D05">
        <w:rPr>
          <w:rFonts w:ascii="Times New Roman" w:hAnsi="Times New Roman" w:cs="Times New Roman"/>
          <w:sz w:val="28"/>
          <w:szCs w:val="28"/>
        </w:rPr>
        <w:t>»</w:t>
      </w:r>
      <w:r w:rsidR="00DF36CF">
        <w:rPr>
          <w:rFonts w:ascii="Times New Roman" w:hAnsi="Times New Roman" w:cs="Times New Roman"/>
          <w:sz w:val="28"/>
          <w:szCs w:val="28"/>
        </w:rPr>
        <w:t xml:space="preserve"> </w:t>
      </w:r>
      <w:r w:rsidR="00DF36CF" w:rsidRPr="00BD6870">
        <w:rPr>
          <w:rFonts w:ascii="Times New Roman" w:hAnsi="Times New Roman" w:cs="Times New Roman"/>
          <w:sz w:val="28"/>
          <w:szCs w:val="28"/>
        </w:rPr>
        <w:t>[</w:t>
      </w:r>
      <w:r w:rsidR="00DF36CF" w:rsidRPr="007C4C8D">
        <w:rPr>
          <w:rStyle w:val="aa"/>
          <w:rFonts w:ascii="Times New Roman" w:hAnsi="Times New Roman" w:cs="Times New Roman"/>
          <w:bCs/>
          <w:i w:val="0"/>
          <w:iCs w:val="0"/>
          <w:sz w:val="28"/>
          <w:szCs w:val="28"/>
          <w:shd w:val="clear" w:color="auto" w:fill="FFFFFF"/>
          <w:lang w:val="de-DE"/>
        </w:rPr>
        <w:t>Mon</w:t>
      </w:r>
      <w:r w:rsidR="00DF36CF" w:rsidRPr="00BD6870">
        <w:rPr>
          <w:rStyle w:val="aa"/>
          <w:rFonts w:ascii="Times New Roman" w:hAnsi="Times New Roman" w:cs="Times New Roman"/>
          <w:bCs/>
          <w:i w:val="0"/>
          <w:iCs w:val="0"/>
          <w:sz w:val="28"/>
          <w:szCs w:val="28"/>
          <w:shd w:val="clear" w:color="auto" w:fill="FFFFFF"/>
        </w:rPr>
        <w:t>í</w:t>
      </w:r>
      <w:r w:rsidR="00DF36CF" w:rsidRPr="007C4C8D">
        <w:rPr>
          <w:rStyle w:val="aa"/>
          <w:rFonts w:ascii="Times New Roman" w:hAnsi="Times New Roman" w:cs="Times New Roman"/>
          <w:bCs/>
          <w:i w:val="0"/>
          <w:iCs w:val="0"/>
          <w:sz w:val="28"/>
          <w:szCs w:val="28"/>
          <w:shd w:val="clear" w:color="auto" w:fill="FFFFFF"/>
          <w:lang w:val="de-DE"/>
        </w:rPr>
        <w:t>kov</w:t>
      </w:r>
      <w:r w:rsidR="00DF36CF" w:rsidRPr="00BD6870">
        <w:rPr>
          <w:rStyle w:val="aa"/>
          <w:rFonts w:ascii="Times New Roman" w:hAnsi="Times New Roman" w:cs="Times New Roman"/>
          <w:bCs/>
          <w:i w:val="0"/>
          <w:iCs w:val="0"/>
          <w:sz w:val="28"/>
          <w:szCs w:val="28"/>
          <w:shd w:val="clear" w:color="auto" w:fill="FFFFFF"/>
        </w:rPr>
        <w:t>á</w:t>
      </w:r>
      <w:r w:rsidR="00DF36CF">
        <w:rPr>
          <w:rStyle w:val="aa"/>
          <w:rFonts w:ascii="Times New Roman" w:hAnsi="Times New Roman" w:cs="Times New Roman"/>
          <w:bCs/>
          <w:i w:val="0"/>
          <w:iCs w:val="0"/>
          <w:sz w:val="28"/>
          <w:szCs w:val="28"/>
          <w:shd w:val="clear" w:color="auto" w:fill="FFFFFF"/>
        </w:rPr>
        <w:t xml:space="preserve"> 1987:129</w:t>
      </w:r>
      <w:r w:rsidR="00DF36CF" w:rsidRPr="00BD6870">
        <w:rPr>
          <w:rStyle w:val="aa"/>
          <w:rFonts w:ascii="Times New Roman" w:hAnsi="Times New Roman" w:cs="Times New Roman"/>
          <w:bCs/>
          <w:i w:val="0"/>
          <w:iCs w:val="0"/>
          <w:sz w:val="28"/>
          <w:szCs w:val="28"/>
          <w:shd w:val="clear" w:color="auto" w:fill="FFFFFF"/>
        </w:rPr>
        <w:t>]</w:t>
      </w:r>
      <w:r w:rsidR="00E24CBA">
        <w:rPr>
          <w:rStyle w:val="aa"/>
          <w:rFonts w:ascii="Times New Roman" w:hAnsi="Times New Roman" w:cs="Times New Roman"/>
          <w:bCs/>
          <w:i w:val="0"/>
          <w:iCs w:val="0"/>
          <w:sz w:val="28"/>
          <w:szCs w:val="28"/>
          <w:shd w:val="clear" w:color="auto" w:fill="FFFFFF"/>
        </w:rPr>
        <w:t>;</w:t>
      </w:r>
    </w:p>
    <w:p w:rsidR="00B63C81" w:rsidRPr="001A7D05" w:rsidRDefault="00B63C81" w:rsidP="00ED3E00">
      <w:pPr>
        <w:pStyle w:val="a3"/>
        <w:numPr>
          <w:ilvl w:val="0"/>
          <w:numId w:val="7"/>
        </w:numPr>
        <w:spacing w:line="360" w:lineRule="auto"/>
        <w:ind w:firstLine="709"/>
        <w:jc w:val="both"/>
        <w:rPr>
          <w:rFonts w:ascii="Times New Roman" w:hAnsi="Times New Roman" w:cs="Times New Roman"/>
          <w:sz w:val="28"/>
          <w:szCs w:val="28"/>
        </w:rPr>
      </w:pPr>
      <w:proofErr w:type="gramStart"/>
      <w:r w:rsidRPr="001A7D05">
        <w:rPr>
          <w:rFonts w:ascii="Times New Roman" w:hAnsi="Times New Roman" w:cs="Times New Roman"/>
          <w:sz w:val="28"/>
          <w:szCs w:val="28"/>
        </w:rPr>
        <w:t>Трактат</w:t>
      </w:r>
      <w:r w:rsidRPr="001A7D05">
        <w:rPr>
          <w:rFonts w:ascii="Times New Roman" w:hAnsi="Times New Roman" w:cs="Times New Roman"/>
          <w:sz w:val="28"/>
          <w:szCs w:val="28"/>
          <w:lang w:val="cs-CZ"/>
        </w:rPr>
        <w:t xml:space="preserve"> </w:t>
      </w:r>
      <w:r w:rsidRPr="001A7D05">
        <w:rPr>
          <w:rFonts w:ascii="Times New Roman" w:hAnsi="Times New Roman" w:cs="Times New Roman"/>
          <w:sz w:val="28"/>
          <w:szCs w:val="28"/>
        </w:rPr>
        <w:t xml:space="preserve">одной из первых чешских поэтесс, активистки национального чешского движения </w:t>
      </w:r>
      <w:r w:rsidR="00E24CBA">
        <w:rPr>
          <w:rFonts w:ascii="Times New Roman" w:hAnsi="Times New Roman" w:cs="Times New Roman"/>
          <w:sz w:val="28"/>
          <w:szCs w:val="28"/>
        </w:rPr>
        <w:t>М.</w:t>
      </w:r>
      <w:r w:rsidR="008B4DA0">
        <w:rPr>
          <w:rFonts w:ascii="Times New Roman" w:hAnsi="Times New Roman" w:cs="Times New Roman"/>
          <w:sz w:val="28"/>
          <w:szCs w:val="28"/>
        </w:rPr>
        <w:t> </w:t>
      </w:r>
      <w:r w:rsidRPr="001A7D05">
        <w:rPr>
          <w:rFonts w:ascii="Times New Roman" w:hAnsi="Times New Roman" w:cs="Times New Roman"/>
          <w:sz w:val="28"/>
          <w:szCs w:val="28"/>
        </w:rPr>
        <w:t>Реттиговой</w:t>
      </w:r>
      <w:r w:rsidRPr="001A7D05">
        <w:rPr>
          <w:rFonts w:ascii="Times New Roman" w:hAnsi="Times New Roman" w:cs="Times New Roman"/>
          <w:sz w:val="28"/>
          <w:szCs w:val="28"/>
          <w:lang w:val="cs-CZ"/>
        </w:rPr>
        <w:t xml:space="preserve"> </w:t>
      </w:r>
      <w:r w:rsidRPr="001A7D05">
        <w:rPr>
          <w:rFonts w:ascii="Times New Roman" w:hAnsi="Times New Roman" w:cs="Times New Roman"/>
          <w:sz w:val="28"/>
          <w:szCs w:val="28"/>
        </w:rPr>
        <w:t>„</w:t>
      </w:r>
      <w:r w:rsidRPr="001A7D05">
        <w:rPr>
          <w:rFonts w:ascii="Times New Roman" w:hAnsi="Times New Roman" w:cs="Times New Roman"/>
          <w:sz w:val="28"/>
          <w:szCs w:val="28"/>
          <w:lang w:val="de-DE"/>
        </w:rPr>
        <w:t>Ratschl</w:t>
      </w:r>
      <w:r w:rsidRPr="001A7D05">
        <w:rPr>
          <w:rFonts w:ascii="Times New Roman" w:hAnsi="Times New Roman" w:cs="Times New Roman"/>
          <w:sz w:val="28"/>
          <w:szCs w:val="28"/>
        </w:rPr>
        <w:t>ä</w:t>
      </w:r>
      <w:r w:rsidRPr="001A7D05">
        <w:rPr>
          <w:rFonts w:ascii="Times New Roman" w:hAnsi="Times New Roman" w:cs="Times New Roman"/>
          <w:sz w:val="28"/>
          <w:szCs w:val="28"/>
          <w:lang w:val="de-DE"/>
        </w:rPr>
        <w:t>ge</w:t>
      </w:r>
      <w:r w:rsidRPr="001A7D05">
        <w:rPr>
          <w:rFonts w:ascii="Times New Roman" w:hAnsi="Times New Roman" w:cs="Times New Roman"/>
          <w:sz w:val="28"/>
          <w:szCs w:val="28"/>
        </w:rPr>
        <w:t xml:space="preserve"> </w:t>
      </w:r>
      <w:r w:rsidRPr="001A7D05">
        <w:rPr>
          <w:rFonts w:ascii="Times New Roman" w:hAnsi="Times New Roman" w:cs="Times New Roman"/>
          <w:sz w:val="28"/>
          <w:szCs w:val="28"/>
          <w:lang w:val="de-DE"/>
        </w:rPr>
        <w:t>f</w:t>
      </w:r>
      <w:r w:rsidRPr="001A7D05">
        <w:rPr>
          <w:rFonts w:ascii="Times New Roman" w:hAnsi="Times New Roman" w:cs="Times New Roman"/>
          <w:sz w:val="28"/>
          <w:szCs w:val="28"/>
        </w:rPr>
        <w:t>ü</w:t>
      </w:r>
      <w:r w:rsidRPr="001A7D05">
        <w:rPr>
          <w:rFonts w:ascii="Times New Roman" w:hAnsi="Times New Roman" w:cs="Times New Roman"/>
          <w:sz w:val="28"/>
          <w:szCs w:val="28"/>
          <w:lang w:val="de-DE"/>
        </w:rPr>
        <w:t>r</w:t>
      </w:r>
      <w:r w:rsidRPr="001A7D05">
        <w:rPr>
          <w:rFonts w:ascii="Times New Roman" w:hAnsi="Times New Roman" w:cs="Times New Roman"/>
          <w:sz w:val="28"/>
          <w:szCs w:val="28"/>
        </w:rPr>
        <w:t xml:space="preserve"> </w:t>
      </w:r>
      <w:r w:rsidRPr="001A7D05">
        <w:rPr>
          <w:rFonts w:ascii="Times New Roman" w:hAnsi="Times New Roman" w:cs="Times New Roman"/>
          <w:sz w:val="28"/>
          <w:szCs w:val="28"/>
          <w:lang w:val="de-DE"/>
        </w:rPr>
        <w:t>die</w:t>
      </w:r>
      <w:r w:rsidRPr="001A7D05">
        <w:rPr>
          <w:rFonts w:ascii="Times New Roman" w:hAnsi="Times New Roman" w:cs="Times New Roman"/>
          <w:sz w:val="28"/>
          <w:szCs w:val="28"/>
        </w:rPr>
        <w:t xml:space="preserve"> </w:t>
      </w:r>
      <w:r w:rsidRPr="001A7D05">
        <w:rPr>
          <w:rFonts w:ascii="Times New Roman" w:hAnsi="Times New Roman" w:cs="Times New Roman"/>
          <w:sz w:val="28"/>
          <w:szCs w:val="28"/>
          <w:lang w:val="de-DE"/>
        </w:rPr>
        <w:t>junge</w:t>
      </w:r>
      <w:r w:rsidRPr="001A7D05">
        <w:rPr>
          <w:rFonts w:ascii="Times New Roman" w:hAnsi="Times New Roman" w:cs="Times New Roman"/>
          <w:sz w:val="28"/>
          <w:szCs w:val="28"/>
        </w:rPr>
        <w:t xml:space="preserve"> </w:t>
      </w:r>
      <w:r w:rsidRPr="001A7D05">
        <w:rPr>
          <w:rFonts w:ascii="Times New Roman" w:hAnsi="Times New Roman" w:cs="Times New Roman"/>
          <w:sz w:val="28"/>
          <w:szCs w:val="28"/>
          <w:lang w:val="de-DE"/>
        </w:rPr>
        <w:t>Hausfrau</w:t>
      </w:r>
      <w:r w:rsidRPr="001A7D05">
        <w:rPr>
          <w:rFonts w:ascii="Times New Roman" w:hAnsi="Times New Roman" w:cs="Times New Roman"/>
          <w:sz w:val="28"/>
          <w:szCs w:val="28"/>
        </w:rPr>
        <w:t xml:space="preserve">, </w:t>
      </w:r>
      <w:r w:rsidRPr="001A7D05">
        <w:rPr>
          <w:rFonts w:ascii="Times New Roman" w:hAnsi="Times New Roman" w:cs="Times New Roman"/>
          <w:sz w:val="28"/>
          <w:szCs w:val="28"/>
          <w:lang w:val="de-DE"/>
        </w:rPr>
        <w:t>wie</w:t>
      </w:r>
      <w:r w:rsidRPr="001A7D05">
        <w:rPr>
          <w:rFonts w:ascii="Times New Roman" w:hAnsi="Times New Roman" w:cs="Times New Roman"/>
          <w:sz w:val="28"/>
          <w:szCs w:val="28"/>
        </w:rPr>
        <w:t xml:space="preserve"> </w:t>
      </w:r>
      <w:r w:rsidRPr="001A7D05">
        <w:rPr>
          <w:rFonts w:ascii="Times New Roman" w:hAnsi="Times New Roman" w:cs="Times New Roman"/>
          <w:sz w:val="28"/>
          <w:szCs w:val="28"/>
          <w:lang w:val="de-DE"/>
        </w:rPr>
        <w:t>sie</w:t>
      </w:r>
      <w:r w:rsidRPr="001A7D05">
        <w:rPr>
          <w:rFonts w:ascii="Times New Roman" w:hAnsi="Times New Roman" w:cs="Times New Roman"/>
          <w:sz w:val="28"/>
          <w:szCs w:val="28"/>
        </w:rPr>
        <w:t xml:space="preserve"> </w:t>
      </w:r>
      <w:r w:rsidRPr="001A7D05">
        <w:rPr>
          <w:rFonts w:ascii="Times New Roman" w:hAnsi="Times New Roman" w:cs="Times New Roman"/>
          <w:sz w:val="28"/>
          <w:szCs w:val="28"/>
          <w:lang w:val="de-DE"/>
        </w:rPr>
        <w:t>ans</w:t>
      </w:r>
      <w:r w:rsidRPr="001A7D05">
        <w:rPr>
          <w:rFonts w:ascii="Times New Roman" w:hAnsi="Times New Roman" w:cs="Times New Roman"/>
          <w:sz w:val="28"/>
          <w:szCs w:val="28"/>
        </w:rPr>
        <w:t xml:space="preserve"> </w:t>
      </w:r>
      <w:r w:rsidRPr="001A7D05">
        <w:rPr>
          <w:rFonts w:ascii="Times New Roman" w:hAnsi="Times New Roman" w:cs="Times New Roman"/>
          <w:sz w:val="28"/>
          <w:szCs w:val="28"/>
          <w:lang w:val="de-DE"/>
        </w:rPr>
        <w:t>Werk</w:t>
      </w:r>
      <w:r w:rsidRPr="001A7D05">
        <w:rPr>
          <w:rFonts w:ascii="Times New Roman" w:hAnsi="Times New Roman" w:cs="Times New Roman"/>
          <w:sz w:val="28"/>
          <w:szCs w:val="28"/>
        </w:rPr>
        <w:t xml:space="preserve"> </w:t>
      </w:r>
      <w:r w:rsidRPr="001A7D05">
        <w:rPr>
          <w:rFonts w:ascii="Times New Roman" w:hAnsi="Times New Roman" w:cs="Times New Roman"/>
          <w:sz w:val="28"/>
          <w:szCs w:val="28"/>
          <w:lang w:val="de-DE"/>
        </w:rPr>
        <w:t>gehen</w:t>
      </w:r>
      <w:r w:rsidRPr="001A7D05">
        <w:rPr>
          <w:rFonts w:ascii="Times New Roman" w:hAnsi="Times New Roman" w:cs="Times New Roman"/>
          <w:sz w:val="28"/>
          <w:szCs w:val="28"/>
        </w:rPr>
        <w:t xml:space="preserve"> </w:t>
      </w:r>
      <w:r w:rsidRPr="001A7D05">
        <w:rPr>
          <w:rFonts w:ascii="Times New Roman" w:hAnsi="Times New Roman" w:cs="Times New Roman"/>
          <w:sz w:val="28"/>
          <w:szCs w:val="28"/>
          <w:lang w:val="de-DE"/>
        </w:rPr>
        <w:t>solle</w:t>
      </w:r>
      <w:r w:rsidRPr="001A7D05">
        <w:rPr>
          <w:rFonts w:ascii="Times New Roman" w:hAnsi="Times New Roman" w:cs="Times New Roman"/>
          <w:sz w:val="28"/>
          <w:szCs w:val="28"/>
        </w:rPr>
        <w:t xml:space="preserve">, </w:t>
      </w:r>
      <w:r w:rsidRPr="001A7D05">
        <w:rPr>
          <w:rFonts w:ascii="Times New Roman" w:hAnsi="Times New Roman" w:cs="Times New Roman"/>
          <w:sz w:val="28"/>
          <w:szCs w:val="28"/>
          <w:lang w:val="de-DE"/>
        </w:rPr>
        <w:t>um</w:t>
      </w:r>
      <w:r w:rsidRPr="001A7D05">
        <w:rPr>
          <w:rFonts w:ascii="Times New Roman" w:hAnsi="Times New Roman" w:cs="Times New Roman"/>
          <w:sz w:val="28"/>
          <w:szCs w:val="28"/>
        </w:rPr>
        <w:t xml:space="preserve"> </w:t>
      </w:r>
      <w:r w:rsidRPr="001A7D05">
        <w:rPr>
          <w:rFonts w:ascii="Times New Roman" w:hAnsi="Times New Roman" w:cs="Times New Roman"/>
          <w:sz w:val="28"/>
          <w:szCs w:val="28"/>
          <w:lang w:val="de-DE"/>
        </w:rPr>
        <w:t>die</w:t>
      </w:r>
      <w:r w:rsidRPr="001A7D05">
        <w:rPr>
          <w:rFonts w:ascii="Times New Roman" w:hAnsi="Times New Roman" w:cs="Times New Roman"/>
          <w:sz w:val="28"/>
          <w:szCs w:val="28"/>
        </w:rPr>
        <w:t xml:space="preserve"> </w:t>
      </w:r>
      <w:r w:rsidRPr="001A7D05">
        <w:rPr>
          <w:rFonts w:ascii="Times New Roman" w:hAnsi="Times New Roman" w:cs="Times New Roman"/>
          <w:sz w:val="28"/>
          <w:szCs w:val="28"/>
          <w:lang w:val="de-DE"/>
        </w:rPr>
        <w:t>eigene</w:t>
      </w:r>
      <w:r w:rsidRPr="001A7D05">
        <w:rPr>
          <w:rFonts w:ascii="Times New Roman" w:hAnsi="Times New Roman" w:cs="Times New Roman"/>
          <w:sz w:val="28"/>
          <w:szCs w:val="28"/>
        </w:rPr>
        <w:t xml:space="preserve"> </w:t>
      </w:r>
      <w:r w:rsidRPr="001A7D05">
        <w:rPr>
          <w:rFonts w:ascii="Times New Roman" w:hAnsi="Times New Roman" w:cs="Times New Roman"/>
          <w:sz w:val="28"/>
          <w:szCs w:val="28"/>
          <w:lang w:val="de-DE"/>
        </w:rPr>
        <w:t>und</w:t>
      </w:r>
      <w:r w:rsidRPr="001A7D05">
        <w:rPr>
          <w:rFonts w:ascii="Times New Roman" w:hAnsi="Times New Roman" w:cs="Times New Roman"/>
          <w:sz w:val="28"/>
          <w:szCs w:val="28"/>
        </w:rPr>
        <w:t xml:space="preserve"> </w:t>
      </w:r>
      <w:r w:rsidRPr="001A7D05">
        <w:rPr>
          <w:rFonts w:ascii="Times New Roman" w:hAnsi="Times New Roman" w:cs="Times New Roman"/>
          <w:sz w:val="28"/>
          <w:szCs w:val="28"/>
          <w:lang w:val="de-DE"/>
        </w:rPr>
        <w:t>des</w:t>
      </w:r>
      <w:r w:rsidRPr="001A7D05">
        <w:rPr>
          <w:rFonts w:ascii="Times New Roman" w:hAnsi="Times New Roman" w:cs="Times New Roman"/>
          <w:sz w:val="28"/>
          <w:szCs w:val="28"/>
        </w:rPr>
        <w:t xml:space="preserve"> </w:t>
      </w:r>
      <w:r w:rsidRPr="001A7D05">
        <w:rPr>
          <w:rFonts w:ascii="Times New Roman" w:hAnsi="Times New Roman" w:cs="Times New Roman"/>
          <w:sz w:val="28"/>
          <w:szCs w:val="28"/>
          <w:lang w:val="de-DE"/>
        </w:rPr>
        <w:t>Gatten</w:t>
      </w:r>
      <w:r w:rsidRPr="001A7D05">
        <w:rPr>
          <w:rFonts w:ascii="Times New Roman" w:hAnsi="Times New Roman" w:cs="Times New Roman"/>
          <w:sz w:val="28"/>
          <w:szCs w:val="28"/>
        </w:rPr>
        <w:t xml:space="preserve"> </w:t>
      </w:r>
      <w:r w:rsidRPr="001A7D05">
        <w:rPr>
          <w:rFonts w:ascii="Times New Roman" w:hAnsi="Times New Roman" w:cs="Times New Roman"/>
          <w:sz w:val="28"/>
          <w:szCs w:val="28"/>
          <w:lang w:val="de-DE"/>
        </w:rPr>
        <w:t>Zufriedenheit</w:t>
      </w:r>
      <w:r w:rsidRPr="001A7D05">
        <w:rPr>
          <w:rFonts w:ascii="Times New Roman" w:hAnsi="Times New Roman" w:cs="Times New Roman"/>
          <w:sz w:val="28"/>
          <w:szCs w:val="28"/>
        </w:rPr>
        <w:t xml:space="preserve"> </w:t>
      </w:r>
      <w:r w:rsidRPr="001A7D05">
        <w:rPr>
          <w:rFonts w:ascii="Times New Roman" w:hAnsi="Times New Roman" w:cs="Times New Roman"/>
          <w:sz w:val="28"/>
          <w:szCs w:val="28"/>
          <w:lang w:val="de-DE"/>
        </w:rPr>
        <w:t>zu</w:t>
      </w:r>
      <w:r w:rsidRPr="001A7D05">
        <w:rPr>
          <w:rFonts w:ascii="Times New Roman" w:hAnsi="Times New Roman" w:cs="Times New Roman"/>
          <w:sz w:val="28"/>
          <w:szCs w:val="28"/>
        </w:rPr>
        <w:t xml:space="preserve"> </w:t>
      </w:r>
      <w:r w:rsidRPr="001A7D05">
        <w:rPr>
          <w:rFonts w:ascii="Times New Roman" w:hAnsi="Times New Roman" w:cs="Times New Roman"/>
          <w:sz w:val="28"/>
          <w:szCs w:val="28"/>
          <w:lang w:val="de-DE"/>
        </w:rPr>
        <w:t>erlangen</w:t>
      </w:r>
      <w:r w:rsidRPr="001A7D05">
        <w:rPr>
          <w:rFonts w:ascii="Times New Roman" w:hAnsi="Times New Roman" w:cs="Times New Roman"/>
          <w:sz w:val="28"/>
          <w:szCs w:val="28"/>
        </w:rPr>
        <w:t>“</w:t>
      </w:r>
      <w:r w:rsidR="001A0E58">
        <w:rPr>
          <w:rFonts w:ascii="Times New Roman" w:hAnsi="Times New Roman" w:cs="Times New Roman"/>
          <w:sz w:val="28"/>
          <w:szCs w:val="28"/>
          <w:lang w:val="cs-CZ"/>
        </w:rPr>
        <w:t xml:space="preserve"> </w:t>
      </w:r>
      <w:r w:rsidR="001A0E58">
        <w:rPr>
          <w:rFonts w:ascii="Times New Roman" w:hAnsi="Times New Roman" w:cs="Times New Roman"/>
          <w:sz w:val="28"/>
          <w:szCs w:val="28"/>
        </w:rPr>
        <w:t>(рус.</w:t>
      </w:r>
      <w:proofErr w:type="gramEnd"/>
      <w:r w:rsidR="001A0E58">
        <w:rPr>
          <w:rFonts w:ascii="Times New Roman" w:hAnsi="Times New Roman" w:cs="Times New Roman"/>
          <w:sz w:val="28"/>
          <w:szCs w:val="28"/>
        </w:rPr>
        <w:t xml:space="preserve"> </w:t>
      </w:r>
      <w:proofErr w:type="gramStart"/>
      <w:r w:rsidR="001A0E58">
        <w:rPr>
          <w:rFonts w:ascii="Times New Roman" w:hAnsi="Times New Roman" w:cs="Times New Roman"/>
          <w:sz w:val="28"/>
          <w:szCs w:val="28"/>
        </w:rPr>
        <w:t>«Советы молодой хозяйке о том, как своей домашней работой удовлетворить себя и супруга»)</w:t>
      </w:r>
      <w:r w:rsidR="00DF36CF">
        <w:rPr>
          <w:rFonts w:ascii="Times New Roman" w:hAnsi="Times New Roman" w:cs="Times New Roman"/>
          <w:sz w:val="28"/>
          <w:szCs w:val="28"/>
        </w:rPr>
        <w:t xml:space="preserve"> </w:t>
      </w:r>
      <w:r w:rsidR="00DF36CF" w:rsidRPr="00BD6870">
        <w:rPr>
          <w:rFonts w:ascii="Times New Roman" w:hAnsi="Times New Roman" w:cs="Times New Roman"/>
          <w:sz w:val="28"/>
          <w:szCs w:val="28"/>
        </w:rPr>
        <w:t>[</w:t>
      </w:r>
      <w:r w:rsidR="00DF36CF" w:rsidRPr="007C4C8D">
        <w:rPr>
          <w:rStyle w:val="aa"/>
          <w:rFonts w:ascii="Times New Roman" w:hAnsi="Times New Roman" w:cs="Times New Roman"/>
          <w:bCs/>
          <w:i w:val="0"/>
          <w:iCs w:val="0"/>
          <w:sz w:val="28"/>
          <w:szCs w:val="28"/>
          <w:shd w:val="clear" w:color="auto" w:fill="FFFFFF"/>
          <w:lang w:val="de-DE"/>
        </w:rPr>
        <w:t>Mon</w:t>
      </w:r>
      <w:r w:rsidR="00DF36CF" w:rsidRPr="00BD6870">
        <w:rPr>
          <w:rStyle w:val="aa"/>
          <w:rFonts w:ascii="Times New Roman" w:hAnsi="Times New Roman" w:cs="Times New Roman"/>
          <w:bCs/>
          <w:i w:val="0"/>
          <w:iCs w:val="0"/>
          <w:sz w:val="28"/>
          <w:szCs w:val="28"/>
          <w:shd w:val="clear" w:color="auto" w:fill="FFFFFF"/>
        </w:rPr>
        <w:t>í</w:t>
      </w:r>
      <w:r w:rsidR="00DF36CF" w:rsidRPr="007C4C8D">
        <w:rPr>
          <w:rStyle w:val="aa"/>
          <w:rFonts w:ascii="Times New Roman" w:hAnsi="Times New Roman" w:cs="Times New Roman"/>
          <w:bCs/>
          <w:i w:val="0"/>
          <w:iCs w:val="0"/>
          <w:sz w:val="28"/>
          <w:szCs w:val="28"/>
          <w:shd w:val="clear" w:color="auto" w:fill="FFFFFF"/>
          <w:lang w:val="de-DE"/>
        </w:rPr>
        <w:t>kov</w:t>
      </w:r>
      <w:r w:rsidR="00DF36CF" w:rsidRPr="00BD6870">
        <w:rPr>
          <w:rStyle w:val="aa"/>
          <w:rFonts w:ascii="Times New Roman" w:hAnsi="Times New Roman" w:cs="Times New Roman"/>
          <w:bCs/>
          <w:i w:val="0"/>
          <w:iCs w:val="0"/>
          <w:sz w:val="28"/>
          <w:szCs w:val="28"/>
          <w:shd w:val="clear" w:color="auto" w:fill="FFFFFF"/>
        </w:rPr>
        <w:t>á</w:t>
      </w:r>
      <w:r w:rsidR="00DF36CF">
        <w:rPr>
          <w:rStyle w:val="aa"/>
          <w:rFonts w:ascii="Times New Roman" w:hAnsi="Times New Roman" w:cs="Times New Roman"/>
          <w:bCs/>
          <w:i w:val="0"/>
          <w:iCs w:val="0"/>
          <w:sz w:val="28"/>
          <w:szCs w:val="28"/>
          <w:shd w:val="clear" w:color="auto" w:fill="FFFFFF"/>
        </w:rPr>
        <w:t xml:space="preserve"> 1987:126</w:t>
      </w:r>
      <w:r w:rsidR="00DF36CF" w:rsidRPr="00BD6870">
        <w:rPr>
          <w:rStyle w:val="aa"/>
          <w:rFonts w:ascii="Times New Roman" w:hAnsi="Times New Roman" w:cs="Times New Roman"/>
          <w:bCs/>
          <w:i w:val="0"/>
          <w:iCs w:val="0"/>
          <w:sz w:val="28"/>
          <w:szCs w:val="28"/>
          <w:shd w:val="clear" w:color="auto" w:fill="FFFFFF"/>
        </w:rPr>
        <w:t>]</w:t>
      </w:r>
      <w:r w:rsidR="00DF36CF">
        <w:rPr>
          <w:rStyle w:val="aa"/>
          <w:rFonts w:ascii="Times New Roman" w:hAnsi="Times New Roman" w:cs="Times New Roman"/>
          <w:bCs/>
          <w:i w:val="0"/>
          <w:iCs w:val="0"/>
          <w:sz w:val="28"/>
          <w:szCs w:val="28"/>
          <w:shd w:val="clear" w:color="auto" w:fill="FFFFFF"/>
        </w:rPr>
        <w:t xml:space="preserve"> </w:t>
      </w:r>
      <w:r w:rsidRPr="001A7D05">
        <w:rPr>
          <w:rFonts w:ascii="Times New Roman" w:hAnsi="Times New Roman" w:cs="Times New Roman"/>
          <w:sz w:val="28"/>
          <w:szCs w:val="28"/>
        </w:rPr>
        <w:t>и др.</w:t>
      </w:r>
      <w:proofErr w:type="gramEnd"/>
    </w:p>
    <w:p w:rsidR="00B63C81" w:rsidRPr="001A7D05" w:rsidRDefault="00B63C81" w:rsidP="00761B2C">
      <w:pPr>
        <w:spacing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Возникает закономерный вопрос: почему автор использует разные варианты</w:t>
      </w:r>
      <w:r w:rsidR="00DF79A0">
        <w:rPr>
          <w:rFonts w:ascii="Times New Roman" w:hAnsi="Times New Roman" w:cs="Times New Roman"/>
          <w:sz w:val="28"/>
          <w:szCs w:val="28"/>
        </w:rPr>
        <w:t xml:space="preserve"> написания в этих случаях? В то</w:t>
      </w:r>
      <w:r w:rsidRPr="001A7D05">
        <w:rPr>
          <w:rFonts w:ascii="Times New Roman" w:hAnsi="Times New Roman" w:cs="Times New Roman"/>
          <w:sz w:val="28"/>
          <w:szCs w:val="28"/>
        </w:rPr>
        <w:t xml:space="preserve"> время как имя Реттиговой вряд ли </w:t>
      </w:r>
      <w:r w:rsidR="00DF79A0">
        <w:rPr>
          <w:rFonts w:ascii="Times New Roman" w:hAnsi="Times New Roman" w:cs="Times New Roman"/>
          <w:sz w:val="28"/>
          <w:szCs w:val="28"/>
        </w:rPr>
        <w:t xml:space="preserve">широко </w:t>
      </w:r>
      <w:proofErr w:type="gramStart"/>
      <w:r w:rsidRPr="001A7D05">
        <w:rPr>
          <w:rFonts w:ascii="Times New Roman" w:hAnsi="Times New Roman" w:cs="Times New Roman"/>
          <w:sz w:val="28"/>
          <w:szCs w:val="28"/>
        </w:rPr>
        <w:t>известно</w:t>
      </w:r>
      <w:proofErr w:type="gramEnd"/>
      <w:r w:rsidRPr="001A7D05">
        <w:rPr>
          <w:rFonts w:ascii="Times New Roman" w:hAnsi="Times New Roman" w:cs="Times New Roman"/>
          <w:sz w:val="28"/>
          <w:szCs w:val="28"/>
        </w:rPr>
        <w:t xml:space="preserve"> во всем мире, имена Дворжака, Сметаны, Немцовой весьма популярны и, по крайней мере, названия их произведений, были переведены на европейские языки.</w:t>
      </w:r>
    </w:p>
    <w:p w:rsidR="0019675B" w:rsidRPr="0019675B" w:rsidRDefault="00B63C81" w:rsidP="00761B2C">
      <w:pPr>
        <w:spacing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Возможно, с помощью чешской транслитерации Либуше Моникова указывает </w:t>
      </w:r>
      <w:proofErr w:type="gramStart"/>
      <w:r w:rsidRPr="001A7D05">
        <w:rPr>
          <w:rFonts w:ascii="Times New Roman" w:hAnsi="Times New Roman" w:cs="Times New Roman"/>
          <w:sz w:val="28"/>
          <w:szCs w:val="28"/>
        </w:rPr>
        <w:t>на те</w:t>
      </w:r>
      <w:proofErr w:type="gramEnd"/>
      <w:r w:rsidRPr="001A7D05">
        <w:rPr>
          <w:rFonts w:ascii="Times New Roman" w:hAnsi="Times New Roman" w:cs="Times New Roman"/>
          <w:sz w:val="28"/>
          <w:szCs w:val="28"/>
        </w:rPr>
        <w:t xml:space="preserve"> культурные памятники, которые наиболее близки чешскому народу, на которых строится их культурная самобытность. Либуше Моникова намеренно старается выделить такие произведения, как бы отделить их от общемировой культуры, чтобы указать на их особую значимость для чешского народа. Таким образом, с помощью приёма «контраста» писательница указывает читателю </w:t>
      </w:r>
      <w:proofErr w:type="gramStart"/>
      <w:r w:rsidRPr="001A7D05">
        <w:rPr>
          <w:rFonts w:ascii="Times New Roman" w:hAnsi="Times New Roman" w:cs="Times New Roman"/>
          <w:sz w:val="28"/>
          <w:szCs w:val="28"/>
        </w:rPr>
        <w:t>на те</w:t>
      </w:r>
      <w:proofErr w:type="gramEnd"/>
      <w:r w:rsidRPr="001A7D05">
        <w:rPr>
          <w:rFonts w:ascii="Times New Roman" w:hAnsi="Times New Roman" w:cs="Times New Roman"/>
          <w:sz w:val="28"/>
          <w:szCs w:val="28"/>
        </w:rPr>
        <w:t xml:space="preserve"> места культурной памяти, которые наиболее ценит.</w:t>
      </w:r>
      <w:r w:rsidR="0019675B">
        <w:rPr>
          <w:rFonts w:ascii="Times New Roman" w:hAnsi="Times New Roman" w:cs="Times New Roman"/>
          <w:sz w:val="28"/>
          <w:szCs w:val="28"/>
        </w:rPr>
        <w:t xml:space="preserve"> Однако и в этой, строго выстроенной, казалось бы, системе, возникают исключения. Так, упоминая имя К.Чапека с уважением и благоговением, Либуше Моникова всё же делает написание рядом стоящего произведения немецким: </w:t>
      </w:r>
      <w:r w:rsidR="0019675B">
        <w:rPr>
          <w:rFonts w:ascii="Times New Roman" w:hAnsi="Times New Roman" w:cs="Times New Roman"/>
          <w:sz w:val="28"/>
          <w:szCs w:val="28"/>
          <w:lang w:val="cs-CZ"/>
        </w:rPr>
        <w:t xml:space="preserve">Čapeks </w:t>
      </w:r>
      <w:r w:rsidR="0019675B">
        <w:rPr>
          <w:rFonts w:ascii="Times New Roman" w:hAnsi="Times New Roman" w:cs="Times New Roman"/>
          <w:sz w:val="28"/>
          <w:szCs w:val="28"/>
        </w:rPr>
        <w:t>«</w:t>
      </w:r>
      <w:r w:rsidR="0019675B">
        <w:rPr>
          <w:rFonts w:ascii="Times New Roman" w:hAnsi="Times New Roman" w:cs="Times New Roman"/>
          <w:sz w:val="28"/>
          <w:szCs w:val="28"/>
          <w:lang w:val="en-US"/>
        </w:rPr>
        <w:t>Moderne</w:t>
      </w:r>
      <w:r w:rsidR="0019675B" w:rsidRPr="0019675B">
        <w:rPr>
          <w:rFonts w:ascii="Times New Roman" w:hAnsi="Times New Roman" w:cs="Times New Roman"/>
          <w:sz w:val="28"/>
          <w:szCs w:val="28"/>
        </w:rPr>
        <w:t xml:space="preserve"> </w:t>
      </w:r>
      <w:r w:rsidR="0019675B">
        <w:rPr>
          <w:rFonts w:ascii="Times New Roman" w:hAnsi="Times New Roman" w:cs="Times New Roman"/>
          <w:sz w:val="28"/>
          <w:szCs w:val="28"/>
          <w:lang w:val="en-US"/>
        </w:rPr>
        <w:t>Franz</w:t>
      </w:r>
      <w:r w:rsidR="0019675B" w:rsidRPr="0019675B">
        <w:rPr>
          <w:rFonts w:ascii="Times New Roman" w:hAnsi="Times New Roman" w:cs="Times New Roman"/>
          <w:sz w:val="28"/>
          <w:szCs w:val="28"/>
        </w:rPr>
        <w:t>ö</w:t>
      </w:r>
      <w:r w:rsidR="0019675B">
        <w:rPr>
          <w:rFonts w:ascii="Times New Roman" w:hAnsi="Times New Roman" w:cs="Times New Roman"/>
          <w:sz w:val="28"/>
          <w:szCs w:val="28"/>
          <w:lang w:val="de-DE"/>
        </w:rPr>
        <w:t>sische</w:t>
      </w:r>
      <w:r w:rsidR="0019675B" w:rsidRPr="0019675B">
        <w:rPr>
          <w:rFonts w:ascii="Times New Roman" w:hAnsi="Times New Roman" w:cs="Times New Roman"/>
          <w:sz w:val="28"/>
          <w:szCs w:val="28"/>
        </w:rPr>
        <w:t xml:space="preserve"> </w:t>
      </w:r>
      <w:r w:rsidR="0019675B">
        <w:rPr>
          <w:rFonts w:ascii="Times New Roman" w:hAnsi="Times New Roman" w:cs="Times New Roman"/>
          <w:sz w:val="28"/>
          <w:szCs w:val="28"/>
          <w:lang w:val="de-DE"/>
        </w:rPr>
        <w:t>Poesie</w:t>
      </w:r>
      <w:r w:rsidR="0019675B">
        <w:rPr>
          <w:rFonts w:ascii="Times New Roman" w:hAnsi="Times New Roman" w:cs="Times New Roman"/>
          <w:sz w:val="28"/>
          <w:szCs w:val="28"/>
        </w:rPr>
        <w:t>»</w:t>
      </w:r>
      <w:r w:rsidR="009524F2">
        <w:rPr>
          <w:rFonts w:ascii="Times New Roman" w:hAnsi="Times New Roman" w:cs="Times New Roman"/>
          <w:sz w:val="28"/>
          <w:szCs w:val="28"/>
        </w:rPr>
        <w:t xml:space="preserve"> </w:t>
      </w:r>
      <w:r w:rsidR="009524F2" w:rsidRPr="00BD6870">
        <w:rPr>
          <w:rFonts w:ascii="Times New Roman" w:hAnsi="Times New Roman" w:cs="Times New Roman"/>
          <w:sz w:val="28"/>
          <w:szCs w:val="28"/>
        </w:rPr>
        <w:t>[</w:t>
      </w:r>
      <w:r w:rsidR="009524F2" w:rsidRPr="007C4C8D">
        <w:rPr>
          <w:rStyle w:val="aa"/>
          <w:rFonts w:ascii="Times New Roman" w:hAnsi="Times New Roman" w:cs="Times New Roman"/>
          <w:bCs/>
          <w:i w:val="0"/>
          <w:iCs w:val="0"/>
          <w:sz w:val="28"/>
          <w:szCs w:val="28"/>
          <w:shd w:val="clear" w:color="auto" w:fill="FFFFFF"/>
          <w:lang w:val="de-DE"/>
        </w:rPr>
        <w:t>Mon</w:t>
      </w:r>
      <w:r w:rsidR="009524F2" w:rsidRPr="00BD6870">
        <w:rPr>
          <w:rStyle w:val="aa"/>
          <w:rFonts w:ascii="Times New Roman" w:hAnsi="Times New Roman" w:cs="Times New Roman"/>
          <w:bCs/>
          <w:i w:val="0"/>
          <w:iCs w:val="0"/>
          <w:sz w:val="28"/>
          <w:szCs w:val="28"/>
          <w:shd w:val="clear" w:color="auto" w:fill="FFFFFF"/>
        </w:rPr>
        <w:t>í</w:t>
      </w:r>
      <w:r w:rsidR="009524F2" w:rsidRPr="007C4C8D">
        <w:rPr>
          <w:rStyle w:val="aa"/>
          <w:rFonts w:ascii="Times New Roman" w:hAnsi="Times New Roman" w:cs="Times New Roman"/>
          <w:bCs/>
          <w:i w:val="0"/>
          <w:iCs w:val="0"/>
          <w:sz w:val="28"/>
          <w:szCs w:val="28"/>
          <w:shd w:val="clear" w:color="auto" w:fill="FFFFFF"/>
          <w:lang w:val="de-DE"/>
        </w:rPr>
        <w:t>kov</w:t>
      </w:r>
      <w:r w:rsidR="009524F2" w:rsidRPr="00BD6870">
        <w:rPr>
          <w:rStyle w:val="aa"/>
          <w:rFonts w:ascii="Times New Roman" w:hAnsi="Times New Roman" w:cs="Times New Roman"/>
          <w:bCs/>
          <w:i w:val="0"/>
          <w:iCs w:val="0"/>
          <w:sz w:val="28"/>
          <w:szCs w:val="28"/>
          <w:shd w:val="clear" w:color="auto" w:fill="FFFFFF"/>
        </w:rPr>
        <w:t>á</w:t>
      </w:r>
      <w:r w:rsidR="009524F2">
        <w:rPr>
          <w:rStyle w:val="aa"/>
          <w:rFonts w:ascii="Times New Roman" w:hAnsi="Times New Roman" w:cs="Times New Roman"/>
          <w:bCs/>
          <w:i w:val="0"/>
          <w:iCs w:val="0"/>
          <w:sz w:val="28"/>
          <w:szCs w:val="28"/>
          <w:shd w:val="clear" w:color="auto" w:fill="FFFFFF"/>
        </w:rPr>
        <w:t xml:space="preserve"> 1987:134</w:t>
      </w:r>
      <w:r w:rsidR="009524F2" w:rsidRPr="00BD6870">
        <w:rPr>
          <w:rStyle w:val="aa"/>
          <w:rFonts w:ascii="Times New Roman" w:hAnsi="Times New Roman" w:cs="Times New Roman"/>
          <w:bCs/>
          <w:i w:val="0"/>
          <w:iCs w:val="0"/>
          <w:sz w:val="28"/>
          <w:szCs w:val="28"/>
          <w:shd w:val="clear" w:color="auto" w:fill="FFFFFF"/>
        </w:rPr>
        <w:t>]</w:t>
      </w:r>
      <w:r w:rsidR="0019675B">
        <w:rPr>
          <w:rFonts w:ascii="Times New Roman" w:hAnsi="Times New Roman" w:cs="Times New Roman"/>
          <w:sz w:val="28"/>
          <w:szCs w:val="28"/>
        </w:rPr>
        <w:t>. Дело в том, что этот текст не является оригинальным произведением Чапека, это – его перевод. И, видимо, именно поэтому автор использует нейтральное немецкое написание, справедливо не используя в наименовании чешский алфавит.</w:t>
      </w:r>
    </w:p>
    <w:p w:rsidR="00B63C81" w:rsidRPr="001A7D05" w:rsidRDefault="00B63C81" w:rsidP="00761B2C">
      <w:pPr>
        <w:spacing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lastRenderedPageBreak/>
        <w:t xml:space="preserve">К этому же типу относятся некоторые географические названия Чехии, у которых имеются точные параллели в немецком языке: </w:t>
      </w:r>
    </w:p>
    <w:p w:rsidR="00B63C81" w:rsidRPr="001A7D05" w:rsidRDefault="00B63C81" w:rsidP="00ED3E00">
      <w:pPr>
        <w:pStyle w:val="a3"/>
        <w:numPr>
          <w:ilvl w:val="0"/>
          <w:numId w:val="8"/>
        </w:numPr>
        <w:spacing w:line="360" w:lineRule="auto"/>
        <w:ind w:firstLine="709"/>
        <w:jc w:val="both"/>
        <w:rPr>
          <w:rFonts w:ascii="Times New Roman" w:hAnsi="Times New Roman" w:cs="Times New Roman"/>
          <w:sz w:val="28"/>
          <w:szCs w:val="28"/>
        </w:rPr>
      </w:pPr>
      <w:r w:rsidRPr="001A7D05">
        <w:rPr>
          <w:rFonts w:ascii="Times New Roman" w:hAnsi="Times New Roman" w:cs="Times New Roman"/>
          <w:i/>
          <w:sz w:val="28"/>
          <w:szCs w:val="28"/>
          <w:lang w:val="de-DE"/>
        </w:rPr>
        <w:t>Litomy</w:t>
      </w:r>
      <w:r w:rsidRPr="001A7D05">
        <w:rPr>
          <w:rFonts w:ascii="Times New Roman" w:hAnsi="Times New Roman" w:cs="Times New Roman"/>
          <w:i/>
          <w:sz w:val="28"/>
          <w:szCs w:val="28"/>
        </w:rPr>
        <w:t>š</w:t>
      </w:r>
      <w:r w:rsidRPr="001A7D05">
        <w:rPr>
          <w:rFonts w:ascii="Times New Roman" w:hAnsi="Times New Roman" w:cs="Times New Roman"/>
          <w:i/>
          <w:sz w:val="28"/>
          <w:szCs w:val="28"/>
          <w:lang w:val="de-DE"/>
        </w:rPr>
        <w:t>l</w:t>
      </w:r>
      <w:r w:rsidR="009524F2">
        <w:rPr>
          <w:rFonts w:ascii="Times New Roman" w:hAnsi="Times New Roman" w:cs="Times New Roman"/>
          <w:i/>
          <w:sz w:val="28"/>
          <w:szCs w:val="28"/>
        </w:rPr>
        <w:t xml:space="preserve"> </w:t>
      </w:r>
      <w:r w:rsidR="009524F2" w:rsidRPr="00BD6870">
        <w:rPr>
          <w:rFonts w:ascii="Times New Roman" w:hAnsi="Times New Roman" w:cs="Times New Roman"/>
          <w:sz w:val="28"/>
          <w:szCs w:val="28"/>
        </w:rPr>
        <w:t>[</w:t>
      </w:r>
      <w:r w:rsidR="009524F2" w:rsidRPr="007C4C8D">
        <w:rPr>
          <w:rStyle w:val="aa"/>
          <w:rFonts w:ascii="Times New Roman" w:hAnsi="Times New Roman" w:cs="Times New Roman"/>
          <w:bCs/>
          <w:i w:val="0"/>
          <w:iCs w:val="0"/>
          <w:sz w:val="28"/>
          <w:szCs w:val="28"/>
          <w:shd w:val="clear" w:color="auto" w:fill="FFFFFF"/>
          <w:lang w:val="de-DE"/>
        </w:rPr>
        <w:t>Mon</w:t>
      </w:r>
      <w:r w:rsidR="009524F2" w:rsidRPr="00BD6870">
        <w:rPr>
          <w:rStyle w:val="aa"/>
          <w:rFonts w:ascii="Times New Roman" w:hAnsi="Times New Roman" w:cs="Times New Roman"/>
          <w:bCs/>
          <w:i w:val="0"/>
          <w:iCs w:val="0"/>
          <w:sz w:val="28"/>
          <w:szCs w:val="28"/>
          <w:shd w:val="clear" w:color="auto" w:fill="FFFFFF"/>
        </w:rPr>
        <w:t>í</w:t>
      </w:r>
      <w:r w:rsidR="009524F2" w:rsidRPr="007C4C8D">
        <w:rPr>
          <w:rStyle w:val="aa"/>
          <w:rFonts w:ascii="Times New Roman" w:hAnsi="Times New Roman" w:cs="Times New Roman"/>
          <w:bCs/>
          <w:i w:val="0"/>
          <w:iCs w:val="0"/>
          <w:sz w:val="28"/>
          <w:szCs w:val="28"/>
          <w:shd w:val="clear" w:color="auto" w:fill="FFFFFF"/>
          <w:lang w:val="de-DE"/>
        </w:rPr>
        <w:t>kov</w:t>
      </w:r>
      <w:r w:rsidR="009524F2" w:rsidRPr="00BD6870">
        <w:rPr>
          <w:rStyle w:val="aa"/>
          <w:rFonts w:ascii="Times New Roman" w:hAnsi="Times New Roman" w:cs="Times New Roman"/>
          <w:bCs/>
          <w:i w:val="0"/>
          <w:iCs w:val="0"/>
          <w:sz w:val="28"/>
          <w:szCs w:val="28"/>
          <w:shd w:val="clear" w:color="auto" w:fill="FFFFFF"/>
        </w:rPr>
        <w:t>á</w:t>
      </w:r>
      <w:r w:rsidR="009524F2">
        <w:rPr>
          <w:rStyle w:val="aa"/>
          <w:rFonts w:ascii="Times New Roman" w:hAnsi="Times New Roman" w:cs="Times New Roman"/>
          <w:bCs/>
          <w:i w:val="0"/>
          <w:iCs w:val="0"/>
          <w:sz w:val="28"/>
          <w:szCs w:val="28"/>
          <w:shd w:val="clear" w:color="auto" w:fill="FFFFFF"/>
        </w:rPr>
        <w:t xml:space="preserve"> 1987:1316</w:t>
      </w:r>
      <w:r w:rsidR="009524F2" w:rsidRPr="00BD6870">
        <w:rPr>
          <w:rStyle w:val="aa"/>
          <w:rFonts w:ascii="Times New Roman" w:hAnsi="Times New Roman" w:cs="Times New Roman"/>
          <w:bCs/>
          <w:i w:val="0"/>
          <w:iCs w:val="0"/>
          <w:sz w:val="28"/>
          <w:szCs w:val="28"/>
          <w:shd w:val="clear" w:color="auto" w:fill="FFFFFF"/>
        </w:rPr>
        <w:t>]</w:t>
      </w:r>
      <w:r w:rsidRPr="001A7D05">
        <w:rPr>
          <w:rFonts w:ascii="Times New Roman" w:hAnsi="Times New Roman" w:cs="Times New Roman"/>
          <w:sz w:val="28"/>
          <w:szCs w:val="28"/>
        </w:rPr>
        <w:t xml:space="preserve"> (нем. </w:t>
      </w:r>
      <w:r w:rsidRPr="001A7D05">
        <w:rPr>
          <w:rFonts w:ascii="Times New Roman" w:hAnsi="Times New Roman" w:cs="Times New Roman"/>
          <w:sz w:val="28"/>
          <w:szCs w:val="28"/>
          <w:lang w:val="de-DE"/>
        </w:rPr>
        <w:t>Leitomischl</w:t>
      </w:r>
      <w:r w:rsidRPr="001A7D05">
        <w:rPr>
          <w:rFonts w:ascii="Times New Roman" w:hAnsi="Times New Roman" w:cs="Times New Roman"/>
          <w:sz w:val="28"/>
          <w:szCs w:val="28"/>
        </w:rPr>
        <w:t xml:space="preserve">) – Литомышль (или Литомишль), город (а также замок) на востоке Чехии, первое упоминание о котором датируется 981 годом. С замком Литомышль связаны некоторые старинные легенды Чехии (например, легенда о заколдованной комнате). Среди известных достопримечательностей можно отметить площадь имени композитора Б. Сметаны, ренессансный архитектурный ансамбль дворца-замка и др. Сегодня замок является национальным памятником культуры Чехии.  </w:t>
      </w:r>
      <w:r w:rsidRPr="001A7D05">
        <w:rPr>
          <w:rFonts w:ascii="Times New Roman" w:hAnsi="Times New Roman" w:cs="Times New Roman"/>
          <w:sz w:val="28"/>
          <w:szCs w:val="28"/>
          <w:lang w:val="cs-CZ"/>
        </w:rPr>
        <w:t xml:space="preserve"> </w:t>
      </w:r>
    </w:p>
    <w:p w:rsidR="00B63C81" w:rsidRPr="001C1C9F" w:rsidRDefault="00B63C81" w:rsidP="00ED3E00">
      <w:pPr>
        <w:pStyle w:val="a3"/>
        <w:numPr>
          <w:ilvl w:val="0"/>
          <w:numId w:val="8"/>
        </w:numPr>
        <w:spacing w:line="360" w:lineRule="auto"/>
        <w:ind w:firstLine="709"/>
        <w:jc w:val="both"/>
        <w:rPr>
          <w:rFonts w:ascii="Times New Roman" w:hAnsi="Times New Roman" w:cs="Times New Roman"/>
          <w:color w:val="000000" w:themeColor="text1"/>
          <w:sz w:val="28"/>
          <w:szCs w:val="28"/>
          <w:lang w:val="cs-CZ"/>
        </w:rPr>
      </w:pPr>
      <w:r w:rsidRPr="001A7D05">
        <w:rPr>
          <w:rFonts w:ascii="Times New Roman" w:hAnsi="Times New Roman" w:cs="Times New Roman"/>
          <w:i/>
          <w:sz w:val="28"/>
          <w:szCs w:val="28"/>
          <w:lang w:val="cs-CZ"/>
        </w:rPr>
        <w:t>Der Vyšehrad</w:t>
      </w:r>
      <w:r w:rsidRPr="001A7D05">
        <w:rPr>
          <w:rFonts w:ascii="Times New Roman" w:hAnsi="Times New Roman" w:cs="Times New Roman"/>
          <w:sz w:val="28"/>
          <w:szCs w:val="28"/>
          <w:lang w:val="cs-CZ"/>
        </w:rPr>
        <w:t xml:space="preserve"> </w:t>
      </w:r>
      <w:r w:rsidR="009524F2" w:rsidRPr="00BD6870">
        <w:rPr>
          <w:rFonts w:ascii="Times New Roman" w:hAnsi="Times New Roman" w:cs="Times New Roman"/>
          <w:sz w:val="28"/>
          <w:szCs w:val="28"/>
        </w:rPr>
        <w:t>[</w:t>
      </w:r>
      <w:r w:rsidR="009524F2" w:rsidRPr="007C4C8D">
        <w:rPr>
          <w:rStyle w:val="aa"/>
          <w:rFonts w:ascii="Times New Roman" w:hAnsi="Times New Roman" w:cs="Times New Roman"/>
          <w:bCs/>
          <w:i w:val="0"/>
          <w:iCs w:val="0"/>
          <w:sz w:val="28"/>
          <w:szCs w:val="28"/>
          <w:shd w:val="clear" w:color="auto" w:fill="FFFFFF"/>
          <w:lang w:val="de-DE"/>
        </w:rPr>
        <w:t>Mon</w:t>
      </w:r>
      <w:r w:rsidR="009524F2" w:rsidRPr="00BD6870">
        <w:rPr>
          <w:rStyle w:val="aa"/>
          <w:rFonts w:ascii="Times New Roman" w:hAnsi="Times New Roman" w:cs="Times New Roman"/>
          <w:bCs/>
          <w:i w:val="0"/>
          <w:iCs w:val="0"/>
          <w:sz w:val="28"/>
          <w:szCs w:val="28"/>
          <w:shd w:val="clear" w:color="auto" w:fill="FFFFFF"/>
        </w:rPr>
        <w:t>í</w:t>
      </w:r>
      <w:r w:rsidR="009524F2" w:rsidRPr="007C4C8D">
        <w:rPr>
          <w:rStyle w:val="aa"/>
          <w:rFonts w:ascii="Times New Roman" w:hAnsi="Times New Roman" w:cs="Times New Roman"/>
          <w:bCs/>
          <w:i w:val="0"/>
          <w:iCs w:val="0"/>
          <w:sz w:val="28"/>
          <w:szCs w:val="28"/>
          <w:shd w:val="clear" w:color="auto" w:fill="FFFFFF"/>
          <w:lang w:val="de-DE"/>
        </w:rPr>
        <w:t>kov</w:t>
      </w:r>
      <w:r w:rsidR="009524F2" w:rsidRPr="00BD6870">
        <w:rPr>
          <w:rStyle w:val="aa"/>
          <w:rFonts w:ascii="Times New Roman" w:hAnsi="Times New Roman" w:cs="Times New Roman"/>
          <w:bCs/>
          <w:i w:val="0"/>
          <w:iCs w:val="0"/>
          <w:sz w:val="28"/>
          <w:szCs w:val="28"/>
          <w:shd w:val="clear" w:color="auto" w:fill="FFFFFF"/>
        </w:rPr>
        <w:t>á</w:t>
      </w:r>
      <w:r w:rsidR="009524F2">
        <w:rPr>
          <w:rStyle w:val="aa"/>
          <w:rFonts w:ascii="Times New Roman" w:hAnsi="Times New Roman" w:cs="Times New Roman"/>
          <w:bCs/>
          <w:i w:val="0"/>
          <w:iCs w:val="0"/>
          <w:sz w:val="28"/>
          <w:szCs w:val="28"/>
          <w:shd w:val="clear" w:color="auto" w:fill="FFFFFF"/>
        </w:rPr>
        <w:t xml:space="preserve"> 1987:139</w:t>
      </w:r>
      <w:r w:rsidR="009524F2" w:rsidRPr="00BD6870">
        <w:rPr>
          <w:rStyle w:val="aa"/>
          <w:rFonts w:ascii="Times New Roman" w:hAnsi="Times New Roman" w:cs="Times New Roman"/>
          <w:bCs/>
          <w:i w:val="0"/>
          <w:iCs w:val="0"/>
          <w:sz w:val="28"/>
          <w:szCs w:val="28"/>
          <w:shd w:val="clear" w:color="auto" w:fill="FFFFFF"/>
        </w:rPr>
        <w:t>]</w:t>
      </w:r>
      <w:r w:rsidR="009524F2" w:rsidRPr="001A7D05">
        <w:rPr>
          <w:rFonts w:ascii="Times New Roman" w:hAnsi="Times New Roman" w:cs="Times New Roman"/>
          <w:sz w:val="28"/>
          <w:szCs w:val="28"/>
          <w:lang w:val="cs-CZ"/>
        </w:rPr>
        <w:t xml:space="preserve"> </w:t>
      </w:r>
      <w:r w:rsidRPr="001A7D05">
        <w:rPr>
          <w:rFonts w:ascii="Times New Roman" w:hAnsi="Times New Roman" w:cs="Times New Roman"/>
          <w:sz w:val="28"/>
          <w:szCs w:val="28"/>
          <w:lang w:val="cs-CZ"/>
        </w:rPr>
        <w:t>(</w:t>
      </w:r>
      <w:r w:rsidRPr="001A7D05">
        <w:rPr>
          <w:rFonts w:ascii="Times New Roman" w:hAnsi="Times New Roman" w:cs="Times New Roman"/>
          <w:sz w:val="28"/>
          <w:szCs w:val="28"/>
        </w:rPr>
        <w:t>нем.</w:t>
      </w:r>
      <w:r w:rsidRPr="001A7D05">
        <w:rPr>
          <w:rFonts w:ascii="Times New Roman" w:hAnsi="Times New Roman" w:cs="Times New Roman"/>
          <w:sz w:val="28"/>
          <w:szCs w:val="28"/>
          <w:lang w:val="cs-CZ"/>
        </w:rPr>
        <w:t xml:space="preserve"> Wyschehrad, или Prager Hochburg) – Вышеград, древняя крепость </w:t>
      </w:r>
      <w:r w:rsidRPr="001A7D05">
        <w:rPr>
          <w:rFonts w:ascii="Times New Roman" w:hAnsi="Times New Roman" w:cs="Times New Roman"/>
          <w:sz w:val="28"/>
          <w:szCs w:val="28"/>
        </w:rPr>
        <w:t xml:space="preserve">и исторический район Праги, возникший в 10 веке. </w:t>
      </w:r>
      <w:r w:rsidRPr="001C1C9F">
        <w:rPr>
          <w:rFonts w:ascii="Times New Roman" w:hAnsi="Times New Roman" w:cs="Times New Roman"/>
          <w:color w:val="000000" w:themeColor="text1"/>
          <w:sz w:val="28"/>
          <w:szCs w:val="28"/>
          <w:shd w:val="clear" w:color="auto" w:fill="FFFFFF"/>
        </w:rPr>
        <w:t xml:space="preserve">По чешскому преданию, именно здесь легендарная княжна Либуше предсказала расцвет и мировую славу чешской столице — Праге. Кроме того, сегодня на территории </w:t>
      </w:r>
      <w:r w:rsidR="00E24CBA">
        <w:rPr>
          <w:rFonts w:ascii="Times New Roman" w:hAnsi="Times New Roman" w:cs="Times New Roman"/>
          <w:color w:val="000000" w:themeColor="text1"/>
          <w:sz w:val="28"/>
          <w:szCs w:val="28"/>
          <w:shd w:val="clear" w:color="auto" w:fill="FFFFFF"/>
        </w:rPr>
        <w:t>Вышеграда находится Национальное</w:t>
      </w:r>
      <w:r w:rsidRPr="001C1C9F">
        <w:rPr>
          <w:rFonts w:ascii="Times New Roman" w:hAnsi="Times New Roman" w:cs="Times New Roman"/>
          <w:color w:val="000000" w:themeColor="text1"/>
          <w:sz w:val="28"/>
          <w:szCs w:val="28"/>
          <w:shd w:val="clear" w:color="auto" w:fill="FFFFFF"/>
        </w:rPr>
        <w:t xml:space="preserve"> кладбище,</w:t>
      </w:r>
      <w:r w:rsidR="00E24CBA">
        <w:rPr>
          <w:rFonts w:ascii="Times New Roman" w:hAnsi="Times New Roman" w:cs="Times New Roman"/>
          <w:color w:val="000000" w:themeColor="text1"/>
          <w:sz w:val="28"/>
          <w:szCs w:val="28"/>
          <w:shd w:val="clear" w:color="auto" w:fill="FFFFFF"/>
        </w:rPr>
        <w:t xml:space="preserve"> на котором похоронены известные</w:t>
      </w:r>
      <w:r w:rsidRPr="001C1C9F">
        <w:rPr>
          <w:rFonts w:ascii="Times New Roman" w:hAnsi="Times New Roman" w:cs="Times New Roman"/>
          <w:color w:val="000000" w:themeColor="text1"/>
          <w:sz w:val="28"/>
          <w:szCs w:val="28"/>
          <w:shd w:val="clear" w:color="auto" w:fill="FFFFFF"/>
        </w:rPr>
        <w:t xml:space="preserve"> культурные деятели Чехии, такие как, К. Чапек и его жена, Б. Сметана, А. Дворжак и др. В 1883 году Вышеград был присоединен к Праге и стал одним из её административных районов.</w:t>
      </w:r>
    </w:p>
    <w:p w:rsidR="00B63C81" w:rsidRPr="001C1C9F" w:rsidRDefault="00B63C81" w:rsidP="00ED3E00">
      <w:pPr>
        <w:pStyle w:val="a3"/>
        <w:numPr>
          <w:ilvl w:val="0"/>
          <w:numId w:val="8"/>
        </w:numPr>
        <w:spacing w:line="360" w:lineRule="auto"/>
        <w:ind w:firstLine="709"/>
        <w:jc w:val="both"/>
        <w:rPr>
          <w:rFonts w:ascii="Times New Roman" w:hAnsi="Times New Roman" w:cs="Times New Roman"/>
          <w:color w:val="000000" w:themeColor="text1"/>
          <w:sz w:val="28"/>
          <w:szCs w:val="28"/>
          <w:lang w:val="cs-CZ"/>
        </w:rPr>
      </w:pPr>
      <w:r w:rsidRPr="009524F2">
        <w:rPr>
          <w:rFonts w:ascii="Times New Roman" w:hAnsi="Times New Roman" w:cs="Times New Roman"/>
          <w:i/>
          <w:iCs/>
          <w:color w:val="000000" w:themeColor="text1"/>
          <w:sz w:val="28"/>
          <w:szCs w:val="28"/>
          <w:shd w:val="clear" w:color="auto" w:fill="FFFFFF"/>
          <w:lang w:val="cs-CZ"/>
        </w:rPr>
        <w:t>Zámek Hluboká</w:t>
      </w:r>
      <w:r w:rsidR="009524F2" w:rsidRPr="009524F2">
        <w:rPr>
          <w:rFonts w:ascii="Times New Roman" w:hAnsi="Times New Roman" w:cs="Times New Roman"/>
          <w:i/>
          <w:iCs/>
          <w:color w:val="000000" w:themeColor="text1"/>
          <w:sz w:val="28"/>
          <w:szCs w:val="28"/>
          <w:shd w:val="clear" w:color="auto" w:fill="FFFFFF"/>
          <w:lang w:val="cs-CZ"/>
        </w:rPr>
        <w:t xml:space="preserve"> </w:t>
      </w:r>
      <w:r w:rsidR="009524F2" w:rsidRPr="009524F2">
        <w:rPr>
          <w:rFonts w:ascii="Times New Roman" w:hAnsi="Times New Roman" w:cs="Times New Roman"/>
          <w:sz w:val="28"/>
          <w:szCs w:val="28"/>
          <w:lang w:val="cs-CZ"/>
        </w:rPr>
        <w:t>[</w:t>
      </w:r>
      <w:r w:rsidR="009524F2" w:rsidRPr="009524F2">
        <w:rPr>
          <w:rStyle w:val="aa"/>
          <w:rFonts w:ascii="Times New Roman" w:hAnsi="Times New Roman" w:cs="Times New Roman"/>
          <w:bCs/>
          <w:i w:val="0"/>
          <w:iCs w:val="0"/>
          <w:sz w:val="28"/>
          <w:szCs w:val="28"/>
          <w:shd w:val="clear" w:color="auto" w:fill="FFFFFF"/>
          <w:lang w:val="cs-CZ"/>
        </w:rPr>
        <w:t>Moníková 1987</w:t>
      </w:r>
      <w:r w:rsidR="00F37E66" w:rsidRPr="00DC545E">
        <w:rPr>
          <w:rStyle w:val="aa"/>
          <w:rFonts w:ascii="Times New Roman" w:hAnsi="Times New Roman" w:cs="Times New Roman"/>
          <w:bCs/>
          <w:i w:val="0"/>
          <w:iCs w:val="0"/>
          <w:sz w:val="28"/>
          <w:szCs w:val="28"/>
          <w:shd w:val="clear" w:color="auto" w:fill="FFFFFF"/>
          <w:lang w:val="cs-CZ"/>
        </w:rPr>
        <w:t>:139</w:t>
      </w:r>
      <w:r w:rsidR="009524F2" w:rsidRPr="009524F2">
        <w:rPr>
          <w:rStyle w:val="aa"/>
          <w:rFonts w:ascii="Times New Roman" w:hAnsi="Times New Roman" w:cs="Times New Roman"/>
          <w:bCs/>
          <w:i w:val="0"/>
          <w:iCs w:val="0"/>
          <w:sz w:val="28"/>
          <w:szCs w:val="28"/>
          <w:shd w:val="clear" w:color="auto" w:fill="FFFFFF"/>
          <w:lang w:val="cs-CZ"/>
        </w:rPr>
        <w:t>]</w:t>
      </w:r>
      <w:r w:rsidRPr="009524F2">
        <w:rPr>
          <w:rFonts w:ascii="Times New Roman" w:hAnsi="Times New Roman" w:cs="Times New Roman"/>
          <w:i/>
          <w:iCs/>
          <w:color w:val="000000" w:themeColor="text1"/>
          <w:sz w:val="28"/>
          <w:szCs w:val="28"/>
          <w:shd w:val="clear" w:color="auto" w:fill="FFFFFF"/>
          <w:lang w:val="cs-CZ"/>
        </w:rPr>
        <w:t xml:space="preserve"> </w:t>
      </w:r>
      <w:r w:rsidRPr="009524F2">
        <w:rPr>
          <w:rFonts w:ascii="Times New Roman" w:hAnsi="Times New Roman" w:cs="Times New Roman"/>
          <w:iCs/>
          <w:color w:val="000000" w:themeColor="text1"/>
          <w:sz w:val="28"/>
          <w:szCs w:val="28"/>
          <w:shd w:val="clear" w:color="auto" w:fill="FFFFFF"/>
          <w:lang w:val="cs-CZ"/>
        </w:rPr>
        <w:t xml:space="preserve">(нем. </w:t>
      </w:r>
      <w:r w:rsidRPr="00DC545E">
        <w:rPr>
          <w:rFonts w:ascii="Times New Roman" w:hAnsi="Times New Roman" w:cs="Times New Roman"/>
          <w:iCs/>
          <w:color w:val="000000" w:themeColor="text1"/>
          <w:sz w:val="28"/>
          <w:szCs w:val="28"/>
          <w:shd w:val="clear" w:color="auto" w:fill="FFFFFF"/>
          <w:lang w:val="cs-CZ"/>
        </w:rPr>
        <w:t xml:space="preserve">Schloss Frauenberg) – чешский замок, впервые упомянутый в 13 веке. </w:t>
      </w:r>
      <w:r w:rsidRPr="001C1C9F">
        <w:rPr>
          <w:rFonts w:ascii="Times New Roman" w:hAnsi="Times New Roman" w:cs="Times New Roman"/>
          <w:iCs/>
          <w:color w:val="000000" w:themeColor="text1"/>
          <w:sz w:val="28"/>
          <w:szCs w:val="28"/>
          <w:shd w:val="clear" w:color="auto" w:fill="FFFFFF"/>
        </w:rPr>
        <w:t>Своему названию «Глубока» замок обязан лесу, некогда обрамлявшем</w:t>
      </w:r>
      <w:r w:rsidR="00DF79A0">
        <w:rPr>
          <w:rFonts w:ascii="Times New Roman" w:hAnsi="Times New Roman" w:cs="Times New Roman"/>
          <w:iCs/>
          <w:color w:val="000000" w:themeColor="text1"/>
          <w:sz w:val="28"/>
          <w:szCs w:val="28"/>
          <w:shd w:val="clear" w:color="auto" w:fill="FFFFFF"/>
        </w:rPr>
        <w:t>у</w:t>
      </w:r>
      <w:r w:rsidRPr="001C1C9F">
        <w:rPr>
          <w:rFonts w:ascii="Times New Roman" w:hAnsi="Times New Roman" w:cs="Times New Roman"/>
          <w:iCs/>
          <w:color w:val="000000" w:themeColor="text1"/>
          <w:sz w:val="28"/>
          <w:szCs w:val="28"/>
          <w:shd w:val="clear" w:color="auto" w:fill="FFFFFF"/>
        </w:rPr>
        <w:t xml:space="preserve"> территорию замка, а ныне почти исчезнувшему. Сегодня замок является государственным музеем.</w:t>
      </w:r>
      <w:r w:rsidRPr="001C1C9F">
        <w:rPr>
          <w:rFonts w:ascii="Times New Roman" w:hAnsi="Times New Roman" w:cs="Times New Roman"/>
          <w:i/>
          <w:iCs/>
          <w:color w:val="000000" w:themeColor="text1"/>
          <w:sz w:val="28"/>
          <w:szCs w:val="28"/>
          <w:shd w:val="clear" w:color="auto" w:fill="FFFFFF"/>
        </w:rPr>
        <w:t xml:space="preserve"> </w:t>
      </w:r>
    </w:p>
    <w:p w:rsidR="00B63C81" w:rsidRPr="001C1C9F" w:rsidRDefault="00B63C81" w:rsidP="00ED3E00">
      <w:pPr>
        <w:pStyle w:val="a3"/>
        <w:numPr>
          <w:ilvl w:val="0"/>
          <w:numId w:val="8"/>
        </w:numPr>
        <w:spacing w:line="360" w:lineRule="auto"/>
        <w:ind w:firstLine="709"/>
        <w:jc w:val="both"/>
        <w:rPr>
          <w:rFonts w:ascii="Times New Roman" w:hAnsi="Times New Roman" w:cs="Times New Roman"/>
          <w:color w:val="000000" w:themeColor="text1"/>
          <w:sz w:val="28"/>
          <w:szCs w:val="28"/>
          <w:lang w:val="cs-CZ"/>
        </w:rPr>
      </w:pPr>
      <w:r w:rsidRPr="001C1C9F">
        <w:rPr>
          <w:rFonts w:ascii="Times New Roman" w:hAnsi="Times New Roman" w:cs="Times New Roman"/>
          <w:i/>
          <w:iCs/>
          <w:color w:val="000000" w:themeColor="text1"/>
          <w:sz w:val="28"/>
          <w:szCs w:val="28"/>
          <w:shd w:val="clear" w:color="auto" w:fill="FFFFFF"/>
          <w:lang w:val="cs-CZ"/>
        </w:rPr>
        <w:t>Šumava</w:t>
      </w:r>
      <w:r w:rsidR="009524F2">
        <w:rPr>
          <w:rFonts w:ascii="Times New Roman" w:hAnsi="Times New Roman" w:cs="Times New Roman"/>
          <w:i/>
          <w:iCs/>
          <w:color w:val="000000" w:themeColor="text1"/>
          <w:sz w:val="28"/>
          <w:szCs w:val="28"/>
          <w:shd w:val="clear" w:color="auto" w:fill="FFFFFF"/>
          <w:lang w:val="cs-CZ"/>
        </w:rPr>
        <w:t xml:space="preserve"> </w:t>
      </w:r>
      <w:r w:rsidR="009524F2" w:rsidRPr="00BD6870">
        <w:rPr>
          <w:rFonts w:ascii="Times New Roman" w:hAnsi="Times New Roman" w:cs="Times New Roman"/>
          <w:sz w:val="28"/>
          <w:szCs w:val="28"/>
        </w:rPr>
        <w:t>[</w:t>
      </w:r>
      <w:r w:rsidR="009524F2" w:rsidRPr="007C4C8D">
        <w:rPr>
          <w:rStyle w:val="aa"/>
          <w:rFonts w:ascii="Times New Roman" w:hAnsi="Times New Roman" w:cs="Times New Roman"/>
          <w:bCs/>
          <w:i w:val="0"/>
          <w:iCs w:val="0"/>
          <w:sz w:val="28"/>
          <w:szCs w:val="28"/>
          <w:shd w:val="clear" w:color="auto" w:fill="FFFFFF"/>
          <w:lang w:val="de-DE"/>
        </w:rPr>
        <w:t>Mon</w:t>
      </w:r>
      <w:r w:rsidR="009524F2" w:rsidRPr="00BD6870">
        <w:rPr>
          <w:rStyle w:val="aa"/>
          <w:rFonts w:ascii="Times New Roman" w:hAnsi="Times New Roman" w:cs="Times New Roman"/>
          <w:bCs/>
          <w:i w:val="0"/>
          <w:iCs w:val="0"/>
          <w:sz w:val="28"/>
          <w:szCs w:val="28"/>
          <w:shd w:val="clear" w:color="auto" w:fill="FFFFFF"/>
        </w:rPr>
        <w:t>í</w:t>
      </w:r>
      <w:r w:rsidR="009524F2" w:rsidRPr="007C4C8D">
        <w:rPr>
          <w:rStyle w:val="aa"/>
          <w:rFonts w:ascii="Times New Roman" w:hAnsi="Times New Roman" w:cs="Times New Roman"/>
          <w:bCs/>
          <w:i w:val="0"/>
          <w:iCs w:val="0"/>
          <w:sz w:val="28"/>
          <w:szCs w:val="28"/>
          <w:shd w:val="clear" w:color="auto" w:fill="FFFFFF"/>
          <w:lang w:val="de-DE"/>
        </w:rPr>
        <w:t>kov</w:t>
      </w:r>
      <w:r w:rsidR="009524F2" w:rsidRPr="00BD6870">
        <w:rPr>
          <w:rStyle w:val="aa"/>
          <w:rFonts w:ascii="Times New Roman" w:hAnsi="Times New Roman" w:cs="Times New Roman"/>
          <w:bCs/>
          <w:i w:val="0"/>
          <w:iCs w:val="0"/>
          <w:sz w:val="28"/>
          <w:szCs w:val="28"/>
          <w:shd w:val="clear" w:color="auto" w:fill="FFFFFF"/>
        </w:rPr>
        <w:t>á</w:t>
      </w:r>
      <w:r w:rsidR="009524F2">
        <w:rPr>
          <w:rStyle w:val="aa"/>
          <w:rFonts w:ascii="Times New Roman" w:hAnsi="Times New Roman" w:cs="Times New Roman"/>
          <w:bCs/>
          <w:i w:val="0"/>
          <w:iCs w:val="0"/>
          <w:sz w:val="28"/>
          <w:szCs w:val="28"/>
          <w:shd w:val="clear" w:color="auto" w:fill="FFFFFF"/>
        </w:rPr>
        <w:t xml:space="preserve"> 1987:139</w:t>
      </w:r>
      <w:r w:rsidR="009524F2" w:rsidRPr="00BD6870">
        <w:rPr>
          <w:rStyle w:val="aa"/>
          <w:rFonts w:ascii="Times New Roman" w:hAnsi="Times New Roman" w:cs="Times New Roman"/>
          <w:bCs/>
          <w:i w:val="0"/>
          <w:iCs w:val="0"/>
          <w:sz w:val="28"/>
          <w:szCs w:val="28"/>
          <w:shd w:val="clear" w:color="auto" w:fill="FFFFFF"/>
        </w:rPr>
        <w:t>]</w:t>
      </w:r>
      <w:r w:rsidRPr="001C1C9F">
        <w:rPr>
          <w:rFonts w:ascii="Times New Roman" w:hAnsi="Times New Roman" w:cs="Times New Roman"/>
          <w:i/>
          <w:iCs/>
          <w:color w:val="000000" w:themeColor="text1"/>
          <w:sz w:val="28"/>
          <w:szCs w:val="28"/>
          <w:shd w:val="clear" w:color="auto" w:fill="FFFFFF"/>
          <w:lang w:val="cs-CZ"/>
        </w:rPr>
        <w:t xml:space="preserve"> </w:t>
      </w:r>
      <w:r w:rsidRPr="00DF79A0">
        <w:rPr>
          <w:rFonts w:ascii="Times New Roman" w:hAnsi="Times New Roman" w:cs="Times New Roman"/>
          <w:iCs/>
          <w:color w:val="000000" w:themeColor="text1"/>
          <w:sz w:val="28"/>
          <w:szCs w:val="28"/>
          <w:shd w:val="clear" w:color="auto" w:fill="FFFFFF"/>
        </w:rPr>
        <w:t>(</w:t>
      </w:r>
      <w:r w:rsidRPr="001C1C9F">
        <w:rPr>
          <w:rFonts w:ascii="Times New Roman" w:hAnsi="Times New Roman" w:cs="Times New Roman"/>
          <w:iCs/>
          <w:color w:val="000000" w:themeColor="text1"/>
          <w:sz w:val="28"/>
          <w:szCs w:val="28"/>
          <w:shd w:val="clear" w:color="auto" w:fill="FFFFFF"/>
        </w:rPr>
        <w:t xml:space="preserve">нем. </w:t>
      </w:r>
      <w:proofErr w:type="gramStart"/>
      <w:r w:rsidRPr="001C1C9F">
        <w:rPr>
          <w:rFonts w:ascii="Times New Roman" w:hAnsi="Times New Roman" w:cs="Times New Roman"/>
          <w:iCs/>
          <w:color w:val="000000" w:themeColor="text1"/>
          <w:sz w:val="28"/>
          <w:szCs w:val="28"/>
          <w:shd w:val="clear" w:color="auto" w:fill="FFFFFF"/>
        </w:rPr>
        <w:t>Der </w:t>
      </w:r>
      <w:r w:rsidRPr="001C1C9F">
        <w:rPr>
          <w:rFonts w:ascii="Times New Roman" w:hAnsi="Times New Roman" w:cs="Times New Roman"/>
          <w:bCs/>
          <w:iCs/>
          <w:color w:val="000000" w:themeColor="text1"/>
          <w:sz w:val="28"/>
          <w:szCs w:val="28"/>
          <w:shd w:val="clear" w:color="auto" w:fill="FFFFFF"/>
        </w:rPr>
        <w:t>Böhmerwald</w:t>
      </w:r>
      <w:r w:rsidRPr="00DF79A0">
        <w:rPr>
          <w:rFonts w:ascii="Times New Roman" w:hAnsi="Times New Roman" w:cs="Times New Roman"/>
          <w:bCs/>
          <w:iCs/>
          <w:color w:val="000000" w:themeColor="text1"/>
          <w:sz w:val="28"/>
          <w:szCs w:val="28"/>
          <w:shd w:val="clear" w:color="auto" w:fill="FFFFFF"/>
        </w:rPr>
        <w:t>)</w:t>
      </w:r>
      <w:r>
        <w:rPr>
          <w:rFonts w:ascii="Times New Roman" w:hAnsi="Times New Roman" w:cs="Times New Roman"/>
          <w:b/>
          <w:bCs/>
          <w:i/>
          <w:iCs/>
          <w:color w:val="000000" w:themeColor="text1"/>
          <w:sz w:val="28"/>
          <w:szCs w:val="28"/>
          <w:shd w:val="clear" w:color="auto" w:fill="FFFFFF"/>
        </w:rPr>
        <w:t xml:space="preserve"> </w:t>
      </w:r>
      <w:r w:rsidRPr="001C1C9F">
        <w:rPr>
          <w:rFonts w:ascii="Times New Roman" w:hAnsi="Times New Roman" w:cs="Times New Roman"/>
          <w:i/>
          <w:iCs/>
          <w:color w:val="000000" w:themeColor="text1"/>
          <w:sz w:val="28"/>
          <w:szCs w:val="28"/>
          <w:shd w:val="clear" w:color="auto" w:fill="FFFFFF"/>
        </w:rPr>
        <w:t xml:space="preserve">- </w:t>
      </w:r>
      <w:r w:rsidRPr="001C1C9F">
        <w:rPr>
          <w:rFonts w:ascii="Times New Roman" w:hAnsi="Times New Roman" w:cs="Times New Roman"/>
          <w:iCs/>
          <w:color w:val="000000" w:themeColor="text1"/>
          <w:sz w:val="28"/>
          <w:szCs w:val="28"/>
          <w:shd w:val="clear" w:color="auto" w:fill="FFFFFF"/>
        </w:rPr>
        <w:t>горный хребет, проходящий по границе Чехии, Германии и Австрии</w:t>
      </w:r>
      <w:r w:rsidR="00E24CBA">
        <w:rPr>
          <w:rFonts w:ascii="Times New Roman" w:hAnsi="Times New Roman" w:cs="Times New Roman"/>
          <w:iCs/>
          <w:color w:val="000000" w:themeColor="text1"/>
          <w:sz w:val="28"/>
          <w:szCs w:val="28"/>
          <w:shd w:val="clear" w:color="auto" w:fill="FFFFFF"/>
        </w:rPr>
        <w:t>, а также национальный парк-заповедник</w:t>
      </w:r>
      <w:r w:rsidRPr="001C1C9F">
        <w:rPr>
          <w:rFonts w:ascii="Times New Roman" w:hAnsi="Times New Roman" w:cs="Times New Roman"/>
          <w:iCs/>
          <w:color w:val="000000" w:themeColor="text1"/>
          <w:sz w:val="28"/>
          <w:szCs w:val="28"/>
          <w:shd w:val="clear" w:color="auto" w:fill="FFFFFF"/>
        </w:rPr>
        <w:t>;</w:t>
      </w:r>
      <w:proofErr w:type="gramEnd"/>
    </w:p>
    <w:p w:rsidR="00B63C81" w:rsidRPr="001C1C9F" w:rsidRDefault="00B63C81" w:rsidP="00ED3E00">
      <w:pPr>
        <w:pStyle w:val="a3"/>
        <w:numPr>
          <w:ilvl w:val="0"/>
          <w:numId w:val="8"/>
        </w:numPr>
        <w:spacing w:line="360" w:lineRule="auto"/>
        <w:ind w:firstLine="709"/>
        <w:jc w:val="both"/>
        <w:rPr>
          <w:rFonts w:ascii="Times New Roman" w:hAnsi="Times New Roman" w:cs="Times New Roman"/>
          <w:color w:val="000000" w:themeColor="text1"/>
          <w:sz w:val="28"/>
          <w:szCs w:val="28"/>
          <w:lang w:val="cs-CZ"/>
        </w:rPr>
      </w:pPr>
      <w:r w:rsidRPr="001C1C9F">
        <w:rPr>
          <w:rFonts w:ascii="Times New Roman" w:hAnsi="Times New Roman" w:cs="Times New Roman"/>
          <w:i/>
          <w:iCs/>
          <w:color w:val="000000" w:themeColor="text1"/>
          <w:sz w:val="28"/>
          <w:szCs w:val="28"/>
          <w:shd w:val="clear" w:color="auto" w:fill="FFFFFF"/>
          <w:lang w:val="cs-CZ"/>
        </w:rPr>
        <w:t>Třeboň</w:t>
      </w:r>
      <w:r w:rsidRPr="001C1C9F">
        <w:rPr>
          <w:rFonts w:ascii="Times New Roman" w:hAnsi="Times New Roman" w:cs="Times New Roman"/>
          <w:i/>
          <w:iCs/>
          <w:color w:val="000000" w:themeColor="text1"/>
          <w:sz w:val="28"/>
          <w:szCs w:val="28"/>
          <w:shd w:val="clear" w:color="auto" w:fill="FFFFFF"/>
        </w:rPr>
        <w:t xml:space="preserve"> </w:t>
      </w:r>
      <w:r w:rsidR="009524F2" w:rsidRPr="00BD6870">
        <w:rPr>
          <w:rFonts w:ascii="Times New Roman" w:hAnsi="Times New Roman" w:cs="Times New Roman"/>
          <w:sz w:val="28"/>
          <w:szCs w:val="28"/>
        </w:rPr>
        <w:t>[</w:t>
      </w:r>
      <w:r w:rsidR="009524F2" w:rsidRPr="007C4C8D">
        <w:rPr>
          <w:rStyle w:val="aa"/>
          <w:rFonts w:ascii="Times New Roman" w:hAnsi="Times New Roman" w:cs="Times New Roman"/>
          <w:bCs/>
          <w:i w:val="0"/>
          <w:iCs w:val="0"/>
          <w:sz w:val="28"/>
          <w:szCs w:val="28"/>
          <w:shd w:val="clear" w:color="auto" w:fill="FFFFFF"/>
          <w:lang w:val="de-DE"/>
        </w:rPr>
        <w:t>Mon</w:t>
      </w:r>
      <w:r w:rsidR="009524F2" w:rsidRPr="00BD6870">
        <w:rPr>
          <w:rStyle w:val="aa"/>
          <w:rFonts w:ascii="Times New Roman" w:hAnsi="Times New Roman" w:cs="Times New Roman"/>
          <w:bCs/>
          <w:i w:val="0"/>
          <w:iCs w:val="0"/>
          <w:sz w:val="28"/>
          <w:szCs w:val="28"/>
          <w:shd w:val="clear" w:color="auto" w:fill="FFFFFF"/>
        </w:rPr>
        <w:t>í</w:t>
      </w:r>
      <w:r w:rsidR="009524F2" w:rsidRPr="007C4C8D">
        <w:rPr>
          <w:rStyle w:val="aa"/>
          <w:rFonts w:ascii="Times New Roman" w:hAnsi="Times New Roman" w:cs="Times New Roman"/>
          <w:bCs/>
          <w:i w:val="0"/>
          <w:iCs w:val="0"/>
          <w:sz w:val="28"/>
          <w:szCs w:val="28"/>
          <w:shd w:val="clear" w:color="auto" w:fill="FFFFFF"/>
          <w:lang w:val="de-DE"/>
        </w:rPr>
        <w:t>kov</w:t>
      </w:r>
      <w:r w:rsidR="009524F2" w:rsidRPr="00BD6870">
        <w:rPr>
          <w:rStyle w:val="aa"/>
          <w:rFonts w:ascii="Times New Roman" w:hAnsi="Times New Roman" w:cs="Times New Roman"/>
          <w:bCs/>
          <w:i w:val="0"/>
          <w:iCs w:val="0"/>
          <w:sz w:val="28"/>
          <w:szCs w:val="28"/>
          <w:shd w:val="clear" w:color="auto" w:fill="FFFFFF"/>
        </w:rPr>
        <w:t>á</w:t>
      </w:r>
      <w:r w:rsidR="009524F2">
        <w:rPr>
          <w:rStyle w:val="aa"/>
          <w:rFonts w:ascii="Times New Roman" w:hAnsi="Times New Roman" w:cs="Times New Roman"/>
          <w:bCs/>
          <w:i w:val="0"/>
          <w:iCs w:val="0"/>
          <w:sz w:val="28"/>
          <w:szCs w:val="28"/>
          <w:shd w:val="clear" w:color="auto" w:fill="FFFFFF"/>
        </w:rPr>
        <w:t xml:space="preserve"> 1987:140</w:t>
      </w:r>
      <w:r w:rsidR="009524F2" w:rsidRPr="00BD6870">
        <w:rPr>
          <w:rStyle w:val="aa"/>
          <w:rFonts w:ascii="Times New Roman" w:hAnsi="Times New Roman" w:cs="Times New Roman"/>
          <w:bCs/>
          <w:i w:val="0"/>
          <w:iCs w:val="0"/>
          <w:sz w:val="28"/>
          <w:szCs w:val="28"/>
          <w:shd w:val="clear" w:color="auto" w:fill="FFFFFF"/>
        </w:rPr>
        <w:t>]</w:t>
      </w:r>
      <w:r w:rsidR="009524F2" w:rsidRPr="001C1C9F">
        <w:rPr>
          <w:rFonts w:ascii="Times New Roman" w:hAnsi="Times New Roman" w:cs="Times New Roman"/>
          <w:iCs/>
          <w:color w:val="000000" w:themeColor="text1"/>
          <w:sz w:val="28"/>
          <w:szCs w:val="28"/>
          <w:shd w:val="clear" w:color="auto" w:fill="FFFFFF"/>
        </w:rPr>
        <w:t xml:space="preserve"> </w:t>
      </w:r>
      <w:r w:rsidRPr="001C1C9F">
        <w:rPr>
          <w:rFonts w:ascii="Times New Roman" w:hAnsi="Times New Roman" w:cs="Times New Roman"/>
          <w:iCs/>
          <w:color w:val="000000" w:themeColor="text1"/>
          <w:sz w:val="28"/>
          <w:szCs w:val="28"/>
          <w:shd w:val="clear" w:color="auto" w:fill="FFFFFF"/>
        </w:rPr>
        <w:t xml:space="preserve">(нем. </w:t>
      </w:r>
      <w:proofErr w:type="gramStart"/>
      <w:r w:rsidRPr="001C1C9F">
        <w:rPr>
          <w:rFonts w:ascii="Times New Roman" w:hAnsi="Times New Roman" w:cs="Times New Roman"/>
          <w:iCs/>
          <w:color w:val="000000" w:themeColor="text1"/>
          <w:sz w:val="28"/>
          <w:szCs w:val="28"/>
          <w:shd w:val="clear" w:color="auto" w:fill="FFFFFF"/>
        </w:rPr>
        <w:t>Wittingau)</w:t>
      </w:r>
      <w:r w:rsidRPr="001C1C9F">
        <w:rPr>
          <w:rFonts w:ascii="Times New Roman" w:hAnsi="Times New Roman" w:cs="Times New Roman"/>
          <w:iCs/>
          <w:color w:val="000000" w:themeColor="text1"/>
          <w:sz w:val="28"/>
          <w:szCs w:val="28"/>
          <w:shd w:val="clear" w:color="auto" w:fill="FFFFFF"/>
          <w:lang w:val="cs-CZ"/>
        </w:rPr>
        <w:t xml:space="preserve"> </w:t>
      </w:r>
      <w:r w:rsidRPr="001C1C9F">
        <w:rPr>
          <w:rFonts w:ascii="Times New Roman" w:hAnsi="Times New Roman" w:cs="Times New Roman"/>
          <w:iCs/>
          <w:color w:val="000000" w:themeColor="text1"/>
          <w:sz w:val="28"/>
          <w:szCs w:val="28"/>
          <w:shd w:val="clear" w:color="auto" w:fill="FFFFFF"/>
        </w:rPr>
        <w:t>– небольшой исторический город в Чехии, основанный в 12 веке;</w:t>
      </w:r>
      <w:proofErr w:type="gramEnd"/>
    </w:p>
    <w:p w:rsidR="00B63C81" w:rsidRPr="001C1C9F" w:rsidRDefault="00B63C81" w:rsidP="00ED3E00">
      <w:pPr>
        <w:pStyle w:val="a3"/>
        <w:numPr>
          <w:ilvl w:val="0"/>
          <w:numId w:val="8"/>
        </w:numPr>
        <w:spacing w:line="360" w:lineRule="auto"/>
        <w:ind w:firstLine="709"/>
        <w:jc w:val="both"/>
        <w:rPr>
          <w:rFonts w:ascii="Times New Roman" w:hAnsi="Times New Roman" w:cs="Times New Roman"/>
          <w:color w:val="000000" w:themeColor="text1"/>
          <w:sz w:val="28"/>
          <w:szCs w:val="28"/>
          <w:lang w:val="cs-CZ"/>
        </w:rPr>
      </w:pPr>
      <w:r w:rsidRPr="001C1C9F">
        <w:rPr>
          <w:rFonts w:ascii="Times New Roman" w:hAnsi="Times New Roman" w:cs="Times New Roman"/>
          <w:i/>
          <w:iCs/>
          <w:color w:val="000000" w:themeColor="text1"/>
          <w:sz w:val="28"/>
          <w:szCs w:val="28"/>
          <w:shd w:val="clear" w:color="auto" w:fill="FFFFFF"/>
          <w:lang w:val="cs-CZ"/>
        </w:rPr>
        <w:lastRenderedPageBreak/>
        <w:t xml:space="preserve">Zvíkov </w:t>
      </w:r>
      <w:r w:rsidR="009524F2" w:rsidRPr="00BD6870">
        <w:rPr>
          <w:rFonts w:ascii="Times New Roman" w:hAnsi="Times New Roman" w:cs="Times New Roman"/>
          <w:sz w:val="28"/>
          <w:szCs w:val="28"/>
        </w:rPr>
        <w:t>[</w:t>
      </w:r>
      <w:r w:rsidR="009524F2" w:rsidRPr="007C4C8D">
        <w:rPr>
          <w:rStyle w:val="aa"/>
          <w:rFonts w:ascii="Times New Roman" w:hAnsi="Times New Roman" w:cs="Times New Roman"/>
          <w:bCs/>
          <w:i w:val="0"/>
          <w:iCs w:val="0"/>
          <w:sz w:val="28"/>
          <w:szCs w:val="28"/>
          <w:shd w:val="clear" w:color="auto" w:fill="FFFFFF"/>
          <w:lang w:val="de-DE"/>
        </w:rPr>
        <w:t>Mon</w:t>
      </w:r>
      <w:r w:rsidR="009524F2" w:rsidRPr="00BD6870">
        <w:rPr>
          <w:rStyle w:val="aa"/>
          <w:rFonts w:ascii="Times New Roman" w:hAnsi="Times New Roman" w:cs="Times New Roman"/>
          <w:bCs/>
          <w:i w:val="0"/>
          <w:iCs w:val="0"/>
          <w:sz w:val="28"/>
          <w:szCs w:val="28"/>
          <w:shd w:val="clear" w:color="auto" w:fill="FFFFFF"/>
        </w:rPr>
        <w:t>í</w:t>
      </w:r>
      <w:r w:rsidR="009524F2" w:rsidRPr="007C4C8D">
        <w:rPr>
          <w:rStyle w:val="aa"/>
          <w:rFonts w:ascii="Times New Roman" w:hAnsi="Times New Roman" w:cs="Times New Roman"/>
          <w:bCs/>
          <w:i w:val="0"/>
          <w:iCs w:val="0"/>
          <w:sz w:val="28"/>
          <w:szCs w:val="28"/>
          <w:shd w:val="clear" w:color="auto" w:fill="FFFFFF"/>
          <w:lang w:val="de-DE"/>
        </w:rPr>
        <w:t>kov</w:t>
      </w:r>
      <w:r w:rsidR="009524F2" w:rsidRPr="00BD6870">
        <w:rPr>
          <w:rStyle w:val="aa"/>
          <w:rFonts w:ascii="Times New Roman" w:hAnsi="Times New Roman" w:cs="Times New Roman"/>
          <w:bCs/>
          <w:i w:val="0"/>
          <w:iCs w:val="0"/>
          <w:sz w:val="28"/>
          <w:szCs w:val="28"/>
          <w:shd w:val="clear" w:color="auto" w:fill="FFFFFF"/>
        </w:rPr>
        <w:t>á</w:t>
      </w:r>
      <w:r w:rsidR="009524F2">
        <w:rPr>
          <w:rStyle w:val="aa"/>
          <w:rFonts w:ascii="Times New Roman" w:hAnsi="Times New Roman" w:cs="Times New Roman"/>
          <w:bCs/>
          <w:i w:val="0"/>
          <w:iCs w:val="0"/>
          <w:sz w:val="28"/>
          <w:szCs w:val="28"/>
          <w:shd w:val="clear" w:color="auto" w:fill="FFFFFF"/>
        </w:rPr>
        <w:t xml:space="preserve"> 1987:140</w:t>
      </w:r>
      <w:r w:rsidR="009524F2" w:rsidRPr="00BD6870">
        <w:rPr>
          <w:rStyle w:val="aa"/>
          <w:rFonts w:ascii="Times New Roman" w:hAnsi="Times New Roman" w:cs="Times New Roman"/>
          <w:bCs/>
          <w:i w:val="0"/>
          <w:iCs w:val="0"/>
          <w:sz w:val="28"/>
          <w:szCs w:val="28"/>
          <w:shd w:val="clear" w:color="auto" w:fill="FFFFFF"/>
        </w:rPr>
        <w:t>]</w:t>
      </w:r>
      <w:r w:rsidR="009524F2" w:rsidRPr="001C1C9F">
        <w:rPr>
          <w:rFonts w:ascii="Times New Roman" w:hAnsi="Times New Roman" w:cs="Times New Roman"/>
          <w:iCs/>
          <w:color w:val="000000" w:themeColor="text1"/>
          <w:sz w:val="28"/>
          <w:szCs w:val="28"/>
          <w:shd w:val="clear" w:color="auto" w:fill="FFFFFF"/>
          <w:lang w:val="cs-CZ"/>
        </w:rPr>
        <w:t xml:space="preserve"> </w:t>
      </w:r>
      <w:r w:rsidRPr="001C1C9F">
        <w:rPr>
          <w:rFonts w:ascii="Times New Roman" w:hAnsi="Times New Roman" w:cs="Times New Roman"/>
          <w:iCs/>
          <w:color w:val="000000" w:themeColor="text1"/>
          <w:sz w:val="28"/>
          <w:szCs w:val="28"/>
          <w:shd w:val="clear" w:color="auto" w:fill="FFFFFF"/>
          <w:lang w:val="cs-CZ"/>
        </w:rPr>
        <w:t>(</w:t>
      </w:r>
      <w:r w:rsidRPr="001C1C9F">
        <w:rPr>
          <w:rFonts w:ascii="Times New Roman" w:hAnsi="Times New Roman" w:cs="Times New Roman"/>
          <w:iCs/>
          <w:color w:val="000000" w:themeColor="text1"/>
          <w:sz w:val="28"/>
          <w:szCs w:val="28"/>
          <w:shd w:val="clear" w:color="auto" w:fill="FFFFFF"/>
        </w:rPr>
        <w:t xml:space="preserve">нем. </w:t>
      </w:r>
      <w:r w:rsidRPr="001C1C9F">
        <w:rPr>
          <w:rFonts w:ascii="Times New Roman" w:hAnsi="Times New Roman" w:cs="Times New Roman"/>
          <w:iCs/>
          <w:color w:val="000000" w:themeColor="text1"/>
          <w:sz w:val="28"/>
          <w:szCs w:val="28"/>
          <w:shd w:val="clear" w:color="auto" w:fill="FFFFFF"/>
          <w:lang w:val="de-DE"/>
        </w:rPr>
        <w:t>Klingenberg</w:t>
      </w:r>
      <w:r w:rsidRPr="001C1C9F">
        <w:rPr>
          <w:rFonts w:ascii="Times New Roman" w:hAnsi="Times New Roman" w:cs="Times New Roman"/>
          <w:iCs/>
          <w:color w:val="000000" w:themeColor="text1"/>
          <w:sz w:val="28"/>
          <w:szCs w:val="28"/>
          <w:shd w:val="clear" w:color="auto" w:fill="FFFFFF"/>
        </w:rPr>
        <w:t>) – один из старейших замков на территории Чехии</w:t>
      </w:r>
      <w:r w:rsidR="008513EC">
        <w:rPr>
          <w:rFonts w:ascii="Times New Roman" w:hAnsi="Times New Roman" w:cs="Times New Roman"/>
          <w:iCs/>
          <w:color w:val="000000" w:themeColor="text1"/>
          <w:sz w:val="28"/>
          <w:szCs w:val="28"/>
          <w:shd w:val="clear" w:color="auto" w:fill="FFFFFF"/>
        </w:rPr>
        <w:t>, основанный в 13 веке</w:t>
      </w:r>
      <w:r w:rsidRPr="001C1C9F">
        <w:rPr>
          <w:rFonts w:ascii="Times New Roman" w:hAnsi="Times New Roman" w:cs="Times New Roman"/>
          <w:iCs/>
          <w:color w:val="000000" w:themeColor="text1"/>
          <w:sz w:val="28"/>
          <w:szCs w:val="28"/>
          <w:shd w:val="clear" w:color="auto" w:fill="FFFFFF"/>
        </w:rPr>
        <w:t>.</w:t>
      </w:r>
      <w:r w:rsidRPr="001C1C9F">
        <w:rPr>
          <w:rFonts w:ascii="Times New Roman" w:hAnsi="Times New Roman" w:cs="Times New Roman"/>
          <w:i/>
          <w:iCs/>
          <w:color w:val="000000" w:themeColor="text1"/>
          <w:sz w:val="28"/>
          <w:szCs w:val="28"/>
          <w:shd w:val="clear" w:color="auto" w:fill="FFFFFF"/>
        </w:rPr>
        <w:t xml:space="preserve"> </w:t>
      </w:r>
      <w:r w:rsidRPr="001C1C9F">
        <w:rPr>
          <w:rFonts w:ascii="Times New Roman" w:hAnsi="Times New Roman" w:cs="Times New Roman"/>
          <w:color w:val="000000" w:themeColor="text1"/>
          <w:sz w:val="28"/>
          <w:szCs w:val="28"/>
          <w:shd w:val="clear" w:color="auto" w:fill="FFFFFF"/>
        </w:rPr>
        <w:t>Сегодня замок Звиков признан национальным памятником культуры Чехии. Чешский историк профессор Август Седлачек называл замок «королём чешских замков»</w:t>
      </w:r>
      <w:r w:rsidR="001B4181">
        <w:rPr>
          <w:rFonts w:ascii="Times New Roman" w:hAnsi="Times New Roman" w:cs="Times New Roman"/>
          <w:sz w:val="28"/>
          <w:szCs w:val="28"/>
          <w:shd w:val="clear" w:color="auto" w:fill="FFFFFF"/>
        </w:rPr>
        <w:t>.</w:t>
      </w:r>
    </w:p>
    <w:p w:rsidR="00B63C81" w:rsidRPr="001C1C9F" w:rsidRDefault="00B63C81" w:rsidP="00ED3E00">
      <w:pPr>
        <w:pStyle w:val="a3"/>
        <w:numPr>
          <w:ilvl w:val="0"/>
          <w:numId w:val="8"/>
        </w:numPr>
        <w:spacing w:line="360" w:lineRule="auto"/>
        <w:ind w:firstLine="709"/>
        <w:jc w:val="both"/>
        <w:rPr>
          <w:rFonts w:ascii="Times New Roman" w:hAnsi="Times New Roman" w:cs="Times New Roman"/>
          <w:color w:val="000000" w:themeColor="text1"/>
          <w:sz w:val="28"/>
          <w:szCs w:val="28"/>
          <w:lang w:val="cs-CZ"/>
        </w:rPr>
      </w:pPr>
      <w:r w:rsidRPr="001C1C9F">
        <w:rPr>
          <w:rFonts w:ascii="Times New Roman" w:hAnsi="Times New Roman" w:cs="Times New Roman"/>
          <w:i/>
          <w:color w:val="000000" w:themeColor="text1"/>
          <w:sz w:val="28"/>
          <w:szCs w:val="28"/>
          <w:lang w:val="cs-CZ"/>
        </w:rPr>
        <w:t>Malše</w:t>
      </w:r>
      <w:r w:rsidRPr="00B63C81">
        <w:rPr>
          <w:rFonts w:ascii="Times New Roman" w:hAnsi="Times New Roman" w:cs="Times New Roman"/>
          <w:i/>
          <w:color w:val="000000" w:themeColor="text1"/>
          <w:sz w:val="28"/>
          <w:szCs w:val="28"/>
          <w:lang w:val="cs-CZ"/>
        </w:rPr>
        <w:t xml:space="preserve"> </w:t>
      </w:r>
      <w:r w:rsidRPr="001C1C9F">
        <w:rPr>
          <w:rFonts w:ascii="Times New Roman" w:hAnsi="Times New Roman" w:cs="Times New Roman"/>
          <w:color w:val="000000" w:themeColor="text1"/>
          <w:sz w:val="28"/>
          <w:szCs w:val="28"/>
          <w:lang w:val="cs-CZ"/>
        </w:rPr>
        <w:t xml:space="preserve">(нем. Maltsch), </w:t>
      </w:r>
      <w:r w:rsidRPr="001C1C9F">
        <w:rPr>
          <w:rFonts w:ascii="Times New Roman" w:hAnsi="Times New Roman" w:cs="Times New Roman"/>
          <w:i/>
          <w:color w:val="000000" w:themeColor="text1"/>
          <w:sz w:val="28"/>
          <w:szCs w:val="28"/>
          <w:lang w:val="cs-CZ"/>
        </w:rPr>
        <w:t xml:space="preserve">Lužnice </w:t>
      </w:r>
      <w:r w:rsidRPr="001C1C9F">
        <w:rPr>
          <w:rFonts w:ascii="Times New Roman" w:hAnsi="Times New Roman" w:cs="Times New Roman"/>
          <w:color w:val="000000" w:themeColor="text1"/>
          <w:sz w:val="28"/>
          <w:szCs w:val="28"/>
          <w:lang w:val="cs-CZ"/>
        </w:rPr>
        <w:t xml:space="preserve">(нем. Lainsitz), </w:t>
      </w:r>
      <w:r w:rsidRPr="001C1C9F">
        <w:rPr>
          <w:rFonts w:ascii="Times New Roman" w:hAnsi="Times New Roman" w:cs="Times New Roman"/>
          <w:i/>
          <w:color w:val="000000" w:themeColor="text1"/>
          <w:sz w:val="28"/>
          <w:szCs w:val="28"/>
          <w:lang w:val="cs-CZ"/>
        </w:rPr>
        <w:t>Nežárka</w:t>
      </w:r>
      <w:r w:rsidRPr="001C1C9F">
        <w:rPr>
          <w:rFonts w:ascii="Times New Roman" w:hAnsi="Times New Roman" w:cs="Times New Roman"/>
          <w:color w:val="000000" w:themeColor="text1"/>
          <w:sz w:val="28"/>
          <w:szCs w:val="28"/>
          <w:lang w:val="cs-CZ"/>
        </w:rPr>
        <w:t xml:space="preserve"> (нем. Naser) </w:t>
      </w:r>
      <w:r w:rsidR="009524F2" w:rsidRPr="00090B27">
        <w:rPr>
          <w:rFonts w:ascii="Times New Roman" w:hAnsi="Times New Roman" w:cs="Times New Roman"/>
          <w:sz w:val="28"/>
          <w:szCs w:val="28"/>
          <w:lang w:val="cs-CZ"/>
        </w:rPr>
        <w:t>[</w:t>
      </w:r>
      <w:r w:rsidR="009524F2" w:rsidRPr="00090B27">
        <w:rPr>
          <w:rStyle w:val="aa"/>
          <w:rFonts w:ascii="Times New Roman" w:hAnsi="Times New Roman" w:cs="Times New Roman"/>
          <w:bCs/>
          <w:i w:val="0"/>
          <w:iCs w:val="0"/>
          <w:sz w:val="28"/>
          <w:szCs w:val="28"/>
          <w:shd w:val="clear" w:color="auto" w:fill="FFFFFF"/>
          <w:lang w:val="cs-CZ"/>
        </w:rPr>
        <w:t>Moníková 1987:139]</w:t>
      </w:r>
      <w:r w:rsidR="008513EC">
        <w:rPr>
          <w:rStyle w:val="aa"/>
          <w:rFonts w:ascii="Times New Roman" w:hAnsi="Times New Roman" w:cs="Times New Roman"/>
          <w:bCs/>
          <w:i w:val="0"/>
          <w:iCs w:val="0"/>
          <w:sz w:val="28"/>
          <w:szCs w:val="28"/>
          <w:shd w:val="clear" w:color="auto" w:fill="FFFFFF"/>
        </w:rPr>
        <w:t xml:space="preserve"> </w:t>
      </w:r>
      <w:r w:rsidRPr="001C1C9F">
        <w:rPr>
          <w:rFonts w:ascii="Times New Roman" w:hAnsi="Times New Roman" w:cs="Times New Roman"/>
          <w:color w:val="000000" w:themeColor="text1"/>
          <w:sz w:val="28"/>
          <w:szCs w:val="28"/>
          <w:lang w:val="cs-CZ"/>
        </w:rPr>
        <w:t xml:space="preserve">– реки в Чехии. </w:t>
      </w:r>
    </w:p>
    <w:p w:rsidR="00B63C81" w:rsidRPr="001C1C9F" w:rsidRDefault="00B63C81" w:rsidP="00ED3E00">
      <w:pPr>
        <w:pStyle w:val="a3"/>
        <w:numPr>
          <w:ilvl w:val="0"/>
          <w:numId w:val="8"/>
        </w:numPr>
        <w:spacing w:line="360" w:lineRule="auto"/>
        <w:ind w:firstLine="709"/>
        <w:jc w:val="both"/>
        <w:rPr>
          <w:rFonts w:ascii="Times New Roman" w:hAnsi="Times New Roman" w:cs="Times New Roman"/>
          <w:color w:val="000000" w:themeColor="text1"/>
          <w:sz w:val="28"/>
          <w:szCs w:val="28"/>
          <w:lang w:val="cs-CZ"/>
        </w:rPr>
      </w:pPr>
      <w:r w:rsidRPr="001C1C9F">
        <w:rPr>
          <w:rFonts w:ascii="Times New Roman" w:hAnsi="Times New Roman" w:cs="Times New Roman"/>
          <w:color w:val="000000" w:themeColor="text1"/>
          <w:sz w:val="28"/>
          <w:szCs w:val="28"/>
        </w:rPr>
        <w:t>и некоторые другие.</w:t>
      </w:r>
    </w:p>
    <w:p w:rsidR="00B63C81" w:rsidRPr="001A7D05" w:rsidRDefault="00B63C81" w:rsidP="00761B2C">
      <w:pPr>
        <w:spacing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Видимо, вышеуказанные наименования играют большую роль в культуре Чехии, по мнению Либуше Мониковой, в частности, из-за их древней истории. В связи с этим интересно рассмотреть непоследовательное </w:t>
      </w:r>
      <w:r w:rsidRPr="001A7D05">
        <w:rPr>
          <w:rFonts w:ascii="Times New Roman" w:hAnsi="Times New Roman" w:cs="Times New Roman"/>
          <w:sz w:val="28"/>
          <w:szCs w:val="28"/>
          <w:lang w:val="cs-CZ"/>
        </w:rPr>
        <w:t xml:space="preserve">использование наименований районов Праги в романе: </w:t>
      </w:r>
    </w:p>
    <w:p w:rsidR="00B63C81" w:rsidRPr="001A7D05" w:rsidRDefault="00B63C81" w:rsidP="00ED3E00">
      <w:pPr>
        <w:pStyle w:val="a3"/>
        <w:numPr>
          <w:ilvl w:val="0"/>
          <w:numId w:val="9"/>
        </w:numPr>
        <w:spacing w:line="360" w:lineRule="auto"/>
        <w:ind w:firstLine="709"/>
        <w:jc w:val="both"/>
        <w:rPr>
          <w:rFonts w:ascii="Times New Roman" w:hAnsi="Times New Roman" w:cs="Times New Roman"/>
          <w:sz w:val="28"/>
          <w:szCs w:val="28"/>
        </w:rPr>
      </w:pPr>
      <w:r w:rsidRPr="001A7D05">
        <w:rPr>
          <w:rFonts w:ascii="Times New Roman" w:hAnsi="Times New Roman" w:cs="Times New Roman"/>
          <w:i/>
          <w:sz w:val="28"/>
          <w:szCs w:val="28"/>
          <w:lang w:val="cs-CZ"/>
        </w:rPr>
        <w:t xml:space="preserve">Die Südstadt, </w:t>
      </w:r>
    </w:p>
    <w:p w:rsidR="00B63C81" w:rsidRPr="001A7D05" w:rsidRDefault="00B63C81" w:rsidP="00ED3E00">
      <w:pPr>
        <w:pStyle w:val="a3"/>
        <w:numPr>
          <w:ilvl w:val="0"/>
          <w:numId w:val="9"/>
        </w:numPr>
        <w:spacing w:line="360" w:lineRule="auto"/>
        <w:ind w:firstLine="709"/>
        <w:jc w:val="both"/>
        <w:rPr>
          <w:rFonts w:ascii="Times New Roman" w:hAnsi="Times New Roman" w:cs="Times New Roman"/>
          <w:sz w:val="28"/>
          <w:szCs w:val="28"/>
        </w:rPr>
      </w:pPr>
      <w:r w:rsidRPr="001A7D05">
        <w:rPr>
          <w:rFonts w:ascii="Times New Roman" w:hAnsi="Times New Roman" w:cs="Times New Roman"/>
          <w:i/>
          <w:sz w:val="28"/>
          <w:szCs w:val="28"/>
          <w:lang w:val="cs-CZ"/>
        </w:rPr>
        <w:t xml:space="preserve">Nordstadt, </w:t>
      </w:r>
    </w:p>
    <w:p w:rsidR="00B63C81" w:rsidRPr="001A7D05" w:rsidRDefault="00B63C81" w:rsidP="00ED3E00">
      <w:pPr>
        <w:pStyle w:val="a3"/>
        <w:numPr>
          <w:ilvl w:val="0"/>
          <w:numId w:val="9"/>
        </w:numPr>
        <w:spacing w:line="360" w:lineRule="auto"/>
        <w:ind w:firstLine="709"/>
        <w:jc w:val="both"/>
        <w:rPr>
          <w:rFonts w:ascii="Times New Roman" w:hAnsi="Times New Roman" w:cs="Times New Roman"/>
          <w:sz w:val="28"/>
          <w:szCs w:val="28"/>
        </w:rPr>
      </w:pPr>
      <w:r w:rsidRPr="001A7D05">
        <w:rPr>
          <w:rFonts w:ascii="Times New Roman" w:hAnsi="Times New Roman" w:cs="Times New Roman"/>
          <w:i/>
          <w:sz w:val="28"/>
          <w:szCs w:val="28"/>
          <w:lang w:val="cs-CZ"/>
        </w:rPr>
        <w:t>Hostivař</w:t>
      </w:r>
      <w:r w:rsidRPr="001A7D05">
        <w:rPr>
          <w:rFonts w:ascii="Times New Roman" w:hAnsi="Times New Roman" w:cs="Times New Roman"/>
          <w:sz w:val="28"/>
          <w:szCs w:val="28"/>
          <w:lang w:val="cs-CZ"/>
        </w:rPr>
        <w:t xml:space="preserve"> </w:t>
      </w:r>
      <w:r w:rsidRPr="001A7D05">
        <w:rPr>
          <w:rFonts w:ascii="Times New Roman" w:hAnsi="Times New Roman" w:cs="Times New Roman"/>
          <w:sz w:val="28"/>
          <w:szCs w:val="28"/>
        </w:rPr>
        <w:t>(нем.</w:t>
      </w:r>
      <w:r w:rsidRPr="001A7D05">
        <w:rPr>
          <w:rFonts w:ascii="Times New Roman" w:hAnsi="Times New Roman" w:cs="Times New Roman"/>
          <w:sz w:val="28"/>
          <w:szCs w:val="28"/>
          <w:lang w:val="cs-CZ"/>
        </w:rPr>
        <w:t xml:space="preserve"> Hostivar</w:t>
      </w:r>
      <w:r w:rsidRPr="001A7D05">
        <w:rPr>
          <w:rFonts w:ascii="Times New Roman" w:hAnsi="Times New Roman" w:cs="Times New Roman"/>
          <w:sz w:val="28"/>
          <w:szCs w:val="28"/>
        </w:rPr>
        <w:t>)</w:t>
      </w:r>
      <w:r w:rsidRPr="001A7D05">
        <w:rPr>
          <w:rFonts w:ascii="Times New Roman" w:hAnsi="Times New Roman" w:cs="Times New Roman"/>
          <w:sz w:val="28"/>
          <w:szCs w:val="28"/>
          <w:lang w:val="cs-CZ"/>
        </w:rPr>
        <w:t xml:space="preserve">, </w:t>
      </w:r>
    </w:p>
    <w:p w:rsidR="00B63C81" w:rsidRPr="001A7D05" w:rsidRDefault="00B63C81" w:rsidP="00ED3E00">
      <w:pPr>
        <w:pStyle w:val="a3"/>
        <w:numPr>
          <w:ilvl w:val="0"/>
          <w:numId w:val="9"/>
        </w:numPr>
        <w:spacing w:line="360" w:lineRule="auto"/>
        <w:ind w:firstLine="709"/>
        <w:jc w:val="both"/>
        <w:rPr>
          <w:rFonts w:ascii="Times New Roman" w:hAnsi="Times New Roman" w:cs="Times New Roman"/>
          <w:sz w:val="28"/>
          <w:szCs w:val="28"/>
        </w:rPr>
      </w:pPr>
      <w:r w:rsidRPr="001A7D05">
        <w:rPr>
          <w:rFonts w:ascii="Times New Roman" w:hAnsi="Times New Roman" w:cs="Times New Roman"/>
          <w:i/>
          <w:sz w:val="28"/>
          <w:szCs w:val="28"/>
          <w:lang w:val="cs-CZ"/>
        </w:rPr>
        <w:t>Prosek</w:t>
      </w:r>
      <w:r w:rsidRPr="001A7D05">
        <w:rPr>
          <w:rFonts w:ascii="Times New Roman" w:hAnsi="Times New Roman" w:cs="Times New Roman"/>
          <w:sz w:val="28"/>
          <w:szCs w:val="28"/>
          <w:lang w:val="cs-CZ"/>
        </w:rPr>
        <w:t xml:space="preserve"> </w:t>
      </w:r>
      <w:r w:rsidRPr="001A7D05">
        <w:rPr>
          <w:rFonts w:ascii="Times New Roman" w:hAnsi="Times New Roman" w:cs="Times New Roman"/>
          <w:sz w:val="28"/>
          <w:szCs w:val="28"/>
        </w:rPr>
        <w:t xml:space="preserve">(нем. </w:t>
      </w:r>
      <w:r w:rsidRPr="001A7D05">
        <w:rPr>
          <w:rFonts w:ascii="Times New Roman" w:hAnsi="Times New Roman" w:cs="Times New Roman"/>
          <w:sz w:val="28"/>
          <w:szCs w:val="28"/>
          <w:lang w:val="cs-CZ"/>
        </w:rPr>
        <w:t>Prossek</w:t>
      </w:r>
      <w:r w:rsidRPr="001A7D05">
        <w:rPr>
          <w:rFonts w:ascii="Times New Roman" w:hAnsi="Times New Roman" w:cs="Times New Roman"/>
          <w:sz w:val="28"/>
          <w:szCs w:val="28"/>
        </w:rPr>
        <w:t>)</w:t>
      </w:r>
      <w:r w:rsidR="009524F2">
        <w:rPr>
          <w:rFonts w:ascii="Times New Roman" w:hAnsi="Times New Roman" w:cs="Times New Roman"/>
          <w:sz w:val="28"/>
          <w:szCs w:val="28"/>
        </w:rPr>
        <w:t xml:space="preserve"> </w:t>
      </w:r>
      <w:r w:rsidR="009524F2" w:rsidRPr="00BD6870">
        <w:rPr>
          <w:rFonts w:ascii="Times New Roman" w:hAnsi="Times New Roman" w:cs="Times New Roman"/>
          <w:sz w:val="28"/>
          <w:szCs w:val="28"/>
        </w:rPr>
        <w:t>[</w:t>
      </w:r>
      <w:r w:rsidR="009524F2" w:rsidRPr="007C4C8D">
        <w:rPr>
          <w:rStyle w:val="aa"/>
          <w:rFonts w:ascii="Times New Roman" w:hAnsi="Times New Roman" w:cs="Times New Roman"/>
          <w:bCs/>
          <w:i w:val="0"/>
          <w:iCs w:val="0"/>
          <w:sz w:val="28"/>
          <w:szCs w:val="28"/>
          <w:shd w:val="clear" w:color="auto" w:fill="FFFFFF"/>
          <w:lang w:val="de-DE"/>
        </w:rPr>
        <w:t>Mon</w:t>
      </w:r>
      <w:r w:rsidR="009524F2" w:rsidRPr="00BD6870">
        <w:rPr>
          <w:rStyle w:val="aa"/>
          <w:rFonts w:ascii="Times New Roman" w:hAnsi="Times New Roman" w:cs="Times New Roman"/>
          <w:bCs/>
          <w:i w:val="0"/>
          <w:iCs w:val="0"/>
          <w:sz w:val="28"/>
          <w:szCs w:val="28"/>
          <w:shd w:val="clear" w:color="auto" w:fill="FFFFFF"/>
        </w:rPr>
        <w:t>í</w:t>
      </w:r>
      <w:r w:rsidR="009524F2" w:rsidRPr="007C4C8D">
        <w:rPr>
          <w:rStyle w:val="aa"/>
          <w:rFonts w:ascii="Times New Roman" w:hAnsi="Times New Roman" w:cs="Times New Roman"/>
          <w:bCs/>
          <w:i w:val="0"/>
          <w:iCs w:val="0"/>
          <w:sz w:val="28"/>
          <w:szCs w:val="28"/>
          <w:shd w:val="clear" w:color="auto" w:fill="FFFFFF"/>
          <w:lang w:val="de-DE"/>
        </w:rPr>
        <w:t>kov</w:t>
      </w:r>
      <w:r w:rsidR="009524F2" w:rsidRPr="00BD6870">
        <w:rPr>
          <w:rStyle w:val="aa"/>
          <w:rFonts w:ascii="Times New Roman" w:hAnsi="Times New Roman" w:cs="Times New Roman"/>
          <w:bCs/>
          <w:i w:val="0"/>
          <w:iCs w:val="0"/>
          <w:sz w:val="28"/>
          <w:szCs w:val="28"/>
          <w:shd w:val="clear" w:color="auto" w:fill="FFFFFF"/>
        </w:rPr>
        <w:t>á</w:t>
      </w:r>
      <w:r w:rsidR="009524F2">
        <w:rPr>
          <w:rStyle w:val="aa"/>
          <w:rFonts w:ascii="Times New Roman" w:hAnsi="Times New Roman" w:cs="Times New Roman"/>
          <w:bCs/>
          <w:i w:val="0"/>
          <w:iCs w:val="0"/>
          <w:sz w:val="28"/>
          <w:szCs w:val="28"/>
          <w:shd w:val="clear" w:color="auto" w:fill="FFFFFF"/>
        </w:rPr>
        <w:t xml:space="preserve"> 1987:152</w:t>
      </w:r>
      <w:r w:rsidR="009524F2" w:rsidRPr="00BD6870">
        <w:rPr>
          <w:rStyle w:val="aa"/>
          <w:rFonts w:ascii="Times New Roman" w:hAnsi="Times New Roman" w:cs="Times New Roman"/>
          <w:bCs/>
          <w:i w:val="0"/>
          <w:iCs w:val="0"/>
          <w:sz w:val="28"/>
          <w:szCs w:val="28"/>
          <w:shd w:val="clear" w:color="auto" w:fill="FFFFFF"/>
        </w:rPr>
        <w:t>]</w:t>
      </w:r>
      <w:r w:rsidRPr="001A7D05">
        <w:rPr>
          <w:rFonts w:ascii="Times New Roman" w:hAnsi="Times New Roman" w:cs="Times New Roman"/>
          <w:sz w:val="28"/>
          <w:szCs w:val="28"/>
        </w:rPr>
        <w:t xml:space="preserve">. </w:t>
      </w:r>
    </w:p>
    <w:p w:rsidR="00B63C81" w:rsidRPr="001A7D05" w:rsidRDefault="00B63C81" w:rsidP="00761B2C">
      <w:pPr>
        <w:spacing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Как видим, первые два наименования переведены на немецкий язык, в то время как другие два оставлены без перевода и указаны в их чешском написании, что, видимо, говорит о важности этих мест для носителя чешской культуры, особенно для пражца.</w:t>
      </w:r>
      <w:r w:rsidRPr="001A7D05">
        <w:rPr>
          <w:rFonts w:ascii="Times New Roman" w:hAnsi="Times New Roman" w:cs="Times New Roman"/>
          <w:sz w:val="28"/>
          <w:szCs w:val="28"/>
          <w:lang w:val="cs-CZ"/>
        </w:rPr>
        <w:t xml:space="preserve"> </w:t>
      </w:r>
    </w:p>
    <w:p w:rsidR="00B63C81" w:rsidRPr="001A7D05" w:rsidRDefault="00B63C81" w:rsidP="00761B2C">
      <w:pPr>
        <w:spacing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Возможно, история указанных районов играет определяющую роль в выборе способа написания их названий. Район «Южный город» - это относительно новый район в Пр</w:t>
      </w:r>
      <w:r w:rsidR="00DF79A0">
        <w:rPr>
          <w:rFonts w:ascii="Times New Roman" w:hAnsi="Times New Roman" w:cs="Times New Roman"/>
          <w:sz w:val="28"/>
          <w:szCs w:val="28"/>
        </w:rPr>
        <w:t xml:space="preserve">аге, большой жилой комплекс, </w:t>
      </w:r>
      <w:r w:rsidRPr="001A7D05">
        <w:rPr>
          <w:rFonts w:ascii="Times New Roman" w:hAnsi="Times New Roman" w:cs="Times New Roman"/>
          <w:sz w:val="28"/>
          <w:szCs w:val="28"/>
        </w:rPr>
        <w:t xml:space="preserve"> строительство</w:t>
      </w:r>
      <w:r w:rsidR="00DF79A0">
        <w:rPr>
          <w:rFonts w:ascii="Times New Roman" w:hAnsi="Times New Roman" w:cs="Times New Roman"/>
          <w:sz w:val="28"/>
          <w:szCs w:val="28"/>
        </w:rPr>
        <w:t xml:space="preserve"> которого</w:t>
      </w:r>
      <w:r w:rsidRPr="001A7D05">
        <w:rPr>
          <w:rFonts w:ascii="Times New Roman" w:hAnsi="Times New Roman" w:cs="Times New Roman"/>
          <w:sz w:val="28"/>
          <w:szCs w:val="28"/>
        </w:rPr>
        <w:t xml:space="preserve"> началось лишь в 1971 году. Чешский вариант наименования - Jižní Město. Это название прочно вошло в лексикон пражцев, о чем говорит наличие укороченных, разговорных вариантов названия района: Jižn</w:t>
      </w:r>
      <w:r w:rsidRPr="001A7D05">
        <w:rPr>
          <w:rFonts w:ascii="Times New Roman" w:hAnsi="Times New Roman" w:cs="Times New Roman"/>
          <w:sz w:val="28"/>
          <w:szCs w:val="28"/>
          <w:lang w:val="cs-CZ"/>
        </w:rPr>
        <w:t>ak</w:t>
      </w:r>
      <w:r w:rsidRPr="001A7D05">
        <w:rPr>
          <w:rFonts w:ascii="Times New Roman" w:hAnsi="Times New Roman" w:cs="Times New Roman"/>
          <w:sz w:val="28"/>
          <w:szCs w:val="28"/>
        </w:rPr>
        <w:t xml:space="preserve"> и некоторые другие. Однако автор всё же оставляет в тексте немецкий вариант написания. В то же время район </w:t>
      </w:r>
      <w:r w:rsidRPr="001A7D05">
        <w:rPr>
          <w:rFonts w:ascii="Times New Roman" w:hAnsi="Times New Roman" w:cs="Times New Roman"/>
          <w:sz w:val="28"/>
          <w:szCs w:val="28"/>
          <w:lang w:val="en-US"/>
        </w:rPr>
        <w:t>Hostiva</w:t>
      </w:r>
      <w:r w:rsidRPr="001A7D05">
        <w:rPr>
          <w:rFonts w:ascii="Times New Roman" w:hAnsi="Times New Roman" w:cs="Times New Roman"/>
          <w:sz w:val="28"/>
          <w:szCs w:val="28"/>
        </w:rPr>
        <w:t xml:space="preserve">ř имеет намного </w:t>
      </w:r>
      <w:r w:rsidRPr="001A7D05">
        <w:rPr>
          <w:rFonts w:ascii="Times New Roman" w:hAnsi="Times New Roman" w:cs="Times New Roman"/>
          <w:sz w:val="28"/>
          <w:szCs w:val="28"/>
        </w:rPr>
        <w:lastRenderedPageBreak/>
        <w:t xml:space="preserve">более </w:t>
      </w:r>
      <w:r w:rsidR="00E24CBA">
        <w:rPr>
          <w:rFonts w:ascii="Times New Roman" w:hAnsi="Times New Roman" w:cs="Times New Roman"/>
          <w:sz w:val="28"/>
          <w:szCs w:val="28"/>
        </w:rPr>
        <w:t>долгую</w:t>
      </w:r>
      <w:r w:rsidRPr="001A7D05">
        <w:rPr>
          <w:rFonts w:ascii="Times New Roman" w:hAnsi="Times New Roman" w:cs="Times New Roman"/>
          <w:sz w:val="28"/>
          <w:szCs w:val="28"/>
        </w:rPr>
        <w:t xml:space="preserve"> историю. Название этого района впервые упоминается в 1058 году: в то время </w:t>
      </w:r>
      <w:r w:rsidRPr="001A7D05">
        <w:rPr>
          <w:rFonts w:ascii="Times New Roman" w:hAnsi="Times New Roman" w:cs="Times New Roman"/>
          <w:sz w:val="28"/>
          <w:szCs w:val="28"/>
          <w:lang w:val="cs-CZ"/>
        </w:rPr>
        <w:t xml:space="preserve">Hostivar </w:t>
      </w:r>
      <w:r w:rsidRPr="001A7D05">
        <w:rPr>
          <w:rFonts w:ascii="Times New Roman" w:hAnsi="Times New Roman" w:cs="Times New Roman"/>
          <w:sz w:val="28"/>
          <w:szCs w:val="28"/>
        </w:rPr>
        <w:t>был небольшой деревней под Прагой. В будущем название было переведено на немецкий и английский языки (</w:t>
      </w:r>
      <w:r>
        <w:rPr>
          <w:rFonts w:ascii="Times New Roman" w:hAnsi="Times New Roman" w:cs="Times New Roman"/>
          <w:sz w:val="28"/>
          <w:szCs w:val="28"/>
        </w:rPr>
        <w:t xml:space="preserve">нем. </w:t>
      </w:r>
      <w:r w:rsidRPr="001A7D05">
        <w:rPr>
          <w:rFonts w:ascii="Times New Roman" w:hAnsi="Times New Roman" w:cs="Times New Roman"/>
          <w:sz w:val="28"/>
          <w:szCs w:val="28"/>
          <w:lang w:val="de-DE"/>
        </w:rPr>
        <w:t>G</w:t>
      </w:r>
      <w:r w:rsidRPr="001A7D05">
        <w:rPr>
          <w:rFonts w:ascii="Times New Roman" w:hAnsi="Times New Roman" w:cs="Times New Roman"/>
          <w:sz w:val="28"/>
          <w:szCs w:val="28"/>
        </w:rPr>
        <w:t>ä</w:t>
      </w:r>
      <w:r w:rsidRPr="001A7D05">
        <w:rPr>
          <w:rFonts w:ascii="Times New Roman" w:hAnsi="Times New Roman" w:cs="Times New Roman"/>
          <w:sz w:val="28"/>
          <w:szCs w:val="28"/>
          <w:lang w:val="de-DE"/>
        </w:rPr>
        <w:t>stekoch</w:t>
      </w:r>
      <w:r w:rsidRPr="001A7D05">
        <w:rPr>
          <w:rFonts w:ascii="Times New Roman" w:hAnsi="Times New Roman" w:cs="Times New Roman"/>
          <w:sz w:val="28"/>
          <w:szCs w:val="28"/>
        </w:rPr>
        <w:t xml:space="preserve"> </w:t>
      </w:r>
      <w:r>
        <w:rPr>
          <w:rFonts w:ascii="Times New Roman" w:hAnsi="Times New Roman" w:cs="Times New Roman"/>
          <w:sz w:val="28"/>
          <w:szCs w:val="28"/>
        </w:rPr>
        <w:t>и</w:t>
      </w:r>
      <w:r w:rsidRPr="001A7D05">
        <w:rPr>
          <w:rFonts w:ascii="Times New Roman" w:hAnsi="Times New Roman" w:cs="Times New Roman"/>
          <w:sz w:val="28"/>
          <w:szCs w:val="28"/>
        </w:rPr>
        <w:t xml:space="preserve">  </w:t>
      </w:r>
      <w:r>
        <w:rPr>
          <w:rFonts w:ascii="Times New Roman" w:hAnsi="Times New Roman" w:cs="Times New Roman"/>
          <w:sz w:val="28"/>
          <w:szCs w:val="28"/>
        </w:rPr>
        <w:t xml:space="preserve">англ. </w:t>
      </w:r>
      <w:r w:rsidRPr="001A7D05">
        <w:rPr>
          <w:rFonts w:ascii="Times New Roman" w:hAnsi="Times New Roman" w:cs="Times New Roman"/>
          <w:sz w:val="28"/>
          <w:szCs w:val="28"/>
          <w:lang w:val="de-DE"/>
        </w:rPr>
        <w:t>Guestcook</w:t>
      </w:r>
      <w:r w:rsidRPr="001A7D05">
        <w:rPr>
          <w:rFonts w:ascii="Times New Roman" w:hAnsi="Times New Roman" w:cs="Times New Roman"/>
          <w:sz w:val="28"/>
          <w:szCs w:val="28"/>
        </w:rPr>
        <w:t xml:space="preserve">), а деревня была присоединена к Праге в качестве одного из районов лишь в 1922 году.  </w:t>
      </w:r>
    </w:p>
    <w:p w:rsidR="00B63C81" w:rsidRPr="001A7D05" w:rsidRDefault="00B63C81" w:rsidP="00761B2C">
      <w:pPr>
        <w:spacing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Как видим, исторические корни района</w:t>
      </w:r>
      <w:r w:rsidRPr="001A7D05">
        <w:rPr>
          <w:rFonts w:ascii="Times New Roman" w:hAnsi="Times New Roman" w:cs="Times New Roman"/>
          <w:sz w:val="28"/>
          <w:szCs w:val="28"/>
          <w:lang w:val="cs-CZ"/>
        </w:rPr>
        <w:t xml:space="preserve"> Hostivař</w:t>
      </w:r>
      <w:r w:rsidRPr="001A7D05">
        <w:rPr>
          <w:rFonts w:ascii="Times New Roman" w:hAnsi="Times New Roman" w:cs="Times New Roman"/>
          <w:sz w:val="28"/>
          <w:szCs w:val="28"/>
        </w:rPr>
        <w:t xml:space="preserve"> уходят вглубь веков. История этой деревни связана с историей Праги, их связи укреплялись с течением времени. В то же время история нового района «Южный город» только начинается, и автор не воспринимает его как важное для Праги в историческом и культурном смысле место культурной памяти. </w:t>
      </w:r>
    </w:p>
    <w:p w:rsidR="00B63C81" w:rsidRPr="001A7D05" w:rsidRDefault="00B63C81" w:rsidP="00761B2C">
      <w:pPr>
        <w:spacing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Таким образом, возможно, исторические корни, история и значимость первых приведенных примеров (Литомышль, Вышеград, Нежарка и др.) являются причиной для выбора Либуше Мониковой чешского написания. </w:t>
      </w:r>
    </w:p>
    <w:p w:rsidR="00B63C81" w:rsidRPr="001A7D05" w:rsidRDefault="00B63C81" w:rsidP="00761B2C">
      <w:pPr>
        <w:spacing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Стоит также отметить, что среди выбранных Либуше Мониковой географических наименований чаще всего в тексте романа встречаются названия старейших замков Чехии. Возможно, именно </w:t>
      </w:r>
      <w:r>
        <w:rPr>
          <w:rFonts w:ascii="Times New Roman" w:hAnsi="Times New Roman" w:cs="Times New Roman"/>
          <w:sz w:val="28"/>
          <w:szCs w:val="28"/>
        </w:rPr>
        <w:t>замки</w:t>
      </w:r>
      <w:r w:rsidRPr="001A7D05">
        <w:rPr>
          <w:rFonts w:ascii="Times New Roman" w:hAnsi="Times New Roman" w:cs="Times New Roman"/>
          <w:sz w:val="28"/>
          <w:szCs w:val="28"/>
        </w:rPr>
        <w:t xml:space="preserve"> писательница считает наиболее яркими </w:t>
      </w:r>
      <w:r w:rsidR="00DF79A0">
        <w:rPr>
          <w:rFonts w:ascii="Times New Roman" w:hAnsi="Times New Roman" w:cs="Times New Roman"/>
          <w:sz w:val="28"/>
          <w:szCs w:val="28"/>
        </w:rPr>
        <w:t>компонентами</w:t>
      </w:r>
      <w:r w:rsidRPr="001A7D05">
        <w:rPr>
          <w:rFonts w:ascii="Times New Roman" w:hAnsi="Times New Roman" w:cs="Times New Roman"/>
          <w:sz w:val="28"/>
          <w:szCs w:val="28"/>
        </w:rPr>
        <w:t xml:space="preserve"> чешской культуры, хранителями её истории.</w:t>
      </w:r>
    </w:p>
    <w:p w:rsidR="00B63C81" w:rsidRPr="001A7D05" w:rsidRDefault="00B63C81" w:rsidP="00761B2C">
      <w:pPr>
        <w:spacing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К первому типу относятся также те интересные случаи, когда Либуше Моникова использует в тексте чешское слово бытового характера, имеющее точный перевод в немецком языке. Это, например,  использование слова </w:t>
      </w:r>
      <w:r w:rsidRPr="001A7D05">
        <w:rPr>
          <w:rFonts w:ascii="Times New Roman" w:hAnsi="Times New Roman" w:cs="Times New Roman"/>
          <w:i/>
          <w:sz w:val="28"/>
          <w:szCs w:val="28"/>
        </w:rPr>
        <w:t>«</w:t>
      </w:r>
      <w:r w:rsidRPr="001A7D05">
        <w:rPr>
          <w:rFonts w:ascii="Times New Roman" w:hAnsi="Times New Roman" w:cs="Times New Roman"/>
          <w:i/>
          <w:sz w:val="28"/>
          <w:szCs w:val="28"/>
          <w:lang w:val="cs-CZ"/>
        </w:rPr>
        <w:t>nanuk</w:t>
      </w:r>
      <w:r w:rsidRPr="001A7D05">
        <w:rPr>
          <w:rFonts w:ascii="Times New Roman" w:hAnsi="Times New Roman" w:cs="Times New Roman"/>
          <w:i/>
          <w:sz w:val="28"/>
          <w:szCs w:val="28"/>
        </w:rPr>
        <w:t>»</w:t>
      </w:r>
      <w:r w:rsidRPr="001A7D05">
        <w:rPr>
          <w:rFonts w:ascii="Times New Roman" w:hAnsi="Times New Roman" w:cs="Times New Roman"/>
          <w:sz w:val="28"/>
          <w:szCs w:val="28"/>
        </w:rPr>
        <w:t xml:space="preserve"> </w:t>
      </w:r>
      <w:r w:rsidR="009524F2">
        <w:rPr>
          <w:rFonts w:ascii="Times New Roman" w:hAnsi="Times New Roman" w:cs="Times New Roman"/>
          <w:sz w:val="28"/>
          <w:szCs w:val="28"/>
        </w:rPr>
        <w:t xml:space="preserve"> </w:t>
      </w:r>
      <w:r w:rsidR="009524F2" w:rsidRPr="00BD6870">
        <w:rPr>
          <w:rFonts w:ascii="Times New Roman" w:hAnsi="Times New Roman" w:cs="Times New Roman"/>
          <w:sz w:val="28"/>
          <w:szCs w:val="28"/>
        </w:rPr>
        <w:t>[</w:t>
      </w:r>
      <w:r w:rsidR="009524F2" w:rsidRPr="007C4C8D">
        <w:rPr>
          <w:rStyle w:val="aa"/>
          <w:rFonts w:ascii="Times New Roman" w:hAnsi="Times New Roman" w:cs="Times New Roman"/>
          <w:bCs/>
          <w:i w:val="0"/>
          <w:iCs w:val="0"/>
          <w:sz w:val="28"/>
          <w:szCs w:val="28"/>
          <w:shd w:val="clear" w:color="auto" w:fill="FFFFFF"/>
          <w:lang w:val="de-DE"/>
        </w:rPr>
        <w:t>Mon</w:t>
      </w:r>
      <w:r w:rsidR="009524F2" w:rsidRPr="00BD6870">
        <w:rPr>
          <w:rStyle w:val="aa"/>
          <w:rFonts w:ascii="Times New Roman" w:hAnsi="Times New Roman" w:cs="Times New Roman"/>
          <w:bCs/>
          <w:i w:val="0"/>
          <w:iCs w:val="0"/>
          <w:sz w:val="28"/>
          <w:szCs w:val="28"/>
          <w:shd w:val="clear" w:color="auto" w:fill="FFFFFF"/>
        </w:rPr>
        <w:t>í</w:t>
      </w:r>
      <w:r w:rsidR="009524F2" w:rsidRPr="007C4C8D">
        <w:rPr>
          <w:rStyle w:val="aa"/>
          <w:rFonts w:ascii="Times New Roman" w:hAnsi="Times New Roman" w:cs="Times New Roman"/>
          <w:bCs/>
          <w:i w:val="0"/>
          <w:iCs w:val="0"/>
          <w:sz w:val="28"/>
          <w:szCs w:val="28"/>
          <w:shd w:val="clear" w:color="auto" w:fill="FFFFFF"/>
          <w:lang w:val="de-DE"/>
        </w:rPr>
        <w:t>kov</w:t>
      </w:r>
      <w:r w:rsidR="009524F2" w:rsidRPr="00BD6870">
        <w:rPr>
          <w:rStyle w:val="aa"/>
          <w:rFonts w:ascii="Times New Roman" w:hAnsi="Times New Roman" w:cs="Times New Roman"/>
          <w:bCs/>
          <w:i w:val="0"/>
          <w:iCs w:val="0"/>
          <w:sz w:val="28"/>
          <w:szCs w:val="28"/>
          <w:shd w:val="clear" w:color="auto" w:fill="FFFFFF"/>
        </w:rPr>
        <w:t>á</w:t>
      </w:r>
      <w:r w:rsidR="009524F2">
        <w:rPr>
          <w:rStyle w:val="aa"/>
          <w:rFonts w:ascii="Times New Roman" w:hAnsi="Times New Roman" w:cs="Times New Roman"/>
          <w:bCs/>
          <w:i w:val="0"/>
          <w:iCs w:val="0"/>
          <w:sz w:val="28"/>
          <w:szCs w:val="28"/>
          <w:shd w:val="clear" w:color="auto" w:fill="FFFFFF"/>
        </w:rPr>
        <w:t xml:space="preserve"> 1987:99</w:t>
      </w:r>
      <w:r w:rsidR="009524F2" w:rsidRPr="00BD6870">
        <w:rPr>
          <w:rStyle w:val="aa"/>
          <w:rFonts w:ascii="Times New Roman" w:hAnsi="Times New Roman" w:cs="Times New Roman"/>
          <w:bCs/>
          <w:i w:val="0"/>
          <w:iCs w:val="0"/>
          <w:sz w:val="28"/>
          <w:szCs w:val="28"/>
          <w:shd w:val="clear" w:color="auto" w:fill="FFFFFF"/>
        </w:rPr>
        <w:t>]</w:t>
      </w:r>
      <w:r w:rsidR="009524F2">
        <w:rPr>
          <w:rStyle w:val="aa"/>
          <w:rFonts w:ascii="Times New Roman" w:hAnsi="Times New Roman" w:cs="Times New Roman"/>
          <w:bCs/>
          <w:i w:val="0"/>
          <w:iCs w:val="0"/>
          <w:sz w:val="28"/>
          <w:szCs w:val="28"/>
          <w:shd w:val="clear" w:color="auto" w:fill="FFFFFF"/>
        </w:rPr>
        <w:t xml:space="preserve"> </w:t>
      </w:r>
      <w:r w:rsidRPr="001A7D05">
        <w:rPr>
          <w:rFonts w:ascii="Times New Roman" w:hAnsi="Times New Roman" w:cs="Times New Roman"/>
          <w:sz w:val="28"/>
          <w:szCs w:val="28"/>
        </w:rPr>
        <w:t xml:space="preserve">без перевода на немецкий язык, хотя данный предмет не является реалией и, можно сказать, интеркультурен. </w:t>
      </w:r>
      <w:r w:rsidRPr="001A7D05">
        <w:rPr>
          <w:rFonts w:ascii="Times New Roman" w:hAnsi="Times New Roman" w:cs="Times New Roman"/>
          <w:i/>
          <w:sz w:val="28"/>
          <w:szCs w:val="28"/>
        </w:rPr>
        <w:t>«</w:t>
      </w:r>
      <w:r w:rsidRPr="001A7D05">
        <w:rPr>
          <w:rFonts w:ascii="Times New Roman" w:hAnsi="Times New Roman" w:cs="Times New Roman"/>
          <w:i/>
          <w:sz w:val="28"/>
          <w:szCs w:val="28"/>
          <w:lang w:val="en-US"/>
        </w:rPr>
        <w:t>Nanuk</w:t>
      </w:r>
      <w:r w:rsidRPr="001A7D05">
        <w:rPr>
          <w:rFonts w:ascii="Times New Roman" w:hAnsi="Times New Roman" w:cs="Times New Roman"/>
          <w:i/>
          <w:sz w:val="28"/>
          <w:szCs w:val="28"/>
        </w:rPr>
        <w:t>»</w:t>
      </w:r>
      <w:r w:rsidRPr="001A7D05">
        <w:rPr>
          <w:rFonts w:ascii="Times New Roman" w:hAnsi="Times New Roman" w:cs="Times New Roman"/>
          <w:sz w:val="28"/>
          <w:szCs w:val="28"/>
        </w:rPr>
        <w:t xml:space="preserve"> переводится с чешского как «эскимо», однако Либуше Моникова оставляет чешский вариант этого слова. Сюда же относятся, например, слово </w:t>
      </w:r>
      <w:r w:rsidRPr="001A7D05">
        <w:rPr>
          <w:rFonts w:ascii="Times New Roman" w:hAnsi="Times New Roman" w:cs="Times New Roman"/>
          <w:i/>
          <w:sz w:val="28"/>
          <w:szCs w:val="28"/>
          <w:lang w:val="cs-CZ"/>
        </w:rPr>
        <w:t>čapka</w:t>
      </w:r>
      <w:r w:rsidR="009524F2">
        <w:rPr>
          <w:rFonts w:ascii="Times New Roman" w:hAnsi="Times New Roman" w:cs="Times New Roman"/>
          <w:sz w:val="28"/>
          <w:szCs w:val="28"/>
        </w:rPr>
        <w:t xml:space="preserve"> </w:t>
      </w:r>
      <w:r w:rsidR="009524F2" w:rsidRPr="00BD6870">
        <w:rPr>
          <w:rFonts w:ascii="Times New Roman" w:hAnsi="Times New Roman" w:cs="Times New Roman"/>
          <w:sz w:val="28"/>
          <w:szCs w:val="28"/>
        </w:rPr>
        <w:t>[</w:t>
      </w:r>
      <w:r w:rsidR="009524F2" w:rsidRPr="007C4C8D">
        <w:rPr>
          <w:rStyle w:val="aa"/>
          <w:rFonts w:ascii="Times New Roman" w:hAnsi="Times New Roman" w:cs="Times New Roman"/>
          <w:bCs/>
          <w:i w:val="0"/>
          <w:iCs w:val="0"/>
          <w:sz w:val="28"/>
          <w:szCs w:val="28"/>
          <w:shd w:val="clear" w:color="auto" w:fill="FFFFFF"/>
          <w:lang w:val="de-DE"/>
        </w:rPr>
        <w:t>Mon</w:t>
      </w:r>
      <w:r w:rsidR="009524F2" w:rsidRPr="00BD6870">
        <w:rPr>
          <w:rStyle w:val="aa"/>
          <w:rFonts w:ascii="Times New Roman" w:hAnsi="Times New Roman" w:cs="Times New Roman"/>
          <w:bCs/>
          <w:i w:val="0"/>
          <w:iCs w:val="0"/>
          <w:sz w:val="28"/>
          <w:szCs w:val="28"/>
          <w:shd w:val="clear" w:color="auto" w:fill="FFFFFF"/>
        </w:rPr>
        <w:t>í</w:t>
      </w:r>
      <w:r w:rsidR="009524F2" w:rsidRPr="007C4C8D">
        <w:rPr>
          <w:rStyle w:val="aa"/>
          <w:rFonts w:ascii="Times New Roman" w:hAnsi="Times New Roman" w:cs="Times New Roman"/>
          <w:bCs/>
          <w:i w:val="0"/>
          <w:iCs w:val="0"/>
          <w:sz w:val="28"/>
          <w:szCs w:val="28"/>
          <w:shd w:val="clear" w:color="auto" w:fill="FFFFFF"/>
          <w:lang w:val="de-DE"/>
        </w:rPr>
        <w:t>kov</w:t>
      </w:r>
      <w:r w:rsidR="009524F2" w:rsidRPr="00BD6870">
        <w:rPr>
          <w:rStyle w:val="aa"/>
          <w:rFonts w:ascii="Times New Roman" w:hAnsi="Times New Roman" w:cs="Times New Roman"/>
          <w:bCs/>
          <w:i w:val="0"/>
          <w:iCs w:val="0"/>
          <w:sz w:val="28"/>
          <w:szCs w:val="28"/>
          <w:shd w:val="clear" w:color="auto" w:fill="FFFFFF"/>
        </w:rPr>
        <w:t>á</w:t>
      </w:r>
      <w:r w:rsidR="009524F2">
        <w:rPr>
          <w:rStyle w:val="aa"/>
          <w:rFonts w:ascii="Times New Roman" w:hAnsi="Times New Roman" w:cs="Times New Roman"/>
          <w:bCs/>
          <w:i w:val="0"/>
          <w:iCs w:val="0"/>
          <w:sz w:val="28"/>
          <w:szCs w:val="28"/>
          <w:shd w:val="clear" w:color="auto" w:fill="FFFFFF"/>
        </w:rPr>
        <w:t xml:space="preserve"> 1987:347</w:t>
      </w:r>
      <w:r w:rsidR="009524F2" w:rsidRPr="00BD6870">
        <w:rPr>
          <w:rStyle w:val="aa"/>
          <w:rFonts w:ascii="Times New Roman" w:hAnsi="Times New Roman" w:cs="Times New Roman"/>
          <w:bCs/>
          <w:i w:val="0"/>
          <w:iCs w:val="0"/>
          <w:sz w:val="28"/>
          <w:szCs w:val="28"/>
          <w:shd w:val="clear" w:color="auto" w:fill="FFFFFF"/>
        </w:rPr>
        <w:t>]</w:t>
      </w:r>
      <w:r w:rsidRPr="001A7D05">
        <w:rPr>
          <w:rFonts w:ascii="Times New Roman" w:hAnsi="Times New Roman" w:cs="Times New Roman"/>
          <w:sz w:val="28"/>
          <w:szCs w:val="28"/>
        </w:rPr>
        <w:t xml:space="preserve"> (рус</w:t>
      </w:r>
      <w:proofErr w:type="gramStart"/>
      <w:r w:rsidRPr="001A7D05">
        <w:rPr>
          <w:rFonts w:ascii="Times New Roman" w:hAnsi="Times New Roman" w:cs="Times New Roman"/>
          <w:sz w:val="28"/>
          <w:szCs w:val="28"/>
        </w:rPr>
        <w:t>.</w:t>
      </w:r>
      <w:proofErr w:type="gramEnd"/>
      <w:r w:rsidRPr="001A7D05">
        <w:rPr>
          <w:rFonts w:ascii="Times New Roman" w:hAnsi="Times New Roman" w:cs="Times New Roman"/>
          <w:sz w:val="28"/>
          <w:szCs w:val="28"/>
        </w:rPr>
        <w:t xml:space="preserve"> «</w:t>
      </w:r>
      <w:proofErr w:type="gramStart"/>
      <w:r w:rsidRPr="001A7D05">
        <w:rPr>
          <w:rFonts w:ascii="Times New Roman" w:hAnsi="Times New Roman" w:cs="Times New Roman"/>
          <w:sz w:val="28"/>
          <w:szCs w:val="28"/>
        </w:rPr>
        <w:t>ш</w:t>
      </w:r>
      <w:proofErr w:type="gramEnd"/>
      <w:r w:rsidRPr="001A7D05">
        <w:rPr>
          <w:rFonts w:ascii="Times New Roman" w:hAnsi="Times New Roman" w:cs="Times New Roman"/>
          <w:sz w:val="28"/>
          <w:szCs w:val="28"/>
        </w:rPr>
        <w:t xml:space="preserve">апка», нем. </w:t>
      </w:r>
      <w:r w:rsidRPr="001A7D05">
        <w:rPr>
          <w:rFonts w:ascii="Times New Roman" w:hAnsi="Times New Roman" w:cs="Times New Roman"/>
          <w:sz w:val="28"/>
          <w:szCs w:val="28"/>
          <w:lang w:val="cs-CZ"/>
        </w:rPr>
        <w:t xml:space="preserve">Die </w:t>
      </w:r>
      <w:r w:rsidRPr="001A7D05">
        <w:rPr>
          <w:rFonts w:ascii="Times New Roman" w:hAnsi="Times New Roman" w:cs="Times New Roman"/>
          <w:sz w:val="28"/>
          <w:szCs w:val="28"/>
          <w:lang w:val="de-DE"/>
        </w:rPr>
        <w:t>M</w:t>
      </w:r>
      <w:r w:rsidRPr="001A7D05">
        <w:rPr>
          <w:rFonts w:ascii="Times New Roman" w:hAnsi="Times New Roman" w:cs="Times New Roman"/>
          <w:sz w:val="28"/>
          <w:szCs w:val="28"/>
        </w:rPr>
        <w:t>ü</w:t>
      </w:r>
      <w:r w:rsidRPr="001A7D05">
        <w:rPr>
          <w:rFonts w:ascii="Times New Roman" w:hAnsi="Times New Roman" w:cs="Times New Roman"/>
          <w:sz w:val="28"/>
          <w:szCs w:val="28"/>
          <w:lang w:val="de-DE"/>
        </w:rPr>
        <w:t>tze</w:t>
      </w:r>
      <w:r w:rsidRPr="001A7D05">
        <w:rPr>
          <w:rFonts w:ascii="Times New Roman" w:hAnsi="Times New Roman" w:cs="Times New Roman"/>
          <w:sz w:val="28"/>
          <w:szCs w:val="28"/>
        </w:rPr>
        <w:t xml:space="preserve">), которое автор использует с артиклем </w:t>
      </w:r>
      <w:r w:rsidRPr="001A7D05">
        <w:rPr>
          <w:rFonts w:ascii="Times New Roman" w:hAnsi="Times New Roman" w:cs="Times New Roman"/>
          <w:i/>
          <w:sz w:val="28"/>
          <w:szCs w:val="28"/>
          <w:lang w:val="cs-CZ"/>
        </w:rPr>
        <w:t>die</w:t>
      </w:r>
      <w:r w:rsidRPr="001A7D05">
        <w:rPr>
          <w:rFonts w:ascii="Times New Roman" w:hAnsi="Times New Roman" w:cs="Times New Roman"/>
          <w:i/>
          <w:sz w:val="28"/>
          <w:szCs w:val="28"/>
        </w:rPr>
        <w:t>,</w:t>
      </w:r>
      <w:r w:rsidRPr="001A7D05">
        <w:rPr>
          <w:rFonts w:ascii="Times New Roman" w:hAnsi="Times New Roman" w:cs="Times New Roman"/>
          <w:sz w:val="28"/>
          <w:szCs w:val="28"/>
        </w:rPr>
        <w:t xml:space="preserve"> или же слово </w:t>
      </w:r>
      <w:r w:rsidRPr="001A7D05">
        <w:rPr>
          <w:rFonts w:ascii="Times New Roman" w:hAnsi="Times New Roman" w:cs="Times New Roman"/>
          <w:i/>
          <w:sz w:val="28"/>
          <w:szCs w:val="28"/>
          <w:lang w:val="cs-CZ"/>
        </w:rPr>
        <w:t>šodó</w:t>
      </w:r>
      <w:r w:rsidRPr="001A7D05">
        <w:rPr>
          <w:rFonts w:ascii="Times New Roman" w:hAnsi="Times New Roman" w:cs="Times New Roman"/>
          <w:sz w:val="28"/>
          <w:szCs w:val="28"/>
          <w:lang w:val="cs-CZ"/>
        </w:rPr>
        <w:t xml:space="preserve"> </w:t>
      </w:r>
      <w:r w:rsidR="009524F2" w:rsidRPr="00BD6870">
        <w:rPr>
          <w:rFonts w:ascii="Times New Roman" w:hAnsi="Times New Roman" w:cs="Times New Roman"/>
          <w:sz w:val="28"/>
          <w:szCs w:val="28"/>
        </w:rPr>
        <w:t>[</w:t>
      </w:r>
      <w:r w:rsidR="009524F2" w:rsidRPr="007C4C8D">
        <w:rPr>
          <w:rStyle w:val="aa"/>
          <w:rFonts w:ascii="Times New Roman" w:hAnsi="Times New Roman" w:cs="Times New Roman"/>
          <w:bCs/>
          <w:i w:val="0"/>
          <w:iCs w:val="0"/>
          <w:sz w:val="28"/>
          <w:szCs w:val="28"/>
          <w:shd w:val="clear" w:color="auto" w:fill="FFFFFF"/>
          <w:lang w:val="de-DE"/>
        </w:rPr>
        <w:t>Mon</w:t>
      </w:r>
      <w:r w:rsidR="009524F2" w:rsidRPr="00BD6870">
        <w:rPr>
          <w:rStyle w:val="aa"/>
          <w:rFonts w:ascii="Times New Roman" w:hAnsi="Times New Roman" w:cs="Times New Roman"/>
          <w:bCs/>
          <w:i w:val="0"/>
          <w:iCs w:val="0"/>
          <w:sz w:val="28"/>
          <w:szCs w:val="28"/>
          <w:shd w:val="clear" w:color="auto" w:fill="FFFFFF"/>
        </w:rPr>
        <w:t>í</w:t>
      </w:r>
      <w:r w:rsidR="009524F2" w:rsidRPr="007C4C8D">
        <w:rPr>
          <w:rStyle w:val="aa"/>
          <w:rFonts w:ascii="Times New Roman" w:hAnsi="Times New Roman" w:cs="Times New Roman"/>
          <w:bCs/>
          <w:i w:val="0"/>
          <w:iCs w:val="0"/>
          <w:sz w:val="28"/>
          <w:szCs w:val="28"/>
          <w:shd w:val="clear" w:color="auto" w:fill="FFFFFF"/>
          <w:lang w:val="de-DE"/>
        </w:rPr>
        <w:t>kov</w:t>
      </w:r>
      <w:r w:rsidR="009524F2" w:rsidRPr="00BD6870">
        <w:rPr>
          <w:rStyle w:val="aa"/>
          <w:rFonts w:ascii="Times New Roman" w:hAnsi="Times New Roman" w:cs="Times New Roman"/>
          <w:bCs/>
          <w:i w:val="0"/>
          <w:iCs w:val="0"/>
          <w:sz w:val="28"/>
          <w:szCs w:val="28"/>
          <w:shd w:val="clear" w:color="auto" w:fill="FFFFFF"/>
        </w:rPr>
        <w:t>á</w:t>
      </w:r>
      <w:r w:rsidR="009524F2">
        <w:rPr>
          <w:rStyle w:val="aa"/>
          <w:rFonts w:ascii="Times New Roman" w:hAnsi="Times New Roman" w:cs="Times New Roman"/>
          <w:bCs/>
          <w:i w:val="0"/>
          <w:iCs w:val="0"/>
          <w:sz w:val="28"/>
          <w:szCs w:val="28"/>
          <w:shd w:val="clear" w:color="auto" w:fill="FFFFFF"/>
        </w:rPr>
        <w:t xml:space="preserve"> 1987:138</w:t>
      </w:r>
      <w:r w:rsidR="009524F2" w:rsidRPr="00BD6870">
        <w:rPr>
          <w:rStyle w:val="aa"/>
          <w:rFonts w:ascii="Times New Roman" w:hAnsi="Times New Roman" w:cs="Times New Roman"/>
          <w:bCs/>
          <w:i w:val="0"/>
          <w:iCs w:val="0"/>
          <w:sz w:val="28"/>
          <w:szCs w:val="28"/>
          <w:shd w:val="clear" w:color="auto" w:fill="FFFFFF"/>
        </w:rPr>
        <w:t>]</w:t>
      </w:r>
      <w:r w:rsidR="009524F2" w:rsidRPr="001A7D05">
        <w:rPr>
          <w:rFonts w:ascii="Times New Roman" w:hAnsi="Times New Roman" w:cs="Times New Roman"/>
          <w:sz w:val="28"/>
          <w:szCs w:val="28"/>
        </w:rPr>
        <w:t xml:space="preserve"> </w:t>
      </w:r>
      <w:r w:rsidRPr="001A7D05">
        <w:rPr>
          <w:rFonts w:ascii="Times New Roman" w:hAnsi="Times New Roman" w:cs="Times New Roman"/>
          <w:sz w:val="28"/>
          <w:szCs w:val="28"/>
        </w:rPr>
        <w:t xml:space="preserve">(рус. «(заварной) крем», нем. </w:t>
      </w:r>
      <w:r w:rsidRPr="001A7D05">
        <w:rPr>
          <w:rFonts w:ascii="Times New Roman" w:hAnsi="Times New Roman" w:cs="Times New Roman"/>
          <w:sz w:val="28"/>
          <w:szCs w:val="28"/>
          <w:lang w:val="cs-CZ"/>
        </w:rPr>
        <w:t>Die</w:t>
      </w:r>
      <w:r w:rsidRPr="00B63C81">
        <w:rPr>
          <w:rFonts w:ascii="Times New Roman" w:hAnsi="Times New Roman" w:cs="Times New Roman"/>
          <w:sz w:val="28"/>
          <w:szCs w:val="28"/>
        </w:rPr>
        <w:t xml:space="preserve"> </w:t>
      </w:r>
      <w:r w:rsidRPr="001A7D05">
        <w:rPr>
          <w:rFonts w:ascii="Times New Roman" w:hAnsi="Times New Roman" w:cs="Times New Roman"/>
          <w:sz w:val="28"/>
          <w:szCs w:val="28"/>
          <w:lang w:val="de-DE"/>
        </w:rPr>
        <w:t>Creme</w:t>
      </w:r>
      <w:r w:rsidRPr="001A7D05">
        <w:rPr>
          <w:rFonts w:ascii="Times New Roman" w:hAnsi="Times New Roman" w:cs="Times New Roman"/>
          <w:sz w:val="28"/>
          <w:szCs w:val="28"/>
        </w:rPr>
        <w:t xml:space="preserve">). Во всех этих случаях интересно то, что </w:t>
      </w:r>
      <w:r w:rsidRPr="001A7D05">
        <w:rPr>
          <w:rFonts w:ascii="Times New Roman" w:hAnsi="Times New Roman" w:cs="Times New Roman"/>
          <w:sz w:val="28"/>
          <w:szCs w:val="28"/>
        </w:rPr>
        <w:lastRenderedPageBreak/>
        <w:t xml:space="preserve">Либуше Моникова использует рядом с обозначенными словами немецкие лексемы, как бы смешивает элементы разных культур: напр., </w:t>
      </w:r>
      <w:r w:rsidRPr="001A7D05">
        <w:rPr>
          <w:rFonts w:ascii="Times New Roman" w:hAnsi="Times New Roman" w:cs="Times New Roman"/>
          <w:i/>
          <w:sz w:val="28"/>
          <w:szCs w:val="28"/>
          <w:lang w:val="de-DE"/>
        </w:rPr>
        <w:t>m</w:t>
      </w:r>
      <w:r w:rsidRPr="001A7D05">
        <w:rPr>
          <w:rFonts w:ascii="Times New Roman" w:hAnsi="Times New Roman" w:cs="Times New Roman"/>
          <w:i/>
          <w:sz w:val="28"/>
          <w:szCs w:val="28"/>
        </w:rPr>
        <w:t>ü</w:t>
      </w:r>
      <w:r w:rsidRPr="001A7D05">
        <w:rPr>
          <w:rFonts w:ascii="Times New Roman" w:hAnsi="Times New Roman" w:cs="Times New Roman"/>
          <w:i/>
          <w:sz w:val="28"/>
          <w:szCs w:val="28"/>
          <w:lang w:val="de-DE"/>
        </w:rPr>
        <w:t>rbe</w:t>
      </w:r>
      <w:r w:rsidRPr="001A7D05">
        <w:rPr>
          <w:rFonts w:ascii="Times New Roman" w:hAnsi="Times New Roman" w:cs="Times New Roman"/>
          <w:i/>
          <w:sz w:val="28"/>
          <w:szCs w:val="28"/>
        </w:rPr>
        <w:t xml:space="preserve"> </w:t>
      </w:r>
      <w:r w:rsidRPr="001A7D05">
        <w:rPr>
          <w:rFonts w:ascii="Times New Roman" w:hAnsi="Times New Roman" w:cs="Times New Roman"/>
          <w:i/>
          <w:sz w:val="28"/>
          <w:szCs w:val="28"/>
          <w:lang w:val="de-DE"/>
        </w:rPr>
        <w:t>Buchteln</w:t>
      </w:r>
      <w:r w:rsidRPr="001A7D05">
        <w:rPr>
          <w:rFonts w:ascii="Times New Roman" w:hAnsi="Times New Roman" w:cs="Times New Roman"/>
          <w:i/>
          <w:sz w:val="28"/>
          <w:szCs w:val="28"/>
        </w:rPr>
        <w:t xml:space="preserve"> </w:t>
      </w:r>
      <w:r w:rsidRPr="001A7D05">
        <w:rPr>
          <w:rFonts w:ascii="Times New Roman" w:hAnsi="Times New Roman" w:cs="Times New Roman"/>
          <w:i/>
          <w:sz w:val="28"/>
          <w:szCs w:val="28"/>
          <w:lang w:val="de-DE"/>
        </w:rPr>
        <w:t>mit</w:t>
      </w:r>
      <w:r w:rsidRPr="001A7D05">
        <w:rPr>
          <w:rFonts w:ascii="Times New Roman" w:hAnsi="Times New Roman" w:cs="Times New Roman"/>
          <w:i/>
          <w:sz w:val="28"/>
          <w:szCs w:val="28"/>
          <w:lang w:val="cs-CZ"/>
        </w:rPr>
        <w:t xml:space="preserve"> Šodó</w:t>
      </w:r>
      <w:r w:rsidR="003A2EE3">
        <w:rPr>
          <w:rFonts w:ascii="Times New Roman" w:hAnsi="Times New Roman" w:cs="Times New Roman"/>
          <w:i/>
          <w:sz w:val="28"/>
          <w:szCs w:val="28"/>
          <w:lang w:val="cs-CZ"/>
        </w:rPr>
        <w:t xml:space="preserve"> </w:t>
      </w:r>
      <w:r w:rsidR="003A2EE3">
        <w:rPr>
          <w:rFonts w:ascii="Times New Roman" w:hAnsi="Times New Roman" w:cs="Times New Roman"/>
          <w:sz w:val="28"/>
          <w:szCs w:val="28"/>
        </w:rPr>
        <w:t xml:space="preserve">(«рыхлые пироги с </w:t>
      </w:r>
      <w:r w:rsidR="003A2EE3" w:rsidRPr="001A7D05">
        <w:rPr>
          <w:rFonts w:ascii="Times New Roman" w:hAnsi="Times New Roman" w:cs="Times New Roman"/>
          <w:i/>
          <w:sz w:val="28"/>
          <w:szCs w:val="28"/>
          <w:lang w:val="cs-CZ"/>
        </w:rPr>
        <w:t>Šodó</w:t>
      </w:r>
      <w:r w:rsidR="003A2EE3" w:rsidRPr="003A2EE3">
        <w:rPr>
          <w:rFonts w:ascii="Times New Roman" w:hAnsi="Times New Roman" w:cs="Times New Roman"/>
          <w:sz w:val="28"/>
          <w:szCs w:val="28"/>
        </w:rPr>
        <w:t>»)</w:t>
      </w:r>
      <w:r w:rsidRPr="001A7D05">
        <w:rPr>
          <w:rFonts w:ascii="Times New Roman" w:hAnsi="Times New Roman" w:cs="Times New Roman"/>
          <w:i/>
          <w:sz w:val="28"/>
          <w:szCs w:val="28"/>
        </w:rPr>
        <w:t xml:space="preserve">. </w:t>
      </w:r>
      <w:r w:rsidRPr="001A7D05">
        <w:rPr>
          <w:rFonts w:ascii="Times New Roman" w:hAnsi="Times New Roman" w:cs="Times New Roman"/>
          <w:sz w:val="28"/>
          <w:szCs w:val="28"/>
        </w:rPr>
        <w:t xml:space="preserve">При этом слова, написанные по-чешски, то есть сами иноязычные вкрапления, не являются реалиями чешской культуры, что говорит о том, что в данных случаях, скорее, имеет место желание автора раскрыть языковую личность героев, которые те или иные предметы </w:t>
      </w:r>
      <w:r w:rsidR="00E24CBA">
        <w:rPr>
          <w:rFonts w:ascii="Times New Roman" w:hAnsi="Times New Roman" w:cs="Times New Roman"/>
          <w:sz w:val="28"/>
          <w:szCs w:val="28"/>
        </w:rPr>
        <w:t>устойчиво</w:t>
      </w:r>
      <w:r w:rsidRPr="001A7D05">
        <w:rPr>
          <w:rFonts w:ascii="Times New Roman" w:hAnsi="Times New Roman" w:cs="Times New Roman"/>
          <w:sz w:val="28"/>
          <w:szCs w:val="28"/>
        </w:rPr>
        <w:t xml:space="preserve"> соотносят с родной чешской культурой. </w:t>
      </w:r>
    </w:p>
    <w:p w:rsidR="00B63C81" w:rsidRPr="001A7D05" w:rsidRDefault="00B63C81" w:rsidP="00761B2C">
      <w:pPr>
        <w:spacing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Рассматривая представленные выше примеры, мы отметим еще одну деталь: чешские вкрапления-существительные подвергаются влиянию грамматики немецкого языка, «обрастают» артиклем и пишутся с заглавной буквы, как и все существительные. И лишь в одном случае – </w:t>
      </w:r>
      <w:r w:rsidRPr="001A7D05">
        <w:rPr>
          <w:rFonts w:ascii="Times New Roman" w:hAnsi="Times New Roman" w:cs="Times New Roman"/>
          <w:i/>
          <w:sz w:val="28"/>
          <w:szCs w:val="28"/>
          <w:lang w:val="cs-CZ"/>
        </w:rPr>
        <w:t>čapka</w:t>
      </w:r>
      <w:r w:rsidRPr="001A7D05">
        <w:rPr>
          <w:rFonts w:ascii="Times New Roman" w:hAnsi="Times New Roman" w:cs="Times New Roman"/>
          <w:i/>
          <w:sz w:val="28"/>
          <w:szCs w:val="28"/>
        </w:rPr>
        <w:t xml:space="preserve"> </w:t>
      </w:r>
      <w:r w:rsidR="003A2EE3" w:rsidRPr="00BD6870">
        <w:rPr>
          <w:rFonts w:ascii="Times New Roman" w:hAnsi="Times New Roman" w:cs="Times New Roman"/>
          <w:sz w:val="28"/>
          <w:szCs w:val="28"/>
        </w:rPr>
        <w:t>[</w:t>
      </w:r>
      <w:r w:rsidR="003A2EE3" w:rsidRPr="007C4C8D">
        <w:rPr>
          <w:rStyle w:val="aa"/>
          <w:rFonts w:ascii="Times New Roman" w:hAnsi="Times New Roman" w:cs="Times New Roman"/>
          <w:bCs/>
          <w:i w:val="0"/>
          <w:iCs w:val="0"/>
          <w:sz w:val="28"/>
          <w:szCs w:val="28"/>
          <w:shd w:val="clear" w:color="auto" w:fill="FFFFFF"/>
          <w:lang w:val="de-DE"/>
        </w:rPr>
        <w:t>Mon</w:t>
      </w:r>
      <w:r w:rsidR="003A2EE3" w:rsidRPr="00BD6870">
        <w:rPr>
          <w:rStyle w:val="aa"/>
          <w:rFonts w:ascii="Times New Roman" w:hAnsi="Times New Roman" w:cs="Times New Roman"/>
          <w:bCs/>
          <w:i w:val="0"/>
          <w:iCs w:val="0"/>
          <w:sz w:val="28"/>
          <w:szCs w:val="28"/>
          <w:shd w:val="clear" w:color="auto" w:fill="FFFFFF"/>
        </w:rPr>
        <w:t>í</w:t>
      </w:r>
      <w:r w:rsidR="003A2EE3" w:rsidRPr="007C4C8D">
        <w:rPr>
          <w:rStyle w:val="aa"/>
          <w:rFonts w:ascii="Times New Roman" w:hAnsi="Times New Roman" w:cs="Times New Roman"/>
          <w:bCs/>
          <w:i w:val="0"/>
          <w:iCs w:val="0"/>
          <w:sz w:val="28"/>
          <w:szCs w:val="28"/>
          <w:shd w:val="clear" w:color="auto" w:fill="FFFFFF"/>
          <w:lang w:val="de-DE"/>
        </w:rPr>
        <w:t>kov</w:t>
      </w:r>
      <w:r w:rsidR="003A2EE3" w:rsidRPr="00BD6870">
        <w:rPr>
          <w:rStyle w:val="aa"/>
          <w:rFonts w:ascii="Times New Roman" w:hAnsi="Times New Roman" w:cs="Times New Roman"/>
          <w:bCs/>
          <w:i w:val="0"/>
          <w:iCs w:val="0"/>
          <w:sz w:val="28"/>
          <w:szCs w:val="28"/>
          <w:shd w:val="clear" w:color="auto" w:fill="FFFFFF"/>
        </w:rPr>
        <w:t>á</w:t>
      </w:r>
      <w:r w:rsidR="003A2EE3">
        <w:rPr>
          <w:rStyle w:val="aa"/>
          <w:rFonts w:ascii="Times New Roman" w:hAnsi="Times New Roman" w:cs="Times New Roman"/>
          <w:bCs/>
          <w:i w:val="0"/>
          <w:iCs w:val="0"/>
          <w:sz w:val="28"/>
          <w:szCs w:val="28"/>
          <w:shd w:val="clear" w:color="auto" w:fill="FFFFFF"/>
        </w:rPr>
        <w:t xml:space="preserve"> 1987:347</w:t>
      </w:r>
      <w:r w:rsidR="003A2EE3" w:rsidRPr="00BD6870">
        <w:rPr>
          <w:rStyle w:val="aa"/>
          <w:rFonts w:ascii="Times New Roman" w:hAnsi="Times New Roman" w:cs="Times New Roman"/>
          <w:bCs/>
          <w:i w:val="0"/>
          <w:iCs w:val="0"/>
          <w:sz w:val="28"/>
          <w:szCs w:val="28"/>
          <w:shd w:val="clear" w:color="auto" w:fill="FFFFFF"/>
        </w:rPr>
        <w:t>]</w:t>
      </w:r>
      <w:r w:rsidR="003A2EE3" w:rsidRPr="001A7D05">
        <w:rPr>
          <w:rFonts w:ascii="Times New Roman" w:hAnsi="Times New Roman" w:cs="Times New Roman"/>
          <w:sz w:val="28"/>
          <w:szCs w:val="28"/>
        </w:rPr>
        <w:t xml:space="preserve"> </w:t>
      </w:r>
      <w:r w:rsidRPr="001A7D05">
        <w:rPr>
          <w:rFonts w:ascii="Times New Roman" w:hAnsi="Times New Roman" w:cs="Times New Roman"/>
          <w:i/>
          <w:sz w:val="28"/>
          <w:szCs w:val="28"/>
        </w:rPr>
        <w:t xml:space="preserve">– </w:t>
      </w:r>
      <w:r w:rsidRPr="001A7D05">
        <w:rPr>
          <w:rFonts w:ascii="Times New Roman" w:hAnsi="Times New Roman" w:cs="Times New Roman"/>
          <w:sz w:val="28"/>
          <w:szCs w:val="28"/>
        </w:rPr>
        <w:t>автор, несмотря на использование артикля, оставляет начальную букву прописной. Если отказаться от объяснений такого наблюдения невнимательностью автора, то можно предположить, что и столь мелкая деталь играет свою роль для раскрытия языковой личности героя. Если считать, что, чем сильнее написание слова приближено к грамматической системе немецкого языка, тем менее глубока связь с чешской культурой в сознании героя, то мы можем предположить, что обозначенная нами деталь отдаляет чешское слово от немецкого текста.</w:t>
      </w:r>
    </w:p>
    <w:p w:rsidR="00B63C81" w:rsidRPr="001A7D05" w:rsidRDefault="00B63C81" w:rsidP="00761B2C">
      <w:pPr>
        <w:spacing w:line="360" w:lineRule="auto"/>
        <w:ind w:firstLine="709"/>
        <w:jc w:val="both"/>
        <w:rPr>
          <w:rFonts w:ascii="Times New Roman" w:hAnsi="Times New Roman" w:cs="Times New Roman"/>
          <w:sz w:val="28"/>
          <w:szCs w:val="28"/>
        </w:rPr>
      </w:pPr>
      <w:proofErr w:type="gramStart"/>
      <w:r w:rsidRPr="001A7D05">
        <w:rPr>
          <w:rFonts w:ascii="Times New Roman" w:hAnsi="Times New Roman" w:cs="Times New Roman"/>
          <w:sz w:val="28"/>
          <w:szCs w:val="28"/>
        </w:rPr>
        <w:t>Итак, к первому типу мы относим: произведения искусства чешских авторов, важные для культуры Чехии, географические и исторические наименования, значение которые во многом определяется их древней историей, а, следовательно, более глубокой связью с Чехией, и некоторые предметы быта, имеющие параллели в немецком языке, не являющиеся реалиями чешской культуры, а потом используемые авторов, прежде всего, для раскрытия языковой личности героев.</w:t>
      </w:r>
      <w:proofErr w:type="gramEnd"/>
    </w:p>
    <w:p w:rsidR="00B63C81" w:rsidRPr="001A7D05" w:rsidRDefault="00B63C81" w:rsidP="00761B2C">
      <w:pPr>
        <w:spacing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Ко второму типу мы отнесем используемые в романе имена, важные для чешского народа, такие как: </w:t>
      </w:r>
      <w:r w:rsidR="00E24CBA">
        <w:rPr>
          <w:rFonts w:ascii="Times New Roman" w:hAnsi="Times New Roman" w:cs="Times New Roman"/>
          <w:i/>
          <w:sz w:val="28"/>
          <w:szCs w:val="28"/>
          <w:lang w:val="cs-CZ"/>
        </w:rPr>
        <w:t>J</w:t>
      </w:r>
      <w:r w:rsidRPr="001A7D05">
        <w:rPr>
          <w:rFonts w:ascii="Times New Roman" w:hAnsi="Times New Roman" w:cs="Times New Roman"/>
          <w:i/>
          <w:sz w:val="28"/>
          <w:szCs w:val="28"/>
        </w:rPr>
        <w:t xml:space="preserve">aroslav Hašek, </w:t>
      </w:r>
      <w:r w:rsidR="00F37E66" w:rsidRPr="00F37E66">
        <w:rPr>
          <w:rFonts w:ascii="Times New Roman" w:hAnsi="Times New Roman" w:cs="Times New Roman"/>
          <w:i/>
          <w:sz w:val="28"/>
          <w:szCs w:val="28"/>
        </w:rPr>
        <w:t xml:space="preserve">Leoš </w:t>
      </w:r>
      <w:r w:rsidRPr="001A7D05">
        <w:rPr>
          <w:rFonts w:ascii="Times New Roman" w:hAnsi="Times New Roman" w:cs="Times New Roman"/>
          <w:i/>
          <w:sz w:val="28"/>
          <w:szCs w:val="28"/>
          <w:lang w:val="en-US"/>
        </w:rPr>
        <w:t>Jan</w:t>
      </w:r>
      <w:r w:rsidRPr="001A7D05">
        <w:rPr>
          <w:rFonts w:ascii="Times New Roman" w:hAnsi="Times New Roman" w:cs="Times New Roman"/>
          <w:i/>
          <w:sz w:val="28"/>
          <w:szCs w:val="28"/>
        </w:rPr>
        <w:t>áč</w:t>
      </w:r>
      <w:r w:rsidRPr="001A7D05">
        <w:rPr>
          <w:rFonts w:ascii="Times New Roman" w:hAnsi="Times New Roman" w:cs="Times New Roman"/>
          <w:i/>
          <w:sz w:val="28"/>
          <w:szCs w:val="28"/>
          <w:lang w:val="en-US"/>
        </w:rPr>
        <w:t>ek</w:t>
      </w:r>
      <w:r w:rsidRPr="001A7D05">
        <w:rPr>
          <w:rFonts w:ascii="Times New Roman" w:hAnsi="Times New Roman" w:cs="Times New Roman"/>
          <w:i/>
          <w:sz w:val="28"/>
          <w:szCs w:val="28"/>
        </w:rPr>
        <w:t xml:space="preserve">, </w:t>
      </w:r>
      <w:r w:rsidR="00F37E66">
        <w:rPr>
          <w:rFonts w:ascii="Times New Roman" w:hAnsi="Times New Roman" w:cs="Times New Roman"/>
          <w:i/>
          <w:sz w:val="28"/>
          <w:szCs w:val="28"/>
          <w:lang w:val="cs-CZ"/>
        </w:rPr>
        <w:t xml:space="preserve">Magdalena </w:t>
      </w:r>
      <w:r w:rsidRPr="001A7D05">
        <w:rPr>
          <w:rFonts w:ascii="Times New Roman" w:hAnsi="Times New Roman" w:cs="Times New Roman"/>
          <w:i/>
          <w:sz w:val="28"/>
          <w:szCs w:val="28"/>
          <w:lang w:val="en-US"/>
        </w:rPr>
        <w:t>Rettingov</w:t>
      </w:r>
      <w:r w:rsidRPr="001A7D05">
        <w:rPr>
          <w:rFonts w:ascii="Times New Roman" w:hAnsi="Times New Roman" w:cs="Times New Roman"/>
          <w:i/>
          <w:sz w:val="28"/>
          <w:szCs w:val="28"/>
        </w:rPr>
        <w:t>á,</w:t>
      </w:r>
      <w:r w:rsidRPr="001A7D05">
        <w:rPr>
          <w:rFonts w:ascii="Times New Roman" w:hAnsi="Times New Roman" w:cs="Times New Roman"/>
          <w:i/>
          <w:sz w:val="28"/>
          <w:szCs w:val="28"/>
          <w:lang w:val="cs-CZ"/>
        </w:rPr>
        <w:t xml:space="preserve"> </w:t>
      </w:r>
      <w:r w:rsidRPr="001A7D05">
        <w:rPr>
          <w:rFonts w:ascii="Times New Roman" w:hAnsi="Times New Roman" w:cs="Times New Roman"/>
          <w:i/>
          <w:sz w:val="28"/>
          <w:szCs w:val="28"/>
          <w:lang w:val="en-US"/>
        </w:rPr>
        <w:t>Jan</w:t>
      </w:r>
      <w:r w:rsidRPr="001A7D05">
        <w:rPr>
          <w:rFonts w:ascii="Times New Roman" w:hAnsi="Times New Roman" w:cs="Times New Roman"/>
          <w:i/>
          <w:sz w:val="28"/>
          <w:szCs w:val="28"/>
        </w:rPr>
        <w:t xml:space="preserve"> Ž</w:t>
      </w:r>
      <w:r w:rsidRPr="001A7D05">
        <w:rPr>
          <w:rFonts w:ascii="Times New Roman" w:hAnsi="Times New Roman" w:cs="Times New Roman"/>
          <w:i/>
          <w:sz w:val="28"/>
          <w:szCs w:val="28"/>
          <w:lang w:val="en-US"/>
        </w:rPr>
        <w:t>i</w:t>
      </w:r>
      <w:r w:rsidRPr="001A7D05">
        <w:rPr>
          <w:rFonts w:ascii="Times New Roman" w:hAnsi="Times New Roman" w:cs="Times New Roman"/>
          <w:i/>
          <w:sz w:val="28"/>
          <w:szCs w:val="28"/>
        </w:rPr>
        <w:t>ž</w:t>
      </w:r>
      <w:r w:rsidRPr="001A7D05">
        <w:rPr>
          <w:rFonts w:ascii="Times New Roman" w:hAnsi="Times New Roman" w:cs="Times New Roman"/>
          <w:i/>
          <w:sz w:val="28"/>
          <w:szCs w:val="28"/>
          <w:lang w:val="en-US"/>
        </w:rPr>
        <w:t>ka</w:t>
      </w:r>
      <w:r w:rsidRPr="001A7D05">
        <w:rPr>
          <w:rFonts w:ascii="Times New Roman" w:hAnsi="Times New Roman" w:cs="Times New Roman"/>
          <w:i/>
          <w:sz w:val="28"/>
          <w:szCs w:val="28"/>
        </w:rPr>
        <w:t xml:space="preserve">, </w:t>
      </w:r>
      <w:r w:rsidRPr="001A7D05">
        <w:rPr>
          <w:rFonts w:ascii="Times New Roman" w:hAnsi="Times New Roman" w:cs="Times New Roman"/>
          <w:i/>
          <w:sz w:val="28"/>
          <w:szCs w:val="28"/>
          <w:lang w:val="en-US"/>
        </w:rPr>
        <w:t>Svatopluk</w:t>
      </w:r>
      <w:r w:rsidRPr="001A7D05">
        <w:rPr>
          <w:rFonts w:ascii="Times New Roman" w:hAnsi="Times New Roman" w:cs="Times New Roman"/>
          <w:i/>
          <w:sz w:val="28"/>
          <w:szCs w:val="28"/>
        </w:rPr>
        <w:t xml:space="preserve"> Č</w:t>
      </w:r>
      <w:r w:rsidRPr="001A7D05">
        <w:rPr>
          <w:rFonts w:ascii="Times New Roman" w:hAnsi="Times New Roman" w:cs="Times New Roman"/>
          <w:i/>
          <w:sz w:val="28"/>
          <w:szCs w:val="28"/>
          <w:lang w:val="en-US"/>
        </w:rPr>
        <w:t>ech</w:t>
      </w:r>
      <w:r w:rsidRPr="001A7D05">
        <w:rPr>
          <w:rFonts w:ascii="Times New Roman" w:hAnsi="Times New Roman" w:cs="Times New Roman"/>
          <w:i/>
          <w:sz w:val="28"/>
          <w:szCs w:val="28"/>
        </w:rPr>
        <w:t xml:space="preserve">, </w:t>
      </w:r>
      <w:r w:rsidRPr="001A7D05">
        <w:rPr>
          <w:rFonts w:ascii="Times New Roman" w:hAnsi="Times New Roman" w:cs="Times New Roman"/>
          <w:i/>
          <w:sz w:val="28"/>
          <w:szCs w:val="28"/>
          <w:lang w:val="en-US"/>
        </w:rPr>
        <w:t>Alois</w:t>
      </w:r>
      <w:r w:rsidRPr="001A7D05">
        <w:rPr>
          <w:rFonts w:ascii="Times New Roman" w:hAnsi="Times New Roman" w:cs="Times New Roman"/>
          <w:i/>
          <w:sz w:val="28"/>
          <w:szCs w:val="28"/>
        </w:rPr>
        <w:t xml:space="preserve"> </w:t>
      </w:r>
      <w:r w:rsidRPr="001A7D05">
        <w:rPr>
          <w:rFonts w:ascii="Times New Roman" w:hAnsi="Times New Roman" w:cs="Times New Roman"/>
          <w:i/>
          <w:sz w:val="28"/>
          <w:szCs w:val="28"/>
          <w:lang w:val="en-US"/>
        </w:rPr>
        <w:t>Jir</w:t>
      </w:r>
      <w:r w:rsidRPr="001A7D05">
        <w:rPr>
          <w:rFonts w:ascii="Times New Roman" w:hAnsi="Times New Roman" w:cs="Times New Roman"/>
          <w:i/>
          <w:sz w:val="28"/>
          <w:szCs w:val="28"/>
        </w:rPr>
        <w:t>á</w:t>
      </w:r>
      <w:r w:rsidRPr="001A7D05">
        <w:rPr>
          <w:rFonts w:ascii="Times New Roman" w:hAnsi="Times New Roman" w:cs="Times New Roman"/>
          <w:i/>
          <w:sz w:val="28"/>
          <w:szCs w:val="28"/>
          <w:lang w:val="en-US"/>
        </w:rPr>
        <w:t>sek</w:t>
      </w:r>
      <w:r w:rsidRPr="001A7D05">
        <w:rPr>
          <w:rFonts w:ascii="Times New Roman" w:hAnsi="Times New Roman" w:cs="Times New Roman"/>
          <w:i/>
          <w:sz w:val="28"/>
          <w:szCs w:val="28"/>
        </w:rPr>
        <w:t xml:space="preserve">, </w:t>
      </w:r>
      <w:r w:rsidRPr="001A7D05">
        <w:rPr>
          <w:rFonts w:ascii="Times New Roman" w:hAnsi="Times New Roman" w:cs="Times New Roman"/>
          <w:i/>
          <w:sz w:val="28"/>
          <w:szCs w:val="28"/>
          <w:lang w:val="en-US"/>
        </w:rPr>
        <w:t>Bo</w:t>
      </w:r>
      <w:r w:rsidRPr="001A7D05">
        <w:rPr>
          <w:rFonts w:ascii="Times New Roman" w:hAnsi="Times New Roman" w:cs="Times New Roman"/>
          <w:i/>
          <w:sz w:val="28"/>
          <w:szCs w:val="28"/>
        </w:rPr>
        <w:t>ž</w:t>
      </w:r>
      <w:r w:rsidRPr="001A7D05">
        <w:rPr>
          <w:rFonts w:ascii="Times New Roman" w:hAnsi="Times New Roman" w:cs="Times New Roman"/>
          <w:i/>
          <w:sz w:val="28"/>
          <w:szCs w:val="28"/>
          <w:lang w:val="en-US"/>
        </w:rPr>
        <w:t>ena</w:t>
      </w:r>
      <w:r w:rsidRPr="001A7D05">
        <w:rPr>
          <w:rFonts w:ascii="Times New Roman" w:hAnsi="Times New Roman" w:cs="Times New Roman"/>
          <w:i/>
          <w:sz w:val="28"/>
          <w:szCs w:val="28"/>
          <w:lang w:val="cs-CZ"/>
        </w:rPr>
        <w:t xml:space="preserve"> </w:t>
      </w:r>
      <w:r w:rsidRPr="001A7D05">
        <w:rPr>
          <w:rFonts w:ascii="Times New Roman" w:hAnsi="Times New Roman" w:cs="Times New Roman"/>
          <w:i/>
          <w:sz w:val="28"/>
          <w:szCs w:val="28"/>
          <w:lang w:val="en-US"/>
        </w:rPr>
        <w:t>N</w:t>
      </w:r>
      <w:r w:rsidRPr="001A7D05">
        <w:rPr>
          <w:rFonts w:ascii="Times New Roman" w:hAnsi="Times New Roman" w:cs="Times New Roman"/>
          <w:i/>
          <w:sz w:val="28"/>
          <w:szCs w:val="28"/>
        </w:rPr>
        <w:t>ě</w:t>
      </w:r>
      <w:r w:rsidRPr="001A7D05">
        <w:rPr>
          <w:rFonts w:ascii="Times New Roman" w:hAnsi="Times New Roman" w:cs="Times New Roman"/>
          <w:i/>
          <w:sz w:val="28"/>
          <w:szCs w:val="28"/>
          <w:lang w:val="en-US"/>
        </w:rPr>
        <w:t>mcov</w:t>
      </w:r>
      <w:r w:rsidRPr="001A7D05">
        <w:rPr>
          <w:rFonts w:ascii="Times New Roman" w:hAnsi="Times New Roman" w:cs="Times New Roman"/>
          <w:i/>
          <w:sz w:val="28"/>
          <w:szCs w:val="28"/>
        </w:rPr>
        <w:t xml:space="preserve">á, </w:t>
      </w:r>
      <w:r w:rsidRPr="001A7D05">
        <w:rPr>
          <w:rFonts w:ascii="Times New Roman" w:hAnsi="Times New Roman" w:cs="Times New Roman"/>
          <w:i/>
          <w:sz w:val="28"/>
          <w:szCs w:val="28"/>
          <w:lang w:val="en-US"/>
        </w:rPr>
        <w:t>Bed</w:t>
      </w:r>
      <w:r w:rsidRPr="001A7D05">
        <w:rPr>
          <w:rFonts w:ascii="Times New Roman" w:hAnsi="Times New Roman" w:cs="Times New Roman"/>
          <w:i/>
          <w:sz w:val="28"/>
          <w:szCs w:val="28"/>
        </w:rPr>
        <w:t>ř</w:t>
      </w:r>
      <w:r w:rsidRPr="001A7D05">
        <w:rPr>
          <w:rFonts w:ascii="Times New Roman" w:hAnsi="Times New Roman" w:cs="Times New Roman"/>
          <w:i/>
          <w:sz w:val="28"/>
          <w:szCs w:val="28"/>
          <w:lang w:val="en-US"/>
        </w:rPr>
        <w:t>ich</w:t>
      </w:r>
      <w:r w:rsidRPr="001A7D05">
        <w:rPr>
          <w:rFonts w:ascii="Times New Roman" w:hAnsi="Times New Roman" w:cs="Times New Roman"/>
          <w:i/>
          <w:sz w:val="28"/>
          <w:szCs w:val="28"/>
        </w:rPr>
        <w:t xml:space="preserve"> </w:t>
      </w:r>
      <w:r w:rsidRPr="001A7D05">
        <w:rPr>
          <w:rFonts w:ascii="Times New Roman" w:hAnsi="Times New Roman" w:cs="Times New Roman"/>
          <w:i/>
          <w:sz w:val="28"/>
          <w:szCs w:val="28"/>
          <w:lang w:val="en-US"/>
        </w:rPr>
        <w:lastRenderedPageBreak/>
        <w:t>Smetana</w:t>
      </w:r>
      <w:r w:rsidRPr="001A7D05">
        <w:rPr>
          <w:rFonts w:ascii="Times New Roman" w:hAnsi="Times New Roman" w:cs="Times New Roman"/>
          <w:i/>
          <w:sz w:val="28"/>
          <w:szCs w:val="28"/>
        </w:rPr>
        <w:t xml:space="preserve">, </w:t>
      </w:r>
      <w:r w:rsidR="00E24CBA">
        <w:rPr>
          <w:rFonts w:ascii="Times New Roman" w:hAnsi="Times New Roman" w:cs="Times New Roman"/>
          <w:i/>
          <w:sz w:val="28"/>
          <w:szCs w:val="28"/>
          <w:lang w:val="en-US"/>
        </w:rPr>
        <w:t>J</w:t>
      </w:r>
      <w:r w:rsidRPr="001A7D05">
        <w:rPr>
          <w:rFonts w:ascii="Times New Roman" w:hAnsi="Times New Roman" w:cs="Times New Roman"/>
          <w:i/>
          <w:sz w:val="28"/>
          <w:szCs w:val="28"/>
          <w:lang w:val="en-US"/>
        </w:rPr>
        <w:t>an</w:t>
      </w:r>
      <w:r w:rsidRPr="001A7D05">
        <w:rPr>
          <w:rFonts w:ascii="Times New Roman" w:hAnsi="Times New Roman" w:cs="Times New Roman"/>
          <w:i/>
          <w:sz w:val="28"/>
          <w:szCs w:val="28"/>
        </w:rPr>
        <w:t xml:space="preserve"> </w:t>
      </w:r>
      <w:r w:rsidRPr="001A7D05">
        <w:rPr>
          <w:rFonts w:ascii="Times New Roman" w:hAnsi="Times New Roman" w:cs="Times New Roman"/>
          <w:i/>
          <w:sz w:val="28"/>
          <w:szCs w:val="28"/>
          <w:lang w:val="en-US"/>
        </w:rPr>
        <w:t>Evangelista</w:t>
      </w:r>
      <w:r w:rsidRPr="001A7D05">
        <w:rPr>
          <w:rFonts w:ascii="Times New Roman" w:hAnsi="Times New Roman" w:cs="Times New Roman"/>
          <w:i/>
          <w:sz w:val="28"/>
          <w:szCs w:val="28"/>
        </w:rPr>
        <w:t xml:space="preserve"> </w:t>
      </w:r>
      <w:r w:rsidR="00DF79A0">
        <w:rPr>
          <w:rFonts w:ascii="Times New Roman" w:hAnsi="Times New Roman" w:cs="Times New Roman"/>
          <w:i/>
          <w:sz w:val="28"/>
          <w:szCs w:val="28"/>
          <w:lang w:val="en-US"/>
        </w:rPr>
        <w:t>Purky</w:t>
      </w:r>
      <w:r w:rsidRPr="001A7D05">
        <w:rPr>
          <w:rFonts w:ascii="Times New Roman" w:hAnsi="Times New Roman" w:cs="Times New Roman"/>
          <w:i/>
          <w:sz w:val="28"/>
          <w:szCs w:val="28"/>
          <w:lang w:val="en-US"/>
        </w:rPr>
        <w:t>n</w:t>
      </w:r>
      <w:r w:rsidRPr="001A7D05">
        <w:rPr>
          <w:rFonts w:ascii="Times New Roman" w:hAnsi="Times New Roman" w:cs="Times New Roman"/>
          <w:i/>
          <w:sz w:val="28"/>
          <w:szCs w:val="28"/>
        </w:rPr>
        <w:t xml:space="preserve">ě, </w:t>
      </w:r>
      <w:r w:rsidRPr="001A7D05">
        <w:rPr>
          <w:rFonts w:ascii="Times New Roman" w:hAnsi="Times New Roman" w:cs="Times New Roman"/>
          <w:i/>
          <w:sz w:val="28"/>
          <w:szCs w:val="28"/>
          <w:lang w:val="cs-CZ"/>
        </w:rPr>
        <w:t xml:space="preserve"> </w:t>
      </w:r>
      <w:r w:rsidR="00F37E66">
        <w:rPr>
          <w:rFonts w:ascii="Times New Roman" w:hAnsi="Times New Roman" w:cs="Times New Roman"/>
          <w:i/>
          <w:sz w:val="28"/>
          <w:szCs w:val="28"/>
          <w:lang w:val="cs-CZ"/>
        </w:rPr>
        <w:t xml:space="preserve">Josef </w:t>
      </w:r>
      <w:r w:rsidRPr="001A7D05">
        <w:rPr>
          <w:rFonts w:ascii="Times New Roman" w:hAnsi="Times New Roman" w:cs="Times New Roman"/>
          <w:i/>
          <w:sz w:val="28"/>
          <w:szCs w:val="28"/>
        </w:rPr>
        <w:t>Sládek,</w:t>
      </w:r>
      <w:r w:rsidRPr="001A7D05">
        <w:rPr>
          <w:rFonts w:ascii="Times New Roman" w:hAnsi="Times New Roman" w:cs="Times New Roman"/>
          <w:i/>
          <w:sz w:val="28"/>
          <w:szCs w:val="28"/>
          <w:lang w:val="cs-CZ"/>
        </w:rPr>
        <w:t xml:space="preserve"> </w:t>
      </w:r>
      <w:r w:rsidR="00F37E66">
        <w:rPr>
          <w:rFonts w:ascii="Times New Roman" w:hAnsi="Times New Roman" w:cs="Times New Roman"/>
          <w:i/>
          <w:sz w:val="28"/>
          <w:szCs w:val="28"/>
          <w:lang w:val="cs-CZ"/>
        </w:rPr>
        <w:t xml:space="preserve">Jan Amos </w:t>
      </w:r>
      <w:r w:rsidRPr="001A7D05">
        <w:rPr>
          <w:rFonts w:ascii="Times New Roman" w:hAnsi="Times New Roman" w:cs="Times New Roman"/>
          <w:i/>
          <w:sz w:val="28"/>
          <w:szCs w:val="28"/>
        </w:rPr>
        <w:t>Komenský,</w:t>
      </w:r>
      <w:r w:rsidR="00F37E66">
        <w:rPr>
          <w:rFonts w:ascii="Times New Roman" w:hAnsi="Times New Roman" w:cs="Times New Roman"/>
          <w:i/>
          <w:sz w:val="28"/>
          <w:szCs w:val="28"/>
          <w:lang w:val="cs-CZ"/>
        </w:rPr>
        <w:t xml:space="preserve"> Karel</w:t>
      </w:r>
      <w:r w:rsidRPr="001A7D05">
        <w:rPr>
          <w:rFonts w:ascii="Times New Roman" w:hAnsi="Times New Roman" w:cs="Times New Roman"/>
          <w:i/>
          <w:sz w:val="28"/>
          <w:szCs w:val="28"/>
          <w:lang w:val="cs-CZ"/>
        </w:rPr>
        <w:t> </w:t>
      </w:r>
      <w:r w:rsidRPr="001A7D05">
        <w:rPr>
          <w:rFonts w:ascii="Times New Roman" w:hAnsi="Times New Roman" w:cs="Times New Roman"/>
          <w:i/>
          <w:sz w:val="28"/>
          <w:szCs w:val="28"/>
        </w:rPr>
        <w:t>Ćapek</w:t>
      </w:r>
      <w:r w:rsidRPr="001A7D05">
        <w:rPr>
          <w:rFonts w:ascii="Times New Roman" w:hAnsi="Times New Roman" w:cs="Times New Roman"/>
          <w:sz w:val="28"/>
          <w:szCs w:val="28"/>
          <w:lang w:val="cs-CZ"/>
        </w:rPr>
        <w:t xml:space="preserve"> </w:t>
      </w:r>
      <w:r w:rsidRPr="001A7D05">
        <w:rPr>
          <w:rFonts w:ascii="Times New Roman" w:hAnsi="Times New Roman" w:cs="Times New Roman"/>
          <w:sz w:val="28"/>
          <w:szCs w:val="28"/>
        </w:rPr>
        <w:t>и другие. Мы относим эти случаи именно ко второму типу, так как в немецком языке</w:t>
      </w:r>
      <w:r w:rsidR="00DF79A0">
        <w:rPr>
          <w:rFonts w:ascii="Times New Roman" w:hAnsi="Times New Roman" w:cs="Times New Roman"/>
          <w:sz w:val="28"/>
          <w:szCs w:val="28"/>
        </w:rPr>
        <w:t>,</w:t>
      </w:r>
      <w:r w:rsidRPr="001A7D05">
        <w:rPr>
          <w:rFonts w:ascii="Times New Roman" w:hAnsi="Times New Roman" w:cs="Times New Roman"/>
          <w:sz w:val="28"/>
          <w:szCs w:val="28"/>
        </w:rPr>
        <w:t xml:space="preserve"> согласно его правилам</w:t>
      </w:r>
      <w:r w:rsidR="00DF79A0">
        <w:rPr>
          <w:rFonts w:ascii="Times New Roman" w:hAnsi="Times New Roman" w:cs="Times New Roman"/>
          <w:sz w:val="28"/>
          <w:szCs w:val="28"/>
        </w:rPr>
        <w:t>,</w:t>
      </w:r>
      <w:r w:rsidRPr="001A7D05">
        <w:rPr>
          <w:rFonts w:ascii="Times New Roman" w:hAnsi="Times New Roman" w:cs="Times New Roman"/>
          <w:sz w:val="28"/>
          <w:szCs w:val="28"/>
        </w:rPr>
        <w:t xml:space="preserve"> имена и фамилии передаются часто через исходную языковую систему, потому использование чешского языка, скорее всего, не является в данном случае маркированным. Однако учитывая особенности романа Л. Мониковой, возникает проблема перевода на другие языки, в первую очередь, кириллические. Хотела ли Либуше Моникова как-то выделить их имена или же это просто следование правилам немецкого языка? Сложно сказать.</w:t>
      </w:r>
    </w:p>
    <w:p w:rsidR="00B63C81" w:rsidRPr="001A7D05" w:rsidRDefault="00B63C81" w:rsidP="00761B2C">
      <w:pPr>
        <w:spacing w:line="360" w:lineRule="auto"/>
        <w:ind w:firstLine="709"/>
        <w:jc w:val="both"/>
        <w:rPr>
          <w:rFonts w:ascii="Times New Roman" w:hAnsi="Times New Roman" w:cs="Times New Roman"/>
          <w:sz w:val="28"/>
          <w:szCs w:val="28"/>
        </w:rPr>
      </w:pPr>
      <w:proofErr w:type="gramStart"/>
      <w:r w:rsidRPr="001A7D05">
        <w:rPr>
          <w:rFonts w:ascii="Times New Roman" w:hAnsi="Times New Roman" w:cs="Times New Roman"/>
          <w:sz w:val="28"/>
          <w:szCs w:val="28"/>
        </w:rPr>
        <w:t xml:space="preserve">Некоторые имена, использованные в романе, имеют свой переводной вариант в немецком языке: например, имя чешской мудрой правительницы из легенд – </w:t>
      </w:r>
      <w:r w:rsidRPr="001A7D05">
        <w:rPr>
          <w:rFonts w:ascii="Times New Roman" w:hAnsi="Times New Roman" w:cs="Times New Roman"/>
          <w:i/>
          <w:sz w:val="28"/>
          <w:szCs w:val="28"/>
          <w:lang w:val="cs-CZ"/>
        </w:rPr>
        <w:t>Libuše</w:t>
      </w:r>
      <w:r w:rsidR="003A2EE3">
        <w:rPr>
          <w:rFonts w:ascii="Times New Roman" w:hAnsi="Times New Roman" w:cs="Times New Roman"/>
          <w:i/>
          <w:sz w:val="28"/>
          <w:szCs w:val="28"/>
        </w:rPr>
        <w:t xml:space="preserve">  </w:t>
      </w:r>
      <w:r w:rsidR="003A2EE3" w:rsidRPr="00BD6870">
        <w:rPr>
          <w:rFonts w:ascii="Times New Roman" w:hAnsi="Times New Roman" w:cs="Times New Roman"/>
          <w:sz w:val="28"/>
          <w:szCs w:val="28"/>
        </w:rPr>
        <w:t>[</w:t>
      </w:r>
      <w:r w:rsidR="003A2EE3" w:rsidRPr="007C4C8D">
        <w:rPr>
          <w:rStyle w:val="aa"/>
          <w:rFonts w:ascii="Times New Roman" w:hAnsi="Times New Roman" w:cs="Times New Roman"/>
          <w:bCs/>
          <w:i w:val="0"/>
          <w:iCs w:val="0"/>
          <w:sz w:val="28"/>
          <w:szCs w:val="28"/>
          <w:shd w:val="clear" w:color="auto" w:fill="FFFFFF"/>
          <w:lang w:val="de-DE"/>
        </w:rPr>
        <w:t>Mon</w:t>
      </w:r>
      <w:r w:rsidR="003A2EE3" w:rsidRPr="00BD6870">
        <w:rPr>
          <w:rStyle w:val="aa"/>
          <w:rFonts w:ascii="Times New Roman" w:hAnsi="Times New Roman" w:cs="Times New Roman"/>
          <w:bCs/>
          <w:i w:val="0"/>
          <w:iCs w:val="0"/>
          <w:sz w:val="28"/>
          <w:szCs w:val="28"/>
          <w:shd w:val="clear" w:color="auto" w:fill="FFFFFF"/>
        </w:rPr>
        <w:t>í</w:t>
      </w:r>
      <w:r w:rsidR="003A2EE3" w:rsidRPr="007C4C8D">
        <w:rPr>
          <w:rStyle w:val="aa"/>
          <w:rFonts w:ascii="Times New Roman" w:hAnsi="Times New Roman" w:cs="Times New Roman"/>
          <w:bCs/>
          <w:i w:val="0"/>
          <w:iCs w:val="0"/>
          <w:sz w:val="28"/>
          <w:szCs w:val="28"/>
          <w:shd w:val="clear" w:color="auto" w:fill="FFFFFF"/>
          <w:lang w:val="de-DE"/>
        </w:rPr>
        <w:t>kov</w:t>
      </w:r>
      <w:r w:rsidR="003A2EE3" w:rsidRPr="00BD6870">
        <w:rPr>
          <w:rStyle w:val="aa"/>
          <w:rFonts w:ascii="Times New Roman" w:hAnsi="Times New Roman" w:cs="Times New Roman"/>
          <w:bCs/>
          <w:i w:val="0"/>
          <w:iCs w:val="0"/>
          <w:sz w:val="28"/>
          <w:szCs w:val="28"/>
          <w:shd w:val="clear" w:color="auto" w:fill="FFFFFF"/>
        </w:rPr>
        <w:t>á</w:t>
      </w:r>
      <w:r w:rsidR="003A2EE3">
        <w:rPr>
          <w:rStyle w:val="aa"/>
          <w:rFonts w:ascii="Times New Roman" w:hAnsi="Times New Roman" w:cs="Times New Roman"/>
          <w:bCs/>
          <w:i w:val="0"/>
          <w:iCs w:val="0"/>
          <w:sz w:val="28"/>
          <w:szCs w:val="28"/>
          <w:shd w:val="clear" w:color="auto" w:fill="FFFFFF"/>
        </w:rPr>
        <w:t xml:space="preserve"> 1987:34</w:t>
      </w:r>
      <w:r w:rsidR="003A2EE3" w:rsidRPr="00BD6870">
        <w:rPr>
          <w:rStyle w:val="aa"/>
          <w:rFonts w:ascii="Times New Roman" w:hAnsi="Times New Roman" w:cs="Times New Roman"/>
          <w:bCs/>
          <w:i w:val="0"/>
          <w:iCs w:val="0"/>
          <w:sz w:val="28"/>
          <w:szCs w:val="28"/>
          <w:shd w:val="clear" w:color="auto" w:fill="FFFFFF"/>
        </w:rPr>
        <w:t>]</w:t>
      </w:r>
      <w:r w:rsidR="003A2EE3" w:rsidRPr="001A7D05">
        <w:rPr>
          <w:rFonts w:ascii="Times New Roman" w:hAnsi="Times New Roman" w:cs="Times New Roman"/>
          <w:sz w:val="28"/>
          <w:szCs w:val="28"/>
        </w:rPr>
        <w:t xml:space="preserve"> </w:t>
      </w:r>
      <w:r w:rsidRPr="001A7D05">
        <w:rPr>
          <w:rFonts w:ascii="Times New Roman" w:hAnsi="Times New Roman" w:cs="Times New Roman"/>
          <w:sz w:val="28"/>
          <w:szCs w:val="28"/>
        </w:rPr>
        <w:t xml:space="preserve"> (нем. Libussa или Libuscha) – согласно «Чешской хронике» Козьмы Пражского, одной из трех дочерей чешского князя Крока, а после его смерти – мудрой княгини, предсказавшей строительство</w:t>
      </w:r>
      <w:r>
        <w:rPr>
          <w:rFonts w:ascii="Times New Roman" w:hAnsi="Times New Roman" w:cs="Times New Roman"/>
          <w:sz w:val="28"/>
          <w:szCs w:val="28"/>
        </w:rPr>
        <w:t xml:space="preserve"> и величие</w:t>
      </w:r>
      <w:r w:rsidRPr="001A7D05">
        <w:rPr>
          <w:rFonts w:ascii="Times New Roman" w:hAnsi="Times New Roman" w:cs="Times New Roman"/>
          <w:sz w:val="28"/>
          <w:szCs w:val="28"/>
        </w:rPr>
        <w:t xml:space="preserve"> Праги.</w:t>
      </w:r>
      <w:proofErr w:type="gramEnd"/>
      <w:r w:rsidRPr="001A7D05">
        <w:rPr>
          <w:rFonts w:ascii="Times New Roman" w:hAnsi="Times New Roman" w:cs="Times New Roman"/>
          <w:sz w:val="28"/>
          <w:szCs w:val="28"/>
        </w:rPr>
        <w:t xml:space="preserve"> Однако</w:t>
      </w:r>
      <w:r>
        <w:rPr>
          <w:rFonts w:ascii="Times New Roman" w:hAnsi="Times New Roman" w:cs="Times New Roman"/>
          <w:sz w:val="28"/>
          <w:szCs w:val="28"/>
        </w:rPr>
        <w:t>,</w:t>
      </w:r>
      <w:r w:rsidRPr="001A7D05">
        <w:rPr>
          <w:rFonts w:ascii="Times New Roman" w:hAnsi="Times New Roman" w:cs="Times New Roman"/>
          <w:sz w:val="28"/>
          <w:szCs w:val="28"/>
        </w:rPr>
        <w:t xml:space="preserve"> несмотря на наличие немецкого варианта написания её имени, в романе оно фигурирует в чешском варианте. В этом случае использование чешского варианта, скорее всего, говорит </w:t>
      </w:r>
      <w:r w:rsidRPr="001A7D05">
        <w:rPr>
          <w:rFonts w:ascii="Times New Roman" w:hAnsi="Times New Roman" w:cs="Times New Roman"/>
          <w:sz w:val="28"/>
          <w:szCs w:val="28"/>
          <w:lang w:val="en-US"/>
        </w:rPr>
        <w:t>o</w:t>
      </w:r>
      <w:r w:rsidRPr="001A7D05">
        <w:rPr>
          <w:rFonts w:ascii="Times New Roman" w:hAnsi="Times New Roman" w:cs="Times New Roman"/>
          <w:sz w:val="28"/>
          <w:szCs w:val="28"/>
        </w:rPr>
        <w:t xml:space="preserve"> глубокой связи чешского народа с этой легендой. Либуше Моникова намеренно выбирает данный вариант написания, чтобы подчеркнуть принадлежность этого мифологического персонажа к чешской культуре. </w:t>
      </w:r>
    </w:p>
    <w:p w:rsidR="00B63C81" w:rsidRPr="001A7D05" w:rsidRDefault="00B63C81" w:rsidP="00761B2C">
      <w:pPr>
        <w:spacing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Образ Либуше встречается во многих произведениях искусства – не только чешских, но и немецких и др. </w:t>
      </w:r>
    </w:p>
    <w:p w:rsidR="00B63C81" w:rsidRPr="001A7D05" w:rsidRDefault="00B63C81" w:rsidP="00ED3E00">
      <w:pPr>
        <w:pStyle w:val="a3"/>
        <w:numPr>
          <w:ilvl w:val="0"/>
          <w:numId w:val="5"/>
        </w:numPr>
        <w:spacing w:line="360" w:lineRule="auto"/>
        <w:ind w:firstLine="709"/>
        <w:jc w:val="both"/>
        <w:rPr>
          <w:rFonts w:ascii="Times New Roman" w:hAnsi="Times New Roman" w:cs="Times New Roman"/>
          <w:sz w:val="28"/>
          <w:szCs w:val="28"/>
          <w:lang w:val="de-DE"/>
        </w:rPr>
      </w:pPr>
      <w:r w:rsidRPr="001A7D05">
        <w:rPr>
          <w:rFonts w:ascii="Times New Roman" w:hAnsi="Times New Roman" w:cs="Times New Roman"/>
          <w:sz w:val="28"/>
          <w:szCs w:val="28"/>
          <w:lang w:val="de-DE"/>
        </w:rPr>
        <w:t xml:space="preserve">Clemens Brentano: «Die Gründung Prags», </w:t>
      </w:r>
      <w:r w:rsidRPr="001A7D05">
        <w:rPr>
          <w:rFonts w:ascii="Times New Roman" w:hAnsi="Times New Roman" w:cs="Times New Roman"/>
          <w:sz w:val="28"/>
          <w:szCs w:val="28"/>
        </w:rPr>
        <w:t>драма</w:t>
      </w:r>
      <w:r w:rsidRPr="001A7D05">
        <w:rPr>
          <w:rFonts w:ascii="Times New Roman" w:hAnsi="Times New Roman" w:cs="Times New Roman"/>
          <w:sz w:val="28"/>
          <w:szCs w:val="28"/>
          <w:lang w:val="de-DE"/>
        </w:rPr>
        <w:t xml:space="preserve"> (1812);</w:t>
      </w:r>
    </w:p>
    <w:p w:rsidR="00B63C81" w:rsidRPr="001A7D05" w:rsidRDefault="00B63C81" w:rsidP="00ED3E00">
      <w:pPr>
        <w:pStyle w:val="a3"/>
        <w:numPr>
          <w:ilvl w:val="0"/>
          <w:numId w:val="5"/>
        </w:numPr>
        <w:spacing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lang w:val="de-DE"/>
        </w:rPr>
        <w:t>Joseph</w:t>
      </w:r>
      <w:r w:rsidRPr="001A7D05">
        <w:rPr>
          <w:rFonts w:ascii="Times New Roman" w:hAnsi="Times New Roman" w:cs="Times New Roman"/>
          <w:sz w:val="28"/>
          <w:szCs w:val="28"/>
        </w:rPr>
        <w:t xml:space="preserve"> </w:t>
      </w:r>
      <w:r w:rsidRPr="001A7D05">
        <w:rPr>
          <w:rFonts w:ascii="Times New Roman" w:hAnsi="Times New Roman" w:cs="Times New Roman"/>
          <w:sz w:val="28"/>
          <w:szCs w:val="28"/>
          <w:lang w:val="de-DE"/>
        </w:rPr>
        <w:t>Carl</w:t>
      </w:r>
      <w:r w:rsidRPr="001A7D05">
        <w:rPr>
          <w:rFonts w:ascii="Times New Roman" w:hAnsi="Times New Roman" w:cs="Times New Roman"/>
          <w:sz w:val="28"/>
          <w:szCs w:val="28"/>
        </w:rPr>
        <w:t xml:space="preserve"> </w:t>
      </w:r>
      <w:r w:rsidRPr="001A7D05">
        <w:rPr>
          <w:rFonts w:ascii="Times New Roman" w:hAnsi="Times New Roman" w:cs="Times New Roman"/>
          <w:sz w:val="28"/>
          <w:szCs w:val="28"/>
          <w:lang w:val="de-DE"/>
        </w:rPr>
        <w:t>Bernard</w:t>
      </w:r>
      <w:r w:rsidRPr="001A7D05">
        <w:rPr>
          <w:rFonts w:ascii="Times New Roman" w:hAnsi="Times New Roman" w:cs="Times New Roman"/>
          <w:sz w:val="28"/>
          <w:szCs w:val="28"/>
        </w:rPr>
        <w:t xml:space="preserve"> (1781–1850): «</w:t>
      </w:r>
      <w:r w:rsidRPr="001A7D05">
        <w:rPr>
          <w:rFonts w:ascii="Times New Roman" w:hAnsi="Times New Roman" w:cs="Times New Roman"/>
          <w:sz w:val="28"/>
          <w:szCs w:val="28"/>
          <w:lang w:val="de-DE"/>
        </w:rPr>
        <w:t>Libussa</w:t>
      </w:r>
      <w:r w:rsidRPr="001A7D05">
        <w:rPr>
          <w:rFonts w:ascii="Times New Roman" w:hAnsi="Times New Roman" w:cs="Times New Roman"/>
          <w:sz w:val="28"/>
          <w:szCs w:val="28"/>
        </w:rPr>
        <w:t>», романтическая опера в трех актах (1822);</w:t>
      </w:r>
    </w:p>
    <w:p w:rsidR="00B63C81" w:rsidRPr="001A7D05" w:rsidRDefault="00B63C81" w:rsidP="00ED3E00">
      <w:pPr>
        <w:pStyle w:val="a3"/>
        <w:numPr>
          <w:ilvl w:val="0"/>
          <w:numId w:val="5"/>
        </w:numPr>
        <w:spacing w:line="360" w:lineRule="auto"/>
        <w:ind w:firstLine="709"/>
        <w:jc w:val="both"/>
        <w:rPr>
          <w:rFonts w:ascii="Times New Roman" w:hAnsi="Times New Roman" w:cs="Times New Roman"/>
          <w:sz w:val="28"/>
          <w:szCs w:val="28"/>
          <w:lang w:val="de-DE"/>
        </w:rPr>
      </w:pPr>
      <w:r w:rsidRPr="001A7D05">
        <w:rPr>
          <w:rFonts w:ascii="Times New Roman" w:hAnsi="Times New Roman" w:cs="Times New Roman"/>
          <w:sz w:val="28"/>
          <w:szCs w:val="28"/>
          <w:lang w:val="de-DE"/>
        </w:rPr>
        <w:t xml:space="preserve">Franz Grillparzer: </w:t>
      </w:r>
      <w:r w:rsidRPr="001A7D05">
        <w:rPr>
          <w:rFonts w:ascii="Times New Roman" w:hAnsi="Times New Roman" w:cs="Times New Roman"/>
          <w:sz w:val="28"/>
          <w:szCs w:val="28"/>
        </w:rPr>
        <w:t>«</w:t>
      </w:r>
      <w:r w:rsidRPr="001A7D05">
        <w:rPr>
          <w:rFonts w:ascii="Times New Roman" w:hAnsi="Times New Roman" w:cs="Times New Roman"/>
          <w:sz w:val="28"/>
          <w:szCs w:val="28"/>
          <w:lang w:val="de-DE"/>
        </w:rPr>
        <w:t>Libussa</w:t>
      </w:r>
      <w:r w:rsidRPr="001A7D05">
        <w:rPr>
          <w:rFonts w:ascii="Times New Roman" w:hAnsi="Times New Roman" w:cs="Times New Roman"/>
          <w:sz w:val="28"/>
          <w:szCs w:val="28"/>
        </w:rPr>
        <w:t>»</w:t>
      </w:r>
      <w:r w:rsidRPr="001A7D05">
        <w:rPr>
          <w:rFonts w:ascii="Times New Roman" w:hAnsi="Times New Roman" w:cs="Times New Roman"/>
          <w:sz w:val="28"/>
          <w:szCs w:val="28"/>
          <w:lang w:val="de-DE"/>
        </w:rPr>
        <w:t xml:space="preserve">, </w:t>
      </w:r>
      <w:r w:rsidRPr="001A7D05">
        <w:rPr>
          <w:rFonts w:ascii="Times New Roman" w:hAnsi="Times New Roman" w:cs="Times New Roman"/>
          <w:sz w:val="28"/>
          <w:szCs w:val="28"/>
        </w:rPr>
        <w:t>трагедия</w:t>
      </w:r>
      <w:r w:rsidRPr="001A7D05">
        <w:rPr>
          <w:rFonts w:ascii="Times New Roman" w:hAnsi="Times New Roman" w:cs="Times New Roman"/>
          <w:sz w:val="28"/>
          <w:szCs w:val="28"/>
          <w:lang w:val="de-DE"/>
        </w:rPr>
        <w:t xml:space="preserve"> (1848)</w:t>
      </w:r>
      <w:r w:rsidRPr="001A7D05">
        <w:rPr>
          <w:rFonts w:ascii="Times New Roman" w:hAnsi="Times New Roman" w:cs="Times New Roman"/>
          <w:sz w:val="28"/>
          <w:szCs w:val="28"/>
        </w:rPr>
        <w:t>;</w:t>
      </w:r>
    </w:p>
    <w:p w:rsidR="00B63C81" w:rsidRPr="001A7D05" w:rsidRDefault="00B63C81" w:rsidP="00ED3E00">
      <w:pPr>
        <w:pStyle w:val="a3"/>
        <w:numPr>
          <w:ilvl w:val="0"/>
          <w:numId w:val="5"/>
        </w:numPr>
        <w:spacing w:line="360" w:lineRule="auto"/>
        <w:ind w:firstLine="709"/>
        <w:jc w:val="both"/>
        <w:rPr>
          <w:rFonts w:ascii="Times New Roman" w:hAnsi="Times New Roman" w:cs="Times New Roman"/>
          <w:sz w:val="28"/>
          <w:szCs w:val="28"/>
          <w:lang w:val="de-DE"/>
        </w:rPr>
      </w:pPr>
      <w:r w:rsidRPr="001A7D05">
        <w:rPr>
          <w:rFonts w:ascii="Times New Roman" w:hAnsi="Times New Roman" w:cs="Times New Roman"/>
          <w:sz w:val="28"/>
          <w:szCs w:val="28"/>
          <w:lang w:val="de-DE"/>
        </w:rPr>
        <w:t xml:space="preserve">Bedřich Smetana: «Libusa», </w:t>
      </w:r>
      <w:r w:rsidRPr="001A7D05">
        <w:rPr>
          <w:rFonts w:ascii="Times New Roman" w:hAnsi="Times New Roman" w:cs="Times New Roman"/>
          <w:sz w:val="28"/>
          <w:szCs w:val="28"/>
        </w:rPr>
        <w:t>опера</w:t>
      </w:r>
      <w:r w:rsidRPr="001A7D05">
        <w:rPr>
          <w:rFonts w:ascii="Times New Roman" w:hAnsi="Times New Roman" w:cs="Times New Roman"/>
          <w:sz w:val="28"/>
          <w:szCs w:val="28"/>
          <w:lang w:val="de-DE"/>
        </w:rPr>
        <w:t xml:space="preserve"> (1881)</w:t>
      </w:r>
      <w:r w:rsidRPr="001A7D05">
        <w:rPr>
          <w:rFonts w:ascii="Times New Roman" w:hAnsi="Times New Roman" w:cs="Times New Roman"/>
          <w:sz w:val="28"/>
          <w:szCs w:val="28"/>
        </w:rPr>
        <w:t>;</w:t>
      </w:r>
    </w:p>
    <w:p w:rsidR="00B63C81" w:rsidRPr="001A7D05" w:rsidRDefault="00B63C81" w:rsidP="00ED3E00">
      <w:pPr>
        <w:pStyle w:val="a3"/>
        <w:numPr>
          <w:ilvl w:val="0"/>
          <w:numId w:val="5"/>
        </w:numPr>
        <w:spacing w:line="360" w:lineRule="auto"/>
        <w:ind w:firstLine="709"/>
        <w:jc w:val="both"/>
        <w:rPr>
          <w:rFonts w:ascii="Times New Roman" w:hAnsi="Times New Roman" w:cs="Times New Roman"/>
          <w:sz w:val="28"/>
          <w:szCs w:val="28"/>
          <w:lang w:val="en-US"/>
        </w:rPr>
      </w:pPr>
      <w:r w:rsidRPr="001A7D05">
        <w:rPr>
          <w:rFonts w:ascii="Times New Roman" w:hAnsi="Times New Roman" w:cs="Times New Roman"/>
          <w:sz w:val="28"/>
          <w:szCs w:val="28"/>
          <w:lang w:val="en-US"/>
        </w:rPr>
        <w:t xml:space="preserve">Miloš Urban: «Pole a palisáda», </w:t>
      </w:r>
      <w:r w:rsidRPr="001A7D05">
        <w:rPr>
          <w:rFonts w:ascii="Times New Roman" w:hAnsi="Times New Roman" w:cs="Times New Roman"/>
          <w:sz w:val="28"/>
          <w:szCs w:val="28"/>
        </w:rPr>
        <w:t>роман</w:t>
      </w:r>
      <w:r w:rsidRPr="001A7D05">
        <w:rPr>
          <w:rFonts w:ascii="Times New Roman" w:hAnsi="Times New Roman" w:cs="Times New Roman"/>
          <w:sz w:val="28"/>
          <w:szCs w:val="28"/>
          <w:lang w:val="en-US"/>
        </w:rPr>
        <w:t xml:space="preserve"> (2006);</w:t>
      </w:r>
    </w:p>
    <w:p w:rsidR="00B63C81" w:rsidRPr="007B1AED" w:rsidRDefault="00B63C81" w:rsidP="00ED3E00">
      <w:pPr>
        <w:pStyle w:val="a3"/>
        <w:numPr>
          <w:ilvl w:val="0"/>
          <w:numId w:val="5"/>
        </w:numPr>
        <w:spacing w:line="360" w:lineRule="auto"/>
        <w:ind w:firstLine="709"/>
        <w:jc w:val="both"/>
        <w:rPr>
          <w:rFonts w:ascii="Times New Roman" w:hAnsi="Times New Roman" w:cs="Times New Roman"/>
          <w:sz w:val="28"/>
          <w:szCs w:val="28"/>
          <w:lang w:val="en-US"/>
        </w:rPr>
      </w:pPr>
      <w:r w:rsidRPr="007B1AED">
        <w:rPr>
          <w:rFonts w:ascii="Times New Roman" w:hAnsi="Times New Roman" w:cs="Times New Roman"/>
          <w:sz w:val="28"/>
          <w:szCs w:val="28"/>
          <w:lang w:val="de-DE"/>
        </w:rPr>
        <w:lastRenderedPageBreak/>
        <w:t>Tereza Vanek «Die Träume der Libussa»</w:t>
      </w:r>
      <w:r w:rsidR="007B1AED" w:rsidRPr="007B1AED">
        <w:rPr>
          <w:rFonts w:ascii="Times New Roman" w:hAnsi="Times New Roman" w:cs="Times New Roman"/>
          <w:sz w:val="28"/>
          <w:szCs w:val="28"/>
          <w:lang w:val="de-DE"/>
        </w:rPr>
        <w:t xml:space="preserve"> (</w:t>
      </w:r>
      <w:r w:rsidR="007B1AED">
        <w:rPr>
          <w:rFonts w:ascii="Times New Roman" w:hAnsi="Times New Roman" w:cs="Times New Roman"/>
          <w:sz w:val="28"/>
          <w:szCs w:val="28"/>
        </w:rPr>
        <w:t>рус</w:t>
      </w:r>
      <w:r w:rsidR="007B1AED" w:rsidRPr="007B1AED">
        <w:rPr>
          <w:rFonts w:ascii="Times New Roman" w:hAnsi="Times New Roman" w:cs="Times New Roman"/>
          <w:sz w:val="28"/>
          <w:szCs w:val="28"/>
          <w:lang w:val="de-DE"/>
        </w:rPr>
        <w:t xml:space="preserve">. </w:t>
      </w:r>
      <w:r w:rsidR="007B1AED" w:rsidRPr="007B1AED">
        <w:rPr>
          <w:rFonts w:ascii="Times New Roman" w:hAnsi="Times New Roman" w:cs="Times New Roman"/>
          <w:sz w:val="28"/>
          <w:szCs w:val="28"/>
          <w:lang w:val="en-US"/>
        </w:rPr>
        <w:t>«</w:t>
      </w:r>
      <w:r w:rsidR="007B1AED">
        <w:rPr>
          <w:rFonts w:ascii="Times New Roman" w:hAnsi="Times New Roman" w:cs="Times New Roman"/>
          <w:sz w:val="28"/>
          <w:szCs w:val="28"/>
        </w:rPr>
        <w:t>Мечты</w:t>
      </w:r>
      <w:r w:rsidR="007B1AED" w:rsidRPr="007B1AED">
        <w:rPr>
          <w:rFonts w:ascii="Times New Roman" w:hAnsi="Times New Roman" w:cs="Times New Roman"/>
          <w:sz w:val="28"/>
          <w:szCs w:val="28"/>
          <w:lang w:val="en-US"/>
        </w:rPr>
        <w:t xml:space="preserve"> </w:t>
      </w:r>
      <w:r w:rsidR="007B1AED">
        <w:rPr>
          <w:rFonts w:ascii="Times New Roman" w:hAnsi="Times New Roman" w:cs="Times New Roman"/>
          <w:sz w:val="28"/>
          <w:szCs w:val="28"/>
        </w:rPr>
        <w:t>Либуше</w:t>
      </w:r>
      <w:r w:rsidR="007B1AED" w:rsidRPr="007B1AED">
        <w:rPr>
          <w:rFonts w:ascii="Times New Roman" w:hAnsi="Times New Roman" w:cs="Times New Roman"/>
          <w:sz w:val="28"/>
          <w:szCs w:val="28"/>
          <w:lang w:val="en-US"/>
        </w:rPr>
        <w:t>»)</w:t>
      </w:r>
      <w:r w:rsidRPr="007B1AED">
        <w:rPr>
          <w:rFonts w:ascii="Times New Roman" w:hAnsi="Times New Roman" w:cs="Times New Roman"/>
          <w:sz w:val="28"/>
          <w:szCs w:val="28"/>
          <w:lang w:val="en-US"/>
        </w:rPr>
        <w:t xml:space="preserve">, </w:t>
      </w:r>
      <w:r w:rsidRPr="001A7D05">
        <w:rPr>
          <w:rFonts w:ascii="Times New Roman" w:hAnsi="Times New Roman" w:cs="Times New Roman"/>
          <w:sz w:val="28"/>
          <w:szCs w:val="28"/>
        </w:rPr>
        <w:t>исторический</w:t>
      </w:r>
      <w:r w:rsidRPr="007B1AED">
        <w:rPr>
          <w:rFonts w:ascii="Times New Roman" w:hAnsi="Times New Roman" w:cs="Times New Roman"/>
          <w:sz w:val="28"/>
          <w:szCs w:val="28"/>
          <w:lang w:val="en-US"/>
        </w:rPr>
        <w:t xml:space="preserve"> </w:t>
      </w:r>
      <w:r w:rsidRPr="001A7D05">
        <w:rPr>
          <w:rFonts w:ascii="Times New Roman" w:hAnsi="Times New Roman" w:cs="Times New Roman"/>
          <w:sz w:val="28"/>
          <w:szCs w:val="28"/>
        </w:rPr>
        <w:t>роман</w:t>
      </w:r>
      <w:r w:rsidRPr="007B1AED">
        <w:rPr>
          <w:rFonts w:ascii="Times New Roman" w:hAnsi="Times New Roman" w:cs="Times New Roman"/>
          <w:sz w:val="28"/>
          <w:szCs w:val="28"/>
          <w:lang w:val="en-US"/>
        </w:rPr>
        <w:t xml:space="preserve"> (2008);</w:t>
      </w:r>
    </w:p>
    <w:p w:rsidR="00B63C81" w:rsidRPr="007B1AED" w:rsidRDefault="00B63C81" w:rsidP="00ED3E00">
      <w:pPr>
        <w:pStyle w:val="a3"/>
        <w:numPr>
          <w:ilvl w:val="0"/>
          <w:numId w:val="5"/>
        </w:numPr>
        <w:spacing w:line="360" w:lineRule="auto"/>
        <w:ind w:firstLine="709"/>
        <w:jc w:val="both"/>
        <w:rPr>
          <w:rFonts w:ascii="Times New Roman" w:hAnsi="Times New Roman" w:cs="Times New Roman"/>
          <w:sz w:val="28"/>
          <w:szCs w:val="28"/>
          <w:lang w:val="en-US"/>
        </w:rPr>
      </w:pPr>
      <w:proofErr w:type="gramStart"/>
      <w:r w:rsidRPr="001A7D05">
        <w:rPr>
          <w:rFonts w:ascii="Times New Roman" w:hAnsi="Times New Roman" w:cs="Times New Roman"/>
          <w:sz w:val="28"/>
          <w:szCs w:val="28"/>
        </w:rPr>
        <w:t>Стихотворение</w:t>
      </w:r>
      <w:r w:rsidRPr="007B1AED">
        <w:rPr>
          <w:rFonts w:ascii="Times New Roman" w:hAnsi="Times New Roman" w:cs="Times New Roman"/>
          <w:sz w:val="28"/>
          <w:szCs w:val="28"/>
          <w:lang w:val="en-US"/>
        </w:rPr>
        <w:t xml:space="preserve"> «Vielgeliebte Libuše»</w:t>
      </w:r>
      <w:r w:rsidR="007B1AED" w:rsidRPr="007B1AED">
        <w:rPr>
          <w:rFonts w:ascii="Times New Roman" w:hAnsi="Times New Roman" w:cs="Times New Roman"/>
          <w:sz w:val="28"/>
          <w:szCs w:val="28"/>
          <w:lang w:val="en-US"/>
        </w:rPr>
        <w:t xml:space="preserve"> (</w:t>
      </w:r>
      <w:r w:rsidR="007B1AED">
        <w:rPr>
          <w:rFonts w:ascii="Times New Roman" w:hAnsi="Times New Roman" w:cs="Times New Roman"/>
          <w:sz w:val="28"/>
          <w:szCs w:val="28"/>
        </w:rPr>
        <w:t>рус</w:t>
      </w:r>
      <w:r w:rsidR="007B1AED" w:rsidRPr="007B1AED">
        <w:rPr>
          <w:rFonts w:ascii="Times New Roman" w:hAnsi="Times New Roman" w:cs="Times New Roman"/>
          <w:sz w:val="28"/>
          <w:szCs w:val="28"/>
          <w:lang w:val="en-US"/>
        </w:rPr>
        <w:t>.</w:t>
      </w:r>
      <w:proofErr w:type="gramEnd"/>
      <w:r w:rsidR="007B1AED" w:rsidRPr="007B1AED">
        <w:rPr>
          <w:rFonts w:ascii="Times New Roman" w:hAnsi="Times New Roman" w:cs="Times New Roman"/>
          <w:sz w:val="28"/>
          <w:szCs w:val="28"/>
          <w:lang w:val="en-US"/>
        </w:rPr>
        <w:t xml:space="preserve"> «</w:t>
      </w:r>
      <w:r w:rsidR="007B1AED">
        <w:rPr>
          <w:rFonts w:ascii="Times New Roman" w:hAnsi="Times New Roman" w:cs="Times New Roman"/>
          <w:sz w:val="28"/>
          <w:szCs w:val="28"/>
        </w:rPr>
        <w:t>Любимая</w:t>
      </w:r>
      <w:r w:rsidR="007B1AED" w:rsidRPr="007B1AED">
        <w:rPr>
          <w:rFonts w:ascii="Times New Roman" w:hAnsi="Times New Roman" w:cs="Times New Roman"/>
          <w:sz w:val="28"/>
          <w:szCs w:val="28"/>
          <w:lang w:val="en-US"/>
        </w:rPr>
        <w:t xml:space="preserve"> </w:t>
      </w:r>
      <w:r w:rsidR="007B1AED">
        <w:rPr>
          <w:rFonts w:ascii="Times New Roman" w:hAnsi="Times New Roman" w:cs="Times New Roman"/>
          <w:sz w:val="28"/>
          <w:szCs w:val="28"/>
        </w:rPr>
        <w:t>Либуше</w:t>
      </w:r>
      <w:r w:rsidR="007B1AED" w:rsidRPr="007B1AED">
        <w:rPr>
          <w:rFonts w:ascii="Times New Roman" w:hAnsi="Times New Roman" w:cs="Times New Roman"/>
          <w:sz w:val="28"/>
          <w:szCs w:val="28"/>
          <w:lang w:val="en-US"/>
        </w:rPr>
        <w:t>»)</w:t>
      </w:r>
      <w:r w:rsidRPr="007B1AED">
        <w:rPr>
          <w:rFonts w:ascii="Times New Roman" w:hAnsi="Times New Roman" w:cs="Times New Roman"/>
          <w:sz w:val="28"/>
          <w:szCs w:val="28"/>
          <w:lang w:val="en-US"/>
        </w:rPr>
        <w:t xml:space="preserve">, </w:t>
      </w:r>
      <w:r w:rsidRPr="001A7D05">
        <w:rPr>
          <w:rFonts w:ascii="Times New Roman" w:hAnsi="Times New Roman" w:cs="Times New Roman"/>
          <w:sz w:val="28"/>
          <w:szCs w:val="28"/>
        </w:rPr>
        <w:t>автор</w:t>
      </w:r>
      <w:r w:rsidRPr="007B1AED">
        <w:rPr>
          <w:rFonts w:ascii="Times New Roman" w:hAnsi="Times New Roman" w:cs="Times New Roman"/>
          <w:sz w:val="28"/>
          <w:szCs w:val="28"/>
          <w:lang w:val="en-US"/>
        </w:rPr>
        <w:t xml:space="preserve"> Günter Grass (2015). </w:t>
      </w:r>
    </w:p>
    <w:p w:rsidR="00B63C81" w:rsidRPr="001A7D05" w:rsidRDefault="00B63C81" w:rsidP="00761B2C">
      <w:pPr>
        <w:spacing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Как видно из приведенных примеров, имя княгини Либуше нередко видоизменялось немецки</w:t>
      </w:r>
      <w:r w:rsidR="00DF79A0">
        <w:rPr>
          <w:rFonts w:ascii="Times New Roman" w:hAnsi="Times New Roman" w:cs="Times New Roman"/>
          <w:sz w:val="28"/>
          <w:szCs w:val="28"/>
        </w:rPr>
        <w:t>ми авторами, однако Л. Моникова</w:t>
      </w:r>
      <w:r w:rsidRPr="001A7D05">
        <w:rPr>
          <w:rFonts w:ascii="Times New Roman" w:hAnsi="Times New Roman" w:cs="Times New Roman"/>
          <w:sz w:val="28"/>
          <w:szCs w:val="28"/>
        </w:rPr>
        <w:t xml:space="preserve"> отказывается от немецкого написания её имени. Пожалуй, имя Либуше – единственное из имен в романе, имеющее столь древнюю историю своего перевода на немецкий язык, но все </w:t>
      </w:r>
      <w:r w:rsidR="007B1AED">
        <w:rPr>
          <w:rFonts w:ascii="Times New Roman" w:hAnsi="Times New Roman" w:cs="Times New Roman"/>
          <w:sz w:val="28"/>
          <w:szCs w:val="28"/>
        </w:rPr>
        <w:t xml:space="preserve">же </w:t>
      </w:r>
      <w:r w:rsidRPr="001A7D05">
        <w:rPr>
          <w:rFonts w:ascii="Times New Roman" w:hAnsi="Times New Roman" w:cs="Times New Roman"/>
          <w:sz w:val="28"/>
          <w:szCs w:val="28"/>
        </w:rPr>
        <w:t>написанное по-чешски. Это</w:t>
      </w:r>
      <w:r>
        <w:rPr>
          <w:rFonts w:ascii="Times New Roman" w:hAnsi="Times New Roman" w:cs="Times New Roman"/>
          <w:sz w:val="28"/>
          <w:szCs w:val="28"/>
        </w:rPr>
        <w:t>т</w:t>
      </w:r>
      <w:r w:rsidRPr="001A7D05">
        <w:rPr>
          <w:rFonts w:ascii="Times New Roman" w:hAnsi="Times New Roman" w:cs="Times New Roman"/>
          <w:sz w:val="28"/>
          <w:szCs w:val="28"/>
        </w:rPr>
        <w:t xml:space="preserve"> </w:t>
      </w:r>
      <w:proofErr w:type="gramStart"/>
      <w:r w:rsidRPr="001A7D05">
        <w:rPr>
          <w:rFonts w:ascii="Times New Roman" w:hAnsi="Times New Roman" w:cs="Times New Roman"/>
          <w:sz w:val="28"/>
          <w:szCs w:val="28"/>
        </w:rPr>
        <w:t>пример</w:t>
      </w:r>
      <w:proofErr w:type="gramEnd"/>
      <w:r w:rsidRPr="001A7D05">
        <w:rPr>
          <w:rFonts w:ascii="Times New Roman" w:hAnsi="Times New Roman" w:cs="Times New Roman"/>
          <w:sz w:val="28"/>
          <w:szCs w:val="28"/>
        </w:rPr>
        <w:t xml:space="preserve"> мы отнесем к первому типу чешских вкраплений. </w:t>
      </w:r>
    </w:p>
    <w:p w:rsidR="00B63C81" w:rsidRPr="001A7D05" w:rsidRDefault="00B63C81" w:rsidP="00761B2C">
      <w:pPr>
        <w:spacing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Встречаются в романе и истинные реалии чешской культуры</w:t>
      </w:r>
      <w:r>
        <w:rPr>
          <w:rFonts w:ascii="Times New Roman" w:hAnsi="Times New Roman" w:cs="Times New Roman"/>
          <w:sz w:val="28"/>
          <w:szCs w:val="28"/>
        </w:rPr>
        <w:t>, написанные по-чешски</w:t>
      </w:r>
      <w:r w:rsidRPr="001A7D05">
        <w:rPr>
          <w:rFonts w:ascii="Times New Roman" w:hAnsi="Times New Roman" w:cs="Times New Roman"/>
          <w:sz w:val="28"/>
          <w:szCs w:val="28"/>
        </w:rPr>
        <w:t xml:space="preserve">: </w:t>
      </w:r>
    </w:p>
    <w:p w:rsidR="00B63C81" w:rsidRPr="001A7D05" w:rsidRDefault="00B63C81" w:rsidP="00ED3E00">
      <w:pPr>
        <w:pStyle w:val="a3"/>
        <w:numPr>
          <w:ilvl w:val="0"/>
          <w:numId w:val="10"/>
        </w:numPr>
        <w:spacing w:line="360" w:lineRule="auto"/>
        <w:ind w:firstLine="709"/>
        <w:jc w:val="both"/>
        <w:rPr>
          <w:rFonts w:ascii="Times New Roman" w:hAnsi="Times New Roman" w:cs="Times New Roman"/>
          <w:sz w:val="28"/>
          <w:szCs w:val="28"/>
        </w:rPr>
      </w:pPr>
      <w:r w:rsidRPr="001A7D05">
        <w:rPr>
          <w:rFonts w:ascii="Times New Roman" w:hAnsi="Times New Roman" w:cs="Times New Roman"/>
          <w:i/>
          <w:sz w:val="28"/>
          <w:szCs w:val="28"/>
          <w:lang w:val="de-DE"/>
        </w:rPr>
        <w:t>Laskonka</w:t>
      </w:r>
      <w:r w:rsidR="003A2EE3">
        <w:rPr>
          <w:rFonts w:ascii="Times New Roman" w:hAnsi="Times New Roman" w:cs="Times New Roman"/>
          <w:sz w:val="28"/>
          <w:szCs w:val="28"/>
        </w:rPr>
        <w:t xml:space="preserve"> </w:t>
      </w:r>
      <w:r w:rsidR="003A2EE3" w:rsidRPr="00BD6870">
        <w:rPr>
          <w:rFonts w:ascii="Times New Roman" w:hAnsi="Times New Roman" w:cs="Times New Roman"/>
          <w:sz w:val="28"/>
          <w:szCs w:val="28"/>
        </w:rPr>
        <w:t>[</w:t>
      </w:r>
      <w:r w:rsidR="003A2EE3" w:rsidRPr="007C4C8D">
        <w:rPr>
          <w:rStyle w:val="aa"/>
          <w:rFonts w:ascii="Times New Roman" w:hAnsi="Times New Roman" w:cs="Times New Roman"/>
          <w:bCs/>
          <w:i w:val="0"/>
          <w:iCs w:val="0"/>
          <w:sz w:val="28"/>
          <w:szCs w:val="28"/>
          <w:shd w:val="clear" w:color="auto" w:fill="FFFFFF"/>
          <w:lang w:val="de-DE"/>
        </w:rPr>
        <w:t>Mon</w:t>
      </w:r>
      <w:r w:rsidR="003A2EE3" w:rsidRPr="00BD6870">
        <w:rPr>
          <w:rStyle w:val="aa"/>
          <w:rFonts w:ascii="Times New Roman" w:hAnsi="Times New Roman" w:cs="Times New Roman"/>
          <w:bCs/>
          <w:i w:val="0"/>
          <w:iCs w:val="0"/>
          <w:sz w:val="28"/>
          <w:szCs w:val="28"/>
          <w:shd w:val="clear" w:color="auto" w:fill="FFFFFF"/>
        </w:rPr>
        <w:t>í</w:t>
      </w:r>
      <w:r w:rsidR="003A2EE3" w:rsidRPr="007C4C8D">
        <w:rPr>
          <w:rStyle w:val="aa"/>
          <w:rFonts w:ascii="Times New Roman" w:hAnsi="Times New Roman" w:cs="Times New Roman"/>
          <w:bCs/>
          <w:i w:val="0"/>
          <w:iCs w:val="0"/>
          <w:sz w:val="28"/>
          <w:szCs w:val="28"/>
          <w:shd w:val="clear" w:color="auto" w:fill="FFFFFF"/>
          <w:lang w:val="de-DE"/>
        </w:rPr>
        <w:t>kov</w:t>
      </w:r>
      <w:r w:rsidR="003A2EE3" w:rsidRPr="00BD6870">
        <w:rPr>
          <w:rStyle w:val="aa"/>
          <w:rFonts w:ascii="Times New Roman" w:hAnsi="Times New Roman" w:cs="Times New Roman"/>
          <w:bCs/>
          <w:i w:val="0"/>
          <w:iCs w:val="0"/>
          <w:sz w:val="28"/>
          <w:szCs w:val="28"/>
          <w:shd w:val="clear" w:color="auto" w:fill="FFFFFF"/>
        </w:rPr>
        <w:t>á</w:t>
      </w:r>
      <w:r w:rsidR="003A2EE3">
        <w:rPr>
          <w:rStyle w:val="aa"/>
          <w:rFonts w:ascii="Times New Roman" w:hAnsi="Times New Roman" w:cs="Times New Roman"/>
          <w:bCs/>
          <w:i w:val="0"/>
          <w:iCs w:val="0"/>
          <w:sz w:val="28"/>
          <w:szCs w:val="28"/>
          <w:shd w:val="clear" w:color="auto" w:fill="FFFFFF"/>
        </w:rPr>
        <w:t xml:space="preserve"> 1987:138</w:t>
      </w:r>
      <w:r w:rsidR="003A2EE3" w:rsidRPr="00BD6870">
        <w:rPr>
          <w:rStyle w:val="aa"/>
          <w:rFonts w:ascii="Times New Roman" w:hAnsi="Times New Roman" w:cs="Times New Roman"/>
          <w:bCs/>
          <w:i w:val="0"/>
          <w:iCs w:val="0"/>
          <w:sz w:val="28"/>
          <w:szCs w:val="28"/>
          <w:shd w:val="clear" w:color="auto" w:fill="FFFFFF"/>
        </w:rPr>
        <w:t>]</w:t>
      </w:r>
      <w:r w:rsidR="00F37E66">
        <w:rPr>
          <w:rFonts w:ascii="Times New Roman" w:hAnsi="Times New Roman" w:cs="Times New Roman"/>
          <w:sz w:val="28"/>
          <w:szCs w:val="28"/>
        </w:rPr>
        <w:t xml:space="preserve"> </w:t>
      </w:r>
      <w:r w:rsidR="00F37E66">
        <w:rPr>
          <w:rFonts w:ascii="Times New Roman" w:hAnsi="Times New Roman" w:cs="Times New Roman"/>
          <w:sz w:val="28"/>
          <w:szCs w:val="28"/>
        </w:rPr>
        <w:softHyphen/>
      </w:r>
      <w:r w:rsidR="00F37E66">
        <w:rPr>
          <w:rFonts w:ascii="Times New Roman" w:hAnsi="Times New Roman" w:cs="Times New Roman"/>
          <w:sz w:val="28"/>
          <w:szCs w:val="28"/>
        </w:rPr>
        <w:softHyphen/>
        <w:t xml:space="preserve">- </w:t>
      </w:r>
      <w:r w:rsidRPr="001A7D05">
        <w:rPr>
          <w:rFonts w:ascii="Times New Roman" w:hAnsi="Times New Roman" w:cs="Times New Roman"/>
          <w:sz w:val="28"/>
          <w:szCs w:val="28"/>
        </w:rPr>
        <w:t>традиционное чешское и</w:t>
      </w:r>
      <w:r w:rsidR="00F37E66">
        <w:rPr>
          <w:rFonts w:ascii="Times New Roman" w:hAnsi="Times New Roman" w:cs="Times New Roman"/>
          <w:sz w:val="28"/>
          <w:szCs w:val="28"/>
        </w:rPr>
        <w:t xml:space="preserve"> словацкое пирожное или печенье</w:t>
      </w:r>
      <w:r w:rsidRPr="001A7D05">
        <w:rPr>
          <w:rFonts w:ascii="Times New Roman" w:hAnsi="Times New Roman" w:cs="Times New Roman"/>
          <w:sz w:val="28"/>
          <w:szCs w:val="28"/>
        </w:rPr>
        <w:t>;</w:t>
      </w:r>
    </w:p>
    <w:p w:rsidR="00B63C81" w:rsidRPr="001A7D05" w:rsidRDefault="00B63C81" w:rsidP="00ED3E00">
      <w:pPr>
        <w:pStyle w:val="a3"/>
        <w:numPr>
          <w:ilvl w:val="0"/>
          <w:numId w:val="10"/>
        </w:numPr>
        <w:spacing w:line="360" w:lineRule="auto"/>
        <w:ind w:firstLine="709"/>
        <w:jc w:val="both"/>
        <w:rPr>
          <w:rFonts w:ascii="Times New Roman" w:hAnsi="Times New Roman" w:cs="Times New Roman"/>
          <w:sz w:val="28"/>
          <w:szCs w:val="28"/>
        </w:rPr>
      </w:pPr>
      <w:r w:rsidRPr="001A7D05">
        <w:rPr>
          <w:rFonts w:ascii="Times New Roman" w:hAnsi="Times New Roman" w:cs="Times New Roman"/>
          <w:i/>
          <w:sz w:val="28"/>
          <w:szCs w:val="28"/>
          <w:lang w:val="de-DE"/>
        </w:rPr>
        <w:t>Pol</w:t>
      </w:r>
      <w:r w:rsidRPr="001A7D05">
        <w:rPr>
          <w:rFonts w:ascii="Times New Roman" w:hAnsi="Times New Roman" w:cs="Times New Roman"/>
          <w:i/>
          <w:sz w:val="28"/>
          <w:szCs w:val="28"/>
        </w:rPr>
        <w:t>á</w:t>
      </w:r>
      <w:r w:rsidRPr="001A7D05">
        <w:rPr>
          <w:rFonts w:ascii="Times New Roman" w:hAnsi="Times New Roman" w:cs="Times New Roman"/>
          <w:i/>
          <w:sz w:val="28"/>
          <w:szCs w:val="28"/>
          <w:lang w:val="de-DE"/>
        </w:rPr>
        <w:t>rka</w:t>
      </w:r>
      <w:r w:rsidRPr="001A7D05">
        <w:rPr>
          <w:rFonts w:ascii="Times New Roman" w:hAnsi="Times New Roman" w:cs="Times New Roman"/>
          <w:sz w:val="28"/>
          <w:szCs w:val="28"/>
        </w:rPr>
        <w:t xml:space="preserve"> </w:t>
      </w:r>
      <w:r w:rsidR="003A2EE3" w:rsidRPr="00BD6870">
        <w:rPr>
          <w:rFonts w:ascii="Times New Roman" w:hAnsi="Times New Roman" w:cs="Times New Roman"/>
          <w:sz w:val="28"/>
          <w:szCs w:val="28"/>
        </w:rPr>
        <w:t>[</w:t>
      </w:r>
      <w:r w:rsidR="003A2EE3" w:rsidRPr="007C4C8D">
        <w:rPr>
          <w:rStyle w:val="aa"/>
          <w:rFonts w:ascii="Times New Roman" w:hAnsi="Times New Roman" w:cs="Times New Roman"/>
          <w:bCs/>
          <w:i w:val="0"/>
          <w:iCs w:val="0"/>
          <w:sz w:val="28"/>
          <w:szCs w:val="28"/>
          <w:shd w:val="clear" w:color="auto" w:fill="FFFFFF"/>
          <w:lang w:val="de-DE"/>
        </w:rPr>
        <w:t>Mon</w:t>
      </w:r>
      <w:r w:rsidR="003A2EE3" w:rsidRPr="00BD6870">
        <w:rPr>
          <w:rStyle w:val="aa"/>
          <w:rFonts w:ascii="Times New Roman" w:hAnsi="Times New Roman" w:cs="Times New Roman"/>
          <w:bCs/>
          <w:i w:val="0"/>
          <w:iCs w:val="0"/>
          <w:sz w:val="28"/>
          <w:szCs w:val="28"/>
          <w:shd w:val="clear" w:color="auto" w:fill="FFFFFF"/>
        </w:rPr>
        <w:t>í</w:t>
      </w:r>
      <w:r w:rsidR="003A2EE3" w:rsidRPr="007C4C8D">
        <w:rPr>
          <w:rStyle w:val="aa"/>
          <w:rFonts w:ascii="Times New Roman" w:hAnsi="Times New Roman" w:cs="Times New Roman"/>
          <w:bCs/>
          <w:i w:val="0"/>
          <w:iCs w:val="0"/>
          <w:sz w:val="28"/>
          <w:szCs w:val="28"/>
          <w:shd w:val="clear" w:color="auto" w:fill="FFFFFF"/>
          <w:lang w:val="de-DE"/>
        </w:rPr>
        <w:t>kov</w:t>
      </w:r>
      <w:r w:rsidR="003A2EE3" w:rsidRPr="00BD6870">
        <w:rPr>
          <w:rStyle w:val="aa"/>
          <w:rFonts w:ascii="Times New Roman" w:hAnsi="Times New Roman" w:cs="Times New Roman"/>
          <w:bCs/>
          <w:i w:val="0"/>
          <w:iCs w:val="0"/>
          <w:sz w:val="28"/>
          <w:szCs w:val="28"/>
          <w:shd w:val="clear" w:color="auto" w:fill="FFFFFF"/>
        </w:rPr>
        <w:t>á</w:t>
      </w:r>
      <w:r w:rsidR="003A2EE3">
        <w:rPr>
          <w:rStyle w:val="aa"/>
          <w:rFonts w:ascii="Times New Roman" w:hAnsi="Times New Roman" w:cs="Times New Roman"/>
          <w:bCs/>
          <w:i w:val="0"/>
          <w:iCs w:val="0"/>
          <w:sz w:val="28"/>
          <w:szCs w:val="28"/>
          <w:shd w:val="clear" w:color="auto" w:fill="FFFFFF"/>
        </w:rPr>
        <w:t xml:space="preserve"> 1987:99</w:t>
      </w:r>
      <w:r w:rsidR="003A2EE3" w:rsidRPr="00BD6870">
        <w:rPr>
          <w:rStyle w:val="aa"/>
          <w:rFonts w:ascii="Times New Roman" w:hAnsi="Times New Roman" w:cs="Times New Roman"/>
          <w:bCs/>
          <w:i w:val="0"/>
          <w:iCs w:val="0"/>
          <w:sz w:val="28"/>
          <w:szCs w:val="28"/>
          <w:shd w:val="clear" w:color="auto" w:fill="FFFFFF"/>
        </w:rPr>
        <w:t>]</w:t>
      </w:r>
      <w:r w:rsidR="00F37E66">
        <w:rPr>
          <w:rFonts w:ascii="Times New Roman" w:hAnsi="Times New Roman" w:cs="Times New Roman"/>
          <w:sz w:val="28"/>
          <w:szCs w:val="28"/>
        </w:rPr>
        <w:t xml:space="preserve"> - </w:t>
      </w:r>
      <w:r w:rsidR="00DF79A0">
        <w:rPr>
          <w:rFonts w:ascii="Times New Roman" w:hAnsi="Times New Roman" w:cs="Times New Roman"/>
          <w:sz w:val="28"/>
          <w:szCs w:val="28"/>
        </w:rPr>
        <w:t>сорт</w:t>
      </w:r>
      <w:r w:rsidRPr="001A7D05">
        <w:rPr>
          <w:rFonts w:ascii="Times New Roman" w:hAnsi="Times New Roman" w:cs="Times New Roman"/>
          <w:sz w:val="28"/>
          <w:szCs w:val="28"/>
        </w:rPr>
        <w:t xml:space="preserve"> морожено</w:t>
      </w:r>
      <w:r w:rsidR="00F37E66">
        <w:rPr>
          <w:rFonts w:ascii="Times New Roman" w:hAnsi="Times New Roman" w:cs="Times New Roman"/>
          <w:sz w:val="28"/>
          <w:szCs w:val="28"/>
        </w:rPr>
        <w:t>го в Чехии;</w:t>
      </w:r>
      <w:r w:rsidRPr="001A7D05">
        <w:rPr>
          <w:rFonts w:ascii="Times New Roman" w:hAnsi="Times New Roman" w:cs="Times New Roman"/>
          <w:sz w:val="28"/>
          <w:szCs w:val="28"/>
        </w:rPr>
        <w:t xml:space="preserve"> </w:t>
      </w:r>
    </w:p>
    <w:p w:rsidR="00B63C81" w:rsidRPr="001A7D05" w:rsidRDefault="00B63C81" w:rsidP="00ED3E00">
      <w:pPr>
        <w:pStyle w:val="a3"/>
        <w:numPr>
          <w:ilvl w:val="0"/>
          <w:numId w:val="10"/>
        </w:numPr>
        <w:spacing w:line="360" w:lineRule="auto"/>
        <w:ind w:firstLine="709"/>
        <w:jc w:val="both"/>
        <w:rPr>
          <w:rFonts w:ascii="Times New Roman" w:hAnsi="Times New Roman" w:cs="Times New Roman"/>
          <w:sz w:val="28"/>
          <w:szCs w:val="28"/>
        </w:rPr>
      </w:pPr>
      <w:r w:rsidRPr="001A7D05">
        <w:rPr>
          <w:rFonts w:ascii="Times New Roman" w:hAnsi="Times New Roman" w:cs="Times New Roman"/>
          <w:i/>
          <w:sz w:val="28"/>
          <w:szCs w:val="28"/>
          <w:lang w:val="cs-CZ"/>
        </w:rPr>
        <w:t>Deko</w:t>
      </w:r>
      <w:r w:rsidRPr="001A7D05">
        <w:rPr>
          <w:rFonts w:ascii="Times New Roman" w:hAnsi="Times New Roman" w:cs="Times New Roman"/>
          <w:sz w:val="28"/>
          <w:szCs w:val="28"/>
          <w:lang w:val="cs-CZ"/>
        </w:rPr>
        <w:t xml:space="preserve"> </w:t>
      </w:r>
      <w:r w:rsidR="003A2EE3" w:rsidRPr="00BD6870">
        <w:rPr>
          <w:rFonts w:ascii="Times New Roman" w:hAnsi="Times New Roman" w:cs="Times New Roman"/>
          <w:sz w:val="28"/>
          <w:szCs w:val="28"/>
        </w:rPr>
        <w:t>[</w:t>
      </w:r>
      <w:r w:rsidR="003A2EE3" w:rsidRPr="007C4C8D">
        <w:rPr>
          <w:rStyle w:val="aa"/>
          <w:rFonts w:ascii="Times New Roman" w:hAnsi="Times New Roman" w:cs="Times New Roman"/>
          <w:bCs/>
          <w:i w:val="0"/>
          <w:iCs w:val="0"/>
          <w:sz w:val="28"/>
          <w:szCs w:val="28"/>
          <w:shd w:val="clear" w:color="auto" w:fill="FFFFFF"/>
          <w:lang w:val="de-DE"/>
        </w:rPr>
        <w:t>Mon</w:t>
      </w:r>
      <w:r w:rsidR="003A2EE3" w:rsidRPr="00BD6870">
        <w:rPr>
          <w:rStyle w:val="aa"/>
          <w:rFonts w:ascii="Times New Roman" w:hAnsi="Times New Roman" w:cs="Times New Roman"/>
          <w:bCs/>
          <w:i w:val="0"/>
          <w:iCs w:val="0"/>
          <w:sz w:val="28"/>
          <w:szCs w:val="28"/>
          <w:shd w:val="clear" w:color="auto" w:fill="FFFFFF"/>
        </w:rPr>
        <w:t>í</w:t>
      </w:r>
      <w:r w:rsidR="003A2EE3" w:rsidRPr="007C4C8D">
        <w:rPr>
          <w:rStyle w:val="aa"/>
          <w:rFonts w:ascii="Times New Roman" w:hAnsi="Times New Roman" w:cs="Times New Roman"/>
          <w:bCs/>
          <w:i w:val="0"/>
          <w:iCs w:val="0"/>
          <w:sz w:val="28"/>
          <w:szCs w:val="28"/>
          <w:shd w:val="clear" w:color="auto" w:fill="FFFFFF"/>
          <w:lang w:val="de-DE"/>
        </w:rPr>
        <w:t>kov</w:t>
      </w:r>
      <w:r w:rsidR="003A2EE3" w:rsidRPr="00BD6870">
        <w:rPr>
          <w:rStyle w:val="aa"/>
          <w:rFonts w:ascii="Times New Roman" w:hAnsi="Times New Roman" w:cs="Times New Roman"/>
          <w:bCs/>
          <w:i w:val="0"/>
          <w:iCs w:val="0"/>
          <w:sz w:val="28"/>
          <w:szCs w:val="28"/>
          <w:shd w:val="clear" w:color="auto" w:fill="FFFFFF"/>
        </w:rPr>
        <w:t>á</w:t>
      </w:r>
      <w:r w:rsidR="003A2EE3">
        <w:rPr>
          <w:rStyle w:val="aa"/>
          <w:rFonts w:ascii="Times New Roman" w:hAnsi="Times New Roman" w:cs="Times New Roman"/>
          <w:bCs/>
          <w:i w:val="0"/>
          <w:iCs w:val="0"/>
          <w:sz w:val="28"/>
          <w:szCs w:val="28"/>
          <w:shd w:val="clear" w:color="auto" w:fill="FFFFFF"/>
        </w:rPr>
        <w:t xml:space="preserve"> 1987:137</w:t>
      </w:r>
      <w:r w:rsidR="003A2EE3" w:rsidRPr="00BD6870">
        <w:rPr>
          <w:rStyle w:val="aa"/>
          <w:rFonts w:ascii="Times New Roman" w:hAnsi="Times New Roman" w:cs="Times New Roman"/>
          <w:bCs/>
          <w:i w:val="0"/>
          <w:iCs w:val="0"/>
          <w:sz w:val="28"/>
          <w:szCs w:val="28"/>
          <w:shd w:val="clear" w:color="auto" w:fill="FFFFFF"/>
        </w:rPr>
        <w:t>]</w:t>
      </w:r>
      <w:r w:rsidR="00F37E66">
        <w:rPr>
          <w:rFonts w:ascii="Times New Roman" w:hAnsi="Times New Roman" w:cs="Times New Roman"/>
          <w:sz w:val="28"/>
          <w:szCs w:val="28"/>
        </w:rPr>
        <w:t xml:space="preserve"> -</w:t>
      </w:r>
      <w:r w:rsidRPr="001A7D05">
        <w:rPr>
          <w:rFonts w:ascii="Times New Roman" w:hAnsi="Times New Roman" w:cs="Times New Roman"/>
          <w:sz w:val="28"/>
          <w:szCs w:val="28"/>
        </w:rPr>
        <w:t xml:space="preserve"> принятая в Чехии мера веса, равная десяти граммам, и др. </w:t>
      </w:r>
    </w:p>
    <w:p w:rsidR="00B63C81" w:rsidRPr="001A7D05" w:rsidRDefault="00B63C81" w:rsidP="00761B2C">
      <w:pPr>
        <w:spacing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Их употребление в речи героев усиливает колорит чешской культуры и её самобытность.</w:t>
      </w:r>
    </w:p>
    <w:p w:rsidR="00B63C81" w:rsidRPr="001A7D05" w:rsidRDefault="00B63C81" w:rsidP="00761B2C">
      <w:pPr>
        <w:spacing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Ко второму типу использования чешских иноязычных вкраплений в романе мы также отнесем несколько отдельных примеров, которые сложно отнести </w:t>
      </w:r>
      <w:proofErr w:type="gramStart"/>
      <w:r w:rsidRPr="001A7D05">
        <w:rPr>
          <w:rFonts w:ascii="Times New Roman" w:hAnsi="Times New Roman" w:cs="Times New Roman"/>
          <w:sz w:val="28"/>
          <w:szCs w:val="28"/>
        </w:rPr>
        <w:t>к</w:t>
      </w:r>
      <w:proofErr w:type="gramEnd"/>
      <w:r w:rsidRPr="001A7D05">
        <w:rPr>
          <w:rFonts w:ascii="Times New Roman" w:hAnsi="Times New Roman" w:cs="Times New Roman"/>
          <w:sz w:val="28"/>
          <w:szCs w:val="28"/>
        </w:rPr>
        <w:t xml:space="preserve"> какой-то либо из представленных выше смысловых групп. Это такие иноязычные вкрапления, как: </w:t>
      </w:r>
    </w:p>
    <w:p w:rsidR="00320535" w:rsidRDefault="00B63C81" w:rsidP="00ED3E00">
      <w:pPr>
        <w:pStyle w:val="a3"/>
        <w:numPr>
          <w:ilvl w:val="0"/>
          <w:numId w:val="11"/>
        </w:numPr>
        <w:spacing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Названия чешских и словацких журналов</w:t>
      </w:r>
      <w:r w:rsidR="00BD1704">
        <w:rPr>
          <w:rFonts w:ascii="Times New Roman" w:hAnsi="Times New Roman" w:cs="Times New Roman"/>
          <w:sz w:val="28"/>
          <w:szCs w:val="28"/>
        </w:rPr>
        <w:t xml:space="preserve">, </w:t>
      </w:r>
      <w:r w:rsidR="00DF79A0">
        <w:rPr>
          <w:rFonts w:ascii="Times New Roman" w:hAnsi="Times New Roman" w:cs="Times New Roman"/>
          <w:sz w:val="28"/>
          <w:szCs w:val="28"/>
        </w:rPr>
        <w:t>которые</w:t>
      </w:r>
      <w:r w:rsidRPr="001A7D05">
        <w:rPr>
          <w:rFonts w:ascii="Times New Roman" w:hAnsi="Times New Roman" w:cs="Times New Roman"/>
          <w:sz w:val="28"/>
          <w:szCs w:val="28"/>
        </w:rPr>
        <w:t xml:space="preserve"> не переведены на другие языки, в том числе и на немецкий, хотя имеют такой потенциал: </w:t>
      </w:r>
    </w:p>
    <w:p w:rsidR="00320535" w:rsidRDefault="00B63C81" w:rsidP="00ED3E00">
      <w:pPr>
        <w:pStyle w:val="a3"/>
        <w:numPr>
          <w:ilvl w:val="2"/>
          <w:numId w:val="19"/>
        </w:numPr>
        <w:spacing w:line="360" w:lineRule="auto"/>
        <w:jc w:val="both"/>
        <w:rPr>
          <w:rFonts w:ascii="Times New Roman" w:hAnsi="Times New Roman" w:cs="Times New Roman"/>
          <w:sz w:val="28"/>
          <w:szCs w:val="28"/>
        </w:rPr>
      </w:pPr>
      <w:r w:rsidRPr="001A7D05">
        <w:rPr>
          <w:rFonts w:ascii="Times New Roman" w:hAnsi="Times New Roman" w:cs="Times New Roman"/>
          <w:sz w:val="28"/>
          <w:szCs w:val="28"/>
        </w:rPr>
        <w:t>«</w:t>
      </w:r>
      <w:r w:rsidRPr="001A7D05">
        <w:rPr>
          <w:rFonts w:ascii="Times New Roman" w:hAnsi="Times New Roman" w:cs="Times New Roman"/>
          <w:i/>
          <w:sz w:val="28"/>
          <w:szCs w:val="28"/>
          <w:lang w:val="cs-CZ"/>
        </w:rPr>
        <w:t>Čechoslovan</w:t>
      </w:r>
      <w:r w:rsidRPr="001A7D05">
        <w:rPr>
          <w:rFonts w:ascii="Times New Roman" w:hAnsi="Times New Roman" w:cs="Times New Roman"/>
          <w:sz w:val="28"/>
          <w:szCs w:val="28"/>
        </w:rPr>
        <w:t>»</w:t>
      </w:r>
      <w:r w:rsidR="003A2EE3">
        <w:rPr>
          <w:rFonts w:ascii="Times New Roman" w:hAnsi="Times New Roman" w:cs="Times New Roman"/>
          <w:sz w:val="28"/>
          <w:szCs w:val="28"/>
        </w:rPr>
        <w:t xml:space="preserve"> </w:t>
      </w:r>
      <w:r w:rsidR="003A2EE3" w:rsidRPr="00BD6870">
        <w:rPr>
          <w:rFonts w:ascii="Times New Roman" w:hAnsi="Times New Roman" w:cs="Times New Roman"/>
          <w:sz w:val="28"/>
          <w:szCs w:val="28"/>
        </w:rPr>
        <w:t>[</w:t>
      </w:r>
      <w:r w:rsidR="003A2EE3" w:rsidRPr="007C4C8D">
        <w:rPr>
          <w:rStyle w:val="aa"/>
          <w:rFonts w:ascii="Times New Roman" w:hAnsi="Times New Roman" w:cs="Times New Roman"/>
          <w:bCs/>
          <w:i w:val="0"/>
          <w:iCs w:val="0"/>
          <w:sz w:val="28"/>
          <w:szCs w:val="28"/>
          <w:shd w:val="clear" w:color="auto" w:fill="FFFFFF"/>
          <w:lang w:val="de-DE"/>
        </w:rPr>
        <w:t>Mon</w:t>
      </w:r>
      <w:r w:rsidR="003A2EE3" w:rsidRPr="00BD6870">
        <w:rPr>
          <w:rStyle w:val="aa"/>
          <w:rFonts w:ascii="Times New Roman" w:hAnsi="Times New Roman" w:cs="Times New Roman"/>
          <w:bCs/>
          <w:i w:val="0"/>
          <w:iCs w:val="0"/>
          <w:sz w:val="28"/>
          <w:szCs w:val="28"/>
          <w:shd w:val="clear" w:color="auto" w:fill="FFFFFF"/>
        </w:rPr>
        <w:t>í</w:t>
      </w:r>
      <w:r w:rsidR="003A2EE3" w:rsidRPr="007C4C8D">
        <w:rPr>
          <w:rStyle w:val="aa"/>
          <w:rFonts w:ascii="Times New Roman" w:hAnsi="Times New Roman" w:cs="Times New Roman"/>
          <w:bCs/>
          <w:i w:val="0"/>
          <w:iCs w:val="0"/>
          <w:sz w:val="28"/>
          <w:szCs w:val="28"/>
          <w:shd w:val="clear" w:color="auto" w:fill="FFFFFF"/>
          <w:lang w:val="de-DE"/>
        </w:rPr>
        <w:t>kov</w:t>
      </w:r>
      <w:r w:rsidR="003A2EE3" w:rsidRPr="00BD6870">
        <w:rPr>
          <w:rStyle w:val="aa"/>
          <w:rFonts w:ascii="Times New Roman" w:hAnsi="Times New Roman" w:cs="Times New Roman"/>
          <w:bCs/>
          <w:i w:val="0"/>
          <w:iCs w:val="0"/>
          <w:sz w:val="28"/>
          <w:szCs w:val="28"/>
          <w:shd w:val="clear" w:color="auto" w:fill="FFFFFF"/>
        </w:rPr>
        <w:t>á</w:t>
      </w:r>
      <w:r w:rsidR="003A2EE3">
        <w:rPr>
          <w:rStyle w:val="aa"/>
          <w:rFonts w:ascii="Times New Roman" w:hAnsi="Times New Roman" w:cs="Times New Roman"/>
          <w:bCs/>
          <w:i w:val="0"/>
          <w:iCs w:val="0"/>
          <w:sz w:val="28"/>
          <w:szCs w:val="28"/>
          <w:shd w:val="clear" w:color="auto" w:fill="FFFFFF"/>
        </w:rPr>
        <w:t xml:space="preserve"> 1987:71</w:t>
      </w:r>
      <w:r w:rsidR="003A2EE3" w:rsidRPr="00BD6870">
        <w:rPr>
          <w:rStyle w:val="aa"/>
          <w:rFonts w:ascii="Times New Roman" w:hAnsi="Times New Roman" w:cs="Times New Roman"/>
          <w:bCs/>
          <w:i w:val="0"/>
          <w:iCs w:val="0"/>
          <w:sz w:val="28"/>
          <w:szCs w:val="28"/>
          <w:shd w:val="clear" w:color="auto" w:fill="FFFFFF"/>
        </w:rPr>
        <w:t>]</w:t>
      </w:r>
      <w:r w:rsidR="00320535">
        <w:rPr>
          <w:rFonts w:ascii="Times New Roman" w:hAnsi="Times New Roman" w:cs="Times New Roman"/>
          <w:sz w:val="28"/>
          <w:szCs w:val="28"/>
        </w:rPr>
        <w:t>;</w:t>
      </w:r>
    </w:p>
    <w:p w:rsidR="00320535" w:rsidRDefault="00B63C81" w:rsidP="00ED3E00">
      <w:pPr>
        <w:pStyle w:val="a3"/>
        <w:numPr>
          <w:ilvl w:val="2"/>
          <w:numId w:val="19"/>
        </w:numPr>
        <w:spacing w:line="360" w:lineRule="auto"/>
        <w:jc w:val="both"/>
        <w:rPr>
          <w:rFonts w:ascii="Times New Roman" w:hAnsi="Times New Roman" w:cs="Times New Roman"/>
          <w:sz w:val="28"/>
          <w:szCs w:val="28"/>
        </w:rPr>
      </w:pPr>
      <w:r w:rsidRPr="001A7D05">
        <w:rPr>
          <w:rFonts w:ascii="Times New Roman" w:hAnsi="Times New Roman" w:cs="Times New Roman"/>
          <w:sz w:val="28"/>
          <w:szCs w:val="28"/>
        </w:rPr>
        <w:t xml:space="preserve"> «</w:t>
      </w:r>
      <w:r w:rsidRPr="001A7D05">
        <w:rPr>
          <w:rFonts w:ascii="Times New Roman" w:hAnsi="Times New Roman" w:cs="Times New Roman"/>
          <w:i/>
          <w:sz w:val="28"/>
          <w:szCs w:val="28"/>
          <w:lang w:val="cs-CZ"/>
        </w:rPr>
        <w:t>Mladá fronta</w:t>
      </w:r>
      <w:r w:rsidRPr="001A7D05">
        <w:rPr>
          <w:rFonts w:ascii="Times New Roman" w:hAnsi="Times New Roman" w:cs="Times New Roman"/>
          <w:i/>
          <w:sz w:val="28"/>
          <w:szCs w:val="28"/>
        </w:rPr>
        <w:t>»</w:t>
      </w:r>
      <w:r w:rsidR="00320535">
        <w:rPr>
          <w:rFonts w:ascii="Times New Roman" w:hAnsi="Times New Roman" w:cs="Times New Roman"/>
          <w:i/>
          <w:sz w:val="28"/>
          <w:szCs w:val="28"/>
        </w:rPr>
        <w:t xml:space="preserve"> </w:t>
      </w:r>
      <w:r w:rsidR="00320535" w:rsidRPr="00BD6870">
        <w:rPr>
          <w:rFonts w:ascii="Times New Roman" w:hAnsi="Times New Roman" w:cs="Times New Roman"/>
          <w:sz w:val="28"/>
          <w:szCs w:val="28"/>
        </w:rPr>
        <w:t>[</w:t>
      </w:r>
      <w:r w:rsidR="00320535" w:rsidRPr="007C4C8D">
        <w:rPr>
          <w:rStyle w:val="aa"/>
          <w:rFonts w:ascii="Times New Roman" w:hAnsi="Times New Roman" w:cs="Times New Roman"/>
          <w:bCs/>
          <w:i w:val="0"/>
          <w:iCs w:val="0"/>
          <w:sz w:val="28"/>
          <w:szCs w:val="28"/>
          <w:shd w:val="clear" w:color="auto" w:fill="FFFFFF"/>
          <w:lang w:val="de-DE"/>
        </w:rPr>
        <w:t>Mon</w:t>
      </w:r>
      <w:r w:rsidR="00320535" w:rsidRPr="00BD6870">
        <w:rPr>
          <w:rStyle w:val="aa"/>
          <w:rFonts w:ascii="Times New Roman" w:hAnsi="Times New Roman" w:cs="Times New Roman"/>
          <w:bCs/>
          <w:i w:val="0"/>
          <w:iCs w:val="0"/>
          <w:sz w:val="28"/>
          <w:szCs w:val="28"/>
          <w:shd w:val="clear" w:color="auto" w:fill="FFFFFF"/>
        </w:rPr>
        <w:t>í</w:t>
      </w:r>
      <w:r w:rsidR="00320535" w:rsidRPr="007C4C8D">
        <w:rPr>
          <w:rStyle w:val="aa"/>
          <w:rFonts w:ascii="Times New Roman" w:hAnsi="Times New Roman" w:cs="Times New Roman"/>
          <w:bCs/>
          <w:i w:val="0"/>
          <w:iCs w:val="0"/>
          <w:sz w:val="28"/>
          <w:szCs w:val="28"/>
          <w:shd w:val="clear" w:color="auto" w:fill="FFFFFF"/>
          <w:lang w:val="de-DE"/>
        </w:rPr>
        <w:t>kov</w:t>
      </w:r>
      <w:r w:rsidR="00320535" w:rsidRPr="00BD6870">
        <w:rPr>
          <w:rStyle w:val="aa"/>
          <w:rFonts w:ascii="Times New Roman" w:hAnsi="Times New Roman" w:cs="Times New Roman"/>
          <w:bCs/>
          <w:i w:val="0"/>
          <w:iCs w:val="0"/>
          <w:sz w:val="28"/>
          <w:szCs w:val="28"/>
          <w:shd w:val="clear" w:color="auto" w:fill="FFFFFF"/>
        </w:rPr>
        <w:t>á</w:t>
      </w:r>
      <w:r w:rsidR="00320535">
        <w:rPr>
          <w:rStyle w:val="aa"/>
          <w:rFonts w:ascii="Times New Roman" w:hAnsi="Times New Roman" w:cs="Times New Roman"/>
          <w:bCs/>
          <w:i w:val="0"/>
          <w:iCs w:val="0"/>
          <w:sz w:val="28"/>
          <w:szCs w:val="28"/>
          <w:shd w:val="clear" w:color="auto" w:fill="FFFFFF"/>
        </w:rPr>
        <w:t xml:space="preserve"> 1987:173</w:t>
      </w:r>
      <w:r w:rsidR="00320535" w:rsidRPr="00BD6870">
        <w:rPr>
          <w:rStyle w:val="aa"/>
          <w:rFonts w:ascii="Times New Roman" w:hAnsi="Times New Roman" w:cs="Times New Roman"/>
          <w:bCs/>
          <w:i w:val="0"/>
          <w:iCs w:val="0"/>
          <w:sz w:val="28"/>
          <w:szCs w:val="28"/>
          <w:shd w:val="clear" w:color="auto" w:fill="FFFFFF"/>
        </w:rPr>
        <w:t>]</w:t>
      </w:r>
      <w:r w:rsidR="00320535">
        <w:rPr>
          <w:rFonts w:ascii="Times New Roman" w:hAnsi="Times New Roman" w:cs="Times New Roman"/>
          <w:sz w:val="28"/>
          <w:szCs w:val="28"/>
        </w:rPr>
        <w:t>;</w:t>
      </w:r>
    </w:p>
    <w:p w:rsidR="00320535" w:rsidRDefault="00B63C81" w:rsidP="00ED3E00">
      <w:pPr>
        <w:pStyle w:val="a3"/>
        <w:numPr>
          <w:ilvl w:val="2"/>
          <w:numId w:val="19"/>
        </w:numPr>
        <w:spacing w:line="360" w:lineRule="auto"/>
        <w:jc w:val="both"/>
        <w:rPr>
          <w:rFonts w:ascii="Times New Roman" w:hAnsi="Times New Roman" w:cs="Times New Roman"/>
          <w:sz w:val="28"/>
          <w:szCs w:val="28"/>
        </w:rPr>
      </w:pPr>
      <w:r w:rsidRPr="001A7D05">
        <w:rPr>
          <w:rFonts w:ascii="Times New Roman" w:hAnsi="Times New Roman" w:cs="Times New Roman"/>
          <w:i/>
          <w:sz w:val="28"/>
          <w:szCs w:val="28"/>
          <w:lang w:val="cs-CZ"/>
        </w:rPr>
        <w:lastRenderedPageBreak/>
        <w:t xml:space="preserve"> </w:t>
      </w:r>
      <w:r w:rsidRPr="001A7D05">
        <w:rPr>
          <w:rFonts w:ascii="Times New Roman" w:hAnsi="Times New Roman" w:cs="Times New Roman"/>
          <w:i/>
          <w:sz w:val="28"/>
          <w:szCs w:val="28"/>
        </w:rPr>
        <w:t>«</w:t>
      </w:r>
      <w:r w:rsidRPr="001A7D05">
        <w:rPr>
          <w:rFonts w:ascii="Times New Roman" w:hAnsi="Times New Roman" w:cs="Times New Roman"/>
          <w:i/>
          <w:sz w:val="28"/>
          <w:szCs w:val="28"/>
          <w:lang w:val="cs-CZ"/>
        </w:rPr>
        <w:t>Lidová demokracie</w:t>
      </w:r>
      <w:r w:rsidRPr="001A7D05">
        <w:rPr>
          <w:rFonts w:ascii="Times New Roman" w:hAnsi="Times New Roman" w:cs="Times New Roman"/>
          <w:i/>
          <w:sz w:val="28"/>
          <w:szCs w:val="28"/>
        </w:rPr>
        <w:t>»</w:t>
      </w:r>
      <w:r w:rsidR="00320535">
        <w:rPr>
          <w:rFonts w:ascii="Times New Roman" w:hAnsi="Times New Roman" w:cs="Times New Roman"/>
          <w:i/>
          <w:sz w:val="28"/>
          <w:szCs w:val="28"/>
        </w:rPr>
        <w:t xml:space="preserve"> </w:t>
      </w:r>
      <w:r w:rsidR="00320535" w:rsidRPr="00BD6870">
        <w:rPr>
          <w:rFonts w:ascii="Times New Roman" w:hAnsi="Times New Roman" w:cs="Times New Roman"/>
          <w:sz w:val="28"/>
          <w:szCs w:val="28"/>
        </w:rPr>
        <w:t>[</w:t>
      </w:r>
      <w:r w:rsidR="00320535" w:rsidRPr="007C4C8D">
        <w:rPr>
          <w:rStyle w:val="aa"/>
          <w:rFonts w:ascii="Times New Roman" w:hAnsi="Times New Roman" w:cs="Times New Roman"/>
          <w:bCs/>
          <w:i w:val="0"/>
          <w:iCs w:val="0"/>
          <w:sz w:val="28"/>
          <w:szCs w:val="28"/>
          <w:shd w:val="clear" w:color="auto" w:fill="FFFFFF"/>
          <w:lang w:val="de-DE"/>
        </w:rPr>
        <w:t>Mon</w:t>
      </w:r>
      <w:r w:rsidR="00320535" w:rsidRPr="00BD6870">
        <w:rPr>
          <w:rStyle w:val="aa"/>
          <w:rFonts w:ascii="Times New Roman" w:hAnsi="Times New Roman" w:cs="Times New Roman"/>
          <w:bCs/>
          <w:i w:val="0"/>
          <w:iCs w:val="0"/>
          <w:sz w:val="28"/>
          <w:szCs w:val="28"/>
          <w:shd w:val="clear" w:color="auto" w:fill="FFFFFF"/>
        </w:rPr>
        <w:t>í</w:t>
      </w:r>
      <w:r w:rsidR="00320535" w:rsidRPr="007C4C8D">
        <w:rPr>
          <w:rStyle w:val="aa"/>
          <w:rFonts w:ascii="Times New Roman" w:hAnsi="Times New Roman" w:cs="Times New Roman"/>
          <w:bCs/>
          <w:i w:val="0"/>
          <w:iCs w:val="0"/>
          <w:sz w:val="28"/>
          <w:szCs w:val="28"/>
          <w:shd w:val="clear" w:color="auto" w:fill="FFFFFF"/>
          <w:lang w:val="de-DE"/>
        </w:rPr>
        <w:t>kov</w:t>
      </w:r>
      <w:r w:rsidR="00320535" w:rsidRPr="00BD6870">
        <w:rPr>
          <w:rStyle w:val="aa"/>
          <w:rFonts w:ascii="Times New Roman" w:hAnsi="Times New Roman" w:cs="Times New Roman"/>
          <w:bCs/>
          <w:i w:val="0"/>
          <w:iCs w:val="0"/>
          <w:sz w:val="28"/>
          <w:szCs w:val="28"/>
          <w:shd w:val="clear" w:color="auto" w:fill="FFFFFF"/>
        </w:rPr>
        <w:t>á</w:t>
      </w:r>
      <w:r w:rsidR="00320535">
        <w:rPr>
          <w:rStyle w:val="aa"/>
          <w:rFonts w:ascii="Times New Roman" w:hAnsi="Times New Roman" w:cs="Times New Roman"/>
          <w:bCs/>
          <w:i w:val="0"/>
          <w:iCs w:val="0"/>
          <w:sz w:val="28"/>
          <w:szCs w:val="28"/>
          <w:shd w:val="clear" w:color="auto" w:fill="FFFFFF"/>
        </w:rPr>
        <w:t xml:space="preserve"> 1987:173</w:t>
      </w:r>
      <w:r w:rsidR="00320535" w:rsidRPr="00BD6870">
        <w:rPr>
          <w:rStyle w:val="aa"/>
          <w:rFonts w:ascii="Times New Roman" w:hAnsi="Times New Roman" w:cs="Times New Roman"/>
          <w:bCs/>
          <w:i w:val="0"/>
          <w:iCs w:val="0"/>
          <w:sz w:val="28"/>
          <w:szCs w:val="28"/>
          <w:shd w:val="clear" w:color="auto" w:fill="FFFFFF"/>
        </w:rPr>
        <w:t>]</w:t>
      </w:r>
      <w:r w:rsidR="00320535">
        <w:rPr>
          <w:rFonts w:ascii="Times New Roman" w:hAnsi="Times New Roman" w:cs="Times New Roman"/>
          <w:sz w:val="28"/>
          <w:szCs w:val="28"/>
        </w:rPr>
        <w:t>;</w:t>
      </w:r>
    </w:p>
    <w:p w:rsidR="00320535" w:rsidRDefault="00B63C81" w:rsidP="00ED3E00">
      <w:pPr>
        <w:pStyle w:val="a3"/>
        <w:numPr>
          <w:ilvl w:val="2"/>
          <w:numId w:val="19"/>
        </w:numPr>
        <w:spacing w:line="360" w:lineRule="auto"/>
        <w:jc w:val="both"/>
        <w:rPr>
          <w:rFonts w:ascii="Times New Roman" w:hAnsi="Times New Roman" w:cs="Times New Roman"/>
          <w:sz w:val="28"/>
          <w:szCs w:val="28"/>
        </w:rPr>
      </w:pPr>
      <w:r w:rsidRPr="001A7D05">
        <w:rPr>
          <w:rFonts w:ascii="Times New Roman" w:hAnsi="Times New Roman" w:cs="Times New Roman"/>
          <w:i/>
          <w:sz w:val="28"/>
          <w:szCs w:val="28"/>
          <w:lang w:val="cs-CZ"/>
        </w:rPr>
        <w:t xml:space="preserve"> </w:t>
      </w:r>
      <w:r w:rsidRPr="001A7D05">
        <w:rPr>
          <w:rFonts w:ascii="Times New Roman" w:hAnsi="Times New Roman" w:cs="Times New Roman"/>
          <w:i/>
          <w:sz w:val="28"/>
          <w:szCs w:val="28"/>
        </w:rPr>
        <w:t>«</w:t>
      </w:r>
      <w:r w:rsidRPr="001A7D05">
        <w:rPr>
          <w:rFonts w:ascii="Times New Roman" w:hAnsi="Times New Roman" w:cs="Times New Roman"/>
          <w:i/>
          <w:sz w:val="28"/>
          <w:szCs w:val="28"/>
          <w:lang w:val="cs-CZ"/>
        </w:rPr>
        <w:t>Práce</w:t>
      </w:r>
      <w:r w:rsidRPr="001A7D05">
        <w:rPr>
          <w:rFonts w:ascii="Times New Roman" w:hAnsi="Times New Roman" w:cs="Times New Roman"/>
          <w:i/>
          <w:sz w:val="28"/>
          <w:szCs w:val="28"/>
        </w:rPr>
        <w:t>»</w:t>
      </w:r>
      <w:r w:rsidR="00320535" w:rsidRPr="00320535">
        <w:rPr>
          <w:rFonts w:ascii="Times New Roman" w:hAnsi="Times New Roman" w:cs="Times New Roman"/>
          <w:sz w:val="28"/>
          <w:szCs w:val="28"/>
        </w:rPr>
        <w:t xml:space="preserve"> </w:t>
      </w:r>
      <w:r w:rsidR="00320535" w:rsidRPr="00BD6870">
        <w:rPr>
          <w:rFonts w:ascii="Times New Roman" w:hAnsi="Times New Roman" w:cs="Times New Roman"/>
          <w:sz w:val="28"/>
          <w:szCs w:val="28"/>
        </w:rPr>
        <w:t>[</w:t>
      </w:r>
      <w:r w:rsidR="00320535" w:rsidRPr="007C4C8D">
        <w:rPr>
          <w:rStyle w:val="aa"/>
          <w:rFonts w:ascii="Times New Roman" w:hAnsi="Times New Roman" w:cs="Times New Roman"/>
          <w:bCs/>
          <w:i w:val="0"/>
          <w:iCs w:val="0"/>
          <w:sz w:val="28"/>
          <w:szCs w:val="28"/>
          <w:shd w:val="clear" w:color="auto" w:fill="FFFFFF"/>
          <w:lang w:val="de-DE"/>
        </w:rPr>
        <w:t>Mon</w:t>
      </w:r>
      <w:r w:rsidR="00320535" w:rsidRPr="00BD6870">
        <w:rPr>
          <w:rStyle w:val="aa"/>
          <w:rFonts w:ascii="Times New Roman" w:hAnsi="Times New Roman" w:cs="Times New Roman"/>
          <w:bCs/>
          <w:i w:val="0"/>
          <w:iCs w:val="0"/>
          <w:sz w:val="28"/>
          <w:szCs w:val="28"/>
          <w:shd w:val="clear" w:color="auto" w:fill="FFFFFF"/>
        </w:rPr>
        <w:t>í</w:t>
      </w:r>
      <w:r w:rsidR="00320535" w:rsidRPr="007C4C8D">
        <w:rPr>
          <w:rStyle w:val="aa"/>
          <w:rFonts w:ascii="Times New Roman" w:hAnsi="Times New Roman" w:cs="Times New Roman"/>
          <w:bCs/>
          <w:i w:val="0"/>
          <w:iCs w:val="0"/>
          <w:sz w:val="28"/>
          <w:szCs w:val="28"/>
          <w:shd w:val="clear" w:color="auto" w:fill="FFFFFF"/>
          <w:lang w:val="de-DE"/>
        </w:rPr>
        <w:t>kov</w:t>
      </w:r>
      <w:r w:rsidR="00320535" w:rsidRPr="00BD6870">
        <w:rPr>
          <w:rStyle w:val="aa"/>
          <w:rFonts w:ascii="Times New Roman" w:hAnsi="Times New Roman" w:cs="Times New Roman"/>
          <w:bCs/>
          <w:i w:val="0"/>
          <w:iCs w:val="0"/>
          <w:sz w:val="28"/>
          <w:szCs w:val="28"/>
          <w:shd w:val="clear" w:color="auto" w:fill="FFFFFF"/>
        </w:rPr>
        <w:t>á</w:t>
      </w:r>
      <w:r w:rsidR="00320535">
        <w:rPr>
          <w:rStyle w:val="aa"/>
          <w:rFonts w:ascii="Times New Roman" w:hAnsi="Times New Roman" w:cs="Times New Roman"/>
          <w:bCs/>
          <w:i w:val="0"/>
          <w:iCs w:val="0"/>
          <w:sz w:val="28"/>
          <w:szCs w:val="28"/>
          <w:shd w:val="clear" w:color="auto" w:fill="FFFFFF"/>
        </w:rPr>
        <w:t xml:space="preserve"> 1987:173</w:t>
      </w:r>
      <w:r w:rsidR="00320535" w:rsidRPr="00BD6870">
        <w:rPr>
          <w:rStyle w:val="aa"/>
          <w:rFonts w:ascii="Times New Roman" w:hAnsi="Times New Roman" w:cs="Times New Roman"/>
          <w:bCs/>
          <w:i w:val="0"/>
          <w:iCs w:val="0"/>
          <w:sz w:val="28"/>
          <w:szCs w:val="28"/>
          <w:shd w:val="clear" w:color="auto" w:fill="FFFFFF"/>
        </w:rPr>
        <w:t>]</w:t>
      </w:r>
      <w:r w:rsidR="00320535">
        <w:rPr>
          <w:rFonts w:ascii="Times New Roman" w:hAnsi="Times New Roman" w:cs="Times New Roman"/>
          <w:sz w:val="28"/>
          <w:szCs w:val="28"/>
        </w:rPr>
        <w:t>;</w:t>
      </w:r>
    </w:p>
    <w:p w:rsidR="00320535" w:rsidRPr="00320535" w:rsidRDefault="00320535" w:rsidP="00ED3E00">
      <w:pPr>
        <w:pStyle w:val="a3"/>
        <w:numPr>
          <w:ilvl w:val="2"/>
          <w:numId w:val="19"/>
        </w:numPr>
        <w:spacing w:line="360" w:lineRule="auto"/>
        <w:jc w:val="both"/>
        <w:rPr>
          <w:rStyle w:val="aa"/>
          <w:rFonts w:ascii="Times New Roman" w:hAnsi="Times New Roman" w:cs="Times New Roman"/>
          <w:i w:val="0"/>
          <w:iCs w:val="0"/>
          <w:sz w:val="28"/>
          <w:szCs w:val="28"/>
        </w:rPr>
      </w:pPr>
      <w:r>
        <w:rPr>
          <w:rFonts w:ascii="Times New Roman" w:hAnsi="Times New Roman" w:cs="Times New Roman"/>
          <w:i/>
          <w:sz w:val="28"/>
          <w:szCs w:val="28"/>
        </w:rPr>
        <w:t xml:space="preserve"> </w:t>
      </w:r>
      <w:r w:rsidR="00B63C81" w:rsidRPr="001A7D05">
        <w:rPr>
          <w:rFonts w:ascii="Times New Roman" w:hAnsi="Times New Roman" w:cs="Times New Roman"/>
          <w:i/>
          <w:sz w:val="28"/>
          <w:szCs w:val="28"/>
        </w:rPr>
        <w:t>«</w:t>
      </w:r>
      <w:r w:rsidR="00B63C81" w:rsidRPr="001A7D05">
        <w:rPr>
          <w:rFonts w:ascii="Times New Roman" w:hAnsi="Times New Roman" w:cs="Times New Roman"/>
          <w:i/>
          <w:sz w:val="28"/>
          <w:szCs w:val="28"/>
          <w:lang w:val="cs-CZ"/>
        </w:rPr>
        <w:t>Večerní Praha</w:t>
      </w:r>
      <w:r w:rsidR="00B63C81" w:rsidRPr="001A7D05">
        <w:rPr>
          <w:rFonts w:ascii="Times New Roman" w:hAnsi="Times New Roman" w:cs="Times New Roman"/>
          <w:i/>
          <w:sz w:val="28"/>
          <w:szCs w:val="28"/>
        </w:rPr>
        <w:t>»</w:t>
      </w:r>
      <w:r w:rsidRPr="00320535">
        <w:rPr>
          <w:rFonts w:ascii="Times New Roman" w:hAnsi="Times New Roman" w:cs="Times New Roman"/>
          <w:sz w:val="28"/>
          <w:szCs w:val="28"/>
        </w:rPr>
        <w:t xml:space="preserve"> </w:t>
      </w:r>
      <w:r w:rsidRPr="00BD6870">
        <w:rPr>
          <w:rFonts w:ascii="Times New Roman" w:hAnsi="Times New Roman" w:cs="Times New Roman"/>
          <w:sz w:val="28"/>
          <w:szCs w:val="28"/>
        </w:rPr>
        <w:t>[</w:t>
      </w:r>
      <w:r w:rsidRPr="007C4C8D">
        <w:rPr>
          <w:rStyle w:val="aa"/>
          <w:rFonts w:ascii="Times New Roman" w:hAnsi="Times New Roman" w:cs="Times New Roman"/>
          <w:bCs/>
          <w:i w:val="0"/>
          <w:iCs w:val="0"/>
          <w:sz w:val="28"/>
          <w:szCs w:val="28"/>
          <w:shd w:val="clear" w:color="auto" w:fill="FFFFFF"/>
          <w:lang w:val="de-DE"/>
        </w:rPr>
        <w:t>Mon</w:t>
      </w:r>
      <w:r w:rsidRPr="00BD6870">
        <w:rPr>
          <w:rStyle w:val="aa"/>
          <w:rFonts w:ascii="Times New Roman" w:hAnsi="Times New Roman" w:cs="Times New Roman"/>
          <w:bCs/>
          <w:i w:val="0"/>
          <w:iCs w:val="0"/>
          <w:sz w:val="28"/>
          <w:szCs w:val="28"/>
          <w:shd w:val="clear" w:color="auto" w:fill="FFFFFF"/>
        </w:rPr>
        <w:t>í</w:t>
      </w:r>
      <w:r w:rsidRPr="007C4C8D">
        <w:rPr>
          <w:rStyle w:val="aa"/>
          <w:rFonts w:ascii="Times New Roman" w:hAnsi="Times New Roman" w:cs="Times New Roman"/>
          <w:bCs/>
          <w:i w:val="0"/>
          <w:iCs w:val="0"/>
          <w:sz w:val="28"/>
          <w:szCs w:val="28"/>
          <w:shd w:val="clear" w:color="auto" w:fill="FFFFFF"/>
          <w:lang w:val="de-DE"/>
        </w:rPr>
        <w:t>kov</w:t>
      </w:r>
      <w:r w:rsidRPr="00BD6870">
        <w:rPr>
          <w:rStyle w:val="aa"/>
          <w:rFonts w:ascii="Times New Roman" w:hAnsi="Times New Roman" w:cs="Times New Roman"/>
          <w:bCs/>
          <w:i w:val="0"/>
          <w:iCs w:val="0"/>
          <w:sz w:val="28"/>
          <w:szCs w:val="28"/>
          <w:shd w:val="clear" w:color="auto" w:fill="FFFFFF"/>
        </w:rPr>
        <w:t>á</w:t>
      </w:r>
      <w:r>
        <w:rPr>
          <w:rStyle w:val="aa"/>
          <w:rFonts w:ascii="Times New Roman" w:hAnsi="Times New Roman" w:cs="Times New Roman"/>
          <w:bCs/>
          <w:i w:val="0"/>
          <w:iCs w:val="0"/>
          <w:sz w:val="28"/>
          <w:szCs w:val="28"/>
          <w:shd w:val="clear" w:color="auto" w:fill="FFFFFF"/>
        </w:rPr>
        <w:t xml:space="preserve"> 1987:173</w:t>
      </w:r>
      <w:r w:rsidRPr="00BD6870">
        <w:rPr>
          <w:rStyle w:val="aa"/>
          <w:rFonts w:ascii="Times New Roman" w:hAnsi="Times New Roman" w:cs="Times New Roman"/>
          <w:bCs/>
          <w:i w:val="0"/>
          <w:iCs w:val="0"/>
          <w:sz w:val="28"/>
          <w:szCs w:val="28"/>
          <w:shd w:val="clear" w:color="auto" w:fill="FFFFFF"/>
        </w:rPr>
        <w:t>]</w:t>
      </w:r>
      <w:r>
        <w:rPr>
          <w:rStyle w:val="aa"/>
          <w:rFonts w:ascii="Times New Roman" w:hAnsi="Times New Roman" w:cs="Times New Roman"/>
          <w:bCs/>
          <w:i w:val="0"/>
          <w:iCs w:val="0"/>
          <w:sz w:val="28"/>
          <w:szCs w:val="28"/>
          <w:shd w:val="clear" w:color="auto" w:fill="FFFFFF"/>
        </w:rPr>
        <w:t>;</w:t>
      </w:r>
    </w:p>
    <w:p w:rsidR="00B63C81" w:rsidRPr="00320535" w:rsidRDefault="00320535" w:rsidP="00ED3E00">
      <w:pPr>
        <w:pStyle w:val="a3"/>
        <w:numPr>
          <w:ilvl w:val="2"/>
          <w:numId w:val="19"/>
        </w:numPr>
        <w:spacing w:line="360" w:lineRule="auto"/>
        <w:jc w:val="both"/>
        <w:rPr>
          <w:rFonts w:ascii="Times New Roman" w:hAnsi="Times New Roman" w:cs="Times New Roman"/>
          <w:sz w:val="28"/>
          <w:szCs w:val="28"/>
        </w:rPr>
      </w:pPr>
      <w:r w:rsidRPr="00320535">
        <w:rPr>
          <w:rFonts w:ascii="Times New Roman" w:hAnsi="Times New Roman" w:cs="Times New Roman"/>
          <w:sz w:val="28"/>
          <w:szCs w:val="28"/>
        </w:rPr>
        <w:t xml:space="preserve"> </w:t>
      </w:r>
      <w:r w:rsidR="00B63C81" w:rsidRPr="00320535">
        <w:rPr>
          <w:rFonts w:ascii="Times New Roman" w:hAnsi="Times New Roman" w:cs="Times New Roman"/>
          <w:sz w:val="28"/>
          <w:szCs w:val="28"/>
        </w:rPr>
        <w:t>«</w:t>
      </w:r>
      <w:r w:rsidR="00B63C81" w:rsidRPr="00320535">
        <w:rPr>
          <w:rFonts w:ascii="Times New Roman" w:hAnsi="Times New Roman" w:cs="Times New Roman"/>
          <w:i/>
          <w:sz w:val="28"/>
          <w:szCs w:val="28"/>
          <w:lang w:val="cs-CZ"/>
        </w:rPr>
        <w:t>Život stran</w:t>
      </w:r>
      <w:proofErr w:type="gramStart"/>
      <w:r w:rsidRPr="00320535">
        <w:rPr>
          <w:rFonts w:ascii="Times New Roman" w:hAnsi="Times New Roman" w:cs="Times New Roman"/>
          <w:i/>
          <w:sz w:val="28"/>
          <w:szCs w:val="28"/>
        </w:rPr>
        <w:t>у</w:t>
      </w:r>
      <w:proofErr w:type="gramEnd"/>
      <w:r w:rsidR="00B63C81" w:rsidRPr="00320535">
        <w:rPr>
          <w:rFonts w:ascii="Times New Roman" w:hAnsi="Times New Roman" w:cs="Times New Roman"/>
          <w:i/>
          <w:sz w:val="28"/>
          <w:szCs w:val="28"/>
        </w:rPr>
        <w:t>»</w:t>
      </w:r>
      <w:r w:rsidR="00B63C81" w:rsidRPr="00320535">
        <w:rPr>
          <w:rFonts w:ascii="Times New Roman" w:hAnsi="Times New Roman" w:cs="Times New Roman"/>
          <w:sz w:val="28"/>
          <w:szCs w:val="28"/>
          <w:lang w:val="cs-CZ"/>
        </w:rPr>
        <w:t xml:space="preserve"> </w:t>
      </w:r>
      <w:r w:rsidRPr="00320535">
        <w:rPr>
          <w:rFonts w:ascii="Times New Roman" w:hAnsi="Times New Roman" w:cs="Times New Roman"/>
          <w:sz w:val="28"/>
          <w:szCs w:val="28"/>
        </w:rPr>
        <w:t>[</w:t>
      </w:r>
      <w:r w:rsidRPr="00320535">
        <w:rPr>
          <w:rStyle w:val="aa"/>
          <w:rFonts w:ascii="Times New Roman" w:hAnsi="Times New Roman" w:cs="Times New Roman"/>
          <w:bCs/>
          <w:i w:val="0"/>
          <w:iCs w:val="0"/>
          <w:sz w:val="28"/>
          <w:szCs w:val="28"/>
          <w:shd w:val="clear" w:color="auto" w:fill="FFFFFF"/>
          <w:lang w:val="de-DE"/>
        </w:rPr>
        <w:t>Mon</w:t>
      </w:r>
      <w:r w:rsidRPr="00320535">
        <w:rPr>
          <w:rStyle w:val="aa"/>
          <w:rFonts w:ascii="Times New Roman" w:hAnsi="Times New Roman" w:cs="Times New Roman"/>
          <w:bCs/>
          <w:i w:val="0"/>
          <w:iCs w:val="0"/>
          <w:sz w:val="28"/>
          <w:szCs w:val="28"/>
          <w:shd w:val="clear" w:color="auto" w:fill="FFFFFF"/>
        </w:rPr>
        <w:t>í</w:t>
      </w:r>
      <w:r w:rsidRPr="00320535">
        <w:rPr>
          <w:rStyle w:val="aa"/>
          <w:rFonts w:ascii="Times New Roman" w:hAnsi="Times New Roman" w:cs="Times New Roman"/>
          <w:bCs/>
          <w:i w:val="0"/>
          <w:iCs w:val="0"/>
          <w:sz w:val="28"/>
          <w:szCs w:val="28"/>
          <w:shd w:val="clear" w:color="auto" w:fill="FFFFFF"/>
          <w:lang w:val="de-DE"/>
        </w:rPr>
        <w:t>kov</w:t>
      </w:r>
      <w:r w:rsidRPr="00320535">
        <w:rPr>
          <w:rStyle w:val="aa"/>
          <w:rFonts w:ascii="Times New Roman" w:hAnsi="Times New Roman" w:cs="Times New Roman"/>
          <w:bCs/>
          <w:i w:val="0"/>
          <w:iCs w:val="0"/>
          <w:sz w:val="28"/>
          <w:szCs w:val="28"/>
          <w:shd w:val="clear" w:color="auto" w:fill="FFFFFF"/>
        </w:rPr>
        <w:t>á 1987:173]</w:t>
      </w:r>
      <w:r w:rsidRPr="00320535">
        <w:rPr>
          <w:rFonts w:ascii="Times New Roman" w:hAnsi="Times New Roman" w:cs="Times New Roman"/>
          <w:sz w:val="28"/>
          <w:szCs w:val="28"/>
        </w:rPr>
        <w:t xml:space="preserve">  </w:t>
      </w:r>
      <w:r w:rsidR="00B63C81" w:rsidRPr="00320535">
        <w:rPr>
          <w:rFonts w:ascii="Times New Roman" w:hAnsi="Times New Roman" w:cs="Times New Roman"/>
          <w:sz w:val="28"/>
          <w:szCs w:val="28"/>
        </w:rPr>
        <w:t>– единственный из упомянутых чешских журналов, после названия которого автор дает немецкий перевод его названия – «</w:t>
      </w:r>
      <w:r w:rsidR="00B63C81" w:rsidRPr="00320535">
        <w:rPr>
          <w:rFonts w:ascii="Times New Roman" w:hAnsi="Times New Roman" w:cs="Times New Roman"/>
          <w:i/>
          <w:sz w:val="28"/>
          <w:szCs w:val="28"/>
          <w:lang w:val="cs-CZ"/>
        </w:rPr>
        <w:t>Das Leben der Partei</w:t>
      </w:r>
      <w:r w:rsidR="00B63C81" w:rsidRPr="00320535">
        <w:rPr>
          <w:rFonts w:ascii="Times New Roman" w:hAnsi="Times New Roman" w:cs="Times New Roman"/>
          <w:i/>
          <w:sz w:val="28"/>
          <w:szCs w:val="28"/>
        </w:rPr>
        <w:t>»</w:t>
      </w:r>
      <w:r w:rsidR="00B63C81" w:rsidRPr="00320535">
        <w:rPr>
          <w:rFonts w:ascii="Times New Roman" w:hAnsi="Times New Roman" w:cs="Times New Roman"/>
          <w:sz w:val="28"/>
          <w:szCs w:val="28"/>
          <w:lang w:val="cs-CZ"/>
        </w:rPr>
        <w:t>.</w:t>
      </w:r>
    </w:p>
    <w:p w:rsidR="00B63C81" w:rsidRPr="001C1C9F" w:rsidRDefault="00B63C81" w:rsidP="00ED3E00">
      <w:pPr>
        <w:pStyle w:val="a3"/>
        <w:numPr>
          <w:ilvl w:val="0"/>
          <w:numId w:val="11"/>
        </w:numPr>
        <w:spacing w:line="360" w:lineRule="auto"/>
        <w:ind w:firstLine="709"/>
        <w:jc w:val="both"/>
        <w:rPr>
          <w:rFonts w:ascii="Times New Roman" w:hAnsi="Times New Roman" w:cs="Times New Roman"/>
          <w:color w:val="000000" w:themeColor="text1"/>
          <w:sz w:val="28"/>
          <w:szCs w:val="28"/>
        </w:rPr>
      </w:pPr>
      <w:r w:rsidRPr="001C1C9F">
        <w:rPr>
          <w:rFonts w:ascii="Times New Roman" w:hAnsi="Times New Roman" w:cs="Times New Roman"/>
          <w:bCs/>
          <w:color w:val="000000" w:themeColor="text1"/>
          <w:sz w:val="28"/>
          <w:szCs w:val="28"/>
          <w:shd w:val="clear" w:color="auto" w:fill="FFFFFF"/>
        </w:rPr>
        <w:t>Чехословацкий фильм-мюзикл «</w:t>
      </w:r>
      <w:r w:rsidRPr="001C1C9F">
        <w:rPr>
          <w:rFonts w:ascii="Times New Roman" w:hAnsi="Times New Roman" w:cs="Times New Roman"/>
          <w:bCs/>
          <w:i/>
          <w:color w:val="000000" w:themeColor="text1"/>
          <w:sz w:val="28"/>
          <w:szCs w:val="28"/>
          <w:shd w:val="clear" w:color="auto" w:fill="FFFFFF"/>
        </w:rPr>
        <w:t>Kdyby tisíc klarinetů</w:t>
      </w:r>
      <w:r w:rsidRPr="001C1C9F">
        <w:rPr>
          <w:rFonts w:ascii="Times New Roman" w:hAnsi="Times New Roman" w:cs="Times New Roman"/>
          <w:bCs/>
          <w:color w:val="000000" w:themeColor="text1"/>
          <w:sz w:val="28"/>
          <w:szCs w:val="28"/>
          <w:shd w:val="clear" w:color="auto" w:fill="FFFFFF"/>
        </w:rPr>
        <w:t>» 1965 года</w:t>
      </w:r>
      <w:r w:rsidR="00320535">
        <w:rPr>
          <w:rFonts w:ascii="Times New Roman" w:hAnsi="Times New Roman" w:cs="Times New Roman"/>
          <w:bCs/>
          <w:color w:val="000000" w:themeColor="text1"/>
          <w:sz w:val="28"/>
          <w:szCs w:val="28"/>
          <w:shd w:val="clear" w:color="auto" w:fill="FFFFFF"/>
        </w:rPr>
        <w:t xml:space="preserve"> </w:t>
      </w:r>
      <w:r w:rsidR="00320535" w:rsidRPr="00BD6870">
        <w:rPr>
          <w:rFonts w:ascii="Times New Roman" w:hAnsi="Times New Roman" w:cs="Times New Roman"/>
          <w:sz w:val="28"/>
          <w:szCs w:val="28"/>
        </w:rPr>
        <w:t>[</w:t>
      </w:r>
      <w:r w:rsidR="00320535" w:rsidRPr="007C4C8D">
        <w:rPr>
          <w:rStyle w:val="aa"/>
          <w:rFonts w:ascii="Times New Roman" w:hAnsi="Times New Roman" w:cs="Times New Roman"/>
          <w:bCs/>
          <w:i w:val="0"/>
          <w:iCs w:val="0"/>
          <w:sz w:val="28"/>
          <w:szCs w:val="28"/>
          <w:shd w:val="clear" w:color="auto" w:fill="FFFFFF"/>
          <w:lang w:val="de-DE"/>
        </w:rPr>
        <w:t>Mon</w:t>
      </w:r>
      <w:r w:rsidR="00320535" w:rsidRPr="00BD6870">
        <w:rPr>
          <w:rStyle w:val="aa"/>
          <w:rFonts w:ascii="Times New Roman" w:hAnsi="Times New Roman" w:cs="Times New Roman"/>
          <w:bCs/>
          <w:i w:val="0"/>
          <w:iCs w:val="0"/>
          <w:sz w:val="28"/>
          <w:szCs w:val="28"/>
          <w:shd w:val="clear" w:color="auto" w:fill="FFFFFF"/>
        </w:rPr>
        <w:t>í</w:t>
      </w:r>
      <w:r w:rsidR="00320535" w:rsidRPr="007C4C8D">
        <w:rPr>
          <w:rStyle w:val="aa"/>
          <w:rFonts w:ascii="Times New Roman" w:hAnsi="Times New Roman" w:cs="Times New Roman"/>
          <w:bCs/>
          <w:i w:val="0"/>
          <w:iCs w:val="0"/>
          <w:sz w:val="28"/>
          <w:szCs w:val="28"/>
          <w:shd w:val="clear" w:color="auto" w:fill="FFFFFF"/>
          <w:lang w:val="de-DE"/>
        </w:rPr>
        <w:t>kov</w:t>
      </w:r>
      <w:r w:rsidR="00320535" w:rsidRPr="00BD6870">
        <w:rPr>
          <w:rStyle w:val="aa"/>
          <w:rFonts w:ascii="Times New Roman" w:hAnsi="Times New Roman" w:cs="Times New Roman"/>
          <w:bCs/>
          <w:i w:val="0"/>
          <w:iCs w:val="0"/>
          <w:sz w:val="28"/>
          <w:szCs w:val="28"/>
          <w:shd w:val="clear" w:color="auto" w:fill="FFFFFF"/>
        </w:rPr>
        <w:t>á</w:t>
      </w:r>
      <w:r w:rsidR="00320535">
        <w:rPr>
          <w:rStyle w:val="aa"/>
          <w:rFonts w:ascii="Times New Roman" w:hAnsi="Times New Roman" w:cs="Times New Roman"/>
          <w:bCs/>
          <w:i w:val="0"/>
          <w:iCs w:val="0"/>
          <w:sz w:val="28"/>
          <w:szCs w:val="28"/>
          <w:shd w:val="clear" w:color="auto" w:fill="FFFFFF"/>
        </w:rPr>
        <w:t xml:space="preserve"> 1987:310</w:t>
      </w:r>
      <w:r w:rsidR="00320535" w:rsidRPr="00BD6870">
        <w:rPr>
          <w:rStyle w:val="aa"/>
          <w:rFonts w:ascii="Times New Roman" w:hAnsi="Times New Roman" w:cs="Times New Roman"/>
          <w:bCs/>
          <w:i w:val="0"/>
          <w:iCs w:val="0"/>
          <w:sz w:val="28"/>
          <w:szCs w:val="28"/>
          <w:shd w:val="clear" w:color="auto" w:fill="FFFFFF"/>
        </w:rPr>
        <w:t>]</w:t>
      </w:r>
      <w:r w:rsidRPr="001C1C9F">
        <w:rPr>
          <w:rFonts w:ascii="Times New Roman" w:hAnsi="Times New Roman" w:cs="Times New Roman"/>
          <w:bCs/>
          <w:color w:val="000000" w:themeColor="text1"/>
          <w:sz w:val="28"/>
          <w:szCs w:val="28"/>
          <w:shd w:val="clear" w:color="auto" w:fill="FFFFFF"/>
        </w:rPr>
        <w:t>, название которого было переведено лишь на английский язык. То есть мы не може</w:t>
      </w:r>
      <w:r w:rsidR="007B1AED">
        <w:rPr>
          <w:rFonts w:ascii="Times New Roman" w:hAnsi="Times New Roman" w:cs="Times New Roman"/>
          <w:bCs/>
          <w:color w:val="000000" w:themeColor="text1"/>
          <w:sz w:val="28"/>
          <w:szCs w:val="28"/>
          <w:shd w:val="clear" w:color="auto" w:fill="FFFFFF"/>
        </w:rPr>
        <w:t>м отнести данное художественное</w:t>
      </w:r>
      <w:r w:rsidRPr="001C1C9F">
        <w:rPr>
          <w:rFonts w:ascii="Times New Roman" w:hAnsi="Times New Roman" w:cs="Times New Roman"/>
          <w:bCs/>
          <w:color w:val="000000" w:themeColor="text1"/>
          <w:sz w:val="28"/>
          <w:szCs w:val="28"/>
          <w:shd w:val="clear" w:color="auto" w:fill="FFFFFF"/>
        </w:rPr>
        <w:t xml:space="preserve"> произведение к первому типу иноязычных вкраплений из-за отсутствия перевода на немецкий язык. </w:t>
      </w:r>
    </w:p>
    <w:p w:rsidR="00B63C81" w:rsidRPr="001A7D05" w:rsidRDefault="00B63C81" w:rsidP="00761B2C">
      <w:pPr>
        <w:spacing w:line="360" w:lineRule="auto"/>
        <w:ind w:firstLine="709"/>
        <w:jc w:val="both"/>
        <w:rPr>
          <w:rFonts w:ascii="Times New Roman" w:hAnsi="Times New Roman" w:cs="Times New Roman"/>
          <w:sz w:val="28"/>
          <w:szCs w:val="28"/>
        </w:rPr>
      </w:pPr>
      <w:proofErr w:type="gramStart"/>
      <w:r w:rsidRPr="001A7D05">
        <w:rPr>
          <w:rFonts w:ascii="Times New Roman" w:hAnsi="Times New Roman" w:cs="Times New Roman"/>
          <w:sz w:val="28"/>
          <w:szCs w:val="28"/>
        </w:rPr>
        <w:t>Итак, ко второму типу чешских вкр</w:t>
      </w:r>
      <w:r w:rsidR="007B1AED">
        <w:rPr>
          <w:rFonts w:ascii="Times New Roman" w:hAnsi="Times New Roman" w:cs="Times New Roman"/>
          <w:sz w:val="28"/>
          <w:szCs w:val="28"/>
        </w:rPr>
        <w:t>аплений, то есть для непере</w:t>
      </w:r>
      <w:r w:rsidRPr="001A7D05">
        <w:rPr>
          <w:rFonts w:ascii="Times New Roman" w:hAnsi="Times New Roman" w:cs="Times New Roman"/>
          <w:sz w:val="28"/>
          <w:szCs w:val="28"/>
        </w:rPr>
        <w:t>водимых на немецких язык элементов, в романе относятся чешские имена, чешские реалии быта, а также некоторые произведения искусства и печатные издания, которые не были переведены на немецкий яз</w:t>
      </w:r>
      <w:r w:rsidR="007B1AED">
        <w:rPr>
          <w:rFonts w:ascii="Times New Roman" w:hAnsi="Times New Roman" w:cs="Times New Roman"/>
          <w:sz w:val="28"/>
          <w:szCs w:val="28"/>
        </w:rPr>
        <w:t>ык ранее и потому представлены</w:t>
      </w:r>
      <w:r w:rsidRPr="001A7D05">
        <w:rPr>
          <w:rFonts w:ascii="Times New Roman" w:hAnsi="Times New Roman" w:cs="Times New Roman"/>
          <w:sz w:val="28"/>
          <w:szCs w:val="28"/>
        </w:rPr>
        <w:t xml:space="preserve"> в романе по-чешски.</w:t>
      </w:r>
      <w:proofErr w:type="gramEnd"/>
    </w:p>
    <w:p w:rsidR="00B63C81" w:rsidRDefault="00B63C81" w:rsidP="00761B2C">
      <w:pPr>
        <w:spacing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На периферии чешских и русских вкраплений стоят некоторые слова русского языка, транслитерированные в немецкоязычном романе по-чешски. Это очень интересный феномен, который также требует рассмотрения и который будет проанализирован </w:t>
      </w:r>
      <w:r>
        <w:rPr>
          <w:rFonts w:ascii="Times New Roman" w:hAnsi="Times New Roman" w:cs="Times New Roman"/>
          <w:sz w:val="28"/>
          <w:szCs w:val="28"/>
        </w:rPr>
        <w:t>далее</w:t>
      </w:r>
      <w:r w:rsidRPr="001A7D05">
        <w:rPr>
          <w:rFonts w:ascii="Times New Roman" w:hAnsi="Times New Roman" w:cs="Times New Roman"/>
          <w:sz w:val="28"/>
          <w:szCs w:val="28"/>
        </w:rPr>
        <w:t>.</w:t>
      </w:r>
    </w:p>
    <w:p w:rsidR="00010D14" w:rsidRDefault="00010D14" w:rsidP="00761B2C">
      <w:pPr>
        <w:spacing w:line="360" w:lineRule="auto"/>
        <w:ind w:firstLine="709"/>
        <w:jc w:val="both"/>
        <w:rPr>
          <w:rFonts w:ascii="Times New Roman" w:hAnsi="Times New Roman" w:cs="Times New Roman"/>
          <w:sz w:val="28"/>
          <w:szCs w:val="28"/>
        </w:rPr>
      </w:pPr>
    </w:p>
    <w:p w:rsidR="0083512D" w:rsidRDefault="0083512D" w:rsidP="00761B2C">
      <w:pPr>
        <w:spacing w:line="360" w:lineRule="auto"/>
        <w:ind w:firstLine="709"/>
        <w:jc w:val="both"/>
        <w:rPr>
          <w:rFonts w:ascii="Times New Roman" w:hAnsi="Times New Roman" w:cs="Times New Roman"/>
          <w:sz w:val="28"/>
          <w:szCs w:val="28"/>
        </w:rPr>
      </w:pPr>
    </w:p>
    <w:p w:rsidR="0083512D" w:rsidRDefault="0083512D" w:rsidP="00761B2C">
      <w:pPr>
        <w:spacing w:line="360" w:lineRule="auto"/>
        <w:ind w:firstLine="709"/>
        <w:jc w:val="both"/>
        <w:rPr>
          <w:rFonts w:ascii="Times New Roman" w:hAnsi="Times New Roman" w:cs="Times New Roman"/>
          <w:sz w:val="28"/>
          <w:szCs w:val="28"/>
        </w:rPr>
      </w:pPr>
    </w:p>
    <w:p w:rsidR="0083512D" w:rsidRDefault="0083512D" w:rsidP="00761B2C">
      <w:pPr>
        <w:spacing w:line="360" w:lineRule="auto"/>
        <w:ind w:firstLine="709"/>
        <w:jc w:val="both"/>
        <w:rPr>
          <w:rFonts w:ascii="Times New Roman" w:hAnsi="Times New Roman" w:cs="Times New Roman"/>
          <w:sz w:val="28"/>
          <w:szCs w:val="28"/>
        </w:rPr>
      </w:pPr>
    </w:p>
    <w:p w:rsidR="00010D14" w:rsidRPr="001A7D05" w:rsidRDefault="00010D14" w:rsidP="00761B2C">
      <w:pPr>
        <w:spacing w:line="360" w:lineRule="auto"/>
        <w:ind w:firstLine="709"/>
        <w:jc w:val="both"/>
        <w:rPr>
          <w:rFonts w:ascii="Times New Roman" w:hAnsi="Times New Roman" w:cs="Times New Roman"/>
          <w:sz w:val="28"/>
          <w:szCs w:val="28"/>
        </w:rPr>
      </w:pPr>
    </w:p>
    <w:p w:rsidR="00B63C81" w:rsidRPr="001A7D05" w:rsidRDefault="007B1AED" w:rsidP="00F8637D">
      <w:pPr>
        <w:spacing w:line="360" w:lineRule="auto"/>
        <w:ind w:firstLine="709"/>
        <w:jc w:val="center"/>
        <w:rPr>
          <w:rFonts w:ascii="Times New Roman" w:hAnsi="Times New Roman" w:cs="Times New Roman"/>
          <w:b/>
          <w:sz w:val="32"/>
          <w:szCs w:val="28"/>
        </w:rPr>
      </w:pPr>
      <w:r>
        <w:rPr>
          <w:rFonts w:ascii="Times New Roman" w:hAnsi="Times New Roman" w:cs="Times New Roman"/>
          <w:b/>
          <w:sz w:val="32"/>
          <w:szCs w:val="28"/>
        </w:rPr>
        <w:lastRenderedPageBreak/>
        <w:t xml:space="preserve">2.3. </w:t>
      </w:r>
      <w:r w:rsidR="00B63C81" w:rsidRPr="001A7D05">
        <w:rPr>
          <w:rFonts w:ascii="Times New Roman" w:hAnsi="Times New Roman" w:cs="Times New Roman"/>
          <w:b/>
          <w:sz w:val="32"/>
          <w:szCs w:val="28"/>
        </w:rPr>
        <w:t xml:space="preserve">Русские вкрапления и </w:t>
      </w:r>
      <w:r w:rsidR="00F37E66">
        <w:rPr>
          <w:rFonts w:ascii="Times New Roman" w:hAnsi="Times New Roman" w:cs="Times New Roman"/>
          <w:b/>
          <w:sz w:val="32"/>
          <w:szCs w:val="28"/>
        </w:rPr>
        <w:t>места культурной памяти в романе</w:t>
      </w:r>
    </w:p>
    <w:p w:rsidR="00B63C81" w:rsidRPr="001A7D05" w:rsidRDefault="00F37E66" w:rsidP="00761B2C">
      <w:pPr>
        <w:pStyle w:val="a4"/>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Элементы русской культуры</w:t>
      </w:r>
      <w:r w:rsidR="00B63C81" w:rsidRPr="001A7D05">
        <w:rPr>
          <w:rFonts w:ascii="Times New Roman" w:hAnsi="Times New Roman" w:cs="Times New Roman"/>
          <w:sz w:val="28"/>
          <w:szCs w:val="28"/>
        </w:rPr>
        <w:t xml:space="preserve"> кажутся нам в романе особенно примечательными, так как именно они имеют наибольшее число вариантов оформления, что делает их особенно интересным предметом исследования.</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По вы</w:t>
      </w:r>
      <w:r w:rsidR="00684DA1">
        <w:rPr>
          <w:rFonts w:ascii="Times New Roman" w:hAnsi="Times New Roman" w:cs="Times New Roman"/>
          <w:sz w:val="28"/>
          <w:szCs w:val="28"/>
        </w:rPr>
        <w:t>бору языка обозначения элементы</w:t>
      </w:r>
      <w:r w:rsidRPr="001A7D05">
        <w:rPr>
          <w:rFonts w:ascii="Times New Roman" w:hAnsi="Times New Roman" w:cs="Times New Roman"/>
          <w:sz w:val="28"/>
          <w:szCs w:val="28"/>
        </w:rPr>
        <w:t xml:space="preserve"> русской культуры в романе можно разделить на 4 типа: </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1.</w:t>
      </w:r>
      <w:r w:rsidRPr="001A7D05">
        <w:rPr>
          <w:rFonts w:ascii="Times New Roman" w:hAnsi="Times New Roman" w:cs="Times New Roman"/>
          <w:sz w:val="28"/>
          <w:szCs w:val="28"/>
        </w:rPr>
        <w:tab/>
      </w:r>
      <w:proofErr w:type="gramStart"/>
      <w:r w:rsidRPr="001A7D05">
        <w:rPr>
          <w:rFonts w:ascii="Times New Roman" w:hAnsi="Times New Roman" w:cs="Times New Roman"/>
          <w:sz w:val="28"/>
          <w:szCs w:val="28"/>
        </w:rPr>
        <w:t xml:space="preserve">Оформленные по правилам немецкого языка, уже вошедшие в язык и употребляемые с артиклем по правилам немецкой грамматики (напр.,  </w:t>
      </w:r>
      <w:r w:rsidRPr="001A7D05">
        <w:rPr>
          <w:rFonts w:ascii="Times New Roman" w:hAnsi="Times New Roman" w:cs="Times New Roman"/>
          <w:i/>
          <w:sz w:val="28"/>
          <w:szCs w:val="28"/>
        </w:rPr>
        <w:t>mit der Nagaika</w:t>
      </w:r>
      <w:r w:rsidR="00BD1704">
        <w:rPr>
          <w:rFonts w:ascii="Times New Roman" w:hAnsi="Times New Roman" w:cs="Times New Roman"/>
          <w:i/>
          <w:sz w:val="28"/>
          <w:szCs w:val="28"/>
        </w:rPr>
        <w:t xml:space="preserve"> </w:t>
      </w:r>
      <w:r w:rsidR="00BD1704" w:rsidRPr="00BD6870">
        <w:rPr>
          <w:rFonts w:ascii="Times New Roman" w:hAnsi="Times New Roman" w:cs="Times New Roman"/>
          <w:sz w:val="28"/>
          <w:szCs w:val="28"/>
        </w:rPr>
        <w:t>[</w:t>
      </w:r>
      <w:r w:rsidR="00BD1704" w:rsidRPr="007C4C8D">
        <w:rPr>
          <w:rStyle w:val="aa"/>
          <w:rFonts w:ascii="Times New Roman" w:hAnsi="Times New Roman" w:cs="Times New Roman"/>
          <w:bCs/>
          <w:i w:val="0"/>
          <w:iCs w:val="0"/>
          <w:sz w:val="28"/>
          <w:szCs w:val="28"/>
          <w:shd w:val="clear" w:color="auto" w:fill="FFFFFF"/>
          <w:lang w:val="de-DE"/>
        </w:rPr>
        <w:t>Mon</w:t>
      </w:r>
      <w:r w:rsidR="00BD1704" w:rsidRPr="00BD6870">
        <w:rPr>
          <w:rStyle w:val="aa"/>
          <w:rFonts w:ascii="Times New Roman" w:hAnsi="Times New Roman" w:cs="Times New Roman"/>
          <w:bCs/>
          <w:i w:val="0"/>
          <w:iCs w:val="0"/>
          <w:sz w:val="28"/>
          <w:szCs w:val="28"/>
          <w:shd w:val="clear" w:color="auto" w:fill="FFFFFF"/>
        </w:rPr>
        <w:t>í</w:t>
      </w:r>
      <w:r w:rsidR="00BD1704" w:rsidRPr="007C4C8D">
        <w:rPr>
          <w:rStyle w:val="aa"/>
          <w:rFonts w:ascii="Times New Roman" w:hAnsi="Times New Roman" w:cs="Times New Roman"/>
          <w:bCs/>
          <w:i w:val="0"/>
          <w:iCs w:val="0"/>
          <w:sz w:val="28"/>
          <w:szCs w:val="28"/>
          <w:shd w:val="clear" w:color="auto" w:fill="FFFFFF"/>
          <w:lang w:val="de-DE"/>
        </w:rPr>
        <w:t>kov</w:t>
      </w:r>
      <w:r w:rsidR="00BD1704" w:rsidRPr="00BD6870">
        <w:rPr>
          <w:rStyle w:val="aa"/>
          <w:rFonts w:ascii="Times New Roman" w:hAnsi="Times New Roman" w:cs="Times New Roman"/>
          <w:bCs/>
          <w:i w:val="0"/>
          <w:iCs w:val="0"/>
          <w:sz w:val="28"/>
          <w:szCs w:val="28"/>
          <w:shd w:val="clear" w:color="auto" w:fill="FFFFFF"/>
        </w:rPr>
        <w:t>á</w:t>
      </w:r>
      <w:r w:rsidR="00BD1704">
        <w:rPr>
          <w:rStyle w:val="aa"/>
          <w:rFonts w:ascii="Times New Roman" w:hAnsi="Times New Roman" w:cs="Times New Roman"/>
          <w:bCs/>
          <w:i w:val="0"/>
          <w:iCs w:val="0"/>
          <w:sz w:val="28"/>
          <w:szCs w:val="28"/>
          <w:shd w:val="clear" w:color="auto" w:fill="FFFFFF"/>
        </w:rPr>
        <w:t xml:space="preserve"> 1987:74</w:t>
      </w:r>
      <w:r w:rsidR="007B1AED" w:rsidRPr="007B1AED">
        <w:rPr>
          <w:rFonts w:ascii="Times New Roman" w:hAnsi="Times New Roman" w:cs="Times New Roman"/>
          <w:sz w:val="28"/>
          <w:szCs w:val="28"/>
        </w:rPr>
        <w:t xml:space="preserve">] </w:t>
      </w:r>
      <w:r w:rsidR="007B1AED">
        <w:rPr>
          <w:rFonts w:ascii="Times New Roman" w:hAnsi="Times New Roman" w:cs="Times New Roman"/>
          <w:sz w:val="28"/>
          <w:szCs w:val="28"/>
        </w:rPr>
        <w:t>(рус.</w:t>
      </w:r>
      <w:proofErr w:type="gramEnd"/>
      <w:r w:rsidR="007B1AED">
        <w:rPr>
          <w:rFonts w:ascii="Times New Roman" w:hAnsi="Times New Roman" w:cs="Times New Roman"/>
          <w:sz w:val="28"/>
          <w:szCs w:val="28"/>
        </w:rPr>
        <w:t xml:space="preserve"> </w:t>
      </w:r>
      <w:proofErr w:type="gramStart"/>
      <w:r w:rsidR="007B1AED">
        <w:rPr>
          <w:rFonts w:ascii="Times New Roman" w:hAnsi="Times New Roman" w:cs="Times New Roman"/>
          <w:sz w:val="28"/>
          <w:szCs w:val="28"/>
        </w:rPr>
        <w:t>«С нагайкой»)</w:t>
      </w:r>
      <w:r w:rsidRPr="001A7D05">
        <w:rPr>
          <w:rFonts w:ascii="Times New Roman" w:hAnsi="Times New Roman" w:cs="Times New Roman"/>
          <w:sz w:val="28"/>
          <w:szCs w:val="28"/>
        </w:rPr>
        <w:t xml:space="preserve"> или переведенные на немецкий язык (напр.,  «</w:t>
      </w:r>
      <w:r w:rsidRPr="001A7D05">
        <w:rPr>
          <w:rFonts w:ascii="Times New Roman" w:hAnsi="Times New Roman" w:cs="Times New Roman"/>
          <w:i/>
          <w:sz w:val="28"/>
          <w:szCs w:val="28"/>
        </w:rPr>
        <w:t>Die toten Seelen</w:t>
      </w:r>
      <w:r w:rsidRPr="001A7D05">
        <w:rPr>
          <w:rFonts w:ascii="Times New Roman" w:hAnsi="Times New Roman" w:cs="Times New Roman"/>
          <w:sz w:val="28"/>
          <w:szCs w:val="28"/>
        </w:rPr>
        <w:t>»</w:t>
      </w:r>
      <w:r w:rsidR="00BD1704">
        <w:rPr>
          <w:rFonts w:ascii="Times New Roman" w:hAnsi="Times New Roman" w:cs="Times New Roman"/>
          <w:sz w:val="28"/>
          <w:szCs w:val="28"/>
        </w:rPr>
        <w:t xml:space="preserve"> </w:t>
      </w:r>
      <w:r w:rsidR="00BD1704" w:rsidRPr="00BD6870">
        <w:rPr>
          <w:rFonts w:ascii="Times New Roman" w:hAnsi="Times New Roman" w:cs="Times New Roman"/>
          <w:sz w:val="28"/>
          <w:szCs w:val="28"/>
        </w:rPr>
        <w:t>[</w:t>
      </w:r>
      <w:r w:rsidR="00BD1704" w:rsidRPr="007C4C8D">
        <w:rPr>
          <w:rStyle w:val="aa"/>
          <w:rFonts w:ascii="Times New Roman" w:hAnsi="Times New Roman" w:cs="Times New Roman"/>
          <w:bCs/>
          <w:i w:val="0"/>
          <w:iCs w:val="0"/>
          <w:sz w:val="28"/>
          <w:szCs w:val="28"/>
          <w:shd w:val="clear" w:color="auto" w:fill="FFFFFF"/>
          <w:lang w:val="de-DE"/>
        </w:rPr>
        <w:t>Mon</w:t>
      </w:r>
      <w:r w:rsidR="00BD1704" w:rsidRPr="00BD6870">
        <w:rPr>
          <w:rStyle w:val="aa"/>
          <w:rFonts w:ascii="Times New Roman" w:hAnsi="Times New Roman" w:cs="Times New Roman"/>
          <w:bCs/>
          <w:i w:val="0"/>
          <w:iCs w:val="0"/>
          <w:sz w:val="28"/>
          <w:szCs w:val="28"/>
          <w:shd w:val="clear" w:color="auto" w:fill="FFFFFF"/>
        </w:rPr>
        <w:t>í</w:t>
      </w:r>
      <w:r w:rsidR="00BD1704" w:rsidRPr="007C4C8D">
        <w:rPr>
          <w:rStyle w:val="aa"/>
          <w:rFonts w:ascii="Times New Roman" w:hAnsi="Times New Roman" w:cs="Times New Roman"/>
          <w:bCs/>
          <w:i w:val="0"/>
          <w:iCs w:val="0"/>
          <w:sz w:val="28"/>
          <w:szCs w:val="28"/>
          <w:shd w:val="clear" w:color="auto" w:fill="FFFFFF"/>
          <w:lang w:val="de-DE"/>
        </w:rPr>
        <w:t>kov</w:t>
      </w:r>
      <w:r w:rsidR="00BD1704" w:rsidRPr="00BD6870">
        <w:rPr>
          <w:rStyle w:val="aa"/>
          <w:rFonts w:ascii="Times New Roman" w:hAnsi="Times New Roman" w:cs="Times New Roman"/>
          <w:bCs/>
          <w:i w:val="0"/>
          <w:iCs w:val="0"/>
          <w:sz w:val="28"/>
          <w:szCs w:val="28"/>
          <w:shd w:val="clear" w:color="auto" w:fill="FFFFFF"/>
        </w:rPr>
        <w:t>á</w:t>
      </w:r>
      <w:r w:rsidR="00BD1704">
        <w:rPr>
          <w:rStyle w:val="aa"/>
          <w:rFonts w:ascii="Times New Roman" w:hAnsi="Times New Roman" w:cs="Times New Roman"/>
          <w:bCs/>
          <w:i w:val="0"/>
          <w:iCs w:val="0"/>
          <w:sz w:val="28"/>
          <w:szCs w:val="28"/>
          <w:shd w:val="clear" w:color="auto" w:fill="FFFFFF"/>
        </w:rPr>
        <w:t xml:space="preserve"> 1987:79</w:t>
      </w:r>
      <w:r w:rsidR="007B1AED" w:rsidRPr="007B1AED">
        <w:rPr>
          <w:rFonts w:ascii="Times New Roman" w:hAnsi="Times New Roman" w:cs="Times New Roman"/>
          <w:sz w:val="28"/>
          <w:szCs w:val="28"/>
        </w:rPr>
        <w:t xml:space="preserve">] </w:t>
      </w:r>
      <w:r w:rsidR="007B1AED">
        <w:rPr>
          <w:rFonts w:ascii="Times New Roman" w:hAnsi="Times New Roman" w:cs="Times New Roman"/>
          <w:sz w:val="28"/>
          <w:szCs w:val="28"/>
        </w:rPr>
        <w:t>(рус.</w:t>
      </w:r>
      <w:proofErr w:type="gramEnd"/>
      <w:r w:rsidR="007B1AED">
        <w:rPr>
          <w:rFonts w:ascii="Times New Roman" w:hAnsi="Times New Roman" w:cs="Times New Roman"/>
          <w:sz w:val="28"/>
          <w:szCs w:val="28"/>
        </w:rPr>
        <w:t xml:space="preserve"> </w:t>
      </w:r>
      <w:proofErr w:type="gramStart"/>
      <w:r w:rsidR="007B1AED">
        <w:rPr>
          <w:rFonts w:ascii="Times New Roman" w:hAnsi="Times New Roman" w:cs="Times New Roman"/>
          <w:sz w:val="28"/>
          <w:szCs w:val="28"/>
        </w:rPr>
        <w:t>«Мёртвые души»)</w:t>
      </w:r>
      <w:r w:rsidRPr="001A7D05">
        <w:rPr>
          <w:rFonts w:ascii="Times New Roman" w:hAnsi="Times New Roman" w:cs="Times New Roman"/>
          <w:sz w:val="28"/>
          <w:szCs w:val="28"/>
        </w:rPr>
        <w:t xml:space="preserve">); </w:t>
      </w:r>
      <w:proofErr w:type="gramEnd"/>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2.</w:t>
      </w:r>
      <w:r w:rsidRPr="001A7D05">
        <w:rPr>
          <w:rFonts w:ascii="Times New Roman" w:hAnsi="Times New Roman" w:cs="Times New Roman"/>
          <w:sz w:val="28"/>
          <w:szCs w:val="28"/>
        </w:rPr>
        <w:tab/>
      </w:r>
      <w:proofErr w:type="gramStart"/>
      <w:r w:rsidRPr="001A7D05">
        <w:rPr>
          <w:rFonts w:ascii="Times New Roman" w:hAnsi="Times New Roman" w:cs="Times New Roman"/>
          <w:sz w:val="28"/>
          <w:szCs w:val="28"/>
        </w:rPr>
        <w:t>Транскрибированные по правилам немецкого языка и взятые в кавычки (напр.,  строка из песни:</w:t>
      </w:r>
      <w:proofErr w:type="gramEnd"/>
      <w:r w:rsidRPr="001A7D05">
        <w:rPr>
          <w:rFonts w:ascii="Times New Roman" w:hAnsi="Times New Roman" w:cs="Times New Roman"/>
          <w:sz w:val="28"/>
          <w:szCs w:val="28"/>
        </w:rPr>
        <w:t xml:space="preserve"> </w:t>
      </w:r>
      <w:proofErr w:type="gramStart"/>
      <w:r w:rsidRPr="001A7D05">
        <w:rPr>
          <w:rFonts w:ascii="Times New Roman" w:hAnsi="Times New Roman" w:cs="Times New Roman"/>
          <w:sz w:val="28"/>
          <w:szCs w:val="28"/>
        </w:rPr>
        <w:t>«</w:t>
      </w:r>
      <w:r w:rsidRPr="001A7D05">
        <w:rPr>
          <w:rFonts w:ascii="Times New Roman" w:hAnsi="Times New Roman" w:cs="Times New Roman"/>
          <w:i/>
          <w:sz w:val="28"/>
          <w:szCs w:val="28"/>
        </w:rPr>
        <w:t>Schiroka strana moja rodnaja</w:t>
      </w:r>
      <w:r w:rsidRPr="001A7D05">
        <w:rPr>
          <w:rFonts w:ascii="Times New Roman" w:hAnsi="Times New Roman" w:cs="Times New Roman"/>
          <w:sz w:val="28"/>
          <w:szCs w:val="28"/>
        </w:rPr>
        <w:t>»</w:t>
      </w:r>
      <w:r w:rsidR="00BD1704">
        <w:rPr>
          <w:rFonts w:ascii="Times New Roman" w:hAnsi="Times New Roman" w:cs="Times New Roman"/>
          <w:sz w:val="28"/>
          <w:szCs w:val="28"/>
        </w:rPr>
        <w:t xml:space="preserve"> </w:t>
      </w:r>
      <w:r w:rsidR="00BD1704" w:rsidRPr="00BD6870">
        <w:rPr>
          <w:rFonts w:ascii="Times New Roman" w:hAnsi="Times New Roman" w:cs="Times New Roman"/>
          <w:sz w:val="28"/>
          <w:szCs w:val="28"/>
        </w:rPr>
        <w:t>[</w:t>
      </w:r>
      <w:r w:rsidR="00BD1704" w:rsidRPr="007C4C8D">
        <w:rPr>
          <w:rStyle w:val="aa"/>
          <w:rFonts w:ascii="Times New Roman" w:hAnsi="Times New Roman" w:cs="Times New Roman"/>
          <w:bCs/>
          <w:i w:val="0"/>
          <w:iCs w:val="0"/>
          <w:sz w:val="28"/>
          <w:szCs w:val="28"/>
          <w:shd w:val="clear" w:color="auto" w:fill="FFFFFF"/>
          <w:lang w:val="de-DE"/>
        </w:rPr>
        <w:t>Mon</w:t>
      </w:r>
      <w:r w:rsidR="00BD1704" w:rsidRPr="00BD6870">
        <w:rPr>
          <w:rStyle w:val="aa"/>
          <w:rFonts w:ascii="Times New Roman" w:hAnsi="Times New Roman" w:cs="Times New Roman"/>
          <w:bCs/>
          <w:i w:val="0"/>
          <w:iCs w:val="0"/>
          <w:sz w:val="28"/>
          <w:szCs w:val="28"/>
          <w:shd w:val="clear" w:color="auto" w:fill="FFFFFF"/>
        </w:rPr>
        <w:t>í</w:t>
      </w:r>
      <w:r w:rsidR="00BD1704" w:rsidRPr="007C4C8D">
        <w:rPr>
          <w:rStyle w:val="aa"/>
          <w:rFonts w:ascii="Times New Roman" w:hAnsi="Times New Roman" w:cs="Times New Roman"/>
          <w:bCs/>
          <w:i w:val="0"/>
          <w:iCs w:val="0"/>
          <w:sz w:val="28"/>
          <w:szCs w:val="28"/>
          <w:shd w:val="clear" w:color="auto" w:fill="FFFFFF"/>
          <w:lang w:val="de-DE"/>
        </w:rPr>
        <w:t>kov</w:t>
      </w:r>
      <w:r w:rsidR="00BD1704" w:rsidRPr="00BD6870">
        <w:rPr>
          <w:rStyle w:val="aa"/>
          <w:rFonts w:ascii="Times New Roman" w:hAnsi="Times New Roman" w:cs="Times New Roman"/>
          <w:bCs/>
          <w:i w:val="0"/>
          <w:iCs w:val="0"/>
          <w:sz w:val="28"/>
          <w:szCs w:val="28"/>
          <w:shd w:val="clear" w:color="auto" w:fill="FFFFFF"/>
        </w:rPr>
        <w:t>á</w:t>
      </w:r>
      <w:r w:rsidR="00BD1704">
        <w:rPr>
          <w:rStyle w:val="aa"/>
          <w:rFonts w:ascii="Times New Roman" w:hAnsi="Times New Roman" w:cs="Times New Roman"/>
          <w:bCs/>
          <w:i w:val="0"/>
          <w:iCs w:val="0"/>
          <w:sz w:val="28"/>
          <w:szCs w:val="28"/>
          <w:shd w:val="clear" w:color="auto" w:fill="FFFFFF"/>
        </w:rPr>
        <w:t xml:space="preserve"> 1987:306</w:t>
      </w:r>
      <w:r w:rsidR="00F37E66" w:rsidRPr="00F37E66">
        <w:rPr>
          <w:rFonts w:ascii="Times New Roman" w:hAnsi="Times New Roman" w:cs="Times New Roman"/>
          <w:sz w:val="28"/>
          <w:szCs w:val="28"/>
        </w:rPr>
        <w:t>]</w:t>
      </w:r>
      <w:r w:rsidRPr="001A7D05">
        <w:rPr>
          <w:rFonts w:ascii="Times New Roman" w:hAnsi="Times New Roman" w:cs="Times New Roman"/>
          <w:sz w:val="28"/>
          <w:szCs w:val="28"/>
        </w:rPr>
        <w:t>);</w:t>
      </w:r>
      <w:proofErr w:type="gramEnd"/>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3.</w:t>
      </w:r>
      <w:r w:rsidRPr="001A7D05">
        <w:rPr>
          <w:rFonts w:ascii="Times New Roman" w:hAnsi="Times New Roman" w:cs="Times New Roman"/>
          <w:sz w:val="28"/>
          <w:szCs w:val="28"/>
        </w:rPr>
        <w:tab/>
      </w:r>
      <w:proofErr w:type="gramStart"/>
      <w:r w:rsidRPr="001A7D05">
        <w:rPr>
          <w:rFonts w:ascii="Times New Roman" w:hAnsi="Times New Roman" w:cs="Times New Roman"/>
          <w:sz w:val="28"/>
          <w:szCs w:val="28"/>
        </w:rPr>
        <w:t>Транскрибированные по правилам чешского языка</w:t>
      </w:r>
      <w:r w:rsidR="00F97B0B">
        <w:rPr>
          <w:rFonts w:ascii="Times New Roman" w:hAnsi="Times New Roman" w:cs="Times New Roman"/>
          <w:sz w:val="28"/>
          <w:szCs w:val="28"/>
        </w:rPr>
        <w:t xml:space="preserve"> (или с частичным использованием правил чешского языка)</w:t>
      </w:r>
      <w:r w:rsidRPr="001A7D05">
        <w:rPr>
          <w:rFonts w:ascii="Times New Roman" w:hAnsi="Times New Roman" w:cs="Times New Roman"/>
          <w:sz w:val="28"/>
          <w:szCs w:val="28"/>
        </w:rPr>
        <w:t xml:space="preserve"> и взятые в кавычки (напр.,  «</w:t>
      </w:r>
      <w:r w:rsidR="001321F2">
        <w:rPr>
          <w:rFonts w:ascii="Times New Roman" w:hAnsi="Times New Roman" w:cs="Times New Roman"/>
          <w:i/>
          <w:sz w:val="28"/>
          <w:szCs w:val="28"/>
        </w:rPr>
        <w:t>dorožka</w:t>
      </w:r>
      <w:r w:rsidRPr="001A7D05">
        <w:rPr>
          <w:rFonts w:ascii="Times New Roman" w:hAnsi="Times New Roman" w:cs="Times New Roman"/>
          <w:sz w:val="28"/>
          <w:szCs w:val="28"/>
        </w:rPr>
        <w:t>»</w:t>
      </w:r>
      <w:r w:rsidR="00BD1704">
        <w:rPr>
          <w:rFonts w:ascii="Times New Roman" w:hAnsi="Times New Roman" w:cs="Times New Roman"/>
          <w:sz w:val="28"/>
          <w:szCs w:val="28"/>
        </w:rPr>
        <w:t xml:space="preserve"> </w:t>
      </w:r>
      <w:r w:rsidR="00BD1704" w:rsidRPr="00BD6870">
        <w:rPr>
          <w:rFonts w:ascii="Times New Roman" w:hAnsi="Times New Roman" w:cs="Times New Roman"/>
          <w:sz w:val="28"/>
          <w:szCs w:val="28"/>
        </w:rPr>
        <w:t>[</w:t>
      </w:r>
      <w:r w:rsidR="00BD1704" w:rsidRPr="007C4C8D">
        <w:rPr>
          <w:rStyle w:val="aa"/>
          <w:rFonts w:ascii="Times New Roman" w:hAnsi="Times New Roman" w:cs="Times New Roman"/>
          <w:bCs/>
          <w:i w:val="0"/>
          <w:iCs w:val="0"/>
          <w:sz w:val="28"/>
          <w:szCs w:val="28"/>
          <w:shd w:val="clear" w:color="auto" w:fill="FFFFFF"/>
          <w:lang w:val="de-DE"/>
        </w:rPr>
        <w:t>Mon</w:t>
      </w:r>
      <w:r w:rsidR="00BD1704" w:rsidRPr="00BD6870">
        <w:rPr>
          <w:rStyle w:val="aa"/>
          <w:rFonts w:ascii="Times New Roman" w:hAnsi="Times New Roman" w:cs="Times New Roman"/>
          <w:bCs/>
          <w:i w:val="0"/>
          <w:iCs w:val="0"/>
          <w:sz w:val="28"/>
          <w:szCs w:val="28"/>
          <w:shd w:val="clear" w:color="auto" w:fill="FFFFFF"/>
        </w:rPr>
        <w:t>í</w:t>
      </w:r>
      <w:r w:rsidR="00BD1704" w:rsidRPr="007C4C8D">
        <w:rPr>
          <w:rStyle w:val="aa"/>
          <w:rFonts w:ascii="Times New Roman" w:hAnsi="Times New Roman" w:cs="Times New Roman"/>
          <w:bCs/>
          <w:i w:val="0"/>
          <w:iCs w:val="0"/>
          <w:sz w:val="28"/>
          <w:szCs w:val="28"/>
          <w:shd w:val="clear" w:color="auto" w:fill="FFFFFF"/>
          <w:lang w:val="de-DE"/>
        </w:rPr>
        <w:t>kov</w:t>
      </w:r>
      <w:r w:rsidR="00BD1704" w:rsidRPr="00BD6870">
        <w:rPr>
          <w:rStyle w:val="aa"/>
          <w:rFonts w:ascii="Times New Roman" w:hAnsi="Times New Roman" w:cs="Times New Roman"/>
          <w:bCs/>
          <w:i w:val="0"/>
          <w:iCs w:val="0"/>
          <w:sz w:val="28"/>
          <w:szCs w:val="28"/>
          <w:shd w:val="clear" w:color="auto" w:fill="FFFFFF"/>
        </w:rPr>
        <w:t>á</w:t>
      </w:r>
      <w:r w:rsidR="00BD1704">
        <w:rPr>
          <w:rStyle w:val="aa"/>
          <w:rFonts w:ascii="Times New Roman" w:hAnsi="Times New Roman" w:cs="Times New Roman"/>
          <w:bCs/>
          <w:i w:val="0"/>
          <w:iCs w:val="0"/>
          <w:sz w:val="28"/>
          <w:szCs w:val="28"/>
          <w:shd w:val="clear" w:color="auto" w:fill="FFFFFF"/>
        </w:rPr>
        <w:t xml:space="preserve"> 1987:89</w:t>
      </w:r>
      <w:r w:rsidR="00F37E66" w:rsidRPr="00F37E66">
        <w:rPr>
          <w:rFonts w:ascii="Times New Roman" w:hAnsi="Times New Roman" w:cs="Times New Roman"/>
          <w:sz w:val="28"/>
          <w:szCs w:val="28"/>
        </w:rPr>
        <w:t>]</w:t>
      </w:r>
      <w:r w:rsidRPr="001A7D05">
        <w:rPr>
          <w:rFonts w:ascii="Times New Roman" w:hAnsi="Times New Roman" w:cs="Times New Roman"/>
          <w:sz w:val="28"/>
          <w:szCs w:val="28"/>
        </w:rPr>
        <w:t xml:space="preserve">); </w:t>
      </w:r>
      <w:proofErr w:type="gramEnd"/>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4.</w:t>
      </w:r>
      <w:r w:rsidRPr="001A7D05">
        <w:rPr>
          <w:rFonts w:ascii="Times New Roman" w:hAnsi="Times New Roman" w:cs="Times New Roman"/>
          <w:sz w:val="28"/>
          <w:szCs w:val="28"/>
        </w:rPr>
        <w:tab/>
        <w:t>Русские вкрапления – на русском языке с использованием кириллицы (напр., «</w:t>
      </w:r>
      <w:r w:rsidRPr="001A7D05">
        <w:rPr>
          <w:rFonts w:ascii="Times New Roman" w:hAnsi="Times New Roman" w:cs="Times New Roman"/>
          <w:i/>
          <w:sz w:val="28"/>
          <w:szCs w:val="28"/>
        </w:rPr>
        <w:t>Чем триста лет питаться падалью, лучше раз напиться живой кровью, а там что бог даст</w:t>
      </w:r>
      <w:r w:rsidRPr="001A7D05">
        <w:rPr>
          <w:rFonts w:ascii="Times New Roman" w:hAnsi="Times New Roman" w:cs="Times New Roman"/>
          <w:sz w:val="28"/>
          <w:szCs w:val="28"/>
        </w:rPr>
        <w:t>»</w:t>
      </w:r>
      <w:r w:rsidR="00BD1704">
        <w:rPr>
          <w:rFonts w:ascii="Times New Roman" w:hAnsi="Times New Roman" w:cs="Times New Roman"/>
          <w:sz w:val="28"/>
          <w:szCs w:val="28"/>
        </w:rPr>
        <w:t xml:space="preserve"> </w:t>
      </w:r>
      <w:r w:rsidR="00BD1704" w:rsidRPr="00BD6870">
        <w:rPr>
          <w:rFonts w:ascii="Times New Roman" w:hAnsi="Times New Roman" w:cs="Times New Roman"/>
          <w:sz w:val="28"/>
          <w:szCs w:val="28"/>
        </w:rPr>
        <w:t>[</w:t>
      </w:r>
      <w:r w:rsidR="00BD1704" w:rsidRPr="007C4C8D">
        <w:rPr>
          <w:rStyle w:val="aa"/>
          <w:rFonts w:ascii="Times New Roman" w:hAnsi="Times New Roman" w:cs="Times New Roman"/>
          <w:bCs/>
          <w:i w:val="0"/>
          <w:iCs w:val="0"/>
          <w:sz w:val="28"/>
          <w:szCs w:val="28"/>
          <w:shd w:val="clear" w:color="auto" w:fill="FFFFFF"/>
          <w:lang w:val="de-DE"/>
        </w:rPr>
        <w:t>Mon</w:t>
      </w:r>
      <w:r w:rsidR="00BD1704" w:rsidRPr="00BD6870">
        <w:rPr>
          <w:rStyle w:val="aa"/>
          <w:rFonts w:ascii="Times New Roman" w:hAnsi="Times New Roman" w:cs="Times New Roman"/>
          <w:bCs/>
          <w:i w:val="0"/>
          <w:iCs w:val="0"/>
          <w:sz w:val="28"/>
          <w:szCs w:val="28"/>
          <w:shd w:val="clear" w:color="auto" w:fill="FFFFFF"/>
        </w:rPr>
        <w:t>í</w:t>
      </w:r>
      <w:r w:rsidR="00BD1704" w:rsidRPr="007C4C8D">
        <w:rPr>
          <w:rStyle w:val="aa"/>
          <w:rFonts w:ascii="Times New Roman" w:hAnsi="Times New Roman" w:cs="Times New Roman"/>
          <w:bCs/>
          <w:i w:val="0"/>
          <w:iCs w:val="0"/>
          <w:sz w:val="28"/>
          <w:szCs w:val="28"/>
          <w:shd w:val="clear" w:color="auto" w:fill="FFFFFF"/>
          <w:lang w:val="de-DE"/>
        </w:rPr>
        <w:t>kov</w:t>
      </w:r>
      <w:r w:rsidR="00BD1704" w:rsidRPr="00BD6870">
        <w:rPr>
          <w:rStyle w:val="aa"/>
          <w:rFonts w:ascii="Times New Roman" w:hAnsi="Times New Roman" w:cs="Times New Roman"/>
          <w:bCs/>
          <w:i w:val="0"/>
          <w:iCs w:val="0"/>
          <w:sz w:val="28"/>
          <w:szCs w:val="28"/>
          <w:shd w:val="clear" w:color="auto" w:fill="FFFFFF"/>
        </w:rPr>
        <w:t>á</w:t>
      </w:r>
      <w:r w:rsidR="00BD1704">
        <w:rPr>
          <w:rStyle w:val="aa"/>
          <w:rFonts w:ascii="Times New Roman" w:hAnsi="Times New Roman" w:cs="Times New Roman"/>
          <w:bCs/>
          <w:i w:val="0"/>
          <w:iCs w:val="0"/>
          <w:sz w:val="28"/>
          <w:szCs w:val="28"/>
          <w:shd w:val="clear" w:color="auto" w:fill="FFFFFF"/>
        </w:rPr>
        <w:t xml:space="preserve"> 1987:74</w:t>
      </w:r>
      <w:r w:rsidR="00F37E66" w:rsidRPr="00F37E66">
        <w:rPr>
          <w:rFonts w:ascii="Times New Roman" w:hAnsi="Times New Roman" w:cs="Times New Roman"/>
          <w:sz w:val="28"/>
          <w:szCs w:val="28"/>
        </w:rPr>
        <w:t>]</w:t>
      </w:r>
      <w:r w:rsidRPr="001A7D05">
        <w:rPr>
          <w:rFonts w:ascii="Times New Roman" w:hAnsi="Times New Roman" w:cs="Times New Roman"/>
          <w:sz w:val="28"/>
          <w:szCs w:val="28"/>
        </w:rPr>
        <w:t xml:space="preserve">). </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Эти особенности, связанные с выбором языка вкраплений, можно расширить и другими, более формальными особенностями, такими как кавычки и курсив.  Эти незначительные, казалось бы, элементы используются автором осторожно и продуманно, и потому нередко расширяют или искажают смысл слов, которые обрамляют.</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lastRenderedPageBreak/>
        <w:t xml:space="preserve">Обилие способов оформления вкраплений в романе наталкивает на гипотезу о том, что способы оформления иноязычных вкраплений, реалий и цитат имеют не меньшее значение, чем сами вкрапления. </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К </w:t>
      </w:r>
      <w:r w:rsidRPr="001A7D05">
        <w:rPr>
          <w:rFonts w:ascii="Times New Roman" w:hAnsi="Times New Roman" w:cs="Times New Roman"/>
          <w:b/>
          <w:sz w:val="28"/>
          <w:szCs w:val="28"/>
        </w:rPr>
        <w:t>первому типу</w:t>
      </w:r>
      <w:r w:rsidRPr="001A7D05">
        <w:rPr>
          <w:rFonts w:ascii="Times New Roman" w:hAnsi="Times New Roman" w:cs="Times New Roman"/>
          <w:sz w:val="28"/>
          <w:szCs w:val="28"/>
        </w:rPr>
        <w:t>, то есть</w:t>
      </w:r>
      <w:r>
        <w:rPr>
          <w:rFonts w:ascii="Times New Roman" w:hAnsi="Times New Roman" w:cs="Times New Roman"/>
          <w:sz w:val="28"/>
          <w:szCs w:val="28"/>
        </w:rPr>
        <w:t xml:space="preserve"> к</w:t>
      </w:r>
      <w:r w:rsidRPr="001A7D05">
        <w:rPr>
          <w:rFonts w:ascii="Times New Roman" w:hAnsi="Times New Roman" w:cs="Times New Roman"/>
          <w:sz w:val="28"/>
          <w:szCs w:val="28"/>
        </w:rPr>
        <w:t xml:space="preserve"> русским элементам культуры, названия которых вошли в немецкий язык и которые употребляются по правилам немецкой грамматики</w:t>
      </w:r>
      <w:r w:rsidR="001A0E58">
        <w:rPr>
          <w:rFonts w:ascii="Times New Roman" w:hAnsi="Times New Roman" w:cs="Times New Roman"/>
          <w:sz w:val="28"/>
          <w:szCs w:val="28"/>
        </w:rPr>
        <w:t xml:space="preserve"> (то есть не являющиеся русскими вкраплениями)</w:t>
      </w:r>
      <w:r w:rsidRPr="001A7D05">
        <w:rPr>
          <w:rFonts w:ascii="Times New Roman" w:hAnsi="Times New Roman" w:cs="Times New Roman"/>
          <w:sz w:val="28"/>
          <w:szCs w:val="28"/>
        </w:rPr>
        <w:t xml:space="preserve">, относятся многие упомянутые в романе произведения искусства русских авторов. Иногда эти произведения искусства лишь упоминаются героями романа, которые обнаруживают высокую образованность в сфере культуры не только своей родной страны, но и всего мира, иногда же становятся толчком для последующего обсуждения, выводящего на сложные философские вопросы. </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Среди встречающихся русских произведений </w:t>
      </w:r>
      <w:r w:rsidR="004C1E0F">
        <w:rPr>
          <w:rFonts w:ascii="Times New Roman" w:hAnsi="Times New Roman" w:cs="Times New Roman"/>
          <w:sz w:val="28"/>
          <w:szCs w:val="28"/>
        </w:rPr>
        <w:t xml:space="preserve">искусства можно назвать: </w:t>
      </w:r>
    </w:p>
    <w:p w:rsidR="00B63C81" w:rsidRPr="001A7D05" w:rsidRDefault="00B63C81" w:rsidP="00ED3E00">
      <w:pPr>
        <w:pStyle w:val="a4"/>
        <w:numPr>
          <w:ilvl w:val="0"/>
          <w:numId w:val="12"/>
        </w:numPr>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Повесть «Капитанская дочка» </w:t>
      </w:r>
      <w:r w:rsidRPr="001A7D05">
        <w:rPr>
          <w:rFonts w:ascii="Times New Roman" w:hAnsi="Times New Roman" w:cs="Times New Roman"/>
          <w:i/>
          <w:sz w:val="28"/>
          <w:szCs w:val="28"/>
        </w:rPr>
        <w:t>(«</w:t>
      </w:r>
      <w:r w:rsidRPr="001A7D05">
        <w:rPr>
          <w:rFonts w:ascii="Times New Roman" w:hAnsi="Times New Roman" w:cs="Times New Roman"/>
          <w:i/>
          <w:sz w:val="28"/>
          <w:szCs w:val="28"/>
          <w:lang w:val="de-DE"/>
        </w:rPr>
        <w:t>Die</w:t>
      </w:r>
      <w:r w:rsidRPr="001A7D05">
        <w:rPr>
          <w:rFonts w:ascii="Times New Roman" w:hAnsi="Times New Roman" w:cs="Times New Roman"/>
          <w:i/>
          <w:sz w:val="28"/>
          <w:szCs w:val="28"/>
        </w:rPr>
        <w:t xml:space="preserve"> </w:t>
      </w:r>
      <w:r w:rsidRPr="001A7D05">
        <w:rPr>
          <w:rFonts w:ascii="Times New Roman" w:hAnsi="Times New Roman" w:cs="Times New Roman"/>
          <w:i/>
          <w:sz w:val="28"/>
          <w:szCs w:val="28"/>
          <w:lang w:val="de-DE"/>
        </w:rPr>
        <w:t>Hauptsmannstochter</w:t>
      </w:r>
      <w:r w:rsidRPr="001A7D05">
        <w:rPr>
          <w:rFonts w:ascii="Times New Roman" w:hAnsi="Times New Roman" w:cs="Times New Roman"/>
          <w:i/>
          <w:sz w:val="28"/>
          <w:szCs w:val="28"/>
        </w:rPr>
        <w:t>»</w:t>
      </w:r>
      <w:r w:rsidRPr="001A7D05">
        <w:rPr>
          <w:rFonts w:ascii="Times New Roman" w:hAnsi="Times New Roman" w:cs="Times New Roman"/>
          <w:sz w:val="28"/>
          <w:szCs w:val="28"/>
        </w:rPr>
        <w:t xml:space="preserve">) А.С. Пушкина; </w:t>
      </w:r>
      <w:r w:rsidR="00BD1704" w:rsidRPr="00BD6870">
        <w:rPr>
          <w:rFonts w:ascii="Times New Roman" w:hAnsi="Times New Roman" w:cs="Times New Roman"/>
          <w:sz w:val="28"/>
          <w:szCs w:val="28"/>
        </w:rPr>
        <w:t>[</w:t>
      </w:r>
      <w:r w:rsidR="00BD1704" w:rsidRPr="007C4C8D">
        <w:rPr>
          <w:rStyle w:val="aa"/>
          <w:rFonts w:ascii="Times New Roman" w:hAnsi="Times New Roman" w:cs="Times New Roman"/>
          <w:bCs/>
          <w:i w:val="0"/>
          <w:iCs w:val="0"/>
          <w:sz w:val="28"/>
          <w:szCs w:val="28"/>
          <w:shd w:val="clear" w:color="auto" w:fill="FFFFFF"/>
          <w:lang w:val="de-DE"/>
        </w:rPr>
        <w:t>Mon</w:t>
      </w:r>
      <w:r w:rsidR="00BD1704" w:rsidRPr="00BD6870">
        <w:rPr>
          <w:rStyle w:val="aa"/>
          <w:rFonts w:ascii="Times New Roman" w:hAnsi="Times New Roman" w:cs="Times New Roman"/>
          <w:bCs/>
          <w:i w:val="0"/>
          <w:iCs w:val="0"/>
          <w:sz w:val="28"/>
          <w:szCs w:val="28"/>
          <w:shd w:val="clear" w:color="auto" w:fill="FFFFFF"/>
        </w:rPr>
        <w:t>í</w:t>
      </w:r>
      <w:r w:rsidR="00BD1704" w:rsidRPr="007C4C8D">
        <w:rPr>
          <w:rStyle w:val="aa"/>
          <w:rFonts w:ascii="Times New Roman" w:hAnsi="Times New Roman" w:cs="Times New Roman"/>
          <w:bCs/>
          <w:i w:val="0"/>
          <w:iCs w:val="0"/>
          <w:sz w:val="28"/>
          <w:szCs w:val="28"/>
          <w:shd w:val="clear" w:color="auto" w:fill="FFFFFF"/>
          <w:lang w:val="de-DE"/>
        </w:rPr>
        <w:t>kov</w:t>
      </w:r>
      <w:r w:rsidR="00BD1704" w:rsidRPr="00BD6870">
        <w:rPr>
          <w:rStyle w:val="aa"/>
          <w:rFonts w:ascii="Times New Roman" w:hAnsi="Times New Roman" w:cs="Times New Roman"/>
          <w:bCs/>
          <w:i w:val="0"/>
          <w:iCs w:val="0"/>
          <w:sz w:val="28"/>
          <w:szCs w:val="28"/>
          <w:shd w:val="clear" w:color="auto" w:fill="FFFFFF"/>
        </w:rPr>
        <w:t>á</w:t>
      </w:r>
      <w:r w:rsidR="00BD1704">
        <w:rPr>
          <w:rStyle w:val="aa"/>
          <w:rFonts w:ascii="Times New Roman" w:hAnsi="Times New Roman" w:cs="Times New Roman"/>
          <w:bCs/>
          <w:i w:val="0"/>
          <w:iCs w:val="0"/>
          <w:sz w:val="28"/>
          <w:szCs w:val="28"/>
          <w:shd w:val="clear" w:color="auto" w:fill="FFFFFF"/>
        </w:rPr>
        <w:t xml:space="preserve"> 1987:74</w:t>
      </w:r>
      <w:r w:rsidR="007B1AED" w:rsidRPr="007B1AED">
        <w:rPr>
          <w:rFonts w:ascii="Times New Roman" w:hAnsi="Times New Roman" w:cs="Times New Roman"/>
          <w:sz w:val="28"/>
          <w:szCs w:val="28"/>
        </w:rPr>
        <w:t>]</w:t>
      </w:r>
      <w:r w:rsidR="007B1AED">
        <w:rPr>
          <w:rFonts w:ascii="Times New Roman" w:hAnsi="Times New Roman" w:cs="Times New Roman"/>
          <w:sz w:val="28"/>
          <w:szCs w:val="28"/>
        </w:rPr>
        <w:t>;</w:t>
      </w:r>
    </w:p>
    <w:p w:rsidR="00B63C81" w:rsidRPr="001A7D05" w:rsidRDefault="00B63C81" w:rsidP="00ED3E00">
      <w:pPr>
        <w:pStyle w:val="a4"/>
        <w:numPr>
          <w:ilvl w:val="0"/>
          <w:numId w:val="12"/>
        </w:numPr>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роман «Бесы» </w:t>
      </w:r>
      <w:r w:rsidRPr="001A7D05">
        <w:rPr>
          <w:rFonts w:ascii="Times New Roman" w:hAnsi="Times New Roman" w:cs="Times New Roman"/>
          <w:i/>
          <w:sz w:val="28"/>
          <w:szCs w:val="28"/>
        </w:rPr>
        <w:t>(«</w:t>
      </w:r>
      <w:r w:rsidRPr="001A7D05">
        <w:rPr>
          <w:rFonts w:ascii="Times New Roman" w:hAnsi="Times New Roman" w:cs="Times New Roman"/>
          <w:bCs/>
          <w:i/>
          <w:color w:val="222222"/>
          <w:sz w:val="28"/>
          <w:szCs w:val="28"/>
          <w:shd w:val="clear" w:color="auto" w:fill="FFFFFF"/>
        </w:rPr>
        <w:t>Die Dämonen»)</w:t>
      </w:r>
      <w:r w:rsidRPr="001A7D05">
        <w:rPr>
          <w:rFonts w:ascii="Times New Roman" w:hAnsi="Times New Roman" w:cs="Times New Roman"/>
          <w:bCs/>
          <w:color w:val="222222"/>
          <w:sz w:val="28"/>
          <w:szCs w:val="28"/>
          <w:shd w:val="clear" w:color="auto" w:fill="FFFFFF"/>
        </w:rPr>
        <w:t xml:space="preserve"> </w:t>
      </w:r>
      <w:r w:rsidRPr="001A7D05">
        <w:rPr>
          <w:rFonts w:ascii="Times New Roman" w:hAnsi="Times New Roman" w:cs="Times New Roman"/>
          <w:sz w:val="28"/>
          <w:szCs w:val="28"/>
        </w:rPr>
        <w:t xml:space="preserve"> Ф.М.Достоевского</w:t>
      </w:r>
      <w:r w:rsidR="00BD1704">
        <w:rPr>
          <w:rFonts w:ascii="Times New Roman" w:hAnsi="Times New Roman" w:cs="Times New Roman"/>
          <w:sz w:val="28"/>
          <w:szCs w:val="28"/>
        </w:rPr>
        <w:t xml:space="preserve"> </w:t>
      </w:r>
      <w:r w:rsidR="00BD1704" w:rsidRPr="00BD6870">
        <w:rPr>
          <w:rFonts w:ascii="Times New Roman" w:hAnsi="Times New Roman" w:cs="Times New Roman"/>
          <w:sz w:val="28"/>
          <w:szCs w:val="28"/>
        </w:rPr>
        <w:t>[</w:t>
      </w:r>
      <w:r w:rsidR="00BD1704" w:rsidRPr="007C4C8D">
        <w:rPr>
          <w:rStyle w:val="aa"/>
          <w:rFonts w:ascii="Times New Roman" w:hAnsi="Times New Roman" w:cs="Times New Roman"/>
          <w:bCs/>
          <w:i w:val="0"/>
          <w:iCs w:val="0"/>
          <w:sz w:val="28"/>
          <w:szCs w:val="28"/>
          <w:shd w:val="clear" w:color="auto" w:fill="FFFFFF"/>
          <w:lang w:val="de-DE"/>
        </w:rPr>
        <w:t>Mon</w:t>
      </w:r>
      <w:r w:rsidR="00BD1704" w:rsidRPr="00BD6870">
        <w:rPr>
          <w:rStyle w:val="aa"/>
          <w:rFonts w:ascii="Times New Roman" w:hAnsi="Times New Roman" w:cs="Times New Roman"/>
          <w:bCs/>
          <w:i w:val="0"/>
          <w:iCs w:val="0"/>
          <w:sz w:val="28"/>
          <w:szCs w:val="28"/>
          <w:shd w:val="clear" w:color="auto" w:fill="FFFFFF"/>
        </w:rPr>
        <w:t>í</w:t>
      </w:r>
      <w:r w:rsidR="00BD1704" w:rsidRPr="007C4C8D">
        <w:rPr>
          <w:rStyle w:val="aa"/>
          <w:rFonts w:ascii="Times New Roman" w:hAnsi="Times New Roman" w:cs="Times New Roman"/>
          <w:bCs/>
          <w:i w:val="0"/>
          <w:iCs w:val="0"/>
          <w:sz w:val="28"/>
          <w:szCs w:val="28"/>
          <w:shd w:val="clear" w:color="auto" w:fill="FFFFFF"/>
          <w:lang w:val="de-DE"/>
        </w:rPr>
        <w:t>kov</w:t>
      </w:r>
      <w:r w:rsidR="00BD1704" w:rsidRPr="00BD6870">
        <w:rPr>
          <w:rStyle w:val="aa"/>
          <w:rFonts w:ascii="Times New Roman" w:hAnsi="Times New Roman" w:cs="Times New Roman"/>
          <w:bCs/>
          <w:i w:val="0"/>
          <w:iCs w:val="0"/>
          <w:sz w:val="28"/>
          <w:szCs w:val="28"/>
          <w:shd w:val="clear" w:color="auto" w:fill="FFFFFF"/>
        </w:rPr>
        <w:t>á</w:t>
      </w:r>
      <w:r w:rsidR="00BD1704">
        <w:rPr>
          <w:rStyle w:val="aa"/>
          <w:rFonts w:ascii="Times New Roman" w:hAnsi="Times New Roman" w:cs="Times New Roman"/>
          <w:bCs/>
          <w:i w:val="0"/>
          <w:iCs w:val="0"/>
          <w:sz w:val="28"/>
          <w:szCs w:val="28"/>
          <w:shd w:val="clear" w:color="auto" w:fill="FFFFFF"/>
        </w:rPr>
        <w:t xml:space="preserve"> 1987:69</w:t>
      </w:r>
      <w:r w:rsidR="007B1AED" w:rsidRPr="007B1AED">
        <w:rPr>
          <w:rFonts w:ascii="Times New Roman" w:hAnsi="Times New Roman" w:cs="Times New Roman"/>
          <w:sz w:val="28"/>
          <w:szCs w:val="28"/>
        </w:rPr>
        <w:t>]</w:t>
      </w:r>
      <w:r w:rsidRPr="001A7D05">
        <w:rPr>
          <w:rFonts w:ascii="Times New Roman" w:hAnsi="Times New Roman" w:cs="Times New Roman"/>
          <w:sz w:val="28"/>
          <w:szCs w:val="28"/>
        </w:rPr>
        <w:t xml:space="preserve">; </w:t>
      </w:r>
    </w:p>
    <w:p w:rsidR="00B63C81" w:rsidRPr="001A7D05" w:rsidRDefault="00B63C81" w:rsidP="00ED3E00">
      <w:pPr>
        <w:pStyle w:val="a4"/>
        <w:numPr>
          <w:ilvl w:val="0"/>
          <w:numId w:val="12"/>
        </w:numPr>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рассказ «Судьба человека» </w:t>
      </w:r>
      <w:r w:rsidRPr="001A7D05">
        <w:rPr>
          <w:rFonts w:ascii="Times New Roman" w:hAnsi="Times New Roman" w:cs="Times New Roman"/>
          <w:i/>
          <w:sz w:val="28"/>
          <w:szCs w:val="28"/>
        </w:rPr>
        <w:t>(„</w:t>
      </w:r>
      <w:r w:rsidRPr="001A7D05">
        <w:rPr>
          <w:rFonts w:ascii="Times New Roman" w:hAnsi="Times New Roman" w:cs="Times New Roman"/>
          <w:i/>
          <w:sz w:val="28"/>
          <w:szCs w:val="28"/>
          <w:lang w:val="de-DE"/>
        </w:rPr>
        <w:t>Das</w:t>
      </w:r>
      <w:r w:rsidRPr="001A7D05">
        <w:rPr>
          <w:rFonts w:ascii="Times New Roman" w:hAnsi="Times New Roman" w:cs="Times New Roman"/>
          <w:i/>
          <w:sz w:val="28"/>
          <w:szCs w:val="28"/>
        </w:rPr>
        <w:t xml:space="preserve"> </w:t>
      </w:r>
      <w:r w:rsidRPr="001A7D05">
        <w:rPr>
          <w:rFonts w:ascii="Times New Roman" w:hAnsi="Times New Roman" w:cs="Times New Roman"/>
          <w:i/>
          <w:sz w:val="28"/>
          <w:szCs w:val="28"/>
          <w:lang w:val="de-DE"/>
        </w:rPr>
        <w:t>Schicksal</w:t>
      </w:r>
      <w:r w:rsidRPr="001A7D05">
        <w:rPr>
          <w:rFonts w:ascii="Times New Roman" w:hAnsi="Times New Roman" w:cs="Times New Roman"/>
          <w:i/>
          <w:sz w:val="28"/>
          <w:szCs w:val="28"/>
        </w:rPr>
        <w:t xml:space="preserve"> </w:t>
      </w:r>
      <w:r w:rsidRPr="001A7D05">
        <w:rPr>
          <w:rFonts w:ascii="Times New Roman" w:hAnsi="Times New Roman" w:cs="Times New Roman"/>
          <w:i/>
          <w:sz w:val="28"/>
          <w:szCs w:val="28"/>
          <w:lang w:val="de-DE"/>
        </w:rPr>
        <w:t>eines</w:t>
      </w:r>
      <w:r w:rsidRPr="001A7D05">
        <w:rPr>
          <w:rFonts w:ascii="Times New Roman" w:hAnsi="Times New Roman" w:cs="Times New Roman"/>
          <w:i/>
          <w:sz w:val="28"/>
          <w:szCs w:val="28"/>
        </w:rPr>
        <w:t xml:space="preserve"> </w:t>
      </w:r>
      <w:r w:rsidRPr="001A7D05">
        <w:rPr>
          <w:rFonts w:ascii="Times New Roman" w:hAnsi="Times New Roman" w:cs="Times New Roman"/>
          <w:i/>
          <w:sz w:val="28"/>
          <w:szCs w:val="28"/>
          <w:lang w:val="de-DE"/>
        </w:rPr>
        <w:t>Menschen</w:t>
      </w:r>
      <w:r w:rsidRPr="001A7D05">
        <w:rPr>
          <w:rFonts w:ascii="Times New Roman" w:hAnsi="Times New Roman" w:cs="Times New Roman"/>
          <w:sz w:val="28"/>
          <w:szCs w:val="28"/>
        </w:rPr>
        <w:t>)  М.А.Шолохова</w:t>
      </w:r>
      <w:r w:rsidR="00BD1704">
        <w:rPr>
          <w:rFonts w:ascii="Times New Roman" w:hAnsi="Times New Roman" w:cs="Times New Roman"/>
          <w:sz w:val="28"/>
          <w:szCs w:val="28"/>
        </w:rPr>
        <w:t xml:space="preserve"> </w:t>
      </w:r>
      <w:r w:rsidR="00BD1704" w:rsidRPr="00BD6870">
        <w:rPr>
          <w:rFonts w:ascii="Times New Roman" w:hAnsi="Times New Roman" w:cs="Times New Roman"/>
          <w:sz w:val="28"/>
          <w:szCs w:val="28"/>
        </w:rPr>
        <w:t>[</w:t>
      </w:r>
      <w:r w:rsidR="00BD1704" w:rsidRPr="007C4C8D">
        <w:rPr>
          <w:rStyle w:val="aa"/>
          <w:rFonts w:ascii="Times New Roman" w:hAnsi="Times New Roman" w:cs="Times New Roman"/>
          <w:bCs/>
          <w:i w:val="0"/>
          <w:iCs w:val="0"/>
          <w:sz w:val="28"/>
          <w:szCs w:val="28"/>
          <w:shd w:val="clear" w:color="auto" w:fill="FFFFFF"/>
          <w:lang w:val="de-DE"/>
        </w:rPr>
        <w:t>Mon</w:t>
      </w:r>
      <w:r w:rsidR="00BD1704" w:rsidRPr="00BD6870">
        <w:rPr>
          <w:rStyle w:val="aa"/>
          <w:rFonts w:ascii="Times New Roman" w:hAnsi="Times New Roman" w:cs="Times New Roman"/>
          <w:bCs/>
          <w:i w:val="0"/>
          <w:iCs w:val="0"/>
          <w:sz w:val="28"/>
          <w:szCs w:val="28"/>
          <w:shd w:val="clear" w:color="auto" w:fill="FFFFFF"/>
        </w:rPr>
        <w:t>í</w:t>
      </w:r>
      <w:r w:rsidR="00BD1704" w:rsidRPr="007C4C8D">
        <w:rPr>
          <w:rStyle w:val="aa"/>
          <w:rFonts w:ascii="Times New Roman" w:hAnsi="Times New Roman" w:cs="Times New Roman"/>
          <w:bCs/>
          <w:i w:val="0"/>
          <w:iCs w:val="0"/>
          <w:sz w:val="28"/>
          <w:szCs w:val="28"/>
          <w:shd w:val="clear" w:color="auto" w:fill="FFFFFF"/>
          <w:lang w:val="de-DE"/>
        </w:rPr>
        <w:t>kov</w:t>
      </w:r>
      <w:r w:rsidR="00BD1704" w:rsidRPr="00BD6870">
        <w:rPr>
          <w:rStyle w:val="aa"/>
          <w:rFonts w:ascii="Times New Roman" w:hAnsi="Times New Roman" w:cs="Times New Roman"/>
          <w:bCs/>
          <w:i w:val="0"/>
          <w:iCs w:val="0"/>
          <w:sz w:val="28"/>
          <w:szCs w:val="28"/>
          <w:shd w:val="clear" w:color="auto" w:fill="FFFFFF"/>
        </w:rPr>
        <w:t>á</w:t>
      </w:r>
      <w:r w:rsidR="00BD1704">
        <w:rPr>
          <w:rStyle w:val="aa"/>
          <w:rFonts w:ascii="Times New Roman" w:hAnsi="Times New Roman" w:cs="Times New Roman"/>
          <w:bCs/>
          <w:i w:val="0"/>
          <w:iCs w:val="0"/>
          <w:sz w:val="28"/>
          <w:szCs w:val="28"/>
          <w:shd w:val="clear" w:color="auto" w:fill="FFFFFF"/>
        </w:rPr>
        <w:t xml:space="preserve"> 1987:263</w:t>
      </w:r>
      <w:r w:rsidR="007B1AED" w:rsidRPr="007B1AED">
        <w:rPr>
          <w:rFonts w:ascii="Times New Roman" w:hAnsi="Times New Roman" w:cs="Times New Roman"/>
          <w:sz w:val="28"/>
          <w:szCs w:val="28"/>
        </w:rPr>
        <w:t>]</w:t>
      </w:r>
      <w:r w:rsidRPr="001A7D05">
        <w:rPr>
          <w:rFonts w:ascii="Times New Roman" w:hAnsi="Times New Roman" w:cs="Times New Roman"/>
          <w:sz w:val="28"/>
          <w:szCs w:val="28"/>
        </w:rPr>
        <w:t xml:space="preserve">; </w:t>
      </w:r>
    </w:p>
    <w:p w:rsidR="00B63C81" w:rsidRPr="001A7D05" w:rsidRDefault="00B63C81" w:rsidP="00ED3E00">
      <w:pPr>
        <w:pStyle w:val="a4"/>
        <w:numPr>
          <w:ilvl w:val="0"/>
          <w:numId w:val="12"/>
        </w:numPr>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поэму «Мёртвые души» («</w:t>
      </w:r>
      <w:r w:rsidRPr="001A7D05">
        <w:rPr>
          <w:rFonts w:ascii="Times New Roman" w:hAnsi="Times New Roman" w:cs="Times New Roman"/>
          <w:i/>
          <w:sz w:val="28"/>
          <w:szCs w:val="28"/>
          <w:lang w:val="de-DE"/>
        </w:rPr>
        <w:t>Die</w:t>
      </w:r>
      <w:r w:rsidRPr="001A7D05">
        <w:rPr>
          <w:rFonts w:ascii="Times New Roman" w:hAnsi="Times New Roman" w:cs="Times New Roman"/>
          <w:i/>
          <w:sz w:val="28"/>
          <w:szCs w:val="28"/>
        </w:rPr>
        <w:t xml:space="preserve"> </w:t>
      </w:r>
      <w:r w:rsidRPr="001A7D05">
        <w:rPr>
          <w:rFonts w:ascii="Times New Roman" w:hAnsi="Times New Roman" w:cs="Times New Roman"/>
          <w:i/>
          <w:sz w:val="28"/>
          <w:szCs w:val="28"/>
          <w:lang w:val="de-DE"/>
        </w:rPr>
        <w:t>toten</w:t>
      </w:r>
      <w:r w:rsidRPr="001A7D05">
        <w:rPr>
          <w:rFonts w:ascii="Times New Roman" w:hAnsi="Times New Roman" w:cs="Times New Roman"/>
          <w:i/>
          <w:sz w:val="28"/>
          <w:szCs w:val="28"/>
        </w:rPr>
        <w:t xml:space="preserve"> </w:t>
      </w:r>
      <w:r w:rsidRPr="001A7D05">
        <w:rPr>
          <w:rFonts w:ascii="Times New Roman" w:hAnsi="Times New Roman" w:cs="Times New Roman"/>
          <w:i/>
          <w:sz w:val="28"/>
          <w:szCs w:val="28"/>
          <w:lang w:val="de-DE"/>
        </w:rPr>
        <w:t>Seelen</w:t>
      </w:r>
      <w:r w:rsidRPr="001A7D05">
        <w:rPr>
          <w:rFonts w:ascii="Times New Roman" w:hAnsi="Times New Roman" w:cs="Times New Roman"/>
          <w:i/>
          <w:sz w:val="28"/>
          <w:szCs w:val="28"/>
        </w:rPr>
        <w:t xml:space="preserve">») </w:t>
      </w:r>
      <w:r w:rsidRPr="001A7D05">
        <w:rPr>
          <w:rFonts w:ascii="Times New Roman" w:hAnsi="Times New Roman" w:cs="Times New Roman"/>
          <w:sz w:val="28"/>
          <w:szCs w:val="28"/>
        </w:rPr>
        <w:t xml:space="preserve"> Н.В. Гоголя</w:t>
      </w:r>
      <w:r w:rsidR="00164941">
        <w:rPr>
          <w:rFonts w:ascii="Times New Roman" w:hAnsi="Times New Roman" w:cs="Times New Roman"/>
          <w:sz w:val="28"/>
          <w:szCs w:val="28"/>
        </w:rPr>
        <w:t xml:space="preserve"> 79</w:t>
      </w:r>
      <w:r w:rsidR="00BD1704">
        <w:rPr>
          <w:rFonts w:ascii="Times New Roman" w:hAnsi="Times New Roman" w:cs="Times New Roman"/>
          <w:sz w:val="28"/>
          <w:szCs w:val="28"/>
        </w:rPr>
        <w:t xml:space="preserve"> </w:t>
      </w:r>
      <w:r w:rsidR="00BD1704" w:rsidRPr="00BD6870">
        <w:rPr>
          <w:rFonts w:ascii="Times New Roman" w:hAnsi="Times New Roman" w:cs="Times New Roman"/>
          <w:sz w:val="28"/>
          <w:szCs w:val="28"/>
        </w:rPr>
        <w:t>[</w:t>
      </w:r>
      <w:r w:rsidR="00BD1704" w:rsidRPr="007C4C8D">
        <w:rPr>
          <w:rStyle w:val="aa"/>
          <w:rFonts w:ascii="Times New Roman" w:hAnsi="Times New Roman" w:cs="Times New Roman"/>
          <w:bCs/>
          <w:i w:val="0"/>
          <w:iCs w:val="0"/>
          <w:sz w:val="28"/>
          <w:szCs w:val="28"/>
          <w:shd w:val="clear" w:color="auto" w:fill="FFFFFF"/>
          <w:lang w:val="de-DE"/>
        </w:rPr>
        <w:t>Mon</w:t>
      </w:r>
      <w:r w:rsidR="00BD1704" w:rsidRPr="00BD6870">
        <w:rPr>
          <w:rStyle w:val="aa"/>
          <w:rFonts w:ascii="Times New Roman" w:hAnsi="Times New Roman" w:cs="Times New Roman"/>
          <w:bCs/>
          <w:i w:val="0"/>
          <w:iCs w:val="0"/>
          <w:sz w:val="28"/>
          <w:szCs w:val="28"/>
          <w:shd w:val="clear" w:color="auto" w:fill="FFFFFF"/>
        </w:rPr>
        <w:t>í</w:t>
      </w:r>
      <w:r w:rsidR="00BD1704" w:rsidRPr="007C4C8D">
        <w:rPr>
          <w:rStyle w:val="aa"/>
          <w:rFonts w:ascii="Times New Roman" w:hAnsi="Times New Roman" w:cs="Times New Roman"/>
          <w:bCs/>
          <w:i w:val="0"/>
          <w:iCs w:val="0"/>
          <w:sz w:val="28"/>
          <w:szCs w:val="28"/>
          <w:shd w:val="clear" w:color="auto" w:fill="FFFFFF"/>
          <w:lang w:val="de-DE"/>
        </w:rPr>
        <w:t>kov</w:t>
      </w:r>
      <w:r w:rsidR="00BD1704" w:rsidRPr="00BD6870">
        <w:rPr>
          <w:rStyle w:val="aa"/>
          <w:rFonts w:ascii="Times New Roman" w:hAnsi="Times New Roman" w:cs="Times New Roman"/>
          <w:bCs/>
          <w:i w:val="0"/>
          <w:iCs w:val="0"/>
          <w:sz w:val="28"/>
          <w:szCs w:val="28"/>
          <w:shd w:val="clear" w:color="auto" w:fill="FFFFFF"/>
        </w:rPr>
        <w:t>á</w:t>
      </w:r>
      <w:r w:rsidR="00BD1704">
        <w:rPr>
          <w:rStyle w:val="aa"/>
          <w:rFonts w:ascii="Times New Roman" w:hAnsi="Times New Roman" w:cs="Times New Roman"/>
          <w:bCs/>
          <w:i w:val="0"/>
          <w:iCs w:val="0"/>
          <w:sz w:val="28"/>
          <w:szCs w:val="28"/>
          <w:shd w:val="clear" w:color="auto" w:fill="FFFFFF"/>
        </w:rPr>
        <w:t xml:space="preserve"> 1987:79</w:t>
      </w:r>
      <w:r w:rsidR="007B1AED" w:rsidRPr="007B1AED">
        <w:rPr>
          <w:rFonts w:ascii="Times New Roman" w:hAnsi="Times New Roman" w:cs="Times New Roman"/>
          <w:sz w:val="28"/>
          <w:szCs w:val="28"/>
        </w:rPr>
        <w:t>]</w:t>
      </w:r>
      <w:r w:rsidR="00164941">
        <w:rPr>
          <w:rFonts w:ascii="Times New Roman" w:hAnsi="Times New Roman" w:cs="Times New Roman"/>
          <w:sz w:val="28"/>
          <w:szCs w:val="28"/>
        </w:rPr>
        <w:t xml:space="preserve"> </w:t>
      </w:r>
      <w:r w:rsidRPr="001A7D05">
        <w:rPr>
          <w:rFonts w:ascii="Times New Roman" w:hAnsi="Times New Roman" w:cs="Times New Roman"/>
          <w:sz w:val="28"/>
          <w:szCs w:val="28"/>
        </w:rPr>
        <w:t xml:space="preserve"> и др. </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Названия этих произведений даны в принятом в Германии переводе и потому являются узнаваемыми и понятными для «основных» читателей немецкоязычного романа. Автор не стремится добиться ощущения о</w:t>
      </w:r>
      <w:r w:rsidR="003F7F05">
        <w:rPr>
          <w:rFonts w:ascii="Times New Roman" w:hAnsi="Times New Roman" w:cs="Times New Roman"/>
          <w:sz w:val="28"/>
          <w:szCs w:val="28"/>
        </w:rPr>
        <w:t>т</w:t>
      </w:r>
      <w:r w:rsidRPr="001A7D05">
        <w:rPr>
          <w:rFonts w:ascii="Times New Roman" w:hAnsi="Times New Roman" w:cs="Times New Roman"/>
          <w:sz w:val="28"/>
          <w:szCs w:val="28"/>
        </w:rPr>
        <w:t xml:space="preserve">странения, и потому восприятие таких элементов русской культуры у немецкоязычных читателей оказывается нейтральным. Также автор не использует для передачи названия этих произведений чешский алфавит или </w:t>
      </w:r>
      <w:r w:rsidRPr="001A7D05">
        <w:rPr>
          <w:rFonts w:ascii="Times New Roman" w:hAnsi="Times New Roman" w:cs="Times New Roman"/>
          <w:sz w:val="28"/>
          <w:szCs w:val="28"/>
        </w:rPr>
        <w:lastRenderedPageBreak/>
        <w:t xml:space="preserve">чешский перевод, что говорит </w:t>
      </w:r>
      <w:r w:rsidR="007B1AED">
        <w:rPr>
          <w:rFonts w:ascii="Times New Roman" w:hAnsi="Times New Roman" w:cs="Times New Roman"/>
          <w:sz w:val="28"/>
          <w:szCs w:val="28"/>
        </w:rPr>
        <w:t xml:space="preserve">о </w:t>
      </w:r>
      <w:r w:rsidRPr="001A7D05">
        <w:rPr>
          <w:rFonts w:ascii="Times New Roman" w:hAnsi="Times New Roman" w:cs="Times New Roman"/>
          <w:sz w:val="28"/>
          <w:szCs w:val="28"/>
        </w:rPr>
        <w:t xml:space="preserve">некоторой чуждости героев по отношению к этим произведениям, их они не воспринимают как относящиеся к своей культуре. Такое оформление  произведений искусства указывает на важность в романе в первую очередь смысла этих произведений, т.е. важен сам факт их упоминания, а не их специфическая оформленность.  </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 </w:t>
      </w:r>
      <w:proofErr w:type="gramStart"/>
      <w:r w:rsidRPr="001A7D05">
        <w:rPr>
          <w:rFonts w:ascii="Times New Roman" w:hAnsi="Times New Roman" w:cs="Times New Roman"/>
          <w:sz w:val="28"/>
          <w:szCs w:val="28"/>
        </w:rPr>
        <w:t xml:space="preserve">Несмотря на это, стоит вновь отметить, что оформление названий произведений искусства всё же играет свою роль в романе, однако, в первую очередь, в соотнесении с названиями чешских произведений, так как они единственные даны автором на языке оригинала -  чешском (напр., </w:t>
      </w:r>
      <w:r w:rsidRPr="001A7D05">
        <w:rPr>
          <w:rFonts w:ascii="Times New Roman" w:hAnsi="Times New Roman" w:cs="Times New Roman"/>
          <w:i/>
          <w:sz w:val="28"/>
          <w:szCs w:val="28"/>
          <w:lang w:val="de-DE"/>
        </w:rPr>
        <w:t>die</w:t>
      </w:r>
      <w:r w:rsidRPr="001A7D05">
        <w:rPr>
          <w:rFonts w:ascii="Times New Roman" w:hAnsi="Times New Roman" w:cs="Times New Roman"/>
          <w:i/>
          <w:sz w:val="28"/>
          <w:szCs w:val="28"/>
        </w:rPr>
        <w:t xml:space="preserve"> „</w:t>
      </w:r>
      <w:r w:rsidRPr="001A7D05">
        <w:rPr>
          <w:rFonts w:ascii="Times New Roman" w:hAnsi="Times New Roman" w:cs="Times New Roman"/>
          <w:i/>
          <w:color w:val="000000" w:themeColor="text1"/>
          <w:sz w:val="28"/>
          <w:szCs w:val="28"/>
        </w:rPr>
        <w:t xml:space="preserve"> </w:t>
      </w:r>
      <w:r w:rsidRPr="001A7D05">
        <w:rPr>
          <w:rFonts w:ascii="Times New Roman" w:hAnsi="Times New Roman" w:cs="Times New Roman"/>
          <w:i/>
          <w:color w:val="000000" w:themeColor="text1"/>
          <w:sz w:val="28"/>
          <w:szCs w:val="28"/>
          <w:lang w:val="de-DE"/>
        </w:rPr>
        <w:t>Babi</w:t>
      </w:r>
      <w:r w:rsidRPr="001A7D05">
        <w:rPr>
          <w:rFonts w:ascii="Times New Roman" w:hAnsi="Times New Roman" w:cs="Times New Roman"/>
          <w:i/>
          <w:color w:val="000000" w:themeColor="text1"/>
          <w:sz w:val="28"/>
          <w:szCs w:val="28"/>
        </w:rPr>
        <w:t>č</w:t>
      </w:r>
      <w:r w:rsidRPr="001A7D05">
        <w:rPr>
          <w:rFonts w:ascii="Times New Roman" w:hAnsi="Times New Roman" w:cs="Times New Roman"/>
          <w:i/>
          <w:color w:val="000000" w:themeColor="text1"/>
          <w:sz w:val="28"/>
          <w:szCs w:val="28"/>
          <w:lang w:val="de-DE"/>
        </w:rPr>
        <w:t>ka</w:t>
      </w:r>
      <w:r w:rsidRPr="001A7D05">
        <w:rPr>
          <w:rFonts w:ascii="Times New Roman" w:hAnsi="Times New Roman" w:cs="Times New Roman"/>
          <w:i/>
          <w:color w:val="000000" w:themeColor="text1"/>
          <w:sz w:val="28"/>
          <w:szCs w:val="28"/>
        </w:rPr>
        <w:t xml:space="preserve">“ </w:t>
      </w:r>
      <w:r w:rsidRPr="001A7D05">
        <w:rPr>
          <w:rFonts w:ascii="Times New Roman" w:hAnsi="Times New Roman" w:cs="Times New Roman"/>
          <w:i/>
          <w:color w:val="000000" w:themeColor="text1"/>
          <w:sz w:val="28"/>
          <w:szCs w:val="28"/>
          <w:lang w:val="de-DE"/>
        </w:rPr>
        <w:t>von</w:t>
      </w:r>
      <w:r w:rsidRPr="001A7D05">
        <w:rPr>
          <w:rFonts w:ascii="Times New Roman" w:hAnsi="Times New Roman" w:cs="Times New Roman"/>
          <w:i/>
          <w:color w:val="000000" w:themeColor="text1"/>
          <w:sz w:val="28"/>
          <w:szCs w:val="28"/>
        </w:rPr>
        <w:t xml:space="preserve"> </w:t>
      </w:r>
      <w:r w:rsidRPr="001A7D05">
        <w:rPr>
          <w:rFonts w:ascii="Times New Roman" w:hAnsi="Times New Roman" w:cs="Times New Roman"/>
          <w:i/>
          <w:color w:val="000000" w:themeColor="text1"/>
          <w:sz w:val="28"/>
          <w:szCs w:val="28"/>
          <w:lang w:val="de-DE"/>
        </w:rPr>
        <w:t>B</w:t>
      </w:r>
      <w:r w:rsidRPr="001A7D05">
        <w:rPr>
          <w:rFonts w:ascii="Times New Roman" w:hAnsi="Times New Roman" w:cs="Times New Roman"/>
          <w:i/>
          <w:color w:val="000000" w:themeColor="text1"/>
          <w:sz w:val="28"/>
          <w:szCs w:val="28"/>
        </w:rPr>
        <w:t>.</w:t>
      </w:r>
      <w:proofErr w:type="gramEnd"/>
      <w:r w:rsidRPr="001A7D05">
        <w:rPr>
          <w:rFonts w:ascii="Times New Roman" w:hAnsi="Times New Roman" w:cs="Times New Roman"/>
          <w:i/>
          <w:color w:val="000000" w:themeColor="text1"/>
          <w:sz w:val="28"/>
          <w:szCs w:val="28"/>
        </w:rPr>
        <w:t xml:space="preserve"> </w:t>
      </w:r>
      <w:r w:rsidRPr="001A7D05">
        <w:rPr>
          <w:rFonts w:ascii="Times New Roman" w:hAnsi="Times New Roman" w:cs="Times New Roman"/>
          <w:i/>
          <w:color w:val="000000" w:themeColor="text1"/>
          <w:sz w:val="28"/>
          <w:szCs w:val="28"/>
          <w:lang w:val="de-DE"/>
        </w:rPr>
        <w:t>N</w:t>
      </w:r>
      <w:r w:rsidRPr="001A7D05">
        <w:rPr>
          <w:rFonts w:ascii="Times New Roman" w:hAnsi="Times New Roman" w:cs="Times New Roman"/>
          <w:i/>
          <w:color w:val="000000" w:themeColor="text1"/>
          <w:sz w:val="28"/>
          <w:szCs w:val="28"/>
        </w:rPr>
        <w:t>ě</w:t>
      </w:r>
      <w:r w:rsidRPr="001A7D05">
        <w:rPr>
          <w:rFonts w:ascii="Times New Roman" w:hAnsi="Times New Roman" w:cs="Times New Roman"/>
          <w:i/>
          <w:color w:val="000000" w:themeColor="text1"/>
          <w:sz w:val="28"/>
          <w:szCs w:val="28"/>
          <w:lang w:val="de-DE"/>
        </w:rPr>
        <w:t>mcov</w:t>
      </w:r>
      <w:r w:rsidRPr="001A7D05">
        <w:rPr>
          <w:rFonts w:ascii="Times New Roman" w:hAnsi="Times New Roman" w:cs="Times New Roman"/>
          <w:i/>
          <w:color w:val="000000" w:themeColor="text1"/>
          <w:sz w:val="28"/>
          <w:szCs w:val="28"/>
        </w:rPr>
        <w:t>á</w:t>
      </w:r>
      <w:r w:rsidR="00BD1704">
        <w:rPr>
          <w:rFonts w:ascii="Times New Roman" w:hAnsi="Times New Roman" w:cs="Times New Roman"/>
          <w:i/>
          <w:color w:val="000000" w:themeColor="text1"/>
          <w:sz w:val="28"/>
          <w:szCs w:val="28"/>
        </w:rPr>
        <w:t xml:space="preserve"> </w:t>
      </w:r>
      <w:r w:rsidR="00BD1704" w:rsidRPr="00BD6870">
        <w:rPr>
          <w:rFonts w:ascii="Times New Roman" w:hAnsi="Times New Roman" w:cs="Times New Roman"/>
          <w:sz w:val="28"/>
          <w:szCs w:val="28"/>
        </w:rPr>
        <w:t>[</w:t>
      </w:r>
      <w:r w:rsidR="00BD1704" w:rsidRPr="007C4C8D">
        <w:rPr>
          <w:rStyle w:val="aa"/>
          <w:rFonts w:ascii="Times New Roman" w:hAnsi="Times New Roman" w:cs="Times New Roman"/>
          <w:bCs/>
          <w:i w:val="0"/>
          <w:iCs w:val="0"/>
          <w:sz w:val="28"/>
          <w:szCs w:val="28"/>
          <w:shd w:val="clear" w:color="auto" w:fill="FFFFFF"/>
          <w:lang w:val="de-DE"/>
        </w:rPr>
        <w:t>Mon</w:t>
      </w:r>
      <w:r w:rsidR="00BD1704" w:rsidRPr="00BD6870">
        <w:rPr>
          <w:rStyle w:val="aa"/>
          <w:rFonts w:ascii="Times New Roman" w:hAnsi="Times New Roman" w:cs="Times New Roman"/>
          <w:bCs/>
          <w:i w:val="0"/>
          <w:iCs w:val="0"/>
          <w:sz w:val="28"/>
          <w:szCs w:val="28"/>
          <w:shd w:val="clear" w:color="auto" w:fill="FFFFFF"/>
        </w:rPr>
        <w:t>í</w:t>
      </w:r>
      <w:r w:rsidR="00BD1704" w:rsidRPr="007C4C8D">
        <w:rPr>
          <w:rStyle w:val="aa"/>
          <w:rFonts w:ascii="Times New Roman" w:hAnsi="Times New Roman" w:cs="Times New Roman"/>
          <w:bCs/>
          <w:i w:val="0"/>
          <w:iCs w:val="0"/>
          <w:sz w:val="28"/>
          <w:szCs w:val="28"/>
          <w:shd w:val="clear" w:color="auto" w:fill="FFFFFF"/>
          <w:lang w:val="de-DE"/>
        </w:rPr>
        <w:t>kov</w:t>
      </w:r>
      <w:r w:rsidR="00BD1704" w:rsidRPr="00BD6870">
        <w:rPr>
          <w:rStyle w:val="aa"/>
          <w:rFonts w:ascii="Times New Roman" w:hAnsi="Times New Roman" w:cs="Times New Roman"/>
          <w:bCs/>
          <w:i w:val="0"/>
          <w:iCs w:val="0"/>
          <w:sz w:val="28"/>
          <w:szCs w:val="28"/>
          <w:shd w:val="clear" w:color="auto" w:fill="FFFFFF"/>
        </w:rPr>
        <w:t>á</w:t>
      </w:r>
      <w:r w:rsidR="00BD1704">
        <w:rPr>
          <w:rStyle w:val="aa"/>
          <w:rFonts w:ascii="Times New Roman" w:hAnsi="Times New Roman" w:cs="Times New Roman"/>
          <w:bCs/>
          <w:i w:val="0"/>
          <w:iCs w:val="0"/>
          <w:sz w:val="28"/>
          <w:szCs w:val="28"/>
          <w:shd w:val="clear" w:color="auto" w:fill="FFFFFF"/>
        </w:rPr>
        <w:t xml:space="preserve"> 1987:132</w:t>
      </w:r>
      <w:r w:rsidR="007B1AED" w:rsidRPr="007B1AED">
        <w:rPr>
          <w:rFonts w:ascii="Times New Roman" w:hAnsi="Times New Roman" w:cs="Times New Roman"/>
          <w:sz w:val="28"/>
          <w:szCs w:val="28"/>
        </w:rPr>
        <w:t>]</w:t>
      </w:r>
      <w:r w:rsidRPr="00BD1704">
        <w:rPr>
          <w:rFonts w:ascii="Times New Roman" w:hAnsi="Times New Roman" w:cs="Times New Roman"/>
          <w:color w:val="000000" w:themeColor="text1"/>
          <w:sz w:val="28"/>
          <w:szCs w:val="28"/>
        </w:rPr>
        <w:t>)</w:t>
      </w:r>
      <w:r w:rsidRPr="00BD1704">
        <w:rPr>
          <w:rFonts w:ascii="Times New Roman" w:hAnsi="Times New Roman" w:cs="Times New Roman"/>
          <w:sz w:val="28"/>
          <w:szCs w:val="28"/>
        </w:rPr>
        <w:t xml:space="preserve">.  </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К этому же типу мы отнесем имена знаменитых русских личностей, которые даны на немецком языке, т.е. с помощью латиницы: </w:t>
      </w:r>
      <w:r w:rsidRPr="001A7D05">
        <w:rPr>
          <w:rFonts w:ascii="Times New Roman" w:hAnsi="Times New Roman" w:cs="Times New Roman"/>
          <w:i/>
          <w:sz w:val="28"/>
          <w:szCs w:val="28"/>
          <w:lang w:val="cs-CZ"/>
        </w:rPr>
        <w:t>Pugatschow</w:t>
      </w:r>
      <w:r w:rsidR="004D5426">
        <w:rPr>
          <w:rFonts w:ascii="Times New Roman" w:hAnsi="Times New Roman" w:cs="Times New Roman"/>
          <w:i/>
          <w:sz w:val="28"/>
          <w:szCs w:val="28"/>
        </w:rPr>
        <w:t xml:space="preserve"> </w:t>
      </w:r>
      <w:r w:rsidR="004D5426" w:rsidRPr="00BD6870">
        <w:rPr>
          <w:rFonts w:ascii="Times New Roman" w:hAnsi="Times New Roman" w:cs="Times New Roman"/>
          <w:sz w:val="28"/>
          <w:szCs w:val="28"/>
        </w:rPr>
        <w:t>[</w:t>
      </w:r>
      <w:r w:rsidR="004D5426" w:rsidRPr="007C4C8D">
        <w:rPr>
          <w:rStyle w:val="aa"/>
          <w:rFonts w:ascii="Times New Roman" w:hAnsi="Times New Roman" w:cs="Times New Roman"/>
          <w:bCs/>
          <w:i w:val="0"/>
          <w:iCs w:val="0"/>
          <w:sz w:val="28"/>
          <w:szCs w:val="28"/>
          <w:shd w:val="clear" w:color="auto" w:fill="FFFFFF"/>
          <w:lang w:val="de-DE"/>
        </w:rPr>
        <w:t>Mon</w:t>
      </w:r>
      <w:r w:rsidR="004D5426" w:rsidRPr="00BD6870">
        <w:rPr>
          <w:rStyle w:val="aa"/>
          <w:rFonts w:ascii="Times New Roman" w:hAnsi="Times New Roman" w:cs="Times New Roman"/>
          <w:bCs/>
          <w:i w:val="0"/>
          <w:iCs w:val="0"/>
          <w:sz w:val="28"/>
          <w:szCs w:val="28"/>
          <w:shd w:val="clear" w:color="auto" w:fill="FFFFFF"/>
        </w:rPr>
        <w:t>í</w:t>
      </w:r>
      <w:r w:rsidR="004D5426" w:rsidRPr="007C4C8D">
        <w:rPr>
          <w:rStyle w:val="aa"/>
          <w:rFonts w:ascii="Times New Roman" w:hAnsi="Times New Roman" w:cs="Times New Roman"/>
          <w:bCs/>
          <w:i w:val="0"/>
          <w:iCs w:val="0"/>
          <w:sz w:val="28"/>
          <w:szCs w:val="28"/>
          <w:shd w:val="clear" w:color="auto" w:fill="FFFFFF"/>
          <w:lang w:val="de-DE"/>
        </w:rPr>
        <w:t>kov</w:t>
      </w:r>
      <w:r w:rsidR="004D5426" w:rsidRPr="00BD6870">
        <w:rPr>
          <w:rStyle w:val="aa"/>
          <w:rFonts w:ascii="Times New Roman" w:hAnsi="Times New Roman" w:cs="Times New Roman"/>
          <w:bCs/>
          <w:i w:val="0"/>
          <w:iCs w:val="0"/>
          <w:sz w:val="28"/>
          <w:szCs w:val="28"/>
          <w:shd w:val="clear" w:color="auto" w:fill="FFFFFF"/>
        </w:rPr>
        <w:t>á</w:t>
      </w:r>
      <w:r w:rsidR="004D5426">
        <w:rPr>
          <w:rStyle w:val="aa"/>
          <w:rFonts w:ascii="Times New Roman" w:hAnsi="Times New Roman" w:cs="Times New Roman"/>
          <w:bCs/>
          <w:i w:val="0"/>
          <w:iCs w:val="0"/>
          <w:sz w:val="28"/>
          <w:szCs w:val="28"/>
          <w:shd w:val="clear" w:color="auto" w:fill="FFFFFF"/>
        </w:rPr>
        <w:t xml:space="preserve"> 1987:74</w:t>
      </w:r>
      <w:r w:rsidR="007B1AED" w:rsidRPr="007B1AED">
        <w:rPr>
          <w:rFonts w:ascii="Times New Roman" w:hAnsi="Times New Roman" w:cs="Times New Roman"/>
          <w:sz w:val="28"/>
          <w:szCs w:val="28"/>
        </w:rPr>
        <w:t>]</w:t>
      </w:r>
      <w:r w:rsidRPr="001A7D05">
        <w:rPr>
          <w:rFonts w:ascii="Times New Roman" w:hAnsi="Times New Roman" w:cs="Times New Roman"/>
          <w:i/>
          <w:sz w:val="28"/>
          <w:szCs w:val="28"/>
          <w:lang w:val="cs-CZ"/>
        </w:rPr>
        <w:t xml:space="preserve">, </w:t>
      </w:r>
      <w:r w:rsidR="004D5426">
        <w:rPr>
          <w:rFonts w:ascii="Times New Roman" w:hAnsi="Times New Roman" w:cs="Times New Roman"/>
          <w:i/>
          <w:sz w:val="28"/>
          <w:szCs w:val="28"/>
          <w:lang w:val="cs-CZ"/>
        </w:rPr>
        <w:t xml:space="preserve">„Batko“ Machno </w:t>
      </w:r>
      <w:r w:rsidR="004D5426" w:rsidRPr="00BD6870">
        <w:rPr>
          <w:rFonts w:ascii="Times New Roman" w:hAnsi="Times New Roman" w:cs="Times New Roman"/>
          <w:sz w:val="28"/>
          <w:szCs w:val="28"/>
        </w:rPr>
        <w:t>[</w:t>
      </w:r>
      <w:r w:rsidR="004D5426" w:rsidRPr="007C4C8D">
        <w:rPr>
          <w:rStyle w:val="aa"/>
          <w:rFonts w:ascii="Times New Roman" w:hAnsi="Times New Roman" w:cs="Times New Roman"/>
          <w:bCs/>
          <w:i w:val="0"/>
          <w:iCs w:val="0"/>
          <w:sz w:val="28"/>
          <w:szCs w:val="28"/>
          <w:shd w:val="clear" w:color="auto" w:fill="FFFFFF"/>
          <w:lang w:val="de-DE"/>
        </w:rPr>
        <w:t>Mon</w:t>
      </w:r>
      <w:r w:rsidR="004D5426" w:rsidRPr="00BD6870">
        <w:rPr>
          <w:rStyle w:val="aa"/>
          <w:rFonts w:ascii="Times New Roman" w:hAnsi="Times New Roman" w:cs="Times New Roman"/>
          <w:bCs/>
          <w:i w:val="0"/>
          <w:iCs w:val="0"/>
          <w:sz w:val="28"/>
          <w:szCs w:val="28"/>
          <w:shd w:val="clear" w:color="auto" w:fill="FFFFFF"/>
        </w:rPr>
        <w:t>í</w:t>
      </w:r>
      <w:r w:rsidR="004D5426" w:rsidRPr="007C4C8D">
        <w:rPr>
          <w:rStyle w:val="aa"/>
          <w:rFonts w:ascii="Times New Roman" w:hAnsi="Times New Roman" w:cs="Times New Roman"/>
          <w:bCs/>
          <w:i w:val="0"/>
          <w:iCs w:val="0"/>
          <w:sz w:val="28"/>
          <w:szCs w:val="28"/>
          <w:shd w:val="clear" w:color="auto" w:fill="FFFFFF"/>
          <w:lang w:val="de-DE"/>
        </w:rPr>
        <w:t>kov</w:t>
      </w:r>
      <w:r w:rsidR="004D5426" w:rsidRPr="00BD6870">
        <w:rPr>
          <w:rStyle w:val="aa"/>
          <w:rFonts w:ascii="Times New Roman" w:hAnsi="Times New Roman" w:cs="Times New Roman"/>
          <w:bCs/>
          <w:i w:val="0"/>
          <w:iCs w:val="0"/>
          <w:sz w:val="28"/>
          <w:szCs w:val="28"/>
          <w:shd w:val="clear" w:color="auto" w:fill="FFFFFF"/>
        </w:rPr>
        <w:t>á</w:t>
      </w:r>
      <w:r w:rsidR="004D5426">
        <w:rPr>
          <w:rStyle w:val="aa"/>
          <w:rFonts w:ascii="Times New Roman" w:hAnsi="Times New Roman" w:cs="Times New Roman"/>
          <w:bCs/>
          <w:i w:val="0"/>
          <w:iCs w:val="0"/>
          <w:sz w:val="28"/>
          <w:szCs w:val="28"/>
          <w:shd w:val="clear" w:color="auto" w:fill="FFFFFF"/>
        </w:rPr>
        <w:t xml:space="preserve"> 1987:</w:t>
      </w:r>
      <w:r w:rsidR="004D5426" w:rsidRPr="004D5426">
        <w:rPr>
          <w:rStyle w:val="aa"/>
          <w:rFonts w:ascii="Times New Roman" w:hAnsi="Times New Roman" w:cs="Times New Roman"/>
          <w:bCs/>
          <w:i w:val="0"/>
          <w:iCs w:val="0"/>
          <w:sz w:val="28"/>
          <w:szCs w:val="28"/>
          <w:shd w:val="clear" w:color="auto" w:fill="FFFFFF"/>
        </w:rPr>
        <w:t>76</w:t>
      </w:r>
      <w:r w:rsidR="007B1AED" w:rsidRPr="007B1AED">
        <w:rPr>
          <w:rFonts w:ascii="Times New Roman" w:hAnsi="Times New Roman" w:cs="Times New Roman"/>
          <w:sz w:val="28"/>
          <w:szCs w:val="28"/>
        </w:rPr>
        <w:t>]</w:t>
      </w:r>
      <w:r w:rsidRPr="001A7D05">
        <w:rPr>
          <w:rFonts w:ascii="Times New Roman" w:hAnsi="Times New Roman" w:cs="Times New Roman"/>
          <w:i/>
          <w:sz w:val="28"/>
          <w:szCs w:val="28"/>
          <w:lang w:val="cs-CZ"/>
        </w:rPr>
        <w:t>, Dostojewski</w:t>
      </w:r>
      <w:r w:rsidR="004D5426">
        <w:rPr>
          <w:rFonts w:ascii="Times New Roman" w:hAnsi="Times New Roman" w:cs="Times New Roman"/>
          <w:i/>
          <w:sz w:val="28"/>
          <w:szCs w:val="28"/>
        </w:rPr>
        <w:t xml:space="preserve"> </w:t>
      </w:r>
      <w:r w:rsidR="004D5426" w:rsidRPr="00BD6870">
        <w:rPr>
          <w:rFonts w:ascii="Times New Roman" w:hAnsi="Times New Roman" w:cs="Times New Roman"/>
          <w:sz w:val="28"/>
          <w:szCs w:val="28"/>
        </w:rPr>
        <w:t>[</w:t>
      </w:r>
      <w:r w:rsidR="004D5426" w:rsidRPr="007C4C8D">
        <w:rPr>
          <w:rStyle w:val="aa"/>
          <w:rFonts w:ascii="Times New Roman" w:hAnsi="Times New Roman" w:cs="Times New Roman"/>
          <w:bCs/>
          <w:i w:val="0"/>
          <w:iCs w:val="0"/>
          <w:sz w:val="28"/>
          <w:szCs w:val="28"/>
          <w:shd w:val="clear" w:color="auto" w:fill="FFFFFF"/>
          <w:lang w:val="de-DE"/>
        </w:rPr>
        <w:t>Mon</w:t>
      </w:r>
      <w:r w:rsidR="004D5426" w:rsidRPr="00BD6870">
        <w:rPr>
          <w:rStyle w:val="aa"/>
          <w:rFonts w:ascii="Times New Roman" w:hAnsi="Times New Roman" w:cs="Times New Roman"/>
          <w:bCs/>
          <w:i w:val="0"/>
          <w:iCs w:val="0"/>
          <w:sz w:val="28"/>
          <w:szCs w:val="28"/>
          <w:shd w:val="clear" w:color="auto" w:fill="FFFFFF"/>
        </w:rPr>
        <w:t>í</w:t>
      </w:r>
      <w:r w:rsidR="004D5426" w:rsidRPr="007C4C8D">
        <w:rPr>
          <w:rStyle w:val="aa"/>
          <w:rFonts w:ascii="Times New Roman" w:hAnsi="Times New Roman" w:cs="Times New Roman"/>
          <w:bCs/>
          <w:i w:val="0"/>
          <w:iCs w:val="0"/>
          <w:sz w:val="28"/>
          <w:szCs w:val="28"/>
          <w:shd w:val="clear" w:color="auto" w:fill="FFFFFF"/>
          <w:lang w:val="de-DE"/>
        </w:rPr>
        <w:t>kov</w:t>
      </w:r>
      <w:r w:rsidR="004D5426" w:rsidRPr="00BD6870">
        <w:rPr>
          <w:rStyle w:val="aa"/>
          <w:rFonts w:ascii="Times New Roman" w:hAnsi="Times New Roman" w:cs="Times New Roman"/>
          <w:bCs/>
          <w:i w:val="0"/>
          <w:iCs w:val="0"/>
          <w:sz w:val="28"/>
          <w:szCs w:val="28"/>
          <w:shd w:val="clear" w:color="auto" w:fill="FFFFFF"/>
        </w:rPr>
        <w:t>á</w:t>
      </w:r>
      <w:r w:rsidR="004D5426">
        <w:rPr>
          <w:rStyle w:val="aa"/>
          <w:rFonts w:ascii="Times New Roman" w:hAnsi="Times New Roman" w:cs="Times New Roman"/>
          <w:bCs/>
          <w:i w:val="0"/>
          <w:iCs w:val="0"/>
          <w:sz w:val="28"/>
          <w:szCs w:val="28"/>
          <w:shd w:val="clear" w:color="auto" w:fill="FFFFFF"/>
        </w:rPr>
        <w:t xml:space="preserve"> 1987:69</w:t>
      </w:r>
      <w:r w:rsidR="007B1AED" w:rsidRPr="007B1AED">
        <w:rPr>
          <w:rFonts w:ascii="Times New Roman" w:hAnsi="Times New Roman" w:cs="Times New Roman"/>
          <w:sz w:val="28"/>
          <w:szCs w:val="28"/>
        </w:rPr>
        <w:t>]</w:t>
      </w:r>
      <w:r w:rsidRPr="001A7D05">
        <w:rPr>
          <w:rFonts w:ascii="Times New Roman" w:hAnsi="Times New Roman" w:cs="Times New Roman"/>
          <w:sz w:val="28"/>
          <w:szCs w:val="28"/>
          <w:lang w:val="cs-CZ"/>
        </w:rPr>
        <w:t xml:space="preserve"> </w:t>
      </w:r>
      <w:r w:rsidRPr="001A7D05">
        <w:rPr>
          <w:rFonts w:ascii="Times New Roman" w:hAnsi="Times New Roman" w:cs="Times New Roman"/>
          <w:sz w:val="28"/>
          <w:szCs w:val="28"/>
        </w:rPr>
        <w:t xml:space="preserve">и др. Автор, используя привычное немецкое написание русских имен, </w:t>
      </w:r>
      <w:r w:rsidR="004C1E0F">
        <w:rPr>
          <w:rFonts w:ascii="Times New Roman" w:hAnsi="Times New Roman" w:cs="Times New Roman"/>
          <w:sz w:val="28"/>
          <w:szCs w:val="28"/>
        </w:rPr>
        <w:t>не стремится</w:t>
      </w:r>
      <w:r w:rsidRPr="001A7D05">
        <w:rPr>
          <w:rFonts w:ascii="Times New Roman" w:hAnsi="Times New Roman" w:cs="Times New Roman"/>
          <w:sz w:val="28"/>
          <w:szCs w:val="28"/>
        </w:rPr>
        <w:t xml:space="preserve"> каким-то образом особо указать на их принадлежность к русской культуре. Кроме того, большинство используемых Либуше Мониковой </w:t>
      </w:r>
      <w:proofErr w:type="gramStart"/>
      <w:r w:rsidRPr="001A7D05">
        <w:rPr>
          <w:rFonts w:ascii="Times New Roman" w:hAnsi="Times New Roman" w:cs="Times New Roman"/>
          <w:sz w:val="28"/>
          <w:szCs w:val="28"/>
        </w:rPr>
        <w:t>имен</w:t>
      </w:r>
      <w:proofErr w:type="gramEnd"/>
      <w:r w:rsidRPr="001A7D05">
        <w:rPr>
          <w:rFonts w:ascii="Times New Roman" w:hAnsi="Times New Roman" w:cs="Times New Roman"/>
          <w:sz w:val="28"/>
          <w:szCs w:val="28"/>
        </w:rPr>
        <w:t xml:space="preserve"> так или иначе знакомы немецкому образованному читателю, и потому их употребление в тексте также достаточно нейтрально.</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Также к этому типу относятся упоминания героев русских сказок, русского фольклора, которые, судя по всему, прочно вошли в кругозор немецкого читателя, так как многие из них полностью освоены немецким языком: </w:t>
      </w:r>
    </w:p>
    <w:p w:rsidR="00B63C81" w:rsidRPr="00AD69A1" w:rsidRDefault="00B63C81" w:rsidP="00ED3E00">
      <w:pPr>
        <w:pStyle w:val="a4"/>
        <w:numPr>
          <w:ilvl w:val="0"/>
          <w:numId w:val="14"/>
        </w:numPr>
        <w:spacing w:after="200" w:line="360" w:lineRule="auto"/>
        <w:ind w:firstLine="709"/>
        <w:jc w:val="both"/>
        <w:rPr>
          <w:rFonts w:ascii="Times New Roman" w:hAnsi="Times New Roman" w:cs="Times New Roman"/>
          <w:i/>
          <w:sz w:val="28"/>
          <w:szCs w:val="28"/>
        </w:rPr>
      </w:pPr>
      <w:r w:rsidRPr="00AD69A1">
        <w:rPr>
          <w:rFonts w:ascii="Times New Roman" w:hAnsi="Times New Roman" w:cs="Times New Roman"/>
          <w:i/>
          <w:sz w:val="28"/>
          <w:szCs w:val="28"/>
          <w:lang w:val="cs-CZ"/>
        </w:rPr>
        <w:t>Sch</w:t>
      </w:r>
      <w:r w:rsidRPr="00AD69A1">
        <w:rPr>
          <w:rFonts w:ascii="Times New Roman" w:hAnsi="Times New Roman" w:cs="Times New Roman"/>
          <w:i/>
          <w:sz w:val="28"/>
          <w:szCs w:val="28"/>
          <w:lang w:val="de-DE"/>
        </w:rPr>
        <w:t>öne Wassilissa;</w:t>
      </w:r>
    </w:p>
    <w:p w:rsidR="00B63C81" w:rsidRPr="00AD69A1" w:rsidRDefault="00B63C81" w:rsidP="00ED3E00">
      <w:pPr>
        <w:pStyle w:val="a4"/>
        <w:numPr>
          <w:ilvl w:val="0"/>
          <w:numId w:val="14"/>
        </w:numPr>
        <w:spacing w:after="200" w:line="360" w:lineRule="auto"/>
        <w:ind w:firstLine="709"/>
        <w:jc w:val="both"/>
        <w:rPr>
          <w:rFonts w:ascii="Times New Roman" w:hAnsi="Times New Roman" w:cs="Times New Roman"/>
          <w:i/>
          <w:sz w:val="28"/>
          <w:szCs w:val="28"/>
        </w:rPr>
      </w:pPr>
      <w:r w:rsidRPr="00AD69A1">
        <w:rPr>
          <w:rFonts w:ascii="Times New Roman" w:hAnsi="Times New Roman" w:cs="Times New Roman"/>
          <w:i/>
          <w:sz w:val="28"/>
          <w:szCs w:val="28"/>
          <w:lang w:val="de-DE"/>
        </w:rPr>
        <w:t>Baba Jaga;</w:t>
      </w:r>
    </w:p>
    <w:p w:rsidR="00B63C81" w:rsidRPr="00AD69A1" w:rsidRDefault="00B63C81" w:rsidP="00ED3E00">
      <w:pPr>
        <w:pStyle w:val="a4"/>
        <w:numPr>
          <w:ilvl w:val="0"/>
          <w:numId w:val="14"/>
        </w:numPr>
        <w:spacing w:after="200" w:line="360" w:lineRule="auto"/>
        <w:ind w:firstLine="709"/>
        <w:jc w:val="both"/>
        <w:rPr>
          <w:rFonts w:ascii="Times New Roman" w:hAnsi="Times New Roman" w:cs="Times New Roman"/>
          <w:i/>
          <w:sz w:val="28"/>
          <w:szCs w:val="28"/>
        </w:rPr>
      </w:pPr>
      <w:r w:rsidRPr="00AD69A1">
        <w:rPr>
          <w:rFonts w:ascii="Times New Roman" w:hAnsi="Times New Roman" w:cs="Times New Roman"/>
          <w:i/>
          <w:sz w:val="28"/>
          <w:szCs w:val="28"/>
          <w:lang w:val="de-DE"/>
        </w:rPr>
        <w:t xml:space="preserve">Bogatyrs; </w:t>
      </w:r>
    </w:p>
    <w:p w:rsidR="00B63C81" w:rsidRPr="00AD69A1" w:rsidRDefault="00B63C81" w:rsidP="00ED3E00">
      <w:pPr>
        <w:pStyle w:val="a4"/>
        <w:numPr>
          <w:ilvl w:val="0"/>
          <w:numId w:val="14"/>
        </w:numPr>
        <w:spacing w:after="200" w:line="360" w:lineRule="auto"/>
        <w:ind w:firstLine="709"/>
        <w:jc w:val="both"/>
        <w:rPr>
          <w:rFonts w:ascii="Times New Roman" w:hAnsi="Times New Roman" w:cs="Times New Roman"/>
          <w:i/>
          <w:sz w:val="28"/>
          <w:szCs w:val="28"/>
        </w:rPr>
      </w:pPr>
      <w:r w:rsidRPr="00AD69A1">
        <w:rPr>
          <w:rFonts w:ascii="Times New Roman" w:hAnsi="Times New Roman" w:cs="Times New Roman"/>
          <w:i/>
          <w:sz w:val="28"/>
          <w:szCs w:val="28"/>
          <w:lang w:val="de-DE"/>
        </w:rPr>
        <w:t>Kostej der Unsterbliche</w:t>
      </w:r>
      <w:r w:rsidR="006F48FE">
        <w:rPr>
          <w:rFonts w:ascii="Times New Roman" w:hAnsi="Times New Roman" w:cs="Times New Roman"/>
          <w:i/>
          <w:sz w:val="28"/>
          <w:szCs w:val="28"/>
        </w:rPr>
        <w:t xml:space="preserve"> </w:t>
      </w:r>
      <w:r w:rsidR="006F48FE" w:rsidRPr="00BD6870">
        <w:rPr>
          <w:rFonts w:ascii="Times New Roman" w:hAnsi="Times New Roman" w:cs="Times New Roman"/>
          <w:sz w:val="28"/>
          <w:szCs w:val="28"/>
        </w:rPr>
        <w:t>[</w:t>
      </w:r>
      <w:r w:rsidR="006F48FE" w:rsidRPr="007C4C8D">
        <w:rPr>
          <w:rStyle w:val="aa"/>
          <w:rFonts w:ascii="Times New Roman" w:hAnsi="Times New Roman" w:cs="Times New Roman"/>
          <w:bCs/>
          <w:i w:val="0"/>
          <w:iCs w:val="0"/>
          <w:sz w:val="28"/>
          <w:szCs w:val="28"/>
          <w:shd w:val="clear" w:color="auto" w:fill="FFFFFF"/>
          <w:lang w:val="de-DE"/>
        </w:rPr>
        <w:t>Mon</w:t>
      </w:r>
      <w:r w:rsidR="006F48FE" w:rsidRPr="00BD6870">
        <w:rPr>
          <w:rStyle w:val="aa"/>
          <w:rFonts w:ascii="Times New Roman" w:hAnsi="Times New Roman" w:cs="Times New Roman"/>
          <w:bCs/>
          <w:i w:val="0"/>
          <w:iCs w:val="0"/>
          <w:sz w:val="28"/>
          <w:szCs w:val="28"/>
          <w:shd w:val="clear" w:color="auto" w:fill="FFFFFF"/>
        </w:rPr>
        <w:t>í</w:t>
      </w:r>
      <w:r w:rsidR="006F48FE" w:rsidRPr="007C4C8D">
        <w:rPr>
          <w:rStyle w:val="aa"/>
          <w:rFonts w:ascii="Times New Roman" w:hAnsi="Times New Roman" w:cs="Times New Roman"/>
          <w:bCs/>
          <w:i w:val="0"/>
          <w:iCs w:val="0"/>
          <w:sz w:val="28"/>
          <w:szCs w:val="28"/>
          <w:shd w:val="clear" w:color="auto" w:fill="FFFFFF"/>
          <w:lang w:val="de-DE"/>
        </w:rPr>
        <w:t>kov</w:t>
      </w:r>
      <w:r w:rsidR="006F48FE" w:rsidRPr="00BD6870">
        <w:rPr>
          <w:rStyle w:val="aa"/>
          <w:rFonts w:ascii="Times New Roman" w:hAnsi="Times New Roman" w:cs="Times New Roman"/>
          <w:bCs/>
          <w:i w:val="0"/>
          <w:iCs w:val="0"/>
          <w:sz w:val="28"/>
          <w:szCs w:val="28"/>
          <w:shd w:val="clear" w:color="auto" w:fill="FFFFFF"/>
        </w:rPr>
        <w:t>á</w:t>
      </w:r>
      <w:r w:rsidR="006F48FE">
        <w:rPr>
          <w:rStyle w:val="aa"/>
          <w:rFonts w:ascii="Times New Roman" w:hAnsi="Times New Roman" w:cs="Times New Roman"/>
          <w:bCs/>
          <w:i w:val="0"/>
          <w:iCs w:val="0"/>
          <w:sz w:val="28"/>
          <w:szCs w:val="28"/>
          <w:shd w:val="clear" w:color="auto" w:fill="FFFFFF"/>
        </w:rPr>
        <w:t xml:space="preserve"> 1987:265</w:t>
      </w:r>
      <w:r w:rsidR="007B1AED">
        <w:rPr>
          <w:rFonts w:ascii="Times New Roman" w:hAnsi="Times New Roman" w:cs="Times New Roman"/>
          <w:sz w:val="28"/>
          <w:szCs w:val="28"/>
          <w:lang w:val="en-US"/>
        </w:rPr>
        <w:t>]</w:t>
      </w:r>
      <w:r w:rsidRPr="00AD69A1">
        <w:rPr>
          <w:rFonts w:ascii="Times New Roman" w:hAnsi="Times New Roman" w:cs="Times New Roman"/>
          <w:i/>
          <w:sz w:val="28"/>
          <w:szCs w:val="28"/>
          <w:lang w:val="de-DE"/>
        </w:rPr>
        <w:t>.</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lastRenderedPageBreak/>
        <w:t xml:space="preserve">Судя по всему, этих фольклорных героев </w:t>
      </w:r>
      <w:r w:rsidR="00F37E66">
        <w:rPr>
          <w:rFonts w:ascii="Times New Roman" w:hAnsi="Times New Roman" w:cs="Times New Roman"/>
          <w:sz w:val="28"/>
          <w:szCs w:val="28"/>
        </w:rPr>
        <w:t>персонажи романа</w:t>
      </w:r>
      <w:r w:rsidRPr="001A7D05">
        <w:rPr>
          <w:rFonts w:ascii="Times New Roman" w:hAnsi="Times New Roman" w:cs="Times New Roman"/>
          <w:sz w:val="28"/>
          <w:szCs w:val="28"/>
        </w:rPr>
        <w:t xml:space="preserve"> также не воспринимают как «родных», несмотря на то, что многие фолькло</w:t>
      </w:r>
      <w:r w:rsidR="00F97B0B">
        <w:rPr>
          <w:rFonts w:ascii="Times New Roman" w:hAnsi="Times New Roman" w:cs="Times New Roman"/>
          <w:sz w:val="28"/>
          <w:szCs w:val="28"/>
        </w:rPr>
        <w:t>рные герои совпадают в восточнославянских и западно</w:t>
      </w:r>
      <w:r w:rsidRPr="001A7D05">
        <w:rPr>
          <w:rFonts w:ascii="Times New Roman" w:hAnsi="Times New Roman" w:cs="Times New Roman"/>
          <w:sz w:val="28"/>
          <w:szCs w:val="28"/>
        </w:rPr>
        <w:t>славянских сказках, как например, упомянутая в списке Баба Яга: «русской Бабе-Яге соответствуют польская “Babojędza” (Jędza), украинская Баба-Язя (Язя, Яз</w:t>
      </w:r>
      <w:proofErr w:type="gramStart"/>
      <w:r w:rsidRPr="001A7D05">
        <w:rPr>
          <w:rFonts w:ascii="Times New Roman" w:hAnsi="Times New Roman" w:cs="Times New Roman"/>
          <w:sz w:val="28"/>
          <w:szCs w:val="28"/>
        </w:rPr>
        <w:t>і-</w:t>
      </w:r>
      <w:proofErr w:type="gramEnd"/>
      <w:r w:rsidRPr="001A7D05">
        <w:rPr>
          <w:rFonts w:ascii="Times New Roman" w:hAnsi="Times New Roman" w:cs="Times New Roman"/>
          <w:sz w:val="28"/>
          <w:szCs w:val="28"/>
        </w:rPr>
        <w:t xml:space="preserve">баба), словенская Jaga baba (Ježi </w:t>
      </w:r>
      <w:r w:rsidR="00890D8A">
        <w:rPr>
          <w:rFonts w:ascii="Times New Roman" w:hAnsi="Times New Roman" w:cs="Times New Roman"/>
          <w:sz w:val="28"/>
          <w:szCs w:val="28"/>
        </w:rPr>
        <w:t xml:space="preserve">baba)» </w:t>
      </w:r>
      <w:r w:rsidR="00890D8A" w:rsidRPr="00890D8A">
        <w:rPr>
          <w:rFonts w:ascii="Times New Roman" w:hAnsi="Times New Roman" w:cs="Times New Roman"/>
          <w:sz w:val="28"/>
          <w:szCs w:val="28"/>
        </w:rPr>
        <w:t>[</w:t>
      </w:r>
      <w:r w:rsidR="00890D8A">
        <w:rPr>
          <w:rFonts w:ascii="Times New Roman" w:hAnsi="Times New Roman" w:cs="Times New Roman"/>
          <w:sz w:val="28"/>
          <w:szCs w:val="28"/>
        </w:rPr>
        <w:t>Сидорова</w:t>
      </w:r>
      <w:r w:rsidR="00AC7AEB">
        <w:rPr>
          <w:rFonts w:ascii="Times New Roman" w:hAnsi="Times New Roman" w:cs="Times New Roman"/>
          <w:sz w:val="28"/>
          <w:szCs w:val="28"/>
        </w:rPr>
        <w:t xml:space="preserve"> 2015</w:t>
      </w:r>
      <w:r w:rsidR="00890D8A" w:rsidRPr="00890D8A">
        <w:rPr>
          <w:rFonts w:ascii="Times New Roman" w:hAnsi="Times New Roman" w:cs="Times New Roman"/>
          <w:sz w:val="28"/>
          <w:szCs w:val="28"/>
        </w:rPr>
        <w:t>]</w:t>
      </w:r>
      <w:r w:rsidRPr="001A7D05">
        <w:rPr>
          <w:rFonts w:ascii="Times New Roman" w:hAnsi="Times New Roman" w:cs="Times New Roman"/>
          <w:sz w:val="28"/>
          <w:szCs w:val="28"/>
        </w:rPr>
        <w:t xml:space="preserve"> и др. В чешском написании её имя будет звучать как Ježibaba.</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 Однако некоторые герои, имея похожие названия, </w:t>
      </w:r>
      <w:proofErr w:type="gramStart"/>
      <w:r w:rsidRPr="001A7D05">
        <w:rPr>
          <w:rFonts w:ascii="Times New Roman" w:hAnsi="Times New Roman" w:cs="Times New Roman"/>
          <w:sz w:val="28"/>
          <w:szCs w:val="28"/>
        </w:rPr>
        <w:t>различаются</w:t>
      </w:r>
      <w:proofErr w:type="gramEnd"/>
      <w:r w:rsidRPr="001A7D05">
        <w:rPr>
          <w:rFonts w:ascii="Times New Roman" w:hAnsi="Times New Roman" w:cs="Times New Roman"/>
          <w:sz w:val="28"/>
          <w:szCs w:val="28"/>
        </w:rPr>
        <w:t xml:space="preserve"> по сути: «Если в русской мифологии Кощей Бессмертный — это злой чародей, чаще всего являющийся похитителем невесты главного персонажа, то у чехов он является владыкой подземного царства, появляется из воды, а также имеет медную б</w:t>
      </w:r>
      <w:r w:rsidR="00890D8A">
        <w:rPr>
          <w:rFonts w:ascii="Times New Roman" w:hAnsi="Times New Roman" w:cs="Times New Roman"/>
          <w:sz w:val="28"/>
          <w:szCs w:val="28"/>
        </w:rPr>
        <w:t xml:space="preserve">ороду (сказка «Меднобородый»)» </w:t>
      </w:r>
      <w:r w:rsidR="00890D8A" w:rsidRPr="00890D8A">
        <w:rPr>
          <w:rFonts w:ascii="Times New Roman" w:hAnsi="Times New Roman" w:cs="Times New Roman"/>
          <w:sz w:val="28"/>
          <w:szCs w:val="28"/>
        </w:rPr>
        <w:t>[</w:t>
      </w:r>
      <w:r w:rsidR="00890D8A">
        <w:rPr>
          <w:rFonts w:ascii="Times New Roman" w:hAnsi="Times New Roman" w:cs="Times New Roman"/>
          <w:sz w:val="28"/>
          <w:szCs w:val="28"/>
        </w:rPr>
        <w:t>Сидорова</w:t>
      </w:r>
      <w:r w:rsidR="00AC7AEB">
        <w:rPr>
          <w:rFonts w:ascii="Times New Roman" w:hAnsi="Times New Roman" w:cs="Times New Roman"/>
          <w:sz w:val="28"/>
          <w:szCs w:val="28"/>
        </w:rPr>
        <w:t xml:space="preserve"> 2015</w:t>
      </w:r>
      <w:r w:rsidR="00890D8A" w:rsidRPr="00890D8A">
        <w:rPr>
          <w:rFonts w:ascii="Times New Roman" w:hAnsi="Times New Roman" w:cs="Times New Roman"/>
          <w:sz w:val="28"/>
          <w:szCs w:val="28"/>
        </w:rPr>
        <w:t>]</w:t>
      </w:r>
      <w:r w:rsidRPr="001A7D05">
        <w:rPr>
          <w:rFonts w:ascii="Times New Roman" w:hAnsi="Times New Roman" w:cs="Times New Roman"/>
          <w:sz w:val="28"/>
          <w:szCs w:val="28"/>
        </w:rPr>
        <w:t xml:space="preserve">. Похожая ситуация и с Василисой, и с богатырями: в чешском фольклоре эти персонажи если </w:t>
      </w:r>
      <w:r w:rsidR="007B1AED">
        <w:rPr>
          <w:rFonts w:ascii="Times New Roman" w:hAnsi="Times New Roman" w:cs="Times New Roman"/>
          <w:sz w:val="28"/>
          <w:szCs w:val="28"/>
        </w:rPr>
        <w:t xml:space="preserve">и </w:t>
      </w:r>
      <w:r w:rsidRPr="001A7D05">
        <w:rPr>
          <w:rFonts w:ascii="Times New Roman" w:hAnsi="Times New Roman" w:cs="Times New Roman"/>
          <w:sz w:val="28"/>
          <w:szCs w:val="28"/>
        </w:rPr>
        <w:t>встречаются, то играют там куда меньшую роль.</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Таким образом, если во втором случае выбор немецкого языка понятен: </w:t>
      </w:r>
      <w:proofErr w:type="gramStart"/>
      <w:r w:rsidRPr="001A7D05">
        <w:rPr>
          <w:rFonts w:ascii="Times New Roman" w:hAnsi="Times New Roman" w:cs="Times New Roman"/>
          <w:sz w:val="28"/>
          <w:szCs w:val="28"/>
        </w:rPr>
        <w:t xml:space="preserve">Либуше Моникова не считает русского Кощея Бессмертного таким же, каким он предстает в чешском фольклоре, что логично и </w:t>
      </w:r>
      <w:r w:rsidR="00F37E66">
        <w:rPr>
          <w:rFonts w:ascii="Times New Roman" w:hAnsi="Times New Roman" w:cs="Times New Roman"/>
          <w:sz w:val="28"/>
          <w:szCs w:val="28"/>
        </w:rPr>
        <w:t>подтверждается</w:t>
      </w:r>
      <w:r w:rsidRPr="001A7D05">
        <w:rPr>
          <w:rFonts w:ascii="Times New Roman" w:hAnsi="Times New Roman" w:cs="Times New Roman"/>
          <w:sz w:val="28"/>
          <w:szCs w:val="28"/>
        </w:rPr>
        <w:t xml:space="preserve"> фактами</w:t>
      </w:r>
      <w:r w:rsidR="00F37E66">
        <w:rPr>
          <w:rFonts w:ascii="Times New Roman" w:hAnsi="Times New Roman" w:cs="Times New Roman"/>
          <w:sz w:val="28"/>
          <w:szCs w:val="28"/>
        </w:rPr>
        <w:t xml:space="preserve"> чешского фольк</w:t>
      </w:r>
      <w:r w:rsidR="001A0E58">
        <w:rPr>
          <w:rFonts w:ascii="Times New Roman" w:hAnsi="Times New Roman" w:cs="Times New Roman"/>
          <w:sz w:val="28"/>
          <w:szCs w:val="28"/>
        </w:rPr>
        <w:t>л</w:t>
      </w:r>
      <w:r w:rsidR="00F37E66">
        <w:rPr>
          <w:rFonts w:ascii="Times New Roman" w:hAnsi="Times New Roman" w:cs="Times New Roman"/>
          <w:sz w:val="28"/>
          <w:szCs w:val="28"/>
        </w:rPr>
        <w:t>ора</w:t>
      </w:r>
      <w:r w:rsidRPr="001A7D05">
        <w:rPr>
          <w:rFonts w:ascii="Times New Roman" w:hAnsi="Times New Roman" w:cs="Times New Roman"/>
          <w:sz w:val="28"/>
          <w:szCs w:val="28"/>
        </w:rPr>
        <w:t xml:space="preserve">, не воспринимает Василису и богатырей относящимися к чешской культуре, и потому использует нейтральное «немецкое» написание, то в первом случае, используя при упоминании Бабы Яги «нейтральный» немецкий язык, писательница заставляет нас задуматься. </w:t>
      </w:r>
      <w:proofErr w:type="gramEnd"/>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Пытается ли Либуше Моникова, отказываясь от чешского написания известных в Чехии фольклорных героев,  искусственно отделиться от русской культуры, а точнее от славянской, то есть общей для Чехии и России? Возможно, учитывая, что такая представительница фольклора, как княгиня Либуше, упомянута в романе с использованием чешского языка – но она является достоянием одной лишь чешской культуры. </w:t>
      </w:r>
      <w:r w:rsidR="00890D8A">
        <w:rPr>
          <w:rFonts w:ascii="Times New Roman" w:hAnsi="Times New Roman" w:cs="Times New Roman"/>
          <w:sz w:val="28"/>
          <w:szCs w:val="28"/>
        </w:rPr>
        <w:t xml:space="preserve">Вполне вероятно, что Либуше Моникова, стремясь выделить чешскую культуру среди мировой, указать на её самобытность, пытается сделать это и с фольклором – </w:t>
      </w:r>
      <w:r w:rsidR="00890D8A">
        <w:rPr>
          <w:rFonts w:ascii="Times New Roman" w:hAnsi="Times New Roman" w:cs="Times New Roman"/>
          <w:sz w:val="28"/>
          <w:szCs w:val="28"/>
        </w:rPr>
        <w:lastRenderedPageBreak/>
        <w:t xml:space="preserve">выделить его из разряда общего, славянского. </w:t>
      </w:r>
      <w:r w:rsidR="00F37E66">
        <w:rPr>
          <w:rFonts w:ascii="Times New Roman" w:hAnsi="Times New Roman" w:cs="Times New Roman"/>
          <w:sz w:val="28"/>
          <w:szCs w:val="28"/>
        </w:rPr>
        <w:t>Однако</w:t>
      </w:r>
      <w:r w:rsidRPr="001A7D05">
        <w:rPr>
          <w:rFonts w:ascii="Times New Roman" w:hAnsi="Times New Roman" w:cs="Times New Roman"/>
          <w:sz w:val="28"/>
          <w:szCs w:val="28"/>
        </w:rPr>
        <w:t xml:space="preserve"> возможно и то, что просто приведенные в романе фольклорные персонажи не столь знакомы чешскому читателю, не столь близки ему, как русскому, или же Либуше Моникова считает образ Бабы Яги в русском фольклоре сильно </w:t>
      </w:r>
      <w:proofErr w:type="gramStart"/>
      <w:r w:rsidRPr="001A7D05">
        <w:rPr>
          <w:rFonts w:ascii="Times New Roman" w:hAnsi="Times New Roman" w:cs="Times New Roman"/>
          <w:sz w:val="28"/>
          <w:szCs w:val="28"/>
        </w:rPr>
        <w:t>отличающимся</w:t>
      </w:r>
      <w:proofErr w:type="gramEnd"/>
      <w:r w:rsidRPr="001A7D05">
        <w:rPr>
          <w:rFonts w:ascii="Times New Roman" w:hAnsi="Times New Roman" w:cs="Times New Roman"/>
          <w:sz w:val="28"/>
          <w:szCs w:val="28"/>
        </w:rPr>
        <w:t xml:space="preserve"> от её образа в чешском. </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Итак, к первому типу использования в тексте русских элементов мы отнесем русские произведения искусства, имена русских культурных и политических деятелей, а также имена  героев фольклора.</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Ко </w:t>
      </w:r>
      <w:r w:rsidRPr="001A7D05">
        <w:rPr>
          <w:rFonts w:ascii="Times New Roman" w:hAnsi="Times New Roman" w:cs="Times New Roman"/>
          <w:b/>
          <w:sz w:val="28"/>
          <w:szCs w:val="28"/>
        </w:rPr>
        <w:t>второму типу</w:t>
      </w:r>
      <w:r w:rsidRPr="001A7D05">
        <w:rPr>
          <w:rFonts w:ascii="Times New Roman" w:hAnsi="Times New Roman" w:cs="Times New Roman"/>
          <w:sz w:val="28"/>
          <w:szCs w:val="28"/>
        </w:rPr>
        <w:t>, то есть к элементам русской культуры, транскрибированным по-немецки,</w:t>
      </w:r>
      <w:r w:rsidRPr="001A7D05">
        <w:rPr>
          <w:rFonts w:ascii="Times New Roman" w:hAnsi="Times New Roman" w:cs="Times New Roman"/>
          <w:b/>
          <w:sz w:val="28"/>
          <w:szCs w:val="28"/>
        </w:rPr>
        <w:t xml:space="preserve"> </w:t>
      </w:r>
      <w:r w:rsidRPr="001A7D05">
        <w:rPr>
          <w:rFonts w:ascii="Times New Roman" w:hAnsi="Times New Roman" w:cs="Times New Roman"/>
          <w:sz w:val="28"/>
          <w:szCs w:val="28"/>
        </w:rPr>
        <w:t xml:space="preserve">относится наибольшее количество упомянутых в романе культурных реалий и иноязычных вкраплений, при этом большая их часть так или иначе связана с историческими событиями того времени. Так, к этому типу мы отнесем военные газеты, песни и др. </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Названия русских газет, представленные в романе, чаще всего сначала даны по-русски, но транскрибированы по-немецки, затем же даётся их немецкий перевод: </w:t>
      </w:r>
    </w:p>
    <w:p w:rsidR="00B63C81" w:rsidRPr="001A7D05" w:rsidRDefault="00B63C81" w:rsidP="00ED3E00">
      <w:pPr>
        <w:pStyle w:val="a4"/>
        <w:numPr>
          <w:ilvl w:val="0"/>
          <w:numId w:val="13"/>
        </w:numPr>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i/>
          <w:sz w:val="28"/>
          <w:szCs w:val="28"/>
          <w:lang w:val="de-DE"/>
        </w:rPr>
        <w:t>Krassnaja</w:t>
      </w:r>
      <w:r w:rsidRPr="001A7D05">
        <w:rPr>
          <w:rFonts w:ascii="Times New Roman" w:hAnsi="Times New Roman" w:cs="Times New Roman"/>
          <w:i/>
          <w:sz w:val="28"/>
          <w:szCs w:val="28"/>
        </w:rPr>
        <w:t xml:space="preserve"> </w:t>
      </w:r>
      <w:r w:rsidRPr="001A7D05">
        <w:rPr>
          <w:rFonts w:ascii="Times New Roman" w:hAnsi="Times New Roman" w:cs="Times New Roman"/>
          <w:i/>
          <w:sz w:val="28"/>
          <w:szCs w:val="28"/>
          <w:lang w:val="de-DE"/>
        </w:rPr>
        <w:t>Evropa</w:t>
      </w:r>
      <w:r w:rsidRPr="001A7D05">
        <w:rPr>
          <w:rFonts w:ascii="Times New Roman" w:hAnsi="Times New Roman" w:cs="Times New Roman"/>
          <w:i/>
          <w:sz w:val="28"/>
          <w:szCs w:val="28"/>
        </w:rPr>
        <w:t xml:space="preserve"> – </w:t>
      </w:r>
      <w:r w:rsidRPr="001A7D05">
        <w:rPr>
          <w:rFonts w:ascii="Times New Roman" w:hAnsi="Times New Roman" w:cs="Times New Roman"/>
          <w:i/>
          <w:sz w:val="28"/>
          <w:szCs w:val="28"/>
          <w:lang w:val="de-DE"/>
        </w:rPr>
        <w:t>Rotes</w:t>
      </w:r>
      <w:r w:rsidRPr="001A7D05">
        <w:rPr>
          <w:rFonts w:ascii="Times New Roman" w:hAnsi="Times New Roman" w:cs="Times New Roman"/>
          <w:i/>
          <w:sz w:val="28"/>
          <w:szCs w:val="28"/>
        </w:rPr>
        <w:t xml:space="preserve"> </w:t>
      </w:r>
      <w:r w:rsidRPr="001A7D05">
        <w:rPr>
          <w:rFonts w:ascii="Times New Roman" w:hAnsi="Times New Roman" w:cs="Times New Roman"/>
          <w:i/>
          <w:sz w:val="28"/>
          <w:szCs w:val="28"/>
          <w:lang w:val="de-DE"/>
        </w:rPr>
        <w:t>Evropa</w:t>
      </w:r>
      <w:r w:rsidR="0013516C">
        <w:rPr>
          <w:rFonts w:ascii="Times New Roman" w:hAnsi="Times New Roman" w:cs="Times New Roman"/>
          <w:i/>
          <w:sz w:val="28"/>
          <w:szCs w:val="28"/>
        </w:rPr>
        <w:t xml:space="preserve"> </w:t>
      </w:r>
      <w:r w:rsidR="0013516C" w:rsidRPr="00BD6870">
        <w:rPr>
          <w:rFonts w:ascii="Times New Roman" w:hAnsi="Times New Roman" w:cs="Times New Roman"/>
          <w:sz w:val="28"/>
          <w:szCs w:val="28"/>
        </w:rPr>
        <w:t>[</w:t>
      </w:r>
      <w:r w:rsidR="0013516C" w:rsidRPr="007C4C8D">
        <w:rPr>
          <w:rStyle w:val="aa"/>
          <w:rFonts w:ascii="Times New Roman" w:hAnsi="Times New Roman" w:cs="Times New Roman"/>
          <w:bCs/>
          <w:i w:val="0"/>
          <w:iCs w:val="0"/>
          <w:sz w:val="28"/>
          <w:szCs w:val="28"/>
          <w:shd w:val="clear" w:color="auto" w:fill="FFFFFF"/>
          <w:lang w:val="de-DE"/>
        </w:rPr>
        <w:t>Mon</w:t>
      </w:r>
      <w:r w:rsidR="0013516C" w:rsidRPr="00BD6870">
        <w:rPr>
          <w:rStyle w:val="aa"/>
          <w:rFonts w:ascii="Times New Roman" w:hAnsi="Times New Roman" w:cs="Times New Roman"/>
          <w:bCs/>
          <w:i w:val="0"/>
          <w:iCs w:val="0"/>
          <w:sz w:val="28"/>
          <w:szCs w:val="28"/>
          <w:shd w:val="clear" w:color="auto" w:fill="FFFFFF"/>
        </w:rPr>
        <w:t>í</w:t>
      </w:r>
      <w:r w:rsidR="0013516C" w:rsidRPr="007C4C8D">
        <w:rPr>
          <w:rStyle w:val="aa"/>
          <w:rFonts w:ascii="Times New Roman" w:hAnsi="Times New Roman" w:cs="Times New Roman"/>
          <w:bCs/>
          <w:i w:val="0"/>
          <w:iCs w:val="0"/>
          <w:sz w:val="28"/>
          <w:szCs w:val="28"/>
          <w:shd w:val="clear" w:color="auto" w:fill="FFFFFF"/>
          <w:lang w:val="de-DE"/>
        </w:rPr>
        <w:t>kov</w:t>
      </w:r>
      <w:r w:rsidR="0013516C" w:rsidRPr="00BD6870">
        <w:rPr>
          <w:rStyle w:val="aa"/>
          <w:rFonts w:ascii="Times New Roman" w:hAnsi="Times New Roman" w:cs="Times New Roman"/>
          <w:bCs/>
          <w:i w:val="0"/>
          <w:iCs w:val="0"/>
          <w:sz w:val="28"/>
          <w:szCs w:val="28"/>
          <w:shd w:val="clear" w:color="auto" w:fill="FFFFFF"/>
        </w:rPr>
        <w:t>á</w:t>
      </w:r>
      <w:r w:rsidR="0013516C">
        <w:rPr>
          <w:rStyle w:val="aa"/>
          <w:rFonts w:ascii="Times New Roman" w:hAnsi="Times New Roman" w:cs="Times New Roman"/>
          <w:bCs/>
          <w:i w:val="0"/>
          <w:iCs w:val="0"/>
          <w:sz w:val="28"/>
          <w:szCs w:val="28"/>
          <w:shd w:val="clear" w:color="auto" w:fill="FFFFFF"/>
        </w:rPr>
        <w:t xml:space="preserve"> 1987:72</w:t>
      </w:r>
      <w:r w:rsidR="0013516C" w:rsidRPr="0013516C">
        <w:rPr>
          <w:rFonts w:ascii="Times New Roman" w:hAnsi="Times New Roman" w:cs="Times New Roman"/>
          <w:sz w:val="28"/>
          <w:szCs w:val="28"/>
        </w:rPr>
        <w:t>]</w:t>
      </w:r>
      <w:r w:rsidRPr="001A7D05">
        <w:rPr>
          <w:rFonts w:ascii="Times New Roman" w:hAnsi="Times New Roman" w:cs="Times New Roman"/>
          <w:i/>
          <w:sz w:val="28"/>
          <w:szCs w:val="28"/>
        </w:rPr>
        <w:t xml:space="preserve">, </w:t>
      </w:r>
    </w:p>
    <w:p w:rsidR="00B63C81" w:rsidRPr="0013516C" w:rsidRDefault="00B63C81" w:rsidP="00ED3E00">
      <w:pPr>
        <w:pStyle w:val="a4"/>
        <w:numPr>
          <w:ilvl w:val="0"/>
          <w:numId w:val="13"/>
        </w:numPr>
        <w:spacing w:after="200" w:line="360" w:lineRule="auto"/>
        <w:ind w:firstLine="709"/>
        <w:jc w:val="both"/>
        <w:rPr>
          <w:rFonts w:ascii="Times New Roman" w:hAnsi="Times New Roman" w:cs="Times New Roman"/>
          <w:sz w:val="28"/>
          <w:szCs w:val="28"/>
          <w:lang w:val="de-DE"/>
        </w:rPr>
      </w:pPr>
      <w:r w:rsidRPr="001A7D05">
        <w:rPr>
          <w:rFonts w:ascii="Times New Roman" w:hAnsi="Times New Roman" w:cs="Times New Roman"/>
          <w:i/>
          <w:sz w:val="28"/>
          <w:szCs w:val="28"/>
          <w:lang w:val="de-DE"/>
        </w:rPr>
        <w:t>Nasch</w:t>
      </w:r>
      <w:r w:rsidRPr="0013516C">
        <w:rPr>
          <w:rFonts w:ascii="Times New Roman" w:hAnsi="Times New Roman" w:cs="Times New Roman"/>
          <w:i/>
          <w:sz w:val="28"/>
          <w:szCs w:val="28"/>
          <w:lang w:val="de-DE"/>
        </w:rPr>
        <w:t xml:space="preserve"> </w:t>
      </w:r>
      <w:r w:rsidRPr="001A7D05">
        <w:rPr>
          <w:rFonts w:ascii="Times New Roman" w:hAnsi="Times New Roman" w:cs="Times New Roman"/>
          <w:i/>
          <w:sz w:val="28"/>
          <w:szCs w:val="28"/>
          <w:lang w:val="de-DE"/>
        </w:rPr>
        <w:t>Putj</w:t>
      </w:r>
      <w:r w:rsidRPr="0013516C">
        <w:rPr>
          <w:rFonts w:ascii="Times New Roman" w:hAnsi="Times New Roman" w:cs="Times New Roman"/>
          <w:i/>
          <w:sz w:val="28"/>
          <w:szCs w:val="28"/>
          <w:lang w:val="de-DE"/>
        </w:rPr>
        <w:t xml:space="preserve"> – </w:t>
      </w:r>
      <w:r w:rsidRPr="001A7D05">
        <w:rPr>
          <w:rFonts w:ascii="Times New Roman" w:hAnsi="Times New Roman" w:cs="Times New Roman"/>
          <w:i/>
          <w:sz w:val="28"/>
          <w:szCs w:val="28"/>
          <w:lang w:val="de-DE"/>
        </w:rPr>
        <w:t>Unser</w:t>
      </w:r>
      <w:r w:rsidRPr="0013516C">
        <w:rPr>
          <w:rFonts w:ascii="Times New Roman" w:hAnsi="Times New Roman" w:cs="Times New Roman"/>
          <w:i/>
          <w:sz w:val="28"/>
          <w:szCs w:val="28"/>
          <w:lang w:val="de-DE"/>
        </w:rPr>
        <w:t xml:space="preserve"> </w:t>
      </w:r>
      <w:r w:rsidRPr="001A7D05">
        <w:rPr>
          <w:rFonts w:ascii="Times New Roman" w:hAnsi="Times New Roman" w:cs="Times New Roman"/>
          <w:i/>
          <w:sz w:val="28"/>
          <w:szCs w:val="28"/>
          <w:lang w:val="de-DE"/>
        </w:rPr>
        <w:t>Weg</w:t>
      </w:r>
      <w:r w:rsidR="0013516C" w:rsidRPr="0013516C">
        <w:rPr>
          <w:rFonts w:ascii="Times New Roman" w:hAnsi="Times New Roman" w:cs="Times New Roman"/>
          <w:i/>
          <w:sz w:val="28"/>
          <w:szCs w:val="28"/>
          <w:lang w:val="de-DE"/>
        </w:rPr>
        <w:t xml:space="preserve"> </w:t>
      </w:r>
      <w:r w:rsidR="0013516C" w:rsidRPr="0013516C">
        <w:rPr>
          <w:rFonts w:ascii="Times New Roman" w:hAnsi="Times New Roman" w:cs="Times New Roman"/>
          <w:sz w:val="28"/>
          <w:szCs w:val="28"/>
          <w:lang w:val="de-DE"/>
        </w:rPr>
        <w:t>[</w:t>
      </w:r>
      <w:r w:rsidR="0013516C" w:rsidRPr="007C4C8D">
        <w:rPr>
          <w:rStyle w:val="aa"/>
          <w:rFonts w:ascii="Times New Roman" w:hAnsi="Times New Roman" w:cs="Times New Roman"/>
          <w:bCs/>
          <w:i w:val="0"/>
          <w:iCs w:val="0"/>
          <w:sz w:val="28"/>
          <w:szCs w:val="28"/>
          <w:shd w:val="clear" w:color="auto" w:fill="FFFFFF"/>
          <w:lang w:val="de-DE"/>
        </w:rPr>
        <w:t>Mon</w:t>
      </w:r>
      <w:r w:rsidR="0013516C" w:rsidRPr="0013516C">
        <w:rPr>
          <w:rStyle w:val="aa"/>
          <w:rFonts w:ascii="Times New Roman" w:hAnsi="Times New Roman" w:cs="Times New Roman"/>
          <w:bCs/>
          <w:i w:val="0"/>
          <w:iCs w:val="0"/>
          <w:sz w:val="28"/>
          <w:szCs w:val="28"/>
          <w:shd w:val="clear" w:color="auto" w:fill="FFFFFF"/>
          <w:lang w:val="de-DE"/>
        </w:rPr>
        <w:t>í</w:t>
      </w:r>
      <w:r w:rsidR="0013516C" w:rsidRPr="007C4C8D">
        <w:rPr>
          <w:rStyle w:val="aa"/>
          <w:rFonts w:ascii="Times New Roman" w:hAnsi="Times New Roman" w:cs="Times New Roman"/>
          <w:bCs/>
          <w:i w:val="0"/>
          <w:iCs w:val="0"/>
          <w:sz w:val="28"/>
          <w:szCs w:val="28"/>
          <w:shd w:val="clear" w:color="auto" w:fill="FFFFFF"/>
          <w:lang w:val="de-DE"/>
        </w:rPr>
        <w:t>kov</w:t>
      </w:r>
      <w:r w:rsidR="0013516C" w:rsidRPr="0013516C">
        <w:rPr>
          <w:rStyle w:val="aa"/>
          <w:rFonts w:ascii="Times New Roman" w:hAnsi="Times New Roman" w:cs="Times New Roman"/>
          <w:bCs/>
          <w:i w:val="0"/>
          <w:iCs w:val="0"/>
          <w:sz w:val="28"/>
          <w:szCs w:val="28"/>
          <w:shd w:val="clear" w:color="auto" w:fill="FFFFFF"/>
          <w:lang w:val="de-DE"/>
        </w:rPr>
        <w:t>á 1987:72</w:t>
      </w:r>
      <w:r w:rsidR="0013516C" w:rsidRPr="0013516C">
        <w:rPr>
          <w:rFonts w:ascii="Times New Roman" w:hAnsi="Times New Roman" w:cs="Times New Roman"/>
          <w:sz w:val="28"/>
          <w:szCs w:val="28"/>
          <w:lang w:val="de-DE"/>
        </w:rPr>
        <w:t>]</w:t>
      </w:r>
      <w:r w:rsidRPr="0013516C">
        <w:rPr>
          <w:rFonts w:ascii="Times New Roman" w:hAnsi="Times New Roman" w:cs="Times New Roman"/>
          <w:sz w:val="28"/>
          <w:szCs w:val="28"/>
          <w:lang w:val="de-DE"/>
        </w:rPr>
        <w:t xml:space="preserve">. </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Таким приемом автор достигает двух целей: усилить  атмосферу и колорит описываемого времени</w:t>
      </w:r>
      <w:r>
        <w:rPr>
          <w:rFonts w:ascii="Times New Roman" w:hAnsi="Times New Roman" w:cs="Times New Roman"/>
          <w:sz w:val="28"/>
          <w:szCs w:val="28"/>
        </w:rPr>
        <w:t>, позволить немецкоязычному читателю услышать звуковую оболочку слова</w:t>
      </w:r>
      <w:r w:rsidRPr="001A7D05">
        <w:rPr>
          <w:rFonts w:ascii="Times New Roman" w:hAnsi="Times New Roman" w:cs="Times New Roman"/>
          <w:sz w:val="28"/>
          <w:szCs w:val="28"/>
        </w:rPr>
        <w:t xml:space="preserve"> и </w:t>
      </w:r>
      <w:r>
        <w:rPr>
          <w:rFonts w:ascii="Times New Roman" w:hAnsi="Times New Roman" w:cs="Times New Roman"/>
          <w:sz w:val="28"/>
          <w:szCs w:val="28"/>
        </w:rPr>
        <w:t xml:space="preserve">в то же время с помощью перевода </w:t>
      </w:r>
      <w:r w:rsidRPr="001A7D05">
        <w:rPr>
          <w:rFonts w:ascii="Times New Roman" w:hAnsi="Times New Roman" w:cs="Times New Roman"/>
          <w:sz w:val="28"/>
          <w:szCs w:val="28"/>
        </w:rPr>
        <w:t>дать понимание происходящего немецкоязычным читателям. Интересно, что Либуше Моникова не дает перевод названий чешских газет в тексте, что логично: главные герои романа, чехи, не нуждаются в нём. Поэтому в данном случае тот факт, что автор добавляет после русского вкрапления перевод, усиливает чувство чуждости героев по отношению к этим названиям.</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lastRenderedPageBreak/>
        <w:t xml:space="preserve">Цитаты из военных и советских песен в романе часто также служат для поддержания определенной атмосферы, но также нередко </w:t>
      </w:r>
      <w:r w:rsidR="00F97B0B">
        <w:rPr>
          <w:rFonts w:ascii="Times New Roman" w:hAnsi="Times New Roman" w:cs="Times New Roman"/>
          <w:sz w:val="28"/>
          <w:szCs w:val="28"/>
        </w:rPr>
        <w:t>нужны</w:t>
      </w:r>
      <w:r w:rsidRPr="001A7D05">
        <w:rPr>
          <w:rFonts w:ascii="Times New Roman" w:hAnsi="Times New Roman" w:cs="Times New Roman"/>
          <w:sz w:val="28"/>
          <w:szCs w:val="28"/>
        </w:rPr>
        <w:t xml:space="preserve"> для раскрытия персонажей, их культурного фона. Ярким примером в данном случае будет цитата из военной песни: «Путь-дорожка, </w:t>
      </w:r>
      <w:proofErr w:type="gramStart"/>
      <w:r w:rsidRPr="001A7D05">
        <w:rPr>
          <w:rFonts w:ascii="Times New Roman" w:hAnsi="Times New Roman" w:cs="Times New Roman"/>
          <w:sz w:val="28"/>
          <w:szCs w:val="28"/>
        </w:rPr>
        <w:t>фронтовая</w:t>
      </w:r>
      <w:proofErr w:type="gramEnd"/>
      <w:r w:rsidRPr="001A7D05">
        <w:rPr>
          <w:rFonts w:ascii="Times New Roman" w:hAnsi="Times New Roman" w:cs="Times New Roman"/>
          <w:sz w:val="28"/>
          <w:szCs w:val="28"/>
        </w:rPr>
        <w:t xml:space="preserve">». </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Эта цитата встречается в романе несколько раз в следующих видах: </w:t>
      </w:r>
      <w:r w:rsidRPr="001A7D05">
        <w:rPr>
          <w:rFonts w:ascii="Times New Roman" w:hAnsi="Times New Roman" w:cs="Times New Roman"/>
          <w:i/>
          <w:color w:val="000000" w:themeColor="text1"/>
          <w:sz w:val="28"/>
          <w:szCs w:val="28"/>
          <w:lang w:val="de-DE"/>
        </w:rPr>
        <w:t>Putj</w:t>
      </w:r>
      <w:r w:rsidRPr="001A7D05">
        <w:rPr>
          <w:rFonts w:ascii="Times New Roman" w:hAnsi="Times New Roman" w:cs="Times New Roman"/>
          <w:i/>
          <w:color w:val="000000" w:themeColor="text1"/>
          <w:sz w:val="28"/>
          <w:szCs w:val="28"/>
        </w:rPr>
        <w:t xml:space="preserve"> </w:t>
      </w:r>
      <w:r w:rsidRPr="001A7D05">
        <w:rPr>
          <w:rFonts w:ascii="Times New Roman" w:hAnsi="Times New Roman" w:cs="Times New Roman"/>
          <w:i/>
          <w:color w:val="000000" w:themeColor="text1"/>
          <w:sz w:val="28"/>
          <w:szCs w:val="28"/>
          <w:lang w:val="de-DE"/>
        </w:rPr>
        <w:t>doro</w:t>
      </w:r>
      <w:r w:rsidRPr="001A7D05">
        <w:rPr>
          <w:rFonts w:ascii="Times New Roman" w:hAnsi="Times New Roman" w:cs="Times New Roman"/>
          <w:i/>
          <w:color w:val="000000" w:themeColor="text1"/>
          <w:sz w:val="28"/>
          <w:szCs w:val="28"/>
        </w:rPr>
        <w:t>ž</w:t>
      </w:r>
      <w:r w:rsidRPr="001A7D05">
        <w:rPr>
          <w:rFonts w:ascii="Times New Roman" w:hAnsi="Times New Roman" w:cs="Times New Roman"/>
          <w:i/>
          <w:color w:val="000000" w:themeColor="text1"/>
          <w:sz w:val="28"/>
          <w:szCs w:val="28"/>
          <w:lang w:val="de-DE"/>
        </w:rPr>
        <w:t>ka</w:t>
      </w:r>
      <w:r w:rsidRPr="001A7D05">
        <w:rPr>
          <w:rFonts w:ascii="Times New Roman" w:hAnsi="Times New Roman" w:cs="Times New Roman"/>
          <w:i/>
          <w:color w:val="000000" w:themeColor="text1"/>
          <w:sz w:val="28"/>
          <w:szCs w:val="28"/>
        </w:rPr>
        <w:t xml:space="preserve">, </w:t>
      </w:r>
      <w:r w:rsidRPr="001A7D05">
        <w:rPr>
          <w:rFonts w:ascii="Times New Roman" w:hAnsi="Times New Roman" w:cs="Times New Roman"/>
          <w:i/>
          <w:color w:val="000000" w:themeColor="text1"/>
          <w:sz w:val="28"/>
          <w:szCs w:val="28"/>
          <w:lang w:val="de-DE"/>
        </w:rPr>
        <w:t>frontovaja</w:t>
      </w:r>
      <w:r w:rsidR="0013516C" w:rsidRPr="0013516C">
        <w:rPr>
          <w:rFonts w:ascii="Times New Roman" w:hAnsi="Times New Roman" w:cs="Times New Roman"/>
          <w:i/>
          <w:color w:val="000000" w:themeColor="text1"/>
          <w:sz w:val="28"/>
          <w:szCs w:val="28"/>
        </w:rPr>
        <w:t xml:space="preserve"> </w:t>
      </w:r>
      <w:r w:rsidR="0013516C" w:rsidRPr="0013516C">
        <w:rPr>
          <w:rFonts w:ascii="Times New Roman" w:hAnsi="Times New Roman" w:cs="Times New Roman"/>
          <w:color w:val="000000" w:themeColor="text1"/>
          <w:sz w:val="28"/>
          <w:szCs w:val="28"/>
        </w:rPr>
        <w:t>[</w:t>
      </w:r>
      <w:r w:rsidR="0013516C" w:rsidRPr="007C4C8D">
        <w:rPr>
          <w:rStyle w:val="aa"/>
          <w:rFonts w:ascii="Times New Roman" w:hAnsi="Times New Roman" w:cs="Times New Roman"/>
          <w:bCs/>
          <w:i w:val="0"/>
          <w:iCs w:val="0"/>
          <w:sz w:val="28"/>
          <w:szCs w:val="28"/>
          <w:shd w:val="clear" w:color="auto" w:fill="FFFFFF"/>
          <w:lang w:val="de-DE"/>
        </w:rPr>
        <w:t>Mon</w:t>
      </w:r>
      <w:r w:rsidR="0013516C" w:rsidRPr="00BD6870">
        <w:rPr>
          <w:rStyle w:val="aa"/>
          <w:rFonts w:ascii="Times New Roman" w:hAnsi="Times New Roman" w:cs="Times New Roman"/>
          <w:bCs/>
          <w:i w:val="0"/>
          <w:iCs w:val="0"/>
          <w:sz w:val="28"/>
          <w:szCs w:val="28"/>
          <w:shd w:val="clear" w:color="auto" w:fill="FFFFFF"/>
        </w:rPr>
        <w:t>í</w:t>
      </w:r>
      <w:r w:rsidR="0013516C" w:rsidRPr="007C4C8D">
        <w:rPr>
          <w:rStyle w:val="aa"/>
          <w:rFonts w:ascii="Times New Roman" w:hAnsi="Times New Roman" w:cs="Times New Roman"/>
          <w:bCs/>
          <w:i w:val="0"/>
          <w:iCs w:val="0"/>
          <w:sz w:val="28"/>
          <w:szCs w:val="28"/>
          <w:shd w:val="clear" w:color="auto" w:fill="FFFFFF"/>
          <w:lang w:val="de-DE"/>
        </w:rPr>
        <w:t>kov</w:t>
      </w:r>
      <w:r w:rsidR="0013516C" w:rsidRPr="00BD6870">
        <w:rPr>
          <w:rStyle w:val="aa"/>
          <w:rFonts w:ascii="Times New Roman" w:hAnsi="Times New Roman" w:cs="Times New Roman"/>
          <w:bCs/>
          <w:i w:val="0"/>
          <w:iCs w:val="0"/>
          <w:sz w:val="28"/>
          <w:szCs w:val="28"/>
          <w:shd w:val="clear" w:color="auto" w:fill="FFFFFF"/>
        </w:rPr>
        <w:t>á</w:t>
      </w:r>
      <w:r w:rsidR="0013516C">
        <w:rPr>
          <w:rStyle w:val="aa"/>
          <w:rFonts w:ascii="Times New Roman" w:hAnsi="Times New Roman" w:cs="Times New Roman"/>
          <w:bCs/>
          <w:i w:val="0"/>
          <w:iCs w:val="0"/>
          <w:sz w:val="28"/>
          <w:szCs w:val="28"/>
          <w:shd w:val="clear" w:color="auto" w:fill="FFFFFF"/>
        </w:rPr>
        <w:t xml:space="preserve"> 1987:</w:t>
      </w:r>
      <w:r w:rsidR="0013516C" w:rsidRPr="0013516C">
        <w:rPr>
          <w:rStyle w:val="aa"/>
          <w:rFonts w:ascii="Times New Roman" w:hAnsi="Times New Roman" w:cs="Times New Roman"/>
          <w:bCs/>
          <w:i w:val="0"/>
          <w:iCs w:val="0"/>
          <w:sz w:val="28"/>
          <w:szCs w:val="28"/>
          <w:shd w:val="clear" w:color="auto" w:fill="FFFFFF"/>
        </w:rPr>
        <w:t>89</w:t>
      </w:r>
      <w:r w:rsidR="0013516C" w:rsidRPr="0013516C">
        <w:rPr>
          <w:rFonts w:ascii="Times New Roman" w:hAnsi="Times New Roman" w:cs="Times New Roman"/>
          <w:sz w:val="28"/>
          <w:szCs w:val="28"/>
        </w:rPr>
        <w:t>]</w:t>
      </w:r>
      <w:r w:rsidRPr="001A7D05">
        <w:rPr>
          <w:rFonts w:ascii="Times New Roman" w:hAnsi="Times New Roman" w:cs="Times New Roman"/>
          <w:sz w:val="28"/>
          <w:szCs w:val="28"/>
        </w:rPr>
        <w:t xml:space="preserve">  и </w:t>
      </w:r>
      <w:r w:rsidRPr="001A7D05">
        <w:rPr>
          <w:rFonts w:ascii="Times New Roman" w:hAnsi="Times New Roman" w:cs="Times New Roman"/>
          <w:i/>
          <w:color w:val="000000" w:themeColor="text1"/>
          <w:sz w:val="28"/>
          <w:szCs w:val="28"/>
          <w:lang w:val="de-DE"/>
        </w:rPr>
        <w:t>Putj</w:t>
      </w:r>
      <w:r w:rsidRPr="001A7D05">
        <w:rPr>
          <w:rFonts w:ascii="Times New Roman" w:hAnsi="Times New Roman" w:cs="Times New Roman"/>
          <w:i/>
          <w:color w:val="000000" w:themeColor="text1"/>
          <w:sz w:val="28"/>
          <w:szCs w:val="28"/>
        </w:rPr>
        <w:t xml:space="preserve"> </w:t>
      </w:r>
      <w:r w:rsidRPr="001A7D05">
        <w:rPr>
          <w:rFonts w:ascii="Times New Roman" w:hAnsi="Times New Roman" w:cs="Times New Roman"/>
          <w:i/>
          <w:color w:val="000000" w:themeColor="text1"/>
          <w:sz w:val="28"/>
          <w:szCs w:val="28"/>
          <w:lang w:val="de-DE"/>
        </w:rPr>
        <w:t>doroschka</w:t>
      </w:r>
      <w:r w:rsidRPr="001A7D05">
        <w:rPr>
          <w:rFonts w:ascii="Times New Roman" w:hAnsi="Times New Roman" w:cs="Times New Roman"/>
          <w:i/>
          <w:color w:val="000000" w:themeColor="text1"/>
          <w:sz w:val="28"/>
          <w:szCs w:val="28"/>
        </w:rPr>
        <w:t xml:space="preserve">, </w:t>
      </w:r>
      <w:r w:rsidRPr="001A7D05">
        <w:rPr>
          <w:rFonts w:ascii="Times New Roman" w:hAnsi="Times New Roman" w:cs="Times New Roman"/>
          <w:i/>
          <w:color w:val="000000" w:themeColor="text1"/>
          <w:sz w:val="28"/>
          <w:szCs w:val="28"/>
          <w:lang w:val="de-DE"/>
        </w:rPr>
        <w:t>frontovaja</w:t>
      </w:r>
      <w:r w:rsidR="0013516C" w:rsidRPr="0013516C">
        <w:rPr>
          <w:rFonts w:ascii="Times New Roman" w:hAnsi="Times New Roman" w:cs="Times New Roman"/>
          <w:i/>
          <w:color w:val="000000" w:themeColor="text1"/>
          <w:sz w:val="28"/>
          <w:szCs w:val="28"/>
        </w:rPr>
        <w:t xml:space="preserve"> </w:t>
      </w:r>
      <w:r w:rsidR="0013516C" w:rsidRPr="0013516C">
        <w:rPr>
          <w:rFonts w:ascii="Times New Roman" w:hAnsi="Times New Roman" w:cs="Times New Roman"/>
          <w:color w:val="000000" w:themeColor="text1"/>
          <w:sz w:val="28"/>
          <w:szCs w:val="28"/>
        </w:rPr>
        <w:t>[</w:t>
      </w:r>
      <w:r w:rsidR="0013516C" w:rsidRPr="007C4C8D">
        <w:rPr>
          <w:rStyle w:val="aa"/>
          <w:rFonts w:ascii="Times New Roman" w:hAnsi="Times New Roman" w:cs="Times New Roman"/>
          <w:bCs/>
          <w:i w:val="0"/>
          <w:iCs w:val="0"/>
          <w:sz w:val="28"/>
          <w:szCs w:val="28"/>
          <w:shd w:val="clear" w:color="auto" w:fill="FFFFFF"/>
          <w:lang w:val="de-DE"/>
        </w:rPr>
        <w:t>Mon</w:t>
      </w:r>
      <w:r w:rsidR="0013516C" w:rsidRPr="00BD6870">
        <w:rPr>
          <w:rStyle w:val="aa"/>
          <w:rFonts w:ascii="Times New Roman" w:hAnsi="Times New Roman" w:cs="Times New Roman"/>
          <w:bCs/>
          <w:i w:val="0"/>
          <w:iCs w:val="0"/>
          <w:sz w:val="28"/>
          <w:szCs w:val="28"/>
          <w:shd w:val="clear" w:color="auto" w:fill="FFFFFF"/>
        </w:rPr>
        <w:t>í</w:t>
      </w:r>
      <w:r w:rsidR="0013516C" w:rsidRPr="007C4C8D">
        <w:rPr>
          <w:rStyle w:val="aa"/>
          <w:rFonts w:ascii="Times New Roman" w:hAnsi="Times New Roman" w:cs="Times New Roman"/>
          <w:bCs/>
          <w:i w:val="0"/>
          <w:iCs w:val="0"/>
          <w:sz w:val="28"/>
          <w:szCs w:val="28"/>
          <w:shd w:val="clear" w:color="auto" w:fill="FFFFFF"/>
          <w:lang w:val="de-DE"/>
        </w:rPr>
        <w:t>kov</w:t>
      </w:r>
      <w:r w:rsidR="0013516C" w:rsidRPr="00BD6870">
        <w:rPr>
          <w:rStyle w:val="aa"/>
          <w:rFonts w:ascii="Times New Roman" w:hAnsi="Times New Roman" w:cs="Times New Roman"/>
          <w:bCs/>
          <w:i w:val="0"/>
          <w:iCs w:val="0"/>
          <w:sz w:val="28"/>
          <w:szCs w:val="28"/>
          <w:shd w:val="clear" w:color="auto" w:fill="FFFFFF"/>
        </w:rPr>
        <w:t>á</w:t>
      </w:r>
      <w:r w:rsidR="0013516C">
        <w:rPr>
          <w:rStyle w:val="aa"/>
          <w:rFonts w:ascii="Times New Roman" w:hAnsi="Times New Roman" w:cs="Times New Roman"/>
          <w:bCs/>
          <w:i w:val="0"/>
          <w:iCs w:val="0"/>
          <w:sz w:val="28"/>
          <w:szCs w:val="28"/>
          <w:shd w:val="clear" w:color="auto" w:fill="FFFFFF"/>
        </w:rPr>
        <w:t xml:space="preserve"> 1987:</w:t>
      </w:r>
      <w:r w:rsidR="0013516C" w:rsidRPr="0013516C">
        <w:rPr>
          <w:rStyle w:val="aa"/>
          <w:rFonts w:ascii="Times New Roman" w:hAnsi="Times New Roman" w:cs="Times New Roman"/>
          <w:bCs/>
          <w:i w:val="0"/>
          <w:iCs w:val="0"/>
          <w:sz w:val="28"/>
          <w:szCs w:val="28"/>
          <w:shd w:val="clear" w:color="auto" w:fill="FFFFFF"/>
        </w:rPr>
        <w:t>307</w:t>
      </w:r>
      <w:r w:rsidR="0013516C" w:rsidRPr="0013516C">
        <w:rPr>
          <w:rFonts w:ascii="Times New Roman" w:hAnsi="Times New Roman" w:cs="Times New Roman"/>
          <w:sz w:val="28"/>
          <w:szCs w:val="28"/>
        </w:rPr>
        <w:t>]</w:t>
      </w:r>
      <w:r w:rsidR="00723322">
        <w:rPr>
          <w:rFonts w:ascii="Times New Roman" w:hAnsi="Times New Roman" w:cs="Times New Roman"/>
          <w:sz w:val="28"/>
          <w:szCs w:val="28"/>
        </w:rPr>
        <w:t xml:space="preserve"> </w:t>
      </w:r>
      <w:r w:rsidR="0013516C" w:rsidRPr="0013516C">
        <w:rPr>
          <w:rFonts w:ascii="Times New Roman" w:hAnsi="Times New Roman" w:cs="Times New Roman"/>
          <w:sz w:val="28"/>
          <w:szCs w:val="28"/>
        </w:rPr>
        <w:t>,</w:t>
      </w:r>
      <w:r w:rsidRPr="001A7D05">
        <w:rPr>
          <w:rFonts w:ascii="Times New Roman" w:hAnsi="Times New Roman" w:cs="Times New Roman"/>
          <w:sz w:val="28"/>
          <w:szCs w:val="28"/>
        </w:rPr>
        <w:t xml:space="preserve"> и это, пожалуй, главное доказательство того, что выбор автором того или иного оформления  является неслучайным и имеет немалое значение для понимания романа. </w:t>
      </w:r>
    </w:p>
    <w:p w:rsidR="00B63C81" w:rsidRPr="001A7D05" w:rsidRDefault="00B63C81" w:rsidP="00761B2C">
      <w:pPr>
        <w:pStyle w:val="a4"/>
        <w:spacing w:after="200" w:line="360" w:lineRule="auto"/>
        <w:ind w:firstLine="709"/>
        <w:jc w:val="both"/>
        <w:rPr>
          <w:rFonts w:ascii="Times New Roman" w:hAnsi="Times New Roman" w:cs="Times New Roman"/>
          <w:sz w:val="28"/>
          <w:szCs w:val="28"/>
          <w:lang w:val="cs-CZ"/>
        </w:rPr>
      </w:pPr>
      <w:r w:rsidRPr="001A7D05">
        <w:rPr>
          <w:rFonts w:ascii="Times New Roman" w:hAnsi="Times New Roman" w:cs="Times New Roman"/>
          <w:sz w:val="28"/>
          <w:szCs w:val="28"/>
        </w:rPr>
        <w:t xml:space="preserve">В первом случае, т.е. </w:t>
      </w:r>
      <w:r w:rsidR="001A0E58">
        <w:rPr>
          <w:rFonts w:ascii="Times New Roman" w:hAnsi="Times New Roman" w:cs="Times New Roman"/>
          <w:sz w:val="28"/>
          <w:szCs w:val="28"/>
        </w:rPr>
        <w:t>с использованием элементов чешской транслитерации цитаты</w:t>
      </w:r>
      <w:r w:rsidRPr="001A7D05">
        <w:rPr>
          <w:rFonts w:ascii="Times New Roman" w:hAnsi="Times New Roman" w:cs="Times New Roman"/>
          <w:sz w:val="28"/>
          <w:szCs w:val="28"/>
        </w:rPr>
        <w:t>, автор раскрывает характер одной чешки (и в этом случае это иноязычное вкрапление мы отнесем к третьему типу), во втором случае</w:t>
      </w:r>
      <w:r w:rsidR="001A0E58">
        <w:rPr>
          <w:rFonts w:ascii="Times New Roman" w:hAnsi="Times New Roman" w:cs="Times New Roman"/>
          <w:sz w:val="28"/>
          <w:szCs w:val="28"/>
        </w:rPr>
        <w:t xml:space="preserve"> (немецкая </w:t>
      </w:r>
      <w:proofErr w:type="gramStart"/>
      <w:r w:rsidR="001A0E58">
        <w:rPr>
          <w:rFonts w:ascii="Times New Roman" w:hAnsi="Times New Roman" w:cs="Times New Roman"/>
          <w:sz w:val="28"/>
          <w:szCs w:val="28"/>
        </w:rPr>
        <w:t>транслитерация)</w:t>
      </w:r>
      <w:r w:rsidR="00F97B0B">
        <w:rPr>
          <w:rFonts w:ascii="Times New Roman" w:hAnsi="Times New Roman" w:cs="Times New Roman"/>
          <w:sz w:val="28"/>
          <w:szCs w:val="28"/>
        </w:rPr>
        <w:t xml:space="preserve"> </w:t>
      </w:r>
      <w:proofErr w:type="gramEnd"/>
      <w:r w:rsidRPr="001A7D05">
        <w:rPr>
          <w:rFonts w:ascii="Times New Roman" w:hAnsi="Times New Roman" w:cs="Times New Roman"/>
          <w:sz w:val="28"/>
          <w:szCs w:val="28"/>
        </w:rPr>
        <w:t xml:space="preserve">упоминание песни является лишь поводом для продолжения диалога. </w:t>
      </w:r>
      <w:r>
        <w:rPr>
          <w:rFonts w:ascii="Times New Roman" w:hAnsi="Times New Roman" w:cs="Times New Roman"/>
          <w:sz w:val="28"/>
          <w:szCs w:val="28"/>
        </w:rPr>
        <w:t>Кроме того, по выбору способа транслитерации читатель понимает степень близос</w:t>
      </w:r>
      <w:r w:rsidR="00890D8A">
        <w:rPr>
          <w:rFonts w:ascii="Times New Roman" w:hAnsi="Times New Roman" w:cs="Times New Roman"/>
          <w:sz w:val="28"/>
          <w:szCs w:val="28"/>
        </w:rPr>
        <w:t>ти этой песни для разных героев: выбор чешской транслитерации говорит о более тесной связи данной песни с культурой Чехии в сознании героя, выбор немецкой транслитерации (нейтральной) указывает на отдаленность произведения от чешской культуры.</w:t>
      </w:r>
    </w:p>
    <w:p w:rsidR="00B63C81"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Таким образом, в зависимости от выбора языка транслитерации, одна и та же цитата может вбирать в себя разные смыслы  и иметь совершенно разное значение для героя. </w:t>
      </w:r>
    </w:p>
    <w:p w:rsidR="00723322" w:rsidRPr="00723322" w:rsidRDefault="00723322" w:rsidP="00723322">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lang w:val="cs-CZ"/>
        </w:rPr>
        <w:t>Среди вкраплений такого рода, связанных с песнями, мы также назовем: «</w:t>
      </w:r>
      <w:r w:rsidRPr="001A7D05">
        <w:rPr>
          <w:rFonts w:ascii="Times New Roman" w:hAnsi="Times New Roman" w:cs="Times New Roman"/>
          <w:i/>
          <w:sz w:val="28"/>
          <w:szCs w:val="28"/>
          <w:lang w:val="cs-CZ"/>
        </w:rPr>
        <w:t>Katjuscha»</w:t>
      </w:r>
      <w:r w:rsidRPr="0013516C">
        <w:rPr>
          <w:rFonts w:ascii="Times New Roman" w:hAnsi="Times New Roman" w:cs="Times New Roman"/>
          <w:i/>
          <w:sz w:val="28"/>
          <w:szCs w:val="28"/>
          <w:lang w:val="cs-CZ"/>
        </w:rPr>
        <w:t xml:space="preserve"> </w:t>
      </w:r>
      <w:r w:rsidRPr="0013516C">
        <w:rPr>
          <w:rFonts w:ascii="Times New Roman" w:hAnsi="Times New Roman" w:cs="Times New Roman"/>
          <w:color w:val="000000" w:themeColor="text1"/>
          <w:sz w:val="28"/>
          <w:szCs w:val="28"/>
          <w:lang w:val="cs-CZ"/>
        </w:rPr>
        <w:t>[</w:t>
      </w:r>
      <w:r w:rsidRPr="0013516C">
        <w:rPr>
          <w:rStyle w:val="aa"/>
          <w:rFonts w:ascii="Times New Roman" w:hAnsi="Times New Roman" w:cs="Times New Roman"/>
          <w:bCs/>
          <w:i w:val="0"/>
          <w:iCs w:val="0"/>
          <w:sz w:val="28"/>
          <w:szCs w:val="28"/>
          <w:shd w:val="clear" w:color="auto" w:fill="FFFFFF"/>
          <w:lang w:val="cs-CZ"/>
        </w:rPr>
        <w:t>Moníková 1987:306</w:t>
      </w:r>
      <w:r w:rsidRPr="0013516C">
        <w:rPr>
          <w:rFonts w:ascii="Times New Roman" w:hAnsi="Times New Roman" w:cs="Times New Roman"/>
          <w:sz w:val="28"/>
          <w:szCs w:val="28"/>
          <w:lang w:val="cs-CZ"/>
        </w:rPr>
        <w:t xml:space="preserve">]  </w:t>
      </w:r>
      <w:r w:rsidRPr="001A7D05">
        <w:rPr>
          <w:rFonts w:ascii="Times New Roman" w:hAnsi="Times New Roman" w:cs="Times New Roman"/>
          <w:i/>
          <w:sz w:val="28"/>
          <w:szCs w:val="28"/>
          <w:lang w:val="cs-CZ"/>
        </w:rPr>
        <w:t>, «Kalinka»</w:t>
      </w:r>
      <w:r w:rsidRPr="0013516C">
        <w:rPr>
          <w:rFonts w:ascii="Times New Roman" w:hAnsi="Times New Roman" w:cs="Times New Roman"/>
          <w:color w:val="000000" w:themeColor="text1"/>
          <w:sz w:val="28"/>
          <w:szCs w:val="28"/>
          <w:lang w:val="cs-CZ"/>
        </w:rPr>
        <w:t>[</w:t>
      </w:r>
      <w:r w:rsidRPr="0013516C">
        <w:rPr>
          <w:rStyle w:val="aa"/>
          <w:rFonts w:ascii="Times New Roman" w:hAnsi="Times New Roman" w:cs="Times New Roman"/>
          <w:bCs/>
          <w:i w:val="0"/>
          <w:iCs w:val="0"/>
          <w:sz w:val="28"/>
          <w:szCs w:val="28"/>
          <w:shd w:val="clear" w:color="auto" w:fill="FFFFFF"/>
          <w:lang w:val="cs-CZ"/>
        </w:rPr>
        <w:t>Moníková 1987:306</w:t>
      </w:r>
      <w:r w:rsidRPr="0013516C">
        <w:rPr>
          <w:rFonts w:ascii="Times New Roman" w:hAnsi="Times New Roman" w:cs="Times New Roman"/>
          <w:sz w:val="28"/>
          <w:szCs w:val="28"/>
          <w:lang w:val="cs-CZ"/>
        </w:rPr>
        <w:t>]</w:t>
      </w:r>
      <w:r w:rsidRPr="001A7D05">
        <w:rPr>
          <w:rFonts w:ascii="Times New Roman" w:hAnsi="Times New Roman" w:cs="Times New Roman"/>
          <w:i/>
          <w:sz w:val="28"/>
          <w:szCs w:val="28"/>
          <w:lang w:val="cs-CZ"/>
        </w:rPr>
        <w:t>, «Schiroka strana moja rodnaja»</w:t>
      </w:r>
      <w:r w:rsidRPr="0013516C">
        <w:rPr>
          <w:rFonts w:ascii="Times New Roman" w:hAnsi="Times New Roman" w:cs="Times New Roman"/>
          <w:i/>
          <w:sz w:val="28"/>
          <w:szCs w:val="28"/>
          <w:lang w:val="cs-CZ"/>
        </w:rPr>
        <w:t xml:space="preserve"> </w:t>
      </w:r>
      <w:r w:rsidRPr="0013516C">
        <w:rPr>
          <w:rFonts w:ascii="Times New Roman" w:hAnsi="Times New Roman" w:cs="Times New Roman"/>
          <w:color w:val="000000" w:themeColor="text1"/>
          <w:sz w:val="28"/>
          <w:szCs w:val="28"/>
          <w:lang w:val="cs-CZ"/>
        </w:rPr>
        <w:t>[</w:t>
      </w:r>
      <w:r w:rsidRPr="0013516C">
        <w:rPr>
          <w:rStyle w:val="aa"/>
          <w:rFonts w:ascii="Times New Roman" w:hAnsi="Times New Roman" w:cs="Times New Roman"/>
          <w:bCs/>
          <w:i w:val="0"/>
          <w:iCs w:val="0"/>
          <w:sz w:val="28"/>
          <w:szCs w:val="28"/>
          <w:shd w:val="clear" w:color="auto" w:fill="FFFFFF"/>
          <w:lang w:val="cs-CZ"/>
        </w:rPr>
        <w:t>Moníková 1987:306</w:t>
      </w:r>
      <w:r w:rsidRPr="0013516C">
        <w:rPr>
          <w:rFonts w:ascii="Times New Roman" w:hAnsi="Times New Roman" w:cs="Times New Roman"/>
          <w:sz w:val="28"/>
          <w:szCs w:val="28"/>
          <w:lang w:val="cs-CZ"/>
        </w:rPr>
        <w:t xml:space="preserve">]  </w:t>
      </w:r>
      <w:r w:rsidRPr="001A7D05">
        <w:rPr>
          <w:rFonts w:ascii="Times New Roman" w:hAnsi="Times New Roman" w:cs="Times New Roman"/>
          <w:i/>
          <w:sz w:val="28"/>
          <w:szCs w:val="28"/>
          <w:lang w:val="cs-CZ"/>
        </w:rPr>
        <w:t>, «Otschi tschornyje»</w:t>
      </w:r>
      <w:r w:rsidRPr="0013516C">
        <w:rPr>
          <w:rFonts w:ascii="Times New Roman" w:hAnsi="Times New Roman" w:cs="Times New Roman"/>
          <w:i/>
          <w:sz w:val="28"/>
          <w:szCs w:val="28"/>
          <w:lang w:val="cs-CZ"/>
        </w:rPr>
        <w:t xml:space="preserve"> </w:t>
      </w:r>
      <w:r w:rsidRPr="0013516C">
        <w:rPr>
          <w:rFonts w:ascii="Times New Roman" w:hAnsi="Times New Roman" w:cs="Times New Roman"/>
          <w:color w:val="000000" w:themeColor="text1"/>
          <w:sz w:val="28"/>
          <w:szCs w:val="28"/>
          <w:lang w:val="cs-CZ"/>
        </w:rPr>
        <w:t>[</w:t>
      </w:r>
      <w:r w:rsidRPr="0013516C">
        <w:rPr>
          <w:rStyle w:val="aa"/>
          <w:rFonts w:ascii="Times New Roman" w:hAnsi="Times New Roman" w:cs="Times New Roman"/>
          <w:bCs/>
          <w:i w:val="0"/>
          <w:iCs w:val="0"/>
          <w:sz w:val="28"/>
          <w:szCs w:val="28"/>
          <w:shd w:val="clear" w:color="auto" w:fill="FFFFFF"/>
          <w:lang w:val="cs-CZ"/>
        </w:rPr>
        <w:t>Moníková 1987:307</w:t>
      </w:r>
      <w:r w:rsidRPr="0013516C">
        <w:rPr>
          <w:rFonts w:ascii="Times New Roman" w:hAnsi="Times New Roman" w:cs="Times New Roman"/>
          <w:sz w:val="28"/>
          <w:szCs w:val="28"/>
          <w:lang w:val="cs-CZ"/>
        </w:rPr>
        <w:t xml:space="preserve">]  </w:t>
      </w:r>
      <w:r w:rsidRPr="001A7D05">
        <w:rPr>
          <w:rFonts w:ascii="Times New Roman" w:hAnsi="Times New Roman" w:cs="Times New Roman"/>
          <w:i/>
          <w:sz w:val="28"/>
          <w:szCs w:val="28"/>
          <w:lang w:val="cs-CZ"/>
        </w:rPr>
        <w:t xml:space="preserve"> </w:t>
      </w:r>
      <w:r w:rsidRPr="001A7D05">
        <w:rPr>
          <w:rFonts w:ascii="Times New Roman" w:hAnsi="Times New Roman" w:cs="Times New Roman"/>
          <w:sz w:val="28"/>
          <w:szCs w:val="28"/>
          <w:lang w:val="cs-CZ"/>
        </w:rPr>
        <w:t>и</w:t>
      </w:r>
      <w:r w:rsidRPr="001A7D05">
        <w:rPr>
          <w:rFonts w:ascii="Times New Roman" w:hAnsi="Times New Roman" w:cs="Times New Roman"/>
          <w:i/>
          <w:sz w:val="28"/>
          <w:szCs w:val="28"/>
          <w:lang w:val="cs-CZ"/>
        </w:rPr>
        <w:t xml:space="preserve"> «My jedim, jedim, jedim, v daljokie kraja»</w:t>
      </w:r>
      <w:r w:rsidRPr="0013516C">
        <w:rPr>
          <w:rFonts w:ascii="Times New Roman" w:hAnsi="Times New Roman" w:cs="Times New Roman"/>
          <w:i/>
          <w:sz w:val="28"/>
          <w:szCs w:val="28"/>
          <w:lang w:val="cs-CZ"/>
        </w:rPr>
        <w:t xml:space="preserve"> </w:t>
      </w:r>
      <w:r w:rsidRPr="0013516C">
        <w:rPr>
          <w:rFonts w:ascii="Times New Roman" w:hAnsi="Times New Roman" w:cs="Times New Roman"/>
          <w:color w:val="000000" w:themeColor="text1"/>
          <w:sz w:val="28"/>
          <w:szCs w:val="28"/>
          <w:lang w:val="cs-CZ"/>
        </w:rPr>
        <w:t>[</w:t>
      </w:r>
      <w:r w:rsidRPr="0013516C">
        <w:rPr>
          <w:rStyle w:val="aa"/>
          <w:rFonts w:ascii="Times New Roman" w:hAnsi="Times New Roman" w:cs="Times New Roman"/>
          <w:bCs/>
          <w:i w:val="0"/>
          <w:iCs w:val="0"/>
          <w:sz w:val="28"/>
          <w:szCs w:val="28"/>
          <w:shd w:val="clear" w:color="auto" w:fill="FFFFFF"/>
          <w:lang w:val="cs-CZ"/>
        </w:rPr>
        <w:t>Moníková 1987:370</w:t>
      </w:r>
      <w:r w:rsidRPr="0013516C">
        <w:rPr>
          <w:rFonts w:ascii="Times New Roman" w:hAnsi="Times New Roman" w:cs="Times New Roman"/>
          <w:sz w:val="28"/>
          <w:szCs w:val="28"/>
          <w:lang w:val="cs-CZ"/>
        </w:rPr>
        <w:t xml:space="preserve">]  </w:t>
      </w:r>
      <w:r w:rsidRPr="001A7D05">
        <w:rPr>
          <w:rFonts w:ascii="Times New Roman" w:hAnsi="Times New Roman" w:cs="Times New Roman"/>
          <w:i/>
          <w:sz w:val="28"/>
          <w:szCs w:val="28"/>
          <w:lang w:val="cs-CZ"/>
        </w:rPr>
        <w:t>.</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lastRenderedPageBreak/>
        <w:t>Еще одним ярким примером русской исторической реалии в тексте романа является слово «каторга» (</w:t>
      </w:r>
      <w:r w:rsidRPr="001A7D05">
        <w:rPr>
          <w:rFonts w:ascii="Times New Roman" w:hAnsi="Times New Roman" w:cs="Times New Roman"/>
          <w:i/>
          <w:sz w:val="28"/>
          <w:szCs w:val="28"/>
          <w:lang w:val="de-DE"/>
        </w:rPr>
        <w:t>die</w:t>
      </w:r>
      <w:r w:rsidRPr="001A7D05">
        <w:rPr>
          <w:rFonts w:ascii="Times New Roman" w:hAnsi="Times New Roman" w:cs="Times New Roman"/>
          <w:i/>
          <w:sz w:val="28"/>
          <w:szCs w:val="28"/>
        </w:rPr>
        <w:t xml:space="preserve"> </w:t>
      </w:r>
      <w:r w:rsidRPr="001A7D05">
        <w:rPr>
          <w:rFonts w:ascii="Times New Roman" w:hAnsi="Times New Roman" w:cs="Times New Roman"/>
          <w:i/>
          <w:sz w:val="28"/>
          <w:szCs w:val="28"/>
          <w:lang w:val="de-DE"/>
        </w:rPr>
        <w:t>Katorga</w:t>
      </w:r>
      <w:r w:rsidRPr="001A7D05">
        <w:rPr>
          <w:rFonts w:ascii="Times New Roman" w:hAnsi="Times New Roman" w:cs="Times New Roman"/>
          <w:sz w:val="28"/>
          <w:szCs w:val="28"/>
        </w:rPr>
        <w:t>):</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lang w:val="de-DE"/>
        </w:rPr>
        <w:t>«</w:t>
      </w:r>
      <w:r w:rsidRPr="001A7D05">
        <w:rPr>
          <w:rFonts w:ascii="Times New Roman" w:hAnsi="Times New Roman" w:cs="Times New Roman"/>
          <w:i/>
          <w:sz w:val="28"/>
          <w:szCs w:val="28"/>
          <w:lang w:val="de-DE"/>
        </w:rPr>
        <w:t>Stalin war aus der zaristischen „Katorga“ jedesmal geflohen…“</w:t>
      </w:r>
      <w:r w:rsidRPr="001A7D05">
        <w:rPr>
          <w:rFonts w:ascii="Times New Roman" w:hAnsi="Times New Roman" w:cs="Times New Roman"/>
          <w:sz w:val="28"/>
          <w:szCs w:val="28"/>
          <w:lang w:val="de-DE"/>
        </w:rPr>
        <w:t xml:space="preserve"> </w:t>
      </w:r>
      <w:r w:rsidR="001A0E58">
        <w:rPr>
          <w:rFonts w:ascii="Times New Roman" w:hAnsi="Times New Roman" w:cs="Times New Roman"/>
          <w:sz w:val="28"/>
          <w:szCs w:val="28"/>
        </w:rPr>
        <w:t>(</w:t>
      </w:r>
      <w:r w:rsidRPr="001A7D05">
        <w:rPr>
          <w:rFonts w:ascii="Times New Roman" w:hAnsi="Times New Roman" w:cs="Times New Roman"/>
          <w:sz w:val="28"/>
          <w:szCs w:val="28"/>
        </w:rPr>
        <w:t>«Сталин каждый раз сбегал с</w:t>
      </w:r>
      <w:r w:rsidR="007B1AED">
        <w:rPr>
          <w:rFonts w:ascii="Times New Roman" w:hAnsi="Times New Roman" w:cs="Times New Roman"/>
          <w:sz w:val="28"/>
          <w:szCs w:val="28"/>
        </w:rPr>
        <w:t xml:space="preserve"> царской</w:t>
      </w:r>
      <w:r w:rsidRPr="001A7D05">
        <w:rPr>
          <w:rFonts w:ascii="Times New Roman" w:hAnsi="Times New Roman" w:cs="Times New Roman"/>
          <w:sz w:val="28"/>
          <w:szCs w:val="28"/>
        </w:rPr>
        <w:t xml:space="preserve"> каторги»)</w:t>
      </w:r>
      <w:r w:rsidR="00A21586">
        <w:rPr>
          <w:rFonts w:ascii="Times New Roman" w:hAnsi="Times New Roman" w:cs="Times New Roman"/>
          <w:sz w:val="28"/>
          <w:szCs w:val="28"/>
        </w:rPr>
        <w:t xml:space="preserve"> </w:t>
      </w:r>
      <w:r w:rsidR="00A21586" w:rsidRPr="0013516C">
        <w:rPr>
          <w:rFonts w:ascii="Times New Roman" w:hAnsi="Times New Roman" w:cs="Times New Roman"/>
          <w:color w:val="000000" w:themeColor="text1"/>
          <w:sz w:val="28"/>
          <w:szCs w:val="28"/>
        </w:rPr>
        <w:t>[</w:t>
      </w:r>
      <w:r w:rsidR="00A21586" w:rsidRPr="007C4C8D">
        <w:rPr>
          <w:rStyle w:val="aa"/>
          <w:rFonts w:ascii="Times New Roman" w:hAnsi="Times New Roman" w:cs="Times New Roman"/>
          <w:bCs/>
          <w:i w:val="0"/>
          <w:iCs w:val="0"/>
          <w:sz w:val="28"/>
          <w:szCs w:val="28"/>
          <w:shd w:val="clear" w:color="auto" w:fill="FFFFFF"/>
          <w:lang w:val="de-DE"/>
        </w:rPr>
        <w:t>Mon</w:t>
      </w:r>
      <w:r w:rsidR="00A21586" w:rsidRPr="00BD6870">
        <w:rPr>
          <w:rStyle w:val="aa"/>
          <w:rFonts w:ascii="Times New Roman" w:hAnsi="Times New Roman" w:cs="Times New Roman"/>
          <w:bCs/>
          <w:i w:val="0"/>
          <w:iCs w:val="0"/>
          <w:sz w:val="28"/>
          <w:szCs w:val="28"/>
          <w:shd w:val="clear" w:color="auto" w:fill="FFFFFF"/>
        </w:rPr>
        <w:t>í</w:t>
      </w:r>
      <w:r w:rsidR="00A21586" w:rsidRPr="007C4C8D">
        <w:rPr>
          <w:rStyle w:val="aa"/>
          <w:rFonts w:ascii="Times New Roman" w:hAnsi="Times New Roman" w:cs="Times New Roman"/>
          <w:bCs/>
          <w:i w:val="0"/>
          <w:iCs w:val="0"/>
          <w:sz w:val="28"/>
          <w:szCs w:val="28"/>
          <w:shd w:val="clear" w:color="auto" w:fill="FFFFFF"/>
          <w:lang w:val="de-DE"/>
        </w:rPr>
        <w:t>kov</w:t>
      </w:r>
      <w:r w:rsidR="00A21586" w:rsidRPr="00BD6870">
        <w:rPr>
          <w:rStyle w:val="aa"/>
          <w:rFonts w:ascii="Times New Roman" w:hAnsi="Times New Roman" w:cs="Times New Roman"/>
          <w:bCs/>
          <w:i w:val="0"/>
          <w:iCs w:val="0"/>
          <w:sz w:val="28"/>
          <w:szCs w:val="28"/>
          <w:shd w:val="clear" w:color="auto" w:fill="FFFFFF"/>
        </w:rPr>
        <w:t>á</w:t>
      </w:r>
      <w:r w:rsidR="00A21586">
        <w:rPr>
          <w:rStyle w:val="aa"/>
          <w:rFonts w:ascii="Times New Roman" w:hAnsi="Times New Roman" w:cs="Times New Roman"/>
          <w:bCs/>
          <w:i w:val="0"/>
          <w:iCs w:val="0"/>
          <w:sz w:val="28"/>
          <w:szCs w:val="28"/>
          <w:shd w:val="clear" w:color="auto" w:fill="FFFFFF"/>
        </w:rPr>
        <w:t xml:space="preserve"> 1987:392</w:t>
      </w:r>
      <w:r w:rsidR="00A21586" w:rsidRPr="0013516C">
        <w:rPr>
          <w:rFonts w:ascii="Times New Roman" w:hAnsi="Times New Roman" w:cs="Times New Roman"/>
          <w:sz w:val="28"/>
          <w:szCs w:val="28"/>
        </w:rPr>
        <w:t>]</w:t>
      </w:r>
      <w:r w:rsidRPr="001A7D05">
        <w:rPr>
          <w:rFonts w:ascii="Times New Roman" w:hAnsi="Times New Roman" w:cs="Times New Roman"/>
          <w:sz w:val="28"/>
          <w:szCs w:val="28"/>
        </w:rPr>
        <w:t xml:space="preserve">. </w:t>
      </w:r>
    </w:p>
    <w:p w:rsidR="00B63C81" w:rsidRDefault="00B63C81" w:rsidP="00761B2C">
      <w:pPr>
        <w:pStyle w:val="a4"/>
        <w:spacing w:after="200" w:line="360" w:lineRule="auto"/>
        <w:ind w:firstLine="709"/>
        <w:jc w:val="both"/>
        <w:rPr>
          <w:rFonts w:ascii="Times New Roman" w:hAnsi="Times New Roman" w:cs="Times New Roman"/>
          <w:sz w:val="28"/>
          <w:szCs w:val="28"/>
          <w:lang w:val="cs-CZ"/>
        </w:rPr>
      </w:pPr>
      <w:r w:rsidRPr="001A7D05">
        <w:rPr>
          <w:rFonts w:ascii="Times New Roman" w:hAnsi="Times New Roman" w:cs="Times New Roman"/>
          <w:sz w:val="28"/>
          <w:szCs w:val="28"/>
        </w:rPr>
        <w:t>Автор устремляет внимание читателя к слову «каторга» двумя способами: во-первых, Либуше Моникова даёт его по-русски, хотя в немецком языке существует аналог этого понятия, и во-вторых, она заключает его в кавычки, что делает из обычного слова «каторга» термин, присущий лишь русской культуре. Заключение в кавычки слов, не предназначенных для этого в повседневной речи, - нередкий прием в романе „</w:t>
      </w:r>
      <w:r w:rsidRPr="001A7D05">
        <w:rPr>
          <w:rFonts w:ascii="Times New Roman" w:hAnsi="Times New Roman" w:cs="Times New Roman"/>
          <w:sz w:val="28"/>
          <w:szCs w:val="28"/>
          <w:lang w:val="de-DE"/>
        </w:rPr>
        <w:t>Die</w:t>
      </w:r>
      <w:r w:rsidRPr="001A7D05">
        <w:rPr>
          <w:rFonts w:ascii="Times New Roman" w:hAnsi="Times New Roman" w:cs="Times New Roman"/>
          <w:sz w:val="28"/>
          <w:szCs w:val="28"/>
        </w:rPr>
        <w:t xml:space="preserve"> </w:t>
      </w:r>
      <w:r w:rsidRPr="001A7D05">
        <w:rPr>
          <w:rFonts w:ascii="Times New Roman" w:hAnsi="Times New Roman" w:cs="Times New Roman"/>
          <w:sz w:val="28"/>
          <w:szCs w:val="28"/>
          <w:lang w:val="de-DE"/>
        </w:rPr>
        <w:t>Fassade</w:t>
      </w:r>
      <w:r w:rsidRPr="001A7D05">
        <w:rPr>
          <w:rFonts w:ascii="Times New Roman" w:hAnsi="Times New Roman" w:cs="Times New Roman"/>
          <w:sz w:val="28"/>
          <w:szCs w:val="28"/>
        </w:rPr>
        <w:t>“. С помощью него автор достигает большего о</w:t>
      </w:r>
      <w:r w:rsidR="003F7F05">
        <w:rPr>
          <w:rFonts w:ascii="Times New Roman" w:hAnsi="Times New Roman" w:cs="Times New Roman"/>
          <w:sz w:val="28"/>
          <w:szCs w:val="28"/>
        </w:rPr>
        <w:t>т</w:t>
      </w:r>
      <w:r w:rsidRPr="001A7D05">
        <w:rPr>
          <w:rFonts w:ascii="Times New Roman" w:hAnsi="Times New Roman" w:cs="Times New Roman"/>
          <w:sz w:val="28"/>
          <w:szCs w:val="28"/>
        </w:rPr>
        <w:t xml:space="preserve">странения, выделяет данный элемент культуры из ряда </w:t>
      </w:r>
      <w:proofErr w:type="gramStart"/>
      <w:r w:rsidRPr="001A7D05">
        <w:rPr>
          <w:rFonts w:ascii="Times New Roman" w:hAnsi="Times New Roman" w:cs="Times New Roman"/>
          <w:sz w:val="28"/>
          <w:szCs w:val="28"/>
        </w:rPr>
        <w:t>общемировых</w:t>
      </w:r>
      <w:proofErr w:type="gramEnd"/>
      <w:r w:rsidRPr="001A7D05">
        <w:rPr>
          <w:rFonts w:ascii="Times New Roman" w:hAnsi="Times New Roman" w:cs="Times New Roman"/>
          <w:sz w:val="28"/>
          <w:szCs w:val="28"/>
        </w:rPr>
        <w:t xml:space="preserve"> и делает из него реалию определенной культуры. И автор достигает своей цели: внимательный читатель при чтении остановится, «споткнётся» на этом слове и обязательно задумается о смысле, который вкладывала в него Либуше Моникова. </w:t>
      </w:r>
      <w:r>
        <w:rPr>
          <w:rFonts w:ascii="Times New Roman" w:hAnsi="Times New Roman" w:cs="Times New Roman"/>
          <w:sz w:val="28"/>
          <w:szCs w:val="28"/>
        </w:rPr>
        <w:t>Так</w:t>
      </w:r>
      <w:r w:rsidRPr="007B1AED">
        <w:rPr>
          <w:rFonts w:ascii="Times New Roman" w:hAnsi="Times New Roman" w:cs="Times New Roman"/>
          <w:sz w:val="28"/>
          <w:szCs w:val="28"/>
          <w:lang w:val="de-DE"/>
        </w:rPr>
        <w:t xml:space="preserve">, </w:t>
      </w:r>
      <w:r>
        <w:rPr>
          <w:rFonts w:ascii="Times New Roman" w:hAnsi="Times New Roman" w:cs="Times New Roman"/>
          <w:sz w:val="28"/>
          <w:szCs w:val="28"/>
        </w:rPr>
        <w:t>например</w:t>
      </w:r>
      <w:r w:rsidRPr="007B1AED">
        <w:rPr>
          <w:rFonts w:ascii="Times New Roman" w:hAnsi="Times New Roman" w:cs="Times New Roman"/>
          <w:sz w:val="28"/>
          <w:szCs w:val="28"/>
          <w:lang w:val="de-DE"/>
        </w:rPr>
        <w:t xml:space="preserve">, </w:t>
      </w:r>
      <w:r>
        <w:rPr>
          <w:rFonts w:ascii="Times New Roman" w:hAnsi="Times New Roman" w:cs="Times New Roman"/>
          <w:sz w:val="28"/>
          <w:szCs w:val="28"/>
        </w:rPr>
        <w:t>она</w:t>
      </w:r>
      <w:r w:rsidRPr="007B1AED">
        <w:rPr>
          <w:rFonts w:ascii="Times New Roman" w:hAnsi="Times New Roman" w:cs="Times New Roman"/>
          <w:sz w:val="28"/>
          <w:szCs w:val="28"/>
          <w:lang w:val="de-DE"/>
        </w:rPr>
        <w:t xml:space="preserve"> </w:t>
      </w:r>
      <w:r>
        <w:rPr>
          <w:rFonts w:ascii="Times New Roman" w:hAnsi="Times New Roman" w:cs="Times New Roman"/>
          <w:sz w:val="28"/>
          <w:szCs w:val="28"/>
        </w:rPr>
        <w:t>поступает</w:t>
      </w:r>
      <w:r w:rsidRPr="007B1AED">
        <w:rPr>
          <w:rFonts w:ascii="Times New Roman" w:hAnsi="Times New Roman" w:cs="Times New Roman"/>
          <w:sz w:val="28"/>
          <w:szCs w:val="28"/>
          <w:lang w:val="de-DE"/>
        </w:rPr>
        <w:t xml:space="preserve"> </w:t>
      </w:r>
      <w:r>
        <w:rPr>
          <w:rFonts w:ascii="Times New Roman" w:hAnsi="Times New Roman" w:cs="Times New Roman"/>
          <w:sz w:val="28"/>
          <w:szCs w:val="28"/>
        </w:rPr>
        <w:t>и</w:t>
      </w:r>
      <w:r w:rsidRPr="007B1AED">
        <w:rPr>
          <w:rFonts w:ascii="Times New Roman" w:hAnsi="Times New Roman" w:cs="Times New Roman"/>
          <w:sz w:val="28"/>
          <w:szCs w:val="28"/>
          <w:lang w:val="de-DE"/>
        </w:rPr>
        <w:t xml:space="preserve"> </w:t>
      </w:r>
      <w:r>
        <w:rPr>
          <w:rFonts w:ascii="Times New Roman" w:hAnsi="Times New Roman" w:cs="Times New Roman"/>
          <w:sz w:val="28"/>
          <w:szCs w:val="28"/>
        </w:rPr>
        <w:t>со</w:t>
      </w:r>
      <w:r w:rsidRPr="007B1AED">
        <w:rPr>
          <w:rFonts w:ascii="Times New Roman" w:hAnsi="Times New Roman" w:cs="Times New Roman"/>
          <w:sz w:val="28"/>
          <w:szCs w:val="28"/>
          <w:lang w:val="de-DE"/>
        </w:rPr>
        <w:t xml:space="preserve"> </w:t>
      </w:r>
      <w:r>
        <w:rPr>
          <w:rFonts w:ascii="Times New Roman" w:hAnsi="Times New Roman" w:cs="Times New Roman"/>
          <w:sz w:val="28"/>
          <w:szCs w:val="28"/>
        </w:rPr>
        <w:t>словом</w:t>
      </w:r>
      <w:r w:rsidRPr="007B1AED">
        <w:rPr>
          <w:rFonts w:ascii="Times New Roman" w:hAnsi="Times New Roman" w:cs="Times New Roman"/>
          <w:sz w:val="28"/>
          <w:szCs w:val="28"/>
          <w:lang w:val="de-DE"/>
        </w:rPr>
        <w:t xml:space="preserve"> «</w:t>
      </w:r>
      <w:r>
        <w:rPr>
          <w:rFonts w:ascii="Times New Roman" w:hAnsi="Times New Roman" w:cs="Times New Roman"/>
          <w:sz w:val="28"/>
          <w:szCs w:val="28"/>
        </w:rPr>
        <w:t>былины</w:t>
      </w:r>
      <w:r w:rsidRPr="007B1AED">
        <w:rPr>
          <w:rFonts w:ascii="Times New Roman" w:hAnsi="Times New Roman" w:cs="Times New Roman"/>
          <w:sz w:val="28"/>
          <w:szCs w:val="28"/>
          <w:lang w:val="de-DE"/>
        </w:rPr>
        <w:t xml:space="preserve">»: </w:t>
      </w:r>
    </w:p>
    <w:p w:rsidR="00B63C81" w:rsidRPr="00013C6C" w:rsidRDefault="00B63C81" w:rsidP="007B1AED">
      <w:pPr>
        <w:pStyle w:val="a4"/>
        <w:spacing w:after="200" w:line="360" w:lineRule="auto"/>
        <w:ind w:left="720"/>
        <w:jc w:val="both"/>
        <w:rPr>
          <w:rFonts w:ascii="Times New Roman" w:hAnsi="Times New Roman" w:cs="Times New Roman"/>
          <w:sz w:val="28"/>
          <w:szCs w:val="28"/>
          <w:lang w:val="cs-CZ"/>
        </w:rPr>
      </w:pPr>
      <w:r w:rsidRPr="00013C6C">
        <w:rPr>
          <w:rFonts w:ascii="Times New Roman" w:hAnsi="Times New Roman" w:cs="Times New Roman"/>
          <w:sz w:val="28"/>
          <w:szCs w:val="28"/>
          <w:lang w:val="cs-CZ"/>
        </w:rPr>
        <w:t>«…</w:t>
      </w:r>
      <w:r w:rsidRPr="00013C6C">
        <w:rPr>
          <w:rFonts w:ascii="Times New Roman" w:hAnsi="Times New Roman" w:cs="Times New Roman"/>
          <w:i/>
          <w:sz w:val="28"/>
          <w:szCs w:val="28"/>
          <w:lang w:val="cs-CZ"/>
        </w:rPr>
        <w:t>die Russen sprechen alle, als wären sie den «Byliny</w:t>
      </w:r>
      <w:r w:rsidRPr="00966B2D">
        <w:rPr>
          <w:rFonts w:ascii="Times New Roman" w:hAnsi="Times New Roman" w:cs="Times New Roman"/>
          <w:i/>
          <w:sz w:val="28"/>
          <w:szCs w:val="28"/>
          <w:lang w:val="cs-CZ"/>
        </w:rPr>
        <w:t>»</w:t>
      </w:r>
      <w:r w:rsidRPr="00013C6C">
        <w:rPr>
          <w:rFonts w:ascii="Times New Roman" w:hAnsi="Times New Roman" w:cs="Times New Roman"/>
          <w:i/>
          <w:sz w:val="28"/>
          <w:szCs w:val="28"/>
          <w:lang w:val="cs-CZ"/>
        </w:rPr>
        <w:t xml:space="preserve"> entsprungen</w:t>
      </w:r>
      <w:r w:rsidR="00966B2D">
        <w:rPr>
          <w:rFonts w:ascii="Times New Roman" w:hAnsi="Times New Roman" w:cs="Times New Roman"/>
          <w:sz w:val="28"/>
          <w:szCs w:val="28"/>
          <w:lang w:val="cs-CZ"/>
        </w:rPr>
        <w:t>»</w:t>
      </w:r>
      <w:r w:rsidR="00A21586" w:rsidRPr="00966B2D">
        <w:rPr>
          <w:rFonts w:ascii="Times New Roman" w:hAnsi="Times New Roman" w:cs="Times New Roman"/>
          <w:sz w:val="28"/>
          <w:szCs w:val="28"/>
          <w:lang w:val="cs-CZ"/>
        </w:rPr>
        <w:t xml:space="preserve"> </w:t>
      </w:r>
      <w:r w:rsidR="00A21586" w:rsidRPr="00966B2D">
        <w:rPr>
          <w:rFonts w:ascii="Times New Roman" w:hAnsi="Times New Roman" w:cs="Times New Roman"/>
          <w:color w:val="000000" w:themeColor="text1"/>
          <w:sz w:val="28"/>
          <w:szCs w:val="28"/>
          <w:lang w:val="cs-CZ"/>
        </w:rPr>
        <w:t>[</w:t>
      </w:r>
      <w:r w:rsidR="00A21586" w:rsidRPr="00966B2D">
        <w:rPr>
          <w:rStyle w:val="aa"/>
          <w:rFonts w:ascii="Times New Roman" w:hAnsi="Times New Roman" w:cs="Times New Roman"/>
          <w:bCs/>
          <w:i w:val="0"/>
          <w:iCs w:val="0"/>
          <w:sz w:val="28"/>
          <w:szCs w:val="28"/>
          <w:shd w:val="clear" w:color="auto" w:fill="FFFFFF"/>
          <w:lang w:val="cs-CZ"/>
        </w:rPr>
        <w:t>Moníková 1987:338</w:t>
      </w:r>
      <w:r w:rsidR="00A21586" w:rsidRPr="00966B2D">
        <w:rPr>
          <w:rFonts w:ascii="Times New Roman" w:hAnsi="Times New Roman" w:cs="Times New Roman"/>
          <w:sz w:val="28"/>
          <w:szCs w:val="28"/>
          <w:lang w:val="cs-CZ"/>
        </w:rPr>
        <w:t>]</w:t>
      </w:r>
      <w:r w:rsidR="00966B2D">
        <w:rPr>
          <w:rFonts w:ascii="Times New Roman" w:hAnsi="Times New Roman" w:cs="Times New Roman"/>
          <w:sz w:val="28"/>
          <w:szCs w:val="28"/>
          <w:lang w:val="cs-CZ"/>
        </w:rPr>
        <w:t>.</w:t>
      </w:r>
      <w:r w:rsidR="00A21586" w:rsidRPr="00966B2D">
        <w:rPr>
          <w:rFonts w:ascii="Times New Roman" w:hAnsi="Times New Roman" w:cs="Times New Roman"/>
          <w:sz w:val="28"/>
          <w:szCs w:val="28"/>
          <w:lang w:val="cs-CZ"/>
        </w:rPr>
        <w:t xml:space="preserve">  </w:t>
      </w:r>
      <w:r w:rsidRPr="00013C6C">
        <w:rPr>
          <w:rFonts w:ascii="Times New Roman" w:hAnsi="Times New Roman" w:cs="Times New Roman"/>
          <w:sz w:val="28"/>
          <w:szCs w:val="28"/>
          <w:lang w:val="cs-CZ"/>
        </w:rPr>
        <w:t>(«Все русские разговаривают так, будто они выскочили из былин».)</w:t>
      </w:r>
    </w:p>
    <w:p w:rsidR="00723322" w:rsidRDefault="00723322" w:rsidP="00761B2C">
      <w:pPr>
        <w:pStyle w:val="a4"/>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как говорилось выше, подобные дополнительные средства для усиления отстранения Либуше Моникова использует нечасто.</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Однако, даже если слово «каторга», возможно, будет известно немецкому образованному читателю (его очень редко всё же используют в исторических работах), то пример ниже представляет собой другой случай:</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C872C0">
        <w:rPr>
          <w:rFonts w:ascii="Times New Roman" w:hAnsi="Times New Roman" w:cs="Times New Roman"/>
          <w:sz w:val="28"/>
          <w:szCs w:val="28"/>
          <w:lang w:val="de-DE"/>
        </w:rPr>
        <w:t>«</w:t>
      </w:r>
      <w:r w:rsidRPr="00C872C0">
        <w:rPr>
          <w:rFonts w:ascii="Times New Roman" w:hAnsi="Times New Roman" w:cs="Times New Roman"/>
          <w:i/>
          <w:sz w:val="28"/>
          <w:szCs w:val="28"/>
          <w:lang w:val="de-DE"/>
        </w:rPr>
        <w:t>Auf den kleinen Stationen… stehen vermummte Babuschki mit heißen Getränken, Klobasen…</w:t>
      </w:r>
      <w:r w:rsidRPr="00C872C0">
        <w:rPr>
          <w:rFonts w:ascii="Times New Roman" w:hAnsi="Times New Roman" w:cs="Times New Roman"/>
          <w:sz w:val="28"/>
          <w:szCs w:val="28"/>
          <w:lang w:val="de-DE"/>
        </w:rPr>
        <w:t>»</w:t>
      </w:r>
      <w:r w:rsidRPr="001A7D05">
        <w:rPr>
          <w:rFonts w:ascii="Times New Roman" w:hAnsi="Times New Roman" w:cs="Times New Roman"/>
          <w:sz w:val="28"/>
          <w:szCs w:val="28"/>
          <w:lang w:val="de-DE"/>
        </w:rPr>
        <w:t xml:space="preserve"> </w:t>
      </w:r>
      <w:proofErr w:type="gramStart"/>
      <w:r w:rsidRPr="001A7D05">
        <w:rPr>
          <w:rFonts w:ascii="Times New Roman" w:hAnsi="Times New Roman" w:cs="Times New Roman"/>
          <w:sz w:val="28"/>
          <w:szCs w:val="28"/>
        </w:rPr>
        <w:t>(</w:t>
      </w:r>
      <w:r w:rsidR="00723322">
        <w:rPr>
          <w:rFonts w:ascii="Times New Roman" w:hAnsi="Times New Roman" w:cs="Times New Roman"/>
          <w:sz w:val="28"/>
          <w:szCs w:val="28"/>
        </w:rPr>
        <w:t>рус.</w:t>
      </w:r>
      <w:proofErr w:type="gramEnd"/>
      <w:r w:rsidR="00723322">
        <w:rPr>
          <w:rFonts w:ascii="Times New Roman" w:hAnsi="Times New Roman" w:cs="Times New Roman"/>
          <w:sz w:val="28"/>
          <w:szCs w:val="28"/>
        </w:rPr>
        <w:t xml:space="preserve"> </w:t>
      </w:r>
      <w:proofErr w:type="gramStart"/>
      <w:r w:rsidR="00723322">
        <w:rPr>
          <w:rFonts w:ascii="Times New Roman" w:hAnsi="Times New Roman" w:cs="Times New Roman"/>
          <w:sz w:val="28"/>
          <w:szCs w:val="28"/>
        </w:rPr>
        <w:t>«</w:t>
      </w:r>
      <w:r w:rsidRPr="001A7D05">
        <w:rPr>
          <w:rFonts w:ascii="Times New Roman" w:hAnsi="Times New Roman" w:cs="Times New Roman"/>
          <w:sz w:val="28"/>
          <w:szCs w:val="28"/>
        </w:rPr>
        <w:t>На</w:t>
      </w:r>
      <w:r w:rsidRPr="001A7D05">
        <w:rPr>
          <w:rFonts w:ascii="Times New Roman" w:hAnsi="Times New Roman" w:cs="Times New Roman"/>
          <w:sz w:val="28"/>
          <w:szCs w:val="28"/>
          <w:lang w:val="cs-CZ"/>
        </w:rPr>
        <w:t xml:space="preserve"> </w:t>
      </w:r>
      <w:r w:rsidRPr="001A7D05">
        <w:rPr>
          <w:rFonts w:ascii="Times New Roman" w:hAnsi="Times New Roman" w:cs="Times New Roman"/>
          <w:sz w:val="28"/>
          <w:szCs w:val="28"/>
        </w:rPr>
        <w:t>небольших остановках… стоят укутанные бабушки с горячими напитками, колбасой…»)</w:t>
      </w:r>
      <w:r w:rsidR="00C872C0">
        <w:rPr>
          <w:rFonts w:ascii="Times New Roman" w:hAnsi="Times New Roman" w:cs="Times New Roman"/>
          <w:sz w:val="28"/>
          <w:szCs w:val="28"/>
        </w:rPr>
        <w:t xml:space="preserve"> </w:t>
      </w:r>
      <w:r w:rsidR="00C872C0" w:rsidRPr="00723322">
        <w:rPr>
          <w:rFonts w:ascii="Times New Roman" w:hAnsi="Times New Roman" w:cs="Times New Roman"/>
          <w:color w:val="000000" w:themeColor="text1"/>
          <w:sz w:val="28"/>
          <w:szCs w:val="28"/>
        </w:rPr>
        <w:t>[</w:t>
      </w:r>
      <w:r w:rsidR="00C872C0" w:rsidRPr="001E403C">
        <w:rPr>
          <w:rStyle w:val="aa"/>
          <w:rFonts w:ascii="Times New Roman" w:hAnsi="Times New Roman" w:cs="Times New Roman"/>
          <w:bCs/>
          <w:i w:val="0"/>
          <w:iCs w:val="0"/>
          <w:sz w:val="28"/>
          <w:szCs w:val="28"/>
          <w:shd w:val="clear" w:color="auto" w:fill="FFFFFF"/>
          <w:lang w:val="en-US"/>
        </w:rPr>
        <w:t>Mon</w:t>
      </w:r>
      <w:r w:rsidR="00C872C0" w:rsidRPr="00723322">
        <w:rPr>
          <w:rStyle w:val="aa"/>
          <w:rFonts w:ascii="Times New Roman" w:hAnsi="Times New Roman" w:cs="Times New Roman"/>
          <w:bCs/>
          <w:i w:val="0"/>
          <w:iCs w:val="0"/>
          <w:sz w:val="28"/>
          <w:szCs w:val="28"/>
          <w:shd w:val="clear" w:color="auto" w:fill="FFFFFF"/>
        </w:rPr>
        <w:t>í</w:t>
      </w:r>
      <w:r w:rsidR="00C872C0" w:rsidRPr="001E403C">
        <w:rPr>
          <w:rStyle w:val="aa"/>
          <w:rFonts w:ascii="Times New Roman" w:hAnsi="Times New Roman" w:cs="Times New Roman"/>
          <w:bCs/>
          <w:i w:val="0"/>
          <w:iCs w:val="0"/>
          <w:sz w:val="28"/>
          <w:szCs w:val="28"/>
          <w:shd w:val="clear" w:color="auto" w:fill="FFFFFF"/>
          <w:lang w:val="en-US"/>
        </w:rPr>
        <w:t>kov</w:t>
      </w:r>
      <w:r w:rsidR="00C872C0" w:rsidRPr="00723322">
        <w:rPr>
          <w:rStyle w:val="aa"/>
          <w:rFonts w:ascii="Times New Roman" w:hAnsi="Times New Roman" w:cs="Times New Roman"/>
          <w:bCs/>
          <w:i w:val="0"/>
          <w:iCs w:val="0"/>
          <w:sz w:val="28"/>
          <w:szCs w:val="28"/>
          <w:shd w:val="clear" w:color="auto" w:fill="FFFFFF"/>
        </w:rPr>
        <w:t>á 1987:</w:t>
      </w:r>
      <w:r w:rsidR="00C872C0">
        <w:rPr>
          <w:rStyle w:val="aa"/>
          <w:rFonts w:ascii="Times New Roman" w:hAnsi="Times New Roman" w:cs="Times New Roman"/>
          <w:bCs/>
          <w:i w:val="0"/>
          <w:iCs w:val="0"/>
          <w:sz w:val="28"/>
          <w:szCs w:val="28"/>
          <w:shd w:val="clear" w:color="auto" w:fill="FFFFFF"/>
        </w:rPr>
        <w:t>413</w:t>
      </w:r>
      <w:r w:rsidR="00C872C0" w:rsidRPr="00723322">
        <w:rPr>
          <w:rFonts w:ascii="Times New Roman" w:hAnsi="Times New Roman" w:cs="Times New Roman"/>
          <w:sz w:val="28"/>
          <w:szCs w:val="28"/>
        </w:rPr>
        <w:t>]</w:t>
      </w:r>
      <w:r w:rsidRPr="001A7D05">
        <w:rPr>
          <w:rFonts w:ascii="Times New Roman" w:hAnsi="Times New Roman" w:cs="Times New Roman"/>
          <w:sz w:val="28"/>
          <w:szCs w:val="28"/>
        </w:rPr>
        <w:t>.</w:t>
      </w:r>
      <w:proofErr w:type="gramEnd"/>
      <w:r w:rsidRPr="001A7D05">
        <w:rPr>
          <w:rFonts w:ascii="Times New Roman" w:hAnsi="Times New Roman" w:cs="Times New Roman"/>
          <w:sz w:val="28"/>
          <w:szCs w:val="28"/>
        </w:rPr>
        <w:t xml:space="preserve"> В этом </w:t>
      </w:r>
      <w:r w:rsidRPr="001A7D05">
        <w:rPr>
          <w:rFonts w:ascii="Times New Roman" w:hAnsi="Times New Roman" w:cs="Times New Roman"/>
          <w:sz w:val="28"/>
          <w:szCs w:val="28"/>
        </w:rPr>
        <w:lastRenderedPageBreak/>
        <w:t>случае писательница на мгно</w:t>
      </w:r>
      <w:r w:rsidR="00F97B0B">
        <w:rPr>
          <w:rFonts w:ascii="Times New Roman" w:hAnsi="Times New Roman" w:cs="Times New Roman"/>
          <w:sz w:val="28"/>
          <w:szCs w:val="28"/>
        </w:rPr>
        <w:t>вение становится на точку зрения</w:t>
      </w:r>
      <w:r w:rsidRPr="001A7D05">
        <w:rPr>
          <w:rFonts w:ascii="Times New Roman" w:hAnsi="Times New Roman" w:cs="Times New Roman"/>
          <w:sz w:val="28"/>
          <w:szCs w:val="28"/>
        </w:rPr>
        <w:t xml:space="preserve"> русского жителя, который, в отличие от представителей других народов, часто называет лиц пожилого возраста (или даже просто других людей) наименованиями родства («бабушка» вместо «старушка», «дядя» вместо «мужчина</w:t>
      </w:r>
      <w:r w:rsidR="00723322">
        <w:rPr>
          <w:rFonts w:ascii="Times New Roman" w:hAnsi="Times New Roman" w:cs="Times New Roman"/>
          <w:sz w:val="28"/>
          <w:szCs w:val="28"/>
        </w:rPr>
        <w:t>»</w:t>
      </w:r>
      <w:r w:rsidRPr="001A7D05">
        <w:rPr>
          <w:rFonts w:ascii="Times New Roman" w:hAnsi="Times New Roman" w:cs="Times New Roman"/>
          <w:sz w:val="28"/>
          <w:szCs w:val="28"/>
        </w:rPr>
        <w:t xml:space="preserve">). Однако, к сожалению, немецкоязычному читателю, который может воспроизвести звучание слова, не удастся, если тот не знает русского языка, понять, кем же являются эти самые </w:t>
      </w:r>
      <w:r w:rsidRPr="00905A75">
        <w:rPr>
          <w:rFonts w:ascii="Times New Roman" w:hAnsi="Times New Roman" w:cs="Times New Roman"/>
          <w:i/>
          <w:sz w:val="28"/>
          <w:szCs w:val="28"/>
          <w:lang w:val="cs-CZ"/>
        </w:rPr>
        <w:t>Babuschki</w:t>
      </w:r>
      <w:r w:rsidRPr="001A7D05">
        <w:rPr>
          <w:rFonts w:ascii="Times New Roman" w:hAnsi="Times New Roman" w:cs="Times New Roman"/>
          <w:sz w:val="28"/>
          <w:szCs w:val="28"/>
          <w:lang w:val="cs-CZ"/>
        </w:rPr>
        <w:t xml:space="preserve">. </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Похожий </w:t>
      </w:r>
      <w:proofErr w:type="gramStart"/>
      <w:r w:rsidRPr="001A7D05">
        <w:rPr>
          <w:rFonts w:ascii="Times New Roman" w:hAnsi="Times New Roman" w:cs="Times New Roman"/>
          <w:sz w:val="28"/>
          <w:szCs w:val="28"/>
        </w:rPr>
        <w:t>пример</w:t>
      </w:r>
      <w:proofErr w:type="gramEnd"/>
      <w:r w:rsidRPr="001A7D05">
        <w:rPr>
          <w:rFonts w:ascii="Times New Roman" w:hAnsi="Times New Roman" w:cs="Times New Roman"/>
          <w:sz w:val="28"/>
          <w:szCs w:val="28"/>
        </w:rPr>
        <w:t xml:space="preserve"> мы встречаем в романе во время хоккейного матча, когда Либуше Моникова дает читателю возможность услышать, что кричат на трибунах болельщики: </w:t>
      </w:r>
    </w:p>
    <w:p w:rsidR="00B63C81" w:rsidRPr="008B37B6"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 </w:t>
      </w:r>
      <w:r w:rsidRPr="001A7D05">
        <w:rPr>
          <w:rFonts w:ascii="Times New Roman" w:hAnsi="Times New Roman" w:cs="Times New Roman"/>
          <w:i/>
          <w:sz w:val="28"/>
          <w:szCs w:val="28"/>
          <w:lang w:val="cs-CZ"/>
        </w:rPr>
        <w:t>Scheibu</w:t>
      </w:r>
      <w:r w:rsidRPr="00B63C81">
        <w:rPr>
          <w:rFonts w:ascii="Times New Roman" w:hAnsi="Times New Roman" w:cs="Times New Roman"/>
          <w:i/>
          <w:sz w:val="28"/>
          <w:szCs w:val="28"/>
        </w:rPr>
        <w:t xml:space="preserve">! </w:t>
      </w:r>
      <w:r w:rsidRPr="001A7D05">
        <w:rPr>
          <w:rFonts w:ascii="Times New Roman" w:hAnsi="Times New Roman" w:cs="Times New Roman"/>
          <w:i/>
          <w:sz w:val="28"/>
          <w:szCs w:val="28"/>
          <w:lang w:val="de-DE"/>
        </w:rPr>
        <w:t>Scheibu</w:t>
      </w:r>
      <w:r w:rsidRPr="00B63C81">
        <w:rPr>
          <w:rFonts w:ascii="Times New Roman" w:hAnsi="Times New Roman" w:cs="Times New Roman"/>
          <w:i/>
          <w:sz w:val="28"/>
          <w:szCs w:val="28"/>
        </w:rPr>
        <w:t>!</w:t>
      </w:r>
      <w:r w:rsidR="008B37B6">
        <w:rPr>
          <w:rFonts w:ascii="Times New Roman" w:hAnsi="Times New Roman" w:cs="Times New Roman"/>
          <w:i/>
          <w:sz w:val="28"/>
          <w:szCs w:val="28"/>
        </w:rPr>
        <w:t xml:space="preserve"> </w:t>
      </w:r>
      <w:r w:rsidR="008B37B6" w:rsidRPr="0013516C">
        <w:rPr>
          <w:rFonts w:ascii="Times New Roman" w:hAnsi="Times New Roman" w:cs="Times New Roman"/>
          <w:color w:val="000000" w:themeColor="text1"/>
          <w:sz w:val="28"/>
          <w:szCs w:val="28"/>
        </w:rPr>
        <w:t>[</w:t>
      </w:r>
      <w:r w:rsidR="008B37B6" w:rsidRPr="007C4C8D">
        <w:rPr>
          <w:rStyle w:val="aa"/>
          <w:rFonts w:ascii="Times New Roman" w:hAnsi="Times New Roman" w:cs="Times New Roman"/>
          <w:bCs/>
          <w:i w:val="0"/>
          <w:iCs w:val="0"/>
          <w:sz w:val="28"/>
          <w:szCs w:val="28"/>
          <w:shd w:val="clear" w:color="auto" w:fill="FFFFFF"/>
          <w:lang w:val="de-DE"/>
        </w:rPr>
        <w:t>Mon</w:t>
      </w:r>
      <w:r w:rsidR="008B37B6" w:rsidRPr="00BD6870">
        <w:rPr>
          <w:rStyle w:val="aa"/>
          <w:rFonts w:ascii="Times New Roman" w:hAnsi="Times New Roman" w:cs="Times New Roman"/>
          <w:bCs/>
          <w:i w:val="0"/>
          <w:iCs w:val="0"/>
          <w:sz w:val="28"/>
          <w:szCs w:val="28"/>
          <w:shd w:val="clear" w:color="auto" w:fill="FFFFFF"/>
        </w:rPr>
        <w:t>í</w:t>
      </w:r>
      <w:r w:rsidR="008B37B6" w:rsidRPr="007C4C8D">
        <w:rPr>
          <w:rStyle w:val="aa"/>
          <w:rFonts w:ascii="Times New Roman" w:hAnsi="Times New Roman" w:cs="Times New Roman"/>
          <w:bCs/>
          <w:i w:val="0"/>
          <w:iCs w:val="0"/>
          <w:sz w:val="28"/>
          <w:szCs w:val="28"/>
          <w:shd w:val="clear" w:color="auto" w:fill="FFFFFF"/>
          <w:lang w:val="de-DE"/>
        </w:rPr>
        <w:t>kov</w:t>
      </w:r>
      <w:r w:rsidR="008B37B6" w:rsidRPr="00BD6870">
        <w:rPr>
          <w:rStyle w:val="aa"/>
          <w:rFonts w:ascii="Times New Roman" w:hAnsi="Times New Roman" w:cs="Times New Roman"/>
          <w:bCs/>
          <w:i w:val="0"/>
          <w:iCs w:val="0"/>
          <w:sz w:val="28"/>
          <w:szCs w:val="28"/>
          <w:shd w:val="clear" w:color="auto" w:fill="FFFFFF"/>
        </w:rPr>
        <w:t>á</w:t>
      </w:r>
      <w:r w:rsidR="008B37B6">
        <w:rPr>
          <w:rStyle w:val="aa"/>
          <w:rFonts w:ascii="Times New Roman" w:hAnsi="Times New Roman" w:cs="Times New Roman"/>
          <w:bCs/>
          <w:i w:val="0"/>
          <w:iCs w:val="0"/>
          <w:sz w:val="28"/>
          <w:szCs w:val="28"/>
          <w:shd w:val="clear" w:color="auto" w:fill="FFFFFF"/>
        </w:rPr>
        <w:t xml:space="preserve"> 1987:325</w:t>
      </w:r>
      <w:r w:rsidR="008B37B6" w:rsidRPr="0013516C">
        <w:rPr>
          <w:rFonts w:ascii="Times New Roman" w:hAnsi="Times New Roman" w:cs="Times New Roman"/>
          <w:sz w:val="28"/>
          <w:szCs w:val="28"/>
        </w:rPr>
        <w:t>]</w:t>
      </w:r>
      <w:r w:rsidR="008B37B6" w:rsidRPr="001A7D05">
        <w:rPr>
          <w:rFonts w:ascii="Times New Roman" w:hAnsi="Times New Roman" w:cs="Times New Roman"/>
          <w:sz w:val="28"/>
          <w:szCs w:val="28"/>
        </w:rPr>
        <w:t xml:space="preserve">  </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Автор не дает перевода на немецкий, таким </w:t>
      </w:r>
      <w:r w:rsidR="00723322">
        <w:rPr>
          <w:rFonts w:ascii="Times New Roman" w:hAnsi="Times New Roman" w:cs="Times New Roman"/>
          <w:sz w:val="28"/>
          <w:szCs w:val="28"/>
        </w:rPr>
        <w:t>образом,</w:t>
      </w:r>
      <w:r w:rsidRPr="001A7D05">
        <w:rPr>
          <w:rFonts w:ascii="Times New Roman" w:hAnsi="Times New Roman" w:cs="Times New Roman"/>
          <w:sz w:val="28"/>
          <w:szCs w:val="28"/>
        </w:rPr>
        <w:t xml:space="preserve"> значение данных слов останется для немецкого читателя, скорее всего, непонятным. Однако у него есть возможность «услышать» русскую речь и как бы поприсутствовать на матче.</w:t>
      </w:r>
    </w:p>
    <w:p w:rsidR="00B63C81" w:rsidRPr="001A7D05" w:rsidRDefault="00B63C81" w:rsidP="00761B2C">
      <w:pPr>
        <w:pStyle w:val="a4"/>
        <w:spacing w:after="200" w:line="360" w:lineRule="auto"/>
        <w:ind w:firstLine="709"/>
        <w:jc w:val="both"/>
        <w:rPr>
          <w:rFonts w:ascii="Times New Roman" w:hAnsi="Times New Roman" w:cs="Times New Roman"/>
          <w:sz w:val="28"/>
          <w:szCs w:val="28"/>
          <w:lang w:val="de-DE"/>
        </w:rPr>
      </w:pPr>
      <w:r w:rsidRPr="001A7D05">
        <w:rPr>
          <w:rFonts w:ascii="Times New Roman" w:hAnsi="Times New Roman" w:cs="Times New Roman"/>
          <w:sz w:val="28"/>
          <w:szCs w:val="28"/>
        </w:rPr>
        <w:t>Другой</w:t>
      </w:r>
      <w:r w:rsidRPr="001A7D05">
        <w:rPr>
          <w:rFonts w:ascii="Times New Roman" w:hAnsi="Times New Roman" w:cs="Times New Roman"/>
          <w:sz w:val="28"/>
          <w:szCs w:val="28"/>
          <w:lang w:val="de-DE"/>
        </w:rPr>
        <w:t xml:space="preserve"> </w:t>
      </w:r>
      <w:r w:rsidRPr="001A7D05">
        <w:rPr>
          <w:rFonts w:ascii="Times New Roman" w:hAnsi="Times New Roman" w:cs="Times New Roman"/>
          <w:sz w:val="28"/>
          <w:szCs w:val="28"/>
        </w:rPr>
        <w:t>пример</w:t>
      </w:r>
      <w:r w:rsidRPr="001A7D05">
        <w:rPr>
          <w:rFonts w:ascii="Times New Roman" w:hAnsi="Times New Roman" w:cs="Times New Roman"/>
          <w:sz w:val="28"/>
          <w:szCs w:val="28"/>
          <w:lang w:val="de-DE"/>
        </w:rPr>
        <w:t xml:space="preserve">: </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C872C0">
        <w:rPr>
          <w:rFonts w:ascii="Times New Roman" w:hAnsi="Times New Roman" w:cs="Times New Roman"/>
          <w:sz w:val="28"/>
          <w:szCs w:val="28"/>
          <w:lang w:val="de-DE"/>
        </w:rPr>
        <w:t>«</w:t>
      </w:r>
      <w:r w:rsidRPr="00C872C0">
        <w:rPr>
          <w:rFonts w:ascii="Times New Roman" w:hAnsi="Times New Roman" w:cs="Times New Roman"/>
          <w:i/>
          <w:sz w:val="28"/>
          <w:szCs w:val="28"/>
          <w:lang w:val="cs-CZ"/>
        </w:rPr>
        <w:t>Die Muschiki haben die Eisenahnstrecke beendet...</w:t>
      </w:r>
      <w:r w:rsidRPr="00C872C0">
        <w:rPr>
          <w:rFonts w:ascii="Times New Roman" w:hAnsi="Times New Roman" w:cs="Times New Roman"/>
          <w:sz w:val="28"/>
          <w:szCs w:val="28"/>
          <w:lang w:val="de-DE"/>
        </w:rPr>
        <w:t>»</w:t>
      </w:r>
      <w:r w:rsidR="00C872C0" w:rsidRPr="00C872C0">
        <w:rPr>
          <w:rFonts w:ascii="Times New Roman" w:hAnsi="Times New Roman" w:cs="Times New Roman"/>
          <w:sz w:val="28"/>
          <w:szCs w:val="28"/>
          <w:lang w:val="de-DE"/>
        </w:rPr>
        <w:t xml:space="preserve"> </w:t>
      </w:r>
      <w:proofErr w:type="gramStart"/>
      <w:r w:rsidR="00C872C0" w:rsidRPr="00C872C0">
        <w:rPr>
          <w:rFonts w:ascii="Times New Roman" w:hAnsi="Times New Roman" w:cs="Times New Roman"/>
          <w:color w:val="000000" w:themeColor="text1"/>
          <w:sz w:val="28"/>
          <w:szCs w:val="28"/>
        </w:rPr>
        <w:t>[</w:t>
      </w:r>
      <w:r w:rsidR="00C872C0" w:rsidRPr="001E403C">
        <w:rPr>
          <w:rStyle w:val="aa"/>
          <w:rFonts w:ascii="Times New Roman" w:hAnsi="Times New Roman" w:cs="Times New Roman"/>
          <w:bCs/>
          <w:i w:val="0"/>
          <w:iCs w:val="0"/>
          <w:sz w:val="28"/>
          <w:szCs w:val="28"/>
          <w:shd w:val="clear" w:color="auto" w:fill="FFFFFF"/>
          <w:lang w:val="en-US"/>
        </w:rPr>
        <w:t>Mon</w:t>
      </w:r>
      <w:r w:rsidR="00C872C0" w:rsidRPr="00C872C0">
        <w:rPr>
          <w:rStyle w:val="aa"/>
          <w:rFonts w:ascii="Times New Roman" w:hAnsi="Times New Roman" w:cs="Times New Roman"/>
          <w:bCs/>
          <w:i w:val="0"/>
          <w:iCs w:val="0"/>
          <w:sz w:val="28"/>
          <w:szCs w:val="28"/>
          <w:shd w:val="clear" w:color="auto" w:fill="FFFFFF"/>
        </w:rPr>
        <w:t>í</w:t>
      </w:r>
      <w:r w:rsidR="00C872C0" w:rsidRPr="001E403C">
        <w:rPr>
          <w:rStyle w:val="aa"/>
          <w:rFonts w:ascii="Times New Roman" w:hAnsi="Times New Roman" w:cs="Times New Roman"/>
          <w:bCs/>
          <w:i w:val="0"/>
          <w:iCs w:val="0"/>
          <w:sz w:val="28"/>
          <w:szCs w:val="28"/>
          <w:shd w:val="clear" w:color="auto" w:fill="FFFFFF"/>
          <w:lang w:val="en-US"/>
        </w:rPr>
        <w:t>kov</w:t>
      </w:r>
      <w:r w:rsidR="00C872C0" w:rsidRPr="00C872C0">
        <w:rPr>
          <w:rStyle w:val="aa"/>
          <w:rFonts w:ascii="Times New Roman" w:hAnsi="Times New Roman" w:cs="Times New Roman"/>
          <w:bCs/>
          <w:i w:val="0"/>
          <w:iCs w:val="0"/>
          <w:sz w:val="28"/>
          <w:szCs w:val="28"/>
          <w:shd w:val="clear" w:color="auto" w:fill="FFFFFF"/>
        </w:rPr>
        <w:t>á 1987:</w:t>
      </w:r>
      <w:r w:rsidR="00C872C0">
        <w:rPr>
          <w:rStyle w:val="aa"/>
          <w:rFonts w:ascii="Times New Roman" w:hAnsi="Times New Roman" w:cs="Times New Roman"/>
          <w:bCs/>
          <w:i w:val="0"/>
          <w:iCs w:val="0"/>
          <w:sz w:val="28"/>
          <w:szCs w:val="28"/>
          <w:shd w:val="clear" w:color="auto" w:fill="FFFFFF"/>
        </w:rPr>
        <w:t>414</w:t>
      </w:r>
      <w:r w:rsidR="00C872C0" w:rsidRPr="00C872C0">
        <w:rPr>
          <w:rFonts w:ascii="Times New Roman" w:hAnsi="Times New Roman" w:cs="Times New Roman"/>
          <w:sz w:val="28"/>
          <w:szCs w:val="28"/>
        </w:rPr>
        <w:t>]</w:t>
      </w:r>
      <w:r w:rsidRPr="00C872C0">
        <w:rPr>
          <w:rFonts w:ascii="Times New Roman" w:hAnsi="Times New Roman" w:cs="Times New Roman"/>
          <w:sz w:val="28"/>
          <w:szCs w:val="28"/>
        </w:rPr>
        <w:t xml:space="preserve"> </w:t>
      </w:r>
      <w:r w:rsidRPr="001A7D05">
        <w:rPr>
          <w:rFonts w:ascii="Times New Roman" w:hAnsi="Times New Roman" w:cs="Times New Roman"/>
          <w:sz w:val="28"/>
          <w:szCs w:val="28"/>
        </w:rPr>
        <w:t>(</w:t>
      </w:r>
      <w:r w:rsidR="00723322">
        <w:rPr>
          <w:rFonts w:ascii="Times New Roman" w:hAnsi="Times New Roman" w:cs="Times New Roman"/>
          <w:sz w:val="28"/>
          <w:szCs w:val="28"/>
        </w:rPr>
        <w:t>рус.</w:t>
      </w:r>
      <w:proofErr w:type="gramEnd"/>
      <w:r w:rsidR="00723322">
        <w:rPr>
          <w:rFonts w:ascii="Times New Roman" w:hAnsi="Times New Roman" w:cs="Times New Roman"/>
          <w:sz w:val="28"/>
          <w:szCs w:val="28"/>
        </w:rPr>
        <w:t xml:space="preserve"> </w:t>
      </w:r>
      <w:proofErr w:type="gramStart"/>
      <w:r w:rsidRPr="001A7D05">
        <w:rPr>
          <w:rFonts w:ascii="Times New Roman" w:hAnsi="Times New Roman" w:cs="Times New Roman"/>
          <w:sz w:val="28"/>
          <w:szCs w:val="28"/>
        </w:rPr>
        <w:t>«Мужики закончили строительство железной дороги»).</w:t>
      </w:r>
      <w:proofErr w:type="gramEnd"/>
      <w:r w:rsidRPr="001A7D05">
        <w:rPr>
          <w:rFonts w:ascii="Times New Roman" w:hAnsi="Times New Roman" w:cs="Times New Roman"/>
          <w:sz w:val="28"/>
          <w:szCs w:val="28"/>
        </w:rPr>
        <w:t xml:space="preserve"> В данном случае Либуше Моникова передает не просто колорит совреме</w:t>
      </w:r>
      <w:r w:rsidR="00890D8A">
        <w:rPr>
          <w:rFonts w:ascii="Times New Roman" w:hAnsi="Times New Roman" w:cs="Times New Roman"/>
          <w:sz w:val="28"/>
          <w:szCs w:val="28"/>
        </w:rPr>
        <w:t>нной жизни в СССР, но отсылает</w:t>
      </w:r>
      <w:r w:rsidRPr="001A7D05">
        <w:rPr>
          <w:rFonts w:ascii="Times New Roman" w:hAnsi="Times New Roman" w:cs="Times New Roman"/>
          <w:sz w:val="28"/>
          <w:szCs w:val="28"/>
        </w:rPr>
        <w:t xml:space="preserve"> читателя к царскому времени. Слово «мужик» существует в немецком языке как реалия русской культуры, однако оно малоупотребительно и будет понятно, скорее всего, лишь знатоку русской истории.</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Если продолжать рассмотрение вкраплений, раскрывающих русский колорит, то еще одно слово-вкрапление, на которое Либуше Моникова обращает внимание читателя – слово «</w:t>
      </w:r>
      <w:r w:rsidRPr="001A7D05">
        <w:rPr>
          <w:rFonts w:ascii="Times New Roman" w:hAnsi="Times New Roman" w:cs="Times New Roman"/>
          <w:i/>
          <w:sz w:val="28"/>
          <w:szCs w:val="28"/>
          <w:lang w:val="cs-CZ"/>
        </w:rPr>
        <w:t>Tschastuschka</w:t>
      </w:r>
      <w:r w:rsidRPr="001A7D05">
        <w:rPr>
          <w:rFonts w:ascii="Times New Roman" w:hAnsi="Times New Roman" w:cs="Times New Roman"/>
          <w:sz w:val="28"/>
          <w:szCs w:val="28"/>
        </w:rPr>
        <w:t>»</w:t>
      </w:r>
      <w:r w:rsidR="008B37B6">
        <w:rPr>
          <w:rFonts w:ascii="Times New Roman" w:hAnsi="Times New Roman" w:cs="Times New Roman"/>
          <w:sz w:val="28"/>
          <w:szCs w:val="28"/>
        </w:rPr>
        <w:t xml:space="preserve"> </w:t>
      </w:r>
      <w:r w:rsidR="008B37B6" w:rsidRPr="0013516C">
        <w:rPr>
          <w:rFonts w:ascii="Times New Roman" w:hAnsi="Times New Roman" w:cs="Times New Roman"/>
          <w:color w:val="000000" w:themeColor="text1"/>
          <w:sz w:val="28"/>
          <w:szCs w:val="28"/>
        </w:rPr>
        <w:t>[</w:t>
      </w:r>
      <w:r w:rsidR="008B37B6" w:rsidRPr="007C4C8D">
        <w:rPr>
          <w:rStyle w:val="aa"/>
          <w:rFonts w:ascii="Times New Roman" w:hAnsi="Times New Roman" w:cs="Times New Roman"/>
          <w:bCs/>
          <w:i w:val="0"/>
          <w:iCs w:val="0"/>
          <w:sz w:val="28"/>
          <w:szCs w:val="28"/>
          <w:shd w:val="clear" w:color="auto" w:fill="FFFFFF"/>
          <w:lang w:val="de-DE"/>
        </w:rPr>
        <w:t>Mon</w:t>
      </w:r>
      <w:r w:rsidR="008B37B6" w:rsidRPr="00BD6870">
        <w:rPr>
          <w:rStyle w:val="aa"/>
          <w:rFonts w:ascii="Times New Roman" w:hAnsi="Times New Roman" w:cs="Times New Roman"/>
          <w:bCs/>
          <w:i w:val="0"/>
          <w:iCs w:val="0"/>
          <w:sz w:val="28"/>
          <w:szCs w:val="28"/>
          <w:shd w:val="clear" w:color="auto" w:fill="FFFFFF"/>
        </w:rPr>
        <w:t>í</w:t>
      </w:r>
      <w:r w:rsidR="008B37B6" w:rsidRPr="007C4C8D">
        <w:rPr>
          <w:rStyle w:val="aa"/>
          <w:rFonts w:ascii="Times New Roman" w:hAnsi="Times New Roman" w:cs="Times New Roman"/>
          <w:bCs/>
          <w:i w:val="0"/>
          <w:iCs w:val="0"/>
          <w:sz w:val="28"/>
          <w:szCs w:val="28"/>
          <w:shd w:val="clear" w:color="auto" w:fill="FFFFFF"/>
          <w:lang w:val="de-DE"/>
        </w:rPr>
        <w:t>kov</w:t>
      </w:r>
      <w:r w:rsidR="008B37B6" w:rsidRPr="00BD6870">
        <w:rPr>
          <w:rStyle w:val="aa"/>
          <w:rFonts w:ascii="Times New Roman" w:hAnsi="Times New Roman" w:cs="Times New Roman"/>
          <w:bCs/>
          <w:i w:val="0"/>
          <w:iCs w:val="0"/>
          <w:sz w:val="28"/>
          <w:szCs w:val="28"/>
          <w:shd w:val="clear" w:color="auto" w:fill="FFFFFF"/>
        </w:rPr>
        <w:t>á</w:t>
      </w:r>
      <w:r w:rsidR="008B37B6">
        <w:rPr>
          <w:rStyle w:val="aa"/>
          <w:rFonts w:ascii="Times New Roman" w:hAnsi="Times New Roman" w:cs="Times New Roman"/>
          <w:bCs/>
          <w:i w:val="0"/>
          <w:iCs w:val="0"/>
          <w:sz w:val="28"/>
          <w:szCs w:val="28"/>
          <w:shd w:val="clear" w:color="auto" w:fill="FFFFFF"/>
        </w:rPr>
        <w:t xml:space="preserve"> 1987:351</w:t>
      </w:r>
      <w:r w:rsidR="008B37B6" w:rsidRPr="0013516C">
        <w:rPr>
          <w:rFonts w:ascii="Times New Roman" w:hAnsi="Times New Roman" w:cs="Times New Roman"/>
          <w:sz w:val="28"/>
          <w:szCs w:val="28"/>
        </w:rPr>
        <w:t>]</w:t>
      </w:r>
      <w:r w:rsidRPr="001A7D05">
        <w:rPr>
          <w:rFonts w:ascii="Times New Roman" w:hAnsi="Times New Roman" w:cs="Times New Roman"/>
          <w:sz w:val="28"/>
          <w:szCs w:val="28"/>
        </w:rPr>
        <w:t xml:space="preserve">, которое она берет в кавычки. Здесь стоит отметить, что в немецком языке </w:t>
      </w:r>
      <w:r w:rsidRPr="001A7D05">
        <w:rPr>
          <w:rFonts w:ascii="Times New Roman" w:hAnsi="Times New Roman" w:cs="Times New Roman"/>
          <w:sz w:val="28"/>
          <w:szCs w:val="28"/>
        </w:rPr>
        <w:lastRenderedPageBreak/>
        <w:t xml:space="preserve">слово </w:t>
      </w:r>
      <w:r w:rsidRPr="001A7D05">
        <w:rPr>
          <w:rFonts w:ascii="Times New Roman" w:hAnsi="Times New Roman" w:cs="Times New Roman"/>
          <w:i/>
          <w:sz w:val="28"/>
          <w:szCs w:val="28"/>
          <w:lang w:val="cs-CZ"/>
        </w:rPr>
        <w:t>Tschastuschka</w:t>
      </w:r>
      <w:r w:rsidRPr="001A7D05">
        <w:rPr>
          <w:rFonts w:ascii="Times New Roman" w:hAnsi="Times New Roman" w:cs="Times New Roman"/>
          <w:i/>
          <w:sz w:val="28"/>
          <w:szCs w:val="28"/>
        </w:rPr>
        <w:t xml:space="preserve"> </w:t>
      </w:r>
      <w:r w:rsidRPr="001A7D05">
        <w:rPr>
          <w:rFonts w:ascii="Times New Roman" w:hAnsi="Times New Roman" w:cs="Times New Roman"/>
          <w:sz w:val="28"/>
          <w:szCs w:val="28"/>
        </w:rPr>
        <w:t>существует в таком написании, но относится, в первую очередь, к славянской культуре. Для определения несколько похожего жанра в Германии используют слово «</w:t>
      </w:r>
      <w:r w:rsidRPr="001A7D05">
        <w:rPr>
          <w:rFonts w:ascii="Times New Roman" w:hAnsi="Times New Roman" w:cs="Times New Roman"/>
          <w:sz w:val="28"/>
          <w:szCs w:val="28"/>
          <w:lang w:val="cs-CZ"/>
        </w:rPr>
        <w:t>Scherzlied</w:t>
      </w:r>
      <w:r w:rsidRPr="001A7D05">
        <w:rPr>
          <w:rFonts w:ascii="Times New Roman" w:hAnsi="Times New Roman" w:cs="Times New Roman"/>
          <w:sz w:val="28"/>
          <w:szCs w:val="28"/>
        </w:rPr>
        <w:t>». Интересно то, что Либуше Моникова берет представленное слово в кавычки, несмотря на наличие этого слова (пусть и не столь употребительного) в немецком языке (как это произошло и со словом «каторга»). То есть в данном случае мы снова имеем намеренное усиление внимания читателя, Либуше Моникова создает из слова «частушка» некую очень экзотическую реалию, выставляя слово «частушка» как некий термин.</w:t>
      </w:r>
      <w:r w:rsidR="00C30AA9">
        <w:rPr>
          <w:rFonts w:ascii="Times New Roman" w:hAnsi="Times New Roman" w:cs="Times New Roman"/>
          <w:sz w:val="28"/>
          <w:szCs w:val="28"/>
        </w:rPr>
        <w:t xml:space="preserve"> </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Либуше Моникова передает колорит не только собственно русской жизни, но и жизни советской. Так, автор, например, вставляет в текст романа элементы слоганов советских плакатов (</w:t>
      </w:r>
      <w:r w:rsidRPr="001A7D05">
        <w:rPr>
          <w:rFonts w:ascii="Times New Roman" w:hAnsi="Times New Roman" w:cs="Times New Roman"/>
          <w:i/>
          <w:sz w:val="28"/>
          <w:szCs w:val="28"/>
          <w:lang w:val="cs-CZ"/>
        </w:rPr>
        <w:t>Njeruschimaja druschb</w:t>
      </w:r>
      <w:proofErr w:type="gramStart"/>
      <w:r w:rsidRPr="001A7D05">
        <w:rPr>
          <w:rFonts w:ascii="Times New Roman" w:hAnsi="Times New Roman" w:cs="Times New Roman"/>
          <w:i/>
          <w:sz w:val="28"/>
          <w:szCs w:val="28"/>
        </w:rPr>
        <w:t>а</w:t>
      </w:r>
      <w:proofErr w:type="gramEnd"/>
      <w:r w:rsidR="008B37B6">
        <w:rPr>
          <w:rFonts w:ascii="Times New Roman" w:hAnsi="Times New Roman" w:cs="Times New Roman"/>
          <w:i/>
          <w:sz w:val="28"/>
          <w:szCs w:val="28"/>
        </w:rPr>
        <w:t xml:space="preserve"> - </w:t>
      </w:r>
      <w:r w:rsidR="008B37B6" w:rsidRPr="0013516C">
        <w:rPr>
          <w:rFonts w:ascii="Times New Roman" w:hAnsi="Times New Roman" w:cs="Times New Roman"/>
          <w:color w:val="000000" w:themeColor="text1"/>
          <w:sz w:val="28"/>
          <w:szCs w:val="28"/>
        </w:rPr>
        <w:t>[</w:t>
      </w:r>
      <w:r w:rsidR="008B37B6" w:rsidRPr="007C4C8D">
        <w:rPr>
          <w:rStyle w:val="aa"/>
          <w:rFonts w:ascii="Times New Roman" w:hAnsi="Times New Roman" w:cs="Times New Roman"/>
          <w:bCs/>
          <w:i w:val="0"/>
          <w:iCs w:val="0"/>
          <w:sz w:val="28"/>
          <w:szCs w:val="28"/>
          <w:shd w:val="clear" w:color="auto" w:fill="FFFFFF"/>
          <w:lang w:val="de-DE"/>
        </w:rPr>
        <w:t>Mon</w:t>
      </w:r>
      <w:r w:rsidR="008B37B6" w:rsidRPr="00BD6870">
        <w:rPr>
          <w:rStyle w:val="aa"/>
          <w:rFonts w:ascii="Times New Roman" w:hAnsi="Times New Roman" w:cs="Times New Roman"/>
          <w:bCs/>
          <w:i w:val="0"/>
          <w:iCs w:val="0"/>
          <w:sz w:val="28"/>
          <w:szCs w:val="28"/>
          <w:shd w:val="clear" w:color="auto" w:fill="FFFFFF"/>
        </w:rPr>
        <w:t>í</w:t>
      </w:r>
      <w:r w:rsidR="008B37B6" w:rsidRPr="007C4C8D">
        <w:rPr>
          <w:rStyle w:val="aa"/>
          <w:rFonts w:ascii="Times New Roman" w:hAnsi="Times New Roman" w:cs="Times New Roman"/>
          <w:bCs/>
          <w:i w:val="0"/>
          <w:iCs w:val="0"/>
          <w:sz w:val="28"/>
          <w:szCs w:val="28"/>
          <w:shd w:val="clear" w:color="auto" w:fill="FFFFFF"/>
          <w:lang w:val="de-DE"/>
        </w:rPr>
        <w:t>kov</w:t>
      </w:r>
      <w:r w:rsidR="008B37B6" w:rsidRPr="00BD6870">
        <w:rPr>
          <w:rStyle w:val="aa"/>
          <w:rFonts w:ascii="Times New Roman" w:hAnsi="Times New Roman" w:cs="Times New Roman"/>
          <w:bCs/>
          <w:i w:val="0"/>
          <w:iCs w:val="0"/>
          <w:sz w:val="28"/>
          <w:szCs w:val="28"/>
          <w:shd w:val="clear" w:color="auto" w:fill="FFFFFF"/>
        </w:rPr>
        <w:t>á</w:t>
      </w:r>
      <w:r w:rsidR="008B37B6">
        <w:rPr>
          <w:rStyle w:val="aa"/>
          <w:rFonts w:ascii="Times New Roman" w:hAnsi="Times New Roman" w:cs="Times New Roman"/>
          <w:bCs/>
          <w:i w:val="0"/>
          <w:iCs w:val="0"/>
          <w:sz w:val="28"/>
          <w:szCs w:val="28"/>
          <w:shd w:val="clear" w:color="auto" w:fill="FFFFFF"/>
        </w:rPr>
        <w:t xml:space="preserve"> 1987:312</w:t>
      </w:r>
      <w:r w:rsidR="008B37B6" w:rsidRPr="0013516C">
        <w:rPr>
          <w:rFonts w:ascii="Times New Roman" w:hAnsi="Times New Roman" w:cs="Times New Roman"/>
          <w:sz w:val="28"/>
          <w:szCs w:val="28"/>
        </w:rPr>
        <w:t>]</w:t>
      </w:r>
      <w:r w:rsidRPr="007B1AED">
        <w:rPr>
          <w:rFonts w:ascii="Times New Roman" w:hAnsi="Times New Roman" w:cs="Times New Roman"/>
          <w:sz w:val="28"/>
          <w:szCs w:val="28"/>
        </w:rPr>
        <w:t>)</w:t>
      </w:r>
      <w:r w:rsidRPr="001A7D05">
        <w:rPr>
          <w:rFonts w:ascii="Times New Roman" w:hAnsi="Times New Roman" w:cs="Times New Roman"/>
          <w:i/>
          <w:sz w:val="28"/>
          <w:szCs w:val="28"/>
        </w:rPr>
        <w:t xml:space="preserve">, </w:t>
      </w:r>
      <w:r w:rsidRPr="001A7D05">
        <w:rPr>
          <w:rFonts w:ascii="Times New Roman" w:hAnsi="Times New Roman" w:cs="Times New Roman"/>
          <w:sz w:val="28"/>
          <w:szCs w:val="28"/>
        </w:rPr>
        <w:t>при этом помогая немецкоязычному читателю собственным переводом (</w:t>
      </w:r>
      <w:r w:rsidRPr="001A7D05">
        <w:rPr>
          <w:rFonts w:ascii="Times New Roman" w:hAnsi="Times New Roman" w:cs="Times New Roman"/>
          <w:i/>
          <w:sz w:val="28"/>
          <w:szCs w:val="28"/>
          <w:lang w:val="de-DE"/>
        </w:rPr>
        <w:t>unverbr</w:t>
      </w:r>
      <w:r w:rsidRPr="001A7D05">
        <w:rPr>
          <w:rFonts w:ascii="Times New Roman" w:hAnsi="Times New Roman" w:cs="Times New Roman"/>
          <w:i/>
          <w:sz w:val="28"/>
          <w:szCs w:val="28"/>
        </w:rPr>
        <w:t>ü</w:t>
      </w:r>
      <w:r w:rsidRPr="001A7D05">
        <w:rPr>
          <w:rFonts w:ascii="Times New Roman" w:hAnsi="Times New Roman" w:cs="Times New Roman"/>
          <w:i/>
          <w:sz w:val="28"/>
          <w:szCs w:val="28"/>
          <w:lang w:val="de-DE"/>
        </w:rPr>
        <w:t>chliche</w:t>
      </w:r>
      <w:r w:rsidRPr="001A7D05">
        <w:rPr>
          <w:rFonts w:ascii="Times New Roman" w:hAnsi="Times New Roman" w:cs="Times New Roman"/>
          <w:i/>
          <w:sz w:val="28"/>
          <w:szCs w:val="28"/>
        </w:rPr>
        <w:t xml:space="preserve"> </w:t>
      </w:r>
      <w:r w:rsidRPr="001A7D05">
        <w:rPr>
          <w:rFonts w:ascii="Times New Roman" w:hAnsi="Times New Roman" w:cs="Times New Roman"/>
          <w:i/>
          <w:sz w:val="28"/>
          <w:szCs w:val="28"/>
          <w:lang w:val="de-DE"/>
        </w:rPr>
        <w:t>Freundschaft</w:t>
      </w:r>
      <w:r w:rsidRPr="001A7D05">
        <w:rPr>
          <w:rFonts w:ascii="Times New Roman" w:hAnsi="Times New Roman" w:cs="Times New Roman"/>
          <w:sz w:val="28"/>
          <w:szCs w:val="28"/>
        </w:rPr>
        <w:t xml:space="preserve">), представляет читателю надпись на товаре, </w:t>
      </w:r>
      <w:r w:rsidR="00F97B0B">
        <w:rPr>
          <w:rFonts w:ascii="Times New Roman" w:hAnsi="Times New Roman" w:cs="Times New Roman"/>
          <w:sz w:val="28"/>
          <w:szCs w:val="28"/>
        </w:rPr>
        <w:t>с</w:t>
      </w:r>
      <w:r w:rsidRPr="001A7D05">
        <w:rPr>
          <w:rFonts w:ascii="Times New Roman" w:hAnsi="Times New Roman" w:cs="Times New Roman"/>
          <w:sz w:val="28"/>
          <w:szCs w:val="28"/>
        </w:rPr>
        <w:t xml:space="preserve">деланном в СССР </w:t>
      </w:r>
      <w:r w:rsidRPr="001A7D05">
        <w:rPr>
          <w:rFonts w:ascii="Times New Roman" w:hAnsi="Times New Roman" w:cs="Times New Roman"/>
          <w:i/>
          <w:sz w:val="28"/>
          <w:szCs w:val="28"/>
        </w:rPr>
        <w:t>(«</w:t>
      </w:r>
      <w:r w:rsidRPr="001A7D05">
        <w:rPr>
          <w:rFonts w:ascii="Times New Roman" w:hAnsi="Times New Roman" w:cs="Times New Roman"/>
          <w:i/>
          <w:sz w:val="28"/>
          <w:szCs w:val="28"/>
          <w:lang w:val="de-DE"/>
        </w:rPr>
        <w:t>Pioner</w:t>
      </w:r>
      <w:r w:rsidRPr="001A7D05">
        <w:rPr>
          <w:rFonts w:ascii="Times New Roman" w:hAnsi="Times New Roman" w:cs="Times New Roman"/>
          <w:i/>
          <w:sz w:val="28"/>
          <w:szCs w:val="28"/>
        </w:rPr>
        <w:t xml:space="preserve">. </w:t>
      </w:r>
      <w:r w:rsidRPr="001A7D05">
        <w:rPr>
          <w:rFonts w:ascii="Times New Roman" w:hAnsi="Times New Roman" w:cs="Times New Roman"/>
          <w:i/>
          <w:sz w:val="28"/>
          <w:szCs w:val="28"/>
          <w:lang w:val="de-DE"/>
        </w:rPr>
        <w:t>Sdelano</w:t>
      </w:r>
      <w:r w:rsidRPr="001A7D05">
        <w:rPr>
          <w:rFonts w:ascii="Times New Roman" w:hAnsi="Times New Roman" w:cs="Times New Roman"/>
          <w:i/>
          <w:sz w:val="28"/>
          <w:szCs w:val="28"/>
        </w:rPr>
        <w:t xml:space="preserve"> </w:t>
      </w:r>
      <w:r w:rsidRPr="001A7D05">
        <w:rPr>
          <w:rFonts w:ascii="Times New Roman" w:hAnsi="Times New Roman" w:cs="Times New Roman"/>
          <w:i/>
          <w:sz w:val="28"/>
          <w:szCs w:val="28"/>
          <w:lang w:val="de-DE"/>
        </w:rPr>
        <w:t>v</w:t>
      </w:r>
      <w:r w:rsidRPr="001A7D05">
        <w:rPr>
          <w:rFonts w:ascii="Times New Roman" w:hAnsi="Times New Roman" w:cs="Times New Roman"/>
          <w:i/>
          <w:sz w:val="28"/>
          <w:szCs w:val="28"/>
        </w:rPr>
        <w:t xml:space="preserve"> </w:t>
      </w:r>
      <w:r w:rsidRPr="001A7D05">
        <w:rPr>
          <w:rFonts w:ascii="Times New Roman" w:hAnsi="Times New Roman" w:cs="Times New Roman"/>
          <w:i/>
          <w:sz w:val="28"/>
          <w:szCs w:val="28"/>
          <w:lang w:val="de-DE"/>
        </w:rPr>
        <w:t>SSSR</w:t>
      </w:r>
      <w:r w:rsidRPr="001A7D05">
        <w:rPr>
          <w:rFonts w:ascii="Times New Roman" w:hAnsi="Times New Roman" w:cs="Times New Roman"/>
          <w:i/>
          <w:sz w:val="28"/>
          <w:szCs w:val="28"/>
        </w:rPr>
        <w:t>»</w:t>
      </w:r>
      <w:r w:rsidR="008B37B6">
        <w:rPr>
          <w:rFonts w:ascii="Times New Roman" w:hAnsi="Times New Roman" w:cs="Times New Roman"/>
          <w:i/>
          <w:sz w:val="28"/>
          <w:szCs w:val="28"/>
        </w:rPr>
        <w:t xml:space="preserve"> - </w:t>
      </w:r>
      <w:r w:rsidR="008B37B6" w:rsidRPr="0013516C">
        <w:rPr>
          <w:rFonts w:ascii="Times New Roman" w:hAnsi="Times New Roman" w:cs="Times New Roman"/>
          <w:color w:val="000000" w:themeColor="text1"/>
          <w:sz w:val="28"/>
          <w:szCs w:val="28"/>
        </w:rPr>
        <w:t>[</w:t>
      </w:r>
      <w:r w:rsidR="008B37B6" w:rsidRPr="007C4C8D">
        <w:rPr>
          <w:rStyle w:val="aa"/>
          <w:rFonts w:ascii="Times New Roman" w:hAnsi="Times New Roman" w:cs="Times New Roman"/>
          <w:bCs/>
          <w:i w:val="0"/>
          <w:iCs w:val="0"/>
          <w:sz w:val="28"/>
          <w:szCs w:val="28"/>
          <w:shd w:val="clear" w:color="auto" w:fill="FFFFFF"/>
          <w:lang w:val="de-DE"/>
        </w:rPr>
        <w:t>Mon</w:t>
      </w:r>
      <w:r w:rsidR="008B37B6" w:rsidRPr="00BD6870">
        <w:rPr>
          <w:rStyle w:val="aa"/>
          <w:rFonts w:ascii="Times New Roman" w:hAnsi="Times New Roman" w:cs="Times New Roman"/>
          <w:bCs/>
          <w:i w:val="0"/>
          <w:iCs w:val="0"/>
          <w:sz w:val="28"/>
          <w:szCs w:val="28"/>
          <w:shd w:val="clear" w:color="auto" w:fill="FFFFFF"/>
        </w:rPr>
        <w:t>í</w:t>
      </w:r>
      <w:r w:rsidR="008B37B6" w:rsidRPr="007C4C8D">
        <w:rPr>
          <w:rStyle w:val="aa"/>
          <w:rFonts w:ascii="Times New Roman" w:hAnsi="Times New Roman" w:cs="Times New Roman"/>
          <w:bCs/>
          <w:i w:val="0"/>
          <w:iCs w:val="0"/>
          <w:sz w:val="28"/>
          <w:szCs w:val="28"/>
          <w:shd w:val="clear" w:color="auto" w:fill="FFFFFF"/>
          <w:lang w:val="de-DE"/>
        </w:rPr>
        <w:t>kov</w:t>
      </w:r>
      <w:r w:rsidR="008B37B6" w:rsidRPr="00BD6870">
        <w:rPr>
          <w:rStyle w:val="aa"/>
          <w:rFonts w:ascii="Times New Roman" w:hAnsi="Times New Roman" w:cs="Times New Roman"/>
          <w:bCs/>
          <w:i w:val="0"/>
          <w:iCs w:val="0"/>
          <w:sz w:val="28"/>
          <w:szCs w:val="28"/>
          <w:shd w:val="clear" w:color="auto" w:fill="FFFFFF"/>
        </w:rPr>
        <w:t>á</w:t>
      </w:r>
      <w:r w:rsidR="008B37B6">
        <w:rPr>
          <w:rStyle w:val="aa"/>
          <w:rFonts w:ascii="Times New Roman" w:hAnsi="Times New Roman" w:cs="Times New Roman"/>
          <w:bCs/>
          <w:i w:val="0"/>
          <w:iCs w:val="0"/>
          <w:sz w:val="28"/>
          <w:szCs w:val="28"/>
          <w:shd w:val="clear" w:color="auto" w:fill="FFFFFF"/>
        </w:rPr>
        <w:t xml:space="preserve"> 1987:366</w:t>
      </w:r>
      <w:r w:rsidR="008B37B6" w:rsidRPr="0013516C">
        <w:rPr>
          <w:rFonts w:ascii="Times New Roman" w:hAnsi="Times New Roman" w:cs="Times New Roman"/>
          <w:sz w:val="28"/>
          <w:szCs w:val="28"/>
        </w:rPr>
        <w:t>]</w:t>
      </w:r>
      <w:r w:rsidRPr="007B1AED">
        <w:rPr>
          <w:rFonts w:ascii="Times New Roman" w:hAnsi="Times New Roman" w:cs="Times New Roman"/>
          <w:sz w:val="28"/>
          <w:szCs w:val="28"/>
        </w:rPr>
        <w:t>)</w:t>
      </w:r>
      <w:r w:rsidRPr="001A7D05">
        <w:rPr>
          <w:rFonts w:ascii="Times New Roman" w:hAnsi="Times New Roman" w:cs="Times New Roman"/>
          <w:i/>
          <w:sz w:val="28"/>
          <w:szCs w:val="28"/>
        </w:rPr>
        <w:t xml:space="preserve">, </w:t>
      </w:r>
      <w:r w:rsidRPr="001A7D05">
        <w:rPr>
          <w:rFonts w:ascii="Times New Roman" w:hAnsi="Times New Roman" w:cs="Times New Roman"/>
          <w:sz w:val="28"/>
          <w:szCs w:val="28"/>
        </w:rPr>
        <w:t>при этом перевод на немецкий в данном случае отсутствует.</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Вкрапления такого типа нередко встречаются в романе при передаче прямой речи или внутреннего монолога героев. При этом Либуше Моникова нередко использует такой прием в романе: вкрапления русского языка остаются без всякого пояснения и перевода. Однако не всегда денотат настолько скрыт от читателя;  часто он может догадаться о значении (или хотя бы о коннотациях, присутствующих в данной языковой единице) по определенным формальным признакам или ближнему контексту. </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Например, в речи одного из советских граждан, проскальзывает слово «голубчик» </w:t>
      </w:r>
      <w:r w:rsidRPr="001A7D05">
        <w:rPr>
          <w:rFonts w:ascii="Times New Roman" w:hAnsi="Times New Roman" w:cs="Times New Roman"/>
          <w:i/>
          <w:sz w:val="28"/>
          <w:szCs w:val="28"/>
        </w:rPr>
        <w:t>(„</w:t>
      </w:r>
      <w:r w:rsidRPr="001A7D05">
        <w:rPr>
          <w:rFonts w:ascii="Times New Roman" w:hAnsi="Times New Roman" w:cs="Times New Roman"/>
          <w:i/>
          <w:sz w:val="28"/>
          <w:szCs w:val="28"/>
          <w:lang w:val="de-DE"/>
        </w:rPr>
        <w:t>golubtschik</w:t>
      </w:r>
      <w:r w:rsidRPr="001A7D05">
        <w:rPr>
          <w:rFonts w:ascii="Times New Roman" w:hAnsi="Times New Roman" w:cs="Times New Roman"/>
          <w:i/>
          <w:sz w:val="28"/>
          <w:szCs w:val="28"/>
        </w:rPr>
        <w:t>“</w:t>
      </w:r>
      <w:r w:rsidR="008B37B6">
        <w:rPr>
          <w:rFonts w:ascii="Times New Roman" w:hAnsi="Times New Roman" w:cs="Times New Roman"/>
          <w:i/>
          <w:sz w:val="28"/>
          <w:szCs w:val="28"/>
        </w:rPr>
        <w:t xml:space="preserve"> </w:t>
      </w:r>
      <w:r w:rsidR="008B37B6" w:rsidRPr="0013516C">
        <w:rPr>
          <w:rFonts w:ascii="Times New Roman" w:hAnsi="Times New Roman" w:cs="Times New Roman"/>
          <w:color w:val="000000" w:themeColor="text1"/>
          <w:sz w:val="28"/>
          <w:szCs w:val="28"/>
        </w:rPr>
        <w:t>[</w:t>
      </w:r>
      <w:r w:rsidR="008B37B6" w:rsidRPr="007C4C8D">
        <w:rPr>
          <w:rStyle w:val="aa"/>
          <w:rFonts w:ascii="Times New Roman" w:hAnsi="Times New Roman" w:cs="Times New Roman"/>
          <w:bCs/>
          <w:i w:val="0"/>
          <w:iCs w:val="0"/>
          <w:sz w:val="28"/>
          <w:szCs w:val="28"/>
          <w:shd w:val="clear" w:color="auto" w:fill="FFFFFF"/>
          <w:lang w:val="de-DE"/>
        </w:rPr>
        <w:t>Mon</w:t>
      </w:r>
      <w:r w:rsidR="008B37B6" w:rsidRPr="00BD6870">
        <w:rPr>
          <w:rStyle w:val="aa"/>
          <w:rFonts w:ascii="Times New Roman" w:hAnsi="Times New Roman" w:cs="Times New Roman"/>
          <w:bCs/>
          <w:i w:val="0"/>
          <w:iCs w:val="0"/>
          <w:sz w:val="28"/>
          <w:szCs w:val="28"/>
          <w:shd w:val="clear" w:color="auto" w:fill="FFFFFF"/>
        </w:rPr>
        <w:t>í</w:t>
      </w:r>
      <w:r w:rsidR="008B37B6" w:rsidRPr="007C4C8D">
        <w:rPr>
          <w:rStyle w:val="aa"/>
          <w:rFonts w:ascii="Times New Roman" w:hAnsi="Times New Roman" w:cs="Times New Roman"/>
          <w:bCs/>
          <w:i w:val="0"/>
          <w:iCs w:val="0"/>
          <w:sz w:val="28"/>
          <w:szCs w:val="28"/>
          <w:shd w:val="clear" w:color="auto" w:fill="FFFFFF"/>
          <w:lang w:val="de-DE"/>
        </w:rPr>
        <w:t>kov</w:t>
      </w:r>
      <w:r w:rsidR="008B37B6" w:rsidRPr="00BD6870">
        <w:rPr>
          <w:rStyle w:val="aa"/>
          <w:rFonts w:ascii="Times New Roman" w:hAnsi="Times New Roman" w:cs="Times New Roman"/>
          <w:bCs/>
          <w:i w:val="0"/>
          <w:iCs w:val="0"/>
          <w:sz w:val="28"/>
          <w:szCs w:val="28"/>
          <w:shd w:val="clear" w:color="auto" w:fill="FFFFFF"/>
        </w:rPr>
        <w:t>á</w:t>
      </w:r>
      <w:r w:rsidR="008B37B6">
        <w:rPr>
          <w:rStyle w:val="aa"/>
          <w:rFonts w:ascii="Times New Roman" w:hAnsi="Times New Roman" w:cs="Times New Roman"/>
          <w:bCs/>
          <w:i w:val="0"/>
          <w:iCs w:val="0"/>
          <w:sz w:val="28"/>
          <w:szCs w:val="28"/>
          <w:shd w:val="clear" w:color="auto" w:fill="FFFFFF"/>
        </w:rPr>
        <w:t xml:space="preserve"> 1987:</w:t>
      </w:r>
      <w:r w:rsidR="008B37B6" w:rsidRPr="0013516C">
        <w:rPr>
          <w:rFonts w:ascii="Times New Roman" w:hAnsi="Times New Roman" w:cs="Times New Roman"/>
          <w:sz w:val="28"/>
          <w:szCs w:val="28"/>
        </w:rPr>
        <w:t>]</w:t>
      </w:r>
      <w:r w:rsidRPr="008B37B6">
        <w:rPr>
          <w:rFonts w:ascii="Times New Roman" w:hAnsi="Times New Roman" w:cs="Times New Roman"/>
          <w:sz w:val="28"/>
          <w:szCs w:val="28"/>
        </w:rPr>
        <w:t>)</w:t>
      </w:r>
      <w:r w:rsidRPr="001A7D05">
        <w:rPr>
          <w:rFonts w:ascii="Times New Roman" w:hAnsi="Times New Roman" w:cs="Times New Roman"/>
          <w:i/>
          <w:sz w:val="28"/>
          <w:szCs w:val="28"/>
        </w:rPr>
        <w:t xml:space="preserve">. </w:t>
      </w:r>
      <w:r w:rsidRPr="001A7D05">
        <w:rPr>
          <w:rFonts w:ascii="Times New Roman" w:hAnsi="Times New Roman" w:cs="Times New Roman"/>
          <w:sz w:val="28"/>
          <w:szCs w:val="28"/>
        </w:rPr>
        <w:t xml:space="preserve">Транслитерация дана по-немецки, однако автор не указывает перевода, и ближний контекст не способен помочь в понимании значения данного слова. Единственное, что может сразу понять немецкоязычный читатель по  синтаксису – что данная языковая единица – обращение. Но автор не просто вставляет русское слово в </w:t>
      </w:r>
      <w:r w:rsidRPr="001A7D05">
        <w:rPr>
          <w:rFonts w:ascii="Times New Roman" w:hAnsi="Times New Roman" w:cs="Times New Roman"/>
          <w:sz w:val="28"/>
          <w:szCs w:val="28"/>
        </w:rPr>
        <w:lastRenderedPageBreak/>
        <w:t>немецкую речь, Либуше Моникова усиливает привлечение внимания читателя к нему посредством курсива. И это формальное средство увеличивает о</w:t>
      </w:r>
      <w:r w:rsidR="00345DCA">
        <w:rPr>
          <w:rFonts w:ascii="Times New Roman" w:hAnsi="Times New Roman" w:cs="Times New Roman"/>
          <w:sz w:val="28"/>
          <w:szCs w:val="28"/>
        </w:rPr>
        <w:t>т</w:t>
      </w:r>
      <w:r w:rsidRPr="001A7D05">
        <w:rPr>
          <w:rFonts w:ascii="Times New Roman" w:hAnsi="Times New Roman" w:cs="Times New Roman"/>
          <w:sz w:val="28"/>
          <w:szCs w:val="28"/>
        </w:rPr>
        <w:t xml:space="preserve">странение языковой единицы, наделяя  в данном случае обращение новыми коннотациями, которые становятся понятны из предшествующего общения с советским гражданином и сюжетных перипетий. Слово «голубчик» несёт в себе особый эмоциональный заряд, в котором и поддельная любезность, и неприятная таинственность, и раздражение, и отчаяние. </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В случаях, когда привлечение внимания не требуется и русское вкрапление в речи используется лишь для создания местного и исторического колорита, автор не использует ни курсив, ни кавычки, и оформляет русское слово по правилам немецкого языка, как, например, в речи другого советского гражданина: </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DC545E">
        <w:rPr>
          <w:rFonts w:ascii="Times New Roman" w:hAnsi="Times New Roman" w:cs="Times New Roman"/>
          <w:i/>
          <w:sz w:val="28"/>
          <w:szCs w:val="28"/>
          <w:lang w:val="de-DE"/>
        </w:rPr>
        <w:t>- …</w:t>
      </w:r>
      <w:r w:rsidRPr="001A7D05">
        <w:rPr>
          <w:rFonts w:ascii="Times New Roman" w:hAnsi="Times New Roman" w:cs="Times New Roman"/>
          <w:i/>
          <w:sz w:val="28"/>
          <w:szCs w:val="28"/>
          <w:lang w:val="de-DE"/>
        </w:rPr>
        <w:t>Bist</w:t>
      </w:r>
      <w:r w:rsidRPr="00DC545E">
        <w:rPr>
          <w:rFonts w:ascii="Times New Roman" w:hAnsi="Times New Roman" w:cs="Times New Roman"/>
          <w:i/>
          <w:sz w:val="28"/>
          <w:szCs w:val="28"/>
          <w:lang w:val="de-DE"/>
        </w:rPr>
        <w:t xml:space="preserve"> </w:t>
      </w:r>
      <w:r w:rsidRPr="001A7D05">
        <w:rPr>
          <w:rFonts w:ascii="Times New Roman" w:hAnsi="Times New Roman" w:cs="Times New Roman"/>
          <w:i/>
          <w:sz w:val="28"/>
          <w:szCs w:val="28"/>
          <w:lang w:val="de-DE"/>
        </w:rPr>
        <w:t>Wegbereiter</w:t>
      </w:r>
      <w:r w:rsidRPr="00DC545E">
        <w:rPr>
          <w:rFonts w:ascii="Times New Roman" w:hAnsi="Times New Roman" w:cs="Times New Roman"/>
          <w:i/>
          <w:sz w:val="28"/>
          <w:szCs w:val="28"/>
          <w:lang w:val="de-DE"/>
        </w:rPr>
        <w:t xml:space="preserve">, </w:t>
      </w:r>
      <w:r w:rsidRPr="001A7D05">
        <w:rPr>
          <w:rFonts w:ascii="Times New Roman" w:hAnsi="Times New Roman" w:cs="Times New Roman"/>
          <w:i/>
          <w:sz w:val="28"/>
          <w:szCs w:val="28"/>
          <w:lang w:val="de-DE"/>
        </w:rPr>
        <w:t>Molodez</w:t>
      </w:r>
      <w:r w:rsidRPr="00DC545E">
        <w:rPr>
          <w:rFonts w:ascii="Times New Roman" w:hAnsi="Times New Roman" w:cs="Times New Roman"/>
          <w:i/>
          <w:sz w:val="28"/>
          <w:szCs w:val="28"/>
          <w:lang w:val="de-DE"/>
        </w:rPr>
        <w:t xml:space="preserve">! </w:t>
      </w:r>
      <w:r w:rsidR="008B37B6" w:rsidRPr="00DC545E">
        <w:rPr>
          <w:rFonts w:ascii="Times New Roman" w:hAnsi="Times New Roman" w:cs="Times New Roman"/>
          <w:color w:val="000000" w:themeColor="text1"/>
          <w:sz w:val="28"/>
          <w:szCs w:val="28"/>
          <w:lang w:val="de-DE"/>
        </w:rPr>
        <w:t>[</w:t>
      </w:r>
      <w:r w:rsidR="008B37B6" w:rsidRPr="007C4C8D">
        <w:rPr>
          <w:rStyle w:val="aa"/>
          <w:rFonts w:ascii="Times New Roman" w:hAnsi="Times New Roman" w:cs="Times New Roman"/>
          <w:bCs/>
          <w:i w:val="0"/>
          <w:iCs w:val="0"/>
          <w:sz w:val="28"/>
          <w:szCs w:val="28"/>
          <w:shd w:val="clear" w:color="auto" w:fill="FFFFFF"/>
          <w:lang w:val="de-DE"/>
        </w:rPr>
        <w:t>Mon</w:t>
      </w:r>
      <w:r w:rsidR="008B37B6" w:rsidRPr="00DC545E">
        <w:rPr>
          <w:rStyle w:val="aa"/>
          <w:rFonts w:ascii="Times New Roman" w:hAnsi="Times New Roman" w:cs="Times New Roman"/>
          <w:bCs/>
          <w:i w:val="0"/>
          <w:iCs w:val="0"/>
          <w:sz w:val="28"/>
          <w:szCs w:val="28"/>
          <w:shd w:val="clear" w:color="auto" w:fill="FFFFFF"/>
          <w:lang w:val="de-DE"/>
        </w:rPr>
        <w:t>í</w:t>
      </w:r>
      <w:r w:rsidR="008B37B6" w:rsidRPr="007C4C8D">
        <w:rPr>
          <w:rStyle w:val="aa"/>
          <w:rFonts w:ascii="Times New Roman" w:hAnsi="Times New Roman" w:cs="Times New Roman"/>
          <w:bCs/>
          <w:i w:val="0"/>
          <w:iCs w:val="0"/>
          <w:sz w:val="28"/>
          <w:szCs w:val="28"/>
          <w:shd w:val="clear" w:color="auto" w:fill="FFFFFF"/>
          <w:lang w:val="de-DE"/>
        </w:rPr>
        <w:t>kov</w:t>
      </w:r>
      <w:r w:rsidR="008B37B6" w:rsidRPr="00DC545E">
        <w:rPr>
          <w:rStyle w:val="aa"/>
          <w:rFonts w:ascii="Times New Roman" w:hAnsi="Times New Roman" w:cs="Times New Roman"/>
          <w:bCs/>
          <w:i w:val="0"/>
          <w:iCs w:val="0"/>
          <w:sz w:val="28"/>
          <w:szCs w:val="28"/>
          <w:shd w:val="clear" w:color="auto" w:fill="FFFFFF"/>
          <w:lang w:val="de-DE"/>
        </w:rPr>
        <w:t>á 1987:333</w:t>
      </w:r>
      <w:r w:rsidR="008B37B6" w:rsidRPr="00DC545E">
        <w:rPr>
          <w:rFonts w:ascii="Times New Roman" w:hAnsi="Times New Roman" w:cs="Times New Roman"/>
          <w:sz w:val="28"/>
          <w:szCs w:val="28"/>
          <w:lang w:val="de-DE"/>
        </w:rPr>
        <w:t xml:space="preserve">] </w:t>
      </w:r>
      <w:r w:rsidRPr="00DC545E">
        <w:rPr>
          <w:rFonts w:ascii="Times New Roman" w:hAnsi="Times New Roman" w:cs="Times New Roman"/>
          <w:sz w:val="28"/>
          <w:szCs w:val="28"/>
          <w:lang w:val="de-DE"/>
        </w:rPr>
        <w:t>(</w:t>
      </w:r>
      <w:r w:rsidR="00723322">
        <w:rPr>
          <w:rFonts w:ascii="Times New Roman" w:hAnsi="Times New Roman" w:cs="Times New Roman"/>
          <w:sz w:val="28"/>
          <w:szCs w:val="28"/>
        </w:rPr>
        <w:t>рус</w:t>
      </w:r>
      <w:r w:rsidR="00723322" w:rsidRPr="00DC545E">
        <w:rPr>
          <w:rFonts w:ascii="Times New Roman" w:hAnsi="Times New Roman" w:cs="Times New Roman"/>
          <w:sz w:val="28"/>
          <w:szCs w:val="28"/>
          <w:lang w:val="de-DE"/>
        </w:rPr>
        <w:t xml:space="preserve">. </w:t>
      </w:r>
      <w:proofErr w:type="gramStart"/>
      <w:r w:rsidRPr="001A7D05">
        <w:rPr>
          <w:rFonts w:ascii="Times New Roman" w:hAnsi="Times New Roman" w:cs="Times New Roman"/>
          <w:sz w:val="28"/>
          <w:szCs w:val="28"/>
        </w:rPr>
        <w:t>«Будешь первопроходцем, молодец!»)</w:t>
      </w:r>
      <w:proofErr w:type="gramEnd"/>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Или в речи другой русской женщины:</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DC545E">
        <w:rPr>
          <w:rFonts w:ascii="Times New Roman" w:hAnsi="Times New Roman" w:cs="Times New Roman"/>
          <w:sz w:val="28"/>
          <w:szCs w:val="28"/>
          <w:lang w:val="de-DE"/>
        </w:rPr>
        <w:t xml:space="preserve">- </w:t>
      </w:r>
      <w:r w:rsidRPr="001A7D05">
        <w:rPr>
          <w:rFonts w:ascii="Times New Roman" w:hAnsi="Times New Roman" w:cs="Times New Roman"/>
          <w:i/>
          <w:sz w:val="28"/>
          <w:szCs w:val="28"/>
          <w:lang w:val="de-DE"/>
        </w:rPr>
        <w:t>Batjuschka</w:t>
      </w:r>
      <w:r w:rsidRPr="00DC545E">
        <w:rPr>
          <w:rFonts w:ascii="Times New Roman" w:hAnsi="Times New Roman" w:cs="Times New Roman"/>
          <w:i/>
          <w:sz w:val="28"/>
          <w:szCs w:val="28"/>
          <w:lang w:val="de-DE"/>
        </w:rPr>
        <w:t xml:space="preserve"> </w:t>
      </w:r>
      <w:r w:rsidRPr="001A7D05">
        <w:rPr>
          <w:rFonts w:ascii="Times New Roman" w:hAnsi="Times New Roman" w:cs="Times New Roman"/>
          <w:i/>
          <w:sz w:val="28"/>
          <w:szCs w:val="28"/>
          <w:lang w:val="de-DE"/>
        </w:rPr>
        <w:t>Komissar</w:t>
      </w:r>
      <w:r w:rsidRPr="00DC545E">
        <w:rPr>
          <w:rFonts w:ascii="Times New Roman" w:hAnsi="Times New Roman" w:cs="Times New Roman"/>
          <w:i/>
          <w:sz w:val="28"/>
          <w:szCs w:val="28"/>
          <w:lang w:val="de-DE"/>
        </w:rPr>
        <w:t xml:space="preserve">, </w:t>
      </w:r>
      <w:r w:rsidRPr="001A7D05">
        <w:rPr>
          <w:rFonts w:ascii="Times New Roman" w:hAnsi="Times New Roman" w:cs="Times New Roman"/>
          <w:i/>
          <w:sz w:val="28"/>
          <w:szCs w:val="28"/>
          <w:lang w:val="de-DE"/>
        </w:rPr>
        <w:t>dann</w:t>
      </w:r>
      <w:r w:rsidRPr="00DC545E">
        <w:rPr>
          <w:rFonts w:ascii="Times New Roman" w:hAnsi="Times New Roman" w:cs="Times New Roman"/>
          <w:i/>
          <w:sz w:val="28"/>
          <w:szCs w:val="28"/>
          <w:lang w:val="de-DE"/>
        </w:rPr>
        <w:t xml:space="preserve"> </w:t>
      </w:r>
      <w:r w:rsidRPr="001A7D05">
        <w:rPr>
          <w:rFonts w:ascii="Times New Roman" w:hAnsi="Times New Roman" w:cs="Times New Roman"/>
          <w:i/>
          <w:sz w:val="28"/>
          <w:szCs w:val="28"/>
          <w:lang w:val="de-DE"/>
        </w:rPr>
        <w:t>erschie</w:t>
      </w:r>
      <w:r w:rsidRPr="00DC545E">
        <w:rPr>
          <w:rFonts w:ascii="Times New Roman" w:hAnsi="Times New Roman" w:cs="Times New Roman"/>
          <w:i/>
          <w:sz w:val="28"/>
          <w:szCs w:val="28"/>
          <w:lang w:val="de-DE"/>
        </w:rPr>
        <w:t xml:space="preserve">ß </w:t>
      </w:r>
      <w:r w:rsidRPr="001A7D05">
        <w:rPr>
          <w:rFonts w:ascii="Times New Roman" w:hAnsi="Times New Roman" w:cs="Times New Roman"/>
          <w:i/>
          <w:sz w:val="28"/>
          <w:szCs w:val="28"/>
          <w:lang w:val="de-DE"/>
        </w:rPr>
        <w:t>uns</w:t>
      </w:r>
      <w:r w:rsidRPr="00DC545E">
        <w:rPr>
          <w:rFonts w:ascii="Times New Roman" w:hAnsi="Times New Roman" w:cs="Times New Roman"/>
          <w:i/>
          <w:sz w:val="28"/>
          <w:szCs w:val="28"/>
          <w:lang w:val="de-DE"/>
        </w:rPr>
        <w:t xml:space="preserve"> </w:t>
      </w:r>
      <w:r w:rsidRPr="001A7D05">
        <w:rPr>
          <w:rFonts w:ascii="Times New Roman" w:hAnsi="Times New Roman" w:cs="Times New Roman"/>
          <w:i/>
          <w:sz w:val="28"/>
          <w:szCs w:val="28"/>
          <w:lang w:val="de-DE"/>
        </w:rPr>
        <w:t>bitte</w:t>
      </w:r>
      <w:r w:rsidRPr="00DC545E">
        <w:rPr>
          <w:rFonts w:ascii="Times New Roman" w:hAnsi="Times New Roman" w:cs="Times New Roman"/>
          <w:i/>
          <w:sz w:val="28"/>
          <w:szCs w:val="28"/>
          <w:lang w:val="de-DE"/>
        </w:rPr>
        <w:t xml:space="preserve"> </w:t>
      </w:r>
      <w:r w:rsidRPr="001A7D05">
        <w:rPr>
          <w:rFonts w:ascii="Times New Roman" w:hAnsi="Times New Roman" w:cs="Times New Roman"/>
          <w:i/>
          <w:sz w:val="28"/>
          <w:szCs w:val="28"/>
          <w:lang w:val="de-DE"/>
        </w:rPr>
        <w:t>gleich</w:t>
      </w:r>
      <w:r w:rsidRPr="00DC545E">
        <w:rPr>
          <w:rFonts w:ascii="Times New Roman" w:hAnsi="Times New Roman" w:cs="Times New Roman"/>
          <w:sz w:val="28"/>
          <w:szCs w:val="28"/>
          <w:lang w:val="de-DE"/>
        </w:rPr>
        <w:t>.</w:t>
      </w:r>
      <w:r w:rsidR="008B37B6" w:rsidRPr="00DC545E">
        <w:rPr>
          <w:rFonts w:ascii="Times New Roman" w:hAnsi="Times New Roman" w:cs="Times New Roman"/>
          <w:sz w:val="28"/>
          <w:szCs w:val="28"/>
          <w:lang w:val="de-DE"/>
        </w:rPr>
        <w:t xml:space="preserve"> </w:t>
      </w:r>
      <w:proofErr w:type="gramStart"/>
      <w:r w:rsidR="008B37B6" w:rsidRPr="0013516C">
        <w:rPr>
          <w:rFonts w:ascii="Times New Roman" w:hAnsi="Times New Roman" w:cs="Times New Roman"/>
          <w:color w:val="000000" w:themeColor="text1"/>
          <w:sz w:val="28"/>
          <w:szCs w:val="28"/>
        </w:rPr>
        <w:t>[</w:t>
      </w:r>
      <w:r w:rsidR="008B37B6" w:rsidRPr="007C4C8D">
        <w:rPr>
          <w:rStyle w:val="aa"/>
          <w:rFonts w:ascii="Times New Roman" w:hAnsi="Times New Roman" w:cs="Times New Roman"/>
          <w:bCs/>
          <w:i w:val="0"/>
          <w:iCs w:val="0"/>
          <w:sz w:val="28"/>
          <w:szCs w:val="28"/>
          <w:shd w:val="clear" w:color="auto" w:fill="FFFFFF"/>
          <w:lang w:val="de-DE"/>
        </w:rPr>
        <w:t>Mon</w:t>
      </w:r>
      <w:r w:rsidR="008B37B6" w:rsidRPr="00BD6870">
        <w:rPr>
          <w:rStyle w:val="aa"/>
          <w:rFonts w:ascii="Times New Roman" w:hAnsi="Times New Roman" w:cs="Times New Roman"/>
          <w:bCs/>
          <w:i w:val="0"/>
          <w:iCs w:val="0"/>
          <w:sz w:val="28"/>
          <w:szCs w:val="28"/>
          <w:shd w:val="clear" w:color="auto" w:fill="FFFFFF"/>
        </w:rPr>
        <w:t>í</w:t>
      </w:r>
      <w:r w:rsidR="008B37B6" w:rsidRPr="007C4C8D">
        <w:rPr>
          <w:rStyle w:val="aa"/>
          <w:rFonts w:ascii="Times New Roman" w:hAnsi="Times New Roman" w:cs="Times New Roman"/>
          <w:bCs/>
          <w:i w:val="0"/>
          <w:iCs w:val="0"/>
          <w:sz w:val="28"/>
          <w:szCs w:val="28"/>
          <w:shd w:val="clear" w:color="auto" w:fill="FFFFFF"/>
          <w:lang w:val="de-DE"/>
        </w:rPr>
        <w:t>kov</w:t>
      </w:r>
      <w:r w:rsidR="008B37B6" w:rsidRPr="00BD6870">
        <w:rPr>
          <w:rStyle w:val="aa"/>
          <w:rFonts w:ascii="Times New Roman" w:hAnsi="Times New Roman" w:cs="Times New Roman"/>
          <w:bCs/>
          <w:i w:val="0"/>
          <w:iCs w:val="0"/>
          <w:sz w:val="28"/>
          <w:szCs w:val="28"/>
          <w:shd w:val="clear" w:color="auto" w:fill="FFFFFF"/>
        </w:rPr>
        <w:t>á</w:t>
      </w:r>
      <w:r w:rsidR="008B37B6">
        <w:rPr>
          <w:rStyle w:val="aa"/>
          <w:rFonts w:ascii="Times New Roman" w:hAnsi="Times New Roman" w:cs="Times New Roman"/>
          <w:bCs/>
          <w:i w:val="0"/>
          <w:iCs w:val="0"/>
          <w:sz w:val="28"/>
          <w:szCs w:val="28"/>
          <w:shd w:val="clear" w:color="auto" w:fill="FFFFFF"/>
        </w:rPr>
        <w:t xml:space="preserve"> 1987:72</w:t>
      </w:r>
      <w:r w:rsidR="008B37B6" w:rsidRPr="0013516C">
        <w:rPr>
          <w:rFonts w:ascii="Times New Roman" w:hAnsi="Times New Roman" w:cs="Times New Roman"/>
          <w:sz w:val="28"/>
          <w:szCs w:val="28"/>
        </w:rPr>
        <w:t>]</w:t>
      </w:r>
      <w:r w:rsidR="008B37B6" w:rsidRPr="001A7D05">
        <w:rPr>
          <w:rFonts w:ascii="Times New Roman" w:hAnsi="Times New Roman" w:cs="Times New Roman"/>
          <w:sz w:val="28"/>
          <w:szCs w:val="28"/>
        </w:rPr>
        <w:t xml:space="preserve">  </w:t>
      </w:r>
      <w:r w:rsidRPr="008B37B6">
        <w:rPr>
          <w:rFonts w:ascii="Times New Roman" w:hAnsi="Times New Roman" w:cs="Times New Roman"/>
          <w:sz w:val="28"/>
          <w:szCs w:val="28"/>
        </w:rPr>
        <w:t xml:space="preserve"> </w:t>
      </w:r>
      <w:r w:rsidRPr="001A7D05">
        <w:rPr>
          <w:rFonts w:ascii="Times New Roman" w:hAnsi="Times New Roman" w:cs="Times New Roman"/>
          <w:sz w:val="28"/>
          <w:szCs w:val="28"/>
        </w:rPr>
        <w:t>(</w:t>
      </w:r>
      <w:r w:rsidR="00723322">
        <w:rPr>
          <w:rFonts w:ascii="Times New Roman" w:hAnsi="Times New Roman" w:cs="Times New Roman"/>
          <w:sz w:val="28"/>
          <w:szCs w:val="28"/>
        </w:rPr>
        <w:t>рус.</w:t>
      </w:r>
      <w:proofErr w:type="gramEnd"/>
      <w:r w:rsidR="00723322">
        <w:rPr>
          <w:rFonts w:ascii="Times New Roman" w:hAnsi="Times New Roman" w:cs="Times New Roman"/>
          <w:sz w:val="28"/>
          <w:szCs w:val="28"/>
        </w:rPr>
        <w:t xml:space="preserve"> </w:t>
      </w:r>
      <w:proofErr w:type="gramStart"/>
      <w:r w:rsidRPr="001A7D05">
        <w:rPr>
          <w:rFonts w:ascii="Times New Roman" w:hAnsi="Times New Roman" w:cs="Times New Roman"/>
          <w:sz w:val="28"/>
          <w:szCs w:val="28"/>
        </w:rPr>
        <w:t xml:space="preserve">«Батюшка комиссар, тогда расстреляй нас, пожалуйста, сразу»). </w:t>
      </w:r>
      <w:r w:rsidRPr="001A7D05">
        <w:rPr>
          <w:rFonts w:ascii="Times New Roman" w:hAnsi="Times New Roman" w:cs="Times New Roman"/>
          <w:sz w:val="28"/>
          <w:szCs w:val="28"/>
          <w:lang w:val="cs-CZ"/>
        </w:rPr>
        <w:t xml:space="preserve"> </w:t>
      </w:r>
      <w:proofErr w:type="gramEnd"/>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Итак, ко второму типу русских вкраплений в романе мы отнесем русские печатные издания, цитаты из песен, а также некоторые особенности быта, истории, культуры, которые служат для поддержания автором определенной атмосферы, для усиления культурного колорита, и также чувства читательской вовлеченности в описываемые события.</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К </w:t>
      </w:r>
      <w:r w:rsidRPr="001A7D05">
        <w:rPr>
          <w:rFonts w:ascii="Times New Roman" w:hAnsi="Times New Roman" w:cs="Times New Roman"/>
          <w:b/>
          <w:sz w:val="28"/>
          <w:szCs w:val="28"/>
        </w:rPr>
        <w:t>третьему типу</w:t>
      </w:r>
      <w:r w:rsidR="007B1AED">
        <w:rPr>
          <w:rFonts w:ascii="Times New Roman" w:hAnsi="Times New Roman" w:cs="Times New Roman"/>
          <w:sz w:val="28"/>
          <w:szCs w:val="28"/>
        </w:rPr>
        <w:t xml:space="preserve"> относятся русские вкрапления, транскрибированные по-чешски, и потому наиболее часто служащие для раскрытия языковой личности персонажей.</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lastRenderedPageBreak/>
        <w:t xml:space="preserve"> Разумеется, вкрапления русской речи в романе встречаются особенно часто во второй части произведения, в которой главные герои оказываются в СССР и вынуждены общаться по-русски. Иногда автор вводит в речь героев целые предложения на русском, иногда это единичные вкрапления в реплике или монологе. </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Одним из ярких примеров такого единичного вкрапления является слово «сейчас» </w:t>
      </w:r>
      <w:r w:rsidRPr="001A7D05">
        <w:rPr>
          <w:rFonts w:ascii="Times New Roman" w:hAnsi="Times New Roman" w:cs="Times New Roman"/>
          <w:i/>
          <w:sz w:val="28"/>
          <w:szCs w:val="28"/>
        </w:rPr>
        <w:t>(«</w:t>
      </w:r>
      <w:r w:rsidRPr="001A7D05">
        <w:rPr>
          <w:rFonts w:ascii="Times New Roman" w:hAnsi="Times New Roman" w:cs="Times New Roman"/>
          <w:i/>
          <w:sz w:val="28"/>
          <w:szCs w:val="28"/>
          <w:lang w:val="de-DE"/>
        </w:rPr>
        <w:t>S</w:t>
      </w:r>
      <w:r w:rsidRPr="001A7D05">
        <w:rPr>
          <w:rFonts w:ascii="Times New Roman" w:hAnsi="Times New Roman" w:cs="Times New Roman"/>
          <w:i/>
          <w:sz w:val="28"/>
          <w:szCs w:val="28"/>
        </w:rPr>
        <w:t>ě</w:t>
      </w:r>
      <w:r w:rsidRPr="001A7D05">
        <w:rPr>
          <w:rFonts w:ascii="Times New Roman" w:hAnsi="Times New Roman" w:cs="Times New Roman"/>
          <w:i/>
          <w:sz w:val="28"/>
          <w:szCs w:val="28"/>
          <w:lang w:val="de-DE"/>
        </w:rPr>
        <w:t>j</w:t>
      </w:r>
      <w:r w:rsidRPr="001A7D05">
        <w:rPr>
          <w:rFonts w:ascii="Times New Roman" w:hAnsi="Times New Roman" w:cs="Times New Roman"/>
          <w:i/>
          <w:sz w:val="28"/>
          <w:szCs w:val="28"/>
        </w:rPr>
        <w:t>č</w:t>
      </w:r>
      <w:r w:rsidRPr="001A7D05">
        <w:rPr>
          <w:rFonts w:ascii="Times New Roman" w:hAnsi="Times New Roman" w:cs="Times New Roman"/>
          <w:i/>
          <w:sz w:val="28"/>
          <w:szCs w:val="28"/>
          <w:lang w:val="de-DE"/>
        </w:rPr>
        <w:t>as</w:t>
      </w:r>
      <w:r w:rsidRPr="001A7D05">
        <w:rPr>
          <w:rFonts w:ascii="Times New Roman" w:hAnsi="Times New Roman" w:cs="Times New Roman"/>
          <w:i/>
          <w:sz w:val="28"/>
          <w:szCs w:val="28"/>
        </w:rPr>
        <w:t>»</w:t>
      </w:r>
      <w:r w:rsidR="008B37B6">
        <w:rPr>
          <w:rFonts w:ascii="Times New Roman" w:hAnsi="Times New Roman" w:cs="Times New Roman"/>
          <w:i/>
          <w:sz w:val="28"/>
          <w:szCs w:val="28"/>
        </w:rPr>
        <w:t xml:space="preserve"> - </w:t>
      </w:r>
      <w:r w:rsidR="008B37B6" w:rsidRPr="0013516C">
        <w:rPr>
          <w:rFonts w:ascii="Times New Roman" w:hAnsi="Times New Roman" w:cs="Times New Roman"/>
          <w:color w:val="000000" w:themeColor="text1"/>
          <w:sz w:val="28"/>
          <w:szCs w:val="28"/>
        </w:rPr>
        <w:t>[</w:t>
      </w:r>
      <w:r w:rsidR="008B37B6" w:rsidRPr="007C4C8D">
        <w:rPr>
          <w:rStyle w:val="aa"/>
          <w:rFonts w:ascii="Times New Roman" w:hAnsi="Times New Roman" w:cs="Times New Roman"/>
          <w:bCs/>
          <w:i w:val="0"/>
          <w:iCs w:val="0"/>
          <w:sz w:val="28"/>
          <w:szCs w:val="28"/>
          <w:shd w:val="clear" w:color="auto" w:fill="FFFFFF"/>
          <w:lang w:val="de-DE"/>
        </w:rPr>
        <w:t>Mon</w:t>
      </w:r>
      <w:r w:rsidR="008B37B6" w:rsidRPr="00BD6870">
        <w:rPr>
          <w:rStyle w:val="aa"/>
          <w:rFonts w:ascii="Times New Roman" w:hAnsi="Times New Roman" w:cs="Times New Roman"/>
          <w:bCs/>
          <w:i w:val="0"/>
          <w:iCs w:val="0"/>
          <w:sz w:val="28"/>
          <w:szCs w:val="28"/>
          <w:shd w:val="clear" w:color="auto" w:fill="FFFFFF"/>
        </w:rPr>
        <w:t>í</w:t>
      </w:r>
      <w:r w:rsidR="008B37B6" w:rsidRPr="007C4C8D">
        <w:rPr>
          <w:rStyle w:val="aa"/>
          <w:rFonts w:ascii="Times New Roman" w:hAnsi="Times New Roman" w:cs="Times New Roman"/>
          <w:bCs/>
          <w:i w:val="0"/>
          <w:iCs w:val="0"/>
          <w:sz w:val="28"/>
          <w:szCs w:val="28"/>
          <w:shd w:val="clear" w:color="auto" w:fill="FFFFFF"/>
          <w:lang w:val="de-DE"/>
        </w:rPr>
        <w:t>kov</w:t>
      </w:r>
      <w:r w:rsidR="008B37B6" w:rsidRPr="00BD6870">
        <w:rPr>
          <w:rStyle w:val="aa"/>
          <w:rFonts w:ascii="Times New Roman" w:hAnsi="Times New Roman" w:cs="Times New Roman"/>
          <w:bCs/>
          <w:i w:val="0"/>
          <w:iCs w:val="0"/>
          <w:sz w:val="28"/>
          <w:szCs w:val="28"/>
          <w:shd w:val="clear" w:color="auto" w:fill="FFFFFF"/>
        </w:rPr>
        <w:t>á</w:t>
      </w:r>
      <w:r w:rsidR="008B37B6">
        <w:rPr>
          <w:rStyle w:val="aa"/>
          <w:rFonts w:ascii="Times New Roman" w:hAnsi="Times New Roman" w:cs="Times New Roman"/>
          <w:bCs/>
          <w:i w:val="0"/>
          <w:iCs w:val="0"/>
          <w:sz w:val="28"/>
          <w:szCs w:val="28"/>
          <w:shd w:val="clear" w:color="auto" w:fill="FFFFFF"/>
        </w:rPr>
        <w:t xml:space="preserve"> 1987:237</w:t>
      </w:r>
      <w:r w:rsidR="008B37B6" w:rsidRPr="0013516C">
        <w:rPr>
          <w:rFonts w:ascii="Times New Roman" w:hAnsi="Times New Roman" w:cs="Times New Roman"/>
          <w:sz w:val="28"/>
          <w:szCs w:val="28"/>
        </w:rPr>
        <w:t>]</w:t>
      </w:r>
      <w:r w:rsidRPr="008B37B6">
        <w:rPr>
          <w:rFonts w:ascii="Times New Roman" w:hAnsi="Times New Roman" w:cs="Times New Roman"/>
          <w:sz w:val="28"/>
          <w:szCs w:val="28"/>
        </w:rPr>
        <w:t>)</w:t>
      </w:r>
      <w:r w:rsidRPr="001A7D05">
        <w:rPr>
          <w:rFonts w:ascii="Times New Roman" w:hAnsi="Times New Roman" w:cs="Times New Roman"/>
          <w:sz w:val="28"/>
          <w:szCs w:val="28"/>
        </w:rPr>
        <w:t xml:space="preserve"> во внутреннем монологе одного из главных героев. Прибы</w:t>
      </w:r>
      <w:proofErr w:type="gramStart"/>
      <w:r w:rsidRPr="001A7D05">
        <w:rPr>
          <w:rFonts w:ascii="Times New Roman" w:hAnsi="Times New Roman" w:cs="Times New Roman"/>
          <w:sz w:val="28"/>
          <w:szCs w:val="28"/>
        </w:rPr>
        <w:t>в в СССР</w:t>
      </w:r>
      <w:proofErr w:type="gramEnd"/>
      <w:r w:rsidRPr="001A7D05">
        <w:rPr>
          <w:rFonts w:ascii="Times New Roman" w:hAnsi="Times New Roman" w:cs="Times New Roman"/>
          <w:sz w:val="28"/>
          <w:szCs w:val="28"/>
        </w:rPr>
        <w:t>, он недоволен постоянным повтором этого слова в ответ на разнообразные вопросы и просьбы. Автор сразу же вслед за вводом данной языковой единицы даёт её перевод на немецкий язык (</w:t>
      </w:r>
      <w:r w:rsidRPr="001A7D05">
        <w:rPr>
          <w:rFonts w:ascii="Times New Roman" w:hAnsi="Times New Roman" w:cs="Times New Roman"/>
          <w:i/>
          <w:sz w:val="28"/>
          <w:szCs w:val="28"/>
          <w:lang w:val="de-DE"/>
        </w:rPr>
        <w:t>hat</w:t>
      </w:r>
      <w:r w:rsidRPr="001A7D05">
        <w:rPr>
          <w:rFonts w:ascii="Times New Roman" w:hAnsi="Times New Roman" w:cs="Times New Roman"/>
          <w:i/>
          <w:sz w:val="28"/>
          <w:szCs w:val="28"/>
        </w:rPr>
        <w:t xml:space="preserve"> </w:t>
      </w:r>
      <w:r w:rsidRPr="001A7D05">
        <w:rPr>
          <w:rFonts w:ascii="Times New Roman" w:hAnsi="Times New Roman" w:cs="Times New Roman"/>
          <w:i/>
          <w:sz w:val="28"/>
          <w:szCs w:val="28"/>
          <w:lang w:val="de-DE"/>
        </w:rPr>
        <w:t>Zeit</w:t>
      </w:r>
      <w:r w:rsidRPr="001A7D05">
        <w:rPr>
          <w:rFonts w:ascii="Times New Roman" w:hAnsi="Times New Roman" w:cs="Times New Roman"/>
          <w:sz w:val="28"/>
          <w:szCs w:val="28"/>
        </w:rPr>
        <w:t xml:space="preserve">). В данном случае этот перевод важен, так как слово «сейчас» в монологе героя приобретает всё новые смыслы и коннотации, приближается по своей полноте к концепту времени в русской культуре. Герой романа выражает свою позицию не столько к слову, которое так раздражает, сколько к устоявшейся модели поведения людей в чуждой ему стране. </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Кроме того, здесь важным является и тот факт, что транслитерация русской языковой единицы дана на чешском языке: это в который раз подчеркивает для читателя чешскую идентичность героя. </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Такой прием встречается в романе не один раз. Этот же герой, говоря по-русски, часто транскрибирует речь по-чешски. Например, его диалог со стюардессой выглядит следующим образом (с некоторыми опущениями):</w:t>
      </w:r>
    </w:p>
    <w:p w:rsidR="00B63C81" w:rsidRPr="001A7D05" w:rsidRDefault="00B63C81" w:rsidP="00761B2C">
      <w:pPr>
        <w:pStyle w:val="a4"/>
        <w:spacing w:after="200" w:line="360" w:lineRule="auto"/>
        <w:ind w:firstLine="709"/>
        <w:jc w:val="both"/>
        <w:rPr>
          <w:rFonts w:ascii="Times New Roman" w:hAnsi="Times New Roman" w:cs="Times New Roman"/>
          <w:i/>
          <w:sz w:val="28"/>
          <w:szCs w:val="28"/>
        </w:rPr>
      </w:pPr>
      <w:r w:rsidRPr="001A7D05">
        <w:rPr>
          <w:rFonts w:ascii="Times New Roman" w:hAnsi="Times New Roman" w:cs="Times New Roman"/>
          <w:sz w:val="28"/>
          <w:szCs w:val="28"/>
        </w:rPr>
        <w:t xml:space="preserve">- </w:t>
      </w:r>
      <w:r w:rsidRPr="001A7D05">
        <w:rPr>
          <w:rFonts w:ascii="Times New Roman" w:hAnsi="Times New Roman" w:cs="Times New Roman"/>
          <w:i/>
          <w:sz w:val="28"/>
          <w:szCs w:val="28"/>
          <w:lang w:val="de-DE"/>
        </w:rPr>
        <w:t>Na</w:t>
      </w:r>
      <w:r w:rsidRPr="001A7D05">
        <w:rPr>
          <w:rFonts w:ascii="Times New Roman" w:hAnsi="Times New Roman" w:cs="Times New Roman"/>
          <w:i/>
          <w:sz w:val="28"/>
          <w:szCs w:val="28"/>
        </w:rPr>
        <w:t xml:space="preserve"> </w:t>
      </w:r>
      <w:r w:rsidRPr="001A7D05">
        <w:rPr>
          <w:rFonts w:ascii="Times New Roman" w:hAnsi="Times New Roman" w:cs="Times New Roman"/>
          <w:i/>
          <w:sz w:val="28"/>
          <w:szCs w:val="28"/>
          <w:lang w:val="de-DE"/>
        </w:rPr>
        <w:t>progulku</w:t>
      </w:r>
      <w:r w:rsidRPr="001A7D05">
        <w:rPr>
          <w:rFonts w:ascii="Times New Roman" w:hAnsi="Times New Roman" w:cs="Times New Roman"/>
          <w:i/>
          <w:sz w:val="28"/>
          <w:szCs w:val="28"/>
        </w:rPr>
        <w:t>?</w:t>
      </w:r>
    </w:p>
    <w:p w:rsidR="00B63C81" w:rsidRPr="008B37B6"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i/>
          <w:sz w:val="28"/>
          <w:szCs w:val="28"/>
        </w:rPr>
        <w:t xml:space="preserve">- </w:t>
      </w:r>
      <w:r w:rsidRPr="001A7D05">
        <w:rPr>
          <w:rFonts w:ascii="Times New Roman" w:hAnsi="Times New Roman" w:cs="Times New Roman"/>
          <w:i/>
          <w:sz w:val="28"/>
          <w:szCs w:val="28"/>
          <w:lang w:val="de-DE"/>
        </w:rPr>
        <w:t>Njet</w:t>
      </w:r>
      <w:r w:rsidRPr="001A7D05">
        <w:rPr>
          <w:rFonts w:ascii="Times New Roman" w:hAnsi="Times New Roman" w:cs="Times New Roman"/>
          <w:i/>
          <w:sz w:val="28"/>
          <w:szCs w:val="28"/>
        </w:rPr>
        <w:t xml:space="preserve">, </w:t>
      </w:r>
      <w:r w:rsidRPr="001A7D05">
        <w:rPr>
          <w:rFonts w:ascii="Times New Roman" w:hAnsi="Times New Roman" w:cs="Times New Roman"/>
          <w:i/>
          <w:sz w:val="28"/>
          <w:szCs w:val="28"/>
          <w:lang w:val="de-DE"/>
        </w:rPr>
        <w:t>kak</w:t>
      </w:r>
      <w:r w:rsidRPr="001A7D05">
        <w:rPr>
          <w:rFonts w:ascii="Times New Roman" w:hAnsi="Times New Roman" w:cs="Times New Roman"/>
          <w:i/>
          <w:sz w:val="28"/>
          <w:szCs w:val="28"/>
        </w:rPr>
        <w:t xml:space="preserve"> </w:t>
      </w:r>
      <w:r w:rsidRPr="001A7D05">
        <w:rPr>
          <w:rFonts w:ascii="Times New Roman" w:hAnsi="Times New Roman" w:cs="Times New Roman"/>
          <w:i/>
          <w:sz w:val="28"/>
          <w:szCs w:val="28"/>
          <w:lang w:val="de-DE"/>
        </w:rPr>
        <w:t>dolgo</w:t>
      </w:r>
      <w:r w:rsidRPr="001A7D05">
        <w:rPr>
          <w:rFonts w:ascii="Times New Roman" w:hAnsi="Times New Roman" w:cs="Times New Roman"/>
          <w:i/>
          <w:sz w:val="28"/>
          <w:szCs w:val="28"/>
        </w:rPr>
        <w:t xml:space="preserve"> </w:t>
      </w:r>
      <w:r w:rsidRPr="001A7D05">
        <w:rPr>
          <w:rFonts w:ascii="Times New Roman" w:hAnsi="Times New Roman" w:cs="Times New Roman"/>
          <w:i/>
          <w:sz w:val="28"/>
          <w:szCs w:val="28"/>
          <w:lang w:val="de-DE"/>
        </w:rPr>
        <w:t>ji</w:t>
      </w:r>
      <w:r w:rsidRPr="001A7D05">
        <w:rPr>
          <w:rFonts w:ascii="Times New Roman" w:hAnsi="Times New Roman" w:cs="Times New Roman"/>
          <w:i/>
          <w:sz w:val="28"/>
          <w:szCs w:val="28"/>
        </w:rPr>
        <w:t>šč</w:t>
      </w:r>
      <w:r w:rsidRPr="001A7D05">
        <w:rPr>
          <w:rFonts w:ascii="Times New Roman" w:hAnsi="Times New Roman" w:cs="Times New Roman"/>
          <w:i/>
          <w:sz w:val="28"/>
          <w:szCs w:val="28"/>
          <w:lang w:val="de-DE"/>
        </w:rPr>
        <w:t>o</w:t>
      </w:r>
      <w:r w:rsidRPr="001A7D05">
        <w:rPr>
          <w:rFonts w:ascii="Times New Roman" w:hAnsi="Times New Roman" w:cs="Times New Roman"/>
          <w:i/>
          <w:sz w:val="28"/>
          <w:szCs w:val="28"/>
        </w:rPr>
        <w:t xml:space="preserve">? </w:t>
      </w:r>
      <w:r w:rsidR="008B37B6" w:rsidRPr="0013516C">
        <w:rPr>
          <w:rFonts w:ascii="Times New Roman" w:hAnsi="Times New Roman" w:cs="Times New Roman"/>
          <w:color w:val="000000" w:themeColor="text1"/>
          <w:sz w:val="28"/>
          <w:szCs w:val="28"/>
        </w:rPr>
        <w:t>[</w:t>
      </w:r>
      <w:r w:rsidR="008B37B6" w:rsidRPr="007C4C8D">
        <w:rPr>
          <w:rStyle w:val="aa"/>
          <w:rFonts w:ascii="Times New Roman" w:hAnsi="Times New Roman" w:cs="Times New Roman"/>
          <w:bCs/>
          <w:i w:val="0"/>
          <w:iCs w:val="0"/>
          <w:sz w:val="28"/>
          <w:szCs w:val="28"/>
          <w:shd w:val="clear" w:color="auto" w:fill="FFFFFF"/>
          <w:lang w:val="de-DE"/>
        </w:rPr>
        <w:t>Mon</w:t>
      </w:r>
      <w:r w:rsidR="008B37B6" w:rsidRPr="00BD6870">
        <w:rPr>
          <w:rStyle w:val="aa"/>
          <w:rFonts w:ascii="Times New Roman" w:hAnsi="Times New Roman" w:cs="Times New Roman"/>
          <w:bCs/>
          <w:i w:val="0"/>
          <w:iCs w:val="0"/>
          <w:sz w:val="28"/>
          <w:szCs w:val="28"/>
          <w:shd w:val="clear" w:color="auto" w:fill="FFFFFF"/>
        </w:rPr>
        <w:t>í</w:t>
      </w:r>
      <w:r w:rsidR="008B37B6" w:rsidRPr="007C4C8D">
        <w:rPr>
          <w:rStyle w:val="aa"/>
          <w:rFonts w:ascii="Times New Roman" w:hAnsi="Times New Roman" w:cs="Times New Roman"/>
          <w:bCs/>
          <w:i w:val="0"/>
          <w:iCs w:val="0"/>
          <w:sz w:val="28"/>
          <w:szCs w:val="28"/>
          <w:shd w:val="clear" w:color="auto" w:fill="FFFFFF"/>
          <w:lang w:val="de-DE"/>
        </w:rPr>
        <w:t>kov</w:t>
      </w:r>
      <w:r w:rsidR="008B37B6" w:rsidRPr="00BD6870">
        <w:rPr>
          <w:rStyle w:val="aa"/>
          <w:rFonts w:ascii="Times New Roman" w:hAnsi="Times New Roman" w:cs="Times New Roman"/>
          <w:bCs/>
          <w:i w:val="0"/>
          <w:iCs w:val="0"/>
          <w:sz w:val="28"/>
          <w:szCs w:val="28"/>
          <w:shd w:val="clear" w:color="auto" w:fill="FFFFFF"/>
        </w:rPr>
        <w:t>á</w:t>
      </w:r>
      <w:r w:rsidR="008B37B6">
        <w:rPr>
          <w:rStyle w:val="aa"/>
          <w:rFonts w:ascii="Times New Roman" w:hAnsi="Times New Roman" w:cs="Times New Roman"/>
          <w:bCs/>
          <w:i w:val="0"/>
          <w:iCs w:val="0"/>
          <w:sz w:val="28"/>
          <w:szCs w:val="28"/>
          <w:shd w:val="clear" w:color="auto" w:fill="FFFFFF"/>
        </w:rPr>
        <w:t xml:space="preserve"> 1987:238</w:t>
      </w:r>
      <w:r w:rsidR="008B37B6" w:rsidRPr="0013516C">
        <w:rPr>
          <w:rFonts w:ascii="Times New Roman" w:hAnsi="Times New Roman" w:cs="Times New Roman"/>
          <w:sz w:val="28"/>
          <w:szCs w:val="28"/>
        </w:rPr>
        <w:t>]</w:t>
      </w:r>
      <w:r w:rsidR="008B37B6" w:rsidRPr="001A7D05">
        <w:rPr>
          <w:rFonts w:ascii="Times New Roman" w:hAnsi="Times New Roman" w:cs="Times New Roman"/>
          <w:sz w:val="28"/>
          <w:szCs w:val="28"/>
        </w:rPr>
        <w:t xml:space="preserve">  </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Автор не даёт перевода реплик, но и не превращает диалог в нечитаемую для многих немецкоговорящих читателей русскую речь с использованием кириллицы.  Для немецкоязычного читателя даже по </w:t>
      </w:r>
      <w:r w:rsidRPr="001A7D05">
        <w:rPr>
          <w:rFonts w:ascii="Times New Roman" w:hAnsi="Times New Roman" w:cs="Times New Roman"/>
          <w:sz w:val="28"/>
          <w:szCs w:val="28"/>
        </w:rPr>
        <w:lastRenderedPageBreak/>
        <w:t xml:space="preserve">ближнему контексту нет возможности понять, о чем говорят персонажи, однако есть возможность воспроизвести звуковую форму диалога; денотат стёрт, но это позволяет выдвинуть на первый план остальные составляющие высказывания, что, видимо, и было основной задачей Либуше Мониковой. Следовательно, автор преследует в данном случае две цели: погрузить читателя в атмосферу советской жизни и вновь подчеркнуть особенности языковой личности одного из главных героев. </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Помимо уже названных элементов культуры, в тексте романа встречаются также реалии из быта русской жизни, названия русской еды и напитков, географические наименования, природные явления на территории СССР </w:t>
      </w:r>
      <w:r w:rsidR="00DF46C0">
        <w:rPr>
          <w:rFonts w:ascii="Times New Roman" w:hAnsi="Times New Roman" w:cs="Times New Roman"/>
          <w:sz w:val="28"/>
          <w:szCs w:val="28"/>
        </w:rPr>
        <w:t>и другие. Однако такие включения</w:t>
      </w:r>
      <w:r w:rsidRPr="001A7D05">
        <w:rPr>
          <w:rFonts w:ascii="Times New Roman" w:hAnsi="Times New Roman" w:cs="Times New Roman"/>
          <w:sz w:val="28"/>
          <w:szCs w:val="28"/>
        </w:rPr>
        <w:t xml:space="preserve"> столь немногочисленны (и часто единичны), что создавать под каждый тип реалии </w:t>
      </w:r>
      <w:r w:rsidR="00DF46C0">
        <w:rPr>
          <w:rFonts w:ascii="Times New Roman" w:hAnsi="Times New Roman" w:cs="Times New Roman"/>
          <w:sz w:val="28"/>
          <w:szCs w:val="28"/>
        </w:rPr>
        <w:t>отдельную</w:t>
      </w:r>
      <w:r w:rsidRPr="001A7D05">
        <w:rPr>
          <w:rFonts w:ascii="Times New Roman" w:hAnsi="Times New Roman" w:cs="Times New Roman"/>
          <w:sz w:val="28"/>
          <w:szCs w:val="28"/>
        </w:rPr>
        <w:t xml:space="preserve"> группу не имеет смысла. Кроме того, данные реалии по своей функции повторяют вышеперечисленные или схожи с ними.</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Так, например, название аэропорта «</w:t>
      </w:r>
      <w:r w:rsidRPr="001A7D05">
        <w:rPr>
          <w:rFonts w:ascii="Times New Roman" w:hAnsi="Times New Roman" w:cs="Times New Roman"/>
          <w:i/>
          <w:sz w:val="28"/>
          <w:szCs w:val="28"/>
        </w:rPr>
        <w:t>Š</w:t>
      </w:r>
      <w:r w:rsidRPr="001A7D05">
        <w:rPr>
          <w:rFonts w:ascii="Times New Roman" w:hAnsi="Times New Roman" w:cs="Times New Roman"/>
          <w:i/>
          <w:sz w:val="28"/>
          <w:szCs w:val="28"/>
          <w:lang w:val="de-DE"/>
        </w:rPr>
        <w:t>eremetjevo</w:t>
      </w:r>
      <w:r w:rsidRPr="001A7D05">
        <w:rPr>
          <w:rFonts w:ascii="Times New Roman" w:hAnsi="Times New Roman" w:cs="Times New Roman"/>
          <w:sz w:val="28"/>
          <w:szCs w:val="28"/>
        </w:rPr>
        <w:t>»</w:t>
      </w:r>
      <w:r w:rsidR="008B37B6">
        <w:rPr>
          <w:rFonts w:ascii="Times New Roman" w:hAnsi="Times New Roman" w:cs="Times New Roman"/>
          <w:sz w:val="28"/>
          <w:szCs w:val="28"/>
        </w:rPr>
        <w:t xml:space="preserve"> </w:t>
      </w:r>
      <w:r w:rsidR="008B37B6" w:rsidRPr="0013516C">
        <w:rPr>
          <w:rFonts w:ascii="Times New Roman" w:hAnsi="Times New Roman" w:cs="Times New Roman"/>
          <w:color w:val="000000" w:themeColor="text1"/>
          <w:sz w:val="28"/>
          <w:szCs w:val="28"/>
        </w:rPr>
        <w:t>[</w:t>
      </w:r>
      <w:r w:rsidR="008B37B6" w:rsidRPr="007C4C8D">
        <w:rPr>
          <w:rStyle w:val="aa"/>
          <w:rFonts w:ascii="Times New Roman" w:hAnsi="Times New Roman" w:cs="Times New Roman"/>
          <w:bCs/>
          <w:i w:val="0"/>
          <w:iCs w:val="0"/>
          <w:sz w:val="28"/>
          <w:szCs w:val="28"/>
          <w:shd w:val="clear" w:color="auto" w:fill="FFFFFF"/>
          <w:lang w:val="de-DE"/>
        </w:rPr>
        <w:t>Mon</w:t>
      </w:r>
      <w:r w:rsidR="008B37B6" w:rsidRPr="00BD6870">
        <w:rPr>
          <w:rStyle w:val="aa"/>
          <w:rFonts w:ascii="Times New Roman" w:hAnsi="Times New Roman" w:cs="Times New Roman"/>
          <w:bCs/>
          <w:i w:val="0"/>
          <w:iCs w:val="0"/>
          <w:sz w:val="28"/>
          <w:szCs w:val="28"/>
          <w:shd w:val="clear" w:color="auto" w:fill="FFFFFF"/>
        </w:rPr>
        <w:t>í</w:t>
      </w:r>
      <w:r w:rsidR="008B37B6" w:rsidRPr="007C4C8D">
        <w:rPr>
          <w:rStyle w:val="aa"/>
          <w:rFonts w:ascii="Times New Roman" w:hAnsi="Times New Roman" w:cs="Times New Roman"/>
          <w:bCs/>
          <w:i w:val="0"/>
          <w:iCs w:val="0"/>
          <w:sz w:val="28"/>
          <w:szCs w:val="28"/>
          <w:shd w:val="clear" w:color="auto" w:fill="FFFFFF"/>
          <w:lang w:val="de-DE"/>
        </w:rPr>
        <w:t>kov</w:t>
      </w:r>
      <w:r w:rsidR="008B37B6" w:rsidRPr="00BD6870">
        <w:rPr>
          <w:rStyle w:val="aa"/>
          <w:rFonts w:ascii="Times New Roman" w:hAnsi="Times New Roman" w:cs="Times New Roman"/>
          <w:bCs/>
          <w:i w:val="0"/>
          <w:iCs w:val="0"/>
          <w:sz w:val="28"/>
          <w:szCs w:val="28"/>
          <w:shd w:val="clear" w:color="auto" w:fill="FFFFFF"/>
        </w:rPr>
        <w:t>á</w:t>
      </w:r>
      <w:r w:rsidR="008B37B6">
        <w:rPr>
          <w:rStyle w:val="aa"/>
          <w:rFonts w:ascii="Times New Roman" w:hAnsi="Times New Roman" w:cs="Times New Roman"/>
          <w:bCs/>
          <w:i w:val="0"/>
          <w:iCs w:val="0"/>
          <w:sz w:val="28"/>
          <w:szCs w:val="28"/>
          <w:shd w:val="clear" w:color="auto" w:fill="FFFFFF"/>
        </w:rPr>
        <w:t xml:space="preserve"> 1987:237</w:t>
      </w:r>
      <w:r w:rsidR="008B37B6" w:rsidRPr="0013516C">
        <w:rPr>
          <w:rFonts w:ascii="Times New Roman" w:hAnsi="Times New Roman" w:cs="Times New Roman"/>
          <w:sz w:val="28"/>
          <w:szCs w:val="28"/>
        </w:rPr>
        <w:t>]</w:t>
      </w:r>
      <w:r w:rsidRPr="001A7D05">
        <w:rPr>
          <w:rFonts w:ascii="Times New Roman" w:hAnsi="Times New Roman" w:cs="Times New Roman"/>
          <w:sz w:val="28"/>
          <w:szCs w:val="28"/>
        </w:rPr>
        <w:t>, включенное во внутренний монолог одного из персонажей, раскрывает с помощью чешской транскрипции его национальную принадлежность.  А часто используемое во второй части романа слово «закуска» (</w:t>
      </w:r>
      <w:r w:rsidRPr="001A7D05">
        <w:rPr>
          <w:rFonts w:ascii="Times New Roman" w:hAnsi="Times New Roman" w:cs="Times New Roman"/>
          <w:i/>
          <w:sz w:val="28"/>
          <w:szCs w:val="28"/>
          <w:lang w:val="de-DE"/>
        </w:rPr>
        <w:t>Sakuska</w:t>
      </w:r>
      <w:r w:rsidR="002A5C24">
        <w:rPr>
          <w:rFonts w:ascii="Times New Roman" w:hAnsi="Times New Roman" w:cs="Times New Roman"/>
          <w:i/>
          <w:sz w:val="28"/>
          <w:szCs w:val="28"/>
        </w:rPr>
        <w:t xml:space="preserve"> - </w:t>
      </w:r>
      <w:r w:rsidR="002A5C24" w:rsidRPr="0013516C">
        <w:rPr>
          <w:rFonts w:ascii="Times New Roman" w:hAnsi="Times New Roman" w:cs="Times New Roman"/>
          <w:color w:val="000000" w:themeColor="text1"/>
          <w:sz w:val="28"/>
          <w:szCs w:val="28"/>
        </w:rPr>
        <w:t>[</w:t>
      </w:r>
      <w:r w:rsidR="002A5C24" w:rsidRPr="007C4C8D">
        <w:rPr>
          <w:rStyle w:val="aa"/>
          <w:rFonts w:ascii="Times New Roman" w:hAnsi="Times New Roman" w:cs="Times New Roman"/>
          <w:bCs/>
          <w:i w:val="0"/>
          <w:iCs w:val="0"/>
          <w:sz w:val="28"/>
          <w:szCs w:val="28"/>
          <w:shd w:val="clear" w:color="auto" w:fill="FFFFFF"/>
          <w:lang w:val="de-DE"/>
        </w:rPr>
        <w:t>Mon</w:t>
      </w:r>
      <w:r w:rsidR="002A5C24" w:rsidRPr="00BD6870">
        <w:rPr>
          <w:rStyle w:val="aa"/>
          <w:rFonts w:ascii="Times New Roman" w:hAnsi="Times New Roman" w:cs="Times New Roman"/>
          <w:bCs/>
          <w:i w:val="0"/>
          <w:iCs w:val="0"/>
          <w:sz w:val="28"/>
          <w:szCs w:val="28"/>
          <w:shd w:val="clear" w:color="auto" w:fill="FFFFFF"/>
        </w:rPr>
        <w:t>í</w:t>
      </w:r>
      <w:r w:rsidR="002A5C24" w:rsidRPr="007C4C8D">
        <w:rPr>
          <w:rStyle w:val="aa"/>
          <w:rFonts w:ascii="Times New Roman" w:hAnsi="Times New Roman" w:cs="Times New Roman"/>
          <w:bCs/>
          <w:i w:val="0"/>
          <w:iCs w:val="0"/>
          <w:sz w:val="28"/>
          <w:szCs w:val="28"/>
          <w:shd w:val="clear" w:color="auto" w:fill="FFFFFF"/>
          <w:lang w:val="de-DE"/>
        </w:rPr>
        <w:t>kov</w:t>
      </w:r>
      <w:r w:rsidR="002A5C24" w:rsidRPr="00BD6870">
        <w:rPr>
          <w:rStyle w:val="aa"/>
          <w:rFonts w:ascii="Times New Roman" w:hAnsi="Times New Roman" w:cs="Times New Roman"/>
          <w:bCs/>
          <w:i w:val="0"/>
          <w:iCs w:val="0"/>
          <w:sz w:val="28"/>
          <w:szCs w:val="28"/>
          <w:shd w:val="clear" w:color="auto" w:fill="FFFFFF"/>
        </w:rPr>
        <w:t>á</w:t>
      </w:r>
      <w:r w:rsidR="002A5C24">
        <w:rPr>
          <w:rStyle w:val="aa"/>
          <w:rFonts w:ascii="Times New Roman" w:hAnsi="Times New Roman" w:cs="Times New Roman"/>
          <w:bCs/>
          <w:i w:val="0"/>
          <w:iCs w:val="0"/>
          <w:sz w:val="28"/>
          <w:szCs w:val="28"/>
          <w:shd w:val="clear" w:color="auto" w:fill="FFFFFF"/>
        </w:rPr>
        <w:t xml:space="preserve"> 1987:312</w:t>
      </w:r>
      <w:r w:rsidR="002A5C24" w:rsidRPr="0013516C">
        <w:rPr>
          <w:rFonts w:ascii="Times New Roman" w:hAnsi="Times New Roman" w:cs="Times New Roman"/>
          <w:sz w:val="28"/>
          <w:szCs w:val="28"/>
        </w:rPr>
        <w:t>]</w:t>
      </w:r>
      <w:r w:rsidRPr="001A7D05">
        <w:rPr>
          <w:rFonts w:ascii="Times New Roman" w:hAnsi="Times New Roman" w:cs="Times New Roman"/>
          <w:sz w:val="28"/>
          <w:szCs w:val="28"/>
        </w:rPr>
        <w:t xml:space="preserve">), взятое к тому же в кавычки, </w:t>
      </w:r>
      <w:r w:rsidR="00345DCA">
        <w:rPr>
          <w:rFonts w:ascii="Times New Roman" w:hAnsi="Times New Roman" w:cs="Times New Roman"/>
          <w:sz w:val="28"/>
          <w:szCs w:val="28"/>
        </w:rPr>
        <w:t>служит для создания русского колорита,</w:t>
      </w:r>
      <w:r w:rsidRPr="001A7D05">
        <w:rPr>
          <w:rFonts w:ascii="Times New Roman" w:hAnsi="Times New Roman" w:cs="Times New Roman"/>
          <w:sz w:val="28"/>
          <w:szCs w:val="28"/>
        </w:rPr>
        <w:t xml:space="preserve"> указывает на важность этого явления</w:t>
      </w:r>
      <w:r w:rsidR="00345DCA">
        <w:rPr>
          <w:rFonts w:ascii="Times New Roman" w:hAnsi="Times New Roman" w:cs="Times New Roman"/>
          <w:sz w:val="28"/>
          <w:szCs w:val="28"/>
        </w:rPr>
        <w:t xml:space="preserve"> в русской культуре</w:t>
      </w:r>
      <w:r w:rsidRPr="001A7D05">
        <w:rPr>
          <w:rFonts w:ascii="Times New Roman" w:hAnsi="Times New Roman" w:cs="Times New Roman"/>
          <w:sz w:val="28"/>
          <w:szCs w:val="28"/>
        </w:rPr>
        <w:t xml:space="preserve">. </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proofErr w:type="gramStart"/>
      <w:r w:rsidRPr="001A7D05">
        <w:rPr>
          <w:rFonts w:ascii="Times New Roman" w:hAnsi="Times New Roman" w:cs="Times New Roman"/>
          <w:sz w:val="28"/>
          <w:szCs w:val="28"/>
        </w:rPr>
        <w:t xml:space="preserve">Интересен еще один случай такого рода вкраплений в тексте: слово </w:t>
      </w:r>
      <w:r w:rsidRPr="001A7D05">
        <w:rPr>
          <w:rFonts w:ascii="Times New Roman" w:hAnsi="Times New Roman" w:cs="Times New Roman"/>
          <w:i/>
          <w:sz w:val="28"/>
          <w:szCs w:val="28"/>
          <w:lang w:val="cs-CZ"/>
        </w:rPr>
        <w:t>čaj</w:t>
      </w:r>
      <w:r w:rsidRPr="001A7D05">
        <w:rPr>
          <w:rFonts w:ascii="Times New Roman" w:hAnsi="Times New Roman" w:cs="Times New Roman"/>
          <w:i/>
          <w:sz w:val="28"/>
          <w:szCs w:val="28"/>
        </w:rPr>
        <w:t xml:space="preserve"> </w:t>
      </w:r>
      <w:r w:rsidRPr="001A7D05">
        <w:rPr>
          <w:rFonts w:ascii="Times New Roman" w:hAnsi="Times New Roman" w:cs="Times New Roman"/>
          <w:sz w:val="28"/>
          <w:szCs w:val="28"/>
        </w:rPr>
        <w:t>в словосочетании «</w:t>
      </w:r>
      <w:r w:rsidRPr="001A7D05">
        <w:rPr>
          <w:rFonts w:ascii="Times New Roman" w:hAnsi="Times New Roman" w:cs="Times New Roman"/>
          <w:i/>
          <w:sz w:val="28"/>
          <w:szCs w:val="28"/>
          <w:lang w:val="cs-CZ"/>
        </w:rPr>
        <w:t>mit Kwass, Čaj und Salzgurken</w:t>
      </w:r>
      <w:r w:rsidRPr="001A7D05">
        <w:rPr>
          <w:rFonts w:ascii="Times New Roman" w:hAnsi="Times New Roman" w:cs="Times New Roman"/>
          <w:sz w:val="28"/>
          <w:szCs w:val="28"/>
        </w:rPr>
        <w:t>»</w:t>
      </w:r>
      <w:r w:rsidR="002A5C24">
        <w:rPr>
          <w:rFonts w:ascii="Times New Roman" w:hAnsi="Times New Roman" w:cs="Times New Roman"/>
          <w:sz w:val="28"/>
          <w:szCs w:val="28"/>
        </w:rPr>
        <w:t xml:space="preserve"> </w:t>
      </w:r>
      <w:r w:rsidR="002A5C24" w:rsidRPr="0013516C">
        <w:rPr>
          <w:rFonts w:ascii="Times New Roman" w:hAnsi="Times New Roman" w:cs="Times New Roman"/>
          <w:color w:val="000000" w:themeColor="text1"/>
          <w:sz w:val="28"/>
          <w:szCs w:val="28"/>
        </w:rPr>
        <w:t>[</w:t>
      </w:r>
      <w:r w:rsidR="002A5C24" w:rsidRPr="007C4C8D">
        <w:rPr>
          <w:rStyle w:val="aa"/>
          <w:rFonts w:ascii="Times New Roman" w:hAnsi="Times New Roman" w:cs="Times New Roman"/>
          <w:bCs/>
          <w:i w:val="0"/>
          <w:iCs w:val="0"/>
          <w:sz w:val="28"/>
          <w:szCs w:val="28"/>
          <w:shd w:val="clear" w:color="auto" w:fill="FFFFFF"/>
          <w:lang w:val="de-DE"/>
        </w:rPr>
        <w:t>Mon</w:t>
      </w:r>
      <w:r w:rsidR="002A5C24" w:rsidRPr="00BD6870">
        <w:rPr>
          <w:rStyle w:val="aa"/>
          <w:rFonts w:ascii="Times New Roman" w:hAnsi="Times New Roman" w:cs="Times New Roman"/>
          <w:bCs/>
          <w:i w:val="0"/>
          <w:iCs w:val="0"/>
          <w:sz w:val="28"/>
          <w:szCs w:val="28"/>
          <w:shd w:val="clear" w:color="auto" w:fill="FFFFFF"/>
        </w:rPr>
        <w:t>í</w:t>
      </w:r>
      <w:r w:rsidR="002A5C24" w:rsidRPr="007C4C8D">
        <w:rPr>
          <w:rStyle w:val="aa"/>
          <w:rFonts w:ascii="Times New Roman" w:hAnsi="Times New Roman" w:cs="Times New Roman"/>
          <w:bCs/>
          <w:i w:val="0"/>
          <w:iCs w:val="0"/>
          <w:sz w:val="28"/>
          <w:szCs w:val="28"/>
          <w:shd w:val="clear" w:color="auto" w:fill="FFFFFF"/>
          <w:lang w:val="de-DE"/>
        </w:rPr>
        <w:t>kov</w:t>
      </w:r>
      <w:r w:rsidR="002A5C24" w:rsidRPr="00BD6870">
        <w:rPr>
          <w:rStyle w:val="aa"/>
          <w:rFonts w:ascii="Times New Roman" w:hAnsi="Times New Roman" w:cs="Times New Roman"/>
          <w:bCs/>
          <w:i w:val="0"/>
          <w:iCs w:val="0"/>
          <w:sz w:val="28"/>
          <w:szCs w:val="28"/>
          <w:shd w:val="clear" w:color="auto" w:fill="FFFFFF"/>
        </w:rPr>
        <w:t>á</w:t>
      </w:r>
      <w:r w:rsidR="002A5C24">
        <w:rPr>
          <w:rStyle w:val="aa"/>
          <w:rFonts w:ascii="Times New Roman" w:hAnsi="Times New Roman" w:cs="Times New Roman"/>
          <w:bCs/>
          <w:i w:val="0"/>
          <w:iCs w:val="0"/>
          <w:sz w:val="28"/>
          <w:szCs w:val="28"/>
          <w:shd w:val="clear" w:color="auto" w:fill="FFFFFF"/>
        </w:rPr>
        <w:t xml:space="preserve"> 1987:409</w:t>
      </w:r>
      <w:r w:rsidR="002A5C24" w:rsidRPr="0013516C">
        <w:rPr>
          <w:rFonts w:ascii="Times New Roman" w:hAnsi="Times New Roman" w:cs="Times New Roman"/>
          <w:sz w:val="28"/>
          <w:szCs w:val="28"/>
        </w:rPr>
        <w:t>]</w:t>
      </w:r>
      <w:r w:rsidR="00723322">
        <w:rPr>
          <w:rFonts w:ascii="Times New Roman" w:hAnsi="Times New Roman" w:cs="Times New Roman"/>
          <w:sz w:val="28"/>
          <w:szCs w:val="28"/>
        </w:rPr>
        <w:t xml:space="preserve"> (рус.</w:t>
      </w:r>
      <w:proofErr w:type="gramEnd"/>
      <w:r w:rsidR="00723322">
        <w:rPr>
          <w:rFonts w:ascii="Times New Roman" w:hAnsi="Times New Roman" w:cs="Times New Roman"/>
          <w:sz w:val="28"/>
          <w:szCs w:val="28"/>
        </w:rPr>
        <w:t xml:space="preserve"> </w:t>
      </w:r>
      <w:proofErr w:type="gramStart"/>
      <w:r w:rsidR="00723322">
        <w:rPr>
          <w:rFonts w:ascii="Times New Roman" w:hAnsi="Times New Roman" w:cs="Times New Roman"/>
          <w:sz w:val="28"/>
          <w:szCs w:val="28"/>
        </w:rPr>
        <w:t>«С квасом, чаем и солеными огурцами»)</w:t>
      </w:r>
      <w:r w:rsidRPr="001A7D05">
        <w:rPr>
          <w:rFonts w:ascii="Times New Roman" w:hAnsi="Times New Roman" w:cs="Times New Roman"/>
          <w:sz w:val="28"/>
          <w:szCs w:val="28"/>
        </w:rPr>
        <w:t>.</w:t>
      </w:r>
      <w:proofErr w:type="gramEnd"/>
      <w:r w:rsidRPr="001A7D05">
        <w:rPr>
          <w:rFonts w:ascii="Times New Roman" w:hAnsi="Times New Roman" w:cs="Times New Roman"/>
          <w:sz w:val="28"/>
          <w:szCs w:val="28"/>
        </w:rPr>
        <w:t xml:space="preserve"> Интересно здесь то, что «</w:t>
      </w:r>
      <w:r w:rsidRPr="00890D8A">
        <w:rPr>
          <w:rFonts w:ascii="Times New Roman" w:hAnsi="Times New Roman" w:cs="Times New Roman"/>
          <w:i/>
          <w:sz w:val="28"/>
          <w:szCs w:val="28"/>
          <w:lang w:val="cs-CZ"/>
        </w:rPr>
        <w:t>čaj</w:t>
      </w:r>
      <w:r w:rsidRPr="001A7D05">
        <w:rPr>
          <w:rFonts w:ascii="Times New Roman" w:hAnsi="Times New Roman" w:cs="Times New Roman"/>
          <w:sz w:val="28"/>
          <w:szCs w:val="28"/>
        </w:rPr>
        <w:t xml:space="preserve">» можно определить не только как чешскую транслитерацию русского слова, но и как чешское вкрапление. Мы  склонны считать, что это, скорее, чешская транслитерация, так как данное словосочетание встречается во второй части романа, во время пребывания героев в России. Вся еда, которая описывается в этом отрывке, относится к русской культуре, однако сочетание приведенных выше трех слов кажется нам очень занимательным. Первое </w:t>
      </w:r>
      <w:r w:rsidRPr="001A7D05">
        <w:rPr>
          <w:rFonts w:ascii="Times New Roman" w:hAnsi="Times New Roman" w:cs="Times New Roman"/>
          <w:sz w:val="28"/>
          <w:szCs w:val="28"/>
        </w:rPr>
        <w:lastRenderedPageBreak/>
        <w:t xml:space="preserve">слово «квас» - русская реалия, закрепившаяся в немецком языке как отдельная лексема (пусть и не очень употребительная), «чай» - транслитерированное слово, не являющееся реалией, и </w:t>
      </w:r>
      <w:r w:rsidR="00F97B0B">
        <w:rPr>
          <w:rFonts w:ascii="Times New Roman" w:hAnsi="Times New Roman" w:cs="Times New Roman"/>
          <w:sz w:val="28"/>
          <w:szCs w:val="28"/>
        </w:rPr>
        <w:t xml:space="preserve">словосочетание </w:t>
      </w:r>
      <w:r w:rsidRPr="001A7D05">
        <w:rPr>
          <w:rFonts w:ascii="Times New Roman" w:hAnsi="Times New Roman" w:cs="Times New Roman"/>
          <w:sz w:val="28"/>
          <w:szCs w:val="28"/>
        </w:rPr>
        <w:t xml:space="preserve">«соленые огурцы» - полностью переведенное на немецкий язык. Возникает закономерный вопрос, почему же только одно слово между двумя другими дано через чешскую транслитерацию? Возможно, дело в том, что только этот предмет чех не воспринимает как чуждый, даже экзотический, в отличие от двух других. </w:t>
      </w:r>
      <w:r>
        <w:rPr>
          <w:rFonts w:ascii="Times New Roman" w:hAnsi="Times New Roman" w:cs="Times New Roman"/>
          <w:sz w:val="28"/>
          <w:szCs w:val="28"/>
        </w:rPr>
        <w:t>В данном случае через чешскую транслитерацию может проявляться близость данного элемента быта русской культуры – чешской.</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Итак, третий тип русских вкраплений характерен тем, что подобного рода вставные элементы, скорее всего, связаны с языковой личностью героя-чеха</w:t>
      </w:r>
      <w:r>
        <w:rPr>
          <w:rFonts w:ascii="Times New Roman" w:hAnsi="Times New Roman" w:cs="Times New Roman"/>
          <w:sz w:val="28"/>
          <w:szCs w:val="28"/>
        </w:rPr>
        <w:t xml:space="preserve"> или близки чешской культуре</w:t>
      </w:r>
      <w:r w:rsidRPr="001A7D05">
        <w:rPr>
          <w:rFonts w:ascii="Times New Roman" w:hAnsi="Times New Roman" w:cs="Times New Roman"/>
          <w:sz w:val="28"/>
          <w:szCs w:val="28"/>
        </w:rPr>
        <w:t>. К таким элементам мы отнесем различные русские предметы быта, культуры, которые, однако, даны через призму иного языкового восприятия.</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К </w:t>
      </w:r>
      <w:r w:rsidRPr="001A7D05">
        <w:rPr>
          <w:rFonts w:ascii="Times New Roman" w:hAnsi="Times New Roman" w:cs="Times New Roman"/>
          <w:b/>
          <w:sz w:val="28"/>
          <w:szCs w:val="28"/>
        </w:rPr>
        <w:t>четвертому типу</w:t>
      </w:r>
      <w:r w:rsidRPr="001A7D05">
        <w:rPr>
          <w:rFonts w:ascii="Times New Roman" w:hAnsi="Times New Roman" w:cs="Times New Roman"/>
          <w:sz w:val="28"/>
          <w:szCs w:val="28"/>
        </w:rPr>
        <w:t xml:space="preserve">, то есть к собственно русским вкраплениям на русском языке, относится небольшое число вкраплений, которые также встречаются только во второй части романа. </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К этой группе мы отнесем цитаты из русских произведений («Капитанская дочка» А.С.</w:t>
      </w:r>
      <w:r w:rsidR="003460A2">
        <w:rPr>
          <w:rFonts w:ascii="Times New Roman" w:hAnsi="Times New Roman" w:cs="Times New Roman"/>
          <w:sz w:val="28"/>
          <w:szCs w:val="28"/>
        </w:rPr>
        <w:t> </w:t>
      </w:r>
      <w:r w:rsidR="00F97B0B">
        <w:rPr>
          <w:rFonts w:ascii="Times New Roman" w:hAnsi="Times New Roman" w:cs="Times New Roman"/>
          <w:sz w:val="28"/>
          <w:szCs w:val="28"/>
        </w:rPr>
        <w:t>Пушкина</w:t>
      </w:r>
      <w:r w:rsidRPr="001A7D05">
        <w:rPr>
          <w:rFonts w:ascii="Times New Roman" w:hAnsi="Times New Roman" w:cs="Times New Roman"/>
          <w:sz w:val="28"/>
          <w:szCs w:val="28"/>
        </w:rPr>
        <w:t xml:space="preserve">, «Железная дорога» Н.А. </w:t>
      </w:r>
      <w:r w:rsidR="003460A2">
        <w:rPr>
          <w:rFonts w:ascii="Times New Roman" w:hAnsi="Times New Roman" w:cs="Times New Roman"/>
          <w:sz w:val="28"/>
          <w:szCs w:val="28"/>
        </w:rPr>
        <w:t> </w:t>
      </w:r>
      <w:r w:rsidRPr="001A7D05">
        <w:rPr>
          <w:rFonts w:ascii="Times New Roman" w:hAnsi="Times New Roman" w:cs="Times New Roman"/>
          <w:sz w:val="28"/>
          <w:szCs w:val="28"/>
        </w:rPr>
        <w:t>Некрасова, «Тарас Бульба» Н.В.</w:t>
      </w:r>
      <w:r w:rsidR="003460A2">
        <w:rPr>
          <w:rFonts w:ascii="Times New Roman" w:hAnsi="Times New Roman" w:cs="Times New Roman"/>
          <w:sz w:val="28"/>
          <w:szCs w:val="28"/>
        </w:rPr>
        <w:t> </w:t>
      </w:r>
      <w:r w:rsidRPr="001A7D05">
        <w:rPr>
          <w:rFonts w:ascii="Times New Roman" w:hAnsi="Times New Roman" w:cs="Times New Roman"/>
          <w:sz w:val="28"/>
          <w:szCs w:val="28"/>
        </w:rPr>
        <w:t>Гоголя), встречающиеся в романе и написанные по-русски:</w:t>
      </w:r>
    </w:p>
    <w:p w:rsidR="00B63C81" w:rsidRPr="001A7D05" w:rsidRDefault="00B63C81" w:rsidP="00ED3E00">
      <w:pPr>
        <w:pStyle w:val="a4"/>
        <w:numPr>
          <w:ilvl w:val="0"/>
          <w:numId w:val="18"/>
        </w:numPr>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i/>
          <w:sz w:val="28"/>
          <w:szCs w:val="28"/>
        </w:rPr>
        <w:t>«Чем триста лет питаться падалью, лучше раз напиться живой кровью, а там что бог даст»</w:t>
      </w:r>
      <w:r w:rsidR="002A5C24">
        <w:rPr>
          <w:rFonts w:ascii="Times New Roman" w:hAnsi="Times New Roman" w:cs="Times New Roman"/>
          <w:i/>
          <w:sz w:val="28"/>
          <w:szCs w:val="28"/>
        </w:rPr>
        <w:t xml:space="preserve"> </w:t>
      </w:r>
      <w:r w:rsidR="002A5C24" w:rsidRPr="0013516C">
        <w:rPr>
          <w:rFonts w:ascii="Times New Roman" w:hAnsi="Times New Roman" w:cs="Times New Roman"/>
          <w:color w:val="000000" w:themeColor="text1"/>
          <w:sz w:val="28"/>
          <w:szCs w:val="28"/>
        </w:rPr>
        <w:t>[</w:t>
      </w:r>
      <w:r w:rsidR="002A5C24" w:rsidRPr="007C4C8D">
        <w:rPr>
          <w:rStyle w:val="aa"/>
          <w:rFonts w:ascii="Times New Roman" w:hAnsi="Times New Roman" w:cs="Times New Roman"/>
          <w:bCs/>
          <w:i w:val="0"/>
          <w:iCs w:val="0"/>
          <w:sz w:val="28"/>
          <w:szCs w:val="28"/>
          <w:shd w:val="clear" w:color="auto" w:fill="FFFFFF"/>
          <w:lang w:val="de-DE"/>
        </w:rPr>
        <w:t>Mon</w:t>
      </w:r>
      <w:r w:rsidR="002A5C24" w:rsidRPr="00BD6870">
        <w:rPr>
          <w:rStyle w:val="aa"/>
          <w:rFonts w:ascii="Times New Roman" w:hAnsi="Times New Roman" w:cs="Times New Roman"/>
          <w:bCs/>
          <w:i w:val="0"/>
          <w:iCs w:val="0"/>
          <w:sz w:val="28"/>
          <w:szCs w:val="28"/>
          <w:shd w:val="clear" w:color="auto" w:fill="FFFFFF"/>
        </w:rPr>
        <w:t>í</w:t>
      </w:r>
      <w:r w:rsidR="002A5C24" w:rsidRPr="007C4C8D">
        <w:rPr>
          <w:rStyle w:val="aa"/>
          <w:rFonts w:ascii="Times New Roman" w:hAnsi="Times New Roman" w:cs="Times New Roman"/>
          <w:bCs/>
          <w:i w:val="0"/>
          <w:iCs w:val="0"/>
          <w:sz w:val="28"/>
          <w:szCs w:val="28"/>
          <w:shd w:val="clear" w:color="auto" w:fill="FFFFFF"/>
          <w:lang w:val="de-DE"/>
        </w:rPr>
        <w:t>kov</w:t>
      </w:r>
      <w:r w:rsidR="002A5C24" w:rsidRPr="00BD6870">
        <w:rPr>
          <w:rStyle w:val="aa"/>
          <w:rFonts w:ascii="Times New Roman" w:hAnsi="Times New Roman" w:cs="Times New Roman"/>
          <w:bCs/>
          <w:i w:val="0"/>
          <w:iCs w:val="0"/>
          <w:sz w:val="28"/>
          <w:szCs w:val="28"/>
          <w:shd w:val="clear" w:color="auto" w:fill="FFFFFF"/>
        </w:rPr>
        <w:t>á</w:t>
      </w:r>
      <w:r w:rsidR="002A5C24">
        <w:rPr>
          <w:rStyle w:val="aa"/>
          <w:rFonts w:ascii="Times New Roman" w:hAnsi="Times New Roman" w:cs="Times New Roman"/>
          <w:bCs/>
          <w:i w:val="0"/>
          <w:iCs w:val="0"/>
          <w:sz w:val="28"/>
          <w:szCs w:val="28"/>
          <w:shd w:val="clear" w:color="auto" w:fill="FFFFFF"/>
        </w:rPr>
        <w:t xml:space="preserve"> 1987:74</w:t>
      </w:r>
      <w:r w:rsidR="002A5C24" w:rsidRPr="0013516C">
        <w:rPr>
          <w:rFonts w:ascii="Times New Roman" w:hAnsi="Times New Roman" w:cs="Times New Roman"/>
          <w:sz w:val="28"/>
          <w:szCs w:val="28"/>
        </w:rPr>
        <w:t>]</w:t>
      </w:r>
      <w:r w:rsidRPr="001A7D05">
        <w:rPr>
          <w:rFonts w:ascii="Times New Roman" w:hAnsi="Times New Roman" w:cs="Times New Roman"/>
          <w:i/>
          <w:sz w:val="28"/>
          <w:szCs w:val="28"/>
        </w:rPr>
        <w:t>.</w:t>
      </w:r>
      <w:r w:rsidRPr="001A7D05">
        <w:rPr>
          <w:rFonts w:ascii="Times New Roman" w:hAnsi="Times New Roman" w:cs="Times New Roman"/>
          <w:sz w:val="28"/>
          <w:szCs w:val="28"/>
        </w:rPr>
        <w:t xml:space="preserve"> </w:t>
      </w:r>
    </w:p>
    <w:p w:rsidR="00B63C81" w:rsidRPr="00C872C0" w:rsidRDefault="00B63C81" w:rsidP="00ED3E00">
      <w:pPr>
        <w:pStyle w:val="a4"/>
        <w:numPr>
          <w:ilvl w:val="0"/>
          <w:numId w:val="18"/>
        </w:numPr>
        <w:spacing w:after="200" w:line="360" w:lineRule="auto"/>
        <w:ind w:firstLine="709"/>
        <w:jc w:val="both"/>
        <w:rPr>
          <w:rFonts w:ascii="Times New Roman" w:hAnsi="Times New Roman" w:cs="Times New Roman"/>
          <w:sz w:val="28"/>
          <w:szCs w:val="28"/>
        </w:rPr>
      </w:pPr>
      <w:r w:rsidRPr="00C872C0">
        <w:rPr>
          <w:rFonts w:ascii="Times New Roman" w:hAnsi="Times New Roman" w:cs="Times New Roman"/>
          <w:i/>
          <w:sz w:val="28"/>
          <w:szCs w:val="28"/>
        </w:rPr>
        <w:t>«Быстро лечу я по рельсам чугунным, Думаю думу свою</w:t>
      </w:r>
      <w:r w:rsidR="00C30AA9">
        <w:rPr>
          <w:rFonts w:ascii="Times New Roman" w:hAnsi="Times New Roman" w:cs="Times New Roman"/>
          <w:i/>
          <w:sz w:val="28"/>
          <w:szCs w:val="28"/>
        </w:rPr>
        <w:t>»</w:t>
      </w:r>
      <w:r w:rsidR="002A5C24" w:rsidRPr="00C872C0">
        <w:rPr>
          <w:rFonts w:ascii="Times New Roman" w:hAnsi="Times New Roman" w:cs="Times New Roman"/>
          <w:sz w:val="28"/>
          <w:szCs w:val="28"/>
        </w:rPr>
        <w:t xml:space="preserve"> </w:t>
      </w:r>
      <w:r w:rsidR="00C872C0" w:rsidRPr="00C872C0">
        <w:rPr>
          <w:rFonts w:ascii="Times New Roman" w:hAnsi="Times New Roman" w:cs="Times New Roman"/>
          <w:color w:val="000000" w:themeColor="text1"/>
          <w:sz w:val="28"/>
          <w:szCs w:val="28"/>
          <w:lang w:val="en-US"/>
        </w:rPr>
        <w:t>[</w:t>
      </w:r>
      <w:r w:rsidR="00C872C0" w:rsidRPr="00C872C0">
        <w:rPr>
          <w:rStyle w:val="aa"/>
          <w:rFonts w:ascii="Times New Roman" w:hAnsi="Times New Roman" w:cs="Times New Roman"/>
          <w:bCs/>
          <w:i w:val="0"/>
          <w:iCs w:val="0"/>
          <w:sz w:val="28"/>
          <w:szCs w:val="28"/>
          <w:shd w:val="clear" w:color="auto" w:fill="FFFFFF"/>
          <w:lang w:val="en-US"/>
        </w:rPr>
        <w:t>Moníková 1987:</w:t>
      </w:r>
      <w:r w:rsidR="00C872C0">
        <w:rPr>
          <w:rStyle w:val="aa"/>
          <w:rFonts w:ascii="Times New Roman" w:hAnsi="Times New Roman" w:cs="Times New Roman"/>
          <w:bCs/>
          <w:i w:val="0"/>
          <w:iCs w:val="0"/>
          <w:sz w:val="28"/>
          <w:szCs w:val="28"/>
          <w:shd w:val="clear" w:color="auto" w:fill="FFFFFF"/>
        </w:rPr>
        <w:t>414</w:t>
      </w:r>
      <w:r w:rsidR="00C872C0" w:rsidRPr="00C872C0">
        <w:rPr>
          <w:rFonts w:ascii="Times New Roman" w:hAnsi="Times New Roman" w:cs="Times New Roman"/>
          <w:sz w:val="28"/>
          <w:szCs w:val="28"/>
          <w:lang w:val="en-US"/>
        </w:rPr>
        <w:t>]</w:t>
      </w:r>
      <w:r w:rsidR="002A5C24" w:rsidRPr="00C872C0">
        <w:rPr>
          <w:rFonts w:ascii="Times New Roman" w:hAnsi="Times New Roman" w:cs="Times New Roman"/>
          <w:sz w:val="28"/>
          <w:szCs w:val="28"/>
        </w:rPr>
        <w:t xml:space="preserve"> </w:t>
      </w:r>
    </w:p>
    <w:p w:rsidR="00B63C81" w:rsidRDefault="00B63C81" w:rsidP="00ED3E00">
      <w:pPr>
        <w:pStyle w:val="a4"/>
        <w:numPr>
          <w:ilvl w:val="0"/>
          <w:numId w:val="18"/>
        </w:numPr>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i/>
          <w:sz w:val="28"/>
          <w:szCs w:val="28"/>
        </w:rPr>
        <w:t>«Да разве найдутся на свете такие огни, муки и такая сила, которая бы пересилила русскую силу</w:t>
      </w:r>
      <w:r w:rsidRPr="001A7D05">
        <w:rPr>
          <w:rFonts w:ascii="Times New Roman" w:hAnsi="Times New Roman" w:cs="Times New Roman"/>
          <w:sz w:val="28"/>
          <w:szCs w:val="28"/>
        </w:rPr>
        <w:t>!»</w:t>
      </w:r>
      <w:r w:rsidR="002A5C24">
        <w:rPr>
          <w:rFonts w:ascii="Times New Roman" w:hAnsi="Times New Roman" w:cs="Times New Roman"/>
          <w:sz w:val="28"/>
          <w:szCs w:val="28"/>
        </w:rPr>
        <w:t xml:space="preserve"> </w:t>
      </w:r>
      <w:r w:rsidR="002A5C24" w:rsidRPr="0013516C">
        <w:rPr>
          <w:rFonts w:ascii="Times New Roman" w:hAnsi="Times New Roman" w:cs="Times New Roman"/>
          <w:color w:val="000000" w:themeColor="text1"/>
          <w:sz w:val="28"/>
          <w:szCs w:val="28"/>
        </w:rPr>
        <w:t>[</w:t>
      </w:r>
      <w:r w:rsidR="002A5C24" w:rsidRPr="007C4C8D">
        <w:rPr>
          <w:rStyle w:val="aa"/>
          <w:rFonts w:ascii="Times New Roman" w:hAnsi="Times New Roman" w:cs="Times New Roman"/>
          <w:bCs/>
          <w:i w:val="0"/>
          <w:iCs w:val="0"/>
          <w:sz w:val="28"/>
          <w:szCs w:val="28"/>
          <w:shd w:val="clear" w:color="auto" w:fill="FFFFFF"/>
          <w:lang w:val="de-DE"/>
        </w:rPr>
        <w:t>Mon</w:t>
      </w:r>
      <w:r w:rsidR="002A5C24" w:rsidRPr="00BD6870">
        <w:rPr>
          <w:rStyle w:val="aa"/>
          <w:rFonts w:ascii="Times New Roman" w:hAnsi="Times New Roman" w:cs="Times New Roman"/>
          <w:bCs/>
          <w:i w:val="0"/>
          <w:iCs w:val="0"/>
          <w:sz w:val="28"/>
          <w:szCs w:val="28"/>
          <w:shd w:val="clear" w:color="auto" w:fill="FFFFFF"/>
        </w:rPr>
        <w:t>í</w:t>
      </w:r>
      <w:r w:rsidR="002A5C24" w:rsidRPr="007C4C8D">
        <w:rPr>
          <w:rStyle w:val="aa"/>
          <w:rFonts w:ascii="Times New Roman" w:hAnsi="Times New Roman" w:cs="Times New Roman"/>
          <w:bCs/>
          <w:i w:val="0"/>
          <w:iCs w:val="0"/>
          <w:sz w:val="28"/>
          <w:szCs w:val="28"/>
          <w:shd w:val="clear" w:color="auto" w:fill="FFFFFF"/>
          <w:lang w:val="de-DE"/>
        </w:rPr>
        <w:t>kov</w:t>
      </w:r>
      <w:r w:rsidR="002A5C24" w:rsidRPr="00BD6870">
        <w:rPr>
          <w:rStyle w:val="aa"/>
          <w:rFonts w:ascii="Times New Roman" w:hAnsi="Times New Roman" w:cs="Times New Roman"/>
          <w:bCs/>
          <w:i w:val="0"/>
          <w:iCs w:val="0"/>
          <w:sz w:val="28"/>
          <w:szCs w:val="28"/>
          <w:shd w:val="clear" w:color="auto" w:fill="FFFFFF"/>
        </w:rPr>
        <w:t>á</w:t>
      </w:r>
      <w:r w:rsidR="002A5C24">
        <w:rPr>
          <w:rStyle w:val="aa"/>
          <w:rFonts w:ascii="Times New Roman" w:hAnsi="Times New Roman" w:cs="Times New Roman"/>
          <w:bCs/>
          <w:i w:val="0"/>
          <w:iCs w:val="0"/>
          <w:sz w:val="28"/>
          <w:szCs w:val="28"/>
          <w:shd w:val="clear" w:color="auto" w:fill="FFFFFF"/>
        </w:rPr>
        <w:t xml:space="preserve"> 1987:76</w:t>
      </w:r>
      <w:r w:rsidR="002A5C24" w:rsidRPr="0013516C">
        <w:rPr>
          <w:rFonts w:ascii="Times New Roman" w:hAnsi="Times New Roman" w:cs="Times New Roman"/>
          <w:sz w:val="28"/>
          <w:szCs w:val="28"/>
        </w:rPr>
        <w:t>]</w:t>
      </w:r>
      <w:r w:rsidR="002A5C24" w:rsidRPr="001A7D05">
        <w:rPr>
          <w:rFonts w:ascii="Times New Roman" w:hAnsi="Times New Roman" w:cs="Times New Roman"/>
          <w:sz w:val="28"/>
          <w:szCs w:val="28"/>
        </w:rPr>
        <w:t xml:space="preserve">  </w:t>
      </w:r>
    </w:p>
    <w:p w:rsidR="00576A06" w:rsidRPr="00576A06" w:rsidRDefault="00576A06" w:rsidP="00ED3E00">
      <w:pPr>
        <w:pStyle w:val="a4"/>
        <w:numPr>
          <w:ilvl w:val="0"/>
          <w:numId w:val="18"/>
        </w:numPr>
        <w:spacing w:after="20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w:t>
      </w:r>
      <w:r w:rsidRPr="001A7D05">
        <w:rPr>
          <w:rFonts w:ascii="Times New Roman" w:hAnsi="Times New Roman" w:cs="Times New Roman"/>
          <w:i/>
          <w:sz w:val="28"/>
          <w:szCs w:val="28"/>
        </w:rPr>
        <w:t>Сибирь, я не боюсь тебя, ты тоже русская земля!</w:t>
      </w:r>
      <w:r>
        <w:rPr>
          <w:rFonts w:ascii="Times New Roman" w:hAnsi="Times New Roman" w:cs="Times New Roman"/>
          <w:i/>
          <w:sz w:val="28"/>
          <w:szCs w:val="28"/>
        </w:rPr>
        <w:t>»</w:t>
      </w:r>
      <w:r w:rsidR="002A5C24" w:rsidRPr="002A5C24">
        <w:rPr>
          <w:rFonts w:ascii="Times New Roman" w:hAnsi="Times New Roman" w:cs="Times New Roman"/>
          <w:color w:val="000000" w:themeColor="text1"/>
          <w:sz w:val="28"/>
          <w:szCs w:val="28"/>
        </w:rPr>
        <w:t xml:space="preserve"> </w:t>
      </w:r>
      <w:r w:rsidR="002A5C24" w:rsidRPr="0013516C">
        <w:rPr>
          <w:rFonts w:ascii="Times New Roman" w:hAnsi="Times New Roman" w:cs="Times New Roman"/>
          <w:color w:val="000000" w:themeColor="text1"/>
          <w:sz w:val="28"/>
          <w:szCs w:val="28"/>
        </w:rPr>
        <w:t>[</w:t>
      </w:r>
      <w:r w:rsidR="002A5C24" w:rsidRPr="007C4C8D">
        <w:rPr>
          <w:rStyle w:val="aa"/>
          <w:rFonts w:ascii="Times New Roman" w:hAnsi="Times New Roman" w:cs="Times New Roman"/>
          <w:bCs/>
          <w:i w:val="0"/>
          <w:iCs w:val="0"/>
          <w:sz w:val="28"/>
          <w:szCs w:val="28"/>
          <w:shd w:val="clear" w:color="auto" w:fill="FFFFFF"/>
          <w:lang w:val="de-DE"/>
        </w:rPr>
        <w:t>Mon</w:t>
      </w:r>
      <w:r w:rsidR="002A5C24" w:rsidRPr="00BD6870">
        <w:rPr>
          <w:rStyle w:val="aa"/>
          <w:rFonts w:ascii="Times New Roman" w:hAnsi="Times New Roman" w:cs="Times New Roman"/>
          <w:bCs/>
          <w:i w:val="0"/>
          <w:iCs w:val="0"/>
          <w:sz w:val="28"/>
          <w:szCs w:val="28"/>
          <w:shd w:val="clear" w:color="auto" w:fill="FFFFFF"/>
        </w:rPr>
        <w:t>í</w:t>
      </w:r>
      <w:r w:rsidR="002A5C24" w:rsidRPr="007C4C8D">
        <w:rPr>
          <w:rStyle w:val="aa"/>
          <w:rFonts w:ascii="Times New Roman" w:hAnsi="Times New Roman" w:cs="Times New Roman"/>
          <w:bCs/>
          <w:i w:val="0"/>
          <w:iCs w:val="0"/>
          <w:sz w:val="28"/>
          <w:szCs w:val="28"/>
          <w:shd w:val="clear" w:color="auto" w:fill="FFFFFF"/>
          <w:lang w:val="de-DE"/>
        </w:rPr>
        <w:t>kov</w:t>
      </w:r>
      <w:r w:rsidR="002A5C24" w:rsidRPr="00BD6870">
        <w:rPr>
          <w:rStyle w:val="aa"/>
          <w:rFonts w:ascii="Times New Roman" w:hAnsi="Times New Roman" w:cs="Times New Roman"/>
          <w:bCs/>
          <w:i w:val="0"/>
          <w:iCs w:val="0"/>
          <w:sz w:val="28"/>
          <w:szCs w:val="28"/>
          <w:shd w:val="clear" w:color="auto" w:fill="FFFFFF"/>
        </w:rPr>
        <w:t>á</w:t>
      </w:r>
      <w:r w:rsidR="002A5C24">
        <w:rPr>
          <w:rStyle w:val="aa"/>
          <w:rFonts w:ascii="Times New Roman" w:hAnsi="Times New Roman" w:cs="Times New Roman"/>
          <w:bCs/>
          <w:i w:val="0"/>
          <w:iCs w:val="0"/>
          <w:sz w:val="28"/>
          <w:szCs w:val="28"/>
          <w:shd w:val="clear" w:color="auto" w:fill="FFFFFF"/>
        </w:rPr>
        <w:t xml:space="preserve"> 1987:243</w:t>
      </w:r>
      <w:r w:rsidR="002A5C24" w:rsidRPr="0013516C">
        <w:rPr>
          <w:rFonts w:ascii="Times New Roman" w:hAnsi="Times New Roman" w:cs="Times New Roman"/>
          <w:sz w:val="28"/>
          <w:szCs w:val="28"/>
        </w:rPr>
        <w:t>]</w:t>
      </w:r>
      <w:r w:rsidR="002A5C24" w:rsidRPr="001A7D05">
        <w:rPr>
          <w:rFonts w:ascii="Times New Roman" w:hAnsi="Times New Roman" w:cs="Times New Roman"/>
          <w:sz w:val="28"/>
          <w:szCs w:val="28"/>
        </w:rPr>
        <w:t xml:space="preserve">  </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В</w:t>
      </w:r>
      <w:r w:rsidR="00576A06">
        <w:rPr>
          <w:rFonts w:ascii="Times New Roman" w:hAnsi="Times New Roman" w:cs="Times New Roman"/>
          <w:sz w:val="28"/>
          <w:szCs w:val="28"/>
        </w:rPr>
        <w:t>о всех</w:t>
      </w:r>
      <w:r w:rsidRPr="001A7D05">
        <w:rPr>
          <w:rFonts w:ascii="Times New Roman" w:hAnsi="Times New Roman" w:cs="Times New Roman"/>
          <w:sz w:val="28"/>
          <w:szCs w:val="28"/>
        </w:rPr>
        <w:t xml:space="preserve"> случаях автор сначала вводит </w:t>
      </w:r>
      <w:r>
        <w:rPr>
          <w:rFonts w:ascii="Times New Roman" w:hAnsi="Times New Roman" w:cs="Times New Roman"/>
          <w:sz w:val="28"/>
          <w:szCs w:val="28"/>
        </w:rPr>
        <w:t>русский текст, и лишь затем его перевод</w:t>
      </w:r>
      <w:r w:rsidRPr="001A7D05">
        <w:rPr>
          <w:rFonts w:ascii="Times New Roman" w:hAnsi="Times New Roman" w:cs="Times New Roman"/>
          <w:sz w:val="28"/>
          <w:szCs w:val="28"/>
        </w:rPr>
        <w:t xml:space="preserve"> на </w:t>
      </w:r>
      <w:r>
        <w:rPr>
          <w:rFonts w:ascii="Times New Roman" w:hAnsi="Times New Roman" w:cs="Times New Roman"/>
          <w:sz w:val="28"/>
          <w:szCs w:val="28"/>
        </w:rPr>
        <w:t>немецкий</w:t>
      </w:r>
      <w:r w:rsidR="00890D8A">
        <w:rPr>
          <w:rFonts w:ascii="Times New Roman" w:hAnsi="Times New Roman" w:cs="Times New Roman"/>
          <w:sz w:val="28"/>
          <w:szCs w:val="28"/>
        </w:rPr>
        <w:t xml:space="preserve"> язык</w:t>
      </w:r>
      <w:r w:rsidRPr="001A7D05">
        <w:rPr>
          <w:rFonts w:ascii="Times New Roman" w:hAnsi="Times New Roman" w:cs="Times New Roman"/>
          <w:sz w:val="28"/>
          <w:szCs w:val="28"/>
        </w:rPr>
        <w:t>. Такой порядок уверяет нас в том, что единственной целью русского вкрапления было передать русский колорит и, возможно, чуждость культуры и языка воспринимающим, так как немецкоязычный читатель не сможет понять смысла написанного без перевода.</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В таких случаях Либуше Моникова н</w:t>
      </w:r>
      <w:r w:rsidR="00576A06">
        <w:rPr>
          <w:rFonts w:ascii="Times New Roman" w:hAnsi="Times New Roman" w:cs="Times New Roman"/>
          <w:sz w:val="28"/>
          <w:szCs w:val="28"/>
        </w:rPr>
        <w:t>е использует курсив или кавычки</w:t>
      </w:r>
      <w:r w:rsidR="00345DCA">
        <w:rPr>
          <w:rFonts w:ascii="Times New Roman" w:hAnsi="Times New Roman" w:cs="Times New Roman"/>
          <w:sz w:val="28"/>
          <w:szCs w:val="28"/>
        </w:rPr>
        <w:t xml:space="preserve">, однако это и не требуется: </w:t>
      </w:r>
      <w:proofErr w:type="gramStart"/>
      <w:r w:rsidR="00345DCA">
        <w:rPr>
          <w:rFonts w:ascii="Times New Roman" w:hAnsi="Times New Roman" w:cs="Times New Roman"/>
          <w:sz w:val="28"/>
          <w:szCs w:val="28"/>
        </w:rPr>
        <w:t>высокая</w:t>
      </w:r>
      <w:proofErr w:type="gramEnd"/>
      <w:r w:rsidR="00345DCA">
        <w:rPr>
          <w:rFonts w:ascii="Times New Roman" w:hAnsi="Times New Roman" w:cs="Times New Roman"/>
          <w:sz w:val="28"/>
          <w:szCs w:val="28"/>
        </w:rPr>
        <w:t xml:space="preserve"> дистанцированность написанного и без этого достигается самим языком написания.</w:t>
      </w:r>
    </w:p>
    <w:p w:rsidR="00B63C81" w:rsidRPr="001A7D05" w:rsidRDefault="00345DCA" w:rsidP="00761B2C">
      <w:pPr>
        <w:pStyle w:val="a4"/>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а</w:t>
      </w:r>
      <w:r w:rsidR="00B63C81" w:rsidRPr="001A7D05">
        <w:rPr>
          <w:rFonts w:ascii="Times New Roman" w:hAnsi="Times New Roman" w:cs="Times New Roman"/>
          <w:sz w:val="28"/>
          <w:szCs w:val="28"/>
        </w:rPr>
        <w:t xml:space="preserve">втору требовалось подчеркнуть национальность говорящего и чуждость звучания для </w:t>
      </w:r>
      <w:proofErr w:type="gramStart"/>
      <w:r w:rsidR="00B63C81" w:rsidRPr="001A7D05">
        <w:rPr>
          <w:rFonts w:ascii="Times New Roman" w:hAnsi="Times New Roman" w:cs="Times New Roman"/>
          <w:sz w:val="28"/>
          <w:szCs w:val="28"/>
        </w:rPr>
        <w:t>слушающих</w:t>
      </w:r>
      <w:proofErr w:type="gramEnd"/>
      <w:r w:rsidR="00B63C81" w:rsidRPr="001A7D05">
        <w:rPr>
          <w:rFonts w:ascii="Times New Roman" w:hAnsi="Times New Roman" w:cs="Times New Roman"/>
          <w:sz w:val="28"/>
          <w:szCs w:val="28"/>
        </w:rPr>
        <w:t xml:space="preserve">. Интересно сознавать, что немецкоязычный читатель, не знающий русского языка, воспримет такого рода иноязычные вкрапления как набор символов. </w:t>
      </w:r>
      <w:r w:rsidR="00B63C81">
        <w:rPr>
          <w:rFonts w:ascii="Times New Roman" w:hAnsi="Times New Roman" w:cs="Times New Roman"/>
          <w:sz w:val="28"/>
          <w:szCs w:val="28"/>
        </w:rPr>
        <w:t>Сила о</w:t>
      </w:r>
      <w:r w:rsidR="00576A06">
        <w:rPr>
          <w:rFonts w:ascii="Times New Roman" w:hAnsi="Times New Roman" w:cs="Times New Roman"/>
          <w:sz w:val="28"/>
          <w:szCs w:val="28"/>
        </w:rPr>
        <w:t>т</w:t>
      </w:r>
      <w:r w:rsidR="00B63C81">
        <w:rPr>
          <w:rFonts w:ascii="Times New Roman" w:hAnsi="Times New Roman" w:cs="Times New Roman"/>
          <w:sz w:val="28"/>
          <w:szCs w:val="28"/>
        </w:rPr>
        <w:t>странения для читателя в таком случае будет чрезвычайно высока.</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Однако, как видим, примеры такого рода в романе весьма немногочисленны (в противном случае, читатель, скорее всего, утомился бы или заскучал</w:t>
      </w:r>
      <w:r w:rsidR="00576A06">
        <w:rPr>
          <w:rFonts w:ascii="Times New Roman" w:hAnsi="Times New Roman" w:cs="Times New Roman"/>
          <w:sz w:val="28"/>
          <w:szCs w:val="28"/>
        </w:rPr>
        <w:t>), и этот факт добавляет чувство</w:t>
      </w:r>
      <w:r w:rsidRPr="001A7D05">
        <w:rPr>
          <w:rFonts w:ascii="Times New Roman" w:hAnsi="Times New Roman" w:cs="Times New Roman"/>
          <w:sz w:val="28"/>
          <w:szCs w:val="28"/>
        </w:rPr>
        <w:t xml:space="preserve"> о</w:t>
      </w:r>
      <w:r w:rsidR="00576A06">
        <w:rPr>
          <w:rFonts w:ascii="Times New Roman" w:hAnsi="Times New Roman" w:cs="Times New Roman"/>
          <w:sz w:val="28"/>
          <w:szCs w:val="28"/>
        </w:rPr>
        <w:t>т</w:t>
      </w:r>
      <w:r w:rsidRPr="001A7D05">
        <w:rPr>
          <w:rFonts w:ascii="Times New Roman" w:hAnsi="Times New Roman" w:cs="Times New Roman"/>
          <w:sz w:val="28"/>
          <w:szCs w:val="28"/>
        </w:rPr>
        <w:t xml:space="preserve">странения при использовании данного приема. </w:t>
      </w:r>
    </w:p>
    <w:p w:rsidR="00B63C81"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Итак, к четвертому типу русских вкраплений относятся цитаты из русских произведений и одна реплика героя. Вкрапления такого рода характерны наибольшей силой о</w:t>
      </w:r>
      <w:r w:rsidR="00512921">
        <w:rPr>
          <w:rFonts w:ascii="Times New Roman" w:hAnsi="Times New Roman" w:cs="Times New Roman"/>
          <w:sz w:val="28"/>
          <w:szCs w:val="28"/>
        </w:rPr>
        <w:t>т</w:t>
      </w:r>
      <w:r w:rsidRPr="001A7D05">
        <w:rPr>
          <w:rFonts w:ascii="Times New Roman" w:hAnsi="Times New Roman" w:cs="Times New Roman"/>
          <w:sz w:val="28"/>
          <w:szCs w:val="28"/>
        </w:rPr>
        <w:t>странения.</w:t>
      </w:r>
    </w:p>
    <w:p w:rsidR="00512921" w:rsidRPr="00512921" w:rsidRDefault="00512921" w:rsidP="00512921">
      <w:pPr>
        <w:pStyle w:val="a4"/>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небольшой итог по теме русских вкраплений, отметим, что элементы русской культуры в романе встречаются едва ли не чаще, чем чешские. Конечно, это обусловлено самим сюжетом романа и пребыванием персонажей на территории СССР, но в то же время столь подробная картины </w:t>
      </w:r>
      <w:r>
        <w:rPr>
          <w:rFonts w:ascii="Times New Roman" w:hAnsi="Times New Roman" w:cs="Times New Roman"/>
          <w:sz w:val="28"/>
          <w:szCs w:val="28"/>
        </w:rPr>
        <w:lastRenderedPageBreak/>
        <w:t xml:space="preserve">русской жизни в романе играет роль четко прописанной «другой» стороны, с которой сравнивается чешская самобытность. Это не удивительно: </w:t>
      </w:r>
      <w:r w:rsidR="00B91351">
        <w:rPr>
          <w:rFonts w:ascii="Times New Roman" w:hAnsi="Times New Roman" w:cs="Times New Roman"/>
          <w:sz w:val="28"/>
          <w:szCs w:val="28"/>
        </w:rPr>
        <w:t xml:space="preserve">во-первых, </w:t>
      </w:r>
      <w:r>
        <w:rPr>
          <w:rFonts w:ascii="Times New Roman" w:hAnsi="Times New Roman" w:cs="Times New Roman"/>
          <w:sz w:val="28"/>
          <w:szCs w:val="28"/>
        </w:rPr>
        <w:t>на контрастном фоне намного ярче вырисовываются отличные от него черты</w:t>
      </w:r>
      <w:r w:rsidR="00B91351">
        <w:rPr>
          <w:rFonts w:ascii="Times New Roman" w:hAnsi="Times New Roman" w:cs="Times New Roman"/>
          <w:sz w:val="28"/>
          <w:szCs w:val="28"/>
        </w:rPr>
        <w:t>, а во-вторых, обилие деталей русской жизни ярко показывает, сколько различий, по мнению автора, существует в этих двух славянских культурах</w:t>
      </w:r>
      <w:r>
        <w:rPr>
          <w:rFonts w:ascii="Times New Roman" w:hAnsi="Times New Roman" w:cs="Times New Roman"/>
          <w:sz w:val="28"/>
          <w:szCs w:val="28"/>
        </w:rPr>
        <w:t>. То есть</w:t>
      </w:r>
      <w:r w:rsidR="00B91351">
        <w:rPr>
          <w:rFonts w:ascii="Times New Roman" w:hAnsi="Times New Roman" w:cs="Times New Roman"/>
          <w:sz w:val="28"/>
          <w:szCs w:val="28"/>
        </w:rPr>
        <w:t>, на наш взгляд,</w:t>
      </w:r>
      <w:r>
        <w:rPr>
          <w:rFonts w:ascii="Times New Roman" w:hAnsi="Times New Roman" w:cs="Times New Roman"/>
          <w:sz w:val="28"/>
          <w:szCs w:val="28"/>
        </w:rPr>
        <w:t xml:space="preserve"> русские вкрапления служат созданию в романе «другого», «чужого» мира, и мы отметим, что эта тенденция представлять русскую культуру в свете «</w:t>
      </w:r>
      <w:r w:rsidR="00DF46C0">
        <w:rPr>
          <w:rFonts w:ascii="Times New Roman" w:hAnsi="Times New Roman" w:cs="Times New Roman"/>
          <w:sz w:val="28"/>
          <w:szCs w:val="28"/>
        </w:rPr>
        <w:t xml:space="preserve">чужого», как отмечается в современных социолингвистических исследованиях, продолжается </w:t>
      </w:r>
      <w:r>
        <w:rPr>
          <w:rFonts w:ascii="Times New Roman" w:hAnsi="Times New Roman" w:cs="Times New Roman"/>
          <w:sz w:val="28"/>
          <w:szCs w:val="28"/>
        </w:rPr>
        <w:t>до сих пор</w:t>
      </w:r>
      <w:r w:rsidR="00DF46C0">
        <w:rPr>
          <w:rFonts w:ascii="Times New Roman" w:hAnsi="Times New Roman" w:cs="Times New Roman"/>
          <w:sz w:val="28"/>
          <w:szCs w:val="28"/>
        </w:rPr>
        <w:t xml:space="preserve"> </w:t>
      </w:r>
      <w:r w:rsidRPr="00512921">
        <w:rPr>
          <w:rFonts w:ascii="Times New Roman" w:hAnsi="Times New Roman" w:cs="Times New Roman"/>
          <w:sz w:val="28"/>
          <w:szCs w:val="28"/>
        </w:rPr>
        <w:t>[</w:t>
      </w:r>
      <w:r>
        <w:rPr>
          <w:rFonts w:ascii="Times New Roman" w:hAnsi="Times New Roman" w:cs="Times New Roman"/>
          <w:sz w:val="28"/>
          <w:szCs w:val="28"/>
        </w:rPr>
        <w:t>Форет</w:t>
      </w:r>
      <w:r w:rsidRPr="00512921">
        <w:rPr>
          <w:rFonts w:ascii="Times New Roman" w:hAnsi="Times New Roman" w:cs="Times New Roman"/>
          <w:sz w:val="28"/>
          <w:szCs w:val="28"/>
        </w:rPr>
        <w:t>]</w:t>
      </w:r>
      <w:r w:rsidR="00F97B0B">
        <w:rPr>
          <w:rFonts w:ascii="Times New Roman" w:hAnsi="Times New Roman" w:cs="Times New Roman"/>
          <w:sz w:val="28"/>
          <w:szCs w:val="28"/>
        </w:rPr>
        <w:t>.</w:t>
      </w:r>
    </w:p>
    <w:p w:rsidR="00B63C81" w:rsidRPr="001A7D05" w:rsidRDefault="00F97B0B" w:rsidP="00F8637D">
      <w:pPr>
        <w:pStyle w:val="a4"/>
        <w:spacing w:after="200" w:line="360" w:lineRule="auto"/>
        <w:ind w:firstLine="709"/>
        <w:jc w:val="center"/>
        <w:rPr>
          <w:rFonts w:ascii="Times New Roman" w:hAnsi="Times New Roman" w:cs="Times New Roman"/>
          <w:b/>
          <w:sz w:val="32"/>
          <w:szCs w:val="28"/>
        </w:rPr>
      </w:pPr>
      <w:r>
        <w:rPr>
          <w:rFonts w:ascii="Times New Roman" w:hAnsi="Times New Roman" w:cs="Times New Roman"/>
          <w:b/>
          <w:sz w:val="32"/>
          <w:szCs w:val="28"/>
        </w:rPr>
        <w:t>2.4. </w:t>
      </w:r>
      <w:r w:rsidR="00B63C81" w:rsidRPr="001A7D05">
        <w:rPr>
          <w:rFonts w:ascii="Times New Roman" w:hAnsi="Times New Roman" w:cs="Times New Roman"/>
          <w:b/>
          <w:sz w:val="32"/>
          <w:szCs w:val="28"/>
        </w:rPr>
        <w:t>Иноязычные вкрапления и элементы культур других языков</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В романе Либуше Мониковой «</w:t>
      </w:r>
      <w:r w:rsidRPr="001A7D05">
        <w:rPr>
          <w:rFonts w:ascii="Times New Roman" w:hAnsi="Times New Roman" w:cs="Times New Roman"/>
          <w:sz w:val="28"/>
          <w:szCs w:val="28"/>
          <w:lang w:val="cs-CZ"/>
        </w:rPr>
        <w:t>Die Fassade</w:t>
      </w:r>
      <w:r w:rsidRPr="001A7D05">
        <w:rPr>
          <w:rFonts w:ascii="Times New Roman" w:hAnsi="Times New Roman" w:cs="Times New Roman"/>
          <w:sz w:val="28"/>
          <w:szCs w:val="28"/>
        </w:rPr>
        <w:t xml:space="preserve">» происходит яркое столкновение трех культур: немецкой, чешской и русской, и потому наибольшее число иноязычных вкраплений и мест культурной памяти относится именно к чешской и русской культурам. Однако стоит упомянуть, что герои романа (как и автор) – образованные люди, обладающие широким кругозором, и потому в их речи нередко встречаются вкрапления и из других языков: </w:t>
      </w:r>
    </w:p>
    <w:p w:rsidR="00B63C81" w:rsidRPr="001A7D05" w:rsidRDefault="00B63C81" w:rsidP="00ED3E00">
      <w:pPr>
        <w:pStyle w:val="a4"/>
        <w:numPr>
          <w:ilvl w:val="0"/>
          <w:numId w:val="15"/>
        </w:numPr>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Латынь</w:t>
      </w:r>
      <w:r w:rsidRPr="001E403C">
        <w:rPr>
          <w:rFonts w:ascii="Times New Roman" w:hAnsi="Times New Roman" w:cs="Times New Roman"/>
          <w:sz w:val="28"/>
          <w:szCs w:val="28"/>
        </w:rPr>
        <w:t xml:space="preserve">: </w:t>
      </w:r>
      <w:r w:rsidRPr="001A7D05">
        <w:rPr>
          <w:rFonts w:ascii="Times New Roman" w:hAnsi="Times New Roman" w:cs="Times New Roman"/>
          <w:i/>
          <w:sz w:val="28"/>
          <w:szCs w:val="28"/>
          <w:lang w:val="en-US"/>
        </w:rPr>
        <w:t>mastodontus</w:t>
      </w:r>
      <w:r w:rsidRPr="001E403C">
        <w:rPr>
          <w:rFonts w:ascii="Times New Roman" w:hAnsi="Times New Roman" w:cs="Times New Roman"/>
          <w:i/>
          <w:sz w:val="28"/>
          <w:szCs w:val="28"/>
        </w:rPr>
        <w:t xml:space="preserve"> </w:t>
      </w:r>
      <w:r w:rsidRPr="001A7D05">
        <w:rPr>
          <w:rFonts w:ascii="Times New Roman" w:hAnsi="Times New Roman" w:cs="Times New Roman"/>
          <w:i/>
          <w:sz w:val="28"/>
          <w:szCs w:val="28"/>
          <w:lang w:val="en-US"/>
        </w:rPr>
        <w:t>sibiricus</w:t>
      </w:r>
      <w:r w:rsidR="00C872C0">
        <w:rPr>
          <w:rFonts w:ascii="Times New Roman" w:hAnsi="Times New Roman" w:cs="Times New Roman"/>
          <w:i/>
          <w:sz w:val="28"/>
          <w:szCs w:val="28"/>
        </w:rPr>
        <w:t xml:space="preserve"> </w:t>
      </w:r>
      <w:r w:rsidR="00C872C0" w:rsidRPr="00C872C0">
        <w:rPr>
          <w:rFonts w:ascii="Times New Roman" w:hAnsi="Times New Roman" w:cs="Times New Roman"/>
          <w:color w:val="000000" w:themeColor="text1"/>
          <w:sz w:val="28"/>
          <w:szCs w:val="28"/>
        </w:rPr>
        <w:t>[</w:t>
      </w:r>
      <w:r w:rsidR="00C872C0" w:rsidRPr="001E403C">
        <w:rPr>
          <w:rStyle w:val="aa"/>
          <w:rFonts w:ascii="Times New Roman" w:hAnsi="Times New Roman" w:cs="Times New Roman"/>
          <w:bCs/>
          <w:i w:val="0"/>
          <w:iCs w:val="0"/>
          <w:sz w:val="28"/>
          <w:szCs w:val="28"/>
          <w:shd w:val="clear" w:color="auto" w:fill="FFFFFF"/>
          <w:lang w:val="en-US"/>
        </w:rPr>
        <w:t>Mon</w:t>
      </w:r>
      <w:r w:rsidR="00C872C0" w:rsidRPr="00C872C0">
        <w:rPr>
          <w:rStyle w:val="aa"/>
          <w:rFonts w:ascii="Times New Roman" w:hAnsi="Times New Roman" w:cs="Times New Roman"/>
          <w:bCs/>
          <w:i w:val="0"/>
          <w:iCs w:val="0"/>
          <w:sz w:val="28"/>
          <w:szCs w:val="28"/>
          <w:shd w:val="clear" w:color="auto" w:fill="FFFFFF"/>
        </w:rPr>
        <w:t>í</w:t>
      </w:r>
      <w:r w:rsidR="00C872C0" w:rsidRPr="001E403C">
        <w:rPr>
          <w:rStyle w:val="aa"/>
          <w:rFonts w:ascii="Times New Roman" w:hAnsi="Times New Roman" w:cs="Times New Roman"/>
          <w:bCs/>
          <w:i w:val="0"/>
          <w:iCs w:val="0"/>
          <w:sz w:val="28"/>
          <w:szCs w:val="28"/>
          <w:shd w:val="clear" w:color="auto" w:fill="FFFFFF"/>
          <w:lang w:val="en-US"/>
        </w:rPr>
        <w:t>kov</w:t>
      </w:r>
      <w:r w:rsidR="00C872C0" w:rsidRPr="00C872C0">
        <w:rPr>
          <w:rStyle w:val="aa"/>
          <w:rFonts w:ascii="Times New Roman" w:hAnsi="Times New Roman" w:cs="Times New Roman"/>
          <w:bCs/>
          <w:i w:val="0"/>
          <w:iCs w:val="0"/>
          <w:sz w:val="28"/>
          <w:szCs w:val="28"/>
          <w:shd w:val="clear" w:color="auto" w:fill="FFFFFF"/>
        </w:rPr>
        <w:t>á 1987:</w:t>
      </w:r>
      <w:r w:rsidR="00C872C0">
        <w:rPr>
          <w:rStyle w:val="aa"/>
          <w:rFonts w:ascii="Times New Roman" w:hAnsi="Times New Roman" w:cs="Times New Roman"/>
          <w:bCs/>
          <w:i w:val="0"/>
          <w:iCs w:val="0"/>
          <w:sz w:val="28"/>
          <w:szCs w:val="28"/>
          <w:shd w:val="clear" w:color="auto" w:fill="FFFFFF"/>
        </w:rPr>
        <w:t>427</w:t>
      </w:r>
      <w:r w:rsidR="00C872C0" w:rsidRPr="00C872C0">
        <w:rPr>
          <w:rFonts w:ascii="Times New Roman" w:hAnsi="Times New Roman" w:cs="Times New Roman"/>
          <w:sz w:val="28"/>
          <w:szCs w:val="28"/>
        </w:rPr>
        <w:t>]</w:t>
      </w:r>
      <w:r w:rsidRPr="001E403C">
        <w:rPr>
          <w:rFonts w:ascii="Times New Roman" w:hAnsi="Times New Roman" w:cs="Times New Roman"/>
          <w:i/>
          <w:sz w:val="28"/>
          <w:szCs w:val="28"/>
        </w:rPr>
        <w:t xml:space="preserve">, </w:t>
      </w:r>
      <w:r w:rsidRPr="001A7D05">
        <w:rPr>
          <w:rFonts w:ascii="Times New Roman" w:hAnsi="Times New Roman" w:cs="Times New Roman"/>
          <w:i/>
          <w:sz w:val="28"/>
          <w:szCs w:val="28"/>
          <w:lang w:val="cs-CZ"/>
        </w:rPr>
        <w:t>pyrhocoris apterus</w:t>
      </w:r>
      <w:r w:rsidR="001E403C">
        <w:rPr>
          <w:rFonts w:ascii="Times New Roman" w:hAnsi="Times New Roman" w:cs="Times New Roman"/>
          <w:i/>
          <w:sz w:val="28"/>
          <w:szCs w:val="28"/>
        </w:rPr>
        <w:t xml:space="preserve"> </w:t>
      </w:r>
      <w:r w:rsidR="001E403C" w:rsidRPr="001E403C">
        <w:rPr>
          <w:rFonts w:ascii="Times New Roman" w:hAnsi="Times New Roman" w:cs="Times New Roman"/>
          <w:color w:val="000000" w:themeColor="text1"/>
          <w:sz w:val="28"/>
          <w:szCs w:val="28"/>
        </w:rPr>
        <w:t>[</w:t>
      </w:r>
      <w:r w:rsidR="001E403C" w:rsidRPr="001E403C">
        <w:rPr>
          <w:rStyle w:val="aa"/>
          <w:rFonts w:ascii="Times New Roman" w:hAnsi="Times New Roman" w:cs="Times New Roman"/>
          <w:bCs/>
          <w:i w:val="0"/>
          <w:iCs w:val="0"/>
          <w:sz w:val="28"/>
          <w:szCs w:val="28"/>
          <w:shd w:val="clear" w:color="auto" w:fill="FFFFFF"/>
          <w:lang w:val="en-US"/>
        </w:rPr>
        <w:t>Mon</w:t>
      </w:r>
      <w:r w:rsidR="001E403C" w:rsidRPr="001E403C">
        <w:rPr>
          <w:rStyle w:val="aa"/>
          <w:rFonts w:ascii="Times New Roman" w:hAnsi="Times New Roman" w:cs="Times New Roman"/>
          <w:bCs/>
          <w:i w:val="0"/>
          <w:iCs w:val="0"/>
          <w:sz w:val="28"/>
          <w:szCs w:val="28"/>
          <w:shd w:val="clear" w:color="auto" w:fill="FFFFFF"/>
        </w:rPr>
        <w:t>í</w:t>
      </w:r>
      <w:r w:rsidR="001E403C" w:rsidRPr="001E403C">
        <w:rPr>
          <w:rStyle w:val="aa"/>
          <w:rFonts w:ascii="Times New Roman" w:hAnsi="Times New Roman" w:cs="Times New Roman"/>
          <w:bCs/>
          <w:i w:val="0"/>
          <w:iCs w:val="0"/>
          <w:sz w:val="28"/>
          <w:szCs w:val="28"/>
          <w:shd w:val="clear" w:color="auto" w:fill="FFFFFF"/>
          <w:lang w:val="en-US"/>
        </w:rPr>
        <w:t>kov</w:t>
      </w:r>
      <w:r w:rsidR="001E403C" w:rsidRPr="001E403C">
        <w:rPr>
          <w:rStyle w:val="aa"/>
          <w:rFonts w:ascii="Times New Roman" w:hAnsi="Times New Roman" w:cs="Times New Roman"/>
          <w:bCs/>
          <w:i w:val="0"/>
          <w:iCs w:val="0"/>
          <w:sz w:val="28"/>
          <w:szCs w:val="28"/>
          <w:shd w:val="clear" w:color="auto" w:fill="FFFFFF"/>
        </w:rPr>
        <w:t>á 1987:</w:t>
      </w:r>
      <w:r w:rsidR="001E403C">
        <w:rPr>
          <w:rStyle w:val="aa"/>
          <w:rFonts w:ascii="Times New Roman" w:hAnsi="Times New Roman" w:cs="Times New Roman"/>
          <w:bCs/>
          <w:i w:val="0"/>
          <w:iCs w:val="0"/>
          <w:sz w:val="28"/>
          <w:szCs w:val="28"/>
          <w:shd w:val="clear" w:color="auto" w:fill="FFFFFF"/>
        </w:rPr>
        <w:t>187</w:t>
      </w:r>
      <w:r w:rsidR="001E403C" w:rsidRPr="001E403C">
        <w:rPr>
          <w:rFonts w:ascii="Times New Roman" w:hAnsi="Times New Roman" w:cs="Times New Roman"/>
          <w:sz w:val="28"/>
          <w:szCs w:val="28"/>
        </w:rPr>
        <w:t>]</w:t>
      </w:r>
      <w:r w:rsidRPr="001E403C">
        <w:rPr>
          <w:rFonts w:ascii="Times New Roman" w:hAnsi="Times New Roman" w:cs="Times New Roman"/>
          <w:i/>
          <w:sz w:val="28"/>
          <w:szCs w:val="28"/>
        </w:rPr>
        <w:t xml:space="preserve">, </w:t>
      </w:r>
      <w:r w:rsidRPr="001A7D05">
        <w:rPr>
          <w:rFonts w:ascii="Times New Roman" w:hAnsi="Times New Roman" w:cs="Times New Roman"/>
          <w:i/>
          <w:sz w:val="28"/>
          <w:szCs w:val="28"/>
          <w:lang w:val="cs-CZ"/>
        </w:rPr>
        <w:t>plecotus austriacus</w:t>
      </w:r>
      <w:r w:rsidR="00C872C0">
        <w:rPr>
          <w:rFonts w:ascii="Times New Roman" w:hAnsi="Times New Roman" w:cs="Times New Roman"/>
          <w:i/>
          <w:sz w:val="28"/>
          <w:szCs w:val="28"/>
        </w:rPr>
        <w:t xml:space="preserve"> </w:t>
      </w:r>
      <w:r w:rsidR="00C872C0" w:rsidRPr="00C872C0">
        <w:rPr>
          <w:rFonts w:ascii="Times New Roman" w:hAnsi="Times New Roman" w:cs="Times New Roman"/>
          <w:color w:val="000000" w:themeColor="text1"/>
          <w:sz w:val="28"/>
          <w:szCs w:val="28"/>
        </w:rPr>
        <w:t>[</w:t>
      </w:r>
      <w:r w:rsidR="00C872C0" w:rsidRPr="001E403C">
        <w:rPr>
          <w:rStyle w:val="aa"/>
          <w:rFonts w:ascii="Times New Roman" w:hAnsi="Times New Roman" w:cs="Times New Roman"/>
          <w:bCs/>
          <w:i w:val="0"/>
          <w:iCs w:val="0"/>
          <w:sz w:val="28"/>
          <w:szCs w:val="28"/>
          <w:shd w:val="clear" w:color="auto" w:fill="FFFFFF"/>
          <w:lang w:val="en-US"/>
        </w:rPr>
        <w:t>Mon</w:t>
      </w:r>
      <w:r w:rsidR="00C872C0" w:rsidRPr="00C872C0">
        <w:rPr>
          <w:rStyle w:val="aa"/>
          <w:rFonts w:ascii="Times New Roman" w:hAnsi="Times New Roman" w:cs="Times New Roman"/>
          <w:bCs/>
          <w:i w:val="0"/>
          <w:iCs w:val="0"/>
          <w:sz w:val="28"/>
          <w:szCs w:val="28"/>
          <w:shd w:val="clear" w:color="auto" w:fill="FFFFFF"/>
        </w:rPr>
        <w:t>í</w:t>
      </w:r>
      <w:r w:rsidR="00C872C0" w:rsidRPr="001E403C">
        <w:rPr>
          <w:rStyle w:val="aa"/>
          <w:rFonts w:ascii="Times New Roman" w:hAnsi="Times New Roman" w:cs="Times New Roman"/>
          <w:bCs/>
          <w:i w:val="0"/>
          <w:iCs w:val="0"/>
          <w:sz w:val="28"/>
          <w:szCs w:val="28"/>
          <w:shd w:val="clear" w:color="auto" w:fill="FFFFFF"/>
          <w:lang w:val="en-US"/>
        </w:rPr>
        <w:t>kov</w:t>
      </w:r>
      <w:r w:rsidR="00C872C0" w:rsidRPr="00C872C0">
        <w:rPr>
          <w:rStyle w:val="aa"/>
          <w:rFonts w:ascii="Times New Roman" w:hAnsi="Times New Roman" w:cs="Times New Roman"/>
          <w:bCs/>
          <w:i w:val="0"/>
          <w:iCs w:val="0"/>
          <w:sz w:val="28"/>
          <w:szCs w:val="28"/>
          <w:shd w:val="clear" w:color="auto" w:fill="FFFFFF"/>
        </w:rPr>
        <w:t>á 1987:</w:t>
      </w:r>
      <w:r w:rsidR="00C872C0">
        <w:rPr>
          <w:rStyle w:val="aa"/>
          <w:rFonts w:ascii="Times New Roman" w:hAnsi="Times New Roman" w:cs="Times New Roman"/>
          <w:bCs/>
          <w:i w:val="0"/>
          <w:iCs w:val="0"/>
          <w:sz w:val="28"/>
          <w:szCs w:val="28"/>
          <w:shd w:val="clear" w:color="auto" w:fill="FFFFFF"/>
        </w:rPr>
        <w:t>104</w:t>
      </w:r>
      <w:r w:rsidR="00C872C0" w:rsidRPr="00C872C0">
        <w:rPr>
          <w:rFonts w:ascii="Times New Roman" w:hAnsi="Times New Roman" w:cs="Times New Roman"/>
          <w:sz w:val="28"/>
          <w:szCs w:val="28"/>
        </w:rPr>
        <w:t>]</w:t>
      </w:r>
      <w:r w:rsidRPr="001A7D05">
        <w:rPr>
          <w:rFonts w:ascii="Times New Roman" w:hAnsi="Times New Roman" w:cs="Times New Roman"/>
          <w:i/>
          <w:sz w:val="28"/>
          <w:szCs w:val="28"/>
          <w:lang w:val="cs-CZ"/>
        </w:rPr>
        <w:t xml:space="preserve"> </w:t>
      </w:r>
      <w:r w:rsidRPr="001A7D05">
        <w:rPr>
          <w:rFonts w:ascii="Times New Roman" w:hAnsi="Times New Roman" w:cs="Times New Roman"/>
          <w:sz w:val="28"/>
          <w:szCs w:val="28"/>
        </w:rPr>
        <w:t>и</w:t>
      </w:r>
      <w:r w:rsidRPr="001E403C">
        <w:rPr>
          <w:rFonts w:ascii="Times New Roman" w:hAnsi="Times New Roman" w:cs="Times New Roman"/>
          <w:sz w:val="28"/>
          <w:szCs w:val="28"/>
        </w:rPr>
        <w:t xml:space="preserve"> </w:t>
      </w:r>
      <w:r w:rsidRPr="001A7D05">
        <w:rPr>
          <w:rFonts w:ascii="Times New Roman" w:hAnsi="Times New Roman" w:cs="Times New Roman"/>
          <w:sz w:val="28"/>
          <w:szCs w:val="28"/>
        </w:rPr>
        <w:t>др</w:t>
      </w:r>
      <w:r w:rsidRPr="001E403C">
        <w:rPr>
          <w:rFonts w:ascii="Times New Roman" w:hAnsi="Times New Roman" w:cs="Times New Roman"/>
          <w:sz w:val="28"/>
          <w:szCs w:val="28"/>
        </w:rPr>
        <w:t xml:space="preserve">. </w:t>
      </w:r>
      <w:r w:rsidRPr="001A7D05">
        <w:rPr>
          <w:rFonts w:ascii="Times New Roman" w:hAnsi="Times New Roman" w:cs="Times New Roman"/>
          <w:sz w:val="28"/>
          <w:szCs w:val="28"/>
        </w:rPr>
        <w:t xml:space="preserve">Латинские наименования встречаются в романе лишь в речи одного из героев – </w:t>
      </w:r>
      <w:r w:rsidR="00F97B0B">
        <w:rPr>
          <w:rFonts w:ascii="Times New Roman" w:hAnsi="Times New Roman" w:cs="Times New Roman"/>
          <w:sz w:val="28"/>
          <w:szCs w:val="28"/>
        </w:rPr>
        <w:t>Квиетоне</w:t>
      </w:r>
      <w:r w:rsidRPr="001A7D05">
        <w:rPr>
          <w:rFonts w:ascii="Times New Roman" w:hAnsi="Times New Roman" w:cs="Times New Roman"/>
          <w:sz w:val="28"/>
          <w:szCs w:val="28"/>
        </w:rPr>
        <w:t>, который, будучи биологом</w:t>
      </w:r>
      <w:r>
        <w:rPr>
          <w:rFonts w:ascii="Times New Roman" w:hAnsi="Times New Roman" w:cs="Times New Roman"/>
          <w:sz w:val="28"/>
          <w:szCs w:val="28"/>
        </w:rPr>
        <w:t>,</w:t>
      </w:r>
      <w:r w:rsidRPr="001A7D05">
        <w:rPr>
          <w:rFonts w:ascii="Times New Roman" w:hAnsi="Times New Roman" w:cs="Times New Roman"/>
          <w:sz w:val="28"/>
          <w:szCs w:val="28"/>
        </w:rPr>
        <w:t xml:space="preserve"> использует латынь для определения тех ли иных </w:t>
      </w:r>
      <w:r>
        <w:rPr>
          <w:rFonts w:ascii="Times New Roman" w:hAnsi="Times New Roman" w:cs="Times New Roman"/>
          <w:sz w:val="28"/>
          <w:szCs w:val="28"/>
        </w:rPr>
        <w:t>организмов</w:t>
      </w:r>
      <w:r w:rsidRPr="001A7D05">
        <w:rPr>
          <w:rFonts w:ascii="Times New Roman" w:hAnsi="Times New Roman" w:cs="Times New Roman"/>
          <w:sz w:val="28"/>
          <w:szCs w:val="28"/>
        </w:rPr>
        <w:t>.</w:t>
      </w:r>
    </w:p>
    <w:p w:rsidR="00B63C81" w:rsidRPr="001A7D05" w:rsidRDefault="00B63C81" w:rsidP="00ED3E00">
      <w:pPr>
        <w:pStyle w:val="a4"/>
        <w:numPr>
          <w:ilvl w:val="0"/>
          <w:numId w:val="15"/>
        </w:numPr>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Финский язык: </w:t>
      </w:r>
      <w:r w:rsidR="001E403C">
        <w:rPr>
          <w:rFonts w:ascii="Times New Roman" w:hAnsi="Times New Roman" w:cs="Times New Roman"/>
          <w:sz w:val="28"/>
          <w:szCs w:val="28"/>
        </w:rPr>
        <w:t>«</w:t>
      </w:r>
      <w:r w:rsidRPr="001A7D05">
        <w:rPr>
          <w:rFonts w:ascii="Times New Roman" w:hAnsi="Times New Roman" w:cs="Times New Roman"/>
          <w:i/>
          <w:sz w:val="28"/>
          <w:szCs w:val="28"/>
          <w:lang w:val="cs-CZ"/>
        </w:rPr>
        <w:t>Turun Yliopisto</w:t>
      </w:r>
      <w:r w:rsidR="001E403C">
        <w:rPr>
          <w:rFonts w:ascii="Times New Roman" w:hAnsi="Times New Roman" w:cs="Times New Roman"/>
          <w:i/>
          <w:sz w:val="28"/>
          <w:szCs w:val="28"/>
        </w:rPr>
        <w:t xml:space="preserve">» </w:t>
      </w:r>
      <w:r w:rsidR="001E403C" w:rsidRPr="001E403C">
        <w:rPr>
          <w:rFonts w:ascii="Times New Roman" w:hAnsi="Times New Roman" w:cs="Times New Roman"/>
          <w:color w:val="000000" w:themeColor="text1"/>
          <w:sz w:val="28"/>
          <w:szCs w:val="28"/>
        </w:rPr>
        <w:t>[</w:t>
      </w:r>
      <w:r w:rsidR="001E403C" w:rsidRPr="001E403C">
        <w:rPr>
          <w:rStyle w:val="aa"/>
          <w:rFonts w:ascii="Times New Roman" w:hAnsi="Times New Roman" w:cs="Times New Roman"/>
          <w:bCs/>
          <w:i w:val="0"/>
          <w:iCs w:val="0"/>
          <w:sz w:val="28"/>
          <w:szCs w:val="28"/>
          <w:shd w:val="clear" w:color="auto" w:fill="FFFFFF"/>
          <w:lang w:val="en-US"/>
        </w:rPr>
        <w:t>Mon</w:t>
      </w:r>
      <w:r w:rsidR="001E403C" w:rsidRPr="001E403C">
        <w:rPr>
          <w:rStyle w:val="aa"/>
          <w:rFonts w:ascii="Times New Roman" w:hAnsi="Times New Roman" w:cs="Times New Roman"/>
          <w:bCs/>
          <w:i w:val="0"/>
          <w:iCs w:val="0"/>
          <w:sz w:val="28"/>
          <w:szCs w:val="28"/>
          <w:shd w:val="clear" w:color="auto" w:fill="FFFFFF"/>
        </w:rPr>
        <w:t>í</w:t>
      </w:r>
      <w:r w:rsidR="001E403C" w:rsidRPr="001E403C">
        <w:rPr>
          <w:rStyle w:val="aa"/>
          <w:rFonts w:ascii="Times New Roman" w:hAnsi="Times New Roman" w:cs="Times New Roman"/>
          <w:bCs/>
          <w:i w:val="0"/>
          <w:iCs w:val="0"/>
          <w:sz w:val="28"/>
          <w:szCs w:val="28"/>
          <w:shd w:val="clear" w:color="auto" w:fill="FFFFFF"/>
          <w:lang w:val="en-US"/>
        </w:rPr>
        <w:t>kov</w:t>
      </w:r>
      <w:r w:rsidR="001E403C" w:rsidRPr="001E403C">
        <w:rPr>
          <w:rStyle w:val="aa"/>
          <w:rFonts w:ascii="Times New Roman" w:hAnsi="Times New Roman" w:cs="Times New Roman"/>
          <w:bCs/>
          <w:i w:val="0"/>
          <w:iCs w:val="0"/>
          <w:sz w:val="28"/>
          <w:szCs w:val="28"/>
          <w:shd w:val="clear" w:color="auto" w:fill="FFFFFF"/>
        </w:rPr>
        <w:t>á 1987:</w:t>
      </w:r>
      <w:r w:rsidR="001E403C">
        <w:rPr>
          <w:rStyle w:val="aa"/>
          <w:rFonts w:ascii="Times New Roman" w:hAnsi="Times New Roman" w:cs="Times New Roman"/>
          <w:bCs/>
          <w:i w:val="0"/>
          <w:iCs w:val="0"/>
          <w:sz w:val="28"/>
          <w:szCs w:val="28"/>
          <w:shd w:val="clear" w:color="auto" w:fill="FFFFFF"/>
        </w:rPr>
        <w:t>173</w:t>
      </w:r>
      <w:r w:rsidR="001E403C" w:rsidRPr="001E403C">
        <w:rPr>
          <w:rFonts w:ascii="Times New Roman" w:hAnsi="Times New Roman" w:cs="Times New Roman"/>
          <w:sz w:val="28"/>
          <w:szCs w:val="28"/>
        </w:rPr>
        <w:t>]</w:t>
      </w:r>
      <w:r w:rsidRPr="001A7D05">
        <w:rPr>
          <w:rFonts w:ascii="Times New Roman" w:hAnsi="Times New Roman" w:cs="Times New Roman"/>
          <w:sz w:val="28"/>
          <w:szCs w:val="28"/>
          <w:lang w:val="cs-CZ"/>
        </w:rPr>
        <w:t xml:space="preserve"> </w:t>
      </w:r>
      <w:r w:rsidRPr="001A7D05">
        <w:rPr>
          <w:rFonts w:ascii="Times New Roman" w:hAnsi="Times New Roman" w:cs="Times New Roman"/>
          <w:sz w:val="28"/>
          <w:szCs w:val="28"/>
        </w:rPr>
        <w:t>(название газеты). Вкрапление на финском языке встречается в романе лишь один раз: главные герои обсуждают газеты разных стран и пару слов говорят и об этой финской газете.</w:t>
      </w:r>
    </w:p>
    <w:p w:rsidR="00B63C81" w:rsidRPr="001A7D05" w:rsidRDefault="00B63C81" w:rsidP="00ED3E00">
      <w:pPr>
        <w:pStyle w:val="a4"/>
        <w:numPr>
          <w:ilvl w:val="0"/>
          <w:numId w:val="15"/>
        </w:numPr>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lastRenderedPageBreak/>
        <w:t xml:space="preserve">Итальянский язык: </w:t>
      </w:r>
      <w:r w:rsidR="00DF46C0">
        <w:rPr>
          <w:rFonts w:ascii="Times New Roman" w:hAnsi="Times New Roman" w:cs="Times New Roman"/>
          <w:sz w:val="28"/>
          <w:szCs w:val="28"/>
        </w:rPr>
        <w:t xml:space="preserve">газеты </w:t>
      </w:r>
      <w:r w:rsidRPr="001A7D05">
        <w:rPr>
          <w:rFonts w:ascii="Times New Roman" w:hAnsi="Times New Roman" w:cs="Times New Roman"/>
          <w:sz w:val="28"/>
          <w:szCs w:val="28"/>
        </w:rPr>
        <w:t>«</w:t>
      </w:r>
      <w:r w:rsidRPr="001A7D05">
        <w:rPr>
          <w:rFonts w:ascii="Times New Roman" w:hAnsi="Times New Roman" w:cs="Times New Roman"/>
          <w:i/>
          <w:sz w:val="28"/>
          <w:szCs w:val="28"/>
          <w:lang w:val="de-DE"/>
        </w:rPr>
        <w:t>Osservatore</w:t>
      </w:r>
      <w:r w:rsidRPr="001A7D05">
        <w:rPr>
          <w:rFonts w:ascii="Times New Roman" w:hAnsi="Times New Roman" w:cs="Times New Roman"/>
          <w:i/>
          <w:sz w:val="28"/>
          <w:szCs w:val="28"/>
        </w:rPr>
        <w:t xml:space="preserve"> </w:t>
      </w:r>
      <w:r w:rsidRPr="001A7D05">
        <w:rPr>
          <w:rFonts w:ascii="Times New Roman" w:hAnsi="Times New Roman" w:cs="Times New Roman"/>
          <w:i/>
          <w:sz w:val="28"/>
          <w:szCs w:val="28"/>
          <w:lang w:val="de-DE"/>
        </w:rPr>
        <w:t>Romano</w:t>
      </w:r>
      <w:r w:rsidRPr="001A7D05">
        <w:rPr>
          <w:rFonts w:ascii="Times New Roman" w:hAnsi="Times New Roman" w:cs="Times New Roman"/>
          <w:sz w:val="28"/>
          <w:szCs w:val="28"/>
        </w:rPr>
        <w:t>»</w:t>
      </w:r>
      <w:r w:rsidR="001E403C">
        <w:rPr>
          <w:rFonts w:ascii="Times New Roman" w:hAnsi="Times New Roman" w:cs="Times New Roman"/>
          <w:sz w:val="28"/>
          <w:szCs w:val="28"/>
        </w:rPr>
        <w:t xml:space="preserve"> </w:t>
      </w:r>
      <w:r w:rsidR="001E403C" w:rsidRPr="001E403C">
        <w:rPr>
          <w:rFonts w:ascii="Times New Roman" w:hAnsi="Times New Roman" w:cs="Times New Roman"/>
          <w:color w:val="000000" w:themeColor="text1"/>
          <w:sz w:val="28"/>
          <w:szCs w:val="28"/>
        </w:rPr>
        <w:t>[</w:t>
      </w:r>
      <w:r w:rsidR="001E403C" w:rsidRPr="001E403C">
        <w:rPr>
          <w:rStyle w:val="aa"/>
          <w:rFonts w:ascii="Times New Roman" w:hAnsi="Times New Roman" w:cs="Times New Roman"/>
          <w:bCs/>
          <w:i w:val="0"/>
          <w:iCs w:val="0"/>
          <w:sz w:val="28"/>
          <w:szCs w:val="28"/>
          <w:shd w:val="clear" w:color="auto" w:fill="FFFFFF"/>
          <w:lang w:val="en-US"/>
        </w:rPr>
        <w:t>Mon</w:t>
      </w:r>
      <w:r w:rsidR="001E403C" w:rsidRPr="001E403C">
        <w:rPr>
          <w:rStyle w:val="aa"/>
          <w:rFonts w:ascii="Times New Roman" w:hAnsi="Times New Roman" w:cs="Times New Roman"/>
          <w:bCs/>
          <w:i w:val="0"/>
          <w:iCs w:val="0"/>
          <w:sz w:val="28"/>
          <w:szCs w:val="28"/>
          <w:shd w:val="clear" w:color="auto" w:fill="FFFFFF"/>
        </w:rPr>
        <w:t>í</w:t>
      </w:r>
      <w:r w:rsidR="001E403C" w:rsidRPr="001E403C">
        <w:rPr>
          <w:rStyle w:val="aa"/>
          <w:rFonts w:ascii="Times New Roman" w:hAnsi="Times New Roman" w:cs="Times New Roman"/>
          <w:bCs/>
          <w:i w:val="0"/>
          <w:iCs w:val="0"/>
          <w:sz w:val="28"/>
          <w:szCs w:val="28"/>
          <w:shd w:val="clear" w:color="auto" w:fill="FFFFFF"/>
          <w:lang w:val="en-US"/>
        </w:rPr>
        <w:t>kov</w:t>
      </w:r>
      <w:r w:rsidR="001E403C" w:rsidRPr="001E403C">
        <w:rPr>
          <w:rStyle w:val="aa"/>
          <w:rFonts w:ascii="Times New Roman" w:hAnsi="Times New Roman" w:cs="Times New Roman"/>
          <w:bCs/>
          <w:i w:val="0"/>
          <w:iCs w:val="0"/>
          <w:sz w:val="28"/>
          <w:szCs w:val="28"/>
          <w:shd w:val="clear" w:color="auto" w:fill="FFFFFF"/>
        </w:rPr>
        <w:t>á 1987:</w:t>
      </w:r>
      <w:r w:rsidR="001E403C">
        <w:rPr>
          <w:rStyle w:val="aa"/>
          <w:rFonts w:ascii="Times New Roman" w:hAnsi="Times New Roman" w:cs="Times New Roman"/>
          <w:bCs/>
          <w:i w:val="0"/>
          <w:iCs w:val="0"/>
          <w:sz w:val="28"/>
          <w:szCs w:val="28"/>
          <w:shd w:val="clear" w:color="auto" w:fill="FFFFFF"/>
        </w:rPr>
        <w:t>173</w:t>
      </w:r>
      <w:r w:rsidR="001E403C" w:rsidRPr="001E403C">
        <w:rPr>
          <w:rFonts w:ascii="Times New Roman" w:hAnsi="Times New Roman" w:cs="Times New Roman"/>
          <w:sz w:val="28"/>
          <w:szCs w:val="28"/>
        </w:rPr>
        <w:t>]</w:t>
      </w:r>
      <w:r w:rsidRPr="001A7D05">
        <w:rPr>
          <w:rFonts w:ascii="Times New Roman" w:hAnsi="Times New Roman" w:cs="Times New Roman"/>
          <w:sz w:val="28"/>
          <w:szCs w:val="28"/>
        </w:rPr>
        <w:t>, «</w:t>
      </w:r>
      <w:r w:rsidRPr="001A7D05">
        <w:rPr>
          <w:rFonts w:ascii="Times New Roman" w:hAnsi="Times New Roman" w:cs="Times New Roman"/>
          <w:i/>
          <w:sz w:val="28"/>
          <w:szCs w:val="28"/>
          <w:lang w:val="de-DE"/>
        </w:rPr>
        <w:t>Il</w:t>
      </w:r>
      <w:r w:rsidRPr="001A7D05">
        <w:rPr>
          <w:rFonts w:ascii="Times New Roman" w:hAnsi="Times New Roman" w:cs="Times New Roman"/>
          <w:i/>
          <w:sz w:val="28"/>
          <w:szCs w:val="28"/>
        </w:rPr>
        <w:t xml:space="preserve"> </w:t>
      </w:r>
      <w:r w:rsidRPr="001A7D05">
        <w:rPr>
          <w:rFonts w:ascii="Times New Roman" w:hAnsi="Times New Roman" w:cs="Times New Roman"/>
          <w:i/>
          <w:sz w:val="28"/>
          <w:szCs w:val="28"/>
          <w:lang w:val="de-DE"/>
        </w:rPr>
        <w:t>Manifesto</w:t>
      </w:r>
      <w:r w:rsidRPr="001A7D05">
        <w:rPr>
          <w:rFonts w:ascii="Times New Roman" w:hAnsi="Times New Roman" w:cs="Times New Roman"/>
          <w:sz w:val="28"/>
          <w:szCs w:val="28"/>
        </w:rPr>
        <w:t>»</w:t>
      </w:r>
      <w:r w:rsidR="001E403C">
        <w:rPr>
          <w:rFonts w:ascii="Times New Roman" w:hAnsi="Times New Roman" w:cs="Times New Roman"/>
          <w:sz w:val="28"/>
          <w:szCs w:val="28"/>
        </w:rPr>
        <w:t xml:space="preserve"> </w:t>
      </w:r>
      <w:r w:rsidR="001E403C" w:rsidRPr="001E403C">
        <w:rPr>
          <w:rFonts w:ascii="Times New Roman" w:hAnsi="Times New Roman" w:cs="Times New Roman"/>
          <w:color w:val="000000" w:themeColor="text1"/>
          <w:sz w:val="28"/>
          <w:szCs w:val="28"/>
        </w:rPr>
        <w:t>[</w:t>
      </w:r>
      <w:r w:rsidR="001E403C" w:rsidRPr="001E403C">
        <w:rPr>
          <w:rStyle w:val="aa"/>
          <w:rFonts w:ascii="Times New Roman" w:hAnsi="Times New Roman" w:cs="Times New Roman"/>
          <w:bCs/>
          <w:i w:val="0"/>
          <w:iCs w:val="0"/>
          <w:sz w:val="28"/>
          <w:szCs w:val="28"/>
          <w:shd w:val="clear" w:color="auto" w:fill="FFFFFF"/>
          <w:lang w:val="en-US"/>
        </w:rPr>
        <w:t>Mon</w:t>
      </w:r>
      <w:r w:rsidR="001E403C" w:rsidRPr="001E403C">
        <w:rPr>
          <w:rStyle w:val="aa"/>
          <w:rFonts w:ascii="Times New Roman" w:hAnsi="Times New Roman" w:cs="Times New Roman"/>
          <w:bCs/>
          <w:i w:val="0"/>
          <w:iCs w:val="0"/>
          <w:sz w:val="28"/>
          <w:szCs w:val="28"/>
          <w:shd w:val="clear" w:color="auto" w:fill="FFFFFF"/>
        </w:rPr>
        <w:t>í</w:t>
      </w:r>
      <w:r w:rsidR="001E403C" w:rsidRPr="001E403C">
        <w:rPr>
          <w:rStyle w:val="aa"/>
          <w:rFonts w:ascii="Times New Roman" w:hAnsi="Times New Roman" w:cs="Times New Roman"/>
          <w:bCs/>
          <w:i w:val="0"/>
          <w:iCs w:val="0"/>
          <w:sz w:val="28"/>
          <w:szCs w:val="28"/>
          <w:shd w:val="clear" w:color="auto" w:fill="FFFFFF"/>
          <w:lang w:val="en-US"/>
        </w:rPr>
        <w:t>kov</w:t>
      </w:r>
      <w:r w:rsidR="001E403C" w:rsidRPr="001E403C">
        <w:rPr>
          <w:rStyle w:val="aa"/>
          <w:rFonts w:ascii="Times New Roman" w:hAnsi="Times New Roman" w:cs="Times New Roman"/>
          <w:bCs/>
          <w:i w:val="0"/>
          <w:iCs w:val="0"/>
          <w:sz w:val="28"/>
          <w:szCs w:val="28"/>
          <w:shd w:val="clear" w:color="auto" w:fill="FFFFFF"/>
        </w:rPr>
        <w:t>á 1987:</w:t>
      </w:r>
      <w:r w:rsidR="001E403C">
        <w:rPr>
          <w:rStyle w:val="aa"/>
          <w:rFonts w:ascii="Times New Roman" w:hAnsi="Times New Roman" w:cs="Times New Roman"/>
          <w:bCs/>
          <w:i w:val="0"/>
          <w:iCs w:val="0"/>
          <w:sz w:val="28"/>
          <w:szCs w:val="28"/>
          <w:shd w:val="clear" w:color="auto" w:fill="FFFFFF"/>
        </w:rPr>
        <w:t>173</w:t>
      </w:r>
      <w:r w:rsidR="001E403C" w:rsidRPr="001E403C">
        <w:rPr>
          <w:rFonts w:ascii="Times New Roman" w:hAnsi="Times New Roman" w:cs="Times New Roman"/>
          <w:sz w:val="28"/>
          <w:szCs w:val="28"/>
        </w:rPr>
        <w:t>]</w:t>
      </w:r>
      <w:r w:rsidRPr="001A7D05">
        <w:rPr>
          <w:rFonts w:ascii="Times New Roman" w:hAnsi="Times New Roman" w:cs="Times New Roman"/>
          <w:sz w:val="28"/>
          <w:szCs w:val="28"/>
        </w:rPr>
        <w:t>. Итальянский язык также используется при обсуждении газет разных стран. Представленные два вкрапления – названия двух газет на итальянском языке (первая – газета, издающаяся в Ватикане, вторая – в Италии).</w:t>
      </w:r>
    </w:p>
    <w:p w:rsidR="00B63C81" w:rsidRPr="001A7D05" w:rsidRDefault="00B63C81" w:rsidP="00ED3E00">
      <w:pPr>
        <w:pStyle w:val="a4"/>
        <w:numPr>
          <w:ilvl w:val="0"/>
          <w:numId w:val="15"/>
        </w:numPr>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Французский язык: </w:t>
      </w:r>
      <w:r w:rsidRPr="001A7D05">
        <w:rPr>
          <w:rFonts w:ascii="Times New Roman" w:hAnsi="Times New Roman" w:cs="Times New Roman"/>
          <w:i/>
          <w:sz w:val="28"/>
          <w:szCs w:val="28"/>
          <w:lang w:val="cs-CZ"/>
        </w:rPr>
        <w:t>Boudeuse</w:t>
      </w:r>
      <w:r w:rsidR="001E403C">
        <w:rPr>
          <w:rFonts w:ascii="Times New Roman" w:hAnsi="Times New Roman" w:cs="Times New Roman"/>
          <w:i/>
          <w:sz w:val="28"/>
          <w:szCs w:val="28"/>
        </w:rPr>
        <w:t xml:space="preserve"> </w:t>
      </w:r>
      <w:r w:rsidR="001E403C" w:rsidRPr="0013516C">
        <w:rPr>
          <w:rFonts w:ascii="Times New Roman" w:hAnsi="Times New Roman" w:cs="Times New Roman"/>
          <w:color w:val="000000" w:themeColor="text1"/>
          <w:sz w:val="28"/>
          <w:szCs w:val="28"/>
        </w:rPr>
        <w:t>[</w:t>
      </w:r>
      <w:r w:rsidR="001E403C" w:rsidRPr="007C4C8D">
        <w:rPr>
          <w:rStyle w:val="aa"/>
          <w:rFonts w:ascii="Times New Roman" w:hAnsi="Times New Roman" w:cs="Times New Roman"/>
          <w:bCs/>
          <w:i w:val="0"/>
          <w:iCs w:val="0"/>
          <w:sz w:val="28"/>
          <w:szCs w:val="28"/>
          <w:shd w:val="clear" w:color="auto" w:fill="FFFFFF"/>
          <w:lang w:val="de-DE"/>
        </w:rPr>
        <w:t>Mon</w:t>
      </w:r>
      <w:r w:rsidR="001E403C" w:rsidRPr="00BD6870">
        <w:rPr>
          <w:rStyle w:val="aa"/>
          <w:rFonts w:ascii="Times New Roman" w:hAnsi="Times New Roman" w:cs="Times New Roman"/>
          <w:bCs/>
          <w:i w:val="0"/>
          <w:iCs w:val="0"/>
          <w:sz w:val="28"/>
          <w:szCs w:val="28"/>
          <w:shd w:val="clear" w:color="auto" w:fill="FFFFFF"/>
        </w:rPr>
        <w:t>í</w:t>
      </w:r>
      <w:r w:rsidR="001E403C" w:rsidRPr="007C4C8D">
        <w:rPr>
          <w:rStyle w:val="aa"/>
          <w:rFonts w:ascii="Times New Roman" w:hAnsi="Times New Roman" w:cs="Times New Roman"/>
          <w:bCs/>
          <w:i w:val="0"/>
          <w:iCs w:val="0"/>
          <w:sz w:val="28"/>
          <w:szCs w:val="28"/>
          <w:shd w:val="clear" w:color="auto" w:fill="FFFFFF"/>
          <w:lang w:val="de-DE"/>
        </w:rPr>
        <w:t>kov</w:t>
      </w:r>
      <w:r w:rsidR="001E403C" w:rsidRPr="00BD6870">
        <w:rPr>
          <w:rStyle w:val="aa"/>
          <w:rFonts w:ascii="Times New Roman" w:hAnsi="Times New Roman" w:cs="Times New Roman"/>
          <w:bCs/>
          <w:i w:val="0"/>
          <w:iCs w:val="0"/>
          <w:sz w:val="28"/>
          <w:szCs w:val="28"/>
          <w:shd w:val="clear" w:color="auto" w:fill="FFFFFF"/>
        </w:rPr>
        <w:t>á</w:t>
      </w:r>
      <w:r w:rsidR="001E403C">
        <w:rPr>
          <w:rStyle w:val="aa"/>
          <w:rFonts w:ascii="Times New Roman" w:hAnsi="Times New Roman" w:cs="Times New Roman"/>
          <w:bCs/>
          <w:i w:val="0"/>
          <w:iCs w:val="0"/>
          <w:sz w:val="28"/>
          <w:szCs w:val="28"/>
          <w:shd w:val="clear" w:color="auto" w:fill="FFFFFF"/>
        </w:rPr>
        <w:t xml:space="preserve"> 1987:202</w:t>
      </w:r>
      <w:r w:rsidR="001E403C" w:rsidRPr="0013516C">
        <w:rPr>
          <w:rFonts w:ascii="Times New Roman" w:hAnsi="Times New Roman" w:cs="Times New Roman"/>
          <w:sz w:val="28"/>
          <w:szCs w:val="28"/>
        </w:rPr>
        <w:t>]</w:t>
      </w:r>
      <w:r w:rsidR="001E403C" w:rsidRPr="001A7D05">
        <w:rPr>
          <w:rFonts w:ascii="Times New Roman" w:hAnsi="Times New Roman" w:cs="Times New Roman"/>
          <w:sz w:val="28"/>
          <w:szCs w:val="28"/>
        </w:rPr>
        <w:t xml:space="preserve">  </w:t>
      </w:r>
      <w:r w:rsidRPr="001A7D05">
        <w:rPr>
          <w:rFonts w:ascii="Times New Roman" w:hAnsi="Times New Roman" w:cs="Times New Roman"/>
          <w:sz w:val="28"/>
          <w:szCs w:val="28"/>
          <w:lang w:val="cs-CZ"/>
        </w:rPr>
        <w:t xml:space="preserve"> </w:t>
      </w:r>
      <w:r w:rsidR="00F97B0B">
        <w:rPr>
          <w:rFonts w:ascii="Times New Roman" w:hAnsi="Times New Roman" w:cs="Times New Roman"/>
          <w:sz w:val="28"/>
          <w:szCs w:val="28"/>
        </w:rPr>
        <w:t>(небольшой</w:t>
      </w:r>
      <w:r w:rsidRPr="001A7D05">
        <w:rPr>
          <w:rFonts w:ascii="Times New Roman" w:hAnsi="Times New Roman" w:cs="Times New Roman"/>
          <w:sz w:val="28"/>
          <w:szCs w:val="28"/>
        </w:rPr>
        <w:t xml:space="preserve"> двухместный диванчик)</w:t>
      </w:r>
      <w:r w:rsidRPr="001A7D05">
        <w:rPr>
          <w:rFonts w:ascii="Times New Roman" w:hAnsi="Times New Roman" w:cs="Times New Roman"/>
          <w:sz w:val="28"/>
          <w:szCs w:val="28"/>
          <w:lang w:val="cs-CZ"/>
        </w:rPr>
        <w:t xml:space="preserve">, </w:t>
      </w:r>
      <w:r w:rsidRPr="001A7D05">
        <w:rPr>
          <w:rFonts w:ascii="Times New Roman" w:hAnsi="Times New Roman" w:cs="Times New Roman"/>
          <w:i/>
          <w:sz w:val="28"/>
          <w:szCs w:val="28"/>
          <w:lang w:val="cs-CZ"/>
        </w:rPr>
        <w:t>confident</w:t>
      </w:r>
      <w:r w:rsidR="00C872C0">
        <w:rPr>
          <w:rFonts w:ascii="Times New Roman" w:hAnsi="Times New Roman" w:cs="Times New Roman"/>
          <w:i/>
          <w:sz w:val="28"/>
          <w:szCs w:val="28"/>
        </w:rPr>
        <w:t xml:space="preserve"> </w:t>
      </w:r>
      <w:r w:rsidR="00C872C0" w:rsidRPr="00C872C0">
        <w:rPr>
          <w:rFonts w:ascii="Times New Roman" w:hAnsi="Times New Roman" w:cs="Times New Roman"/>
          <w:color w:val="000000" w:themeColor="text1"/>
          <w:sz w:val="28"/>
          <w:szCs w:val="28"/>
        </w:rPr>
        <w:t>[</w:t>
      </w:r>
      <w:r w:rsidR="00C872C0" w:rsidRPr="001E403C">
        <w:rPr>
          <w:rStyle w:val="aa"/>
          <w:rFonts w:ascii="Times New Roman" w:hAnsi="Times New Roman" w:cs="Times New Roman"/>
          <w:bCs/>
          <w:i w:val="0"/>
          <w:iCs w:val="0"/>
          <w:sz w:val="28"/>
          <w:szCs w:val="28"/>
          <w:shd w:val="clear" w:color="auto" w:fill="FFFFFF"/>
          <w:lang w:val="en-US"/>
        </w:rPr>
        <w:t>Mon</w:t>
      </w:r>
      <w:r w:rsidR="00C872C0" w:rsidRPr="00C872C0">
        <w:rPr>
          <w:rStyle w:val="aa"/>
          <w:rFonts w:ascii="Times New Roman" w:hAnsi="Times New Roman" w:cs="Times New Roman"/>
          <w:bCs/>
          <w:i w:val="0"/>
          <w:iCs w:val="0"/>
          <w:sz w:val="28"/>
          <w:szCs w:val="28"/>
          <w:shd w:val="clear" w:color="auto" w:fill="FFFFFF"/>
        </w:rPr>
        <w:t>í</w:t>
      </w:r>
      <w:r w:rsidR="00C872C0" w:rsidRPr="001E403C">
        <w:rPr>
          <w:rStyle w:val="aa"/>
          <w:rFonts w:ascii="Times New Roman" w:hAnsi="Times New Roman" w:cs="Times New Roman"/>
          <w:bCs/>
          <w:i w:val="0"/>
          <w:iCs w:val="0"/>
          <w:sz w:val="28"/>
          <w:szCs w:val="28"/>
          <w:shd w:val="clear" w:color="auto" w:fill="FFFFFF"/>
          <w:lang w:val="en-US"/>
        </w:rPr>
        <w:t>kov</w:t>
      </w:r>
      <w:r w:rsidR="00C872C0" w:rsidRPr="00C872C0">
        <w:rPr>
          <w:rStyle w:val="aa"/>
          <w:rFonts w:ascii="Times New Roman" w:hAnsi="Times New Roman" w:cs="Times New Roman"/>
          <w:bCs/>
          <w:i w:val="0"/>
          <w:iCs w:val="0"/>
          <w:sz w:val="28"/>
          <w:szCs w:val="28"/>
          <w:shd w:val="clear" w:color="auto" w:fill="FFFFFF"/>
        </w:rPr>
        <w:t>á 1987:</w:t>
      </w:r>
      <w:r w:rsidR="00C872C0">
        <w:rPr>
          <w:rStyle w:val="aa"/>
          <w:rFonts w:ascii="Times New Roman" w:hAnsi="Times New Roman" w:cs="Times New Roman"/>
          <w:bCs/>
          <w:i w:val="0"/>
          <w:iCs w:val="0"/>
          <w:sz w:val="28"/>
          <w:szCs w:val="28"/>
          <w:shd w:val="clear" w:color="auto" w:fill="FFFFFF"/>
        </w:rPr>
        <w:t>202</w:t>
      </w:r>
      <w:r w:rsidR="00C872C0" w:rsidRPr="00C872C0">
        <w:rPr>
          <w:rFonts w:ascii="Times New Roman" w:hAnsi="Times New Roman" w:cs="Times New Roman"/>
          <w:sz w:val="28"/>
          <w:szCs w:val="28"/>
        </w:rPr>
        <w:t>]</w:t>
      </w:r>
      <w:r w:rsidRPr="001A7D05">
        <w:rPr>
          <w:rFonts w:ascii="Times New Roman" w:hAnsi="Times New Roman" w:cs="Times New Roman"/>
          <w:i/>
          <w:sz w:val="28"/>
          <w:szCs w:val="28"/>
          <w:lang w:val="cs-CZ"/>
        </w:rPr>
        <w:t xml:space="preserve"> </w:t>
      </w:r>
      <w:r w:rsidRPr="00F97B0B">
        <w:rPr>
          <w:rFonts w:ascii="Times New Roman" w:hAnsi="Times New Roman" w:cs="Times New Roman"/>
          <w:sz w:val="28"/>
          <w:szCs w:val="28"/>
        </w:rPr>
        <w:t>(</w:t>
      </w:r>
      <w:r w:rsidRPr="001A7D05">
        <w:rPr>
          <w:rFonts w:ascii="Times New Roman" w:hAnsi="Times New Roman" w:cs="Times New Roman"/>
          <w:sz w:val="28"/>
          <w:szCs w:val="28"/>
          <w:lang w:val="cs-CZ"/>
        </w:rPr>
        <w:t>S</w:t>
      </w:r>
      <w:r w:rsidRPr="001A7D05">
        <w:rPr>
          <w:rFonts w:ascii="Times New Roman" w:hAnsi="Times New Roman" w:cs="Times New Roman"/>
          <w:sz w:val="28"/>
          <w:szCs w:val="28"/>
        </w:rPr>
        <w:t>-образное кресло</w:t>
      </w:r>
      <w:r w:rsidRPr="00F97B0B">
        <w:rPr>
          <w:rFonts w:ascii="Times New Roman" w:hAnsi="Times New Roman" w:cs="Times New Roman"/>
          <w:sz w:val="28"/>
          <w:szCs w:val="28"/>
        </w:rPr>
        <w:t>)</w:t>
      </w:r>
      <w:r w:rsidRPr="001A7D05">
        <w:rPr>
          <w:rFonts w:ascii="Times New Roman" w:hAnsi="Times New Roman" w:cs="Times New Roman"/>
          <w:sz w:val="28"/>
          <w:szCs w:val="28"/>
        </w:rPr>
        <w:t xml:space="preserve"> и др.</w:t>
      </w:r>
      <w:r w:rsidRPr="001A7D05">
        <w:rPr>
          <w:rFonts w:ascii="Times New Roman" w:hAnsi="Times New Roman" w:cs="Times New Roman"/>
          <w:sz w:val="28"/>
          <w:szCs w:val="28"/>
          <w:lang w:val="cs-CZ"/>
        </w:rPr>
        <w:t xml:space="preserve"> </w:t>
      </w:r>
      <w:proofErr w:type="gramStart"/>
      <w:r w:rsidRPr="001A7D05">
        <w:rPr>
          <w:rFonts w:ascii="Times New Roman" w:hAnsi="Times New Roman" w:cs="Times New Roman"/>
          <w:sz w:val="28"/>
          <w:szCs w:val="28"/>
        </w:rPr>
        <w:t>Французские вкрапления в романе используются в различных случаях: если не существует перевода французского слова на немецкий язык (</w:t>
      </w:r>
      <w:r w:rsidRPr="001A7D05">
        <w:rPr>
          <w:rFonts w:ascii="Times New Roman" w:hAnsi="Times New Roman" w:cs="Times New Roman"/>
          <w:i/>
          <w:sz w:val="28"/>
          <w:szCs w:val="28"/>
          <w:lang w:val="cs-CZ"/>
        </w:rPr>
        <w:t>Point de lendemain</w:t>
      </w:r>
      <w:r w:rsidRPr="001A7D05">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или, например, </w:t>
      </w:r>
      <w:r w:rsidR="003460A2">
        <w:rPr>
          <w:rFonts w:ascii="Times New Roman" w:hAnsi="Times New Roman" w:cs="Times New Roman"/>
          <w:sz w:val="28"/>
          <w:szCs w:val="28"/>
        </w:rPr>
        <w:t xml:space="preserve">если </w:t>
      </w:r>
      <w:r>
        <w:rPr>
          <w:rFonts w:ascii="Times New Roman" w:hAnsi="Times New Roman" w:cs="Times New Roman"/>
          <w:sz w:val="28"/>
          <w:szCs w:val="28"/>
        </w:rPr>
        <w:t>это цитаты из произведения, в котором она уже является иноязычным вкраплением и потому не требует перевода;</w:t>
      </w:r>
      <w:r w:rsidRPr="001A7D05">
        <w:rPr>
          <w:rFonts w:ascii="Times New Roman" w:hAnsi="Times New Roman" w:cs="Times New Roman"/>
          <w:sz w:val="28"/>
          <w:szCs w:val="28"/>
        </w:rPr>
        <w:t xml:space="preserve"> если необходимо подчеркнуть (часто иронически) особое происхождение того или иного предмета (</w:t>
      </w:r>
      <w:r w:rsidRPr="001A7D05">
        <w:rPr>
          <w:rFonts w:ascii="Times New Roman" w:hAnsi="Times New Roman" w:cs="Times New Roman"/>
          <w:i/>
          <w:sz w:val="28"/>
          <w:szCs w:val="28"/>
          <w:lang w:val="cs-CZ"/>
        </w:rPr>
        <w:t>Boudeuse</w:t>
      </w:r>
      <w:r w:rsidRPr="001A7D05">
        <w:rPr>
          <w:rFonts w:ascii="Times New Roman" w:hAnsi="Times New Roman" w:cs="Times New Roman"/>
          <w:i/>
          <w:sz w:val="28"/>
          <w:szCs w:val="28"/>
        </w:rPr>
        <w:t xml:space="preserve">, </w:t>
      </w:r>
      <w:r w:rsidRPr="001A7D05">
        <w:rPr>
          <w:rFonts w:ascii="Times New Roman" w:hAnsi="Times New Roman" w:cs="Times New Roman"/>
          <w:i/>
          <w:sz w:val="28"/>
          <w:szCs w:val="28"/>
          <w:lang w:val="cs-CZ"/>
        </w:rPr>
        <w:t>confident</w:t>
      </w:r>
      <w:r w:rsidRPr="001A7D05">
        <w:rPr>
          <w:rFonts w:ascii="Times New Roman" w:hAnsi="Times New Roman" w:cs="Times New Roman"/>
          <w:i/>
          <w:sz w:val="28"/>
          <w:szCs w:val="28"/>
        </w:rPr>
        <w:t xml:space="preserve">) </w:t>
      </w:r>
      <w:r w:rsidRPr="001A7D05">
        <w:rPr>
          <w:rFonts w:ascii="Times New Roman" w:hAnsi="Times New Roman" w:cs="Times New Roman"/>
          <w:sz w:val="28"/>
          <w:szCs w:val="28"/>
        </w:rPr>
        <w:t>и т.д.</w:t>
      </w:r>
      <w:proofErr w:type="gramEnd"/>
      <w:r w:rsidR="007E4DC3">
        <w:rPr>
          <w:rFonts w:ascii="Times New Roman" w:hAnsi="Times New Roman" w:cs="Times New Roman"/>
          <w:sz w:val="28"/>
          <w:szCs w:val="28"/>
        </w:rPr>
        <w:t xml:space="preserve"> Нередко после использования французских вкраплений Либуше Моникова дает его немецкий перевод читателю, что уменьшает чувство отстранения от их использования. </w:t>
      </w:r>
    </w:p>
    <w:p w:rsidR="00B63C81" w:rsidRPr="001A7D05" w:rsidRDefault="00B63C81" w:rsidP="00ED3E00">
      <w:pPr>
        <w:pStyle w:val="a4"/>
        <w:numPr>
          <w:ilvl w:val="0"/>
          <w:numId w:val="15"/>
        </w:numPr>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Английский</w:t>
      </w:r>
      <w:r w:rsidRPr="00DF46C0">
        <w:rPr>
          <w:rFonts w:ascii="Times New Roman" w:hAnsi="Times New Roman" w:cs="Times New Roman"/>
          <w:sz w:val="28"/>
          <w:szCs w:val="28"/>
        </w:rPr>
        <w:t xml:space="preserve"> </w:t>
      </w:r>
      <w:r w:rsidRPr="001A7D05">
        <w:rPr>
          <w:rFonts w:ascii="Times New Roman" w:hAnsi="Times New Roman" w:cs="Times New Roman"/>
          <w:sz w:val="28"/>
          <w:szCs w:val="28"/>
        </w:rPr>
        <w:t>язык</w:t>
      </w:r>
      <w:r w:rsidRPr="00DF46C0">
        <w:rPr>
          <w:rFonts w:ascii="Times New Roman" w:hAnsi="Times New Roman" w:cs="Times New Roman"/>
          <w:sz w:val="28"/>
          <w:szCs w:val="28"/>
        </w:rPr>
        <w:t xml:space="preserve">: </w:t>
      </w:r>
      <w:r w:rsidRPr="001A7D05">
        <w:rPr>
          <w:rFonts w:ascii="Times New Roman" w:hAnsi="Times New Roman" w:cs="Times New Roman"/>
          <w:i/>
          <w:sz w:val="28"/>
          <w:szCs w:val="28"/>
          <w:lang w:val="cs-CZ"/>
        </w:rPr>
        <w:t>barber chair</w:t>
      </w:r>
      <w:r w:rsidR="001E403C" w:rsidRPr="00DF46C0">
        <w:rPr>
          <w:rFonts w:ascii="Times New Roman" w:hAnsi="Times New Roman" w:cs="Times New Roman"/>
          <w:i/>
          <w:sz w:val="28"/>
          <w:szCs w:val="28"/>
        </w:rPr>
        <w:t xml:space="preserve"> </w:t>
      </w:r>
      <w:r w:rsidR="001E403C" w:rsidRPr="00DF46C0">
        <w:rPr>
          <w:rFonts w:ascii="Times New Roman" w:hAnsi="Times New Roman" w:cs="Times New Roman"/>
          <w:color w:val="000000" w:themeColor="text1"/>
          <w:sz w:val="28"/>
          <w:szCs w:val="28"/>
        </w:rPr>
        <w:t>[</w:t>
      </w:r>
      <w:r w:rsidR="001E403C" w:rsidRPr="001E403C">
        <w:rPr>
          <w:rStyle w:val="aa"/>
          <w:rFonts w:ascii="Times New Roman" w:hAnsi="Times New Roman" w:cs="Times New Roman"/>
          <w:bCs/>
          <w:i w:val="0"/>
          <w:iCs w:val="0"/>
          <w:sz w:val="28"/>
          <w:szCs w:val="28"/>
          <w:shd w:val="clear" w:color="auto" w:fill="FFFFFF"/>
          <w:lang w:val="en-US"/>
        </w:rPr>
        <w:t>Mon</w:t>
      </w:r>
      <w:r w:rsidR="001E403C" w:rsidRPr="00DF46C0">
        <w:rPr>
          <w:rStyle w:val="aa"/>
          <w:rFonts w:ascii="Times New Roman" w:hAnsi="Times New Roman" w:cs="Times New Roman"/>
          <w:bCs/>
          <w:i w:val="0"/>
          <w:iCs w:val="0"/>
          <w:sz w:val="28"/>
          <w:szCs w:val="28"/>
          <w:shd w:val="clear" w:color="auto" w:fill="FFFFFF"/>
        </w:rPr>
        <w:t>í</w:t>
      </w:r>
      <w:r w:rsidR="001E403C" w:rsidRPr="001E403C">
        <w:rPr>
          <w:rStyle w:val="aa"/>
          <w:rFonts w:ascii="Times New Roman" w:hAnsi="Times New Roman" w:cs="Times New Roman"/>
          <w:bCs/>
          <w:i w:val="0"/>
          <w:iCs w:val="0"/>
          <w:sz w:val="28"/>
          <w:szCs w:val="28"/>
          <w:shd w:val="clear" w:color="auto" w:fill="FFFFFF"/>
          <w:lang w:val="en-US"/>
        </w:rPr>
        <w:t>kov</w:t>
      </w:r>
      <w:r w:rsidR="001E403C" w:rsidRPr="00DF46C0">
        <w:rPr>
          <w:rStyle w:val="aa"/>
          <w:rFonts w:ascii="Times New Roman" w:hAnsi="Times New Roman" w:cs="Times New Roman"/>
          <w:bCs/>
          <w:i w:val="0"/>
          <w:iCs w:val="0"/>
          <w:sz w:val="28"/>
          <w:szCs w:val="28"/>
          <w:shd w:val="clear" w:color="auto" w:fill="FFFFFF"/>
        </w:rPr>
        <w:t>á 1987:202</w:t>
      </w:r>
      <w:r w:rsidR="001E403C" w:rsidRPr="00DF46C0">
        <w:rPr>
          <w:rFonts w:ascii="Times New Roman" w:hAnsi="Times New Roman" w:cs="Times New Roman"/>
          <w:sz w:val="28"/>
          <w:szCs w:val="28"/>
        </w:rPr>
        <w:t>]</w:t>
      </w:r>
      <w:r w:rsidR="00DF46C0" w:rsidRPr="00DF46C0">
        <w:rPr>
          <w:rFonts w:ascii="Times New Roman" w:hAnsi="Times New Roman" w:cs="Times New Roman"/>
          <w:sz w:val="28"/>
          <w:szCs w:val="28"/>
        </w:rPr>
        <w:t xml:space="preserve"> (</w:t>
      </w:r>
      <w:r w:rsidR="00DF46C0">
        <w:rPr>
          <w:rFonts w:ascii="Times New Roman" w:hAnsi="Times New Roman" w:cs="Times New Roman"/>
          <w:sz w:val="28"/>
          <w:szCs w:val="28"/>
        </w:rPr>
        <w:t>рус</w:t>
      </w:r>
      <w:proofErr w:type="gramStart"/>
      <w:r w:rsidR="00DF46C0" w:rsidRPr="00DF46C0">
        <w:rPr>
          <w:rFonts w:ascii="Times New Roman" w:hAnsi="Times New Roman" w:cs="Times New Roman"/>
          <w:sz w:val="28"/>
          <w:szCs w:val="28"/>
        </w:rPr>
        <w:t>.</w:t>
      </w:r>
      <w:proofErr w:type="gramEnd"/>
      <w:r w:rsidR="00DF46C0">
        <w:rPr>
          <w:rFonts w:ascii="Times New Roman" w:hAnsi="Times New Roman" w:cs="Times New Roman"/>
          <w:sz w:val="28"/>
          <w:szCs w:val="28"/>
        </w:rPr>
        <w:t xml:space="preserve"> </w:t>
      </w:r>
      <w:proofErr w:type="gramStart"/>
      <w:r w:rsidR="00DF46C0">
        <w:rPr>
          <w:rFonts w:ascii="Times New Roman" w:hAnsi="Times New Roman" w:cs="Times New Roman"/>
          <w:sz w:val="28"/>
          <w:szCs w:val="28"/>
        </w:rPr>
        <w:t>п</w:t>
      </w:r>
      <w:proofErr w:type="gramEnd"/>
      <w:r w:rsidR="00DF46C0">
        <w:rPr>
          <w:rFonts w:ascii="Times New Roman" w:hAnsi="Times New Roman" w:cs="Times New Roman"/>
          <w:sz w:val="28"/>
          <w:szCs w:val="28"/>
        </w:rPr>
        <w:t>арикмахерское кресло)</w:t>
      </w:r>
      <w:r w:rsidR="00E3394A">
        <w:rPr>
          <w:rFonts w:ascii="Times New Roman" w:hAnsi="Times New Roman" w:cs="Times New Roman"/>
          <w:i/>
          <w:sz w:val="28"/>
          <w:szCs w:val="28"/>
          <w:lang w:val="cs-CZ"/>
        </w:rPr>
        <w:t xml:space="preserve">, </w:t>
      </w:r>
      <w:r w:rsidR="00E3394A">
        <w:rPr>
          <w:rFonts w:ascii="Times New Roman" w:hAnsi="Times New Roman" w:cs="Times New Roman"/>
          <w:i/>
          <w:sz w:val="28"/>
          <w:szCs w:val="28"/>
          <w:lang w:val="en-US"/>
        </w:rPr>
        <w:t>New</w:t>
      </w:r>
      <w:r w:rsidR="00E3394A" w:rsidRPr="00DF46C0">
        <w:rPr>
          <w:rFonts w:ascii="Times New Roman" w:hAnsi="Times New Roman" w:cs="Times New Roman"/>
          <w:i/>
          <w:sz w:val="28"/>
          <w:szCs w:val="28"/>
        </w:rPr>
        <w:t xml:space="preserve"> </w:t>
      </w:r>
      <w:r w:rsidR="00E3394A">
        <w:rPr>
          <w:rFonts w:ascii="Times New Roman" w:hAnsi="Times New Roman" w:cs="Times New Roman"/>
          <w:i/>
          <w:sz w:val="28"/>
          <w:szCs w:val="28"/>
          <w:lang w:val="en-US"/>
        </w:rPr>
        <w:t>York</w:t>
      </w:r>
      <w:r w:rsidR="00E3394A" w:rsidRPr="00DF46C0">
        <w:rPr>
          <w:rFonts w:ascii="Times New Roman" w:hAnsi="Times New Roman" w:cs="Times New Roman"/>
          <w:i/>
          <w:sz w:val="28"/>
          <w:szCs w:val="28"/>
        </w:rPr>
        <w:t xml:space="preserve"> </w:t>
      </w:r>
      <w:r w:rsidR="00E3394A">
        <w:rPr>
          <w:rFonts w:ascii="Times New Roman" w:hAnsi="Times New Roman" w:cs="Times New Roman"/>
          <w:i/>
          <w:sz w:val="28"/>
          <w:szCs w:val="28"/>
          <w:lang w:val="en-US"/>
        </w:rPr>
        <w:t>Times</w:t>
      </w:r>
      <w:r w:rsidR="001E403C" w:rsidRPr="00DF46C0">
        <w:rPr>
          <w:rFonts w:ascii="Times New Roman" w:hAnsi="Times New Roman" w:cs="Times New Roman"/>
          <w:i/>
          <w:sz w:val="28"/>
          <w:szCs w:val="28"/>
        </w:rPr>
        <w:t xml:space="preserve"> </w:t>
      </w:r>
      <w:r w:rsidR="001E403C" w:rsidRPr="00DF46C0">
        <w:rPr>
          <w:rFonts w:ascii="Times New Roman" w:hAnsi="Times New Roman" w:cs="Times New Roman"/>
          <w:color w:val="000000" w:themeColor="text1"/>
          <w:sz w:val="28"/>
          <w:szCs w:val="28"/>
        </w:rPr>
        <w:t>[</w:t>
      </w:r>
      <w:r w:rsidR="001E403C" w:rsidRPr="001E403C">
        <w:rPr>
          <w:rStyle w:val="aa"/>
          <w:rFonts w:ascii="Times New Roman" w:hAnsi="Times New Roman" w:cs="Times New Roman"/>
          <w:bCs/>
          <w:i w:val="0"/>
          <w:iCs w:val="0"/>
          <w:sz w:val="28"/>
          <w:szCs w:val="28"/>
          <w:shd w:val="clear" w:color="auto" w:fill="FFFFFF"/>
          <w:lang w:val="en-US"/>
        </w:rPr>
        <w:t>Mon</w:t>
      </w:r>
      <w:r w:rsidR="001E403C" w:rsidRPr="00DF46C0">
        <w:rPr>
          <w:rStyle w:val="aa"/>
          <w:rFonts w:ascii="Times New Roman" w:hAnsi="Times New Roman" w:cs="Times New Roman"/>
          <w:bCs/>
          <w:i w:val="0"/>
          <w:iCs w:val="0"/>
          <w:sz w:val="28"/>
          <w:szCs w:val="28"/>
          <w:shd w:val="clear" w:color="auto" w:fill="FFFFFF"/>
        </w:rPr>
        <w:t>í</w:t>
      </w:r>
      <w:r w:rsidR="001E403C" w:rsidRPr="001E403C">
        <w:rPr>
          <w:rStyle w:val="aa"/>
          <w:rFonts w:ascii="Times New Roman" w:hAnsi="Times New Roman" w:cs="Times New Roman"/>
          <w:bCs/>
          <w:i w:val="0"/>
          <w:iCs w:val="0"/>
          <w:sz w:val="28"/>
          <w:szCs w:val="28"/>
          <w:shd w:val="clear" w:color="auto" w:fill="FFFFFF"/>
          <w:lang w:val="en-US"/>
        </w:rPr>
        <w:t>kov</w:t>
      </w:r>
      <w:r w:rsidR="001E403C" w:rsidRPr="00DF46C0">
        <w:rPr>
          <w:rStyle w:val="aa"/>
          <w:rFonts w:ascii="Times New Roman" w:hAnsi="Times New Roman" w:cs="Times New Roman"/>
          <w:bCs/>
          <w:i w:val="0"/>
          <w:iCs w:val="0"/>
          <w:sz w:val="28"/>
          <w:szCs w:val="28"/>
          <w:shd w:val="clear" w:color="auto" w:fill="FFFFFF"/>
        </w:rPr>
        <w:t>á 1987:172</w:t>
      </w:r>
      <w:r w:rsidR="001E403C" w:rsidRPr="00DF46C0">
        <w:rPr>
          <w:rFonts w:ascii="Times New Roman" w:hAnsi="Times New Roman" w:cs="Times New Roman"/>
          <w:sz w:val="28"/>
          <w:szCs w:val="28"/>
        </w:rPr>
        <w:t>]</w:t>
      </w:r>
      <w:r w:rsidR="00E3394A" w:rsidRPr="00DF46C0">
        <w:rPr>
          <w:rFonts w:ascii="Times New Roman" w:hAnsi="Times New Roman" w:cs="Times New Roman"/>
          <w:i/>
          <w:sz w:val="28"/>
          <w:szCs w:val="28"/>
        </w:rPr>
        <w:t xml:space="preserve">, </w:t>
      </w:r>
      <w:r w:rsidR="00E3394A">
        <w:rPr>
          <w:rFonts w:ascii="Times New Roman" w:hAnsi="Times New Roman" w:cs="Times New Roman"/>
          <w:i/>
          <w:sz w:val="28"/>
          <w:szCs w:val="28"/>
          <w:lang w:val="en-US"/>
        </w:rPr>
        <w:t>Science</w:t>
      </w:r>
      <w:r w:rsidR="001E403C" w:rsidRPr="00DF46C0">
        <w:rPr>
          <w:rFonts w:ascii="Times New Roman" w:hAnsi="Times New Roman" w:cs="Times New Roman"/>
          <w:i/>
          <w:sz w:val="28"/>
          <w:szCs w:val="28"/>
        </w:rPr>
        <w:t xml:space="preserve"> </w:t>
      </w:r>
      <w:r w:rsidR="001E403C" w:rsidRPr="00DF46C0">
        <w:rPr>
          <w:rFonts w:ascii="Times New Roman" w:hAnsi="Times New Roman" w:cs="Times New Roman"/>
          <w:color w:val="000000" w:themeColor="text1"/>
          <w:sz w:val="28"/>
          <w:szCs w:val="28"/>
        </w:rPr>
        <w:t>[</w:t>
      </w:r>
      <w:r w:rsidR="001E403C" w:rsidRPr="001E403C">
        <w:rPr>
          <w:rStyle w:val="aa"/>
          <w:rFonts w:ascii="Times New Roman" w:hAnsi="Times New Roman" w:cs="Times New Roman"/>
          <w:bCs/>
          <w:i w:val="0"/>
          <w:iCs w:val="0"/>
          <w:sz w:val="28"/>
          <w:szCs w:val="28"/>
          <w:shd w:val="clear" w:color="auto" w:fill="FFFFFF"/>
          <w:lang w:val="en-US"/>
        </w:rPr>
        <w:t>Mon</w:t>
      </w:r>
      <w:r w:rsidR="001E403C" w:rsidRPr="00DF46C0">
        <w:rPr>
          <w:rStyle w:val="aa"/>
          <w:rFonts w:ascii="Times New Roman" w:hAnsi="Times New Roman" w:cs="Times New Roman"/>
          <w:bCs/>
          <w:i w:val="0"/>
          <w:iCs w:val="0"/>
          <w:sz w:val="28"/>
          <w:szCs w:val="28"/>
          <w:shd w:val="clear" w:color="auto" w:fill="FFFFFF"/>
        </w:rPr>
        <w:t>í</w:t>
      </w:r>
      <w:r w:rsidR="001E403C" w:rsidRPr="001E403C">
        <w:rPr>
          <w:rStyle w:val="aa"/>
          <w:rFonts w:ascii="Times New Roman" w:hAnsi="Times New Roman" w:cs="Times New Roman"/>
          <w:bCs/>
          <w:i w:val="0"/>
          <w:iCs w:val="0"/>
          <w:sz w:val="28"/>
          <w:szCs w:val="28"/>
          <w:shd w:val="clear" w:color="auto" w:fill="FFFFFF"/>
          <w:lang w:val="en-US"/>
        </w:rPr>
        <w:t>kov</w:t>
      </w:r>
      <w:r w:rsidR="001E403C" w:rsidRPr="00DF46C0">
        <w:rPr>
          <w:rStyle w:val="aa"/>
          <w:rFonts w:ascii="Times New Roman" w:hAnsi="Times New Roman" w:cs="Times New Roman"/>
          <w:bCs/>
          <w:i w:val="0"/>
          <w:iCs w:val="0"/>
          <w:sz w:val="28"/>
          <w:szCs w:val="28"/>
          <w:shd w:val="clear" w:color="auto" w:fill="FFFFFF"/>
        </w:rPr>
        <w:t>á 1987:172</w:t>
      </w:r>
      <w:r w:rsidR="001E403C" w:rsidRPr="00DF46C0">
        <w:rPr>
          <w:rFonts w:ascii="Times New Roman" w:hAnsi="Times New Roman" w:cs="Times New Roman"/>
          <w:sz w:val="28"/>
          <w:szCs w:val="28"/>
        </w:rPr>
        <w:t>]</w:t>
      </w:r>
      <w:r w:rsidR="00E3394A" w:rsidRPr="00DF46C0">
        <w:rPr>
          <w:rFonts w:ascii="Times New Roman" w:hAnsi="Times New Roman" w:cs="Times New Roman"/>
          <w:i/>
          <w:sz w:val="28"/>
          <w:szCs w:val="28"/>
        </w:rPr>
        <w:t xml:space="preserve">, </w:t>
      </w:r>
      <w:r w:rsidR="00E3394A">
        <w:rPr>
          <w:rFonts w:ascii="Times New Roman" w:hAnsi="Times New Roman" w:cs="Times New Roman"/>
          <w:i/>
          <w:sz w:val="28"/>
          <w:szCs w:val="28"/>
          <w:lang w:val="en-US"/>
        </w:rPr>
        <w:t>Scientific</w:t>
      </w:r>
      <w:r w:rsidR="00E3394A" w:rsidRPr="00DF46C0">
        <w:rPr>
          <w:rFonts w:ascii="Times New Roman" w:hAnsi="Times New Roman" w:cs="Times New Roman"/>
          <w:i/>
          <w:sz w:val="28"/>
          <w:szCs w:val="28"/>
        </w:rPr>
        <w:t xml:space="preserve"> </w:t>
      </w:r>
      <w:r w:rsidR="00E3394A">
        <w:rPr>
          <w:rFonts w:ascii="Times New Roman" w:hAnsi="Times New Roman" w:cs="Times New Roman"/>
          <w:i/>
          <w:sz w:val="28"/>
          <w:szCs w:val="28"/>
          <w:lang w:val="en-US"/>
        </w:rPr>
        <w:t>American</w:t>
      </w:r>
      <w:r w:rsidR="001E403C" w:rsidRPr="00DF46C0">
        <w:rPr>
          <w:rFonts w:ascii="Times New Roman" w:hAnsi="Times New Roman" w:cs="Times New Roman"/>
          <w:i/>
          <w:sz w:val="28"/>
          <w:szCs w:val="28"/>
        </w:rPr>
        <w:t xml:space="preserve"> </w:t>
      </w:r>
      <w:r w:rsidR="001E403C" w:rsidRPr="00DF46C0">
        <w:rPr>
          <w:rFonts w:ascii="Times New Roman" w:hAnsi="Times New Roman" w:cs="Times New Roman"/>
          <w:color w:val="000000" w:themeColor="text1"/>
          <w:sz w:val="28"/>
          <w:szCs w:val="28"/>
        </w:rPr>
        <w:t>[</w:t>
      </w:r>
      <w:r w:rsidR="001E403C" w:rsidRPr="001E403C">
        <w:rPr>
          <w:rStyle w:val="aa"/>
          <w:rFonts w:ascii="Times New Roman" w:hAnsi="Times New Roman" w:cs="Times New Roman"/>
          <w:bCs/>
          <w:i w:val="0"/>
          <w:iCs w:val="0"/>
          <w:sz w:val="28"/>
          <w:szCs w:val="28"/>
          <w:shd w:val="clear" w:color="auto" w:fill="FFFFFF"/>
          <w:lang w:val="en-US"/>
        </w:rPr>
        <w:t>Mon</w:t>
      </w:r>
      <w:r w:rsidR="001E403C" w:rsidRPr="00DF46C0">
        <w:rPr>
          <w:rStyle w:val="aa"/>
          <w:rFonts w:ascii="Times New Roman" w:hAnsi="Times New Roman" w:cs="Times New Roman"/>
          <w:bCs/>
          <w:i w:val="0"/>
          <w:iCs w:val="0"/>
          <w:sz w:val="28"/>
          <w:szCs w:val="28"/>
          <w:shd w:val="clear" w:color="auto" w:fill="FFFFFF"/>
        </w:rPr>
        <w:t>í</w:t>
      </w:r>
      <w:r w:rsidR="001E403C" w:rsidRPr="001E403C">
        <w:rPr>
          <w:rStyle w:val="aa"/>
          <w:rFonts w:ascii="Times New Roman" w:hAnsi="Times New Roman" w:cs="Times New Roman"/>
          <w:bCs/>
          <w:i w:val="0"/>
          <w:iCs w:val="0"/>
          <w:sz w:val="28"/>
          <w:szCs w:val="28"/>
          <w:shd w:val="clear" w:color="auto" w:fill="FFFFFF"/>
          <w:lang w:val="en-US"/>
        </w:rPr>
        <w:t>kov</w:t>
      </w:r>
      <w:r w:rsidR="001E403C" w:rsidRPr="00DF46C0">
        <w:rPr>
          <w:rStyle w:val="aa"/>
          <w:rFonts w:ascii="Times New Roman" w:hAnsi="Times New Roman" w:cs="Times New Roman"/>
          <w:bCs/>
          <w:i w:val="0"/>
          <w:iCs w:val="0"/>
          <w:sz w:val="28"/>
          <w:szCs w:val="28"/>
          <w:shd w:val="clear" w:color="auto" w:fill="FFFFFF"/>
        </w:rPr>
        <w:t>á 1987:172</w:t>
      </w:r>
      <w:r w:rsidR="001E403C" w:rsidRPr="00DF46C0">
        <w:rPr>
          <w:rFonts w:ascii="Times New Roman" w:hAnsi="Times New Roman" w:cs="Times New Roman"/>
          <w:sz w:val="28"/>
          <w:szCs w:val="28"/>
        </w:rPr>
        <w:t>]</w:t>
      </w:r>
      <w:r w:rsidR="00E3394A" w:rsidRPr="00DF46C0">
        <w:rPr>
          <w:rFonts w:ascii="Times New Roman" w:hAnsi="Times New Roman" w:cs="Times New Roman"/>
          <w:i/>
          <w:sz w:val="28"/>
          <w:szCs w:val="28"/>
        </w:rPr>
        <w:t xml:space="preserve">, </w:t>
      </w:r>
      <w:r w:rsidR="00E3394A">
        <w:rPr>
          <w:rFonts w:ascii="Times New Roman" w:hAnsi="Times New Roman" w:cs="Times New Roman"/>
          <w:i/>
          <w:sz w:val="28"/>
          <w:szCs w:val="28"/>
          <w:lang w:val="en-US"/>
        </w:rPr>
        <w:t>Boston</w:t>
      </w:r>
      <w:r w:rsidR="00E3394A" w:rsidRPr="00DF46C0">
        <w:rPr>
          <w:rFonts w:ascii="Times New Roman" w:hAnsi="Times New Roman" w:cs="Times New Roman"/>
          <w:i/>
          <w:sz w:val="28"/>
          <w:szCs w:val="28"/>
        </w:rPr>
        <w:t xml:space="preserve"> </w:t>
      </w:r>
      <w:r w:rsidR="00E3394A">
        <w:rPr>
          <w:rFonts w:ascii="Times New Roman" w:hAnsi="Times New Roman" w:cs="Times New Roman"/>
          <w:i/>
          <w:sz w:val="28"/>
          <w:szCs w:val="28"/>
          <w:lang w:val="en-US"/>
        </w:rPr>
        <w:t>Globe</w:t>
      </w:r>
      <w:r w:rsidR="00E3394A" w:rsidRPr="00DF46C0">
        <w:rPr>
          <w:rFonts w:ascii="Times New Roman" w:hAnsi="Times New Roman" w:cs="Times New Roman"/>
          <w:i/>
          <w:sz w:val="28"/>
          <w:szCs w:val="28"/>
        </w:rPr>
        <w:t xml:space="preserve"> </w:t>
      </w:r>
      <w:r w:rsidR="001E403C" w:rsidRPr="00DF46C0">
        <w:rPr>
          <w:rFonts w:ascii="Times New Roman" w:hAnsi="Times New Roman" w:cs="Times New Roman"/>
          <w:color w:val="000000" w:themeColor="text1"/>
          <w:sz w:val="28"/>
          <w:szCs w:val="28"/>
        </w:rPr>
        <w:t>[</w:t>
      </w:r>
      <w:r w:rsidR="001E403C" w:rsidRPr="001E403C">
        <w:rPr>
          <w:rStyle w:val="aa"/>
          <w:rFonts w:ascii="Times New Roman" w:hAnsi="Times New Roman" w:cs="Times New Roman"/>
          <w:bCs/>
          <w:i w:val="0"/>
          <w:iCs w:val="0"/>
          <w:sz w:val="28"/>
          <w:szCs w:val="28"/>
          <w:shd w:val="clear" w:color="auto" w:fill="FFFFFF"/>
          <w:lang w:val="en-US"/>
        </w:rPr>
        <w:t>Mon</w:t>
      </w:r>
      <w:r w:rsidR="001E403C" w:rsidRPr="00DF46C0">
        <w:rPr>
          <w:rStyle w:val="aa"/>
          <w:rFonts w:ascii="Times New Roman" w:hAnsi="Times New Roman" w:cs="Times New Roman"/>
          <w:bCs/>
          <w:i w:val="0"/>
          <w:iCs w:val="0"/>
          <w:sz w:val="28"/>
          <w:szCs w:val="28"/>
          <w:shd w:val="clear" w:color="auto" w:fill="FFFFFF"/>
        </w:rPr>
        <w:t>í</w:t>
      </w:r>
      <w:r w:rsidR="001E403C" w:rsidRPr="001E403C">
        <w:rPr>
          <w:rStyle w:val="aa"/>
          <w:rFonts w:ascii="Times New Roman" w:hAnsi="Times New Roman" w:cs="Times New Roman"/>
          <w:bCs/>
          <w:i w:val="0"/>
          <w:iCs w:val="0"/>
          <w:sz w:val="28"/>
          <w:szCs w:val="28"/>
          <w:shd w:val="clear" w:color="auto" w:fill="FFFFFF"/>
          <w:lang w:val="en-US"/>
        </w:rPr>
        <w:t>kov</w:t>
      </w:r>
      <w:r w:rsidR="001E403C" w:rsidRPr="00DF46C0">
        <w:rPr>
          <w:rStyle w:val="aa"/>
          <w:rFonts w:ascii="Times New Roman" w:hAnsi="Times New Roman" w:cs="Times New Roman"/>
          <w:bCs/>
          <w:i w:val="0"/>
          <w:iCs w:val="0"/>
          <w:sz w:val="28"/>
          <w:szCs w:val="28"/>
          <w:shd w:val="clear" w:color="auto" w:fill="FFFFFF"/>
        </w:rPr>
        <w:t>á 1987:172</w:t>
      </w:r>
      <w:r w:rsidR="001E403C" w:rsidRPr="00DF46C0">
        <w:rPr>
          <w:rFonts w:ascii="Times New Roman" w:hAnsi="Times New Roman" w:cs="Times New Roman"/>
          <w:sz w:val="28"/>
          <w:szCs w:val="28"/>
        </w:rPr>
        <w:t xml:space="preserve">] </w:t>
      </w:r>
      <w:r w:rsidR="00E3394A" w:rsidRPr="00E3394A">
        <w:rPr>
          <w:rFonts w:ascii="Times New Roman" w:hAnsi="Times New Roman" w:cs="Times New Roman"/>
          <w:sz w:val="28"/>
          <w:szCs w:val="28"/>
        </w:rPr>
        <w:t>и</w:t>
      </w:r>
      <w:r w:rsidR="00E3394A" w:rsidRPr="00DF46C0">
        <w:rPr>
          <w:rFonts w:ascii="Times New Roman" w:hAnsi="Times New Roman" w:cs="Times New Roman"/>
          <w:sz w:val="28"/>
          <w:szCs w:val="28"/>
        </w:rPr>
        <w:t xml:space="preserve"> </w:t>
      </w:r>
      <w:r w:rsidR="00E3394A" w:rsidRPr="00E3394A">
        <w:rPr>
          <w:rFonts w:ascii="Times New Roman" w:hAnsi="Times New Roman" w:cs="Times New Roman"/>
          <w:sz w:val="28"/>
          <w:szCs w:val="28"/>
        </w:rPr>
        <w:t>др</w:t>
      </w:r>
      <w:r w:rsidRPr="00DF46C0">
        <w:rPr>
          <w:rFonts w:ascii="Times New Roman" w:hAnsi="Times New Roman" w:cs="Times New Roman"/>
          <w:i/>
          <w:sz w:val="28"/>
          <w:szCs w:val="28"/>
        </w:rPr>
        <w:t xml:space="preserve">. </w:t>
      </w:r>
      <w:r w:rsidRPr="001A7D05">
        <w:rPr>
          <w:rFonts w:ascii="Times New Roman" w:hAnsi="Times New Roman" w:cs="Times New Roman"/>
          <w:sz w:val="28"/>
          <w:szCs w:val="28"/>
        </w:rPr>
        <w:t>Использование английского вкрапления в данном случае также весьма иронично. Несмотря на то, что в</w:t>
      </w:r>
      <w:r>
        <w:rPr>
          <w:rFonts w:ascii="Times New Roman" w:hAnsi="Times New Roman" w:cs="Times New Roman"/>
          <w:sz w:val="28"/>
          <w:szCs w:val="28"/>
        </w:rPr>
        <w:t xml:space="preserve"> немецком языке существует слово</w:t>
      </w:r>
      <w:r w:rsidRPr="001A7D05">
        <w:rPr>
          <w:rFonts w:ascii="Times New Roman" w:hAnsi="Times New Roman" w:cs="Times New Roman"/>
          <w:sz w:val="28"/>
          <w:szCs w:val="28"/>
        </w:rPr>
        <w:t>-аналог, автор выбирает его английский вариант, чтобы  иронией подчеркнуть его особенность.</w:t>
      </w:r>
    </w:p>
    <w:p w:rsidR="00B63C81" w:rsidRPr="001A7D05" w:rsidRDefault="00B63C81" w:rsidP="00ED3E00">
      <w:pPr>
        <w:pStyle w:val="a4"/>
        <w:numPr>
          <w:ilvl w:val="0"/>
          <w:numId w:val="15"/>
        </w:numPr>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Японский язык: </w:t>
      </w:r>
      <w:r w:rsidRPr="001A7D05">
        <w:rPr>
          <w:rFonts w:ascii="Times New Roman" w:hAnsi="Times New Roman" w:cs="Times New Roman"/>
          <w:i/>
          <w:sz w:val="28"/>
          <w:szCs w:val="28"/>
          <w:lang w:val="cs-CZ"/>
        </w:rPr>
        <w:t>Nippon</w:t>
      </w:r>
      <w:r w:rsidR="00C872C0">
        <w:rPr>
          <w:rFonts w:ascii="Times New Roman" w:hAnsi="Times New Roman" w:cs="Times New Roman"/>
          <w:i/>
          <w:sz w:val="28"/>
          <w:szCs w:val="28"/>
        </w:rPr>
        <w:t xml:space="preserve"> </w:t>
      </w:r>
      <w:r w:rsidR="00C872C0" w:rsidRPr="00C872C0">
        <w:rPr>
          <w:rFonts w:ascii="Times New Roman" w:hAnsi="Times New Roman" w:cs="Times New Roman"/>
          <w:color w:val="000000" w:themeColor="text1"/>
          <w:sz w:val="28"/>
          <w:szCs w:val="28"/>
        </w:rPr>
        <w:t>[</w:t>
      </w:r>
      <w:r w:rsidR="00C872C0" w:rsidRPr="001E403C">
        <w:rPr>
          <w:rStyle w:val="aa"/>
          <w:rFonts w:ascii="Times New Roman" w:hAnsi="Times New Roman" w:cs="Times New Roman"/>
          <w:bCs/>
          <w:i w:val="0"/>
          <w:iCs w:val="0"/>
          <w:sz w:val="28"/>
          <w:szCs w:val="28"/>
          <w:shd w:val="clear" w:color="auto" w:fill="FFFFFF"/>
          <w:lang w:val="en-US"/>
        </w:rPr>
        <w:t>Mon</w:t>
      </w:r>
      <w:r w:rsidR="00C872C0" w:rsidRPr="00C872C0">
        <w:rPr>
          <w:rStyle w:val="aa"/>
          <w:rFonts w:ascii="Times New Roman" w:hAnsi="Times New Roman" w:cs="Times New Roman"/>
          <w:bCs/>
          <w:i w:val="0"/>
          <w:iCs w:val="0"/>
          <w:sz w:val="28"/>
          <w:szCs w:val="28"/>
          <w:shd w:val="clear" w:color="auto" w:fill="FFFFFF"/>
        </w:rPr>
        <w:t>í</w:t>
      </w:r>
      <w:r w:rsidR="00C872C0" w:rsidRPr="001E403C">
        <w:rPr>
          <w:rStyle w:val="aa"/>
          <w:rFonts w:ascii="Times New Roman" w:hAnsi="Times New Roman" w:cs="Times New Roman"/>
          <w:bCs/>
          <w:i w:val="0"/>
          <w:iCs w:val="0"/>
          <w:sz w:val="28"/>
          <w:szCs w:val="28"/>
          <w:shd w:val="clear" w:color="auto" w:fill="FFFFFF"/>
          <w:lang w:val="en-US"/>
        </w:rPr>
        <w:t>kov</w:t>
      </w:r>
      <w:r w:rsidR="00C872C0" w:rsidRPr="00C872C0">
        <w:rPr>
          <w:rStyle w:val="aa"/>
          <w:rFonts w:ascii="Times New Roman" w:hAnsi="Times New Roman" w:cs="Times New Roman"/>
          <w:bCs/>
          <w:i w:val="0"/>
          <w:iCs w:val="0"/>
          <w:sz w:val="28"/>
          <w:szCs w:val="28"/>
          <w:shd w:val="clear" w:color="auto" w:fill="FFFFFF"/>
        </w:rPr>
        <w:t>á 1987:</w:t>
      </w:r>
      <w:r w:rsidR="00C872C0">
        <w:rPr>
          <w:rStyle w:val="aa"/>
          <w:rFonts w:ascii="Times New Roman" w:hAnsi="Times New Roman" w:cs="Times New Roman"/>
          <w:bCs/>
          <w:i w:val="0"/>
          <w:iCs w:val="0"/>
          <w:sz w:val="28"/>
          <w:szCs w:val="28"/>
          <w:shd w:val="clear" w:color="auto" w:fill="FFFFFF"/>
        </w:rPr>
        <w:t>424</w:t>
      </w:r>
      <w:r w:rsidR="00C872C0" w:rsidRPr="00C872C0">
        <w:rPr>
          <w:rFonts w:ascii="Times New Roman" w:hAnsi="Times New Roman" w:cs="Times New Roman"/>
          <w:sz w:val="28"/>
          <w:szCs w:val="28"/>
        </w:rPr>
        <w:t>]</w:t>
      </w:r>
      <w:r w:rsidR="00B66A3B">
        <w:rPr>
          <w:rFonts w:ascii="Times New Roman" w:hAnsi="Times New Roman" w:cs="Times New Roman"/>
          <w:i/>
          <w:sz w:val="28"/>
          <w:szCs w:val="28"/>
        </w:rPr>
        <w:t xml:space="preserve">, </w:t>
      </w:r>
      <w:r w:rsidRPr="001A7D05">
        <w:rPr>
          <w:rFonts w:ascii="Times New Roman" w:hAnsi="Times New Roman" w:cs="Times New Roman"/>
          <w:i/>
          <w:sz w:val="28"/>
          <w:szCs w:val="28"/>
          <w:lang w:val="cs-CZ"/>
        </w:rPr>
        <w:t>Konnichiwa</w:t>
      </w:r>
      <w:r w:rsidR="00B66A3B">
        <w:rPr>
          <w:rFonts w:ascii="Times New Roman" w:hAnsi="Times New Roman" w:cs="Times New Roman"/>
          <w:i/>
          <w:sz w:val="28"/>
          <w:szCs w:val="28"/>
        </w:rPr>
        <w:t xml:space="preserve"> </w:t>
      </w:r>
      <w:r w:rsidR="00C872C0" w:rsidRPr="00C872C0">
        <w:rPr>
          <w:rFonts w:ascii="Times New Roman" w:hAnsi="Times New Roman" w:cs="Times New Roman"/>
          <w:color w:val="000000" w:themeColor="text1"/>
          <w:sz w:val="28"/>
          <w:szCs w:val="28"/>
        </w:rPr>
        <w:t>[</w:t>
      </w:r>
      <w:r w:rsidR="00C872C0" w:rsidRPr="001E403C">
        <w:rPr>
          <w:rStyle w:val="aa"/>
          <w:rFonts w:ascii="Times New Roman" w:hAnsi="Times New Roman" w:cs="Times New Roman"/>
          <w:bCs/>
          <w:i w:val="0"/>
          <w:iCs w:val="0"/>
          <w:sz w:val="28"/>
          <w:szCs w:val="28"/>
          <w:shd w:val="clear" w:color="auto" w:fill="FFFFFF"/>
          <w:lang w:val="en-US"/>
        </w:rPr>
        <w:t>Mon</w:t>
      </w:r>
      <w:r w:rsidR="00C872C0" w:rsidRPr="00C872C0">
        <w:rPr>
          <w:rStyle w:val="aa"/>
          <w:rFonts w:ascii="Times New Roman" w:hAnsi="Times New Roman" w:cs="Times New Roman"/>
          <w:bCs/>
          <w:i w:val="0"/>
          <w:iCs w:val="0"/>
          <w:sz w:val="28"/>
          <w:szCs w:val="28"/>
          <w:shd w:val="clear" w:color="auto" w:fill="FFFFFF"/>
        </w:rPr>
        <w:t>í</w:t>
      </w:r>
      <w:r w:rsidR="00C872C0" w:rsidRPr="001E403C">
        <w:rPr>
          <w:rStyle w:val="aa"/>
          <w:rFonts w:ascii="Times New Roman" w:hAnsi="Times New Roman" w:cs="Times New Roman"/>
          <w:bCs/>
          <w:i w:val="0"/>
          <w:iCs w:val="0"/>
          <w:sz w:val="28"/>
          <w:szCs w:val="28"/>
          <w:shd w:val="clear" w:color="auto" w:fill="FFFFFF"/>
          <w:lang w:val="en-US"/>
        </w:rPr>
        <w:t>kov</w:t>
      </w:r>
      <w:r w:rsidR="00C872C0" w:rsidRPr="00C872C0">
        <w:rPr>
          <w:rStyle w:val="aa"/>
          <w:rFonts w:ascii="Times New Roman" w:hAnsi="Times New Roman" w:cs="Times New Roman"/>
          <w:bCs/>
          <w:i w:val="0"/>
          <w:iCs w:val="0"/>
          <w:sz w:val="28"/>
          <w:szCs w:val="28"/>
          <w:shd w:val="clear" w:color="auto" w:fill="FFFFFF"/>
        </w:rPr>
        <w:t>á 1987:</w:t>
      </w:r>
      <w:r w:rsidR="00C872C0">
        <w:rPr>
          <w:rStyle w:val="aa"/>
          <w:rFonts w:ascii="Times New Roman" w:hAnsi="Times New Roman" w:cs="Times New Roman"/>
          <w:bCs/>
          <w:i w:val="0"/>
          <w:iCs w:val="0"/>
          <w:sz w:val="28"/>
          <w:szCs w:val="28"/>
          <w:shd w:val="clear" w:color="auto" w:fill="FFFFFF"/>
        </w:rPr>
        <w:t>434</w:t>
      </w:r>
      <w:r w:rsidR="00C872C0" w:rsidRPr="00C872C0">
        <w:rPr>
          <w:rFonts w:ascii="Times New Roman" w:hAnsi="Times New Roman" w:cs="Times New Roman"/>
          <w:sz w:val="28"/>
          <w:szCs w:val="28"/>
        </w:rPr>
        <w:t>]</w:t>
      </w:r>
      <w:r w:rsidR="00C872C0" w:rsidRPr="00B66A3B">
        <w:rPr>
          <w:rFonts w:ascii="Times New Roman" w:hAnsi="Times New Roman" w:cs="Times New Roman"/>
          <w:sz w:val="28"/>
          <w:szCs w:val="28"/>
        </w:rPr>
        <w:t xml:space="preserve"> </w:t>
      </w:r>
      <w:r w:rsidR="00B66A3B" w:rsidRPr="00B66A3B">
        <w:rPr>
          <w:rFonts w:ascii="Times New Roman" w:hAnsi="Times New Roman" w:cs="Times New Roman"/>
          <w:sz w:val="28"/>
          <w:szCs w:val="28"/>
        </w:rPr>
        <w:t>(«Добрый вечер»)</w:t>
      </w:r>
      <w:r w:rsidRPr="00B66A3B">
        <w:rPr>
          <w:rFonts w:ascii="Times New Roman" w:hAnsi="Times New Roman" w:cs="Times New Roman"/>
          <w:sz w:val="28"/>
          <w:szCs w:val="28"/>
        </w:rPr>
        <w:t>.</w:t>
      </w:r>
      <w:r w:rsidRPr="001A7D05">
        <w:rPr>
          <w:rFonts w:ascii="Times New Roman" w:hAnsi="Times New Roman" w:cs="Times New Roman"/>
          <w:i/>
          <w:sz w:val="28"/>
          <w:szCs w:val="28"/>
        </w:rPr>
        <w:t xml:space="preserve"> </w:t>
      </w:r>
      <w:r w:rsidRPr="001A7D05">
        <w:rPr>
          <w:rFonts w:ascii="Times New Roman" w:hAnsi="Times New Roman" w:cs="Times New Roman"/>
          <w:sz w:val="28"/>
          <w:szCs w:val="28"/>
        </w:rPr>
        <w:t>Японские вкрапления также немногочисленны, они встречаются в последней части романа и также используются автором с разной целью. Слово «</w:t>
      </w:r>
      <w:r w:rsidRPr="001A7D05">
        <w:rPr>
          <w:rFonts w:ascii="Times New Roman" w:hAnsi="Times New Roman" w:cs="Times New Roman"/>
          <w:i/>
          <w:sz w:val="28"/>
          <w:szCs w:val="28"/>
          <w:lang w:val="cs-CZ"/>
        </w:rPr>
        <w:t>Nippon</w:t>
      </w:r>
      <w:r w:rsidRPr="001A7D05">
        <w:rPr>
          <w:rFonts w:ascii="Times New Roman" w:hAnsi="Times New Roman" w:cs="Times New Roman"/>
          <w:sz w:val="28"/>
          <w:szCs w:val="28"/>
        </w:rPr>
        <w:t xml:space="preserve">» (название Японии по-японски) используется героем в диалоге, скорее всего, лишь </w:t>
      </w:r>
      <w:r w:rsidRPr="001A7D05">
        <w:rPr>
          <w:rFonts w:ascii="Times New Roman" w:hAnsi="Times New Roman" w:cs="Times New Roman"/>
          <w:sz w:val="28"/>
          <w:szCs w:val="28"/>
        </w:rPr>
        <w:lastRenderedPageBreak/>
        <w:t>чтобы обнаружить свою некоторую образованность. Второй же пример (</w:t>
      </w:r>
      <w:r w:rsidRPr="001A7D05">
        <w:rPr>
          <w:rFonts w:ascii="Times New Roman" w:hAnsi="Times New Roman" w:cs="Times New Roman"/>
          <w:i/>
          <w:sz w:val="28"/>
          <w:szCs w:val="28"/>
          <w:lang w:val="cs-CZ"/>
        </w:rPr>
        <w:t>Konnichiwa</w:t>
      </w:r>
      <w:r w:rsidRPr="001A7D05">
        <w:rPr>
          <w:rFonts w:ascii="Times New Roman" w:hAnsi="Times New Roman" w:cs="Times New Roman"/>
          <w:i/>
          <w:sz w:val="28"/>
          <w:szCs w:val="28"/>
        </w:rPr>
        <w:t xml:space="preserve">) </w:t>
      </w:r>
      <w:r w:rsidRPr="001A7D05">
        <w:rPr>
          <w:rFonts w:ascii="Times New Roman" w:hAnsi="Times New Roman" w:cs="Times New Roman"/>
          <w:sz w:val="28"/>
          <w:szCs w:val="28"/>
        </w:rPr>
        <w:t>встречается в речи героя, который намерен посмеяться на</w:t>
      </w:r>
      <w:r>
        <w:rPr>
          <w:rFonts w:ascii="Times New Roman" w:hAnsi="Times New Roman" w:cs="Times New Roman"/>
          <w:sz w:val="28"/>
          <w:szCs w:val="28"/>
        </w:rPr>
        <w:t>д</w:t>
      </w:r>
      <w:r w:rsidRPr="001A7D05">
        <w:rPr>
          <w:rFonts w:ascii="Times New Roman" w:hAnsi="Times New Roman" w:cs="Times New Roman"/>
          <w:sz w:val="28"/>
          <w:szCs w:val="28"/>
        </w:rPr>
        <w:t xml:space="preserve"> несостоявшимися путешественниками в Японию</w:t>
      </w:r>
      <w:r w:rsidRPr="001A7D05">
        <w:rPr>
          <w:rFonts w:ascii="Times New Roman" w:hAnsi="Times New Roman" w:cs="Times New Roman"/>
          <w:i/>
          <w:sz w:val="28"/>
          <w:szCs w:val="28"/>
        </w:rPr>
        <w:t>.</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Итак, по сравнению с многочисленными чешскими и русскими вкраплениями, вкрапления других языков встречаются намного реже. Автор использует их для указания на образованность героя, для выражения иронии, а также при отсутствии перевода вкрапления на немецкий язык.</w:t>
      </w:r>
    </w:p>
    <w:p w:rsidR="00B63C81" w:rsidRPr="001A7D05" w:rsidRDefault="00B63C81" w:rsidP="003460A2">
      <w:pPr>
        <w:pStyle w:val="a4"/>
        <w:spacing w:after="200" w:line="360" w:lineRule="auto"/>
        <w:ind w:firstLine="709"/>
        <w:jc w:val="center"/>
        <w:rPr>
          <w:rFonts w:ascii="Times New Roman" w:hAnsi="Times New Roman" w:cs="Times New Roman"/>
          <w:b/>
          <w:sz w:val="32"/>
          <w:szCs w:val="28"/>
        </w:rPr>
      </w:pPr>
      <w:r w:rsidRPr="001A7D05">
        <w:rPr>
          <w:rFonts w:ascii="Times New Roman" w:hAnsi="Times New Roman" w:cs="Times New Roman"/>
          <w:b/>
          <w:sz w:val="32"/>
          <w:szCs w:val="28"/>
        </w:rPr>
        <w:t>Выводы к главе 2</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Роман Либуше Мониковой «</w:t>
      </w:r>
      <w:r w:rsidRPr="001A7D05">
        <w:rPr>
          <w:rFonts w:ascii="Times New Roman" w:hAnsi="Times New Roman" w:cs="Times New Roman"/>
          <w:sz w:val="28"/>
          <w:szCs w:val="28"/>
          <w:lang w:val="cs-CZ"/>
        </w:rPr>
        <w:t>Die Fassade</w:t>
      </w:r>
      <w:r w:rsidRPr="001A7D05">
        <w:rPr>
          <w:rFonts w:ascii="Times New Roman" w:hAnsi="Times New Roman" w:cs="Times New Roman"/>
          <w:sz w:val="28"/>
          <w:szCs w:val="28"/>
        </w:rPr>
        <w:t>» - транснациональный роман, в котором читатель наблюдает столкновение трех культур: немецкой, чешской и русской. Автор упоминает в романе элементы русской и чешской культур, а также широко использует иноязычные вкрапления этих языков.</w:t>
      </w:r>
    </w:p>
    <w:p w:rsidR="00B63C81" w:rsidRPr="00DF46C0" w:rsidRDefault="00B63C81" w:rsidP="00761B2C">
      <w:pPr>
        <w:pStyle w:val="a4"/>
        <w:spacing w:after="200" w:line="360" w:lineRule="auto"/>
        <w:ind w:firstLine="709"/>
        <w:jc w:val="both"/>
        <w:rPr>
          <w:rFonts w:ascii="Times New Roman" w:hAnsi="Times New Roman" w:cs="Times New Roman"/>
          <w:sz w:val="28"/>
          <w:szCs w:val="28"/>
          <w:lang w:val="cs-CZ"/>
        </w:rPr>
      </w:pPr>
      <w:proofErr w:type="gramStart"/>
      <w:r w:rsidRPr="001A7D05">
        <w:rPr>
          <w:rFonts w:ascii="Times New Roman" w:hAnsi="Times New Roman" w:cs="Times New Roman"/>
          <w:sz w:val="28"/>
          <w:szCs w:val="28"/>
        </w:rPr>
        <w:t>Элементы чешской культуры в романе представлены двумя формальными способ</w:t>
      </w:r>
      <w:r w:rsidR="004C1E0F">
        <w:rPr>
          <w:rFonts w:ascii="Times New Roman" w:hAnsi="Times New Roman" w:cs="Times New Roman"/>
          <w:sz w:val="28"/>
          <w:szCs w:val="28"/>
        </w:rPr>
        <w:t>ами: на немецком и чешском языках</w:t>
      </w:r>
      <w:r w:rsidRPr="001A7D05">
        <w:rPr>
          <w:rFonts w:ascii="Times New Roman" w:hAnsi="Times New Roman" w:cs="Times New Roman"/>
          <w:sz w:val="28"/>
          <w:szCs w:val="28"/>
        </w:rPr>
        <w:t>.</w:t>
      </w:r>
      <w:proofErr w:type="gramEnd"/>
      <w:r w:rsidRPr="001A7D05">
        <w:rPr>
          <w:rFonts w:ascii="Times New Roman" w:hAnsi="Times New Roman" w:cs="Times New Roman"/>
          <w:sz w:val="28"/>
          <w:szCs w:val="28"/>
        </w:rPr>
        <w:t xml:space="preserve"> Используя прием контраста, Либуше Моникова выделяет особенно важные для чешского народа элементы культуры с помощью чешского написания. </w:t>
      </w:r>
      <w:proofErr w:type="gramStart"/>
      <w:r w:rsidRPr="001A7D05">
        <w:rPr>
          <w:rFonts w:ascii="Times New Roman" w:hAnsi="Times New Roman" w:cs="Times New Roman"/>
          <w:sz w:val="28"/>
          <w:szCs w:val="28"/>
        </w:rPr>
        <w:t>Среди собственно чешских вкраплений также выделяется два их типа: те, что были ранее переведены на немецкий язык или имеют аналог в н</w:t>
      </w:r>
      <w:r w:rsidR="00DF46C0">
        <w:rPr>
          <w:rFonts w:ascii="Times New Roman" w:hAnsi="Times New Roman" w:cs="Times New Roman"/>
          <w:sz w:val="28"/>
          <w:szCs w:val="28"/>
        </w:rPr>
        <w:t>емецком языке, но представлены</w:t>
      </w:r>
      <w:r w:rsidRPr="001A7D05">
        <w:rPr>
          <w:rFonts w:ascii="Times New Roman" w:hAnsi="Times New Roman" w:cs="Times New Roman"/>
          <w:sz w:val="28"/>
          <w:szCs w:val="28"/>
        </w:rPr>
        <w:t xml:space="preserve"> автором на чешском, и те, которые таких аналогов не имеют – то есть реалии. </w:t>
      </w:r>
      <w:proofErr w:type="gramEnd"/>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Автор использует чешское написание некоторых чешских произведений искусства, чтобы отделить их от </w:t>
      </w:r>
      <w:r>
        <w:rPr>
          <w:rFonts w:ascii="Times New Roman" w:hAnsi="Times New Roman" w:cs="Times New Roman"/>
          <w:sz w:val="28"/>
          <w:szCs w:val="28"/>
        </w:rPr>
        <w:t>обще</w:t>
      </w:r>
      <w:r w:rsidRPr="001A7D05">
        <w:rPr>
          <w:rFonts w:ascii="Times New Roman" w:hAnsi="Times New Roman" w:cs="Times New Roman"/>
          <w:sz w:val="28"/>
          <w:szCs w:val="28"/>
        </w:rPr>
        <w:t xml:space="preserve">мировых, обнаружить их самобытность, а </w:t>
      </w:r>
      <w:proofErr w:type="gramStart"/>
      <w:r w:rsidRPr="001A7D05">
        <w:rPr>
          <w:rFonts w:ascii="Times New Roman" w:hAnsi="Times New Roman" w:cs="Times New Roman"/>
          <w:sz w:val="28"/>
          <w:szCs w:val="28"/>
        </w:rPr>
        <w:t>также</w:t>
      </w:r>
      <w:proofErr w:type="gramEnd"/>
      <w:r w:rsidRPr="001A7D05">
        <w:rPr>
          <w:rFonts w:ascii="Times New Roman" w:hAnsi="Times New Roman" w:cs="Times New Roman"/>
          <w:sz w:val="28"/>
          <w:szCs w:val="28"/>
        </w:rPr>
        <w:t xml:space="preserve"> чтобы представить читателю колорит чешского быта, чешской культуры. </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Система исполь</w:t>
      </w:r>
      <w:r w:rsidR="00F97B0B">
        <w:rPr>
          <w:rFonts w:ascii="Times New Roman" w:hAnsi="Times New Roman" w:cs="Times New Roman"/>
          <w:sz w:val="28"/>
          <w:szCs w:val="28"/>
        </w:rPr>
        <w:t>зования Либуше Мониковой русских</w:t>
      </w:r>
      <w:r w:rsidRPr="001A7D05">
        <w:rPr>
          <w:rFonts w:ascii="Times New Roman" w:hAnsi="Times New Roman" w:cs="Times New Roman"/>
          <w:sz w:val="28"/>
          <w:szCs w:val="28"/>
        </w:rPr>
        <w:t xml:space="preserve"> вкраплений и элементов русской культуры в тексте сложнее. Так, элементы русской культуры могут быть представлены с помощью перевода на немецкий язык. </w:t>
      </w:r>
      <w:r w:rsidRPr="001A7D05">
        <w:rPr>
          <w:rFonts w:ascii="Times New Roman" w:hAnsi="Times New Roman" w:cs="Times New Roman"/>
          <w:sz w:val="28"/>
          <w:szCs w:val="28"/>
        </w:rPr>
        <w:lastRenderedPageBreak/>
        <w:t>Данный способ мы обозначали в работе как нейтральный: сила о</w:t>
      </w:r>
      <w:r w:rsidR="007E4DC3">
        <w:rPr>
          <w:rFonts w:ascii="Times New Roman" w:hAnsi="Times New Roman" w:cs="Times New Roman"/>
          <w:sz w:val="28"/>
          <w:szCs w:val="28"/>
        </w:rPr>
        <w:t>т</w:t>
      </w:r>
      <w:r w:rsidRPr="001A7D05">
        <w:rPr>
          <w:rFonts w:ascii="Times New Roman" w:hAnsi="Times New Roman" w:cs="Times New Roman"/>
          <w:sz w:val="28"/>
          <w:szCs w:val="28"/>
        </w:rPr>
        <w:t>странения в таких случаях будет для немецкого читателя минимальной.</w:t>
      </w:r>
      <w:r>
        <w:rPr>
          <w:rFonts w:ascii="Times New Roman" w:hAnsi="Times New Roman" w:cs="Times New Roman"/>
          <w:sz w:val="28"/>
          <w:szCs w:val="28"/>
        </w:rPr>
        <w:t xml:space="preserve"> К таким элементам мы отнесли, в</w:t>
      </w:r>
      <w:r w:rsidRPr="001A7D05">
        <w:rPr>
          <w:rFonts w:ascii="Times New Roman" w:hAnsi="Times New Roman" w:cs="Times New Roman"/>
          <w:sz w:val="28"/>
          <w:szCs w:val="28"/>
        </w:rPr>
        <w:t xml:space="preserve"> первую очередь, имена русских культурных и политических деятелей, названия русских произведений искусства, а также имена персонажей русского фольклора.  </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Во втором случае элементы русской культуры представлены в романе с помощью немецкой транслитерации. В таких случаях чувство о</w:t>
      </w:r>
      <w:r w:rsidR="007E4DC3">
        <w:rPr>
          <w:rFonts w:ascii="Times New Roman" w:hAnsi="Times New Roman" w:cs="Times New Roman"/>
          <w:sz w:val="28"/>
          <w:szCs w:val="28"/>
        </w:rPr>
        <w:t>т</w:t>
      </w:r>
      <w:r w:rsidRPr="001A7D05">
        <w:rPr>
          <w:rFonts w:ascii="Times New Roman" w:hAnsi="Times New Roman" w:cs="Times New Roman"/>
          <w:sz w:val="28"/>
          <w:szCs w:val="28"/>
        </w:rPr>
        <w:t xml:space="preserve">странения для читателя усиливается. </w:t>
      </w:r>
      <w:proofErr w:type="gramStart"/>
      <w:r w:rsidRPr="001A7D05">
        <w:rPr>
          <w:rFonts w:ascii="Times New Roman" w:hAnsi="Times New Roman" w:cs="Times New Roman"/>
          <w:sz w:val="28"/>
          <w:szCs w:val="28"/>
        </w:rPr>
        <w:t>К</w:t>
      </w:r>
      <w:proofErr w:type="gramEnd"/>
      <w:r w:rsidRPr="001A7D05">
        <w:rPr>
          <w:rFonts w:ascii="Times New Roman" w:hAnsi="Times New Roman" w:cs="Times New Roman"/>
          <w:sz w:val="28"/>
          <w:szCs w:val="28"/>
        </w:rPr>
        <w:t xml:space="preserve"> </w:t>
      </w:r>
      <w:proofErr w:type="gramStart"/>
      <w:r w:rsidRPr="001A7D05">
        <w:rPr>
          <w:rFonts w:ascii="Times New Roman" w:hAnsi="Times New Roman" w:cs="Times New Roman"/>
          <w:sz w:val="28"/>
          <w:szCs w:val="28"/>
        </w:rPr>
        <w:t>такого</w:t>
      </w:r>
      <w:proofErr w:type="gramEnd"/>
      <w:r w:rsidRPr="001A7D05">
        <w:rPr>
          <w:rFonts w:ascii="Times New Roman" w:hAnsi="Times New Roman" w:cs="Times New Roman"/>
          <w:sz w:val="28"/>
          <w:szCs w:val="28"/>
        </w:rPr>
        <w:t xml:space="preserve"> типа вкрапления</w:t>
      </w:r>
      <w:r>
        <w:rPr>
          <w:rFonts w:ascii="Times New Roman" w:hAnsi="Times New Roman" w:cs="Times New Roman"/>
          <w:sz w:val="28"/>
          <w:szCs w:val="28"/>
        </w:rPr>
        <w:t>м</w:t>
      </w:r>
      <w:r w:rsidRPr="001A7D05">
        <w:rPr>
          <w:rFonts w:ascii="Times New Roman" w:hAnsi="Times New Roman" w:cs="Times New Roman"/>
          <w:sz w:val="28"/>
          <w:szCs w:val="28"/>
        </w:rPr>
        <w:t xml:space="preserve"> мы отнесли элементы быта, истории, культуры русского народа, а также некоторые цитаты из русских песен.</w:t>
      </w:r>
    </w:p>
    <w:p w:rsidR="00B63C81" w:rsidRPr="001A7D05"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Третий тип вкраплений отличается от второго лишь тем, что русские слова переданы в тексте с помощью чешской транслитерации. В данном случае мы можем говорить о главенствующей роли чешского языкового сознания, о возможной близости данного элемента культуры к Чехии.</w:t>
      </w:r>
    </w:p>
    <w:p w:rsidR="00B63C81"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Четвертый тип – собственно русские вкрапления на русском языке, обладающие наибольшей силой о</w:t>
      </w:r>
      <w:r w:rsidR="007E4DC3">
        <w:rPr>
          <w:rFonts w:ascii="Times New Roman" w:hAnsi="Times New Roman" w:cs="Times New Roman"/>
          <w:sz w:val="28"/>
          <w:szCs w:val="28"/>
        </w:rPr>
        <w:t>т</w:t>
      </w:r>
      <w:r w:rsidRPr="001A7D05">
        <w:rPr>
          <w:rFonts w:ascii="Times New Roman" w:hAnsi="Times New Roman" w:cs="Times New Roman"/>
          <w:sz w:val="28"/>
          <w:szCs w:val="28"/>
        </w:rPr>
        <w:t xml:space="preserve">странения, так как для немецкого читателя символы кириллицы вряд ли будут понятны. </w:t>
      </w:r>
    </w:p>
    <w:p w:rsidR="00C30AA9" w:rsidRPr="001A7D05" w:rsidRDefault="00C30AA9" w:rsidP="00761B2C">
      <w:pPr>
        <w:pStyle w:val="a4"/>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выбора разных языков для вкраплений, Либуше Моникова также использует кавычки и курсив для еще более сильного выделения вкрапления или добавления новых коннотаций.</w:t>
      </w:r>
    </w:p>
    <w:p w:rsidR="00B63C81" w:rsidRDefault="00B63C81" w:rsidP="00761B2C">
      <w:pPr>
        <w:pStyle w:val="a4"/>
        <w:spacing w:after="200" w:line="36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Кроме чешских и русских вкраплений, в романе встречаются вкрапления и на других языках: итальянском, английском, финском, французском и японском. Такие вкрапления очень немногочисленны и используются автором для выражения некоторой иронии, для указания на образованность того или ин</w:t>
      </w:r>
      <w:r>
        <w:rPr>
          <w:rFonts w:ascii="Times New Roman" w:hAnsi="Times New Roman" w:cs="Times New Roman"/>
          <w:sz w:val="28"/>
          <w:szCs w:val="28"/>
        </w:rPr>
        <w:t>ого персонажа или при отсутствии</w:t>
      </w:r>
      <w:r w:rsidRPr="001A7D05">
        <w:rPr>
          <w:rFonts w:ascii="Times New Roman" w:hAnsi="Times New Roman" w:cs="Times New Roman"/>
          <w:sz w:val="28"/>
          <w:szCs w:val="28"/>
        </w:rPr>
        <w:t xml:space="preserve"> немецкого перевода.</w:t>
      </w:r>
    </w:p>
    <w:p w:rsidR="00010D14" w:rsidRDefault="00010D14" w:rsidP="00761B2C">
      <w:pPr>
        <w:spacing w:before="240" w:after="0" w:line="360" w:lineRule="auto"/>
        <w:ind w:firstLine="709"/>
        <w:jc w:val="both"/>
        <w:rPr>
          <w:rFonts w:ascii="Times New Roman" w:hAnsi="Times New Roman" w:cs="Times New Roman"/>
          <w:sz w:val="28"/>
          <w:szCs w:val="28"/>
        </w:rPr>
      </w:pPr>
    </w:p>
    <w:p w:rsidR="007E4DC3" w:rsidRDefault="007E4DC3" w:rsidP="00761B2C">
      <w:pPr>
        <w:spacing w:before="240" w:after="0" w:line="360" w:lineRule="auto"/>
        <w:ind w:firstLine="709"/>
        <w:jc w:val="both"/>
        <w:rPr>
          <w:rFonts w:ascii="Times New Roman" w:hAnsi="Times New Roman" w:cs="Times New Roman"/>
          <w:b/>
          <w:sz w:val="36"/>
          <w:szCs w:val="28"/>
          <w:shd w:val="clear" w:color="auto" w:fill="FFFFFF"/>
        </w:rPr>
      </w:pPr>
      <w:r w:rsidRPr="007E4DC3">
        <w:rPr>
          <w:rFonts w:ascii="Times New Roman" w:hAnsi="Times New Roman" w:cs="Times New Roman"/>
          <w:b/>
          <w:sz w:val="36"/>
          <w:szCs w:val="28"/>
          <w:shd w:val="clear" w:color="auto" w:fill="FFFFFF"/>
        </w:rPr>
        <w:lastRenderedPageBreak/>
        <w:t>Глава 3. Чешский перевод романа «</w:t>
      </w:r>
      <w:r w:rsidRPr="007E4DC3">
        <w:rPr>
          <w:rFonts w:ascii="Times New Roman" w:hAnsi="Times New Roman" w:cs="Times New Roman"/>
          <w:b/>
          <w:sz w:val="36"/>
          <w:szCs w:val="28"/>
          <w:shd w:val="clear" w:color="auto" w:fill="FFFFFF"/>
          <w:lang w:val="de-DE"/>
        </w:rPr>
        <w:t>Die</w:t>
      </w:r>
      <w:r w:rsidRPr="007E4DC3">
        <w:rPr>
          <w:rFonts w:ascii="Times New Roman" w:hAnsi="Times New Roman" w:cs="Times New Roman"/>
          <w:b/>
          <w:sz w:val="36"/>
          <w:szCs w:val="28"/>
          <w:shd w:val="clear" w:color="auto" w:fill="FFFFFF"/>
        </w:rPr>
        <w:t xml:space="preserve"> </w:t>
      </w:r>
      <w:r w:rsidRPr="007E4DC3">
        <w:rPr>
          <w:rFonts w:ascii="Times New Roman" w:hAnsi="Times New Roman" w:cs="Times New Roman"/>
          <w:b/>
          <w:sz w:val="36"/>
          <w:szCs w:val="28"/>
          <w:shd w:val="clear" w:color="auto" w:fill="FFFFFF"/>
          <w:lang w:val="de-DE"/>
        </w:rPr>
        <w:t>Fassade</w:t>
      </w:r>
      <w:r w:rsidRPr="007E4DC3">
        <w:rPr>
          <w:rFonts w:ascii="Times New Roman" w:hAnsi="Times New Roman" w:cs="Times New Roman"/>
          <w:b/>
          <w:sz w:val="36"/>
          <w:szCs w:val="28"/>
          <w:shd w:val="clear" w:color="auto" w:fill="FFFFFF"/>
        </w:rPr>
        <w:t>»</w:t>
      </w:r>
    </w:p>
    <w:p w:rsidR="007E4DC3" w:rsidRPr="007E4DC3" w:rsidRDefault="007E4DC3" w:rsidP="00761B2C">
      <w:pPr>
        <w:spacing w:before="240" w:after="0" w:line="360" w:lineRule="auto"/>
        <w:ind w:firstLine="709"/>
        <w:jc w:val="both"/>
        <w:rPr>
          <w:rFonts w:ascii="Times New Roman" w:hAnsi="Times New Roman" w:cs="Times New Roman"/>
          <w:b/>
          <w:sz w:val="32"/>
          <w:szCs w:val="28"/>
          <w:shd w:val="clear" w:color="auto" w:fill="FFFFFF"/>
        </w:rPr>
      </w:pPr>
      <w:r w:rsidRPr="007E4DC3">
        <w:rPr>
          <w:rFonts w:ascii="Times New Roman" w:hAnsi="Times New Roman" w:cs="Times New Roman"/>
          <w:b/>
          <w:sz w:val="32"/>
          <w:szCs w:val="28"/>
          <w:shd w:val="clear" w:color="auto" w:fill="FFFFFF"/>
        </w:rPr>
        <w:t>3.1. Элементы чешской идентичности в переводе</w:t>
      </w:r>
    </w:p>
    <w:p w:rsidR="007E4DC3" w:rsidRPr="006C08F3" w:rsidRDefault="007E4DC3" w:rsidP="00761B2C">
      <w:pPr>
        <w:spacing w:line="360" w:lineRule="auto"/>
        <w:ind w:firstLine="709"/>
        <w:jc w:val="both"/>
        <w:rPr>
          <w:rFonts w:ascii="Times New Roman" w:hAnsi="Times New Roman" w:cs="Times New Roman"/>
          <w:sz w:val="28"/>
          <w:szCs w:val="28"/>
        </w:rPr>
      </w:pPr>
      <w:r w:rsidRPr="006C08F3">
        <w:rPr>
          <w:rFonts w:ascii="Times New Roman" w:hAnsi="Times New Roman" w:cs="Times New Roman"/>
          <w:sz w:val="28"/>
          <w:szCs w:val="28"/>
        </w:rPr>
        <w:t xml:space="preserve">Перевод романа Либуше Мониковой на чешский язык был опубликован сравнительно недавно, в 2004 году. К этому времени произведение уже было переведено на многие иностранные языки, </w:t>
      </w:r>
      <w:proofErr w:type="gramStart"/>
      <w:r w:rsidRPr="006C08F3">
        <w:rPr>
          <w:rFonts w:ascii="Times New Roman" w:hAnsi="Times New Roman" w:cs="Times New Roman"/>
          <w:sz w:val="28"/>
          <w:szCs w:val="28"/>
        </w:rPr>
        <w:t>и</w:t>
      </w:r>
      <w:proofErr w:type="gramEnd"/>
      <w:r w:rsidRPr="006C08F3">
        <w:rPr>
          <w:rFonts w:ascii="Times New Roman" w:hAnsi="Times New Roman" w:cs="Times New Roman"/>
          <w:sz w:val="28"/>
          <w:szCs w:val="28"/>
        </w:rPr>
        <w:t xml:space="preserve"> несмотря на то, что сам роман </w:t>
      </w:r>
      <w:r>
        <w:rPr>
          <w:rFonts w:ascii="Times New Roman" w:hAnsi="Times New Roman" w:cs="Times New Roman"/>
          <w:sz w:val="28"/>
          <w:szCs w:val="28"/>
        </w:rPr>
        <w:t xml:space="preserve">с самого своего выхода </w:t>
      </w:r>
      <w:r w:rsidRPr="006C08F3">
        <w:rPr>
          <w:rFonts w:ascii="Times New Roman" w:hAnsi="Times New Roman" w:cs="Times New Roman"/>
          <w:sz w:val="28"/>
          <w:szCs w:val="28"/>
        </w:rPr>
        <w:t>нередко упоминался</w:t>
      </w:r>
      <w:r>
        <w:rPr>
          <w:rFonts w:ascii="Times New Roman" w:hAnsi="Times New Roman" w:cs="Times New Roman"/>
          <w:sz w:val="28"/>
          <w:szCs w:val="28"/>
        </w:rPr>
        <w:t xml:space="preserve"> в литературных чешских кругах, о его переводе задумались значительно позже. Возможно, причина этого кроется в самом сюжете романа: как уже было сказано в предыдущей главе, для чехов он не был особенно интересен по своей сути. Однако художественные особенности романа, несомненно, требовали глубокого изучения.</w:t>
      </w:r>
    </w:p>
    <w:p w:rsidR="007E4DC3" w:rsidRPr="006C08F3" w:rsidRDefault="007E4DC3" w:rsidP="00761B2C">
      <w:pPr>
        <w:spacing w:line="360" w:lineRule="auto"/>
        <w:ind w:firstLine="709"/>
        <w:jc w:val="both"/>
        <w:rPr>
          <w:rFonts w:ascii="Times New Roman" w:hAnsi="Times New Roman" w:cs="Times New Roman"/>
          <w:sz w:val="28"/>
          <w:szCs w:val="28"/>
        </w:rPr>
      </w:pPr>
      <w:r w:rsidRPr="006C08F3">
        <w:rPr>
          <w:rFonts w:ascii="Times New Roman" w:hAnsi="Times New Roman" w:cs="Times New Roman"/>
          <w:sz w:val="28"/>
          <w:szCs w:val="28"/>
        </w:rPr>
        <w:t xml:space="preserve">Обращаясь к </w:t>
      </w:r>
      <w:r>
        <w:rPr>
          <w:rFonts w:ascii="Times New Roman" w:hAnsi="Times New Roman" w:cs="Times New Roman"/>
          <w:sz w:val="28"/>
          <w:szCs w:val="28"/>
        </w:rPr>
        <w:t>чешскому</w:t>
      </w:r>
      <w:r w:rsidRPr="006C08F3">
        <w:rPr>
          <w:rFonts w:ascii="Times New Roman" w:hAnsi="Times New Roman" w:cs="Times New Roman"/>
          <w:sz w:val="28"/>
          <w:szCs w:val="28"/>
        </w:rPr>
        <w:t xml:space="preserve"> переводу</w:t>
      </w:r>
      <w:r>
        <w:rPr>
          <w:rFonts w:ascii="Times New Roman" w:hAnsi="Times New Roman" w:cs="Times New Roman"/>
          <w:sz w:val="28"/>
          <w:szCs w:val="28"/>
        </w:rPr>
        <w:t xml:space="preserve"> Яны Зубковой (</w:t>
      </w:r>
      <w:r>
        <w:rPr>
          <w:rFonts w:ascii="Times New Roman" w:hAnsi="Times New Roman" w:cs="Times New Roman"/>
          <w:sz w:val="28"/>
          <w:szCs w:val="28"/>
          <w:lang w:val="de-DE"/>
        </w:rPr>
        <w:t>Jana</w:t>
      </w:r>
      <w:r w:rsidRPr="00C72F84">
        <w:rPr>
          <w:rFonts w:ascii="Times New Roman" w:hAnsi="Times New Roman" w:cs="Times New Roman"/>
          <w:sz w:val="28"/>
          <w:szCs w:val="28"/>
        </w:rPr>
        <w:t xml:space="preserve"> </w:t>
      </w:r>
      <w:r>
        <w:rPr>
          <w:rFonts w:ascii="Times New Roman" w:hAnsi="Times New Roman" w:cs="Times New Roman"/>
          <w:sz w:val="28"/>
          <w:szCs w:val="28"/>
          <w:lang w:val="de-DE"/>
        </w:rPr>
        <w:t>Zoubkov</w:t>
      </w:r>
      <w:r w:rsidRPr="00C72F84">
        <w:rPr>
          <w:rFonts w:ascii="Times New Roman" w:hAnsi="Times New Roman" w:cs="Times New Roman"/>
          <w:sz w:val="28"/>
          <w:szCs w:val="28"/>
        </w:rPr>
        <w:t>á</w:t>
      </w:r>
      <w:r>
        <w:rPr>
          <w:rFonts w:ascii="Times New Roman" w:hAnsi="Times New Roman" w:cs="Times New Roman"/>
          <w:sz w:val="28"/>
          <w:szCs w:val="28"/>
        </w:rPr>
        <w:t>)</w:t>
      </w:r>
      <w:r w:rsidRPr="006C08F3">
        <w:rPr>
          <w:rFonts w:ascii="Times New Roman" w:hAnsi="Times New Roman" w:cs="Times New Roman"/>
          <w:sz w:val="28"/>
          <w:szCs w:val="28"/>
        </w:rPr>
        <w:t>, мы стремимся выделить в нем те особенности, которые помогли бы нам лучше разобраться в чешской идентичности. Для этого мы коснемся тех же самых аспектов, что были рассмотрены в предыдущей главе и в том же порядке – исключительно для удобства анализа и будущего ознакомления с ним.</w:t>
      </w:r>
    </w:p>
    <w:p w:rsidR="007E4DC3" w:rsidRPr="006C08F3" w:rsidRDefault="007E4DC3" w:rsidP="00761B2C">
      <w:pPr>
        <w:spacing w:line="360" w:lineRule="auto"/>
        <w:ind w:firstLine="709"/>
        <w:jc w:val="both"/>
        <w:rPr>
          <w:rFonts w:ascii="Times New Roman" w:hAnsi="Times New Roman" w:cs="Times New Roman"/>
          <w:sz w:val="28"/>
          <w:szCs w:val="28"/>
        </w:rPr>
      </w:pPr>
      <w:r w:rsidRPr="006C08F3">
        <w:rPr>
          <w:rFonts w:ascii="Times New Roman" w:hAnsi="Times New Roman" w:cs="Times New Roman"/>
          <w:sz w:val="28"/>
          <w:szCs w:val="28"/>
        </w:rPr>
        <w:t>В этой части работы мы обратим внимание на то, каким образом функционируют в переводе иноязычные вкрапления и места культурной памяти, каковы особенности их оформления</w:t>
      </w:r>
      <w:r w:rsidR="00F97B0B">
        <w:rPr>
          <w:rFonts w:ascii="Times New Roman" w:hAnsi="Times New Roman" w:cs="Times New Roman"/>
          <w:sz w:val="28"/>
          <w:szCs w:val="28"/>
        </w:rPr>
        <w:t>,</w:t>
      </w:r>
      <w:r w:rsidRPr="006C08F3">
        <w:rPr>
          <w:rFonts w:ascii="Times New Roman" w:hAnsi="Times New Roman" w:cs="Times New Roman"/>
          <w:sz w:val="28"/>
          <w:szCs w:val="28"/>
        </w:rPr>
        <w:t xml:space="preserve"> и попытаемся понять, смог ли переводчик передать те нюансы оформления и смысла, которые показались нам важными в предшествующем анализе. </w:t>
      </w:r>
    </w:p>
    <w:p w:rsidR="007E4DC3" w:rsidRPr="006C08F3" w:rsidRDefault="007E4DC3" w:rsidP="00761B2C">
      <w:pPr>
        <w:spacing w:line="360" w:lineRule="auto"/>
        <w:ind w:firstLine="709"/>
        <w:jc w:val="both"/>
        <w:rPr>
          <w:rFonts w:ascii="Times New Roman" w:hAnsi="Times New Roman" w:cs="Times New Roman"/>
          <w:sz w:val="28"/>
          <w:szCs w:val="28"/>
        </w:rPr>
      </w:pPr>
      <w:r w:rsidRPr="006C08F3">
        <w:rPr>
          <w:rFonts w:ascii="Times New Roman" w:hAnsi="Times New Roman" w:cs="Times New Roman"/>
          <w:sz w:val="28"/>
          <w:szCs w:val="28"/>
        </w:rPr>
        <w:t>Чешские вкрапления и места культурной памяти в романе играют большую роль в произведении Либуше Мониковой, что многократно подчеркивается особенностями их оформления в тексте. Как уже было сказано выше, многие чешские элементы культуры фигурируют в тексте на чешском языке, что выделяет их из повествования на немецком язык</w:t>
      </w:r>
      <w:r>
        <w:rPr>
          <w:rFonts w:ascii="Times New Roman" w:hAnsi="Times New Roman" w:cs="Times New Roman"/>
          <w:sz w:val="28"/>
          <w:szCs w:val="28"/>
        </w:rPr>
        <w:t>е. В переводе выделение</w:t>
      </w:r>
      <w:r w:rsidRPr="006C08F3">
        <w:rPr>
          <w:rFonts w:ascii="Times New Roman" w:hAnsi="Times New Roman" w:cs="Times New Roman"/>
          <w:sz w:val="28"/>
          <w:szCs w:val="28"/>
        </w:rPr>
        <w:t xml:space="preserve"> подобных элементов усложняется, так как язык вкраплений остается прежним. </w:t>
      </w:r>
    </w:p>
    <w:p w:rsidR="007E4DC3" w:rsidRPr="006C08F3" w:rsidRDefault="007E4DC3" w:rsidP="00761B2C">
      <w:pPr>
        <w:spacing w:line="360" w:lineRule="auto"/>
        <w:ind w:firstLine="709"/>
        <w:jc w:val="both"/>
        <w:rPr>
          <w:rFonts w:ascii="Times New Roman" w:hAnsi="Times New Roman" w:cs="Times New Roman"/>
          <w:sz w:val="28"/>
          <w:szCs w:val="28"/>
        </w:rPr>
      </w:pPr>
      <w:r w:rsidRPr="006C08F3">
        <w:rPr>
          <w:rFonts w:ascii="Times New Roman" w:hAnsi="Times New Roman" w:cs="Times New Roman"/>
          <w:sz w:val="28"/>
          <w:szCs w:val="28"/>
        </w:rPr>
        <w:lastRenderedPageBreak/>
        <w:t>Проанализируем, как исследуемые нами элементы в предыдущей главе оформлены в чешском переводе:</w:t>
      </w:r>
    </w:p>
    <w:p w:rsidR="007E4DC3" w:rsidRPr="006C08F3" w:rsidRDefault="007E4DC3" w:rsidP="00ED3E00">
      <w:pPr>
        <w:pStyle w:val="a3"/>
        <w:numPr>
          <w:ilvl w:val="0"/>
          <w:numId w:val="16"/>
        </w:numPr>
        <w:spacing w:line="360" w:lineRule="auto"/>
        <w:ind w:firstLine="709"/>
        <w:jc w:val="both"/>
        <w:rPr>
          <w:rFonts w:ascii="Times New Roman" w:hAnsi="Times New Roman" w:cs="Times New Roman"/>
          <w:sz w:val="28"/>
          <w:szCs w:val="28"/>
        </w:rPr>
      </w:pPr>
      <w:r w:rsidRPr="006C08F3">
        <w:rPr>
          <w:rFonts w:ascii="Times New Roman" w:hAnsi="Times New Roman" w:cs="Times New Roman"/>
          <w:sz w:val="28"/>
          <w:szCs w:val="28"/>
        </w:rPr>
        <w:t>Произведения чешских авторов</w:t>
      </w:r>
    </w:p>
    <w:p w:rsidR="007E4DC3" w:rsidRPr="006C08F3" w:rsidRDefault="007E4DC3" w:rsidP="00761B2C">
      <w:pPr>
        <w:spacing w:line="360" w:lineRule="auto"/>
        <w:ind w:firstLine="709"/>
        <w:jc w:val="both"/>
        <w:rPr>
          <w:rFonts w:ascii="Times New Roman" w:hAnsi="Times New Roman" w:cs="Times New Roman"/>
          <w:sz w:val="28"/>
          <w:szCs w:val="28"/>
        </w:rPr>
      </w:pPr>
      <w:r w:rsidRPr="006C08F3">
        <w:rPr>
          <w:rFonts w:ascii="Times New Roman" w:hAnsi="Times New Roman" w:cs="Times New Roman"/>
          <w:sz w:val="28"/>
          <w:szCs w:val="28"/>
        </w:rPr>
        <w:t>В то время как в немецком тексте наименования произведений, написанных чешскими авторами, различаются</w:t>
      </w:r>
      <w:r>
        <w:rPr>
          <w:rFonts w:ascii="Times New Roman" w:hAnsi="Times New Roman" w:cs="Times New Roman"/>
          <w:sz w:val="28"/>
          <w:szCs w:val="28"/>
        </w:rPr>
        <w:t xml:space="preserve"> </w:t>
      </w:r>
      <w:r w:rsidRPr="006C08F3">
        <w:rPr>
          <w:rFonts w:ascii="Times New Roman" w:hAnsi="Times New Roman" w:cs="Times New Roman"/>
          <w:sz w:val="28"/>
          <w:szCs w:val="28"/>
        </w:rPr>
        <w:t xml:space="preserve">(представлены на чешском или немецком языке), в переводе они встречаются только в чешском переводе. </w:t>
      </w:r>
    </w:p>
    <w:tbl>
      <w:tblPr>
        <w:tblStyle w:val="af3"/>
        <w:tblW w:w="0" w:type="auto"/>
        <w:tblLook w:val="04A0" w:firstRow="1" w:lastRow="0" w:firstColumn="1" w:lastColumn="0" w:noHBand="0" w:noVBand="1"/>
      </w:tblPr>
      <w:tblGrid>
        <w:gridCol w:w="4784"/>
        <w:gridCol w:w="4786"/>
      </w:tblGrid>
      <w:tr w:rsidR="007E4DC3" w:rsidRPr="006C08F3" w:rsidTr="00EA78B6">
        <w:tc>
          <w:tcPr>
            <w:tcW w:w="4785" w:type="dxa"/>
          </w:tcPr>
          <w:p w:rsidR="007E4DC3" w:rsidRPr="006C08F3" w:rsidRDefault="007E4DC3" w:rsidP="00761B2C">
            <w:pPr>
              <w:spacing w:line="360" w:lineRule="auto"/>
              <w:ind w:firstLine="709"/>
              <w:jc w:val="both"/>
              <w:rPr>
                <w:rFonts w:ascii="Times New Roman" w:hAnsi="Times New Roman" w:cs="Times New Roman"/>
                <w:b/>
                <w:sz w:val="28"/>
                <w:szCs w:val="28"/>
              </w:rPr>
            </w:pPr>
            <w:r w:rsidRPr="006C08F3">
              <w:rPr>
                <w:rFonts w:ascii="Times New Roman" w:hAnsi="Times New Roman" w:cs="Times New Roman"/>
                <w:b/>
                <w:sz w:val="28"/>
                <w:szCs w:val="28"/>
              </w:rPr>
              <w:t>Оригинал</w:t>
            </w:r>
          </w:p>
        </w:tc>
        <w:tc>
          <w:tcPr>
            <w:tcW w:w="4786" w:type="dxa"/>
          </w:tcPr>
          <w:p w:rsidR="007E4DC3" w:rsidRPr="006C08F3" w:rsidRDefault="007E4DC3" w:rsidP="00761B2C">
            <w:pPr>
              <w:spacing w:line="360" w:lineRule="auto"/>
              <w:ind w:firstLine="709"/>
              <w:jc w:val="both"/>
              <w:rPr>
                <w:rFonts w:ascii="Times New Roman" w:hAnsi="Times New Roman" w:cs="Times New Roman"/>
                <w:b/>
                <w:sz w:val="28"/>
                <w:szCs w:val="28"/>
              </w:rPr>
            </w:pPr>
            <w:r w:rsidRPr="006C08F3">
              <w:rPr>
                <w:rFonts w:ascii="Times New Roman" w:hAnsi="Times New Roman" w:cs="Times New Roman"/>
                <w:b/>
                <w:sz w:val="28"/>
                <w:szCs w:val="28"/>
              </w:rPr>
              <w:t>Перевод</w:t>
            </w:r>
          </w:p>
        </w:tc>
      </w:tr>
      <w:tr w:rsidR="007E4DC3" w:rsidRPr="004B3EEA" w:rsidTr="00EA78B6">
        <w:tc>
          <w:tcPr>
            <w:tcW w:w="4785" w:type="dxa"/>
          </w:tcPr>
          <w:p w:rsidR="007E4DC3" w:rsidRPr="00916BAE" w:rsidRDefault="007E4DC3" w:rsidP="00761B2C">
            <w:pPr>
              <w:spacing w:line="360" w:lineRule="auto"/>
              <w:ind w:firstLine="709"/>
              <w:jc w:val="both"/>
              <w:rPr>
                <w:rFonts w:ascii="Times New Roman" w:hAnsi="Times New Roman" w:cs="Times New Roman"/>
                <w:sz w:val="28"/>
                <w:szCs w:val="28"/>
                <w:lang w:val="de-DE"/>
              </w:rPr>
            </w:pPr>
            <w:r w:rsidRPr="006C08F3">
              <w:rPr>
                <w:rFonts w:ascii="Times New Roman" w:hAnsi="Times New Roman" w:cs="Times New Roman"/>
                <w:sz w:val="28"/>
                <w:szCs w:val="28"/>
                <w:lang w:val="de-DE"/>
              </w:rPr>
              <w:t>«</w:t>
            </w:r>
            <w:r w:rsidRPr="006C08F3">
              <w:rPr>
                <w:rFonts w:ascii="Times New Roman" w:hAnsi="Times New Roman" w:cs="Times New Roman"/>
                <w:sz w:val="28"/>
                <w:szCs w:val="28"/>
                <w:lang w:val="cs-CZ"/>
              </w:rPr>
              <w:t>Ratschläge für die junge Hausfrau, wie sie ans Werk gehen solle, um die eigene und des Gatten Zufriedenheit zu erlangen</w:t>
            </w:r>
            <w:r w:rsidRPr="006C08F3">
              <w:rPr>
                <w:rFonts w:ascii="Times New Roman" w:hAnsi="Times New Roman" w:cs="Times New Roman"/>
                <w:sz w:val="28"/>
                <w:szCs w:val="28"/>
                <w:lang w:val="de-DE"/>
              </w:rPr>
              <w:t xml:space="preserve">» </w:t>
            </w:r>
            <w:r w:rsidR="00916BAE" w:rsidRPr="00916BAE">
              <w:rPr>
                <w:rFonts w:ascii="Times New Roman" w:hAnsi="Times New Roman" w:cs="Times New Roman"/>
                <w:color w:val="000000" w:themeColor="text1"/>
                <w:sz w:val="28"/>
                <w:szCs w:val="28"/>
                <w:lang w:val="de-DE"/>
              </w:rPr>
              <w:t>[</w:t>
            </w:r>
            <w:r w:rsidR="00916BAE" w:rsidRPr="00916BAE">
              <w:rPr>
                <w:rStyle w:val="aa"/>
                <w:rFonts w:ascii="Times New Roman" w:hAnsi="Times New Roman" w:cs="Times New Roman"/>
                <w:bCs/>
                <w:i w:val="0"/>
                <w:iCs w:val="0"/>
                <w:sz w:val="28"/>
                <w:szCs w:val="28"/>
                <w:shd w:val="clear" w:color="auto" w:fill="FFFFFF"/>
                <w:lang w:val="de-DE"/>
              </w:rPr>
              <w:t>Moníková 1987:126</w:t>
            </w:r>
            <w:r w:rsidR="00916BAE" w:rsidRPr="00916BAE">
              <w:rPr>
                <w:rFonts w:ascii="Times New Roman" w:hAnsi="Times New Roman" w:cs="Times New Roman"/>
                <w:sz w:val="28"/>
                <w:szCs w:val="28"/>
                <w:lang w:val="de-DE"/>
              </w:rPr>
              <w:t>]</w:t>
            </w:r>
          </w:p>
        </w:tc>
        <w:tc>
          <w:tcPr>
            <w:tcW w:w="4786" w:type="dxa"/>
          </w:tcPr>
          <w:p w:rsidR="007E4DC3" w:rsidRPr="006C08F3" w:rsidRDefault="007E4DC3" w:rsidP="00916BAE">
            <w:pPr>
              <w:spacing w:line="360" w:lineRule="auto"/>
              <w:ind w:firstLine="709"/>
              <w:jc w:val="both"/>
              <w:rPr>
                <w:rFonts w:ascii="Times New Roman" w:hAnsi="Times New Roman" w:cs="Times New Roman"/>
                <w:sz w:val="28"/>
                <w:szCs w:val="28"/>
                <w:lang w:val="de-DE"/>
              </w:rPr>
            </w:pPr>
            <w:r w:rsidRPr="006C08F3">
              <w:rPr>
                <w:rFonts w:ascii="Times New Roman" w:hAnsi="Times New Roman" w:cs="Times New Roman"/>
                <w:sz w:val="28"/>
                <w:szCs w:val="28"/>
                <w:lang w:val="de-DE"/>
              </w:rPr>
              <w:t>«</w:t>
            </w:r>
            <w:r w:rsidRPr="006C08F3">
              <w:rPr>
                <w:rFonts w:ascii="Times New Roman" w:hAnsi="Times New Roman" w:cs="Times New Roman"/>
                <w:sz w:val="28"/>
                <w:szCs w:val="28"/>
                <w:lang w:val="cs-CZ"/>
              </w:rPr>
              <w:t>Mladá hospodyňka v domácnosti, jak sobě počínati má, aby své i manželově spokojenosti došla</w:t>
            </w:r>
            <w:r w:rsidRPr="006C08F3">
              <w:rPr>
                <w:rFonts w:ascii="Times New Roman" w:hAnsi="Times New Roman" w:cs="Times New Roman"/>
                <w:sz w:val="28"/>
                <w:szCs w:val="28"/>
                <w:lang w:val="de-DE"/>
              </w:rPr>
              <w:t xml:space="preserve">» </w:t>
            </w:r>
            <w:r w:rsidR="00916BAE" w:rsidRPr="00916BAE">
              <w:rPr>
                <w:rFonts w:ascii="Times New Roman" w:hAnsi="Times New Roman" w:cs="Times New Roman"/>
                <w:color w:val="000000" w:themeColor="text1"/>
                <w:sz w:val="28"/>
                <w:szCs w:val="28"/>
                <w:lang w:val="de-DE"/>
              </w:rPr>
              <w:t>[</w:t>
            </w:r>
            <w:r w:rsidR="00916BAE" w:rsidRPr="00916BAE">
              <w:rPr>
                <w:rStyle w:val="aa"/>
                <w:rFonts w:ascii="Times New Roman" w:hAnsi="Times New Roman" w:cs="Times New Roman"/>
                <w:bCs/>
                <w:i w:val="0"/>
                <w:iCs w:val="0"/>
                <w:sz w:val="28"/>
                <w:szCs w:val="28"/>
                <w:shd w:val="clear" w:color="auto" w:fill="FFFFFF"/>
                <w:lang w:val="de-DE"/>
              </w:rPr>
              <w:t>Moníková 2004:104</w:t>
            </w:r>
            <w:r w:rsidR="00916BAE" w:rsidRPr="00916BAE">
              <w:rPr>
                <w:rFonts w:ascii="Times New Roman" w:hAnsi="Times New Roman" w:cs="Times New Roman"/>
                <w:sz w:val="28"/>
                <w:szCs w:val="28"/>
                <w:lang w:val="de-DE"/>
              </w:rPr>
              <w:t>]</w:t>
            </w:r>
          </w:p>
        </w:tc>
      </w:tr>
      <w:tr w:rsidR="007E4DC3" w:rsidRPr="006C08F3" w:rsidTr="00EA78B6">
        <w:tc>
          <w:tcPr>
            <w:tcW w:w="4785" w:type="dxa"/>
          </w:tcPr>
          <w:p w:rsidR="007E4DC3" w:rsidRPr="00916BAE" w:rsidRDefault="007E4DC3" w:rsidP="00761B2C">
            <w:pPr>
              <w:spacing w:line="360" w:lineRule="auto"/>
              <w:ind w:firstLine="709"/>
              <w:jc w:val="both"/>
              <w:rPr>
                <w:rFonts w:ascii="Times New Roman" w:hAnsi="Times New Roman" w:cs="Times New Roman"/>
                <w:sz w:val="28"/>
                <w:szCs w:val="28"/>
                <w:lang w:val="de-DE"/>
              </w:rPr>
            </w:pPr>
            <w:r w:rsidRPr="006C08F3">
              <w:rPr>
                <w:rFonts w:ascii="Times New Roman" w:hAnsi="Times New Roman" w:cs="Times New Roman"/>
                <w:sz w:val="28"/>
                <w:szCs w:val="28"/>
                <w:lang w:val="de-DE"/>
              </w:rPr>
              <w:t>«Neuer Welt» von Dvo</w:t>
            </w:r>
            <w:r w:rsidRPr="006C08F3">
              <w:rPr>
                <w:rFonts w:ascii="Times New Roman" w:hAnsi="Times New Roman" w:cs="Times New Roman"/>
                <w:sz w:val="28"/>
                <w:szCs w:val="28"/>
                <w:lang w:val="cs-CZ"/>
              </w:rPr>
              <w:t xml:space="preserve">řák </w:t>
            </w:r>
            <w:r w:rsidR="00916BAE" w:rsidRPr="00916BAE">
              <w:rPr>
                <w:rFonts w:ascii="Times New Roman" w:hAnsi="Times New Roman" w:cs="Times New Roman"/>
                <w:color w:val="000000" w:themeColor="text1"/>
                <w:sz w:val="28"/>
                <w:szCs w:val="28"/>
                <w:lang w:val="de-DE"/>
              </w:rPr>
              <w:t>[</w:t>
            </w:r>
            <w:r w:rsidR="00916BAE" w:rsidRPr="00916BAE">
              <w:rPr>
                <w:rStyle w:val="aa"/>
                <w:rFonts w:ascii="Times New Roman" w:hAnsi="Times New Roman" w:cs="Times New Roman"/>
                <w:bCs/>
                <w:i w:val="0"/>
                <w:iCs w:val="0"/>
                <w:sz w:val="28"/>
                <w:szCs w:val="28"/>
                <w:shd w:val="clear" w:color="auto" w:fill="FFFFFF"/>
                <w:lang w:val="de-DE"/>
              </w:rPr>
              <w:t>Moníková 1987:135</w:t>
            </w:r>
            <w:r w:rsidR="00916BAE" w:rsidRPr="00916BAE">
              <w:rPr>
                <w:rFonts w:ascii="Times New Roman" w:hAnsi="Times New Roman" w:cs="Times New Roman"/>
                <w:sz w:val="28"/>
                <w:szCs w:val="28"/>
                <w:lang w:val="de-DE"/>
              </w:rPr>
              <w:t>]</w:t>
            </w:r>
          </w:p>
        </w:tc>
        <w:tc>
          <w:tcPr>
            <w:tcW w:w="4786" w:type="dxa"/>
          </w:tcPr>
          <w:p w:rsidR="007E4DC3" w:rsidRPr="006C08F3" w:rsidRDefault="007E4DC3" w:rsidP="00761B2C">
            <w:pPr>
              <w:spacing w:line="360" w:lineRule="auto"/>
              <w:ind w:firstLine="709"/>
              <w:jc w:val="both"/>
              <w:rPr>
                <w:rFonts w:ascii="Times New Roman" w:hAnsi="Times New Roman" w:cs="Times New Roman"/>
                <w:sz w:val="28"/>
                <w:szCs w:val="28"/>
                <w:lang w:val="de-DE"/>
              </w:rPr>
            </w:pPr>
            <w:r w:rsidRPr="006C08F3">
              <w:rPr>
                <w:rFonts w:ascii="Times New Roman" w:hAnsi="Times New Roman" w:cs="Times New Roman"/>
                <w:sz w:val="28"/>
                <w:szCs w:val="28"/>
              </w:rPr>
              <w:t>«</w:t>
            </w:r>
            <w:r w:rsidRPr="006C08F3">
              <w:rPr>
                <w:rFonts w:ascii="Times New Roman" w:hAnsi="Times New Roman" w:cs="Times New Roman"/>
                <w:sz w:val="28"/>
                <w:szCs w:val="28"/>
                <w:lang w:val="de-DE"/>
              </w:rPr>
              <w:t>Dvořákovy Novosvětské</w:t>
            </w:r>
            <w:r w:rsidRPr="006C08F3">
              <w:rPr>
                <w:rFonts w:ascii="Times New Roman" w:hAnsi="Times New Roman" w:cs="Times New Roman"/>
                <w:sz w:val="28"/>
                <w:szCs w:val="28"/>
              </w:rPr>
              <w:t>»</w:t>
            </w:r>
            <w:r w:rsidRPr="006C08F3">
              <w:rPr>
                <w:rFonts w:ascii="Times New Roman" w:hAnsi="Times New Roman" w:cs="Times New Roman"/>
                <w:sz w:val="28"/>
                <w:szCs w:val="28"/>
                <w:lang w:val="de-DE"/>
              </w:rPr>
              <w:t xml:space="preserve"> </w:t>
            </w:r>
            <w:r w:rsidR="00916BAE" w:rsidRPr="00916BAE">
              <w:rPr>
                <w:rFonts w:ascii="Times New Roman" w:hAnsi="Times New Roman" w:cs="Times New Roman"/>
                <w:color w:val="000000" w:themeColor="text1"/>
                <w:sz w:val="28"/>
                <w:szCs w:val="28"/>
                <w:lang w:val="de-DE"/>
              </w:rPr>
              <w:t>[</w:t>
            </w:r>
            <w:r w:rsidR="00916BAE" w:rsidRPr="00916BAE">
              <w:rPr>
                <w:rStyle w:val="aa"/>
                <w:rFonts w:ascii="Times New Roman" w:hAnsi="Times New Roman" w:cs="Times New Roman"/>
                <w:bCs/>
                <w:i w:val="0"/>
                <w:iCs w:val="0"/>
                <w:sz w:val="28"/>
                <w:szCs w:val="28"/>
                <w:shd w:val="clear" w:color="auto" w:fill="FFFFFF"/>
                <w:lang w:val="de-DE"/>
              </w:rPr>
              <w:t>Moníková 2004:</w:t>
            </w:r>
            <w:r w:rsidR="00916BAE">
              <w:rPr>
                <w:rStyle w:val="aa"/>
                <w:rFonts w:ascii="Times New Roman" w:hAnsi="Times New Roman" w:cs="Times New Roman"/>
                <w:bCs/>
                <w:i w:val="0"/>
                <w:iCs w:val="0"/>
                <w:sz w:val="28"/>
                <w:szCs w:val="28"/>
                <w:shd w:val="clear" w:color="auto" w:fill="FFFFFF"/>
              </w:rPr>
              <w:t>111</w:t>
            </w:r>
            <w:r w:rsidR="00916BAE" w:rsidRPr="00916BAE">
              <w:rPr>
                <w:rFonts w:ascii="Times New Roman" w:hAnsi="Times New Roman" w:cs="Times New Roman"/>
                <w:sz w:val="28"/>
                <w:szCs w:val="28"/>
                <w:lang w:val="de-DE"/>
              </w:rPr>
              <w:t>]</w:t>
            </w:r>
          </w:p>
        </w:tc>
      </w:tr>
      <w:tr w:rsidR="007E4DC3" w:rsidRPr="006C08F3" w:rsidTr="00EA78B6">
        <w:tc>
          <w:tcPr>
            <w:tcW w:w="4785" w:type="dxa"/>
          </w:tcPr>
          <w:p w:rsidR="007E4DC3" w:rsidRPr="00916BAE" w:rsidRDefault="007E4DC3" w:rsidP="00761B2C">
            <w:pPr>
              <w:spacing w:line="360" w:lineRule="auto"/>
              <w:ind w:firstLine="709"/>
              <w:jc w:val="both"/>
              <w:rPr>
                <w:rFonts w:ascii="Times New Roman" w:hAnsi="Times New Roman" w:cs="Times New Roman"/>
                <w:sz w:val="28"/>
                <w:szCs w:val="28"/>
                <w:lang w:val="de-DE"/>
              </w:rPr>
            </w:pPr>
            <w:r w:rsidRPr="006C08F3">
              <w:rPr>
                <w:rFonts w:ascii="Times New Roman" w:hAnsi="Times New Roman" w:cs="Times New Roman"/>
                <w:sz w:val="28"/>
                <w:szCs w:val="28"/>
                <w:lang w:val="cs-CZ"/>
              </w:rPr>
              <w:t>D</w:t>
            </w:r>
            <w:r w:rsidRPr="006C08F3">
              <w:rPr>
                <w:rFonts w:ascii="Times New Roman" w:hAnsi="Times New Roman" w:cs="Times New Roman"/>
                <w:sz w:val="28"/>
                <w:szCs w:val="28"/>
                <w:lang w:val="de-DE"/>
              </w:rPr>
              <w:t>ie Babička»</w:t>
            </w:r>
            <w:r w:rsidRPr="006C08F3">
              <w:rPr>
                <w:rFonts w:ascii="Times New Roman" w:hAnsi="Times New Roman" w:cs="Times New Roman"/>
                <w:i/>
                <w:sz w:val="28"/>
                <w:szCs w:val="28"/>
                <w:lang w:val="de-DE"/>
              </w:rPr>
              <w:t xml:space="preserve"> </w:t>
            </w:r>
            <w:r w:rsidRPr="006C08F3">
              <w:rPr>
                <w:rFonts w:ascii="Times New Roman" w:hAnsi="Times New Roman" w:cs="Times New Roman"/>
                <w:sz w:val="28"/>
                <w:szCs w:val="28"/>
                <w:lang w:val="de-DE"/>
              </w:rPr>
              <w:t xml:space="preserve">von B. Němcová </w:t>
            </w:r>
            <w:r w:rsidR="00916BAE" w:rsidRPr="00916BAE">
              <w:rPr>
                <w:rFonts w:ascii="Times New Roman" w:hAnsi="Times New Roman" w:cs="Times New Roman"/>
                <w:color w:val="000000" w:themeColor="text1"/>
                <w:sz w:val="28"/>
                <w:szCs w:val="28"/>
                <w:lang w:val="de-DE"/>
              </w:rPr>
              <w:t>[</w:t>
            </w:r>
            <w:r w:rsidR="00916BAE" w:rsidRPr="00916BAE">
              <w:rPr>
                <w:rStyle w:val="aa"/>
                <w:rFonts w:ascii="Times New Roman" w:hAnsi="Times New Roman" w:cs="Times New Roman"/>
                <w:bCs/>
                <w:i w:val="0"/>
                <w:iCs w:val="0"/>
                <w:sz w:val="28"/>
                <w:szCs w:val="28"/>
                <w:shd w:val="clear" w:color="auto" w:fill="FFFFFF"/>
                <w:lang w:val="de-DE"/>
              </w:rPr>
              <w:t>Moníková 1987:209</w:t>
            </w:r>
            <w:r w:rsidR="00916BAE" w:rsidRPr="00916BAE">
              <w:rPr>
                <w:rFonts w:ascii="Times New Roman" w:hAnsi="Times New Roman" w:cs="Times New Roman"/>
                <w:sz w:val="28"/>
                <w:szCs w:val="28"/>
                <w:lang w:val="de-DE"/>
              </w:rPr>
              <w:t>]</w:t>
            </w:r>
          </w:p>
        </w:tc>
        <w:tc>
          <w:tcPr>
            <w:tcW w:w="4786" w:type="dxa"/>
          </w:tcPr>
          <w:p w:rsidR="007E4DC3" w:rsidRPr="006C08F3" w:rsidRDefault="007E4DC3" w:rsidP="00761B2C">
            <w:pPr>
              <w:spacing w:line="360" w:lineRule="auto"/>
              <w:ind w:firstLine="709"/>
              <w:jc w:val="both"/>
              <w:rPr>
                <w:rFonts w:ascii="Times New Roman" w:hAnsi="Times New Roman" w:cs="Times New Roman"/>
                <w:sz w:val="28"/>
                <w:szCs w:val="28"/>
                <w:lang w:val="de-DE"/>
              </w:rPr>
            </w:pPr>
            <w:r w:rsidRPr="006C08F3">
              <w:rPr>
                <w:rFonts w:ascii="Times New Roman" w:hAnsi="Times New Roman" w:cs="Times New Roman"/>
                <w:sz w:val="28"/>
                <w:szCs w:val="28"/>
              </w:rPr>
              <w:t>«</w:t>
            </w:r>
            <w:r w:rsidRPr="006C08F3">
              <w:rPr>
                <w:rFonts w:ascii="Times New Roman" w:hAnsi="Times New Roman" w:cs="Times New Roman"/>
                <w:sz w:val="28"/>
                <w:szCs w:val="28"/>
                <w:lang w:val="de-DE"/>
              </w:rPr>
              <w:t>Babička od Němcový</w:t>
            </w:r>
            <w:r w:rsidRPr="006C08F3">
              <w:rPr>
                <w:rFonts w:ascii="Times New Roman" w:hAnsi="Times New Roman" w:cs="Times New Roman"/>
                <w:sz w:val="28"/>
                <w:szCs w:val="28"/>
              </w:rPr>
              <w:t>»</w:t>
            </w:r>
            <w:r w:rsidRPr="006C08F3">
              <w:rPr>
                <w:rFonts w:ascii="Times New Roman" w:hAnsi="Times New Roman" w:cs="Times New Roman"/>
                <w:sz w:val="28"/>
                <w:szCs w:val="28"/>
                <w:lang w:val="de-DE"/>
              </w:rPr>
              <w:t xml:space="preserve"> </w:t>
            </w:r>
            <w:r w:rsidR="00916BAE" w:rsidRPr="00916BAE">
              <w:rPr>
                <w:rFonts w:ascii="Times New Roman" w:hAnsi="Times New Roman" w:cs="Times New Roman"/>
                <w:color w:val="000000" w:themeColor="text1"/>
                <w:sz w:val="28"/>
                <w:szCs w:val="28"/>
                <w:lang w:val="de-DE"/>
              </w:rPr>
              <w:t>[</w:t>
            </w:r>
            <w:r w:rsidR="00916BAE" w:rsidRPr="00916BAE">
              <w:rPr>
                <w:rStyle w:val="aa"/>
                <w:rFonts w:ascii="Times New Roman" w:hAnsi="Times New Roman" w:cs="Times New Roman"/>
                <w:bCs/>
                <w:i w:val="0"/>
                <w:iCs w:val="0"/>
                <w:sz w:val="28"/>
                <w:szCs w:val="28"/>
                <w:shd w:val="clear" w:color="auto" w:fill="FFFFFF"/>
                <w:lang w:val="de-DE"/>
              </w:rPr>
              <w:t>Moníková 2004:</w:t>
            </w:r>
            <w:r w:rsidR="00916BAE">
              <w:rPr>
                <w:rStyle w:val="aa"/>
                <w:rFonts w:ascii="Times New Roman" w:hAnsi="Times New Roman" w:cs="Times New Roman"/>
                <w:bCs/>
                <w:i w:val="0"/>
                <w:iCs w:val="0"/>
                <w:sz w:val="28"/>
                <w:szCs w:val="28"/>
                <w:shd w:val="clear" w:color="auto" w:fill="FFFFFF"/>
              </w:rPr>
              <w:t>174</w:t>
            </w:r>
            <w:r w:rsidR="00916BAE" w:rsidRPr="00916BAE">
              <w:rPr>
                <w:rFonts w:ascii="Times New Roman" w:hAnsi="Times New Roman" w:cs="Times New Roman"/>
                <w:sz w:val="28"/>
                <w:szCs w:val="28"/>
                <w:lang w:val="de-DE"/>
              </w:rPr>
              <w:t>]</w:t>
            </w:r>
          </w:p>
        </w:tc>
      </w:tr>
      <w:tr w:rsidR="007E4DC3" w:rsidRPr="006C08F3" w:rsidTr="00EA78B6">
        <w:tc>
          <w:tcPr>
            <w:tcW w:w="4785" w:type="dxa"/>
          </w:tcPr>
          <w:p w:rsidR="007E4DC3" w:rsidRPr="00916BAE" w:rsidRDefault="007E4DC3" w:rsidP="00916BAE">
            <w:pPr>
              <w:spacing w:line="360" w:lineRule="auto"/>
              <w:ind w:firstLine="709"/>
              <w:jc w:val="both"/>
              <w:rPr>
                <w:rFonts w:ascii="Times New Roman" w:hAnsi="Times New Roman" w:cs="Times New Roman"/>
                <w:sz w:val="28"/>
                <w:szCs w:val="28"/>
              </w:rPr>
            </w:pPr>
            <w:r w:rsidRPr="006C08F3">
              <w:rPr>
                <w:rFonts w:ascii="Times New Roman" w:hAnsi="Times New Roman" w:cs="Times New Roman"/>
                <w:sz w:val="28"/>
                <w:szCs w:val="28"/>
                <w:lang w:val="en-US"/>
              </w:rPr>
              <w:t>P</w:t>
            </w:r>
            <w:r w:rsidRPr="006C08F3">
              <w:rPr>
                <w:rFonts w:ascii="Times New Roman" w:hAnsi="Times New Roman" w:cs="Times New Roman"/>
                <w:sz w:val="28"/>
                <w:szCs w:val="28"/>
                <w:lang w:val="de-DE"/>
              </w:rPr>
              <w:t>ro</w:t>
            </w:r>
            <w:r w:rsidRPr="006C08F3">
              <w:rPr>
                <w:rFonts w:ascii="Times New Roman" w:hAnsi="Times New Roman" w:cs="Times New Roman"/>
                <w:sz w:val="28"/>
                <w:szCs w:val="28"/>
              </w:rPr>
              <w:t xml:space="preserve">č </w:t>
            </w:r>
            <w:r w:rsidRPr="006C08F3">
              <w:rPr>
                <w:rFonts w:ascii="Times New Roman" w:hAnsi="Times New Roman" w:cs="Times New Roman"/>
                <w:sz w:val="28"/>
                <w:szCs w:val="28"/>
                <w:lang w:val="de-DE"/>
              </w:rPr>
              <w:t>bychom</w:t>
            </w:r>
            <w:r w:rsidRPr="006C08F3">
              <w:rPr>
                <w:rFonts w:ascii="Times New Roman" w:hAnsi="Times New Roman" w:cs="Times New Roman"/>
                <w:sz w:val="28"/>
                <w:szCs w:val="28"/>
              </w:rPr>
              <w:t xml:space="preserve"> </w:t>
            </w:r>
            <w:r w:rsidRPr="006C08F3">
              <w:rPr>
                <w:rFonts w:ascii="Times New Roman" w:hAnsi="Times New Roman" w:cs="Times New Roman"/>
                <w:sz w:val="28"/>
                <w:szCs w:val="28"/>
                <w:lang w:val="de-DE"/>
              </w:rPr>
              <w:t>se</w:t>
            </w:r>
            <w:r w:rsidRPr="006C08F3">
              <w:rPr>
                <w:rFonts w:ascii="Times New Roman" w:hAnsi="Times New Roman" w:cs="Times New Roman"/>
                <w:sz w:val="28"/>
                <w:szCs w:val="28"/>
              </w:rPr>
              <w:t xml:space="preserve"> </w:t>
            </w:r>
            <w:r w:rsidRPr="006C08F3">
              <w:rPr>
                <w:rFonts w:ascii="Times New Roman" w:hAnsi="Times New Roman" w:cs="Times New Roman"/>
                <w:sz w:val="28"/>
                <w:szCs w:val="28"/>
                <w:lang w:val="de-DE"/>
              </w:rPr>
              <w:t>net</w:t>
            </w:r>
            <w:r w:rsidRPr="006C08F3">
              <w:rPr>
                <w:rFonts w:ascii="Times New Roman" w:hAnsi="Times New Roman" w:cs="Times New Roman"/>
                <w:sz w:val="28"/>
                <w:szCs w:val="28"/>
              </w:rPr>
              <w:t>ěš</w:t>
            </w:r>
            <w:r w:rsidRPr="006C08F3">
              <w:rPr>
                <w:rFonts w:ascii="Times New Roman" w:hAnsi="Times New Roman" w:cs="Times New Roman"/>
                <w:sz w:val="28"/>
                <w:szCs w:val="28"/>
                <w:lang w:val="de-DE"/>
              </w:rPr>
              <w:t>ili</w:t>
            </w:r>
            <w:r w:rsidRPr="00916BAE">
              <w:rPr>
                <w:rFonts w:ascii="Times New Roman" w:hAnsi="Times New Roman" w:cs="Times New Roman"/>
                <w:sz w:val="28"/>
                <w:szCs w:val="28"/>
              </w:rPr>
              <w:t xml:space="preserve"> </w:t>
            </w:r>
            <w:r w:rsidR="00916BAE" w:rsidRPr="00916BAE">
              <w:rPr>
                <w:rFonts w:ascii="Times New Roman" w:hAnsi="Times New Roman" w:cs="Times New Roman"/>
                <w:color w:val="000000" w:themeColor="text1"/>
                <w:sz w:val="28"/>
                <w:szCs w:val="28"/>
              </w:rPr>
              <w:t>[</w:t>
            </w:r>
            <w:r w:rsidR="00916BAE" w:rsidRPr="001E403C">
              <w:rPr>
                <w:rStyle w:val="aa"/>
                <w:rFonts w:ascii="Times New Roman" w:hAnsi="Times New Roman" w:cs="Times New Roman"/>
                <w:bCs/>
                <w:i w:val="0"/>
                <w:iCs w:val="0"/>
                <w:sz w:val="28"/>
                <w:szCs w:val="28"/>
                <w:shd w:val="clear" w:color="auto" w:fill="FFFFFF"/>
                <w:lang w:val="en-US"/>
              </w:rPr>
              <w:t>Mon</w:t>
            </w:r>
            <w:r w:rsidR="00916BAE" w:rsidRPr="00916BAE">
              <w:rPr>
                <w:rStyle w:val="aa"/>
                <w:rFonts w:ascii="Times New Roman" w:hAnsi="Times New Roman" w:cs="Times New Roman"/>
                <w:bCs/>
                <w:i w:val="0"/>
                <w:iCs w:val="0"/>
                <w:sz w:val="28"/>
                <w:szCs w:val="28"/>
                <w:shd w:val="clear" w:color="auto" w:fill="FFFFFF"/>
              </w:rPr>
              <w:t>í</w:t>
            </w:r>
            <w:r w:rsidR="00916BAE" w:rsidRPr="001E403C">
              <w:rPr>
                <w:rStyle w:val="aa"/>
                <w:rFonts w:ascii="Times New Roman" w:hAnsi="Times New Roman" w:cs="Times New Roman"/>
                <w:bCs/>
                <w:i w:val="0"/>
                <w:iCs w:val="0"/>
                <w:sz w:val="28"/>
                <w:szCs w:val="28"/>
                <w:shd w:val="clear" w:color="auto" w:fill="FFFFFF"/>
                <w:lang w:val="en-US"/>
              </w:rPr>
              <w:t>kov</w:t>
            </w:r>
            <w:r w:rsidR="00916BAE" w:rsidRPr="00916BAE">
              <w:rPr>
                <w:rStyle w:val="aa"/>
                <w:rFonts w:ascii="Times New Roman" w:hAnsi="Times New Roman" w:cs="Times New Roman"/>
                <w:bCs/>
                <w:i w:val="0"/>
                <w:iCs w:val="0"/>
                <w:sz w:val="28"/>
                <w:szCs w:val="28"/>
                <w:shd w:val="clear" w:color="auto" w:fill="FFFFFF"/>
              </w:rPr>
              <w:t>á 1987:</w:t>
            </w:r>
            <w:r w:rsidR="00916BAE">
              <w:rPr>
                <w:rStyle w:val="aa"/>
                <w:rFonts w:ascii="Times New Roman" w:hAnsi="Times New Roman" w:cs="Times New Roman"/>
                <w:bCs/>
                <w:i w:val="0"/>
                <w:iCs w:val="0"/>
                <w:sz w:val="28"/>
                <w:szCs w:val="28"/>
                <w:shd w:val="clear" w:color="auto" w:fill="FFFFFF"/>
              </w:rPr>
              <w:t>126</w:t>
            </w:r>
            <w:r w:rsidR="00916BAE" w:rsidRPr="00916BAE">
              <w:rPr>
                <w:rFonts w:ascii="Times New Roman" w:hAnsi="Times New Roman" w:cs="Times New Roman"/>
                <w:sz w:val="28"/>
                <w:szCs w:val="28"/>
              </w:rPr>
              <w:t>]</w:t>
            </w:r>
          </w:p>
        </w:tc>
        <w:tc>
          <w:tcPr>
            <w:tcW w:w="4786" w:type="dxa"/>
          </w:tcPr>
          <w:p w:rsidR="007E4DC3" w:rsidRPr="00916BAE" w:rsidRDefault="007E4DC3" w:rsidP="00761B2C">
            <w:pPr>
              <w:spacing w:line="360" w:lineRule="auto"/>
              <w:ind w:firstLine="709"/>
              <w:jc w:val="both"/>
              <w:rPr>
                <w:rFonts w:ascii="Times New Roman" w:hAnsi="Times New Roman" w:cs="Times New Roman"/>
                <w:sz w:val="28"/>
                <w:szCs w:val="28"/>
              </w:rPr>
            </w:pPr>
            <w:r w:rsidRPr="006C08F3">
              <w:rPr>
                <w:rFonts w:ascii="Times New Roman" w:hAnsi="Times New Roman" w:cs="Times New Roman"/>
                <w:sz w:val="28"/>
                <w:szCs w:val="28"/>
              </w:rPr>
              <w:t>«</w:t>
            </w:r>
            <w:r w:rsidRPr="006C08F3">
              <w:rPr>
                <w:rFonts w:ascii="Times New Roman" w:hAnsi="Times New Roman" w:cs="Times New Roman"/>
                <w:sz w:val="28"/>
                <w:szCs w:val="28"/>
                <w:lang w:val="de-DE"/>
              </w:rPr>
              <w:t>Pro</w:t>
            </w:r>
            <w:r w:rsidRPr="00916BAE">
              <w:rPr>
                <w:rFonts w:ascii="Times New Roman" w:hAnsi="Times New Roman" w:cs="Times New Roman"/>
                <w:sz w:val="28"/>
                <w:szCs w:val="28"/>
              </w:rPr>
              <w:t xml:space="preserve">č </w:t>
            </w:r>
            <w:r w:rsidRPr="006C08F3">
              <w:rPr>
                <w:rFonts w:ascii="Times New Roman" w:hAnsi="Times New Roman" w:cs="Times New Roman"/>
                <w:sz w:val="28"/>
                <w:szCs w:val="28"/>
                <w:lang w:val="de-DE"/>
              </w:rPr>
              <w:t>bychom</w:t>
            </w:r>
            <w:r w:rsidRPr="00916BAE">
              <w:rPr>
                <w:rFonts w:ascii="Times New Roman" w:hAnsi="Times New Roman" w:cs="Times New Roman"/>
                <w:sz w:val="28"/>
                <w:szCs w:val="28"/>
              </w:rPr>
              <w:t xml:space="preserve"> </w:t>
            </w:r>
            <w:r w:rsidRPr="006C08F3">
              <w:rPr>
                <w:rFonts w:ascii="Times New Roman" w:hAnsi="Times New Roman" w:cs="Times New Roman"/>
                <w:sz w:val="28"/>
                <w:szCs w:val="28"/>
                <w:lang w:val="de-DE"/>
              </w:rPr>
              <w:t>se</w:t>
            </w:r>
            <w:r w:rsidRPr="00916BAE">
              <w:rPr>
                <w:rFonts w:ascii="Times New Roman" w:hAnsi="Times New Roman" w:cs="Times New Roman"/>
                <w:sz w:val="28"/>
                <w:szCs w:val="28"/>
              </w:rPr>
              <w:t xml:space="preserve"> </w:t>
            </w:r>
            <w:r w:rsidRPr="006C08F3">
              <w:rPr>
                <w:rFonts w:ascii="Times New Roman" w:hAnsi="Times New Roman" w:cs="Times New Roman"/>
                <w:sz w:val="28"/>
                <w:szCs w:val="28"/>
                <w:lang w:val="de-DE"/>
              </w:rPr>
              <w:t>net</w:t>
            </w:r>
            <w:r w:rsidRPr="00916BAE">
              <w:rPr>
                <w:rFonts w:ascii="Times New Roman" w:hAnsi="Times New Roman" w:cs="Times New Roman"/>
                <w:sz w:val="28"/>
                <w:szCs w:val="28"/>
              </w:rPr>
              <w:t>ěš</w:t>
            </w:r>
            <w:r w:rsidRPr="006C08F3">
              <w:rPr>
                <w:rFonts w:ascii="Times New Roman" w:hAnsi="Times New Roman" w:cs="Times New Roman"/>
                <w:sz w:val="28"/>
                <w:szCs w:val="28"/>
                <w:lang w:val="de-DE"/>
              </w:rPr>
              <w:t>ili</w:t>
            </w:r>
            <w:r w:rsidRPr="006C08F3">
              <w:rPr>
                <w:rFonts w:ascii="Times New Roman" w:hAnsi="Times New Roman" w:cs="Times New Roman"/>
                <w:sz w:val="28"/>
                <w:szCs w:val="28"/>
              </w:rPr>
              <w:t>»</w:t>
            </w:r>
            <w:r w:rsidRPr="00916BAE">
              <w:rPr>
                <w:rFonts w:ascii="Times New Roman" w:hAnsi="Times New Roman" w:cs="Times New Roman"/>
                <w:sz w:val="28"/>
                <w:szCs w:val="28"/>
              </w:rPr>
              <w:t xml:space="preserve"> </w:t>
            </w:r>
            <w:r w:rsidR="00916BAE" w:rsidRPr="00916BAE">
              <w:rPr>
                <w:rFonts w:ascii="Times New Roman" w:hAnsi="Times New Roman" w:cs="Times New Roman"/>
                <w:color w:val="000000" w:themeColor="text1"/>
                <w:sz w:val="28"/>
                <w:szCs w:val="28"/>
              </w:rPr>
              <w:t>[</w:t>
            </w:r>
            <w:r w:rsidR="00916BAE" w:rsidRPr="00916BAE">
              <w:rPr>
                <w:rStyle w:val="aa"/>
                <w:rFonts w:ascii="Times New Roman" w:hAnsi="Times New Roman" w:cs="Times New Roman"/>
                <w:bCs/>
                <w:i w:val="0"/>
                <w:iCs w:val="0"/>
                <w:sz w:val="28"/>
                <w:szCs w:val="28"/>
                <w:shd w:val="clear" w:color="auto" w:fill="FFFFFF"/>
                <w:lang w:val="de-DE"/>
              </w:rPr>
              <w:t>Mon</w:t>
            </w:r>
            <w:r w:rsidR="00916BAE" w:rsidRPr="00916BAE">
              <w:rPr>
                <w:rStyle w:val="aa"/>
                <w:rFonts w:ascii="Times New Roman" w:hAnsi="Times New Roman" w:cs="Times New Roman"/>
                <w:bCs/>
                <w:i w:val="0"/>
                <w:iCs w:val="0"/>
                <w:sz w:val="28"/>
                <w:szCs w:val="28"/>
                <w:shd w:val="clear" w:color="auto" w:fill="FFFFFF"/>
              </w:rPr>
              <w:t>í</w:t>
            </w:r>
            <w:r w:rsidR="00916BAE" w:rsidRPr="00916BAE">
              <w:rPr>
                <w:rStyle w:val="aa"/>
                <w:rFonts w:ascii="Times New Roman" w:hAnsi="Times New Roman" w:cs="Times New Roman"/>
                <w:bCs/>
                <w:i w:val="0"/>
                <w:iCs w:val="0"/>
                <w:sz w:val="28"/>
                <w:szCs w:val="28"/>
                <w:shd w:val="clear" w:color="auto" w:fill="FFFFFF"/>
                <w:lang w:val="de-DE"/>
              </w:rPr>
              <w:t>kov</w:t>
            </w:r>
            <w:r w:rsidR="00916BAE" w:rsidRPr="00916BAE">
              <w:rPr>
                <w:rStyle w:val="aa"/>
                <w:rFonts w:ascii="Times New Roman" w:hAnsi="Times New Roman" w:cs="Times New Roman"/>
                <w:bCs/>
                <w:i w:val="0"/>
                <w:iCs w:val="0"/>
                <w:sz w:val="28"/>
                <w:szCs w:val="28"/>
                <w:shd w:val="clear" w:color="auto" w:fill="FFFFFF"/>
              </w:rPr>
              <w:t>á 2004:</w:t>
            </w:r>
            <w:r w:rsidR="00916BAE">
              <w:rPr>
                <w:rStyle w:val="aa"/>
                <w:rFonts w:ascii="Times New Roman" w:hAnsi="Times New Roman" w:cs="Times New Roman"/>
                <w:bCs/>
                <w:i w:val="0"/>
                <w:iCs w:val="0"/>
                <w:sz w:val="28"/>
                <w:szCs w:val="28"/>
                <w:shd w:val="clear" w:color="auto" w:fill="FFFFFF"/>
              </w:rPr>
              <w:t>104</w:t>
            </w:r>
            <w:r w:rsidR="00916BAE" w:rsidRPr="00916BAE">
              <w:rPr>
                <w:rFonts w:ascii="Times New Roman" w:hAnsi="Times New Roman" w:cs="Times New Roman"/>
                <w:sz w:val="28"/>
                <w:szCs w:val="28"/>
              </w:rPr>
              <w:t>]</w:t>
            </w:r>
          </w:p>
        </w:tc>
      </w:tr>
      <w:tr w:rsidR="007E4DC3" w:rsidRPr="006C08F3" w:rsidTr="00EA78B6">
        <w:tc>
          <w:tcPr>
            <w:tcW w:w="4785" w:type="dxa"/>
          </w:tcPr>
          <w:p w:rsidR="007E4DC3" w:rsidRPr="006C08F3" w:rsidRDefault="007E4DC3" w:rsidP="00761B2C">
            <w:pPr>
              <w:spacing w:line="360" w:lineRule="auto"/>
              <w:ind w:firstLine="709"/>
              <w:jc w:val="both"/>
              <w:rPr>
                <w:rFonts w:ascii="Times New Roman" w:hAnsi="Times New Roman" w:cs="Times New Roman"/>
                <w:sz w:val="28"/>
                <w:szCs w:val="28"/>
                <w:lang w:val="en-US"/>
              </w:rPr>
            </w:pPr>
            <w:r w:rsidRPr="006C08F3">
              <w:rPr>
                <w:rFonts w:ascii="Times New Roman" w:hAnsi="Times New Roman" w:cs="Times New Roman"/>
                <w:sz w:val="28"/>
                <w:szCs w:val="28"/>
              </w:rPr>
              <w:t>«</w:t>
            </w:r>
            <w:r w:rsidRPr="006C08F3">
              <w:rPr>
                <w:rFonts w:ascii="Times New Roman" w:hAnsi="Times New Roman" w:cs="Times New Roman"/>
                <w:sz w:val="28"/>
                <w:szCs w:val="28"/>
                <w:lang w:val="de-DE"/>
              </w:rPr>
              <w:t>Libu</w:t>
            </w:r>
            <w:r w:rsidRPr="006C08F3">
              <w:rPr>
                <w:rFonts w:ascii="Times New Roman" w:hAnsi="Times New Roman" w:cs="Times New Roman"/>
                <w:sz w:val="28"/>
                <w:szCs w:val="28"/>
              </w:rPr>
              <w:t>š</w:t>
            </w:r>
            <w:r w:rsidRPr="006C08F3">
              <w:rPr>
                <w:rFonts w:ascii="Times New Roman" w:hAnsi="Times New Roman" w:cs="Times New Roman"/>
                <w:sz w:val="28"/>
                <w:szCs w:val="28"/>
                <w:lang w:val="de-DE"/>
              </w:rPr>
              <w:t>e</w:t>
            </w:r>
            <w:r w:rsidRPr="006C08F3">
              <w:rPr>
                <w:rFonts w:ascii="Times New Roman" w:hAnsi="Times New Roman" w:cs="Times New Roman"/>
                <w:sz w:val="28"/>
                <w:szCs w:val="28"/>
              </w:rPr>
              <w:t xml:space="preserve">» </w:t>
            </w:r>
            <w:r w:rsidRPr="006C08F3">
              <w:rPr>
                <w:rFonts w:ascii="Times New Roman" w:hAnsi="Times New Roman" w:cs="Times New Roman"/>
                <w:sz w:val="28"/>
                <w:szCs w:val="28"/>
                <w:lang w:val="cs-CZ"/>
              </w:rPr>
              <w:t xml:space="preserve">von </w:t>
            </w:r>
            <w:r w:rsidRPr="006C08F3">
              <w:rPr>
                <w:rFonts w:ascii="Times New Roman" w:hAnsi="Times New Roman" w:cs="Times New Roman"/>
                <w:sz w:val="28"/>
                <w:szCs w:val="28"/>
                <w:lang w:val="de-DE"/>
              </w:rPr>
              <w:t xml:space="preserve">Wenzig </w:t>
            </w:r>
            <w:r w:rsidR="00916BAE" w:rsidRPr="001E403C">
              <w:rPr>
                <w:rFonts w:ascii="Times New Roman" w:hAnsi="Times New Roman" w:cs="Times New Roman"/>
                <w:color w:val="000000" w:themeColor="text1"/>
                <w:sz w:val="28"/>
                <w:szCs w:val="28"/>
                <w:lang w:val="en-US"/>
              </w:rPr>
              <w:t>[</w:t>
            </w:r>
            <w:r w:rsidR="00916BAE" w:rsidRPr="001E403C">
              <w:rPr>
                <w:rStyle w:val="aa"/>
                <w:rFonts w:ascii="Times New Roman" w:hAnsi="Times New Roman" w:cs="Times New Roman"/>
                <w:bCs/>
                <w:i w:val="0"/>
                <w:iCs w:val="0"/>
                <w:sz w:val="28"/>
                <w:szCs w:val="28"/>
                <w:shd w:val="clear" w:color="auto" w:fill="FFFFFF"/>
                <w:lang w:val="en-US"/>
              </w:rPr>
              <w:t>Moníková 1987:</w:t>
            </w:r>
            <w:r w:rsidR="00916BAE">
              <w:rPr>
                <w:rStyle w:val="aa"/>
                <w:rFonts w:ascii="Times New Roman" w:hAnsi="Times New Roman" w:cs="Times New Roman"/>
                <w:bCs/>
                <w:i w:val="0"/>
                <w:iCs w:val="0"/>
                <w:sz w:val="28"/>
                <w:szCs w:val="28"/>
                <w:shd w:val="clear" w:color="auto" w:fill="FFFFFF"/>
              </w:rPr>
              <w:t xml:space="preserve"> 130</w:t>
            </w:r>
            <w:r w:rsidR="00916BAE" w:rsidRPr="001E403C">
              <w:rPr>
                <w:rFonts w:ascii="Times New Roman" w:hAnsi="Times New Roman" w:cs="Times New Roman"/>
                <w:sz w:val="28"/>
                <w:szCs w:val="28"/>
                <w:lang w:val="en-US"/>
              </w:rPr>
              <w:t>]</w:t>
            </w:r>
          </w:p>
        </w:tc>
        <w:tc>
          <w:tcPr>
            <w:tcW w:w="4786" w:type="dxa"/>
          </w:tcPr>
          <w:p w:rsidR="007E4DC3" w:rsidRPr="006C08F3" w:rsidRDefault="007E4DC3" w:rsidP="00761B2C">
            <w:pPr>
              <w:spacing w:line="360" w:lineRule="auto"/>
              <w:ind w:firstLine="709"/>
              <w:jc w:val="both"/>
              <w:rPr>
                <w:rFonts w:ascii="Times New Roman" w:hAnsi="Times New Roman" w:cs="Times New Roman"/>
                <w:sz w:val="28"/>
                <w:szCs w:val="28"/>
                <w:lang w:val="de-DE"/>
              </w:rPr>
            </w:pPr>
            <w:r w:rsidRPr="006C08F3">
              <w:rPr>
                <w:rFonts w:ascii="Times New Roman" w:hAnsi="Times New Roman" w:cs="Times New Roman"/>
                <w:sz w:val="28"/>
                <w:szCs w:val="28"/>
              </w:rPr>
              <w:t>«</w:t>
            </w:r>
            <w:r w:rsidRPr="006C08F3">
              <w:rPr>
                <w:rFonts w:ascii="Times New Roman" w:hAnsi="Times New Roman" w:cs="Times New Roman"/>
                <w:sz w:val="28"/>
                <w:szCs w:val="28"/>
                <w:lang w:val="de-DE"/>
              </w:rPr>
              <w:t>Libuše, Wenzig</w:t>
            </w:r>
            <w:r w:rsidRPr="006C08F3">
              <w:rPr>
                <w:rFonts w:ascii="Times New Roman" w:hAnsi="Times New Roman" w:cs="Times New Roman"/>
                <w:sz w:val="28"/>
                <w:szCs w:val="28"/>
              </w:rPr>
              <w:t>»</w:t>
            </w:r>
            <w:r w:rsidRPr="006C08F3">
              <w:rPr>
                <w:rFonts w:ascii="Times New Roman" w:hAnsi="Times New Roman" w:cs="Times New Roman"/>
                <w:sz w:val="28"/>
                <w:szCs w:val="28"/>
                <w:lang w:val="de-DE"/>
              </w:rPr>
              <w:t xml:space="preserve"> </w:t>
            </w:r>
            <w:r w:rsidR="00916BAE" w:rsidRPr="00916BAE">
              <w:rPr>
                <w:rFonts w:ascii="Times New Roman" w:hAnsi="Times New Roman" w:cs="Times New Roman"/>
                <w:color w:val="000000" w:themeColor="text1"/>
                <w:sz w:val="28"/>
                <w:szCs w:val="28"/>
                <w:lang w:val="de-DE"/>
              </w:rPr>
              <w:t>[</w:t>
            </w:r>
            <w:r w:rsidR="00916BAE" w:rsidRPr="00916BAE">
              <w:rPr>
                <w:rStyle w:val="aa"/>
                <w:rFonts w:ascii="Times New Roman" w:hAnsi="Times New Roman" w:cs="Times New Roman"/>
                <w:bCs/>
                <w:i w:val="0"/>
                <w:iCs w:val="0"/>
                <w:sz w:val="28"/>
                <w:szCs w:val="28"/>
                <w:shd w:val="clear" w:color="auto" w:fill="FFFFFF"/>
                <w:lang w:val="de-DE"/>
              </w:rPr>
              <w:t>Moníková 2004:</w:t>
            </w:r>
            <w:r w:rsidR="00916BAE">
              <w:rPr>
                <w:rStyle w:val="aa"/>
                <w:rFonts w:ascii="Times New Roman" w:hAnsi="Times New Roman" w:cs="Times New Roman"/>
                <w:bCs/>
                <w:i w:val="0"/>
                <w:iCs w:val="0"/>
                <w:sz w:val="28"/>
                <w:szCs w:val="28"/>
                <w:shd w:val="clear" w:color="auto" w:fill="FFFFFF"/>
              </w:rPr>
              <w:t>108</w:t>
            </w:r>
            <w:r w:rsidR="00916BAE" w:rsidRPr="00916BAE">
              <w:rPr>
                <w:rFonts w:ascii="Times New Roman" w:hAnsi="Times New Roman" w:cs="Times New Roman"/>
                <w:sz w:val="28"/>
                <w:szCs w:val="28"/>
                <w:lang w:val="de-DE"/>
              </w:rPr>
              <w:t>]</w:t>
            </w:r>
          </w:p>
        </w:tc>
      </w:tr>
    </w:tbl>
    <w:p w:rsidR="007E4DC3" w:rsidRPr="006C08F3" w:rsidRDefault="007E4DC3" w:rsidP="00761B2C">
      <w:pPr>
        <w:spacing w:line="360" w:lineRule="auto"/>
        <w:ind w:firstLine="709"/>
        <w:jc w:val="both"/>
        <w:rPr>
          <w:rFonts w:ascii="Times New Roman" w:hAnsi="Times New Roman" w:cs="Times New Roman"/>
          <w:sz w:val="28"/>
          <w:szCs w:val="28"/>
          <w:lang w:val="de-DE"/>
        </w:rPr>
      </w:pPr>
    </w:p>
    <w:p w:rsidR="007E4DC3" w:rsidRPr="006C08F3" w:rsidRDefault="007E4DC3" w:rsidP="00761B2C">
      <w:pPr>
        <w:spacing w:line="360" w:lineRule="auto"/>
        <w:ind w:firstLine="709"/>
        <w:jc w:val="both"/>
        <w:rPr>
          <w:rFonts w:ascii="Times New Roman" w:hAnsi="Times New Roman" w:cs="Times New Roman"/>
          <w:sz w:val="28"/>
          <w:szCs w:val="28"/>
        </w:rPr>
      </w:pPr>
      <w:r w:rsidRPr="006C08F3">
        <w:rPr>
          <w:rFonts w:ascii="Times New Roman" w:hAnsi="Times New Roman" w:cs="Times New Roman"/>
          <w:sz w:val="28"/>
          <w:szCs w:val="28"/>
        </w:rPr>
        <w:t>Отметим, что примеры употребления названий произведений в чешском тексте взяты в кавычки только потому, что являются цитатами романа. В самом тексте названия произведений в кавычки не взяты по правилам чешского языка.</w:t>
      </w:r>
    </w:p>
    <w:p w:rsidR="007E4DC3" w:rsidRPr="006C08F3" w:rsidRDefault="007E4DC3" w:rsidP="00761B2C">
      <w:pPr>
        <w:spacing w:line="360" w:lineRule="auto"/>
        <w:ind w:firstLine="709"/>
        <w:jc w:val="both"/>
        <w:rPr>
          <w:rFonts w:ascii="Times New Roman" w:hAnsi="Times New Roman" w:cs="Times New Roman"/>
          <w:sz w:val="28"/>
          <w:szCs w:val="28"/>
        </w:rPr>
      </w:pPr>
      <w:r w:rsidRPr="006C08F3">
        <w:rPr>
          <w:rFonts w:ascii="Times New Roman" w:hAnsi="Times New Roman" w:cs="Times New Roman"/>
          <w:sz w:val="28"/>
          <w:szCs w:val="28"/>
        </w:rPr>
        <w:t xml:space="preserve">Итак, по решению переводчика названия чешских произведений переданы в переводе по-чешски. Подобное употребление наименований </w:t>
      </w:r>
      <w:r w:rsidRPr="006C08F3">
        <w:rPr>
          <w:rFonts w:ascii="Times New Roman" w:hAnsi="Times New Roman" w:cs="Times New Roman"/>
          <w:sz w:val="28"/>
          <w:szCs w:val="28"/>
        </w:rPr>
        <w:lastRenderedPageBreak/>
        <w:t xml:space="preserve">исключает какое-либо чувство отстранения, дистанцированности, выделения роли одних деятелей культуры и их произведений, и смягчение значимости других. </w:t>
      </w:r>
      <w:r>
        <w:rPr>
          <w:rFonts w:ascii="Times New Roman" w:hAnsi="Times New Roman" w:cs="Times New Roman"/>
          <w:sz w:val="28"/>
          <w:szCs w:val="28"/>
        </w:rPr>
        <w:t>Никаких графических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разграничения наименований Я</w:t>
      </w:r>
      <w:r w:rsidR="00F97B0B">
        <w:rPr>
          <w:rFonts w:ascii="Times New Roman" w:hAnsi="Times New Roman" w:cs="Times New Roman"/>
          <w:sz w:val="28"/>
          <w:szCs w:val="28"/>
        </w:rPr>
        <w:t>на Зубкова также не использует</w:t>
      </w:r>
      <w:r>
        <w:rPr>
          <w:rFonts w:ascii="Times New Roman" w:hAnsi="Times New Roman" w:cs="Times New Roman"/>
          <w:sz w:val="28"/>
          <w:szCs w:val="28"/>
        </w:rPr>
        <w:t>, и тем самым у</w:t>
      </w:r>
      <w:r w:rsidRPr="006C08F3">
        <w:rPr>
          <w:rFonts w:ascii="Times New Roman" w:hAnsi="Times New Roman" w:cs="Times New Roman"/>
          <w:sz w:val="28"/>
          <w:szCs w:val="28"/>
        </w:rPr>
        <w:t>потребление этих элементов в тексте становится нейтральным.</w:t>
      </w:r>
    </w:p>
    <w:p w:rsidR="007E4DC3" w:rsidRPr="006C08F3" w:rsidRDefault="007E4DC3" w:rsidP="00ED3E00">
      <w:pPr>
        <w:pStyle w:val="a3"/>
        <w:numPr>
          <w:ilvl w:val="0"/>
          <w:numId w:val="16"/>
        </w:numPr>
        <w:spacing w:line="360" w:lineRule="auto"/>
        <w:ind w:firstLine="709"/>
        <w:jc w:val="both"/>
        <w:rPr>
          <w:rFonts w:ascii="Times New Roman" w:hAnsi="Times New Roman" w:cs="Times New Roman"/>
          <w:sz w:val="28"/>
          <w:szCs w:val="28"/>
        </w:rPr>
      </w:pPr>
      <w:r w:rsidRPr="006C08F3">
        <w:rPr>
          <w:rFonts w:ascii="Times New Roman" w:hAnsi="Times New Roman" w:cs="Times New Roman"/>
          <w:sz w:val="28"/>
          <w:szCs w:val="28"/>
        </w:rPr>
        <w:t>Географические наименования Чехии</w:t>
      </w:r>
    </w:p>
    <w:p w:rsidR="007E4DC3" w:rsidRPr="006C08F3" w:rsidRDefault="007E4DC3" w:rsidP="00761B2C">
      <w:pPr>
        <w:spacing w:line="360" w:lineRule="auto"/>
        <w:ind w:firstLine="709"/>
        <w:jc w:val="both"/>
        <w:rPr>
          <w:rFonts w:ascii="Times New Roman" w:hAnsi="Times New Roman" w:cs="Times New Roman"/>
          <w:sz w:val="28"/>
          <w:szCs w:val="28"/>
        </w:rPr>
      </w:pPr>
      <w:r w:rsidRPr="006C08F3">
        <w:rPr>
          <w:rFonts w:ascii="Times New Roman" w:hAnsi="Times New Roman" w:cs="Times New Roman"/>
          <w:sz w:val="28"/>
          <w:szCs w:val="28"/>
        </w:rPr>
        <w:t xml:space="preserve">Важность выбора чешского и немецкого вариантов написания географических наименований была доказана в предыдущей главе. То, насколько велика, по мнению автора, связь определенного места с историей Чехии, показывает язык его наименования. Ярче всего это проявилось в разных способах написания районов Праги: два из них были употреблены в тексте </w:t>
      </w:r>
      <w:proofErr w:type="gramStart"/>
      <w:r w:rsidRPr="006C08F3">
        <w:rPr>
          <w:rFonts w:ascii="Times New Roman" w:hAnsi="Times New Roman" w:cs="Times New Roman"/>
          <w:sz w:val="28"/>
          <w:szCs w:val="28"/>
        </w:rPr>
        <w:t>на</w:t>
      </w:r>
      <w:proofErr w:type="gramEnd"/>
      <w:r w:rsidRPr="006C08F3">
        <w:rPr>
          <w:rFonts w:ascii="Times New Roman" w:hAnsi="Times New Roman" w:cs="Times New Roman"/>
          <w:sz w:val="28"/>
          <w:szCs w:val="28"/>
        </w:rPr>
        <w:t xml:space="preserve"> немецком: </w:t>
      </w:r>
      <w:r w:rsidRPr="007E4DC3">
        <w:rPr>
          <w:rFonts w:ascii="Times New Roman" w:hAnsi="Times New Roman" w:cs="Times New Roman"/>
          <w:i/>
          <w:sz w:val="28"/>
          <w:szCs w:val="28"/>
        </w:rPr>
        <w:t>«Die Südstadt», «Nordstadt</w:t>
      </w:r>
      <w:r w:rsidRPr="006C08F3">
        <w:rPr>
          <w:rFonts w:ascii="Times New Roman" w:hAnsi="Times New Roman" w:cs="Times New Roman"/>
          <w:sz w:val="28"/>
          <w:szCs w:val="28"/>
        </w:rPr>
        <w:t xml:space="preserve">» </w:t>
      </w:r>
      <w:r w:rsidR="00916BAE" w:rsidRPr="00916BAE">
        <w:rPr>
          <w:rFonts w:ascii="Times New Roman" w:hAnsi="Times New Roman" w:cs="Times New Roman"/>
          <w:color w:val="000000" w:themeColor="text1"/>
          <w:sz w:val="28"/>
          <w:szCs w:val="28"/>
        </w:rPr>
        <w:t>[</w:t>
      </w:r>
      <w:r w:rsidR="00916BAE" w:rsidRPr="00916BAE">
        <w:rPr>
          <w:rStyle w:val="aa"/>
          <w:rFonts w:ascii="Times New Roman" w:hAnsi="Times New Roman" w:cs="Times New Roman"/>
          <w:bCs/>
          <w:i w:val="0"/>
          <w:iCs w:val="0"/>
          <w:sz w:val="28"/>
          <w:szCs w:val="28"/>
          <w:shd w:val="clear" w:color="auto" w:fill="FFFFFF"/>
          <w:lang w:val="de-DE"/>
        </w:rPr>
        <w:t>Mon</w:t>
      </w:r>
      <w:r w:rsidR="00916BAE" w:rsidRPr="00916BAE">
        <w:rPr>
          <w:rStyle w:val="aa"/>
          <w:rFonts w:ascii="Times New Roman" w:hAnsi="Times New Roman" w:cs="Times New Roman"/>
          <w:bCs/>
          <w:i w:val="0"/>
          <w:iCs w:val="0"/>
          <w:sz w:val="28"/>
          <w:szCs w:val="28"/>
          <w:shd w:val="clear" w:color="auto" w:fill="FFFFFF"/>
        </w:rPr>
        <w:t>í</w:t>
      </w:r>
      <w:r w:rsidR="00916BAE" w:rsidRPr="00916BAE">
        <w:rPr>
          <w:rStyle w:val="aa"/>
          <w:rFonts w:ascii="Times New Roman" w:hAnsi="Times New Roman" w:cs="Times New Roman"/>
          <w:bCs/>
          <w:i w:val="0"/>
          <w:iCs w:val="0"/>
          <w:sz w:val="28"/>
          <w:szCs w:val="28"/>
          <w:shd w:val="clear" w:color="auto" w:fill="FFFFFF"/>
          <w:lang w:val="de-DE"/>
        </w:rPr>
        <w:t>kov</w:t>
      </w:r>
      <w:r w:rsidR="00916BAE" w:rsidRPr="00916BAE">
        <w:rPr>
          <w:rStyle w:val="aa"/>
          <w:rFonts w:ascii="Times New Roman" w:hAnsi="Times New Roman" w:cs="Times New Roman"/>
          <w:bCs/>
          <w:i w:val="0"/>
          <w:iCs w:val="0"/>
          <w:sz w:val="28"/>
          <w:szCs w:val="28"/>
          <w:shd w:val="clear" w:color="auto" w:fill="FFFFFF"/>
        </w:rPr>
        <w:t xml:space="preserve">á </w:t>
      </w:r>
      <w:r w:rsidR="00916BAE">
        <w:rPr>
          <w:rStyle w:val="aa"/>
          <w:rFonts w:ascii="Times New Roman" w:hAnsi="Times New Roman" w:cs="Times New Roman"/>
          <w:bCs/>
          <w:i w:val="0"/>
          <w:iCs w:val="0"/>
          <w:sz w:val="28"/>
          <w:szCs w:val="28"/>
          <w:shd w:val="clear" w:color="auto" w:fill="FFFFFF"/>
        </w:rPr>
        <w:t>1987</w:t>
      </w:r>
      <w:r w:rsidR="00916BAE" w:rsidRPr="00916BAE">
        <w:rPr>
          <w:rStyle w:val="aa"/>
          <w:rFonts w:ascii="Times New Roman" w:hAnsi="Times New Roman" w:cs="Times New Roman"/>
          <w:bCs/>
          <w:i w:val="0"/>
          <w:iCs w:val="0"/>
          <w:sz w:val="28"/>
          <w:szCs w:val="28"/>
          <w:shd w:val="clear" w:color="auto" w:fill="FFFFFF"/>
        </w:rPr>
        <w:t>:</w:t>
      </w:r>
      <w:r w:rsidR="00916BAE">
        <w:rPr>
          <w:rStyle w:val="aa"/>
          <w:rFonts w:ascii="Times New Roman" w:hAnsi="Times New Roman" w:cs="Times New Roman"/>
          <w:bCs/>
          <w:i w:val="0"/>
          <w:iCs w:val="0"/>
          <w:sz w:val="28"/>
          <w:szCs w:val="28"/>
          <w:shd w:val="clear" w:color="auto" w:fill="FFFFFF"/>
        </w:rPr>
        <w:t>152</w:t>
      </w:r>
      <w:r w:rsidR="00916BAE" w:rsidRPr="00916BAE">
        <w:rPr>
          <w:rFonts w:ascii="Times New Roman" w:hAnsi="Times New Roman" w:cs="Times New Roman"/>
          <w:sz w:val="28"/>
          <w:szCs w:val="28"/>
        </w:rPr>
        <w:t>]</w:t>
      </w:r>
      <w:r w:rsidRPr="006C08F3">
        <w:rPr>
          <w:rFonts w:ascii="Times New Roman" w:hAnsi="Times New Roman" w:cs="Times New Roman"/>
          <w:sz w:val="28"/>
          <w:szCs w:val="28"/>
        </w:rPr>
        <w:t xml:space="preserve">, два – на </w:t>
      </w:r>
      <w:proofErr w:type="gramStart"/>
      <w:r w:rsidRPr="006C08F3">
        <w:rPr>
          <w:rFonts w:ascii="Times New Roman" w:hAnsi="Times New Roman" w:cs="Times New Roman"/>
          <w:sz w:val="28"/>
          <w:szCs w:val="28"/>
        </w:rPr>
        <w:t>чешском</w:t>
      </w:r>
      <w:proofErr w:type="gramEnd"/>
      <w:r w:rsidRPr="006C08F3">
        <w:rPr>
          <w:rFonts w:ascii="Times New Roman" w:hAnsi="Times New Roman" w:cs="Times New Roman"/>
          <w:sz w:val="28"/>
          <w:szCs w:val="28"/>
        </w:rPr>
        <w:t>:  «</w:t>
      </w:r>
      <w:r w:rsidRPr="007E4DC3">
        <w:rPr>
          <w:rFonts w:ascii="Times New Roman" w:hAnsi="Times New Roman" w:cs="Times New Roman"/>
          <w:i/>
          <w:sz w:val="28"/>
          <w:szCs w:val="28"/>
        </w:rPr>
        <w:t>Hostivař», «Prosek</w:t>
      </w:r>
      <w:r w:rsidRPr="006C08F3">
        <w:rPr>
          <w:rFonts w:ascii="Times New Roman" w:hAnsi="Times New Roman" w:cs="Times New Roman"/>
          <w:sz w:val="28"/>
          <w:szCs w:val="28"/>
        </w:rPr>
        <w:t xml:space="preserve">» </w:t>
      </w:r>
      <w:r w:rsidR="00916BAE" w:rsidRPr="00916BAE">
        <w:rPr>
          <w:rFonts w:ascii="Times New Roman" w:hAnsi="Times New Roman" w:cs="Times New Roman"/>
          <w:color w:val="000000" w:themeColor="text1"/>
          <w:sz w:val="28"/>
          <w:szCs w:val="28"/>
        </w:rPr>
        <w:t>[</w:t>
      </w:r>
      <w:r w:rsidR="00916BAE" w:rsidRPr="00916BAE">
        <w:rPr>
          <w:rStyle w:val="aa"/>
          <w:rFonts w:ascii="Times New Roman" w:hAnsi="Times New Roman" w:cs="Times New Roman"/>
          <w:bCs/>
          <w:i w:val="0"/>
          <w:iCs w:val="0"/>
          <w:sz w:val="28"/>
          <w:szCs w:val="28"/>
          <w:shd w:val="clear" w:color="auto" w:fill="FFFFFF"/>
          <w:lang w:val="de-DE"/>
        </w:rPr>
        <w:t>Mon</w:t>
      </w:r>
      <w:r w:rsidR="00916BAE" w:rsidRPr="00916BAE">
        <w:rPr>
          <w:rStyle w:val="aa"/>
          <w:rFonts w:ascii="Times New Roman" w:hAnsi="Times New Roman" w:cs="Times New Roman"/>
          <w:bCs/>
          <w:i w:val="0"/>
          <w:iCs w:val="0"/>
          <w:sz w:val="28"/>
          <w:szCs w:val="28"/>
          <w:shd w:val="clear" w:color="auto" w:fill="FFFFFF"/>
        </w:rPr>
        <w:t>í</w:t>
      </w:r>
      <w:r w:rsidR="00916BAE" w:rsidRPr="00916BAE">
        <w:rPr>
          <w:rStyle w:val="aa"/>
          <w:rFonts w:ascii="Times New Roman" w:hAnsi="Times New Roman" w:cs="Times New Roman"/>
          <w:bCs/>
          <w:i w:val="0"/>
          <w:iCs w:val="0"/>
          <w:sz w:val="28"/>
          <w:szCs w:val="28"/>
          <w:shd w:val="clear" w:color="auto" w:fill="FFFFFF"/>
          <w:lang w:val="de-DE"/>
        </w:rPr>
        <w:t>kov</w:t>
      </w:r>
      <w:r w:rsidR="00916BAE" w:rsidRPr="00916BAE">
        <w:rPr>
          <w:rStyle w:val="aa"/>
          <w:rFonts w:ascii="Times New Roman" w:hAnsi="Times New Roman" w:cs="Times New Roman"/>
          <w:bCs/>
          <w:i w:val="0"/>
          <w:iCs w:val="0"/>
          <w:sz w:val="28"/>
          <w:szCs w:val="28"/>
          <w:shd w:val="clear" w:color="auto" w:fill="FFFFFF"/>
        </w:rPr>
        <w:t xml:space="preserve">á </w:t>
      </w:r>
      <w:r w:rsidR="00916BAE">
        <w:rPr>
          <w:rStyle w:val="aa"/>
          <w:rFonts w:ascii="Times New Roman" w:hAnsi="Times New Roman" w:cs="Times New Roman"/>
          <w:bCs/>
          <w:i w:val="0"/>
          <w:iCs w:val="0"/>
          <w:sz w:val="28"/>
          <w:szCs w:val="28"/>
          <w:shd w:val="clear" w:color="auto" w:fill="FFFFFF"/>
        </w:rPr>
        <w:t>1987</w:t>
      </w:r>
      <w:r w:rsidR="00916BAE" w:rsidRPr="00916BAE">
        <w:rPr>
          <w:rStyle w:val="aa"/>
          <w:rFonts w:ascii="Times New Roman" w:hAnsi="Times New Roman" w:cs="Times New Roman"/>
          <w:bCs/>
          <w:i w:val="0"/>
          <w:iCs w:val="0"/>
          <w:sz w:val="28"/>
          <w:szCs w:val="28"/>
          <w:shd w:val="clear" w:color="auto" w:fill="FFFFFF"/>
        </w:rPr>
        <w:t>:</w:t>
      </w:r>
      <w:r w:rsidR="00916BAE">
        <w:rPr>
          <w:rStyle w:val="aa"/>
          <w:rFonts w:ascii="Times New Roman" w:hAnsi="Times New Roman" w:cs="Times New Roman"/>
          <w:bCs/>
          <w:i w:val="0"/>
          <w:iCs w:val="0"/>
          <w:sz w:val="28"/>
          <w:szCs w:val="28"/>
          <w:shd w:val="clear" w:color="auto" w:fill="FFFFFF"/>
        </w:rPr>
        <w:t>126</w:t>
      </w:r>
      <w:r w:rsidR="00916BAE" w:rsidRPr="00916BAE">
        <w:rPr>
          <w:rFonts w:ascii="Times New Roman" w:hAnsi="Times New Roman" w:cs="Times New Roman"/>
          <w:sz w:val="28"/>
          <w:szCs w:val="28"/>
        </w:rPr>
        <w:t>]</w:t>
      </w:r>
      <w:r w:rsidRPr="006C08F3">
        <w:rPr>
          <w:rFonts w:ascii="Times New Roman" w:hAnsi="Times New Roman" w:cs="Times New Roman"/>
          <w:sz w:val="28"/>
          <w:szCs w:val="28"/>
        </w:rPr>
        <w:t xml:space="preserve">. В чешском переводе и это нивелируется. Все наименования чешских городов  даны на чешском языке: </w:t>
      </w:r>
      <w:r w:rsidRPr="00173C0A">
        <w:rPr>
          <w:rFonts w:ascii="Times New Roman" w:hAnsi="Times New Roman" w:cs="Times New Roman"/>
          <w:i/>
          <w:sz w:val="28"/>
          <w:szCs w:val="28"/>
          <w:lang w:val="cs-CZ"/>
        </w:rPr>
        <w:t>Severní Město, Jižní Město, Hostivař, Prosek</w:t>
      </w:r>
      <w:r w:rsidR="00916BAE">
        <w:rPr>
          <w:rFonts w:ascii="Times New Roman" w:hAnsi="Times New Roman" w:cs="Times New Roman"/>
          <w:i/>
          <w:sz w:val="28"/>
          <w:szCs w:val="28"/>
        </w:rPr>
        <w:t xml:space="preserve"> </w:t>
      </w:r>
      <w:r w:rsidR="00916BAE" w:rsidRPr="00916BAE">
        <w:rPr>
          <w:rFonts w:ascii="Times New Roman" w:hAnsi="Times New Roman" w:cs="Times New Roman"/>
          <w:color w:val="000000" w:themeColor="text1"/>
          <w:sz w:val="28"/>
          <w:szCs w:val="28"/>
        </w:rPr>
        <w:t>[</w:t>
      </w:r>
      <w:r w:rsidR="00916BAE" w:rsidRPr="00916BAE">
        <w:rPr>
          <w:rStyle w:val="aa"/>
          <w:rFonts w:ascii="Times New Roman" w:hAnsi="Times New Roman" w:cs="Times New Roman"/>
          <w:bCs/>
          <w:i w:val="0"/>
          <w:iCs w:val="0"/>
          <w:sz w:val="28"/>
          <w:szCs w:val="28"/>
          <w:shd w:val="clear" w:color="auto" w:fill="FFFFFF"/>
          <w:lang w:val="de-DE"/>
        </w:rPr>
        <w:t>Mon</w:t>
      </w:r>
      <w:r w:rsidR="00916BAE" w:rsidRPr="00916BAE">
        <w:rPr>
          <w:rStyle w:val="aa"/>
          <w:rFonts w:ascii="Times New Roman" w:hAnsi="Times New Roman" w:cs="Times New Roman"/>
          <w:bCs/>
          <w:i w:val="0"/>
          <w:iCs w:val="0"/>
          <w:sz w:val="28"/>
          <w:szCs w:val="28"/>
          <w:shd w:val="clear" w:color="auto" w:fill="FFFFFF"/>
        </w:rPr>
        <w:t>í</w:t>
      </w:r>
      <w:r w:rsidR="00916BAE" w:rsidRPr="00916BAE">
        <w:rPr>
          <w:rStyle w:val="aa"/>
          <w:rFonts w:ascii="Times New Roman" w:hAnsi="Times New Roman" w:cs="Times New Roman"/>
          <w:bCs/>
          <w:i w:val="0"/>
          <w:iCs w:val="0"/>
          <w:sz w:val="28"/>
          <w:szCs w:val="28"/>
          <w:shd w:val="clear" w:color="auto" w:fill="FFFFFF"/>
          <w:lang w:val="de-DE"/>
        </w:rPr>
        <w:t>kov</w:t>
      </w:r>
      <w:r w:rsidR="00916BAE" w:rsidRPr="00916BAE">
        <w:rPr>
          <w:rStyle w:val="aa"/>
          <w:rFonts w:ascii="Times New Roman" w:hAnsi="Times New Roman" w:cs="Times New Roman"/>
          <w:bCs/>
          <w:i w:val="0"/>
          <w:iCs w:val="0"/>
          <w:sz w:val="28"/>
          <w:szCs w:val="28"/>
          <w:shd w:val="clear" w:color="auto" w:fill="FFFFFF"/>
        </w:rPr>
        <w:t>á 2004:</w:t>
      </w:r>
      <w:r w:rsidR="00916BAE">
        <w:rPr>
          <w:rStyle w:val="aa"/>
          <w:rFonts w:ascii="Times New Roman" w:hAnsi="Times New Roman" w:cs="Times New Roman"/>
          <w:bCs/>
          <w:i w:val="0"/>
          <w:iCs w:val="0"/>
          <w:sz w:val="28"/>
          <w:szCs w:val="28"/>
          <w:shd w:val="clear" w:color="auto" w:fill="FFFFFF"/>
        </w:rPr>
        <w:t>126</w:t>
      </w:r>
      <w:r w:rsidR="00916BAE" w:rsidRPr="00916BAE">
        <w:rPr>
          <w:rFonts w:ascii="Times New Roman" w:hAnsi="Times New Roman" w:cs="Times New Roman"/>
          <w:sz w:val="28"/>
          <w:szCs w:val="28"/>
        </w:rPr>
        <w:t>]</w:t>
      </w:r>
      <w:r w:rsidRPr="006C08F3">
        <w:rPr>
          <w:rFonts w:ascii="Times New Roman" w:hAnsi="Times New Roman" w:cs="Times New Roman"/>
          <w:sz w:val="28"/>
          <w:szCs w:val="28"/>
        </w:rPr>
        <w:t>.</w:t>
      </w:r>
    </w:p>
    <w:p w:rsidR="007E4DC3" w:rsidRPr="00916BAE" w:rsidRDefault="007E4DC3" w:rsidP="00761B2C">
      <w:pPr>
        <w:spacing w:line="360" w:lineRule="auto"/>
        <w:ind w:firstLine="709"/>
        <w:jc w:val="both"/>
        <w:rPr>
          <w:rFonts w:ascii="Times New Roman" w:hAnsi="Times New Roman" w:cs="Times New Roman"/>
          <w:sz w:val="28"/>
          <w:szCs w:val="28"/>
        </w:rPr>
      </w:pPr>
      <w:r w:rsidRPr="006C08F3">
        <w:rPr>
          <w:rFonts w:ascii="Times New Roman" w:hAnsi="Times New Roman" w:cs="Times New Roman"/>
          <w:sz w:val="28"/>
          <w:szCs w:val="28"/>
        </w:rPr>
        <w:t xml:space="preserve">Это же касается и других географических наименований: </w:t>
      </w:r>
      <w:r w:rsidRPr="007E4DC3">
        <w:rPr>
          <w:rFonts w:ascii="Times New Roman" w:hAnsi="Times New Roman" w:cs="Times New Roman"/>
          <w:i/>
          <w:sz w:val="28"/>
          <w:szCs w:val="28"/>
        </w:rPr>
        <w:t xml:space="preserve">Litomyšl </w:t>
      </w:r>
      <w:r w:rsidR="00916BAE" w:rsidRPr="00916BAE">
        <w:rPr>
          <w:rFonts w:ascii="Times New Roman" w:hAnsi="Times New Roman" w:cs="Times New Roman"/>
          <w:color w:val="000000" w:themeColor="text1"/>
          <w:sz w:val="28"/>
          <w:szCs w:val="28"/>
        </w:rPr>
        <w:t>[</w:t>
      </w:r>
      <w:r w:rsidR="00916BAE" w:rsidRPr="00916BAE">
        <w:rPr>
          <w:rStyle w:val="aa"/>
          <w:rFonts w:ascii="Times New Roman" w:hAnsi="Times New Roman" w:cs="Times New Roman"/>
          <w:bCs/>
          <w:i w:val="0"/>
          <w:iCs w:val="0"/>
          <w:sz w:val="28"/>
          <w:szCs w:val="28"/>
          <w:shd w:val="clear" w:color="auto" w:fill="FFFFFF"/>
          <w:lang w:val="de-DE"/>
        </w:rPr>
        <w:t>Mon</w:t>
      </w:r>
      <w:r w:rsidR="00916BAE" w:rsidRPr="00916BAE">
        <w:rPr>
          <w:rStyle w:val="aa"/>
          <w:rFonts w:ascii="Times New Roman" w:hAnsi="Times New Roman" w:cs="Times New Roman"/>
          <w:bCs/>
          <w:i w:val="0"/>
          <w:iCs w:val="0"/>
          <w:sz w:val="28"/>
          <w:szCs w:val="28"/>
          <w:shd w:val="clear" w:color="auto" w:fill="FFFFFF"/>
        </w:rPr>
        <w:t>í</w:t>
      </w:r>
      <w:r w:rsidR="00916BAE" w:rsidRPr="00916BAE">
        <w:rPr>
          <w:rStyle w:val="aa"/>
          <w:rFonts w:ascii="Times New Roman" w:hAnsi="Times New Roman" w:cs="Times New Roman"/>
          <w:bCs/>
          <w:i w:val="0"/>
          <w:iCs w:val="0"/>
          <w:sz w:val="28"/>
          <w:szCs w:val="28"/>
          <w:shd w:val="clear" w:color="auto" w:fill="FFFFFF"/>
          <w:lang w:val="de-DE"/>
        </w:rPr>
        <w:t>kov</w:t>
      </w:r>
      <w:r w:rsidR="00916BAE" w:rsidRPr="00916BAE">
        <w:rPr>
          <w:rStyle w:val="aa"/>
          <w:rFonts w:ascii="Times New Roman" w:hAnsi="Times New Roman" w:cs="Times New Roman"/>
          <w:bCs/>
          <w:i w:val="0"/>
          <w:iCs w:val="0"/>
          <w:sz w:val="28"/>
          <w:szCs w:val="28"/>
          <w:shd w:val="clear" w:color="auto" w:fill="FFFFFF"/>
        </w:rPr>
        <w:t>á 2004:</w:t>
      </w:r>
      <w:r w:rsidR="00916BAE">
        <w:rPr>
          <w:rStyle w:val="aa"/>
          <w:rFonts w:ascii="Times New Roman" w:hAnsi="Times New Roman" w:cs="Times New Roman"/>
          <w:bCs/>
          <w:i w:val="0"/>
          <w:iCs w:val="0"/>
          <w:sz w:val="28"/>
          <w:szCs w:val="28"/>
          <w:shd w:val="clear" w:color="auto" w:fill="FFFFFF"/>
        </w:rPr>
        <w:t>96</w:t>
      </w:r>
      <w:r w:rsidR="00916BAE" w:rsidRPr="00916BAE">
        <w:rPr>
          <w:rFonts w:ascii="Times New Roman" w:hAnsi="Times New Roman" w:cs="Times New Roman"/>
          <w:sz w:val="28"/>
          <w:szCs w:val="28"/>
        </w:rPr>
        <w:t>]</w:t>
      </w:r>
      <w:r w:rsidRPr="007E4DC3">
        <w:rPr>
          <w:rFonts w:ascii="Times New Roman" w:hAnsi="Times New Roman" w:cs="Times New Roman"/>
          <w:i/>
          <w:sz w:val="28"/>
          <w:szCs w:val="28"/>
        </w:rPr>
        <w:t>, Vyšehrad</w:t>
      </w:r>
      <w:r w:rsidR="00916BAE">
        <w:rPr>
          <w:rFonts w:ascii="Times New Roman" w:hAnsi="Times New Roman" w:cs="Times New Roman"/>
          <w:i/>
          <w:sz w:val="28"/>
          <w:szCs w:val="28"/>
        </w:rPr>
        <w:t>,</w:t>
      </w:r>
      <w:r w:rsidRPr="007E4DC3">
        <w:rPr>
          <w:rFonts w:ascii="Times New Roman" w:hAnsi="Times New Roman" w:cs="Times New Roman"/>
          <w:i/>
          <w:sz w:val="28"/>
          <w:szCs w:val="28"/>
        </w:rPr>
        <w:t xml:space="preserve"> Hluboká</w:t>
      </w:r>
      <w:r w:rsidR="00916BAE">
        <w:rPr>
          <w:rFonts w:ascii="Times New Roman" w:hAnsi="Times New Roman" w:cs="Times New Roman"/>
          <w:i/>
          <w:sz w:val="28"/>
          <w:szCs w:val="28"/>
        </w:rPr>
        <w:t>,</w:t>
      </w:r>
      <w:r w:rsidRPr="007E4DC3">
        <w:rPr>
          <w:rFonts w:ascii="Times New Roman" w:hAnsi="Times New Roman" w:cs="Times New Roman"/>
          <w:i/>
          <w:sz w:val="28"/>
          <w:szCs w:val="28"/>
        </w:rPr>
        <w:t xml:space="preserve"> Šumava</w:t>
      </w:r>
      <w:r w:rsidR="00916BAE">
        <w:rPr>
          <w:rFonts w:ascii="Times New Roman" w:hAnsi="Times New Roman" w:cs="Times New Roman"/>
          <w:i/>
          <w:sz w:val="28"/>
          <w:szCs w:val="28"/>
        </w:rPr>
        <w:t>,</w:t>
      </w:r>
      <w:r w:rsidRPr="007E4DC3">
        <w:rPr>
          <w:rFonts w:ascii="Times New Roman" w:hAnsi="Times New Roman" w:cs="Times New Roman"/>
          <w:i/>
          <w:sz w:val="28"/>
          <w:szCs w:val="28"/>
        </w:rPr>
        <w:t xml:space="preserve"> Třeboň</w:t>
      </w:r>
      <w:r w:rsidR="00916BAE">
        <w:rPr>
          <w:rFonts w:ascii="Times New Roman" w:hAnsi="Times New Roman" w:cs="Times New Roman"/>
          <w:i/>
          <w:sz w:val="28"/>
          <w:szCs w:val="28"/>
        </w:rPr>
        <w:t>,</w:t>
      </w:r>
      <w:r w:rsidRPr="007E4DC3">
        <w:rPr>
          <w:rFonts w:ascii="Times New Roman" w:hAnsi="Times New Roman" w:cs="Times New Roman"/>
          <w:i/>
          <w:sz w:val="28"/>
          <w:szCs w:val="28"/>
        </w:rPr>
        <w:t xml:space="preserve"> Zvíkov</w:t>
      </w:r>
      <w:r w:rsidR="00916BAE">
        <w:rPr>
          <w:rFonts w:ascii="Times New Roman" w:hAnsi="Times New Roman" w:cs="Times New Roman"/>
          <w:i/>
          <w:sz w:val="28"/>
          <w:szCs w:val="28"/>
        </w:rPr>
        <w:t>,</w:t>
      </w:r>
      <w:r w:rsidRPr="007E4DC3">
        <w:rPr>
          <w:rFonts w:ascii="Times New Roman" w:hAnsi="Times New Roman" w:cs="Times New Roman"/>
          <w:i/>
          <w:sz w:val="28"/>
          <w:szCs w:val="28"/>
        </w:rPr>
        <w:t xml:space="preserve"> Malše</w:t>
      </w:r>
      <w:r w:rsidR="00916BAE">
        <w:rPr>
          <w:rFonts w:ascii="Times New Roman" w:hAnsi="Times New Roman" w:cs="Times New Roman"/>
          <w:i/>
          <w:sz w:val="28"/>
          <w:szCs w:val="28"/>
        </w:rPr>
        <w:t>,</w:t>
      </w:r>
      <w:r w:rsidRPr="007E4DC3">
        <w:rPr>
          <w:rFonts w:ascii="Times New Roman" w:hAnsi="Times New Roman" w:cs="Times New Roman"/>
          <w:i/>
          <w:sz w:val="28"/>
          <w:szCs w:val="28"/>
        </w:rPr>
        <w:t xml:space="preserve"> Lužnice</w:t>
      </w:r>
      <w:r w:rsidR="00916BAE">
        <w:rPr>
          <w:rFonts w:ascii="Times New Roman" w:hAnsi="Times New Roman" w:cs="Times New Roman"/>
          <w:i/>
          <w:sz w:val="28"/>
          <w:szCs w:val="28"/>
        </w:rPr>
        <w:t>,</w:t>
      </w:r>
      <w:r w:rsidRPr="007E4DC3">
        <w:rPr>
          <w:rFonts w:ascii="Times New Roman" w:hAnsi="Times New Roman" w:cs="Times New Roman"/>
          <w:i/>
          <w:sz w:val="28"/>
          <w:szCs w:val="28"/>
        </w:rPr>
        <w:t xml:space="preserve"> Nežárka</w:t>
      </w:r>
      <w:r w:rsidRPr="007E4DC3">
        <w:rPr>
          <w:rFonts w:ascii="Times New Roman" w:hAnsi="Times New Roman" w:cs="Times New Roman"/>
          <w:i/>
          <w:sz w:val="28"/>
          <w:szCs w:val="28"/>
          <w:lang w:val="cs-CZ"/>
        </w:rPr>
        <w:t xml:space="preserve"> </w:t>
      </w:r>
      <w:r w:rsidR="00916BAE" w:rsidRPr="00916BAE">
        <w:rPr>
          <w:rFonts w:ascii="Times New Roman" w:hAnsi="Times New Roman" w:cs="Times New Roman"/>
          <w:color w:val="000000" w:themeColor="text1"/>
          <w:sz w:val="28"/>
          <w:szCs w:val="28"/>
        </w:rPr>
        <w:t>[</w:t>
      </w:r>
      <w:r w:rsidR="00916BAE" w:rsidRPr="00916BAE">
        <w:rPr>
          <w:rStyle w:val="aa"/>
          <w:rFonts w:ascii="Times New Roman" w:hAnsi="Times New Roman" w:cs="Times New Roman"/>
          <w:bCs/>
          <w:i w:val="0"/>
          <w:iCs w:val="0"/>
          <w:sz w:val="28"/>
          <w:szCs w:val="28"/>
          <w:shd w:val="clear" w:color="auto" w:fill="FFFFFF"/>
          <w:lang w:val="de-DE"/>
        </w:rPr>
        <w:t>Mon</w:t>
      </w:r>
      <w:r w:rsidR="00916BAE" w:rsidRPr="00916BAE">
        <w:rPr>
          <w:rStyle w:val="aa"/>
          <w:rFonts w:ascii="Times New Roman" w:hAnsi="Times New Roman" w:cs="Times New Roman"/>
          <w:bCs/>
          <w:i w:val="0"/>
          <w:iCs w:val="0"/>
          <w:sz w:val="28"/>
          <w:szCs w:val="28"/>
          <w:shd w:val="clear" w:color="auto" w:fill="FFFFFF"/>
        </w:rPr>
        <w:t>í</w:t>
      </w:r>
      <w:r w:rsidR="00916BAE" w:rsidRPr="00916BAE">
        <w:rPr>
          <w:rStyle w:val="aa"/>
          <w:rFonts w:ascii="Times New Roman" w:hAnsi="Times New Roman" w:cs="Times New Roman"/>
          <w:bCs/>
          <w:i w:val="0"/>
          <w:iCs w:val="0"/>
          <w:sz w:val="28"/>
          <w:szCs w:val="28"/>
          <w:shd w:val="clear" w:color="auto" w:fill="FFFFFF"/>
          <w:lang w:val="de-DE"/>
        </w:rPr>
        <w:t>kov</w:t>
      </w:r>
      <w:r w:rsidR="00916BAE" w:rsidRPr="00916BAE">
        <w:rPr>
          <w:rStyle w:val="aa"/>
          <w:rFonts w:ascii="Times New Roman" w:hAnsi="Times New Roman" w:cs="Times New Roman"/>
          <w:bCs/>
          <w:i w:val="0"/>
          <w:iCs w:val="0"/>
          <w:sz w:val="28"/>
          <w:szCs w:val="28"/>
          <w:shd w:val="clear" w:color="auto" w:fill="FFFFFF"/>
        </w:rPr>
        <w:t>á 2004:</w:t>
      </w:r>
      <w:r w:rsidR="00916BAE">
        <w:rPr>
          <w:rStyle w:val="aa"/>
          <w:rFonts w:ascii="Times New Roman" w:hAnsi="Times New Roman" w:cs="Times New Roman"/>
          <w:bCs/>
          <w:i w:val="0"/>
          <w:iCs w:val="0"/>
          <w:sz w:val="28"/>
          <w:szCs w:val="28"/>
          <w:shd w:val="clear" w:color="auto" w:fill="FFFFFF"/>
        </w:rPr>
        <w:t>115</w:t>
      </w:r>
      <w:r w:rsidR="00916BAE" w:rsidRPr="00916BAE">
        <w:rPr>
          <w:rFonts w:ascii="Times New Roman" w:hAnsi="Times New Roman" w:cs="Times New Roman"/>
          <w:sz w:val="28"/>
          <w:szCs w:val="28"/>
        </w:rPr>
        <w:t>]</w:t>
      </w:r>
    </w:p>
    <w:p w:rsidR="007E4DC3" w:rsidRPr="006C08F3" w:rsidRDefault="007E4DC3" w:rsidP="00ED3E00">
      <w:pPr>
        <w:pStyle w:val="a3"/>
        <w:numPr>
          <w:ilvl w:val="0"/>
          <w:numId w:val="16"/>
        </w:numPr>
        <w:spacing w:line="360" w:lineRule="auto"/>
        <w:ind w:firstLine="709"/>
        <w:jc w:val="both"/>
        <w:rPr>
          <w:rFonts w:ascii="Times New Roman" w:hAnsi="Times New Roman" w:cs="Times New Roman"/>
          <w:sz w:val="28"/>
          <w:szCs w:val="28"/>
        </w:rPr>
      </w:pPr>
      <w:r w:rsidRPr="006C08F3">
        <w:rPr>
          <w:rFonts w:ascii="Times New Roman" w:hAnsi="Times New Roman" w:cs="Times New Roman"/>
          <w:sz w:val="28"/>
          <w:szCs w:val="28"/>
        </w:rPr>
        <w:t>Реалии чешской культуры, а также имена чешских деятелей</w:t>
      </w:r>
    </w:p>
    <w:p w:rsidR="007E4DC3" w:rsidRPr="006C08F3" w:rsidRDefault="007E4DC3" w:rsidP="00761B2C">
      <w:pPr>
        <w:spacing w:line="360" w:lineRule="auto"/>
        <w:ind w:firstLine="709"/>
        <w:jc w:val="both"/>
        <w:rPr>
          <w:rFonts w:ascii="Times New Roman" w:hAnsi="Times New Roman" w:cs="Times New Roman"/>
          <w:sz w:val="28"/>
          <w:szCs w:val="28"/>
        </w:rPr>
      </w:pPr>
      <w:r w:rsidRPr="006C08F3">
        <w:rPr>
          <w:rFonts w:ascii="Times New Roman" w:hAnsi="Times New Roman" w:cs="Times New Roman"/>
          <w:sz w:val="28"/>
          <w:szCs w:val="28"/>
        </w:rPr>
        <w:t>Реалии чешской культуры, предметы бытового характера, которые употреблялись в оригинале по-чешски из-за особенностей языково</w:t>
      </w:r>
      <w:r>
        <w:rPr>
          <w:rFonts w:ascii="Times New Roman" w:hAnsi="Times New Roman" w:cs="Times New Roman"/>
          <w:sz w:val="28"/>
          <w:szCs w:val="28"/>
        </w:rPr>
        <w:t>й личности</w:t>
      </w:r>
      <w:r w:rsidRPr="006C08F3">
        <w:rPr>
          <w:rFonts w:ascii="Times New Roman" w:hAnsi="Times New Roman" w:cs="Times New Roman"/>
          <w:sz w:val="28"/>
          <w:szCs w:val="28"/>
        </w:rPr>
        <w:t xml:space="preserve"> героев, представлены в переводе романа также по-чешски. Переводчик опять же никак не выделяет эти слова и не указывает на их особое значение для героев, что делала Либуше Моникова. </w:t>
      </w:r>
      <w:r>
        <w:rPr>
          <w:rFonts w:ascii="Times New Roman" w:hAnsi="Times New Roman" w:cs="Times New Roman"/>
          <w:sz w:val="28"/>
          <w:szCs w:val="28"/>
        </w:rPr>
        <w:t xml:space="preserve">Так, слова </w:t>
      </w:r>
      <w:r w:rsidRPr="00916BAE">
        <w:rPr>
          <w:rFonts w:ascii="Times New Roman" w:hAnsi="Times New Roman" w:cs="Times New Roman"/>
          <w:i/>
          <w:sz w:val="28"/>
          <w:szCs w:val="28"/>
        </w:rPr>
        <w:t>nanuk</w:t>
      </w:r>
      <w:r w:rsidR="00916BAE">
        <w:rPr>
          <w:rFonts w:ascii="Times New Roman" w:hAnsi="Times New Roman" w:cs="Times New Roman"/>
          <w:i/>
          <w:sz w:val="28"/>
          <w:szCs w:val="28"/>
        </w:rPr>
        <w:t>,</w:t>
      </w:r>
      <w:r w:rsidRPr="00916BAE">
        <w:rPr>
          <w:rFonts w:ascii="Times New Roman" w:hAnsi="Times New Roman" w:cs="Times New Roman"/>
          <w:i/>
          <w:sz w:val="28"/>
          <w:szCs w:val="28"/>
        </w:rPr>
        <w:t xml:space="preserve"> čapka</w:t>
      </w:r>
      <w:r w:rsidR="00916BAE">
        <w:rPr>
          <w:rFonts w:ascii="Times New Roman" w:hAnsi="Times New Roman" w:cs="Times New Roman"/>
          <w:i/>
          <w:sz w:val="28"/>
          <w:szCs w:val="28"/>
        </w:rPr>
        <w:t>,</w:t>
      </w:r>
      <w:r w:rsidRPr="00916BAE">
        <w:rPr>
          <w:rFonts w:ascii="Times New Roman" w:hAnsi="Times New Roman" w:cs="Times New Roman"/>
          <w:i/>
          <w:sz w:val="28"/>
          <w:szCs w:val="28"/>
        </w:rPr>
        <w:t xml:space="preserve"> šodó</w:t>
      </w:r>
      <w:r w:rsidRPr="00C72F84">
        <w:rPr>
          <w:rFonts w:ascii="Times New Roman" w:hAnsi="Times New Roman" w:cs="Times New Roman"/>
          <w:sz w:val="28"/>
          <w:szCs w:val="28"/>
        </w:rPr>
        <w:t xml:space="preserve"> </w:t>
      </w:r>
      <w:r w:rsidR="00916BAE" w:rsidRPr="00916BAE">
        <w:rPr>
          <w:rFonts w:ascii="Times New Roman" w:hAnsi="Times New Roman" w:cs="Times New Roman"/>
          <w:color w:val="000000" w:themeColor="text1"/>
          <w:sz w:val="28"/>
          <w:szCs w:val="28"/>
        </w:rPr>
        <w:t>[</w:t>
      </w:r>
      <w:r w:rsidR="00916BAE" w:rsidRPr="00916BAE">
        <w:rPr>
          <w:rStyle w:val="aa"/>
          <w:rFonts w:ascii="Times New Roman" w:hAnsi="Times New Roman" w:cs="Times New Roman"/>
          <w:bCs/>
          <w:i w:val="0"/>
          <w:iCs w:val="0"/>
          <w:sz w:val="28"/>
          <w:szCs w:val="28"/>
          <w:shd w:val="clear" w:color="auto" w:fill="FFFFFF"/>
          <w:lang w:val="de-DE"/>
        </w:rPr>
        <w:t>Mon</w:t>
      </w:r>
      <w:r w:rsidR="00916BAE" w:rsidRPr="00916BAE">
        <w:rPr>
          <w:rStyle w:val="aa"/>
          <w:rFonts w:ascii="Times New Roman" w:hAnsi="Times New Roman" w:cs="Times New Roman"/>
          <w:bCs/>
          <w:i w:val="0"/>
          <w:iCs w:val="0"/>
          <w:sz w:val="28"/>
          <w:szCs w:val="28"/>
          <w:shd w:val="clear" w:color="auto" w:fill="FFFFFF"/>
        </w:rPr>
        <w:t>í</w:t>
      </w:r>
      <w:r w:rsidR="00916BAE" w:rsidRPr="00916BAE">
        <w:rPr>
          <w:rStyle w:val="aa"/>
          <w:rFonts w:ascii="Times New Roman" w:hAnsi="Times New Roman" w:cs="Times New Roman"/>
          <w:bCs/>
          <w:i w:val="0"/>
          <w:iCs w:val="0"/>
          <w:sz w:val="28"/>
          <w:szCs w:val="28"/>
          <w:shd w:val="clear" w:color="auto" w:fill="FFFFFF"/>
          <w:lang w:val="de-DE"/>
        </w:rPr>
        <w:t>kov</w:t>
      </w:r>
      <w:r w:rsidR="00916BAE" w:rsidRPr="00916BAE">
        <w:rPr>
          <w:rStyle w:val="aa"/>
          <w:rFonts w:ascii="Times New Roman" w:hAnsi="Times New Roman" w:cs="Times New Roman"/>
          <w:bCs/>
          <w:i w:val="0"/>
          <w:iCs w:val="0"/>
          <w:sz w:val="28"/>
          <w:szCs w:val="28"/>
          <w:shd w:val="clear" w:color="auto" w:fill="FFFFFF"/>
        </w:rPr>
        <w:t>á 2004:</w:t>
      </w:r>
      <w:r w:rsidR="00916BAE">
        <w:rPr>
          <w:rStyle w:val="aa"/>
          <w:rFonts w:ascii="Times New Roman" w:hAnsi="Times New Roman" w:cs="Times New Roman"/>
          <w:bCs/>
          <w:i w:val="0"/>
          <w:iCs w:val="0"/>
          <w:sz w:val="28"/>
          <w:szCs w:val="28"/>
          <w:shd w:val="clear" w:color="auto" w:fill="FFFFFF"/>
        </w:rPr>
        <w:t>114</w:t>
      </w:r>
      <w:r w:rsidR="00916BAE" w:rsidRPr="00916BAE">
        <w:rPr>
          <w:rFonts w:ascii="Times New Roman" w:hAnsi="Times New Roman" w:cs="Times New Roman"/>
          <w:sz w:val="28"/>
          <w:szCs w:val="28"/>
        </w:rPr>
        <w:t>]</w:t>
      </w:r>
      <w:r>
        <w:rPr>
          <w:rFonts w:ascii="Times New Roman" w:hAnsi="Times New Roman" w:cs="Times New Roman"/>
          <w:sz w:val="28"/>
          <w:szCs w:val="28"/>
        </w:rPr>
        <w:t xml:space="preserve"> и другие также становятся абсолютно нейтральными в тексте перевода.</w:t>
      </w:r>
    </w:p>
    <w:p w:rsidR="007E4DC3" w:rsidRPr="006C08F3" w:rsidRDefault="007E4DC3" w:rsidP="00761B2C">
      <w:pPr>
        <w:spacing w:line="360" w:lineRule="auto"/>
        <w:ind w:firstLine="709"/>
        <w:jc w:val="both"/>
        <w:rPr>
          <w:rFonts w:ascii="Times New Roman" w:hAnsi="Times New Roman" w:cs="Times New Roman"/>
          <w:sz w:val="28"/>
          <w:szCs w:val="28"/>
        </w:rPr>
      </w:pPr>
      <w:r w:rsidRPr="006C08F3">
        <w:rPr>
          <w:rFonts w:ascii="Times New Roman" w:hAnsi="Times New Roman" w:cs="Times New Roman"/>
          <w:sz w:val="28"/>
          <w:szCs w:val="28"/>
        </w:rPr>
        <w:lastRenderedPageBreak/>
        <w:t>То же касается и чешских имен в переводе: так же как и в оригинале, они представлены на чешском языке, однако никак не выделяются своим оформлением.</w:t>
      </w:r>
    </w:p>
    <w:p w:rsidR="007E4DC3" w:rsidRPr="006C08F3" w:rsidRDefault="007E4DC3" w:rsidP="00ED3E00">
      <w:pPr>
        <w:pStyle w:val="a3"/>
        <w:numPr>
          <w:ilvl w:val="0"/>
          <w:numId w:val="16"/>
        </w:numPr>
        <w:spacing w:line="360" w:lineRule="auto"/>
        <w:ind w:firstLine="709"/>
        <w:jc w:val="both"/>
        <w:rPr>
          <w:rFonts w:ascii="Times New Roman" w:hAnsi="Times New Roman" w:cs="Times New Roman"/>
          <w:sz w:val="28"/>
          <w:szCs w:val="28"/>
        </w:rPr>
      </w:pPr>
      <w:r w:rsidRPr="006C08F3">
        <w:rPr>
          <w:rFonts w:ascii="Times New Roman" w:hAnsi="Times New Roman" w:cs="Times New Roman"/>
          <w:sz w:val="28"/>
          <w:szCs w:val="28"/>
        </w:rPr>
        <w:t>Другие элементы культуры</w:t>
      </w:r>
    </w:p>
    <w:p w:rsidR="007E4DC3" w:rsidRPr="006C08F3" w:rsidRDefault="007E4DC3" w:rsidP="00761B2C">
      <w:pPr>
        <w:spacing w:line="360" w:lineRule="auto"/>
        <w:ind w:firstLine="709"/>
        <w:jc w:val="both"/>
        <w:rPr>
          <w:rFonts w:ascii="Times New Roman" w:hAnsi="Times New Roman" w:cs="Times New Roman"/>
          <w:sz w:val="28"/>
          <w:szCs w:val="28"/>
        </w:rPr>
      </w:pPr>
      <w:r w:rsidRPr="006C08F3">
        <w:rPr>
          <w:rFonts w:ascii="Times New Roman" w:hAnsi="Times New Roman" w:cs="Times New Roman"/>
          <w:sz w:val="28"/>
          <w:szCs w:val="28"/>
        </w:rPr>
        <w:t>В</w:t>
      </w:r>
      <w:r w:rsidR="00F97B0B">
        <w:rPr>
          <w:rFonts w:ascii="Times New Roman" w:hAnsi="Times New Roman" w:cs="Times New Roman"/>
          <w:sz w:val="28"/>
          <w:szCs w:val="28"/>
        </w:rPr>
        <w:t>о второй</w:t>
      </w:r>
      <w:r w:rsidRPr="006C08F3">
        <w:rPr>
          <w:rFonts w:ascii="Times New Roman" w:hAnsi="Times New Roman" w:cs="Times New Roman"/>
          <w:sz w:val="28"/>
          <w:szCs w:val="28"/>
        </w:rPr>
        <w:t xml:space="preserve"> главе нами были выделены такие </w:t>
      </w:r>
      <w:r w:rsidR="00F97B0B">
        <w:rPr>
          <w:rFonts w:ascii="Times New Roman" w:hAnsi="Times New Roman" w:cs="Times New Roman"/>
          <w:sz w:val="28"/>
          <w:szCs w:val="28"/>
        </w:rPr>
        <w:t>элементы культуры, которые не вошли в предыдущие</w:t>
      </w:r>
      <w:r w:rsidRPr="006C08F3">
        <w:rPr>
          <w:rFonts w:ascii="Times New Roman" w:hAnsi="Times New Roman" w:cs="Times New Roman"/>
          <w:sz w:val="28"/>
          <w:szCs w:val="28"/>
        </w:rPr>
        <w:t xml:space="preserve"> групп</w:t>
      </w:r>
      <w:r w:rsidR="00F97B0B">
        <w:rPr>
          <w:rFonts w:ascii="Times New Roman" w:hAnsi="Times New Roman" w:cs="Times New Roman"/>
          <w:sz w:val="28"/>
          <w:szCs w:val="28"/>
        </w:rPr>
        <w:t>ы</w:t>
      </w:r>
      <w:r w:rsidRPr="006C08F3">
        <w:rPr>
          <w:rFonts w:ascii="Times New Roman" w:hAnsi="Times New Roman" w:cs="Times New Roman"/>
          <w:sz w:val="28"/>
          <w:szCs w:val="28"/>
        </w:rPr>
        <w:t>, и потому были вынесены отдельно: это названия чешских журналов и название чешского фильма-мюзикла «</w:t>
      </w:r>
      <w:r w:rsidRPr="00916BAE">
        <w:rPr>
          <w:rFonts w:ascii="Times New Roman" w:hAnsi="Times New Roman" w:cs="Times New Roman"/>
          <w:i/>
          <w:sz w:val="28"/>
          <w:szCs w:val="28"/>
        </w:rPr>
        <w:t>Kdyby tisíc klarinetů</w:t>
      </w:r>
      <w:r w:rsidRPr="006C08F3">
        <w:rPr>
          <w:rFonts w:ascii="Times New Roman" w:hAnsi="Times New Roman" w:cs="Times New Roman"/>
          <w:sz w:val="28"/>
          <w:szCs w:val="28"/>
        </w:rPr>
        <w:t xml:space="preserve">». </w:t>
      </w:r>
      <w:proofErr w:type="gramStart"/>
      <w:r w:rsidRPr="006C08F3">
        <w:rPr>
          <w:rFonts w:ascii="Times New Roman" w:hAnsi="Times New Roman" w:cs="Times New Roman"/>
          <w:sz w:val="28"/>
          <w:szCs w:val="28"/>
        </w:rPr>
        <w:t>Если второй случай довольно типичен и представлен в переводе на чешском языке без каких-либо добавочных маркировок, то названия чешских журналов, хоть и представлены на чешском, выделены переводчицей курсивом</w:t>
      </w:r>
      <w:r w:rsidRPr="006C08F3">
        <w:rPr>
          <w:rFonts w:ascii="Times New Roman" w:hAnsi="Times New Roman" w:cs="Times New Roman"/>
          <w:i/>
          <w:sz w:val="28"/>
          <w:szCs w:val="28"/>
        </w:rPr>
        <w:t>:</w:t>
      </w:r>
      <w:proofErr w:type="gramEnd"/>
      <w:r w:rsidRPr="006C08F3">
        <w:rPr>
          <w:rFonts w:ascii="Times New Roman" w:hAnsi="Times New Roman" w:cs="Times New Roman"/>
          <w:i/>
          <w:sz w:val="28"/>
          <w:szCs w:val="28"/>
        </w:rPr>
        <w:t xml:space="preserve"> Lidová demokracie</w:t>
      </w:r>
      <w:r w:rsidR="00F97B0B">
        <w:rPr>
          <w:rFonts w:ascii="Times New Roman" w:hAnsi="Times New Roman" w:cs="Times New Roman"/>
          <w:i/>
          <w:sz w:val="28"/>
          <w:szCs w:val="28"/>
        </w:rPr>
        <w:t>,</w:t>
      </w:r>
      <w:r w:rsidRPr="006C08F3">
        <w:rPr>
          <w:rFonts w:ascii="Times New Roman" w:hAnsi="Times New Roman" w:cs="Times New Roman"/>
          <w:i/>
          <w:sz w:val="28"/>
          <w:szCs w:val="28"/>
          <w:lang w:val="cs-CZ"/>
        </w:rPr>
        <w:t xml:space="preserve"> </w:t>
      </w:r>
      <w:r w:rsidRPr="006C08F3">
        <w:rPr>
          <w:rFonts w:ascii="Times New Roman" w:hAnsi="Times New Roman" w:cs="Times New Roman"/>
          <w:i/>
          <w:sz w:val="28"/>
          <w:szCs w:val="28"/>
        </w:rPr>
        <w:t>Práce</w:t>
      </w:r>
      <w:r w:rsidR="00F97B0B">
        <w:rPr>
          <w:rFonts w:ascii="Times New Roman" w:hAnsi="Times New Roman" w:cs="Times New Roman"/>
          <w:i/>
          <w:sz w:val="28"/>
          <w:szCs w:val="28"/>
        </w:rPr>
        <w:t>,</w:t>
      </w:r>
      <w:r w:rsidRPr="006C08F3">
        <w:rPr>
          <w:rFonts w:ascii="Times New Roman" w:hAnsi="Times New Roman" w:cs="Times New Roman"/>
          <w:i/>
          <w:sz w:val="28"/>
          <w:szCs w:val="28"/>
          <w:lang w:val="cs-CZ"/>
        </w:rPr>
        <w:t xml:space="preserve"> </w:t>
      </w:r>
      <w:r w:rsidRPr="006C08F3">
        <w:rPr>
          <w:rFonts w:ascii="Times New Roman" w:hAnsi="Times New Roman" w:cs="Times New Roman"/>
          <w:i/>
          <w:sz w:val="28"/>
          <w:szCs w:val="28"/>
        </w:rPr>
        <w:t>Večerní Praha</w:t>
      </w:r>
      <w:r w:rsidR="00F97B0B">
        <w:rPr>
          <w:rFonts w:ascii="Times New Roman" w:hAnsi="Times New Roman" w:cs="Times New Roman"/>
          <w:i/>
          <w:sz w:val="28"/>
          <w:szCs w:val="28"/>
        </w:rPr>
        <w:t>,</w:t>
      </w:r>
      <w:r w:rsidRPr="006C08F3">
        <w:rPr>
          <w:rFonts w:ascii="Times New Roman" w:hAnsi="Times New Roman" w:cs="Times New Roman"/>
          <w:i/>
          <w:sz w:val="28"/>
          <w:szCs w:val="28"/>
          <w:lang w:val="cs-CZ"/>
        </w:rPr>
        <w:t xml:space="preserve"> Život strany, Frýdlantské ozvěny</w:t>
      </w:r>
      <w:r w:rsidRPr="006C08F3">
        <w:rPr>
          <w:rFonts w:ascii="Times New Roman" w:hAnsi="Times New Roman" w:cs="Times New Roman"/>
          <w:sz w:val="28"/>
          <w:szCs w:val="28"/>
          <w:lang w:val="cs-CZ"/>
        </w:rPr>
        <w:t xml:space="preserve"> </w:t>
      </w:r>
      <w:r w:rsidR="00916BAE" w:rsidRPr="00916BAE">
        <w:rPr>
          <w:rFonts w:ascii="Times New Roman" w:hAnsi="Times New Roman" w:cs="Times New Roman"/>
          <w:color w:val="000000" w:themeColor="text1"/>
          <w:sz w:val="28"/>
          <w:szCs w:val="28"/>
        </w:rPr>
        <w:t>[</w:t>
      </w:r>
      <w:r w:rsidR="00916BAE" w:rsidRPr="00916BAE">
        <w:rPr>
          <w:rStyle w:val="aa"/>
          <w:rFonts w:ascii="Times New Roman" w:hAnsi="Times New Roman" w:cs="Times New Roman"/>
          <w:bCs/>
          <w:i w:val="0"/>
          <w:iCs w:val="0"/>
          <w:sz w:val="28"/>
          <w:szCs w:val="28"/>
          <w:shd w:val="clear" w:color="auto" w:fill="FFFFFF"/>
          <w:lang w:val="de-DE"/>
        </w:rPr>
        <w:t>Mon</w:t>
      </w:r>
      <w:r w:rsidR="00916BAE" w:rsidRPr="00916BAE">
        <w:rPr>
          <w:rStyle w:val="aa"/>
          <w:rFonts w:ascii="Times New Roman" w:hAnsi="Times New Roman" w:cs="Times New Roman"/>
          <w:bCs/>
          <w:i w:val="0"/>
          <w:iCs w:val="0"/>
          <w:sz w:val="28"/>
          <w:szCs w:val="28"/>
          <w:shd w:val="clear" w:color="auto" w:fill="FFFFFF"/>
        </w:rPr>
        <w:t>í</w:t>
      </w:r>
      <w:r w:rsidR="00916BAE" w:rsidRPr="00916BAE">
        <w:rPr>
          <w:rStyle w:val="aa"/>
          <w:rFonts w:ascii="Times New Roman" w:hAnsi="Times New Roman" w:cs="Times New Roman"/>
          <w:bCs/>
          <w:i w:val="0"/>
          <w:iCs w:val="0"/>
          <w:sz w:val="28"/>
          <w:szCs w:val="28"/>
          <w:shd w:val="clear" w:color="auto" w:fill="FFFFFF"/>
          <w:lang w:val="de-DE"/>
        </w:rPr>
        <w:t>kov</w:t>
      </w:r>
      <w:r w:rsidR="00916BAE" w:rsidRPr="00916BAE">
        <w:rPr>
          <w:rStyle w:val="aa"/>
          <w:rFonts w:ascii="Times New Roman" w:hAnsi="Times New Roman" w:cs="Times New Roman"/>
          <w:bCs/>
          <w:i w:val="0"/>
          <w:iCs w:val="0"/>
          <w:sz w:val="28"/>
          <w:szCs w:val="28"/>
          <w:shd w:val="clear" w:color="auto" w:fill="FFFFFF"/>
        </w:rPr>
        <w:t>á 2004:</w:t>
      </w:r>
      <w:r w:rsidR="00916BAE">
        <w:rPr>
          <w:rStyle w:val="aa"/>
          <w:rFonts w:ascii="Times New Roman" w:hAnsi="Times New Roman" w:cs="Times New Roman"/>
          <w:bCs/>
          <w:i w:val="0"/>
          <w:iCs w:val="0"/>
          <w:sz w:val="28"/>
          <w:szCs w:val="28"/>
          <w:shd w:val="clear" w:color="auto" w:fill="FFFFFF"/>
        </w:rPr>
        <w:t>144</w:t>
      </w:r>
      <w:r w:rsidR="00916BAE" w:rsidRPr="00916BAE">
        <w:rPr>
          <w:rFonts w:ascii="Times New Roman" w:hAnsi="Times New Roman" w:cs="Times New Roman"/>
          <w:sz w:val="28"/>
          <w:szCs w:val="28"/>
        </w:rPr>
        <w:t>]</w:t>
      </w:r>
      <w:r w:rsidR="00916BAE">
        <w:rPr>
          <w:rFonts w:ascii="Times New Roman" w:hAnsi="Times New Roman" w:cs="Times New Roman"/>
          <w:sz w:val="28"/>
          <w:szCs w:val="28"/>
        </w:rPr>
        <w:t xml:space="preserve"> </w:t>
      </w:r>
      <w:r w:rsidRPr="006C08F3">
        <w:rPr>
          <w:rFonts w:ascii="Times New Roman" w:hAnsi="Times New Roman" w:cs="Times New Roman"/>
          <w:sz w:val="28"/>
          <w:szCs w:val="28"/>
        </w:rPr>
        <w:t>и др.</w:t>
      </w:r>
    </w:p>
    <w:p w:rsidR="007E4DC3" w:rsidRDefault="007E4DC3" w:rsidP="00761B2C">
      <w:pPr>
        <w:spacing w:line="360" w:lineRule="auto"/>
        <w:ind w:firstLine="709"/>
        <w:jc w:val="both"/>
        <w:rPr>
          <w:rFonts w:ascii="Times New Roman" w:hAnsi="Times New Roman" w:cs="Times New Roman"/>
          <w:sz w:val="28"/>
          <w:szCs w:val="28"/>
        </w:rPr>
      </w:pPr>
      <w:r w:rsidRPr="006C08F3">
        <w:rPr>
          <w:rFonts w:ascii="Times New Roman" w:hAnsi="Times New Roman" w:cs="Times New Roman"/>
          <w:sz w:val="28"/>
          <w:szCs w:val="28"/>
        </w:rPr>
        <w:t>Так же как и в случае с наименованиями произведений искусства, названия журналов в кавычки не берутся.</w:t>
      </w:r>
      <w:r>
        <w:rPr>
          <w:rFonts w:ascii="Times New Roman" w:hAnsi="Times New Roman" w:cs="Times New Roman"/>
          <w:sz w:val="28"/>
          <w:szCs w:val="28"/>
        </w:rPr>
        <w:t xml:space="preserve"> Стоит отметить, забегая вперёд, что все названия журналов в романе – и чешские, и русские, и немецкие, и итальянские – выделены переводчицей курсивом. То есть Яна Зубкова не </w:t>
      </w:r>
      <w:proofErr w:type="gramStart"/>
      <w:r>
        <w:rPr>
          <w:rFonts w:ascii="Times New Roman" w:hAnsi="Times New Roman" w:cs="Times New Roman"/>
          <w:sz w:val="28"/>
          <w:szCs w:val="28"/>
        </w:rPr>
        <w:t>стремится</w:t>
      </w:r>
      <w:proofErr w:type="gramEnd"/>
      <w:r>
        <w:rPr>
          <w:rFonts w:ascii="Times New Roman" w:hAnsi="Times New Roman" w:cs="Times New Roman"/>
          <w:sz w:val="28"/>
          <w:szCs w:val="28"/>
        </w:rPr>
        <w:t xml:space="preserve"> выделить конкретно чешские журналы: особенности оформления касаются названий изданий всех языков.</w:t>
      </w:r>
    </w:p>
    <w:p w:rsidR="007E4DC3" w:rsidRPr="006C08F3" w:rsidRDefault="007E4DC3" w:rsidP="00761B2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элементы чешской идентичности, столь ярко представленные в романе Либуше Мониковой, теряют свою значимость в переводе. Этот факт кажется нам те</w:t>
      </w:r>
      <w:r w:rsidR="00F97B0B">
        <w:rPr>
          <w:rFonts w:ascii="Times New Roman" w:hAnsi="Times New Roman" w:cs="Times New Roman"/>
          <w:sz w:val="28"/>
          <w:szCs w:val="28"/>
        </w:rPr>
        <w:t>м</w:t>
      </w:r>
      <w:r>
        <w:rPr>
          <w:rFonts w:ascii="Times New Roman" w:hAnsi="Times New Roman" w:cs="Times New Roman"/>
          <w:sz w:val="28"/>
          <w:szCs w:val="28"/>
        </w:rPr>
        <w:t xml:space="preserve"> более удручающим, что далеко не все элементы чешской культуры Либуше Моникова давала на чешском языке, действуя избирательно и тем самым представляя немецкому читателю самые значимые для нее места культурной памяти.</w:t>
      </w:r>
    </w:p>
    <w:p w:rsidR="007E4DC3" w:rsidRPr="006C08F3" w:rsidRDefault="00F97B0B" w:rsidP="003460A2">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3.2. </w:t>
      </w:r>
      <w:r w:rsidR="007E4DC3" w:rsidRPr="006C08F3">
        <w:rPr>
          <w:rFonts w:ascii="Times New Roman" w:hAnsi="Times New Roman" w:cs="Times New Roman"/>
          <w:b/>
          <w:sz w:val="28"/>
          <w:szCs w:val="28"/>
        </w:rPr>
        <w:t>Элементы русской идентичности в переводе</w:t>
      </w:r>
    </w:p>
    <w:p w:rsidR="007E4DC3" w:rsidRDefault="007E4DC3" w:rsidP="00761B2C">
      <w:pPr>
        <w:spacing w:line="360" w:lineRule="auto"/>
        <w:ind w:firstLine="709"/>
        <w:jc w:val="both"/>
        <w:rPr>
          <w:rFonts w:ascii="Times New Roman" w:hAnsi="Times New Roman" w:cs="Times New Roman"/>
          <w:sz w:val="28"/>
          <w:szCs w:val="28"/>
        </w:rPr>
      </w:pPr>
      <w:r w:rsidRPr="006C08F3">
        <w:rPr>
          <w:rFonts w:ascii="Times New Roman" w:hAnsi="Times New Roman" w:cs="Times New Roman"/>
          <w:sz w:val="28"/>
          <w:szCs w:val="28"/>
        </w:rPr>
        <w:t xml:space="preserve">Элементы русской культуры в немецкоязычном романе показались нам наиболее интересными из-за большого спектра возможностей оформления. В </w:t>
      </w:r>
      <w:r w:rsidRPr="006C08F3">
        <w:rPr>
          <w:rFonts w:ascii="Times New Roman" w:hAnsi="Times New Roman" w:cs="Times New Roman"/>
          <w:sz w:val="28"/>
          <w:szCs w:val="28"/>
        </w:rPr>
        <w:lastRenderedPageBreak/>
        <w:t xml:space="preserve">чешском же переводе эти возможности логичным образом сокращаются: теперь русские вкрапления не передаются </w:t>
      </w:r>
      <w:r w:rsidR="001A0E58">
        <w:rPr>
          <w:rFonts w:ascii="Times New Roman" w:hAnsi="Times New Roman" w:cs="Times New Roman"/>
          <w:sz w:val="28"/>
          <w:szCs w:val="28"/>
        </w:rPr>
        <w:t>через немецкий шрифт. Переводчица</w:t>
      </w:r>
      <w:r w:rsidRPr="006C08F3">
        <w:rPr>
          <w:rFonts w:ascii="Times New Roman" w:hAnsi="Times New Roman" w:cs="Times New Roman"/>
          <w:sz w:val="28"/>
          <w:szCs w:val="28"/>
        </w:rPr>
        <w:t xml:space="preserve"> использует либо русскую кириллицу, либо чешский алфавит, либо элементы русской культуры переведены на чешский</w:t>
      </w:r>
      <w:r>
        <w:rPr>
          <w:rFonts w:ascii="Times New Roman" w:hAnsi="Times New Roman" w:cs="Times New Roman"/>
          <w:sz w:val="28"/>
          <w:szCs w:val="28"/>
        </w:rPr>
        <w:t xml:space="preserve"> язык</w:t>
      </w:r>
      <w:r w:rsidRPr="006C08F3">
        <w:rPr>
          <w:rFonts w:ascii="Times New Roman" w:hAnsi="Times New Roman" w:cs="Times New Roman"/>
          <w:sz w:val="28"/>
          <w:szCs w:val="28"/>
        </w:rPr>
        <w:t>.</w:t>
      </w:r>
      <w:r>
        <w:rPr>
          <w:rFonts w:ascii="Times New Roman" w:hAnsi="Times New Roman" w:cs="Times New Roman"/>
          <w:sz w:val="28"/>
          <w:szCs w:val="28"/>
        </w:rPr>
        <w:t xml:space="preserve"> </w:t>
      </w:r>
    </w:p>
    <w:p w:rsidR="007E4DC3" w:rsidRPr="006C08F3" w:rsidRDefault="007E4DC3" w:rsidP="00761B2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начнем наш анализ с последнего случая, так как он кажется нам самым простым из всех. </w:t>
      </w:r>
    </w:p>
    <w:p w:rsidR="007E4DC3" w:rsidRPr="006C08F3" w:rsidRDefault="007E4DC3" w:rsidP="00ED3E00">
      <w:pPr>
        <w:pStyle w:val="a3"/>
        <w:numPr>
          <w:ilvl w:val="0"/>
          <w:numId w:val="16"/>
        </w:numPr>
        <w:spacing w:line="360" w:lineRule="auto"/>
        <w:ind w:firstLine="709"/>
        <w:jc w:val="both"/>
        <w:rPr>
          <w:rFonts w:ascii="Times New Roman" w:hAnsi="Times New Roman" w:cs="Times New Roman"/>
          <w:sz w:val="28"/>
          <w:szCs w:val="28"/>
        </w:rPr>
      </w:pPr>
      <w:r w:rsidRPr="006C08F3">
        <w:rPr>
          <w:rFonts w:ascii="Times New Roman" w:hAnsi="Times New Roman" w:cs="Times New Roman"/>
          <w:sz w:val="28"/>
          <w:szCs w:val="28"/>
        </w:rPr>
        <w:t>Элементы русской культуры, переведенные на чешский язык</w:t>
      </w:r>
    </w:p>
    <w:p w:rsidR="007E4DC3" w:rsidRDefault="007E4DC3" w:rsidP="00761B2C">
      <w:pPr>
        <w:spacing w:line="360" w:lineRule="auto"/>
        <w:ind w:firstLine="709"/>
        <w:jc w:val="both"/>
        <w:rPr>
          <w:rFonts w:ascii="Times New Roman" w:hAnsi="Times New Roman" w:cs="Times New Roman"/>
          <w:bCs/>
          <w:sz w:val="28"/>
          <w:szCs w:val="28"/>
        </w:rPr>
      </w:pPr>
      <w:r w:rsidRPr="00C52C00">
        <w:rPr>
          <w:rFonts w:ascii="Times New Roman" w:hAnsi="Times New Roman" w:cs="Times New Roman"/>
          <w:bCs/>
          <w:sz w:val="28"/>
          <w:szCs w:val="28"/>
        </w:rPr>
        <w:t>К таким элементам относятся, в первую очередь, названия русских произведений. Точно так же, как они переведены в оригинале романа на немецкий язык, в его переводе они представлены по-чешски. Очевидно, здесь переводчица строго следует за автором романа и никак не подчеркивает принадлежность эт</w:t>
      </w:r>
      <w:r>
        <w:rPr>
          <w:rFonts w:ascii="Times New Roman" w:hAnsi="Times New Roman" w:cs="Times New Roman"/>
          <w:bCs/>
          <w:sz w:val="28"/>
          <w:szCs w:val="28"/>
        </w:rPr>
        <w:t>их элементов к русской культуре:</w:t>
      </w:r>
    </w:p>
    <w:p w:rsidR="007E4DC3" w:rsidRPr="000F0C0A" w:rsidRDefault="007E4DC3" w:rsidP="00ED3E00">
      <w:pPr>
        <w:pStyle w:val="a3"/>
        <w:numPr>
          <w:ilvl w:val="0"/>
          <w:numId w:val="16"/>
        </w:numPr>
        <w:spacing w:line="360" w:lineRule="auto"/>
        <w:jc w:val="both"/>
        <w:rPr>
          <w:rFonts w:ascii="Times New Roman" w:hAnsi="Times New Roman" w:cs="Times New Roman"/>
          <w:sz w:val="28"/>
          <w:szCs w:val="28"/>
        </w:rPr>
      </w:pPr>
      <w:r w:rsidRPr="00173C0A">
        <w:rPr>
          <w:rFonts w:ascii="Times New Roman" w:hAnsi="Times New Roman" w:cs="Times New Roman"/>
          <w:bCs/>
          <w:i/>
          <w:sz w:val="28"/>
          <w:szCs w:val="28"/>
        </w:rPr>
        <w:t>«Kapitánská</w:t>
      </w:r>
      <w:r w:rsidRPr="00173C0A">
        <w:rPr>
          <w:rFonts w:ascii="Times New Roman" w:hAnsi="Times New Roman" w:cs="Times New Roman"/>
          <w:i/>
          <w:sz w:val="28"/>
          <w:szCs w:val="28"/>
        </w:rPr>
        <w:t xml:space="preserve"> dcerka»</w:t>
      </w:r>
      <w:r w:rsidRPr="000F0C0A">
        <w:rPr>
          <w:rFonts w:ascii="Times New Roman" w:hAnsi="Times New Roman" w:cs="Times New Roman"/>
          <w:sz w:val="28"/>
          <w:szCs w:val="28"/>
        </w:rPr>
        <w:t xml:space="preserve"> </w:t>
      </w:r>
      <w:r w:rsidR="00916BAE" w:rsidRPr="00916BAE">
        <w:rPr>
          <w:rFonts w:ascii="Times New Roman" w:hAnsi="Times New Roman" w:cs="Times New Roman"/>
          <w:color w:val="000000" w:themeColor="text1"/>
          <w:sz w:val="28"/>
          <w:szCs w:val="28"/>
        </w:rPr>
        <w:t>[</w:t>
      </w:r>
      <w:r w:rsidR="00916BAE" w:rsidRPr="00916BAE">
        <w:rPr>
          <w:rStyle w:val="aa"/>
          <w:rFonts w:ascii="Times New Roman" w:hAnsi="Times New Roman" w:cs="Times New Roman"/>
          <w:bCs/>
          <w:i w:val="0"/>
          <w:iCs w:val="0"/>
          <w:sz w:val="28"/>
          <w:szCs w:val="28"/>
          <w:shd w:val="clear" w:color="auto" w:fill="FFFFFF"/>
          <w:lang w:val="de-DE"/>
        </w:rPr>
        <w:t>Mon</w:t>
      </w:r>
      <w:r w:rsidR="00916BAE" w:rsidRPr="00916BAE">
        <w:rPr>
          <w:rStyle w:val="aa"/>
          <w:rFonts w:ascii="Times New Roman" w:hAnsi="Times New Roman" w:cs="Times New Roman"/>
          <w:bCs/>
          <w:i w:val="0"/>
          <w:iCs w:val="0"/>
          <w:sz w:val="28"/>
          <w:szCs w:val="28"/>
          <w:shd w:val="clear" w:color="auto" w:fill="FFFFFF"/>
        </w:rPr>
        <w:t>í</w:t>
      </w:r>
      <w:r w:rsidR="00916BAE" w:rsidRPr="00916BAE">
        <w:rPr>
          <w:rStyle w:val="aa"/>
          <w:rFonts w:ascii="Times New Roman" w:hAnsi="Times New Roman" w:cs="Times New Roman"/>
          <w:bCs/>
          <w:i w:val="0"/>
          <w:iCs w:val="0"/>
          <w:sz w:val="28"/>
          <w:szCs w:val="28"/>
          <w:shd w:val="clear" w:color="auto" w:fill="FFFFFF"/>
          <w:lang w:val="de-DE"/>
        </w:rPr>
        <w:t>kov</w:t>
      </w:r>
      <w:r w:rsidR="00916BAE" w:rsidRPr="00916BAE">
        <w:rPr>
          <w:rStyle w:val="aa"/>
          <w:rFonts w:ascii="Times New Roman" w:hAnsi="Times New Roman" w:cs="Times New Roman"/>
          <w:bCs/>
          <w:i w:val="0"/>
          <w:iCs w:val="0"/>
          <w:sz w:val="28"/>
          <w:szCs w:val="28"/>
          <w:shd w:val="clear" w:color="auto" w:fill="FFFFFF"/>
        </w:rPr>
        <w:t>á 2004:</w:t>
      </w:r>
      <w:r w:rsidR="00916BAE">
        <w:rPr>
          <w:rStyle w:val="aa"/>
          <w:rFonts w:ascii="Times New Roman" w:hAnsi="Times New Roman" w:cs="Times New Roman"/>
          <w:bCs/>
          <w:i w:val="0"/>
          <w:iCs w:val="0"/>
          <w:sz w:val="28"/>
          <w:szCs w:val="28"/>
          <w:shd w:val="clear" w:color="auto" w:fill="FFFFFF"/>
        </w:rPr>
        <w:t>62</w:t>
      </w:r>
      <w:r w:rsidR="00916BAE" w:rsidRPr="00916BAE">
        <w:rPr>
          <w:rFonts w:ascii="Times New Roman" w:hAnsi="Times New Roman" w:cs="Times New Roman"/>
          <w:sz w:val="28"/>
          <w:szCs w:val="28"/>
        </w:rPr>
        <w:t>]</w:t>
      </w:r>
      <w:r>
        <w:rPr>
          <w:rFonts w:ascii="Times New Roman" w:hAnsi="Times New Roman" w:cs="Times New Roman"/>
          <w:sz w:val="28"/>
          <w:szCs w:val="28"/>
        </w:rPr>
        <w:t xml:space="preserve"> («Капитанская дочка»);</w:t>
      </w:r>
    </w:p>
    <w:p w:rsidR="007E4DC3" w:rsidRPr="000F0C0A" w:rsidRDefault="007E4DC3" w:rsidP="00ED3E00">
      <w:pPr>
        <w:pStyle w:val="a3"/>
        <w:numPr>
          <w:ilvl w:val="0"/>
          <w:numId w:val="16"/>
        </w:numPr>
        <w:spacing w:line="360" w:lineRule="auto"/>
        <w:jc w:val="both"/>
        <w:rPr>
          <w:rFonts w:ascii="Times New Roman" w:hAnsi="Times New Roman" w:cs="Times New Roman"/>
          <w:sz w:val="28"/>
          <w:szCs w:val="28"/>
        </w:rPr>
      </w:pPr>
      <w:r w:rsidRPr="00173C0A">
        <w:rPr>
          <w:rFonts w:ascii="Times New Roman" w:hAnsi="Times New Roman" w:cs="Times New Roman"/>
          <w:i/>
          <w:sz w:val="28"/>
          <w:szCs w:val="28"/>
        </w:rPr>
        <w:t>«</w:t>
      </w:r>
      <w:r w:rsidRPr="00173C0A">
        <w:rPr>
          <w:rFonts w:ascii="Times New Roman" w:hAnsi="Times New Roman" w:cs="Times New Roman"/>
          <w:i/>
          <w:sz w:val="28"/>
          <w:szCs w:val="28"/>
          <w:lang w:val="en-US"/>
        </w:rPr>
        <w:t>Osud</w:t>
      </w:r>
      <w:r w:rsidRPr="00173C0A">
        <w:rPr>
          <w:rFonts w:ascii="Times New Roman" w:hAnsi="Times New Roman" w:cs="Times New Roman"/>
          <w:i/>
          <w:sz w:val="28"/>
          <w:szCs w:val="28"/>
        </w:rPr>
        <w:t xml:space="preserve"> č</w:t>
      </w:r>
      <w:r w:rsidRPr="00173C0A">
        <w:rPr>
          <w:rFonts w:ascii="Times New Roman" w:hAnsi="Times New Roman" w:cs="Times New Roman"/>
          <w:i/>
          <w:sz w:val="28"/>
          <w:szCs w:val="28"/>
          <w:lang w:val="en-US"/>
        </w:rPr>
        <w:t>lov</w:t>
      </w:r>
      <w:r w:rsidRPr="00173C0A">
        <w:rPr>
          <w:rFonts w:ascii="Times New Roman" w:hAnsi="Times New Roman" w:cs="Times New Roman"/>
          <w:i/>
          <w:sz w:val="28"/>
          <w:szCs w:val="28"/>
        </w:rPr>
        <w:t>ě</w:t>
      </w:r>
      <w:r w:rsidRPr="00173C0A">
        <w:rPr>
          <w:rFonts w:ascii="Times New Roman" w:hAnsi="Times New Roman" w:cs="Times New Roman"/>
          <w:i/>
          <w:sz w:val="28"/>
          <w:szCs w:val="28"/>
          <w:lang w:val="en-US"/>
        </w:rPr>
        <w:t>ka</w:t>
      </w:r>
      <w:r>
        <w:rPr>
          <w:rFonts w:ascii="Times New Roman" w:hAnsi="Times New Roman" w:cs="Times New Roman"/>
          <w:sz w:val="28"/>
          <w:szCs w:val="28"/>
        </w:rPr>
        <w:t>»</w:t>
      </w:r>
      <w:r w:rsidRPr="000F0C0A">
        <w:rPr>
          <w:rFonts w:ascii="Times New Roman" w:hAnsi="Times New Roman" w:cs="Times New Roman"/>
          <w:sz w:val="28"/>
          <w:szCs w:val="28"/>
        </w:rPr>
        <w:t xml:space="preserve"> </w:t>
      </w:r>
      <w:r w:rsidR="00916BAE" w:rsidRPr="00916BAE">
        <w:rPr>
          <w:rFonts w:ascii="Times New Roman" w:hAnsi="Times New Roman" w:cs="Times New Roman"/>
          <w:color w:val="000000" w:themeColor="text1"/>
          <w:sz w:val="28"/>
          <w:szCs w:val="28"/>
        </w:rPr>
        <w:t>[</w:t>
      </w:r>
      <w:r w:rsidR="00916BAE" w:rsidRPr="00916BAE">
        <w:rPr>
          <w:rStyle w:val="aa"/>
          <w:rFonts w:ascii="Times New Roman" w:hAnsi="Times New Roman" w:cs="Times New Roman"/>
          <w:bCs/>
          <w:i w:val="0"/>
          <w:iCs w:val="0"/>
          <w:sz w:val="28"/>
          <w:szCs w:val="28"/>
          <w:shd w:val="clear" w:color="auto" w:fill="FFFFFF"/>
          <w:lang w:val="de-DE"/>
        </w:rPr>
        <w:t>Mon</w:t>
      </w:r>
      <w:r w:rsidR="00916BAE" w:rsidRPr="00916BAE">
        <w:rPr>
          <w:rStyle w:val="aa"/>
          <w:rFonts w:ascii="Times New Roman" w:hAnsi="Times New Roman" w:cs="Times New Roman"/>
          <w:bCs/>
          <w:i w:val="0"/>
          <w:iCs w:val="0"/>
          <w:sz w:val="28"/>
          <w:szCs w:val="28"/>
          <w:shd w:val="clear" w:color="auto" w:fill="FFFFFF"/>
        </w:rPr>
        <w:t>í</w:t>
      </w:r>
      <w:r w:rsidR="00916BAE" w:rsidRPr="00916BAE">
        <w:rPr>
          <w:rStyle w:val="aa"/>
          <w:rFonts w:ascii="Times New Roman" w:hAnsi="Times New Roman" w:cs="Times New Roman"/>
          <w:bCs/>
          <w:i w:val="0"/>
          <w:iCs w:val="0"/>
          <w:sz w:val="28"/>
          <w:szCs w:val="28"/>
          <w:shd w:val="clear" w:color="auto" w:fill="FFFFFF"/>
          <w:lang w:val="de-DE"/>
        </w:rPr>
        <w:t>kov</w:t>
      </w:r>
      <w:r w:rsidR="00916BAE" w:rsidRPr="00916BAE">
        <w:rPr>
          <w:rStyle w:val="aa"/>
          <w:rFonts w:ascii="Times New Roman" w:hAnsi="Times New Roman" w:cs="Times New Roman"/>
          <w:bCs/>
          <w:i w:val="0"/>
          <w:iCs w:val="0"/>
          <w:sz w:val="28"/>
          <w:szCs w:val="28"/>
          <w:shd w:val="clear" w:color="auto" w:fill="FFFFFF"/>
        </w:rPr>
        <w:t>á 2004:</w:t>
      </w:r>
      <w:r w:rsidR="00916BAE">
        <w:rPr>
          <w:rStyle w:val="aa"/>
          <w:rFonts w:ascii="Times New Roman" w:hAnsi="Times New Roman" w:cs="Times New Roman"/>
          <w:bCs/>
          <w:i w:val="0"/>
          <w:iCs w:val="0"/>
          <w:sz w:val="28"/>
          <w:szCs w:val="28"/>
          <w:shd w:val="clear" w:color="auto" w:fill="FFFFFF"/>
        </w:rPr>
        <w:t>219</w:t>
      </w:r>
      <w:r w:rsidR="00916BAE" w:rsidRPr="00916BAE">
        <w:rPr>
          <w:rFonts w:ascii="Times New Roman" w:hAnsi="Times New Roman" w:cs="Times New Roman"/>
          <w:sz w:val="28"/>
          <w:szCs w:val="28"/>
        </w:rPr>
        <w:t>]</w:t>
      </w:r>
      <w:r>
        <w:rPr>
          <w:rFonts w:ascii="Times New Roman" w:hAnsi="Times New Roman" w:cs="Times New Roman"/>
          <w:sz w:val="28"/>
          <w:szCs w:val="28"/>
        </w:rPr>
        <w:t xml:space="preserve"> («Судьба человека»);</w:t>
      </w:r>
    </w:p>
    <w:p w:rsidR="007E4DC3" w:rsidRPr="000F0C0A" w:rsidRDefault="007E4DC3" w:rsidP="00ED3E00">
      <w:pPr>
        <w:pStyle w:val="a3"/>
        <w:numPr>
          <w:ilvl w:val="0"/>
          <w:numId w:val="16"/>
        </w:numPr>
        <w:spacing w:line="360" w:lineRule="auto"/>
        <w:jc w:val="both"/>
        <w:rPr>
          <w:rFonts w:ascii="Times New Roman" w:hAnsi="Times New Roman" w:cs="Times New Roman"/>
          <w:sz w:val="28"/>
          <w:szCs w:val="28"/>
          <w:lang w:val="cs-CZ"/>
        </w:rPr>
      </w:pPr>
      <w:r w:rsidRPr="00173C0A">
        <w:rPr>
          <w:rFonts w:ascii="Times New Roman" w:hAnsi="Times New Roman" w:cs="Times New Roman"/>
          <w:i/>
          <w:sz w:val="28"/>
          <w:szCs w:val="28"/>
        </w:rPr>
        <w:t>«</w:t>
      </w:r>
      <w:r w:rsidRPr="00173C0A">
        <w:rPr>
          <w:rFonts w:ascii="Times New Roman" w:hAnsi="Times New Roman" w:cs="Times New Roman"/>
          <w:i/>
          <w:sz w:val="28"/>
          <w:szCs w:val="28"/>
          <w:lang w:val="cs-CZ"/>
        </w:rPr>
        <w:t>Mrtvé  duší</w:t>
      </w:r>
      <w:r w:rsidRPr="00173C0A">
        <w:rPr>
          <w:rFonts w:ascii="Times New Roman" w:hAnsi="Times New Roman" w:cs="Times New Roman"/>
          <w:i/>
          <w:sz w:val="28"/>
          <w:szCs w:val="28"/>
        </w:rPr>
        <w:t>»</w:t>
      </w:r>
      <w:r w:rsidRPr="000F0C0A">
        <w:rPr>
          <w:rFonts w:ascii="Times New Roman" w:hAnsi="Times New Roman" w:cs="Times New Roman"/>
          <w:sz w:val="28"/>
          <w:szCs w:val="28"/>
          <w:lang w:val="cs-CZ"/>
        </w:rPr>
        <w:t xml:space="preserve"> </w:t>
      </w:r>
      <w:r w:rsidR="00916BAE" w:rsidRPr="00916BAE">
        <w:rPr>
          <w:rFonts w:ascii="Times New Roman" w:hAnsi="Times New Roman" w:cs="Times New Roman"/>
          <w:color w:val="000000" w:themeColor="text1"/>
          <w:sz w:val="28"/>
          <w:szCs w:val="28"/>
        </w:rPr>
        <w:t>[</w:t>
      </w:r>
      <w:r w:rsidR="00916BAE" w:rsidRPr="00916BAE">
        <w:rPr>
          <w:rStyle w:val="aa"/>
          <w:rFonts w:ascii="Times New Roman" w:hAnsi="Times New Roman" w:cs="Times New Roman"/>
          <w:bCs/>
          <w:i w:val="0"/>
          <w:iCs w:val="0"/>
          <w:sz w:val="28"/>
          <w:szCs w:val="28"/>
          <w:shd w:val="clear" w:color="auto" w:fill="FFFFFF"/>
          <w:lang w:val="de-DE"/>
        </w:rPr>
        <w:t>Mon</w:t>
      </w:r>
      <w:r w:rsidR="00916BAE" w:rsidRPr="00916BAE">
        <w:rPr>
          <w:rStyle w:val="aa"/>
          <w:rFonts w:ascii="Times New Roman" w:hAnsi="Times New Roman" w:cs="Times New Roman"/>
          <w:bCs/>
          <w:i w:val="0"/>
          <w:iCs w:val="0"/>
          <w:sz w:val="28"/>
          <w:szCs w:val="28"/>
          <w:shd w:val="clear" w:color="auto" w:fill="FFFFFF"/>
        </w:rPr>
        <w:t>í</w:t>
      </w:r>
      <w:r w:rsidR="00916BAE" w:rsidRPr="00916BAE">
        <w:rPr>
          <w:rStyle w:val="aa"/>
          <w:rFonts w:ascii="Times New Roman" w:hAnsi="Times New Roman" w:cs="Times New Roman"/>
          <w:bCs/>
          <w:i w:val="0"/>
          <w:iCs w:val="0"/>
          <w:sz w:val="28"/>
          <w:szCs w:val="28"/>
          <w:shd w:val="clear" w:color="auto" w:fill="FFFFFF"/>
          <w:lang w:val="de-DE"/>
        </w:rPr>
        <w:t>kov</w:t>
      </w:r>
      <w:r w:rsidR="00916BAE" w:rsidRPr="00916BAE">
        <w:rPr>
          <w:rStyle w:val="aa"/>
          <w:rFonts w:ascii="Times New Roman" w:hAnsi="Times New Roman" w:cs="Times New Roman"/>
          <w:bCs/>
          <w:i w:val="0"/>
          <w:iCs w:val="0"/>
          <w:sz w:val="28"/>
          <w:szCs w:val="28"/>
          <w:shd w:val="clear" w:color="auto" w:fill="FFFFFF"/>
        </w:rPr>
        <w:t>á 2004:</w:t>
      </w:r>
      <w:r w:rsidR="00916BAE">
        <w:rPr>
          <w:rStyle w:val="aa"/>
          <w:rFonts w:ascii="Times New Roman" w:hAnsi="Times New Roman" w:cs="Times New Roman"/>
          <w:bCs/>
          <w:i w:val="0"/>
          <w:iCs w:val="0"/>
          <w:sz w:val="28"/>
          <w:szCs w:val="28"/>
          <w:shd w:val="clear" w:color="auto" w:fill="FFFFFF"/>
        </w:rPr>
        <w:t>66</w:t>
      </w:r>
      <w:r w:rsidR="00916BAE" w:rsidRPr="00916BAE">
        <w:rPr>
          <w:rFonts w:ascii="Times New Roman" w:hAnsi="Times New Roman" w:cs="Times New Roman"/>
          <w:sz w:val="28"/>
          <w:szCs w:val="28"/>
        </w:rPr>
        <w:t>]</w:t>
      </w:r>
      <w:r>
        <w:rPr>
          <w:rFonts w:ascii="Times New Roman" w:hAnsi="Times New Roman" w:cs="Times New Roman"/>
          <w:sz w:val="28"/>
          <w:szCs w:val="28"/>
        </w:rPr>
        <w:t xml:space="preserve"> («Мёртвые души»);</w:t>
      </w:r>
    </w:p>
    <w:p w:rsidR="007E4DC3" w:rsidRPr="00C52C00" w:rsidRDefault="007E4DC3" w:rsidP="00761B2C">
      <w:pPr>
        <w:spacing w:line="360" w:lineRule="auto"/>
        <w:ind w:firstLine="709"/>
        <w:jc w:val="both"/>
        <w:rPr>
          <w:rFonts w:ascii="Times New Roman" w:hAnsi="Times New Roman" w:cs="Times New Roman"/>
          <w:sz w:val="28"/>
          <w:szCs w:val="28"/>
        </w:rPr>
      </w:pPr>
      <w:r w:rsidRPr="00C52C00">
        <w:rPr>
          <w:rFonts w:ascii="Times New Roman" w:hAnsi="Times New Roman" w:cs="Times New Roman"/>
          <w:sz w:val="28"/>
          <w:szCs w:val="28"/>
        </w:rPr>
        <w:t xml:space="preserve">Переведенные на чешский язык названия русских произведений не дополняются курсивом или какими-либо другими маркерами, что </w:t>
      </w:r>
      <w:r>
        <w:rPr>
          <w:rFonts w:ascii="Times New Roman" w:hAnsi="Times New Roman" w:cs="Times New Roman"/>
          <w:sz w:val="28"/>
          <w:szCs w:val="28"/>
        </w:rPr>
        <w:t>отмечается</w:t>
      </w:r>
      <w:r w:rsidRPr="00C52C00">
        <w:rPr>
          <w:rFonts w:ascii="Times New Roman" w:hAnsi="Times New Roman" w:cs="Times New Roman"/>
          <w:sz w:val="28"/>
          <w:szCs w:val="28"/>
        </w:rPr>
        <w:t xml:space="preserve"> в других случаях, описанных ниже.</w:t>
      </w:r>
    </w:p>
    <w:p w:rsidR="007E4DC3" w:rsidRPr="006C08F3" w:rsidRDefault="007E4DC3" w:rsidP="00ED3E00">
      <w:pPr>
        <w:pStyle w:val="a3"/>
        <w:numPr>
          <w:ilvl w:val="0"/>
          <w:numId w:val="16"/>
        </w:numPr>
        <w:spacing w:line="360" w:lineRule="auto"/>
        <w:ind w:firstLine="709"/>
        <w:jc w:val="both"/>
        <w:rPr>
          <w:rFonts w:ascii="Times New Roman" w:hAnsi="Times New Roman" w:cs="Times New Roman"/>
          <w:sz w:val="28"/>
          <w:szCs w:val="28"/>
        </w:rPr>
      </w:pPr>
      <w:r w:rsidRPr="006C08F3">
        <w:rPr>
          <w:rFonts w:ascii="Times New Roman" w:hAnsi="Times New Roman" w:cs="Times New Roman"/>
          <w:sz w:val="28"/>
          <w:szCs w:val="28"/>
        </w:rPr>
        <w:t>Элементы русской культуры, транскрибированные по-чешски</w:t>
      </w:r>
    </w:p>
    <w:p w:rsidR="007E4DC3" w:rsidRPr="006C08F3" w:rsidRDefault="007E4DC3" w:rsidP="00761B2C">
      <w:pPr>
        <w:spacing w:line="360" w:lineRule="auto"/>
        <w:ind w:firstLine="709"/>
        <w:jc w:val="both"/>
        <w:rPr>
          <w:rFonts w:ascii="Times New Roman" w:hAnsi="Times New Roman" w:cs="Times New Roman"/>
          <w:sz w:val="28"/>
          <w:szCs w:val="28"/>
        </w:rPr>
      </w:pPr>
      <w:r w:rsidRPr="006C08F3">
        <w:rPr>
          <w:rFonts w:ascii="Times New Roman" w:hAnsi="Times New Roman" w:cs="Times New Roman"/>
          <w:sz w:val="28"/>
          <w:szCs w:val="28"/>
        </w:rPr>
        <w:t>Это самая большая группа из выделенных нами русских элементов. К ней относятся те случаи в оригинале романа, когда русские вкрапления были представлены с помощью чешской и немецкой транскрипции. Либуше Моникова с помощью разных способов транскрибирования указывала на ту или иную степень близости чешскому человеку элементов русской культуры. В переводе же</w:t>
      </w:r>
      <w:r w:rsidRPr="000F0C0A">
        <w:rPr>
          <w:rFonts w:ascii="Times New Roman" w:hAnsi="Times New Roman" w:cs="Times New Roman"/>
          <w:sz w:val="28"/>
          <w:szCs w:val="28"/>
        </w:rPr>
        <w:t xml:space="preserve"> </w:t>
      </w:r>
      <w:r w:rsidRPr="006C08F3">
        <w:rPr>
          <w:rFonts w:ascii="Times New Roman" w:hAnsi="Times New Roman" w:cs="Times New Roman"/>
          <w:sz w:val="28"/>
          <w:szCs w:val="28"/>
        </w:rPr>
        <w:t xml:space="preserve">это разграничение отсутствует. </w:t>
      </w:r>
    </w:p>
    <w:p w:rsidR="007E4DC3" w:rsidRPr="00966B2D" w:rsidRDefault="007E4DC3" w:rsidP="00761B2C">
      <w:pPr>
        <w:spacing w:line="360" w:lineRule="auto"/>
        <w:ind w:firstLine="709"/>
        <w:jc w:val="both"/>
        <w:rPr>
          <w:rFonts w:ascii="Times New Roman" w:hAnsi="Times New Roman" w:cs="Times New Roman"/>
          <w:sz w:val="28"/>
          <w:szCs w:val="28"/>
        </w:rPr>
      </w:pPr>
      <w:proofErr w:type="gramStart"/>
      <w:r w:rsidRPr="006C08F3">
        <w:rPr>
          <w:rFonts w:ascii="Times New Roman" w:hAnsi="Times New Roman" w:cs="Times New Roman"/>
          <w:sz w:val="28"/>
          <w:szCs w:val="28"/>
        </w:rPr>
        <w:lastRenderedPageBreak/>
        <w:t>Так, например, один из самых ярких примеров, указывающих на важность выбора языка транскрибирования – употребление цитаты из песни «Путь-дорожка, фронтовая»</w:t>
      </w:r>
      <w:r>
        <w:rPr>
          <w:rFonts w:ascii="Times New Roman" w:hAnsi="Times New Roman" w:cs="Times New Roman"/>
          <w:sz w:val="28"/>
          <w:szCs w:val="28"/>
        </w:rPr>
        <w:t xml:space="preserve"> с помощью разных языковых систем</w:t>
      </w:r>
      <w:r w:rsidRPr="006C08F3">
        <w:rPr>
          <w:rFonts w:ascii="Times New Roman" w:hAnsi="Times New Roman" w:cs="Times New Roman"/>
          <w:sz w:val="28"/>
          <w:szCs w:val="28"/>
        </w:rPr>
        <w:t xml:space="preserve"> - теряет свое значение в переводе.</w:t>
      </w:r>
      <w:proofErr w:type="gramEnd"/>
      <w:r w:rsidRPr="006C08F3">
        <w:rPr>
          <w:rFonts w:ascii="Times New Roman" w:hAnsi="Times New Roman" w:cs="Times New Roman"/>
          <w:sz w:val="28"/>
          <w:szCs w:val="28"/>
        </w:rPr>
        <w:t xml:space="preserve"> Переводчица использует чешский вариант в каждом варианте: </w:t>
      </w:r>
      <w:r w:rsidR="00966B2D">
        <w:rPr>
          <w:rFonts w:ascii="Times New Roman" w:hAnsi="Times New Roman" w:cs="Times New Roman"/>
          <w:i/>
          <w:sz w:val="28"/>
          <w:szCs w:val="28"/>
          <w:lang w:val="de-DE"/>
        </w:rPr>
        <w:t>Pu</w:t>
      </w:r>
      <w:r w:rsidR="00966B2D">
        <w:rPr>
          <w:rFonts w:ascii="Times New Roman" w:hAnsi="Times New Roman" w:cs="Times New Roman"/>
          <w:i/>
          <w:sz w:val="28"/>
          <w:szCs w:val="28"/>
          <w:lang w:val="cs-CZ"/>
        </w:rPr>
        <w:t>t'</w:t>
      </w:r>
      <w:r w:rsidRPr="00916BAE">
        <w:rPr>
          <w:rFonts w:ascii="Times New Roman" w:hAnsi="Times New Roman" w:cs="Times New Roman"/>
          <w:i/>
          <w:sz w:val="28"/>
          <w:szCs w:val="28"/>
        </w:rPr>
        <w:t xml:space="preserve"> </w:t>
      </w:r>
      <w:r w:rsidRPr="00916BAE">
        <w:rPr>
          <w:rFonts w:ascii="Times New Roman" w:hAnsi="Times New Roman" w:cs="Times New Roman"/>
          <w:i/>
          <w:sz w:val="28"/>
          <w:szCs w:val="28"/>
          <w:lang w:val="de-DE"/>
        </w:rPr>
        <w:t>doro</w:t>
      </w:r>
      <w:r w:rsidRPr="00916BAE">
        <w:rPr>
          <w:rFonts w:ascii="Times New Roman" w:hAnsi="Times New Roman" w:cs="Times New Roman"/>
          <w:i/>
          <w:sz w:val="28"/>
          <w:szCs w:val="28"/>
        </w:rPr>
        <w:t>ž</w:t>
      </w:r>
      <w:r w:rsidRPr="00916BAE">
        <w:rPr>
          <w:rFonts w:ascii="Times New Roman" w:hAnsi="Times New Roman" w:cs="Times New Roman"/>
          <w:i/>
          <w:sz w:val="28"/>
          <w:szCs w:val="28"/>
          <w:lang w:val="de-DE"/>
        </w:rPr>
        <w:t>ka</w:t>
      </w:r>
      <w:r w:rsidRPr="00916BAE">
        <w:rPr>
          <w:rFonts w:ascii="Times New Roman" w:hAnsi="Times New Roman" w:cs="Times New Roman"/>
          <w:i/>
          <w:sz w:val="28"/>
          <w:szCs w:val="28"/>
        </w:rPr>
        <w:t xml:space="preserve">, </w:t>
      </w:r>
      <w:r w:rsidRPr="00916BAE">
        <w:rPr>
          <w:rFonts w:ascii="Times New Roman" w:hAnsi="Times New Roman" w:cs="Times New Roman"/>
          <w:i/>
          <w:sz w:val="28"/>
          <w:szCs w:val="28"/>
          <w:lang w:val="de-DE"/>
        </w:rPr>
        <w:t>frontovaja</w:t>
      </w:r>
      <w:r w:rsidRPr="006C08F3">
        <w:rPr>
          <w:rFonts w:ascii="Times New Roman" w:hAnsi="Times New Roman" w:cs="Times New Roman"/>
          <w:sz w:val="28"/>
          <w:szCs w:val="28"/>
        </w:rPr>
        <w:t xml:space="preserve"> </w:t>
      </w:r>
      <w:r w:rsidR="00916BAE" w:rsidRPr="00916BAE">
        <w:rPr>
          <w:rFonts w:ascii="Times New Roman" w:hAnsi="Times New Roman" w:cs="Times New Roman"/>
          <w:color w:val="000000" w:themeColor="text1"/>
          <w:sz w:val="28"/>
          <w:szCs w:val="28"/>
        </w:rPr>
        <w:t>[</w:t>
      </w:r>
      <w:r w:rsidR="00916BAE" w:rsidRPr="00916BAE">
        <w:rPr>
          <w:rStyle w:val="aa"/>
          <w:rFonts w:ascii="Times New Roman" w:hAnsi="Times New Roman" w:cs="Times New Roman"/>
          <w:bCs/>
          <w:i w:val="0"/>
          <w:iCs w:val="0"/>
          <w:sz w:val="28"/>
          <w:szCs w:val="28"/>
          <w:shd w:val="clear" w:color="auto" w:fill="FFFFFF"/>
          <w:lang w:val="de-DE"/>
        </w:rPr>
        <w:t>Mon</w:t>
      </w:r>
      <w:r w:rsidR="00916BAE" w:rsidRPr="00916BAE">
        <w:rPr>
          <w:rStyle w:val="aa"/>
          <w:rFonts w:ascii="Times New Roman" w:hAnsi="Times New Roman" w:cs="Times New Roman"/>
          <w:bCs/>
          <w:i w:val="0"/>
          <w:iCs w:val="0"/>
          <w:sz w:val="28"/>
          <w:szCs w:val="28"/>
          <w:shd w:val="clear" w:color="auto" w:fill="FFFFFF"/>
        </w:rPr>
        <w:t>í</w:t>
      </w:r>
      <w:r w:rsidR="00916BAE" w:rsidRPr="00916BAE">
        <w:rPr>
          <w:rStyle w:val="aa"/>
          <w:rFonts w:ascii="Times New Roman" w:hAnsi="Times New Roman" w:cs="Times New Roman"/>
          <w:bCs/>
          <w:i w:val="0"/>
          <w:iCs w:val="0"/>
          <w:sz w:val="28"/>
          <w:szCs w:val="28"/>
          <w:shd w:val="clear" w:color="auto" w:fill="FFFFFF"/>
          <w:lang w:val="de-DE"/>
        </w:rPr>
        <w:t>kov</w:t>
      </w:r>
      <w:r w:rsidR="00916BAE" w:rsidRPr="00916BAE">
        <w:rPr>
          <w:rStyle w:val="aa"/>
          <w:rFonts w:ascii="Times New Roman" w:hAnsi="Times New Roman" w:cs="Times New Roman"/>
          <w:bCs/>
          <w:i w:val="0"/>
          <w:iCs w:val="0"/>
          <w:sz w:val="28"/>
          <w:szCs w:val="28"/>
          <w:shd w:val="clear" w:color="auto" w:fill="FFFFFF"/>
        </w:rPr>
        <w:t>á 2004:</w:t>
      </w:r>
      <w:r w:rsidR="00916BAE">
        <w:rPr>
          <w:rStyle w:val="aa"/>
          <w:rFonts w:ascii="Times New Roman" w:hAnsi="Times New Roman" w:cs="Times New Roman"/>
          <w:bCs/>
          <w:i w:val="0"/>
          <w:iCs w:val="0"/>
          <w:sz w:val="28"/>
          <w:szCs w:val="28"/>
          <w:shd w:val="clear" w:color="auto" w:fill="FFFFFF"/>
        </w:rPr>
        <w:t>74, 206</w:t>
      </w:r>
      <w:r w:rsidR="00916BAE" w:rsidRPr="00916BAE">
        <w:rPr>
          <w:rFonts w:ascii="Times New Roman" w:hAnsi="Times New Roman" w:cs="Times New Roman"/>
          <w:sz w:val="28"/>
          <w:szCs w:val="28"/>
        </w:rPr>
        <w:t>]</w:t>
      </w:r>
      <w:r w:rsidR="00966B2D" w:rsidRPr="00966B2D">
        <w:rPr>
          <w:rFonts w:ascii="Times New Roman" w:hAnsi="Times New Roman" w:cs="Times New Roman"/>
          <w:sz w:val="28"/>
          <w:szCs w:val="28"/>
        </w:rPr>
        <w:t>.</w:t>
      </w:r>
    </w:p>
    <w:p w:rsidR="007E4DC3" w:rsidRPr="006C08F3" w:rsidRDefault="007E4DC3" w:rsidP="00761B2C">
      <w:pPr>
        <w:spacing w:line="360" w:lineRule="auto"/>
        <w:ind w:firstLine="709"/>
        <w:jc w:val="both"/>
        <w:rPr>
          <w:rFonts w:ascii="Times New Roman" w:hAnsi="Times New Roman" w:cs="Times New Roman"/>
          <w:sz w:val="28"/>
          <w:szCs w:val="28"/>
        </w:rPr>
      </w:pPr>
      <w:r w:rsidRPr="006C08F3">
        <w:rPr>
          <w:rFonts w:ascii="Times New Roman" w:hAnsi="Times New Roman" w:cs="Times New Roman"/>
          <w:sz w:val="28"/>
          <w:szCs w:val="28"/>
        </w:rPr>
        <w:t xml:space="preserve">Так же транскрибированы случаи: </w:t>
      </w:r>
    </w:p>
    <w:p w:rsidR="007E4DC3" w:rsidRPr="006C08F3" w:rsidRDefault="00400D31" w:rsidP="00ED3E00">
      <w:pPr>
        <w:pStyle w:val="a3"/>
        <w:numPr>
          <w:ilvl w:val="0"/>
          <w:numId w:val="16"/>
        </w:numPr>
        <w:spacing w:line="360" w:lineRule="auto"/>
        <w:jc w:val="both"/>
        <w:rPr>
          <w:rFonts w:ascii="Times New Roman" w:hAnsi="Times New Roman" w:cs="Times New Roman"/>
          <w:sz w:val="28"/>
          <w:szCs w:val="28"/>
          <w:lang w:val="cs-CZ"/>
        </w:rPr>
      </w:pPr>
      <w:r>
        <w:rPr>
          <w:rFonts w:ascii="Times New Roman" w:hAnsi="Times New Roman" w:cs="Times New Roman"/>
          <w:sz w:val="28"/>
          <w:szCs w:val="28"/>
        </w:rPr>
        <w:t>П</w:t>
      </w:r>
      <w:r w:rsidR="007E4DC3" w:rsidRPr="006C08F3">
        <w:rPr>
          <w:rFonts w:ascii="Times New Roman" w:hAnsi="Times New Roman" w:cs="Times New Roman"/>
          <w:sz w:val="28"/>
          <w:szCs w:val="28"/>
        </w:rPr>
        <w:t xml:space="preserve">рямой речи русских персонажей:  </w:t>
      </w:r>
      <w:r w:rsidR="007E4DC3" w:rsidRPr="00173C0A">
        <w:rPr>
          <w:rFonts w:ascii="Times New Roman" w:hAnsi="Times New Roman" w:cs="Times New Roman"/>
          <w:i/>
          <w:sz w:val="28"/>
          <w:szCs w:val="28"/>
          <w:lang w:val="cs-CZ"/>
        </w:rPr>
        <w:t>Akaděmija nauk</w:t>
      </w:r>
      <w:r w:rsidR="007E4DC3" w:rsidRPr="006C08F3">
        <w:rPr>
          <w:rFonts w:ascii="Times New Roman" w:hAnsi="Times New Roman" w:cs="Times New Roman"/>
          <w:sz w:val="28"/>
          <w:szCs w:val="28"/>
          <w:lang w:val="cs-CZ"/>
        </w:rPr>
        <w:t xml:space="preserve"> </w:t>
      </w:r>
      <w:r w:rsidR="00916BAE" w:rsidRPr="00916BAE">
        <w:rPr>
          <w:rFonts w:ascii="Times New Roman" w:hAnsi="Times New Roman" w:cs="Times New Roman"/>
          <w:color w:val="000000" w:themeColor="text1"/>
          <w:sz w:val="28"/>
          <w:szCs w:val="28"/>
        </w:rPr>
        <w:t>[</w:t>
      </w:r>
      <w:r w:rsidR="00916BAE" w:rsidRPr="00916BAE">
        <w:rPr>
          <w:rStyle w:val="aa"/>
          <w:rFonts w:ascii="Times New Roman" w:hAnsi="Times New Roman" w:cs="Times New Roman"/>
          <w:bCs/>
          <w:i w:val="0"/>
          <w:iCs w:val="0"/>
          <w:sz w:val="28"/>
          <w:szCs w:val="28"/>
          <w:shd w:val="clear" w:color="auto" w:fill="FFFFFF"/>
          <w:lang w:val="de-DE"/>
        </w:rPr>
        <w:t>Mon</w:t>
      </w:r>
      <w:r w:rsidR="00916BAE" w:rsidRPr="00916BAE">
        <w:rPr>
          <w:rStyle w:val="aa"/>
          <w:rFonts w:ascii="Times New Roman" w:hAnsi="Times New Roman" w:cs="Times New Roman"/>
          <w:bCs/>
          <w:i w:val="0"/>
          <w:iCs w:val="0"/>
          <w:sz w:val="28"/>
          <w:szCs w:val="28"/>
          <w:shd w:val="clear" w:color="auto" w:fill="FFFFFF"/>
        </w:rPr>
        <w:t>í</w:t>
      </w:r>
      <w:r w:rsidR="00916BAE" w:rsidRPr="00916BAE">
        <w:rPr>
          <w:rStyle w:val="aa"/>
          <w:rFonts w:ascii="Times New Roman" w:hAnsi="Times New Roman" w:cs="Times New Roman"/>
          <w:bCs/>
          <w:i w:val="0"/>
          <w:iCs w:val="0"/>
          <w:sz w:val="28"/>
          <w:szCs w:val="28"/>
          <w:shd w:val="clear" w:color="auto" w:fill="FFFFFF"/>
          <w:lang w:val="de-DE"/>
        </w:rPr>
        <w:t>kov</w:t>
      </w:r>
      <w:r w:rsidR="00916BAE" w:rsidRPr="00916BAE">
        <w:rPr>
          <w:rStyle w:val="aa"/>
          <w:rFonts w:ascii="Times New Roman" w:hAnsi="Times New Roman" w:cs="Times New Roman"/>
          <w:bCs/>
          <w:i w:val="0"/>
          <w:iCs w:val="0"/>
          <w:sz w:val="28"/>
          <w:szCs w:val="28"/>
          <w:shd w:val="clear" w:color="auto" w:fill="FFFFFF"/>
        </w:rPr>
        <w:t>á 2004:</w:t>
      </w:r>
      <w:r w:rsidR="00916BAE">
        <w:rPr>
          <w:rStyle w:val="aa"/>
          <w:rFonts w:ascii="Times New Roman" w:hAnsi="Times New Roman" w:cs="Times New Roman"/>
          <w:bCs/>
          <w:i w:val="0"/>
          <w:iCs w:val="0"/>
          <w:sz w:val="28"/>
          <w:szCs w:val="28"/>
          <w:shd w:val="clear" w:color="auto" w:fill="FFFFFF"/>
        </w:rPr>
        <w:t>206</w:t>
      </w:r>
      <w:r w:rsidR="00916BAE" w:rsidRPr="00916BAE">
        <w:rPr>
          <w:rFonts w:ascii="Times New Roman" w:hAnsi="Times New Roman" w:cs="Times New Roman"/>
          <w:sz w:val="28"/>
          <w:szCs w:val="28"/>
        </w:rPr>
        <w:t>]</w:t>
      </w:r>
      <w:r w:rsidR="007E4DC3" w:rsidRPr="006C08F3">
        <w:rPr>
          <w:rFonts w:ascii="Times New Roman" w:hAnsi="Times New Roman" w:cs="Times New Roman"/>
          <w:sz w:val="28"/>
          <w:szCs w:val="28"/>
          <w:lang w:val="cs-CZ"/>
        </w:rPr>
        <w:t xml:space="preserve">, </w:t>
      </w:r>
      <w:r w:rsidR="007E4DC3" w:rsidRPr="00173C0A">
        <w:rPr>
          <w:rFonts w:ascii="Times New Roman" w:hAnsi="Times New Roman" w:cs="Times New Roman"/>
          <w:i/>
          <w:sz w:val="28"/>
          <w:szCs w:val="28"/>
          <w:lang w:val="cs-CZ"/>
        </w:rPr>
        <w:t>družba</w:t>
      </w:r>
      <w:r w:rsidR="007E4DC3" w:rsidRPr="006C08F3">
        <w:rPr>
          <w:rFonts w:ascii="Times New Roman" w:hAnsi="Times New Roman" w:cs="Times New Roman"/>
          <w:sz w:val="28"/>
          <w:szCs w:val="28"/>
          <w:lang w:val="cs-CZ"/>
        </w:rPr>
        <w:t xml:space="preserve"> </w:t>
      </w:r>
      <w:r w:rsidR="00916BAE" w:rsidRPr="00916BAE">
        <w:rPr>
          <w:rFonts w:ascii="Times New Roman" w:hAnsi="Times New Roman" w:cs="Times New Roman"/>
          <w:color w:val="000000" w:themeColor="text1"/>
          <w:sz w:val="28"/>
          <w:szCs w:val="28"/>
        </w:rPr>
        <w:t>[</w:t>
      </w:r>
      <w:r w:rsidR="00916BAE" w:rsidRPr="00916BAE">
        <w:rPr>
          <w:rStyle w:val="aa"/>
          <w:rFonts w:ascii="Times New Roman" w:hAnsi="Times New Roman" w:cs="Times New Roman"/>
          <w:bCs/>
          <w:i w:val="0"/>
          <w:iCs w:val="0"/>
          <w:sz w:val="28"/>
          <w:szCs w:val="28"/>
          <w:shd w:val="clear" w:color="auto" w:fill="FFFFFF"/>
          <w:lang w:val="de-DE"/>
        </w:rPr>
        <w:t>Mon</w:t>
      </w:r>
      <w:r w:rsidR="00916BAE" w:rsidRPr="00916BAE">
        <w:rPr>
          <w:rStyle w:val="aa"/>
          <w:rFonts w:ascii="Times New Roman" w:hAnsi="Times New Roman" w:cs="Times New Roman"/>
          <w:bCs/>
          <w:i w:val="0"/>
          <w:iCs w:val="0"/>
          <w:sz w:val="28"/>
          <w:szCs w:val="28"/>
          <w:shd w:val="clear" w:color="auto" w:fill="FFFFFF"/>
        </w:rPr>
        <w:t>í</w:t>
      </w:r>
      <w:r w:rsidR="00916BAE" w:rsidRPr="00916BAE">
        <w:rPr>
          <w:rStyle w:val="aa"/>
          <w:rFonts w:ascii="Times New Roman" w:hAnsi="Times New Roman" w:cs="Times New Roman"/>
          <w:bCs/>
          <w:i w:val="0"/>
          <w:iCs w:val="0"/>
          <w:sz w:val="28"/>
          <w:szCs w:val="28"/>
          <w:shd w:val="clear" w:color="auto" w:fill="FFFFFF"/>
          <w:lang w:val="de-DE"/>
        </w:rPr>
        <w:t>kov</w:t>
      </w:r>
      <w:r w:rsidR="00916BAE" w:rsidRPr="00916BAE">
        <w:rPr>
          <w:rStyle w:val="aa"/>
          <w:rFonts w:ascii="Times New Roman" w:hAnsi="Times New Roman" w:cs="Times New Roman"/>
          <w:bCs/>
          <w:i w:val="0"/>
          <w:iCs w:val="0"/>
          <w:sz w:val="28"/>
          <w:szCs w:val="28"/>
          <w:shd w:val="clear" w:color="auto" w:fill="FFFFFF"/>
        </w:rPr>
        <w:t>á 2004:</w:t>
      </w:r>
      <w:r w:rsidR="00916BAE">
        <w:rPr>
          <w:rStyle w:val="aa"/>
          <w:rFonts w:ascii="Times New Roman" w:hAnsi="Times New Roman" w:cs="Times New Roman"/>
          <w:bCs/>
          <w:i w:val="0"/>
          <w:iCs w:val="0"/>
          <w:sz w:val="28"/>
          <w:szCs w:val="28"/>
          <w:shd w:val="clear" w:color="auto" w:fill="FFFFFF"/>
        </w:rPr>
        <w:t>206</w:t>
      </w:r>
      <w:r w:rsidR="00916BAE" w:rsidRPr="00916BAE">
        <w:rPr>
          <w:rFonts w:ascii="Times New Roman" w:hAnsi="Times New Roman" w:cs="Times New Roman"/>
          <w:sz w:val="28"/>
          <w:szCs w:val="28"/>
        </w:rPr>
        <w:t>]</w:t>
      </w:r>
    </w:p>
    <w:p w:rsidR="007E4DC3" w:rsidRPr="006C08F3" w:rsidRDefault="00400D31" w:rsidP="00ED3E00">
      <w:pPr>
        <w:pStyle w:val="a3"/>
        <w:numPr>
          <w:ilvl w:val="0"/>
          <w:numId w:val="16"/>
        </w:numPr>
        <w:spacing w:line="360" w:lineRule="auto"/>
        <w:jc w:val="both"/>
        <w:rPr>
          <w:rFonts w:ascii="Times New Roman" w:hAnsi="Times New Roman" w:cs="Times New Roman"/>
          <w:sz w:val="28"/>
          <w:szCs w:val="28"/>
          <w:lang w:val="cs-CZ"/>
        </w:rPr>
      </w:pPr>
      <w:r w:rsidRPr="00400D31">
        <w:rPr>
          <w:rFonts w:ascii="Times New Roman" w:hAnsi="Times New Roman" w:cs="Times New Roman"/>
          <w:sz w:val="28"/>
          <w:szCs w:val="28"/>
          <w:lang w:val="cs-CZ"/>
        </w:rPr>
        <w:t>П</w:t>
      </w:r>
      <w:r w:rsidR="007E4DC3" w:rsidRPr="00916BAE">
        <w:rPr>
          <w:rFonts w:ascii="Times New Roman" w:hAnsi="Times New Roman" w:cs="Times New Roman"/>
          <w:sz w:val="28"/>
          <w:szCs w:val="28"/>
          <w:lang w:val="cs-CZ"/>
        </w:rPr>
        <w:t xml:space="preserve">рямой речи чешских персонажей: </w:t>
      </w:r>
      <w:r w:rsidR="007E4DC3" w:rsidRPr="00173C0A">
        <w:rPr>
          <w:rFonts w:ascii="Times New Roman" w:hAnsi="Times New Roman" w:cs="Times New Roman"/>
          <w:i/>
          <w:sz w:val="28"/>
          <w:szCs w:val="28"/>
          <w:lang w:val="cs-CZ"/>
        </w:rPr>
        <w:t>Nět, kak dolgo jiščo</w:t>
      </w:r>
      <w:r w:rsidR="00916BAE" w:rsidRPr="00916BAE">
        <w:rPr>
          <w:rFonts w:ascii="Times New Roman" w:hAnsi="Times New Roman" w:cs="Times New Roman"/>
          <w:i/>
          <w:sz w:val="28"/>
          <w:szCs w:val="28"/>
          <w:lang w:val="cs-CZ"/>
        </w:rPr>
        <w:t xml:space="preserve"> </w:t>
      </w:r>
      <w:r w:rsidR="00916BAE" w:rsidRPr="00916BAE">
        <w:rPr>
          <w:rFonts w:ascii="Times New Roman" w:hAnsi="Times New Roman" w:cs="Times New Roman"/>
          <w:color w:val="000000" w:themeColor="text1"/>
          <w:sz w:val="28"/>
          <w:szCs w:val="28"/>
          <w:lang w:val="cs-CZ"/>
        </w:rPr>
        <w:t>[</w:t>
      </w:r>
      <w:r w:rsidR="00916BAE" w:rsidRPr="00916BAE">
        <w:rPr>
          <w:rStyle w:val="aa"/>
          <w:rFonts w:ascii="Times New Roman" w:hAnsi="Times New Roman" w:cs="Times New Roman"/>
          <w:bCs/>
          <w:i w:val="0"/>
          <w:iCs w:val="0"/>
          <w:sz w:val="28"/>
          <w:szCs w:val="28"/>
          <w:shd w:val="clear" w:color="auto" w:fill="FFFFFF"/>
          <w:lang w:val="cs-CZ"/>
        </w:rPr>
        <w:t>Moníková 2004:198</w:t>
      </w:r>
      <w:r w:rsidR="00916BAE" w:rsidRPr="00916BAE">
        <w:rPr>
          <w:rFonts w:ascii="Times New Roman" w:hAnsi="Times New Roman" w:cs="Times New Roman"/>
          <w:sz w:val="28"/>
          <w:szCs w:val="28"/>
          <w:lang w:val="cs-CZ"/>
        </w:rPr>
        <w:t>]</w:t>
      </w:r>
    </w:p>
    <w:p w:rsidR="007E4DC3" w:rsidRPr="006C08F3" w:rsidRDefault="007E4DC3" w:rsidP="00ED3E00">
      <w:pPr>
        <w:pStyle w:val="a3"/>
        <w:numPr>
          <w:ilvl w:val="0"/>
          <w:numId w:val="16"/>
        </w:numPr>
        <w:spacing w:line="360" w:lineRule="auto"/>
        <w:jc w:val="both"/>
        <w:rPr>
          <w:rFonts w:ascii="Times New Roman" w:hAnsi="Times New Roman" w:cs="Times New Roman"/>
          <w:sz w:val="28"/>
          <w:szCs w:val="28"/>
          <w:lang w:val="cs-CZ"/>
        </w:rPr>
      </w:pPr>
      <w:r w:rsidRPr="006C08F3">
        <w:rPr>
          <w:rFonts w:ascii="Times New Roman" w:hAnsi="Times New Roman" w:cs="Times New Roman"/>
          <w:sz w:val="28"/>
          <w:szCs w:val="28"/>
        </w:rPr>
        <w:t xml:space="preserve">Упоминания реалий русской жизни: </w:t>
      </w:r>
      <w:r w:rsidRPr="00173C0A">
        <w:rPr>
          <w:rFonts w:ascii="Times New Roman" w:hAnsi="Times New Roman" w:cs="Times New Roman"/>
          <w:i/>
          <w:sz w:val="28"/>
          <w:szCs w:val="28"/>
          <w:lang w:val="cs-CZ"/>
        </w:rPr>
        <w:t>vezděchod</w:t>
      </w:r>
      <w:r w:rsidRPr="006C08F3">
        <w:rPr>
          <w:rFonts w:ascii="Times New Roman" w:hAnsi="Times New Roman" w:cs="Times New Roman"/>
          <w:sz w:val="28"/>
          <w:szCs w:val="28"/>
          <w:lang w:val="cs-CZ"/>
        </w:rPr>
        <w:t xml:space="preserve"> </w:t>
      </w:r>
      <w:r w:rsidR="00916BAE" w:rsidRPr="00916BAE">
        <w:rPr>
          <w:rFonts w:ascii="Times New Roman" w:hAnsi="Times New Roman" w:cs="Times New Roman"/>
          <w:color w:val="000000" w:themeColor="text1"/>
          <w:sz w:val="28"/>
          <w:szCs w:val="28"/>
        </w:rPr>
        <w:t>[</w:t>
      </w:r>
      <w:r w:rsidR="00916BAE" w:rsidRPr="00916BAE">
        <w:rPr>
          <w:rStyle w:val="aa"/>
          <w:rFonts w:ascii="Times New Roman" w:hAnsi="Times New Roman" w:cs="Times New Roman"/>
          <w:bCs/>
          <w:i w:val="0"/>
          <w:iCs w:val="0"/>
          <w:sz w:val="28"/>
          <w:szCs w:val="28"/>
          <w:shd w:val="clear" w:color="auto" w:fill="FFFFFF"/>
          <w:lang w:val="de-DE"/>
        </w:rPr>
        <w:t>Mon</w:t>
      </w:r>
      <w:r w:rsidR="00916BAE" w:rsidRPr="00916BAE">
        <w:rPr>
          <w:rStyle w:val="aa"/>
          <w:rFonts w:ascii="Times New Roman" w:hAnsi="Times New Roman" w:cs="Times New Roman"/>
          <w:bCs/>
          <w:i w:val="0"/>
          <w:iCs w:val="0"/>
          <w:sz w:val="28"/>
          <w:szCs w:val="28"/>
          <w:shd w:val="clear" w:color="auto" w:fill="FFFFFF"/>
        </w:rPr>
        <w:t>í</w:t>
      </w:r>
      <w:r w:rsidR="00916BAE" w:rsidRPr="00916BAE">
        <w:rPr>
          <w:rStyle w:val="aa"/>
          <w:rFonts w:ascii="Times New Roman" w:hAnsi="Times New Roman" w:cs="Times New Roman"/>
          <w:bCs/>
          <w:i w:val="0"/>
          <w:iCs w:val="0"/>
          <w:sz w:val="28"/>
          <w:szCs w:val="28"/>
          <w:shd w:val="clear" w:color="auto" w:fill="FFFFFF"/>
          <w:lang w:val="de-DE"/>
        </w:rPr>
        <w:t>kov</w:t>
      </w:r>
      <w:r w:rsidR="00916BAE" w:rsidRPr="00916BAE">
        <w:rPr>
          <w:rStyle w:val="aa"/>
          <w:rFonts w:ascii="Times New Roman" w:hAnsi="Times New Roman" w:cs="Times New Roman"/>
          <w:bCs/>
          <w:i w:val="0"/>
          <w:iCs w:val="0"/>
          <w:sz w:val="28"/>
          <w:szCs w:val="28"/>
          <w:shd w:val="clear" w:color="auto" w:fill="FFFFFF"/>
        </w:rPr>
        <w:t>á 2004:</w:t>
      </w:r>
      <w:r w:rsidR="00916BAE">
        <w:rPr>
          <w:rStyle w:val="aa"/>
          <w:rFonts w:ascii="Times New Roman" w:hAnsi="Times New Roman" w:cs="Times New Roman"/>
          <w:bCs/>
          <w:i w:val="0"/>
          <w:iCs w:val="0"/>
          <w:sz w:val="28"/>
          <w:szCs w:val="28"/>
          <w:shd w:val="clear" w:color="auto" w:fill="FFFFFF"/>
        </w:rPr>
        <w:t>306</w:t>
      </w:r>
      <w:r w:rsidR="00916BAE" w:rsidRPr="00916BAE">
        <w:rPr>
          <w:rFonts w:ascii="Times New Roman" w:hAnsi="Times New Roman" w:cs="Times New Roman"/>
          <w:sz w:val="28"/>
          <w:szCs w:val="28"/>
        </w:rPr>
        <w:t>]</w:t>
      </w:r>
    </w:p>
    <w:p w:rsidR="007E4DC3" w:rsidRPr="006C08F3" w:rsidRDefault="007E4DC3" w:rsidP="00ED3E00">
      <w:pPr>
        <w:pStyle w:val="a3"/>
        <w:numPr>
          <w:ilvl w:val="0"/>
          <w:numId w:val="16"/>
        </w:numPr>
        <w:spacing w:line="360" w:lineRule="auto"/>
        <w:jc w:val="both"/>
        <w:rPr>
          <w:rFonts w:ascii="Times New Roman" w:hAnsi="Times New Roman" w:cs="Times New Roman"/>
          <w:sz w:val="28"/>
          <w:szCs w:val="28"/>
          <w:lang w:val="cs-CZ"/>
        </w:rPr>
      </w:pPr>
      <w:r w:rsidRPr="006C08F3">
        <w:rPr>
          <w:rFonts w:ascii="Times New Roman" w:hAnsi="Times New Roman" w:cs="Times New Roman"/>
          <w:sz w:val="28"/>
          <w:szCs w:val="28"/>
          <w:lang w:val="cs-CZ"/>
        </w:rPr>
        <w:t xml:space="preserve">Упоминания русских песен: </w:t>
      </w:r>
      <w:r w:rsidRPr="00173C0A">
        <w:rPr>
          <w:rFonts w:ascii="Times New Roman" w:hAnsi="Times New Roman" w:cs="Times New Roman"/>
          <w:i/>
          <w:sz w:val="28"/>
          <w:szCs w:val="28"/>
          <w:lang w:val="cs-CZ"/>
        </w:rPr>
        <w:t xml:space="preserve">Široka strana moja rodnaja, My jedim. Jedim, jedim v daljokie kraja </w:t>
      </w:r>
      <w:r w:rsidR="00916BAE" w:rsidRPr="00916BAE">
        <w:rPr>
          <w:rFonts w:ascii="Times New Roman" w:hAnsi="Times New Roman" w:cs="Times New Roman"/>
          <w:color w:val="000000" w:themeColor="text1"/>
          <w:sz w:val="28"/>
          <w:szCs w:val="28"/>
          <w:lang w:val="de-DE"/>
        </w:rPr>
        <w:t>[</w:t>
      </w:r>
      <w:r w:rsidR="00916BAE" w:rsidRPr="00916BAE">
        <w:rPr>
          <w:rStyle w:val="aa"/>
          <w:rFonts w:ascii="Times New Roman" w:hAnsi="Times New Roman" w:cs="Times New Roman"/>
          <w:bCs/>
          <w:i w:val="0"/>
          <w:iCs w:val="0"/>
          <w:sz w:val="28"/>
          <w:szCs w:val="28"/>
          <w:shd w:val="clear" w:color="auto" w:fill="FFFFFF"/>
          <w:lang w:val="de-DE"/>
        </w:rPr>
        <w:t>Moníková 2004:307</w:t>
      </w:r>
      <w:r w:rsidR="00916BAE" w:rsidRPr="00916BAE">
        <w:rPr>
          <w:rFonts w:ascii="Times New Roman" w:hAnsi="Times New Roman" w:cs="Times New Roman"/>
          <w:sz w:val="28"/>
          <w:szCs w:val="28"/>
          <w:lang w:val="de-DE"/>
        </w:rPr>
        <w:t>]</w:t>
      </w:r>
    </w:p>
    <w:p w:rsidR="007E4DC3" w:rsidRPr="006C08F3" w:rsidRDefault="007E4DC3" w:rsidP="00761B2C">
      <w:pPr>
        <w:spacing w:line="360" w:lineRule="auto"/>
        <w:ind w:firstLine="709"/>
        <w:jc w:val="both"/>
        <w:rPr>
          <w:rFonts w:ascii="Times New Roman" w:hAnsi="Times New Roman" w:cs="Times New Roman"/>
          <w:sz w:val="28"/>
          <w:szCs w:val="28"/>
        </w:rPr>
      </w:pPr>
      <w:r w:rsidRPr="006C08F3">
        <w:rPr>
          <w:rFonts w:ascii="Times New Roman" w:hAnsi="Times New Roman" w:cs="Times New Roman"/>
          <w:sz w:val="28"/>
          <w:szCs w:val="28"/>
        </w:rPr>
        <w:t xml:space="preserve">В употреблении названий русских песен в переводе есть один интересный момент, который требует особого комментария. Обычно переводчица использует для написания названий русских песен чешский язык с курсивом: напр., </w:t>
      </w:r>
      <w:r w:rsidRPr="006C08F3">
        <w:rPr>
          <w:rFonts w:ascii="Times New Roman" w:hAnsi="Times New Roman" w:cs="Times New Roman"/>
          <w:i/>
          <w:sz w:val="28"/>
          <w:szCs w:val="28"/>
          <w:lang w:val="cs-CZ"/>
        </w:rPr>
        <w:t>Put´ dorožka</w:t>
      </w:r>
      <w:r w:rsidRPr="006C08F3">
        <w:rPr>
          <w:rFonts w:ascii="Times New Roman" w:hAnsi="Times New Roman" w:cs="Times New Roman"/>
          <w:sz w:val="28"/>
          <w:szCs w:val="28"/>
          <w:lang w:val="cs-CZ"/>
        </w:rPr>
        <w:t xml:space="preserve"> </w:t>
      </w:r>
      <w:r w:rsidR="00916BAE" w:rsidRPr="00916BAE">
        <w:rPr>
          <w:rFonts w:ascii="Times New Roman" w:hAnsi="Times New Roman" w:cs="Times New Roman"/>
          <w:color w:val="000000" w:themeColor="text1"/>
          <w:sz w:val="28"/>
          <w:szCs w:val="28"/>
        </w:rPr>
        <w:t>[</w:t>
      </w:r>
      <w:r w:rsidR="00916BAE" w:rsidRPr="00916BAE">
        <w:rPr>
          <w:rStyle w:val="aa"/>
          <w:rFonts w:ascii="Times New Roman" w:hAnsi="Times New Roman" w:cs="Times New Roman"/>
          <w:bCs/>
          <w:i w:val="0"/>
          <w:iCs w:val="0"/>
          <w:sz w:val="28"/>
          <w:szCs w:val="28"/>
          <w:shd w:val="clear" w:color="auto" w:fill="FFFFFF"/>
          <w:lang w:val="de-DE"/>
        </w:rPr>
        <w:t>Mon</w:t>
      </w:r>
      <w:r w:rsidR="00916BAE" w:rsidRPr="00916BAE">
        <w:rPr>
          <w:rStyle w:val="aa"/>
          <w:rFonts w:ascii="Times New Roman" w:hAnsi="Times New Roman" w:cs="Times New Roman"/>
          <w:bCs/>
          <w:i w:val="0"/>
          <w:iCs w:val="0"/>
          <w:sz w:val="28"/>
          <w:szCs w:val="28"/>
          <w:shd w:val="clear" w:color="auto" w:fill="FFFFFF"/>
        </w:rPr>
        <w:t>í</w:t>
      </w:r>
      <w:r w:rsidR="00916BAE" w:rsidRPr="00916BAE">
        <w:rPr>
          <w:rStyle w:val="aa"/>
          <w:rFonts w:ascii="Times New Roman" w:hAnsi="Times New Roman" w:cs="Times New Roman"/>
          <w:bCs/>
          <w:i w:val="0"/>
          <w:iCs w:val="0"/>
          <w:sz w:val="28"/>
          <w:szCs w:val="28"/>
          <w:shd w:val="clear" w:color="auto" w:fill="FFFFFF"/>
          <w:lang w:val="de-DE"/>
        </w:rPr>
        <w:t>kov</w:t>
      </w:r>
      <w:r w:rsidR="00916BAE" w:rsidRPr="00916BAE">
        <w:rPr>
          <w:rStyle w:val="aa"/>
          <w:rFonts w:ascii="Times New Roman" w:hAnsi="Times New Roman" w:cs="Times New Roman"/>
          <w:bCs/>
          <w:i w:val="0"/>
          <w:iCs w:val="0"/>
          <w:sz w:val="28"/>
          <w:szCs w:val="28"/>
          <w:shd w:val="clear" w:color="auto" w:fill="FFFFFF"/>
        </w:rPr>
        <w:t>á 2004:</w:t>
      </w:r>
      <w:r w:rsidR="00916BAE">
        <w:rPr>
          <w:rStyle w:val="aa"/>
          <w:rFonts w:ascii="Times New Roman" w:hAnsi="Times New Roman" w:cs="Times New Roman"/>
          <w:bCs/>
          <w:i w:val="0"/>
          <w:iCs w:val="0"/>
          <w:sz w:val="28"/>
          <w:szCs w:val="28"/>
          <w:shd w:val="clear" w:color="auto" w:fill="FFFFFF"/>
        </w:rPr>
        <w:t>284</w:t>
      </w:r>
      <w:r w:rsidR="00916BAE" w:rsidRPr="00916BAE">
        <w:rPr>
          <w:rFonts w:ascii="Times New Roman" w:hAnsi="Times New Roman" w:cs="Times New Roman"/>
          <w:sz w:val="28"/>
          <w:szCs w:val="28"/>
        </w:rPr>
        <w:t>]</w:t>
      </w:r>
      <w:r w:rsidRPr="006C08F3">
        <w:rPr>
          <w:rFonts w:ascii="Times New Roman" w:hAnsi="Times New Roman" w:cs="Times New Roman"/>
          <w:sz w:val="28"/>
          <w:szCs w:val="28"/>
        </w:rPr>
        <w:t xml:space="preserve">, то же самое происходит в использовании песенных цитат. Однако один раз за повествование переводчица отходит от этого правила и </w:t>
      </w:r>
      <w:r>
        <w:rPr>
          <w:rFonts w:ascii="Times New Roman" w:hAnsi="Times New Roman" w:cs="Times New Roman"/>
          <w:sz w:val="28"/>
          <w:szCs w:val="28"/>
        </w:rPr>
        <w:t>н</w:t>
      </w:r>
      <w:r w:rsidRPr="006C08F3">
        <w:rPr>
          <w:rFonts w:ascii="Times New Roman" w:hAnsi="Times New Roman" w:cs="Times New Roman"/>
          <w:sz w:val="28"/>
          <w:szCs w:val="28"/>
        </w:rPr>
        <w:t>е использует курсив</w:t>
      </w:r>
      <w:r>
        <w:rPr>
          <w:rFonts w:ascii="Times New Roman" w:hAnsi="Times New Roman" w:cs="Times New Roman"/>
          <w:sz w:val="28"/>
          <w:szCs w:val="28"/>
        </w:rPr>
        <w:t>, то есть тем самым снижает чувство дистанцированности</w:t>
      </w:r>
      <w:r w:rsidRPr="006C08F3">
        <w:rPr>
          <w:rFonts w:ascii="Times New Roman" w:hAnsi="Times New Roman" w:cs="Times New Roman"/>
          <w:sz w:val="28"/>
          <w:szCs w:val="28"/>
        </w:rPr>
        <w:t xml:space="preserve">: </w:t>
      </w:r>
    </w:p>
    <w:p w:rsidR="007E4DC3" w:rsidRPr="006C08F3" w:rsidRDefault="007E4DC3" w:rsidP="00761B2C">
      <w:pPr>
        <w:spacing w:line="360" w:lineRule="auto"/>
        <w:ind w:firstLine="709"/>
        <w:jc w:val="both"/>
        <w:rPr>
          <w:rFonts w:ascii="Times New Roman" w:hAnsi="Times New Roman" w:cs="Times New Roman"/>
          <w:sz w:val="28"/>
          <w:szCs w:val="28"/>
        </w:rPr>
      </w:pPr>
      <w:r w:rsidRPr="00916BAE">
        <w:rPr>
          <w:rFonts w:ascii="Times New Roman" w:hAnsi="Times New Roman" w:cs="Times New Roman"/>
          <w:sz w:val="28"/>
          <w:szCs w:val="28"/>
          <w:lang w:val="de-DE"/>
        </w:rPr>
        <w:t>«</w:t>
      </w:r>
      <w:r w:rsidRPr="00916BAE">
        <w:rPr>
          <w:rFonts w:ascii="Times New Roman" w:hAnsi="Times New Roman" w:cs="Times New Roman"/>
          <w:sz w:val="28"/>
          <w:szCs w:val="28"/>
          <w:lang w:val="cs-CZ"/>
        </w:rPr>
        <w:t>Kalinku</w:t>
      </w:r>
      <w:r w:rsidRPr="00916BAE">
        <w:rPr>
          <w:rFonts w:ascii="Times New Roman" w:hAnsi="Times New Roman" w:cs="Times New Roman"/>
          <w:sz w:val="28"/>
          <w:szCs w:val="28"/>
          <w:lang w:val="de-DE"/>
        </w:rPr>
        <w:t>!</w:t>
      </w:r>
      <w:r w:rsidRPr="00916BAE">
        <w:rPr>
          <w:rFonts w:ascii="Times New Roman" w:hAnsi="Times New Roman" w:cs="Times New Roman"/>
          <w:sz w:val="28"/>
          <w:szCs w:val="28"/>
          <w:lang w:val="cs-CZ"/>
        </w:rPr>
        <w:t xml:space="preserve"> Kat´ušu!»</w:t>
      </w:r>
      <w:r w:rsidRPr="00173C0A">
        <w:rPr>
          <w:rFonts w:ascii="Times New Roman" w:hAnsi="Times New Roman" w:cs="Times New Roman"/>
          <w:i/>
          <w:sz w:val="28"/>
          <w:szCs w:val="28"/>
          <w:lang w:val="cs-CZ"/>
        </w:rPr>
        <w:t xml:space="preserve"> volají matematici. «Široka strana moja rodnaja!» ozve se os dveří hlubokym hlasem</w:t>
      </w:r>
      <w:r w:rsidR="00173C0A" w:rsidRPr="00173C0A">
        <w:rPr>
          <w:rFonts w:ascii="Times New Roman" w:hAnsi="Times New Roman" w:cs="Times New Roman"/>
          <w:i/>
          <w:sz w:val="28"/>
          <w:szCs w:val="28"/>
          <w:lang w:val="cs-CZ"/>
        </w:rPr>
        <w:t>»</w:t>
      </w:r>
      <w:r w:rsidRPr="00173C0A">
        <w:rPr>
          <w:rFonts w:ascii="Times New Roman" w:hAnsi="Times New Roman" w:cs="Times New Roman"/>
          <w:i/>
          <w:sz w:val="28"/>
          <w:szCs w:val="28"/>
          <w:lang w:val="cs-CZ"/>
        </w:rPr>
        <w:t>.</w:t>
      </w:r>
      <w:r w:rsidRPr="006C08F3">
        <w:rPr>
          <w:rFonts w:ascii="Times New Roman" w:hAnsi="Times New Roman" w:cs="Times New Roman"/>
          <w:sz w:val="28"/>
          <w:szCs w:val="28"/>
          <w:lang w:val="cs-CZ"/>
        </w:rPr>
        <w:t xml:space="preserve"> </w:t>
      </w:r>
      <w:proofErr w:type="gramStart"/>
      <w:r w:rsidR="001D5F5E" w:rsidRPr="00090B27">
        <w:rPr>
          <w:rFonts w:ascii="Times New Roman" w:hAnsi="Times New Roman" w:cs="Times New Roman"/>
          <w:color w:val="000000" w:themeColor="text1"/>
          <w:sz w:val="28"/>
          <w:szCs w:val="28"/>
        </w:rPr>
        <w:t>[</w:t>
      </w:r>
      <w:r w:rsidR="001D5F5E" w:rsidRPr="00916BAE">
        <w:rPr>
          <w:rStyle w:val="aa"/>
          <w:rFonts w:ascii="Times New Roman" w:hAnsi="Times New Roman" w:cs="Times New Roman"/>
          <w:bCs/>
          <w:i w:val="0"/>
          <w:iCs w:val="0"/>
          <w:sz w:val="28"/>
          <w:szCs w:val="28"/>
          <w:shd w:val="clear" w:color="auto" w:fill="FFFFFF"/>
          <w:lang w:val="de-DE"/>
        </w:rPr>
        <w:t>Mon</w:t>
      </w:r>
      <w:r w:rsidR="001D5F5E" w:rsidRPr="00090B27">
        <w:rPr>
          <w:rStyle w:val="aa"/>
          <w:rFonts w:ascii="Times New Roman" w:hAnsi="Times New Roman" w:cs="Times New Roman"/>
          <w:bCs/>
          <w:i w:val="0"/>
          <w:iCs w:val="0"/>
          <w:sz w:val="28"/>
          <w:szCs w:val="28"/>
          <w:shd w:val="clear" w:color="auto" w:fill="FFFFFF"/>
        </w:rPr>
        <w:t>í</w:t>
      </w:r>
      <w:r w:rsidR="001D5F5E" w:rsidRPr="00916BAE">
        <w:rPr>
          <w:rStyle w:val="aa"/>
          <w:rFonts w:ascii="Times New Roman" w:hAnsi="Times New Roman" w:cs="Times New Roman"/>
          <w:bCs/>
          <w:i w:val="0"/>
          <w:iCs w:val="0"/>
          <w:sz w:val="28"/>
          <w:szCs w:val="28"/>
          <w:shd w:val="clear" w:color="auto" w:fill="FFFFFF"/>
          <w:lang w:val="de-DE"/>
        </w:rPr>
        <w:t>kov</w:t>
      </w:r>
      <w:r w:rsidR="001D5F5E" w:rsidRPr="00090B27">
        <w:rPr>
          <w:rStyle w:val="aa"/>
          <w:rFonts w:ascii="Times New Roman" w:hAnsi="Times New Roman" w:cs="Times New Roman"/>
          <w:bCs/>
          <w:i w:val="0"/>
          <w:iCs w:val="0"/>
          <w:sz w:val="28"/>
          <w:szCs w:val="28"/>
          <w:shd w:val="clear" w:color="auto" w:fill="FFFFFF"/>
        </w:rPr>
        <w:t>á 2004:</w:t>
      </w:r>
      <w:r w:rsidR="001D5F5E">
        <w:rPr>
          <w:rStyle w:val="aa"/>
          <w:rFonts w:ascii="Times New Roman" w:hAnsi="Times New Roman" w:cs="Times New Roman"/>
          <w:bCs/>
          <w:i w:val="0"/>
          <w:iCs w:val="0"/>
          <w:sz w:val="28"/>
          <w:szCs w:val="28"/>
          <w:shd w:val="clear" w:color="auto" w:fill="FFFFFF"/>
        </w:rPr>
        <w:t>255</w:t>
      </w:r>
      <w:r w:rsidR="001D5F5E" w:rsidRPr="00090B27">
        <w:rPr>
          <w:rFonts w:ascii="Times New Roman" w:hAnsi="Times New Roman" w:cs="Times New Roman"/>
          <w:sz w:val="28"/>
          <w:szCs w:val="28"/>
        </w:rPr>
        <w:t>]</w:t>
      </w:r>
      <w:r w:rsidRPr="006C08F3">
        <w:rPr>
          <w:rFonts w:ascii="Times New Roman" w:hAnsi="Times New Roman" w:cs="Times New Roman"/>
          <w:sz w:val="28"/>
          <w:szCs w:val="28"/>
        </w:rPr>
        <w:t xml:space="preserve"> </w:t>
      </w:r>
      <w:r>
        <w:rPr>
          <w:rFonts w:ascii="Times New Roman" w:hAnsi="Times New Roman" w:cs="Times New Roman"/>
          <w:sz w:val="28"/>
          <w:szCs w:val="28"/>
        </w:rPr>
        <w:t>(«Калинку!</w:t>
      </w:r>
      <w:proofErr w:type="gramEnd"/>
      <w:r>
        <w:rPr>
          <w:rFonts w:ascii="Times New Roman" w:hAnsi="Times New Roman" w:cs="Times New Roman"/>
          <w:sz w:val="28"/>
          <w:szCs w:val="28"/>
        </w:rPr>
        <w:t xml:space="preserve"> Катюшу!»</w:t>
      </w:r>
      <w:r w:rsidR="00173C0A">
        <w:rPr>
          <w:rFonts w:ascii="Times New Roman" w:hAnsi="Times New Roman" w:cs="Times New Roman"/>
          <w:sz w:val="28"/>
          <w:szCs w:val="28"/>
        </w:rPr>
        <w:t xml:space="preserve"> - кричат</w:t>
      </w:r>
      <w:r>
        <w:rPr>
          <w:rFonts w:ascii="Times New Roman" w:hAnsi="Times New Roman" w:cs="Times New Roman"/>
          <w:sz w:val="28"/>
          <w:szCs w:val="28"/>
        </w:rPr>
        <w:t xml:space="preserve"> математики. </w:t>
      </w:r>
      <w:proofErr w:type="gramStart"/>
      <w:r>
        <w:rPr>
          <w:rFonts w:ascii="Times New Roman" w:hAnsi="Times New Roman" w:cs="Times New Roman"/>
          <w:sz w:val="28"/>
          <w:szCs w:val="28"/>
        </w:rPr>
        <w:t xml:space="preserve">«Широка страна моя родная!» - </w:t>
      </w:r>
      <w:r w:rsidR="00173C0A">
        <w:rPr>
          <w:rFonts w:ascii="Times New Roman" w:hAnsi="Times New Roman" w:cs="Times New Roman"/>
          <w:sz w:val="28"/>
          <w:szCs w:val="28"/>
        </w:rPr>
        <w:t>звучит из-за дверей низкий голос»</w:t>
      </w:r>
      <w:r>
        <w:rPr>
          <w:rFonts w:ascii="Times New Roman" w:hAnsi="Times New Roman" w:cs="Times New Roman"/>
          <w:sz w:val="28"/>
          <w:szCs w:val="28"/>
        </w:rPr>
        <w:t xml:space="preserve">). </w:t>
      </w:r>
      <w:proofErr w:type="gramEnd"/>
    </w:p>
    <w:p w:rsidR="007E4DC3" w:rsidRPr="006C08F3" w:rsidRDefault="007E4DC3" w:rsidP="00761B2C">
      <w:pPr>
        <w:spacing w:line="360" w:lineRule="auto"/>
        <w:ind w:firstLine="709"/>
        <w:jc w:val="both"/>
        <w:rPr>
          <w:rFonts w:ascii="Times New Roman" w:hAnsi="Times New Roman" w:cs="Times New Roman"/>
          <w:sz w:val="28"/>
          <w:szCs w:val="28"/>
        </w:rPr>
      </w:pPr>
      <w:r w:rsidRPr="006C08F3">
        <w:rPr>
          <w:rFonts w:ascii="Times New Roman" w:hAnsi="Times New Roman" w:cs="Times New Roman"/>
          <w:sz w:val="28"/>
          <w:szCs w:val="28"/>
        </w:rPr>
        <w:t xml:space="preserve">В этом случае в одном предложении соединяются два разных способа </w:t>
      </w:r>
      <w:r w:rsidR="00D14FFA">
        <w:rPr>
          <w:rFonts w:ascii="Times New Roman" w:hAnsi="Times New Roman" w:cs="Times New Roman"/>
          <w:sz w:val="28"/>
          <w:szCs w:val="28"/>
        </w:rPr>
        <w:t>написания</w:t>
      </w:r>
      <w:r w:rsidRPr="006C08F3">
        <w:rPr>
          <w:rFonts w:ascii="Times New Roman" w:hAnsi="Times New Roman" w:cs="Times New Roman"/>
          <w:sz w:val="28"/>
          <w:szCs w:val="28"/>
        </w:rPr>
        <w:t xml:space="preserve"> русских песенных названий, хотя в оригинале Либуше Моникова никакого различия между ними не показала. Здесь, возможно, имеет место личное языковое сознание переводчицы, которая не пожелала первые два </w:t>
      </w:r>
      <w:r w:rsidRPr="006C08F3">
        <w:rPr>
          <w:rFonts w:ascii="Times New Roman" w:hAnsi="Times New Roman" w:cs="Times New Roman"/>
          <w:sz w:val="28"/>
          <w:szCs w:val="28"/>
        </w:rPr>
        <w:lastRenderedPageBreak/>
        <w:t>названия делать слишком отстраненным и потому использовала в их написании стандартный шрифт</w:t>
      </w:r>
      <w:r>
        <w:rPr>
          <w:rFonts w:ascii="Times New Roman" w:hAnsi="Times New Roman" w:cs="Times New Roman"/>
          <w:sz w:val="28"/>
          <w:szCs w:val="28"/>
        </w:rPr>
        <w:t>. Это говорит о том, что</w:t>
      </w:r>
      <w:r w:rsidR="00400D31">
        <w:rPr>
          <w:rFonts w:ascii="Times New Roman" w:hAnsi="Times New Roman" w:cs="Times New Roman"/>
          <w:sz w:val="28"/>
          <w:szCs w:val="28"/>
        </w:rPr>
        <w:t>, возможно,</w:t>
      </w:r>
      <w:r>
        <w:rPr>
          <w:rFonts w:ascii="Times New Roman" w:hAnsi="Times New Roman" w:cs="Times New Roman"/>
          <w:sz w:val="28"/>
          <w:szCs w:val="28"/>
        </w:rPr>
        <w:t xml:space="preserve"> Яне Зубковой, переводчице, первые две песни не кажутся столь далекими от чешской культуры. </w:t>
      </w:r>
    </w:p>
    <w:p w:rsidR="007E4DC3" w:rsidRPr="006C08F3" w:rsidRDefault="007E4DC3" w:rsidP="00761B2C">
      <w:pPr>
        <w:spacing w:line="360" w:lineRule="auto"/>
        <w:ind w:firstLine="709"/>
        <w:jc w:val="both"/>
        <w:rPr>
          <w:rFonts w:ascii="Times New Roman" w:hAnsi="Times New Roman" w:cs="Times New Roman"/>
          <w:sz w:val="28"/>
          <w:szCs w:val="28"/>
        </w:rPr>
      </w:pPr>
      <w:r w:rsidRPr="006C08F3">
        <w:rPr>
          <w:rFonts w:ascii="Times New Roman" w:hAnsi="Times New Roman" w:cs="Times New Roman"/>
          <w:sz w:val="28"/>
          <w:szCs w:val="28"/>
          <w:lang w:val="cs-CZ"/>
        </w:rPr>
        <w:t xml:space="preserve">Интересны </w:t>
      </w:r>
      <w:r w:rsidRPr="006C08F3">
        <w:rPr>
          <w:rFonts w:ascii="Times New Roman" w:hAnsi="Times New Roman" w:cs="Times New Roman"/>
          <w:sz w:val="28"/>
          <w:szCs w:val="28"/>
        </w:rPr>
        <w:t xml:space="preserve">также </w:t>
      </w:r>
      <w:r w:rsidRPr="006C08F3">
        <w:rPr>
          <w:rFonts w:ascii="Times New Roman" w:hAnsi="Times New Roman" w:cs="Times New Roman"/>
          <w:sz w:val="28"/>
          <w:szCs w:val="28"/>
          <w:lang w:val="cs-CZ"/>
        </w:rPr>
        <w:t xml:space="preserve">случаи, когда переводчица играет с вкраплениями, которых нет в оригинальном тексте.  Так, например, слово </w:t>
      </w:r>
      <w:r w:rsidRPr="00173C0A">
        <w:rPr>
          <w:rFonts w:ascii="Times New Roman" w:hAnsi="Times New Roman" w:cs="Times New Roman"/>
          <w:i/>
          <w:sz w:val="28"/>
          <w:szCs w:val="28"/>
          <w:lang w:val="cs-CZ"/>
        </w:rPr>
        <w:t>Sammelkarte</w:t>
      </w:r>
      <w:r w:rsidR="001D5F5E">
        <w:rPr>
          <w:rFonts w:ascii="Times New Roman" w:hAnsi="Times New Roman" w:cs="Times New Roman"/>
          <w:i/>
          <w:sz w:val="28"/>
          <w:szCs w:val="28"/>
        </w:rPr>
        <w:t xml:space="preserve"> </w:t>
      </w:r>
      <w:r w:rsidR="001D5F5E" w:rsidRPr="001D5F5E">
        <w:rPr>
          <w:rFonts w:ascii="Times New Roman" w:hAnsi="Times New Roman" w:cs="Times New Roman"/>
          <w:color w:val="000000" w:themeColor="text1"/>
          <w:sz w:val="28"/>
          <w:szCs w:val="28"/>
        </w:rPr>
        <w:t>[</w:t>
      </w:r>
      <w:r w:rsidR="001D5F5E" w:rsidRPr="00916BAE">
        <w:rPr>
          <w:rStyle w:val="aa"/>
          <w:rFonts w:ascii="Times New Roman" w:hAnsi="Times New Roman" w:cs="Times New Roman"/>
          <w:bCs/>
          <w:i w:val="0"/>
          <w:iCs w:val="0"/>
          <w:sz w:val="28"/>
          <w:szCs w:val="28"/>
          <w:shd w:val="clear" w:color="auto" w:fill="FFFFFF"/>
          <w:lang w:val="de-DE"/>
        </w:rPr>
        <w:t>Mon</w:t>
      </w:r>
      <w:r w:rsidR="001D5F5E" w:rsidRPr="001D5F5E">
        <w:rPr>
          <w:rStyle w:val="aa"/>
          <w:rFonts w:ascii="Times New Roman" w:hAnsi="Times New Roman" w:cs="Times New Roman"/>
          <w:bCs/>
          <w:i w:val="0"/>
          <w:iCs w:val="0"/>
          <w:sz w:val="28"/>
          <w:szCs w:val="28"/>
          <w:shd w:val="clear" w:color="auto" w:fill="FFFFFF"/>
        </w:rPr>
        <w:t>í</w:t>
      </w:r>
      <w:r w:rsidR="001D5F5E" w:rsidRPr="00916BAE">
        <w:rPr>
          <w:rStyle w:val="aa"/>
          <w:rFonts w:ascii="Times New Roman" w:hAnsi="Times New Roman" w:cs="Times New Roman"/>
          <w:bCs/>
          <w:i w:val="0"/>
          <w:iCs w:val="0"/>
          <w:sz w:val="28"/>
          <w:szCs w:val="28"/>
          <w:shd w:val="clear" w:color="auto" w:fill="FFFFFF"/>
          <w:lang w:val="de-DE"/>
        </w:rPr>
        <w:t>kov</w:t>
      </w:r>
      <w:r w:rsidR="001D5F5E" w:rsidRPr="001D5F5E">
        <w:rPr>
          <w:rStyle w:val="aa"/>
          <w:rFonts w:ascii="Times New Roman" w:hAnsi="Times New Roman" w:cs="Times New Roman"/>
          <w:bCs/>
          <w:i w:val="0"/>
          <w:iCs w:val="0"/>
          <w:sz w:val="28"/>
          <w:szCs w:val="28"/>
          <w:shd w:val="clear" w:color="auto" w:fill="FFFFFF"/>
        </w:rPr>
        <w:t xml:space="preserve">á </w:t>
      </w:r>
      <w:r w:rsidR="001D5F5E">
        <w:rPr>
          <w:rStyle w:val="aa"/>
          <w:rFonts w:ascii="Times New Roman" w:hAnsi="Times New Roman" w:cs="Times New Roman"/>
          <w:bCs/>
          <w:i w:val="0"/>
          <w:iCs w:val="0"/>
          <w:sz w:val="28"/>
          <w:szCs w:val="28"/>
          <w:shd w:val="clear" w:color="auto" w:fill="FFFFFF"/>
        </w:rPr>
        <w:t>1987</w:t>
      </w:r>
      <w:r w:rsidR="001D5F5E" w:rsidRPr="001D5F5E">
        <w:rPr>
          <w:rStyle w:val="aa"/>
          <w:rFonts w:ascii="Times New Roman" w:hAnsi="Times New Roman" w:cs="Times New Roman"/>
          <w:bCs/>
          <w:i w:val="0"/>
          <w:iCs w:val="0"/>
          <w:sz w:val="28"/>
          <w:szCs w:val="28"/>
          <w:shd w:val="clear" w:color="auto" w:fill="FFFFFF"/>
        </w:rPr>
        <w:t>:</w:t>
      </w:r>
      <w:r w:rsidR="001D5F5E">
        <w:rPr>
          <w:rStyle w:val="aa"/>
          <w:rFonts w:ascii="Times New Roman" w:hAnsi="Times New Roman" w:cs="Times New Roman"/>
          <w:bCs/>
          <w:i w:val="0"/>
          <w:iCs w:val="0"/>
          <w:sz w:val="28"/>
          <w:szCs w:val="28"/>
          <w:shd w:val="clear" w:color="auto" w:fill="FFFFFF"/>
        </w:rPr>
        <w:t>389</w:t>
      </w:r>
      <w:r w:rsidR="001D5F5E" w:rsidRPr="001D5F5E">
        <w:rPr>
          <w:rFonts w:ascii="Times New Roman" w:hAnsi="Times New Roman" w:cs="Times New Roman"/>
          <w:sz w:val="28"/>
          <w:szCs w:val="28"/>
        </w:rPr>
        <w:t>]</w:t>
      </w:r>
      <w:r w:rsidRPr="006C08F3">
        <w:rPr>
          <w:rFonts w:ascii="Times New Roman" w:hAnsi="Times New Roman" w:cs="Times New Roman"/>
          <w:sz w:val="28"/>
          <w:szCs w:val="28"/>
        </w:rPr>
        <w:t xml:space="preserve">, никак не выделенное Либуше Мониковой в романе, Яна Зубкова меняет на слово </w:t>
      </w:r>
      <w:r w:rsidRPr="006C08F3">
        <w:rPr>
          <w:rFonts w:ascii="Times New Roman" w:hAnsi="Times New Roman" w:cs="Times New Roman"/>
          <w:i/>
          <w:sz w:val="28"/>
          <w:szCs w:val="28"/>
          <w:lang w:val="cs-CZ"/>
        </w:rPr>
        <w:t>bumážka</w:t>
      </w:r>
      <w:r w:rsidR="001D5F5E">
        <w:rPr>
          <w:rFonts w:ascii="Times New Roman" w:hAnsi="Times New Roman" w:cs="Times New Roman"/>
          <w:i/>
          <w:sz w:val="28"/>
          <w:szCs w:val="28"/>
        </w:rPr>
        <w:t xml:space="preserve"> </w:t>
      </w:r>
      <w:r w:rsidR="001D5F5E" w:rsidRPr="001D5F5E">
        <w:rPr>
          <w:rFonts w:ascii="Times New Roman" w:hAnsi="Times New Roman" w:cs="Times New Roman"/>
          <w:color w:val="000000" w:themeColor="text1"/>
          <w:sz w:val="28"/>
          <w:szCs w:val="28"/>
        </w:rPr>
        <w:t>[</w:t>
      </w:r>
      <w:r w:rsidR="001D5F5E" w:rsidRPr="00916BAE">
        <w:rPr>
          <w:rStyle w:val="aa"/>
          <w:rFonts w:ascii="Times New Roman" w:hAnsi="Times New Roman" w:cs="Times New Roman"/>
          <w:bCs/>
          <w:i w:val="0"/>
          <w:iCs w:val="0"/>
          <w:sz w:val="28"/>
          <w:szCs w:val="28"/>
          <w:shd w:val="clear" w:color="auto" w:fill="FFFFFF"/>
          <w:lang w:val="de-DE"/>
        </w:rPr>
        <w:t>Mon</w:t>
      </w:r>
      <w:r w:rsidR="001D5F5E" w:rsidRPr="001D5F5E">
        <w:rPr>
          <w:rStyle w:val="aa"/>
          <w:rFonts w:ascii="Times New Roman" w:hAnsi="Times New Roman" w:cs="Times New Roman"/>
          <w:bCs/>
          <w:i w:val="0"/>
          <w:iCs w:val="0"/>
          <w:sz w:val="28"/>
          <w:szCs w:val="28"/>
          <w:shd w:val="clear" w:color="auto" w:fill="FFFFFF"/>
        </w:rPr>
        <w:t>í</w:t>
      </w:r>
      <w:r w:rsidR="001D5F5E" w:rsidRPr="00916BAE">
        <w:rPr>
          <w:rStyle w:val="aa"/>
          <w:rFonts w:ascii="Times New Roman" w:hAnsi="Times New Roman" w:cs="Times New Roman"/>
          <w:bCs/>
          <w:i w:val="0"/>
          <w:iCs w:val="0"/>
          <w:sz w:val="28"/>
          <w:szCs w:val="28"/>
          <w:shd w:val="clear" w:color="auto" w:fill="FFFFFF"/>
          <w:lang w:val="de-DE"/>
        </w:rPr>
        <w:t>kov</w:t>
      </w:r>
      <w:r w:rsidR="001D5F5E" w:rsidRPr="001D5F5E">
        <w:rPr>
          <w:rStyle w:val="aa"/>
          <w:rFonts w:ascii="Times New Roman" w:hAnsi="Times New Roman" w:cs="Times New Roman"/>
          <w:bCs/>
          <w:i w:val="0"/>
          <w:iCs w:val="0"/>
          <w:sz w:val="28"/>
          <w:szCs w:val="28"/>
          <w:shd w:val="clear" w:color="auto" w:fill="FFFFFF"/>
        </w:rPr>
        <w:t>á 2004:</w:t>
      </w:r>
      <w:r w:rsidR="001D5F5E">
        <w:rPr>
          <w:rStyle w:val="aa"/>
          <w:rFonts w:ascii="Times New Roman" w:hAnsi="Times New Roman" w:cs="Times New Roman"/>
          <w:bCs/>
          <w:i w:val="0"/>
          <w:iCs w:val="0"/>
          <w:sz w:val="28"/>
          <w:szCs w:val="28"/>
          <w:shd w:val="clear" w:color="auto" w:fill="FFFFFF"/>
        </w:rPr>
        <w:t>322</w:t>
      </w:r>
      <w:r w:rsidR="001D5F5E" w:rsidRPr="001D5F5E">
        <w:rPr>
          <w:rFonts w:ascii="Times New Roman" w:hAnsi="Times New Roman" w:cs="Times New Roman"/>
          <w:sz w:val="28"/>
          <w:szCs w:val="28"/>
        </w:rPr>
        <w:t>]</w:t>
      </w:r>
      <w:r w:rsidRPr="006C08F3">
        <w:rPr>
          <w:rFonts w:ascii="Times New Roman" w:hAnsi="Times New Roman" w:cs="Times New Roman"/>
          <w:sz w:val="28"/>
          <w:szCs w:val="28"/>
          <w:lang w:val="cs-CZ"/>
        </w:rPr>
        <w:t xml:space="preserve"> </w:t>
      </w:r>
      <w:r w:rsidRPr="006C08F3">
        <w:rPr>
          <w:rFonts w:ascii="Times New Roman" w:hAnsi="Times New Roman" w:cs="Times New Roman"/>
          <w:sz w:val="28"/>
          <w:szCs w:val="28"/>
        </w:rPr>
        <w:t>и выделяет его курсивом, тем самым добавляя в роман еще одно вкрапление и усиливая чуждость русской культуры для чешских персонажей.</w:t>
      </w:r>
    </w:p>
    <w:p w:rsidR="007E4DC3" w:rsidRPr="006C08F3" w:rsidRDefault="007E4DC3" w:rsidP="00761B2C">
      <w:pPr>
        <w:spacing w:line="360" w:lineRule="auto"/>
        <w:ind w:firstLine="709"/>
        <w:jc w:val="both"/>
        <w:rPr>
          <w:rFonts w:ascii="Times New Roman" w:hAnsi="Times New Roman" w:cs="Times New Roman"/>
          <w:sz w:val="28"/>
          <w:szCs w:val="28"/>
        </w:rPr>
      </w:pPr>
      <w:r w:rsidRPr="006C08F3">
        <w:rPr>
          <w:rFonts w:ascii="Times New Roman" w:hAnsi="Times New Roman" w:cs="Times New Roman"/>
          <w:sz w:val="28"/>
          <w:szCs w:val="28"/>
        </w:rPr>
        <w:t>Есть и обратный случай: в предыдущей главе мы рассматривали использование слово «частушка» в немецком тексте. Либуше Моникова взяла его в кавычки, делая его более дистанцированным от немецк</w:t>
      </w:r>
      <w:r w:rsidR="00400D31">
        <w:rPr>
          <w:rFonts w:ascii="Times New Roman" w:hAnsi="Times New Roman" w:cs="Times New Roman"/>
          <w:sz w:val="28"/>
          <w:szCs w:val="28"/>
        </w:rPr>
        <w:t>ого читателя. Она транскрибировала его по-немецки</w:t>
      </w:r>
      <w:r w:rsidRPr="006C08F3">
        <w:rPr>
          <w:rFonts w:ascii="Times New Roman" w:hAnsi="Times New Roman" w:cs="Times New Roman"/>
          <w:sz w:val="28"/>
          <w:szCs w:val="28"/>
        </w:rPr>
        <w:t xml:space="preserve">, чтобы показать, что в данный момент истории эта «частушка» воспринималась чешскими персонажами как чуждая и, возможно, неприятная. </w:t>
      </w:r>
    </w:p>
    <w:p w:rsidR="007E4DC3" w:rsidRPr="006C08F3" w:rsidRDefault="007E4DC3" w:rsidP="00761B2C">
      <w:pPr>
        <w:spacing w:line="360" w:lineRule="auto"/>
        <w:ind w:firstLine="709"/>
        <w:jc w:val="both"/>
        <w:rPr>
          <w:rFonts w:ascii="Times New Roman" w:hAnsi="Times New Roman" w:cs="Times New Roman"/>
          <w:sz w:val="28"/>
          <w:szCs w:val="28"/>
        </w:rPr>
      </w:pPr>
      <w:r w:rsidRPr="006C08F3">
        <w:rPr>
          <w:rFonts w:ascii="Times New Roman" w:hAnsi="Times New Roman" w:cs="Times New Roman"/>
          <w:sz w:val="28"/>
          <w:szCs w:val="28"/>
        </w:rPr>
        <w:t xml:space="preserve">Яна Зубкова использует в тексте чешское написание этого слова: </w:t>
      </w:r>
      <w:r w:rsidRPr="00173C0A">
        <w:rPr>
          <w:rFonts w:ascii="Times New Roman" w:hAnsi="Times New Roman" w:cs="Times New Roman"/>
          <w:i/>
          <w:sz w:val="28"/>
          <w:szCs w:val="28"/>
          <w:lang w:val="cs-CZ"/>
        </w:rPr>
        <w:t>častuška</w:t>
      </w:r>
      <w:r w:rsidRPr="006C08F3">
        <w:rPr>
          <w:rFonts w:ascii="Times New Roman" w:hAnsi="Times New Roman" w:cs="Times New Roman"/>
          <w:sz w:val="28"/>
          <w:szCs w:val="28"/>
          <w:lang w:val="cs-CZ"/>
        </w:rPr>
        <w:t xml:space="preserve"> </w:t>
      </w:r>
      <w:r w:rsidR="001D5F5E" w:rsidRPr="001D5F5E">
        <w:rPr>
          <w:rFonts w:ascii="Times New Roman" w:hAnsi="Times New Roman" w:cs="Times New Roman"/>
          <w:color w:val="000000" w:themeColor="text1"/>
          <w:sz w:val="28"/>
          <w:szCs w:val="28"/>
        </w:rPr>
        <w:t>[</w:t>
      </w:r>
      <w:r w:rsidR="001D5F5E" w:rsidRPr="00916BAE">
        <w:rPr>
          <w:rStyle w:val="aa"/>
          <w:rFonts w:ascii="Times New Roman" w:hAnsi="Times New Roman" w:cs="Times New Roman"/>
          <w:bCs/>
          <w:i w:val="0"/>
          <w:iCs w:val="0"/>
          <w:sz w:val="28"/>
          <w:szCs w:val="28"/>
          <w:shd w:val="clear" w:color="auto" w:fill="FFFFFF"/>
          <w:lang w:val="de-DE"/>
        </w:rPr>
        <w:t>Mon</w:t>
      </w:r>
      <w:r w:rsidR="001D5F5E" w:rsidRPr="001D5F5E">
        <w:rPr>
          <w:rStyle w:val="aa"/>
          <w:rFonts w:ascii="Times New Roman" w:hAnsi="Times New Roman" w:cs="Times New Roman"/>
          <w:bCs/>
          <w:i w:val="0"/>
          <w:iCs w:val="0"/>
          <w:sz w:val="28"/>
          <w:szCs w:val="28"/>
          <w:shd w:val="clear" w:color="auto" w:fill="FFFFFF"/>
        </w:rPr>
        <w:t>í</w:t>
      </w:r>
      <w:r w:rsidR="001D5F5E" w:rsidRPr="00916BAE">
        <w:rPr>
          <w:rStyle w:val="aa"/>
          <w:rFonts w:ascii="Times New Roman" w:hAnsi="Times New Roman" w:cs="Times New Roman"/>
          <w:bCs/>
          <w:i w:val="0"/>
          <w:iCs w:val="0"/>
          <w:sz w:val="28"/>
          <w:szCs w:val="28"/>
          <w:shd w:val="clear" w:color="auto" w:fill="FFFFFF"/>
          <w:lang w:val="de-DE"/>
        </w:rPr>
        <w:t>kov</w:t>
      </w:r>
      <w:r w:rsidR="001D5F5E" w:rsidRPr="001D5F5E">
        <w:rPr>
          <w:rStyle w:val="aa"/>
          <w:rFonts w:ascii="Times New Roman" w:hAnsi="Times New Roman" w:cs="Times New Roman"/>
          <w:bCs/>
          <w:i w:val="0"/>
          <w:iCs w:val="0"/>
          <w:sz w:val="28"/>
          <w:szCs w:val="28"/>
          <w:shd w:val="clear" w:color="auto" w:fill="FFFFFF"/>
        </w:rPr>
        <w:t>á 2004:</w:t>
      </w:r>
      <w:r w:rsidR="001D5F5E">
        <w:rPr>
          <w:rStyle w:val="aa"/>
          <w:rFonts w:ascii="Times New Roman" w:hAnsi="Times New Roman" w:cs="Times New Roman"/>
          <w:bCs/>
          <w:i w:val="0"/>
          <w:iCs w:val="0"/>
          <w:sz w:val="28"/>
          <w:szCs w:val="28"/>
          <w:shd w:val="clear" w:color="auto" w:fill="FFFFFF"/>
        </w:rPr>
        <w:t>291</w:t>
      </w:r>
      <w:r w:rsidR="001D5F5E" w:rsidRPr="001D5F5E">
        <w:rPr>
          <w:rFonts w:ascii="Times New Roman" w:hAnsi="Times New Roman" w:cs="Times New Roman"/>
          <w:sz w:val="28"/>
          <w:szCs w:val="28"/>
        </w:rPr>
        <w:t>]</w:t>
      </w:r>
      <w:r w:rsidRPr="006C08F3">
        <w:rPr>
          <w:rFonts w:ascii="Times New Roman" w:hAnsi="Times New Roman" w:cs="Times New Roman"/>
          <w:sz w:val="28"/>
          <w:szCs w:val="28"/>
        </w:rPr>
        <w:t xml:space="preserve"> и никак при этом не выделяет его, что говорит о полной гармонии этого слова с чешским языком. Мы </w:t>
      </w:r>
      <w:r w:rsidR="00D14FFA">
        <w:rPr>
          <w:rFonts w:ascii="Times New Roman" w:hAnsi="Times New Roman" w:cs="Times New Roman"/>
          <w:sz w:val="28"/>
          <w:szCs w:val="28"/>
        </w:rPr>
        <w:t>согласимся с выбором переводчицы</w:t>
      </w:r>
      <w:r w:rsidRPr="006C08F3">
        <w:rPr>
          <w:rFonts w:ascii="Times New Roman" w:hAnsi="Times New Roman" w:cs="Times New Roman"/>
          <w:sz w:val="28"/>
          <w:szCs w:val="28"/>
        </w:rPr>
        <w:t>: чешский читатель, скорее всего, не понял бы причины выделения слова «частушка» в чешском тексте, ведь она является общей реалией славянского народа.</w:t>
      </w:r>
    </w:p>
    <w:p w:rsidR="007E4DC3" w:rsidRPr="006C08F3" w:rsidRDefault="007E4DC3" w:rsidP="00ED3E00">
      <w:pPr>
        <w:pStyle w:val="a3"/>
        <w:numPr>
          <w:ilvl w:val="0"/>
          <w:numId w:val="16"/>
        </w:numPr>
        <w:spacing w:line="360" w:lineRule="auto"/>
        <w:ind w:firstLine="709"/>
        <w:jc w:val="both"/>
        <w:rPr>
          <w:rFonts w:ascii="Times New Roman" w:hAnsi="Times New Roman" w:cs="Times New Roman"/>
          <w:sz w:val="28"/>
          <w:szCs w:val="28"/>
        </w:rPr>
      </w:pPr>
      <w:r w:rsidRPr="006C08F3">
        <w:rPr>
          <w:rFonts w:ascii="Times New Roman" w:hAnsi="Times New Roman" w:cs="Times New Roman"/>
          <w:sz w:val="28"/>
          <w:szCs w:val="28"/>
        </w:rPr>
        <w:t>Русские вкрапления с использованием кириллицы</w:t>
      </w:r>
    </w:p>
    <w:p w:rsidR="007E4DC3" w:rsidRPr="001D5F5E" w:rsidRDefault="001D5F5E" w:rsidP="001D5F5E">
      <w:pPr>
        <w:spacing w:line="360" w:lineRule="auto"/>
        <w:ind w:firstLine="709"/>
        <w:jc w:val="both"/>
        <w:rPr>
          <w:rStyle w:val="apple-converted-space"/>
          <w:rFonts w:ascii="Times New Roman" w:hAnsi="Times New Roman" w:cs="Times New Roman"/>
          <w:sz w:val="28"/>
          <w:szCs w:val="28"/>
        </w:rPr>
      </w:pPr>
      <w:r>
        <w:rPr>
          <w:rFonts w:ascii="Times New Roman" w:hAnsi="Times New Roman" w:cs="Times New Roman"/>
          <w:sz w:val="28"/>
          <w:szCs w:val="28"/>
        </w:rPr>
        <w:t xml:space="preserve">Напомним, что подобные вкрапления в тексте встречаются очень мало – всего 4 раза. Мы не станем подробно останавливаться на них, так как эти </w:t>
      </w:r>
      <w:r w:rsidR="007E4DC3" w:rsidRPr="006C08F3">
        <w:rPr>
          <w:rStyle w:val="apple-converted-space"/>
          <w:rFonts w:ascii="Times New Roman" w:hAnsi="Times New Roman" w:cs="Times New Roman"/>
          <w:sz w:val="28"/>
          <w:szCs w:val="28"/>
          <w:shd w:val="clear" w:color="auto" w:fill="FFFFFF"/>
        </w:rPr>
        <w:t>вкрапления никак не отличаются от параллельных вкраплений в оригинале романа. При этом переводчица п</w:t>
      </w:r>
      <w:r w:rsidR="007E4DC3">
        <w:rPr>
          <w:rStyle w:val="apple-converted-space"/>
          <w:rFonts w:ascii="Times New Roman" w:hAnsi="Times New Roman" w:cs="Times New Roman"/>
          <w:sz w:val="28"/>
          <w:szCs w:val="28"/>
          <w:shd w:val="clear" w:color="auto" w:fill="FFFFFF"/>
        </w:rPr>
        <w:t>одчеркивает их чуждость курсивом</w:t>
      </w:r>
      <w:r w:rsidR="007E4DC3" w:rsidRPr="006C08F3">
        <w:rPr>
          <w:rStyle w:val="apple-converted-space"/>
          <w:rFonts w:ascii="Times New Roman" w:hAnsi="Times New Roman" w:cs="Times New Roman"/>
          <w:sz w:val="28"/>
          <w:szCs w:val="28"/>
          <w:shd w:val="clear" w:color="auto" w:fill="FFFFFF"/>
        </w:rPr>
        <w:t>, чего не делает Либуше Моникова.</w:t>
      </w:r>
    </w:p>
    <w:p w:rsidR="007E4DC3" w:rsidRPr="006C08F3" w:rsidRDefault="007E4DC3" w:rsidP="00761B2C">
      <w:pPr>
        <w:spacing w:line="360" w:lineRule="auto"/>
        <w:ind w:firstLine="709"/>
        <w:jc w:val="both"/>
        <w:rPr>
          <w:rStyle w:val="apple-converted-space"/>
          <w:rFonts w:ascii="Times New Roman" w:hAnsi="Times New Roman" w:cs="Times New Roman"/>
          <w:sz w:val="28"/>
          <w:szCs w:val="28"/>
          <w:shd w:val="clear" w:color="auto" w:fill="FFFFFF"/>
        </w:rPr>
      </w:pPr>
      <w:r w:rsidRPr="006C08F3">
        <w:rPr>
          <w:rStyle w:val="apple-converted-space"/>
          <w:rFonts w:ascii="Times New Roman" w:hAnsi="Times New Roman" w:cs="Times New Roman"/>
          <w:sz w:val="28"/>
          <w:szCs w:val="28"/>
          <w:shd w:val="clear" w:color="auto" w:fill="FFFFFF"/>
        </w:rPr>
        <w:lastRenderedPageBreak/>
        <w:t>Стоит отметить, что переводчица Яна Зубкова во всех перечисленных выше случаях упоминания в тексте элементов русской культуры, русских вкраплений, использует выделение курсивом. Также курсив она использует при написании названий журналов: русских, чешских, немецких и изданий на других языках.</w:t>
      </w:r>
      <w:r w:rsidR="00173C0A">
        <w:rPr>
          <w:rStyle w:val="apple-converted-space"/>
          <w:rFonts w:ascii="Times New Roman" w:hAnsi="Times New Roman" w:cs="Times New Roman"/>
          <w:sz w:val="28"/>
          <w:szCs w:val="28"/>
          <w:shd w:val="clear" w:color="auto" w:fill="FFFFFF"/>
        </w:rPr>
        <w:t xml:space="preserve"> На наш взгляд, это делает использование курсива не совсем продуманным.</w:t>
      </w:r>
    </w:p>
    <w:p w:rsidR="007E4DC3" w:rsidRPr="006C08F3" w:rsidRDefault="007E4DC3" w:rsidP="00761B2C">
      <w:pPr>
        <w:spacing w:line="360" w:lineRule="auto"/>
        <w:ind w:firstLine="709"/>
        <w:jc w:val="both"/>
        <w:rPr>
          <w:rStyle w:val="apple-converted-space"/>
          <w:rFonts w:ascii="Times New Roman" w:hAnsi="Times New Roman" w:cs="Times New Roman"/>
          <w:sz w:val="28"/>
          <w:szCs w:val="28"/>
          <w:shd w:val="clear" w:color="auto" w:fill="FFFFFF"/>
        </w:rPr>
      </w:pPr>
      <w:r w:rsidRPr="006C08F3">
        <w:rPr>
          <w:rStyle w:val="apple-converted-space"/>
          <w:rFonts w:ascii="Times New Roman" w:hAnsi="Times New Roman" w:cs="Times New Roman"/>
          <w:sz w:val="28"/>
          <w:szCs w:val="28"/>
          <w:shd w:val="clear" w:color="auto" w:fill="FFFFFF"/>
        </w:rPr>
        <w:t xml:space="preserve">Либуше Моникова пользуется курсивом намного осторожнее и реже: в латинских наименованиях или вкраплениях других, редко встречающихся в тексте </w:t>
      </w:r>
      <w:r>
        <w:rPr>
          <w:rStyle w:val="apple-converted-space"/>
          <w:rFonts w:ascii="Times New Roman" w:hAnsi="Times New Roman" w:cs="Times New Roman"/>
          <w:sz w:val="28"/>
          <w:szCs w:val="28"/>
          <w:shd w:val="clear" w:color="auto" w:fill="FFFFFF"/>
        </w:rPr>
        <w:t>языках</w:t>
      </w:r>
      <w:r w:rsidRPr="006C08F3">
        <w:rPr>
          <w:rStyle w:val="apple-converted-space"/>
          <w:rFonts w:ascii="Times New Roman" w:hAnsi="Times New Roman" w:cs="Times New Roman"/>
          <w:sz w:val="28"/>
          <w:szCs w:val="28"/>
          <w:shd w:val="clear" w:color="auto" w:fill="FFFFFF"/>
        </w:rPr>
        <w:t xml:space="preserve">, или же для </w:t>
      </w:r>
      <w:r w:rsidR="00F8637D">
        <w:rPr>
          <w:rStyle w:val="apple-converted-space"/>
          <w:rFonts w:ascii="Times New Roman" w:hAnsi="Times New Roman" w:cs="Times New Roman"/>
          <w:sz w:val="28"/>
          <w:szCs w:val="28"/>
          <w:shd w:val="clear" w:color="auto" w:fill="FFFFFF"/>
        </w:rPr>
        <w:t>передачи</w:t>
      </w:r>
      <w:r w:rsidR="00F97B0B">
        <w:rPr>
          <w:rStyle w:val="apple-converted-space"/>
          <w:rFonts w:ascii="Times New Roman" w:hAnsi="Times New Roman" w:cs="Times New Roman"/>
          <w:sz w:val="28"/>
          <w:szCs w:val="28"/>
          <w:shd w:val="clear" w:color="auto" w:fill="FFFFFF"/>
        </w:rPr>
        <w:t xml:space="preserve"> </w:t>
      </w:r>
      <w:r w:rsidRPr="006C08F3">
        <w:rPr>
          <w:rStyle w:val="apple-converted-space"/>
          <w:rFonts w:ascii="Times New Roman" w:hAnsi="Times New Roman" w:cs="Times New Roman"/>
          <w:sz w:val="28"/>
          <w:szCs w:val="28"/>
          <w:shd w:val="clear" w:color="auto" w:fill="FFFFFF"/>
        </w:rPr>
        <w:t>иронии. Именно это позволило ей</w:t>
      </w:r>
      <w:r>
        <w:rPr>
          <w:rStyle w:val="apple-converted-space"/>
          <w:rFonts w:ascii="Times New Roman" w:hAnsi="Times New Roman" w:cs="Times New Roman"/>
          <w:sz w:val="28"/>
          <w:szCs w:val="28"/>
          <w:shd w:val="clear" w:color="auto" w:fill="FFFFFF"/>
        </w:rPr>
        <w:t>, например,</w:t>
      </w:r>
      <w:r w:rsidRPr="006C08F3">
        <w:rPr>
          <w:rStyle w:val="apple-converted-space"/>
          <w:rFonts w:ascii="Times New Roman" w:hAnsi="Times New Roman" w:cs="Times New Roman"/>
          <w:sz w:val="28"/>
          <w:szCs w:val="28"/>
          <w:shd w:val="clear" w:color="auto" w:fill="FFFFFF"/>
        </w:rPr>
        <w:t xml:space="preserve"> так ярко выделить слово «голубчик» в немецком тексте и указать читателю на его коннотации.</w:t>
      </w:r>
    </w:p>
    <w:p w:rsidR="007E4DC3" w:rsidRDefault="007E4DC3" w:rsidP="00761B2C">
      <w:pPr>
        <w:spacing w:line="360" w:lineRule="auto"/>
        <w:ind w:firstLine="709"/>
        <w:jc w:val="both"/>
        <w:rPr>
          <w:rStyle w:val="apple-converted-space"/>
          <w:rFonts w:ascii="Times New Roman" w:hAnsi="Times New Roman" w:cs="Times New Roman"/>
          <w:sz w:val="28"/>
          <w:szCs w:val="28"/>
          <w:shd w:val="clear" w:color="auto" w:fill="FFFFFF"/>
        </w:rPr>
      </w:pPr>
      <w:r w:rsidRPr="006C08F3">
        <w:rPr>
          <w:rStyle w:val="apple-converted-space"/>
          <w:rFonts w:ascii="Times New Roman" w:hAnsi="Times New Roman" w:cs="Times New Roman"/>
          <w:sz w:val="28"/>
          <w:szCs w:val="28"/>
          <w:shd w:val="clear" w:color="auto" w:fill="FFFFFF"/>
        </w:rPr>
        <w:t>Часто</w:t>
      </w:r>
      <w:r w:rsidR="00F8637D">
        <w:rPr>
          <w:rStyle w:val="apple-converted-space"/>
          <w:rFonts w:ascii="Times New Roman" w:hAnsi="Times New Roman" w:cs="Times New Roman"/>
          <w:sz w:val="28"/>
          <w:szCs w:val="28"/>
          <w:shd w:val="clear" w:color="auto" w:fill="FFFFFF"/>
        </w:rPr>
        <w:t>е</w:t>
      </w:r>
      <w:r w:rsidRPr="006C08F3">
        <w:rPr>
          <w:rStyle w:val="apple-converted-space"/>
          <w:rFonts w:ascii="Times New Roman" w:hAnsi="Times New Roman" w:cs="Times New Roman"/>
          <w:sz w:val="28"/>
          <w:szCs w:val="28"/>
          <w:shd w:val="clear" w:color="auto" w:fill="FFFFFF"/>
        </w:rPr>
        <w:t xml:space="preserve"> употребление курсива переводчице</w:t>
      </w:r>
      <w:r w:rsidR="00F8637D">
        <w:rPr>
          <w:rStyle w:val="apple-converted-space"/>
          <w:rFonts w:ascii="Times New Roman" w:hAnsi="Times New Roman" w:cs="Times New Roman"/>
          <w:sz w:val="28"/>
          <w:szCs w:val="28"/>
          <w:shd w:val="clear" w:color="auto" w:fill="FFFFFF"/>
        </w:rPr>
        <w:t>й</w:t>
      </w:r>
      <w:r w:rsidRPr="006C08F3">
        <w:rPr>
          <w:rStyle w:val="apple-converted-space"/>
          <w:rFonts w:ascii="Times New Roman" w:hAnsi="Times New Roman" w:cs="Times New Roman"/>
          <w:sz w:val="28"/>
          <w:szCs w:val="28"/>
          <w:shd w:val="clear" w:color="auto" w:fill="FFFFFF"/>
        </w:rPr>
        <w:t xml:space="preserve"> смазывает это чувство, однако делает вкрапления более заметными глазу.</w:t>
      </w:r>
      <w:r>
        <w:rPr>
          <w:rStyle w:val="apple-converted-space"/>
          <w:rFonts w:ascii="Times New Roman" w:hAnsi="Times New Roman" w:cs="Times New Roman"/>
          <w:sz w:val="28"/>
          <w:szCs w:val="28"/>
          <w:shd w:val="clear" w:color="auto" w:fill="FFFFFF"/>
        </w:rPr>
        <w:t xml:space="preserve"> </w:t>
      </w:r>
    </w:p>
    <w:p w:rsidR="007E4DC3" w:rsidRPr="006C08F3" w:rsidRDefault="007E4DC3" w:rsidP="00761B2C">
      <w:pPr>
        <w:spacing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Итак, элементы русской культуры в чешском переводе в целом сохраняют свою чуждость, которую стремилась передать Либуше Моникова. </w:t>
      </w:r>
      <w:r w:rsidR="00173C0A">
        <w:rPr>
          <w:rStyle w:val="apple-converted-space"/>
          <w:rFonts w:ascii="Times New Roman" w:hAnsi="Times New Roman" w:cs="Times New Roman"/>
          <w:sz w:val="28"/>
          <w:szCs w:val="28"/>
          <w:shd w:val="clear" w:color="auto" w:fill="FFFFFF"/>
        </w:rPr>
        <w:t>Это работает и на дихотомию «</w:t>
      </w:r>
      <w:proofErr w:type="gramStart"/>
      <w:r w:rsidR="00173C0A">
        <w:rPr>
          <w:rStyle w:val="apple-converted-space"/>
          <w:rFonts w:ascii="Times New Roman" w:hAnsi="Times New Roman" w:cs="Times New Roman"/>
          <w:sz w:val="28"/>
          <w:szCs w:val="28"/>
          <w:shd w:val="clear" w:color="auto" w:fill="FFFFFF"/>
        </w:rPr>
        <w:t>свой-чужой</w:t>
      </w:r>
      <w:proofErr w:type="gramEnd"/>
      <w:r w:rsidR="00173C0A">
        <w:rPr>
          <w:rStyle w:val="apple-converted-space"/>
          <w:rFonts w:ascii="Times New Roman" w:hAnsi="Times New Roman" w:cs="Times New Roman"/>
          <w:sz w:val="28"/>
          <w:szCs w:val="28"/>
          <w:shd w:val="clear" w:color="auto" w:fill="FFFFFF"/>
        </w:rPr>
        <w:t xml:space="preserve">», которая ярко проявляется в романе. </w:t>
      </w:r>
      <w:r>
        <w:rPr>
          <w:rStyle w:val="apple-converted-space"/>
          <w:rFonts w:ascii="Times New Roman" w:hAnsi="Times New Roman" w:cs="Times New Roman"/>
          <w:sz w:val="28"/>
          <w:szCs w:val="28"/>
          <w:shd w:val="clear" w:color="auto" w:fill="FFFFFF"/>
        </w:rPr>
        <w:t xml:space="preserve">Однако </w:t>
      </w:r>
      <w:r w:rsidR="00173C0A">
        <w:rPr>
          <w:rStyle w:val="apple-converted-space"/>
          <w:rFonts w:ascii="Times New Roman" w:hAnsi="Times New Roman" w:cs="Times New Roman"/>
          <w:sz w:val="28"/>
          <w:szCs w:val="28"/>
          <w:shd w:val="clear" w:color="auto" w:fill="FFFFFF"/>
        </w:rPr>
        <w:t xml:space="preserve">способы </w:t>
      </w:r>
      <w:r>
        <w:rPr>
          <w:rStyle w:val="apple-converted-space"/>
          <w:rFonts w:ascii="Times New Roman" w:hAnsi="Times New Roman" w:cs="Times New Roman"/>
          <w:sz w:val="28"/>
          <w:szCs w:val="28"/>
          <w:shd w:val="clear" w:color="auto" w:fill="FFFFFF"/>
        </w:rPr>
        <w:t xml:space="preserve">выделения </w:t>
      </w:r>
      <w:r w:rsidR="00173C0A">
        <w:rPr>
          <w:rStyle w:val="apple-converted-space"/>
          <w:rFonts w:ascii="Times New Roman" w:hAnsi="Times New Roman" w:cs="Times New Roman"/>
          <w:sz w:val="28"/>
          <w:szCs w:val="28"/>
          <w:shd w:val="clear" w:color="auto" w:fill="FFFFFF"/>
        </w:rPr>
        <w:t xml:space="preserve">вкраплений </w:t>
      </w:r>
      <w:r>
        <w:rPr>
          <w:rStyle w:val="apple-converted-space"/>
          <w:rFonts w:ascii="Times New Roman" w:hAnsi="Times New Roman" w:cs="Times New Roman"/>
          <w:sz w:val="28"/>
          <w:szCs w:val="28"/>
          <w:shd w:val="clear" w:color="auto" w:fill="FFFFFF"/>
        </w:rPr>
        <w:t>в переводе сокращаются, а переводчица слишком часто, на наш взгляд, использует курсив - тем самым теряются некоторые художественные особенности оригинала.</w:t>
      </w:r>
    </w:p>
    <w:p w:rsidR="00173C0A" w:rsidRPr="00173C0A" w:rsidRDefault="00F8637D" w:rsidP="00761B2C">
      <w:pPr>
        <w:spacing w:line="360" w:lineRule="auto"/>
        <w:ind w:firstLine="709"/>
        <w:jc w:val="both"/>
        <w:rPr>
          <w:rStyle w:val="apple-converted-space"/>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3.3. </w:t>
      </w:r>
      <w:r w:rsidR="00173C0A" w:rsidRPr="00173C0A">
        <w:rPr>
          <w:rFonts w:ascii="Times New Roman" w:hAnsi="Times New Roman" w:cs="Times New Roman"/>
          <w:b/>
          <w:sz w:val="28"/>
          <w:szCs w:val="28"/>
          <w:shd w:val="clear" w:color="auto" w:fill="FFFFFF"/>
        </w:rPr>
        <w:t>Иноязычные вкрапления и элементы других культур в переводе</w:t>
      </w:r>
      <w:r w:rsidR="00173C0A" w:rsidRPr="00173C0A">
        <w:rPr>
          <w:rStyle w:val="apple-converted-space"/>
          <w:rFonts w:ascii="Times New Roman" w:hAnsi="Times New Roman" w:cs="Times New Roman"/>
          <w:b/>
          <w:sz w:val="28"/>
          <w:szCs w:val="28"/>
          <w:shd w:val="clear" w:color="auto" w:fill="FFFFFF"/>
        </w:rPr>
        <w:t xml:space="preserve"> </w:t>
      </w:r>
    </w:p>
    <w:p w:rsidR="007E4DC3" w:rsidRPr="006C08F3" w:rsidRDefault="007E4DC3" w:rsidP="00761B2C">
      <w:pPr>
        <w:spacing w:line="360" w:lineRule="auto"/>
        <w:ind w:firstLine="709"/>
        <w:jc w:val="both"/>
        <w:rPr>
          <w:rStyle w:val="apple-converted-space"/>
          <w:rFonts w:ascii="Times New Roman" w:hAnsi="Times New Roman" w:cs="Times New Roman"/>
          <w:sz w:val="28"/>
          <w:szCs w:val="28"/>
          <w:shd w:val="clear" w:color="auto" w:fill="FFFFFF"/>
        </w:rPr>
      </w:pPr>
      <w:r w:rsidRPr="006C08F3">
        <w:rPr>
          <w:rStyle w:val="apple-converted-space"/>
          <w:rFonts w:ascii="Times New Roman" w:hAnsi="Times New Roman" w:cs="Times New Roman"/>
          <w:sz w:val="28"/>
          <w:szCs w:val="28"/>
          <w:shd w:val="clear" w:color="auto" w:fill="FFFFFF"/>
        </w:rPr>
        <w:t>Все иноязычные вкрапления, перечисленные нами в предыдущей главе</w:t>
      </w:r>
      <w:r w:rsidR="00576A06">
        <w:rPr>
          <w:rStyle w:val="apple-converted-space"/>
          <w:rFonts w:ascii="Times New Roman" w:hAnsi="Times New Roman" w:cs="Times New Roman"/>
          <w:sz w:val="28"/>
          <w:szCs w:val="28"/>
          <w:shd w:val="clear" w:color="auto" w:fill="FFFFFF"/>
        </w:rPr>
        <w:t xml:space="preserve"> (японские, итальянские, финские и другие)</w:t>
      </w:r>
      <w:r w:rsidRPr="006C08F3">
        <w:rPr>
          <w:rStyle w:val="apple-converted-space"/>
          <w:rFonts w:ascii="Times New Roman" w:hAnsi="Times New Roman" w:cs="Times New Roman"/>
          <w:sz w:val="28"/>
          <w:szCs w:val="28"/>
          <w:shd w:val="clear" w:color="auto" w:fill="FFFFFF"/>
        </w:rPr>
        <w:t>, оставлены в романе в незыблемом виде</w:t>
      </w:r>
      <w:r w:rsidR="00576A06">
        <w:rPr>
          <w:rStyle w:val="apple-converted-space"/>
          <w:rFonts w:ascii="Times New Roman" w:hAnsi="Times New Roman" w:cs="Times New Roman"/>
          <w:sz w:val="28"/>
          <w:szCs w:val="28"/>
          <w:shd w:val="clear" w:color="auto" w:fill="FFFFFF"/>
        </w:rPr>
        <w:t>, что кажется нам вполне закономерным ввиду их небольшой значимости</w:t>
      </w:r>
      <w:r w:rsidRPr="006C08F3">
        <w:rPr>
          <w:rStyle w:val="apple-converted-space"/>
          <w:rFonts w:ascii="Times New Roman" w:hAnsi="Times New Roman" w:cs="Times New Roman"/>
          <w:sz w:val="28"/>
          <w:szCs w:val="28"/>
          <w:shd w:val="clear" w:color="auto" w:fill="FFFFFF"/>
        </w:rPr>
        <w:t>, однако абсолютно все выделены курсивом.</w:t>
      </w:r>
    </w:p>
    <w:p w:rsidR="007E4DC3" w:rsidRPr="006C08F3" w:rsidRDefault="007E4DC3" w:rsidP="00761B2C">
      <w:pPr>
        <w:spacing w:line="360" w:lineRule="auto"/>
        <w:ind w:firstLine="709"/>
        <w:jc w:val="both"/>
        <w:rPr>
          <w:rStyle w:val="apple-converted-space"/>
          <w:rFonts w:ascii="Times New Roman" w:hAnsi="Times New Roman" w:cs="Times New Roman"/>
          <w:sz w:val="28"/>
          <w:szCs w:val="28"/>
          <w:shd w:val="clear" w:color="auto" w:fill="FFFFFF"/>
        </w:rPr>
      </w:pPr>
      <w:r w:rsidRPr="006C08F3">
        <w:rPr>
          <w:rStyle w:val="apple-converted-space"/>
          <w:rFonts w:ascii="Times New Roman" w:hAnsi="Times New Roman" w:cs="Times New Roman"/>
          <w:sz w:val="28"/>
          <w:szCs w:val="28"/>
          <w:shd w:val="clear" w:color="auto" w:fill="FFFFFF"/>
        </w:rPr>
        <w:lastRenderedPageBreak/>
        <w:t xml:space="preserve">Единственное отличие заключается в том, что в переводе романа появляется еще один язык вкраплений – немецкий. Немецкие вкрапления встречаются в тексте очень редко: </w:t>
      </w:r>
    </w:p>
    <w:p w:rsidR="007E4DC3" w:rsidRPr="00173C0A" w:rsidRDefault="00173C0A" w:rsidP="00ED3E00">
      <w:pPr>
        <w:pStyle w:val="a3"/>
        <w:numPr>
          <w:ilvl w:val="0"/>
          <w:numId w:val="16"/>
        </w:numPr>
        <w:spacing w:line="360" w:lineRule="auto"/>
        <w:ind w:firstLine="709"/>
        <w:jc w:val="both"/>
        <w:rPr>
          <w:rStyle w:val="apple-converted-space"/>
          <w:rFonts w:ascii="Times New Roman" w:hAnsi="Times New Roman" w:cs="Times New Roman"/>
          <w:i/>
          <w:sz w:val="28"/>
          <w:szCs w:val="28"/>
          <w:shd w:val="clear" w:color="auto" w:fill="FFFFFF"/>
          <w:lang w:val="de-DE"/>
        </w:rPr>
      </w:pPr>
      <w:r w:rsidRPr="00173C0A">
        <w:rPr>
          <w:rStyle w:val="apple-converted-space"/>
          <w:rFonts w:ascii="Times New Roman" w:hAnsi="Times New Roman" w:cs="Times New Roman"/>
          <w:i/>
          <w:sz w:val="28"/>
          <w:szCs w:val="28"/>
          <w:shd w:val="clear" w:color="auto" w:fill="FFFFFF"/>
          <w:lang w:val="de-DE"/>
        </w:rPr>
        <w:t>«</w:t>
      </w:r>
      <w:r w:rsidR="007E4DC3" w:rsidRPr="00173C0A">
        <w:rPr>
          <w:rStyle w:val="apple-converted-space"/>
          <w:rFonts w:ascii="Times New Roman" w:hAnsi="Times New Roman" w:cs="Times New Roman"/>
          <w:i/>
          <w:sz w:val="28"/>
          <w:szCs w:val="28"/>
          <w:shd w:val="clear" w:color="auto" w:fill="FFFFFF"/>
          <w:lang w:val="cs-CZ"/>
        </w:rPr>
        <w:t>Wir schreiten kaum, doch kamen wir schon weit. Du siehst mein Sohn, zum Raum wird hier die Zeit</w:t>
      </w:r>
      <w:r w:rsidRPr="00173C0A">
        <w:rPr>
          <w:rStyle w:val="apple-converted-space"/>
          <w:rFonts w:ascii="Times New Roman" w:hAnsi="Times New Roman" w:cs="Times New Roman"/>
          <w:i/>
          <w:sz w:val="28"/>
          <w:szCs w:val="28"/>
          <w:shd w:val="clear" w:color="auto" w:fill="FFFFFF"/>
          <w:lang w:val="de-DE"/>
        </w:rPr>
        <w:t>»</w:t>
      </w:r>
      <w:r w:rsidR="007E4DC3" w:rsidRPr="00173C0A">
        <w:rPr>
          <w:rStyle w:val="apple-converted-space"/>
          <w:rFonts w:ascii="Times New Roman" w:hAnsi="Times New Roman" w:cs="Times New Roman"/>
          <w:i/>
          <w:sz w:val="28"/>
          <w:szCs w:val="28"/>
          <w:shd w:val="clear" w:color="auto" w:fill="FFFFFF"/>
          <w:lang w:val="cs-CZ"/>
        </w:rPr>
        <w:t xml:space="preserve"> </w:t>
      </w:r>
      <w:r w:rsidR="001D5F5E" w:rsidRPr="00916BAE">
        <w:rPr>
          <w:rFonts w:ascii="Times New Roman" w:hAnsi="Times New Roman" w:cs="Times New Roman"/>
          <w:color w:val="000000" w:themeColor="text1"/>
          <w:sz w:val="28"/>
          <w:szCs w:val="28"/>
          <w:lang w:val="de-DE"/>
        </w:rPr>
        <w:t>[</w:t>
      </w:r>
      <w:r w:rsidR="001D5F5E" w:rsidRPr="00916BAE">
        <w:rPr>
          <w:rStyle w:val="aa"/>
          <w:rFonts w:ascii="Times New Roman" w:hAnsi="Times New Roman" w:cs="Times New Roman"/>
          <w:bCs/>
          <w:i w:val="0"/>
          <w:iCs w:val="0"/>
          <w:sz w:val="28"/>
          <w:szCs w:val="28"/>
          <w:shd w:val="clear" w:color="auto" w:fill="FFFFFF"/>
          <w:lang w:val="de-DE"/>
        </w:rPr>
        <w:t>Moníková 2004:</w:t>
      </w:r>
      <w:r w:rsidR="001D5F5E" w:rsidRPr="001D5F5E">
        <w:rPr>
          <w:rStyle w:val="aa"/>
          <w:rFonts w:ascii="Times New Roman" w:hAnsi="Times New Roman" w:cs="Times New Roman"/>
          <w:bCs/>
          <w:i w:val="0"/>
          <w:iCs w:val="0"/>
          <w:sz w:val="28"/>
          <w:szCs w:val="28"/>
          <w:shd w:val="clear" w:color="auto" w:fill="FFFFFF"/>
          <w:lang w:val="de-DE"/>
        </w:rPr>
        <w:t>295</w:t>
      </w:r>
      <w:r w:rsidR="001D5F5E" w:rsidRPr="00916BAE">
        <w:rPr>
          <w:rFonts w:ascii="Times New Roman" w:hAnsi="Times New Roman" w:cs="Times New Roman"/>
          <w:sz w:val="28"/>
          <w:szCs w:val="28"/>
          <w:lang w:val="de-DE"/>
        </w:rPr>
        <w:t>]</w:t>
      </w:r>
    </w:p>
    <w:p w:rsidR="007E4DC3" w:rsidRPr="001D5F5E" w:rsidRDefault="00173C0A" w:rsidP="00ED3E00">
      <w:pPr>
        <w:pStyle w:val="a3"/>
        <w:numPr>
          <w:ilvl w:val="0"/>
          <w:numId w:val="16"/>
        </w:numPr>
        <w:spacing w:line="360" w:lineRule="auto"/>
        <w:ind w:firstLine="709"/>
        <w:jc w:val="both"/>
        <w:rPr>
          <w:rFonts w:ascii="Times New Roman" w:hAnsi="Times New Roman" w:cs="Times New Roman"/>
          <w:i/>
          <w:sz w:val="28"/>
          <w:szCs w:val="28"/>
          <w:shd w:val="clear" w:color="auto" w:fill="FFFFFF"/>
          <w:lang w:val="de-DE"/>
        </w:rPr>
      </w:pPr>
      <w:r w:rsidRPr="00173C0A">
        <w:rPr>
          <w:rStyle w:val="apple-converted-space"/>
          <w:rFonts w:ascii="Times New Roman" w:hAnsi="Times New Roman" w:cs="Times New Roman"/>
          <w:i/>
          <w:sz w:val="28"/>
          <w:szCs w:val="28"/>
          <w:shd w:val="clear" w:color="auto" w:fill="FFFFFF"/>
          <w:lang w:val="de-DE"/>
        </w:rPr>
        <w:t>«</w:t>
      </w:r>
      <w:r w:rsidR="007E4DC3" w:rsidRPr="00173C0A">
        <w:rPr>
          <w:rStyle w:val="apple-converted-space"/>
          <w:rFonts w:ascii="Times New Roman" w:hAnsi="Times New Roman" w:cs="Times New Roman"/>
          <w:i/>
          <w:sz w:val="28"/>
          <w:szCs w:val="28"/>
          <w:shd w:val="clear" w:color="auto" w:fill="FFFFFF"/>
          <w:lang w:val="de-DE"/>
        </w:rPr>
        <w:t>Es tut weh, Jesuskotte! Weil du tiefer gekommen bist als sonst</w:t>
      </w:r>
      <w:r w:rsidRPr="00173C0A">
        <w:rPr>
          <w:rStyle w:val="apple-converted-space"/>
          <w:rFonts w:ascii="Times New Roman" w:hAnsi="Times New Roman" w:cs="Times New Roman"/>
          <w:i/>
          <w:sz w:val="28"/>
          <w:szCs w:val="28"/>
          <w:shd w:val="clear" w:color="auto" w:fill="FFFFFF"/>
          <w:lang w:val="de-DE"/>
        </w:rPr>
        <w:t>»</w:t>
      </w:r>
      <w:r w:rsidR="007E4DC3" w:rsidRPr="00173C0A">
        <w:rPr>
          <w:rStyle w:val="apple-converted-space"/>
          <w:rFonts w:ascii="Times New Roman" w:hAnsi="Times New Roman" w:cs="Times New Roman"/>
          <w:i/>
          <w:sz w:val="28"/>
          <w:szCs w:val="28"/>
          <w:shd w:val="clear" w:color="auto" w:fill="FFFFFF"/>
          <w:lang w:val="de-DE"/>
        </w:rPr>
        <w:t xml:space="preserve"> </w:t>
      </w:r>
      <w:r w:rsidR="001D5F5E" w:rsidRPr="00916BAE">
        <w:rPr>
          <w:rFonts w:ascii="Times New Roman" w:hAnsi="Times New Roman" w:cs="Times New Roman"/>
          <w:color w:val="000000" w:themeColor="text1"/>
          <w:sz w:val="28"/>
          <w:szCs w:val="28"/>
          <w:lang w:val="de-DE"/>
        </w:rPr>
        <w:t>[</w:t>
      </w:r>
      <w:r w:rsidR="001D5F5E" w:rsidRPr="00916BAE">
        <w:rPr>
          <w:rStyle w:val="aa"/>
          <w:rFonts w:ascii="Times New Roman" w:hAnsi="Times New Roman" w:cs="Times New Roman"/>
          <w:bCs/>
          <w:i w:val="0"/>
          <w:iCs w:val="0"/>
          <w:sz w:val="28"/>
          <w:szCs w:val="28"/>
          <w:shd w:val="clear" w:color="auto" w:fill="FFFFFF"/>
          <w:lang w:val="de-DE"/>
        </w:rPr>
        <w:t>Moníková 2004:</w:t>
      </w:r>
      <w:r w:rsidR="001D5F5E" w:rsidRPr="001D5F5E">
        <w:rPr>
          <w:rStyle w:val="aa"/>
          <w:rFonts w:ascii="Times New Roman" w:hAnsi="Times New Roman" w:cs="Times New Roman"/>
          <w:bCs/>
          <w:i w:val="0"/>
          <w:iCs w:val="0"/>
          <w:sz w:val="28"/>
          <w:szCs w:val="28"/>
          <w:shd w:val="clear" w:color="auto" w:fill="FFFFFF"/>
          <w:lang w:val="de-DE"/>
        </w:rPr>
        <w:t>112</w:t>
      </w:r>
      <w:r w:rsidR="001D5F5E" w:rsidRPr="00916BAE">
        <w:rPr>
          <w:rFonts w:ascii="Times New Roman" w:hAnsi="Times New Roman" w:cs="Times New Roman"/>
          <w:sz w:val="28"/>
          <w:szCs w:val="28"/>
          <w:lang w:val="de-DE"/>
        </w:rPr>
        <w:t>]</w:t>
      </w:r>
      <w:r w:rsidR="001D5F5E" w:rsidRPr="001D5F5E">
        <w:rPr>
          <w:rFonts w:ascii="Times New Roman" w:hAnsi="Times New Roman" w:cs="Times New Roman"/>
          <w:sz w:val="28"/>
          <w:szCs w:val="28"/>
          <w:lang w:val="de-DE"/>
        </w:rPr>
        <w:t xml:space="preserve"> </w:t>
      </w:r>
    </w:p>
    <w:p w:rsidR="001D5F5E" w:rsidRPr="001D5F5E" w:rsidRDefault="001D5F5E" w:rsidP="00ED3E00">
      <w:pPr>
        <w:pStyle w:val="a3"/>
        <w:numPr>
          <w:ilvl w:val="0"/>
          <w:numId w:val="16"/>
        </w:numPr>
        <w:spacing w:line="360" w:lineRule="auto"/>
        <w:ind w:firstLine="709"/>
        <w:jc w:val="both"/>
        <w:rPr>
          <w:rStyle w:val="apple-converted-space"/>
          <w:rFonts w:ascii="Times New Roman" w:hAnsi="Times New Roman" w:cs="Times New Roman"/>
          <w:i/>
          <w:sz w:val="28"/>
          <w:szCs w:val="28"/>
          <w:shd w:val="clear" w:color="auto" w:fill="FFFFFF"/>
          <w:lang w:val="de-DE"/>
        </w:rPr>
      </w:pPr>
      <w:r>
        <w:rPr>
          <w:rStyle w:val="apple-converted-space"/>
          <w:rFonts w:ascii="Times New Roman" w:hAnsi="Times New Roman" w:cs="Times New Roman"/>
          <w:sz w:val="28"/>
          <w:szCs w:val="28"/>
          <w:shd w:val="clear" w:color="auto" w:fill="FFFFFF"/>
        </w:rPr>
        <w:t>Несколько</w:t>
      </w:r>
      <w:r w:rsidRPr="001D5F5E">
        <w:rPr>
          <w:rStyle w:val="apple-converted-space"/>
          <w:rFonts w:ascii="Times New Roman" w:hAnsi="Times New Roman" w:cs="Times New Roman"/>
          <w:sz w:val="28"/>
          <w:szCs w:val="28"/>
          <w:shd w:val="clear" w:color="auto" w:fill="FFFFFF"/>
          <w:lang w:val="de-DE"/>
        </w:rPr>
        <w:t xml:space="preserve"> </w:t>
      </w:r>
      <w:r>
        <w:rPr>
          <w:rStyle w:val="apple-converted-space"/>
          <w:rFonts w:ascii="Times New Roman" w:hAnsi="Times New Roman" w:cs="Times New Roman"/>
          <w:sz w:val="28"/>
          <w:szCs w:val="28"/>
          <w:shd w:val="clear" w:color="auto" w:fill="FFFFFF"/>
        </w:rPr>
        <w:t>названий</w:t>
      </w:r>
      <w:r w:rsidRPr="001D5F5E">
        <w:rPr>
          <w:rStyle w:val="apple-converted-space"/>
          <w:rFonts w:ascii="Times New Roman" w:hAnsi="Times New Roman" w:cs="Times New Roman"/>
          <w:sz w:val="28"/>
          <w:szCs w:val="28"/>
          <w:shd w:val="clear" w:color="auto" w:fill="FFFFFF"/>
          <w:lang w:val="de-DE"/>
        </w:rPr>
        <w:t xml:space="preserve"> </w:t>
      </w:r>
      <w:r>
        <w:rPr>
          <w:rStyle w:val="apple-converted-space"/>
          <w:rFonts w:ascii="Times New Roman" w:hAnsi="Times New Roman" w:cs="Times New Roman"/>
          <w:sz w:val="28"/>
          <w:szCs w:val="28"/>
          <w:shd w:val="clear" w:color="auto" w:fill="FFFFFF"/>
        </w:rPr>
        <w:t>немецких</w:t>
      </w:r>
      <w:r w:rsidRPr="001D5F5E">
        <w:rPr>
          <w:rStyle w:val="apple-converted-space"/>
          <w:rFonts w:ascii="Times New Roman" w:hAnsi="Times New Roman" w:cs="Times New Roman"/>
          <w:sz w:val="28"/>
          <w:szCs w:val="28"/>
          <w:shd w:val="clear" w:color="auto" w:fill="FFFFFF"/>
          <w:lang w:val="de-DE"/>
        </w:rPr>
        <w:t xml:space="preserve"> </w:t>
      </w:r>
      <w:r>
        <w:rPr>
          <w:rStyle w:val="apple-converted-space"/>
          <w:rFonts w:ascii="Times New Roman" w:hAnsi="Times New Roman" w:cs="Times New Roman"/>
          <w:sz w:val="28"/>
          <w:szCs w:val="28"/>
          <w:shd w:val="clear" w:color="auto" w:fill="FFFFFF"/>
        </w:rPr>
        <w:t>газет</w:t>
      </w:r>
      <w:r w:rsidRPr="001D5F5E">
        <w:rPr>
          <w:rStyle w:val="apple-converted-space"/>
          <w:rFonts w:ascii="Times New Roman" w:hAnsi="Times New Roman" w:cs="Times New Roman"/>
          <w:sz w:val="28"/>
          <w:szCs w:val="28"/>
          <w:shd w:val="clear" w:color="auto" w:fill="FFFFFF"/>
          <w:lang w:val="de-DE"/>
        </w:rPr>
        <w:t>: «</w:t>
      </w:r>
      <w:r w:rsidRPr="001D5F5E">
        <w:rPr>
          <w:rStyle w:val="apple-converted-space"/>
          <w:rFonts w:ascii="Times New Roman" w:hAnsi="Times New Roman" w:cs="Times New Roman"/>
          <w:i/>
          <w:sz w:val="28"/>
          <w:szCs w:val="28"/>
          <w:shd w:val="clear" w:color="auto" w:fill="FFFFFF"/>
          <w:lang w:val="cs-CZ"/>
        </w:rPr>
        <w:t>Neues Deutschland</w:t>
      </w:r>
      <w:r w:rsidRPr="001D5F5E">
        <w:rPr>
          <w:rStyle w:val="apple-converted-space"/>
          <w:rFonts w:ascii="Times New Roman" w:hAnsi="Times New Roman" w:cs="Times New Roman"/>
          <w:i/>
          <w:sz w:val="28"/>
          <w:szCs w:val="28"/>
          <w:shd w:val="clear" w:color="auto" w:fill="FFFFFF"/>
          <w:lang w:val="de-DE"/>
        </w:rPr>
        <w:t>»</w:t>
      </w:r>
      <w:r w:rsidRPr="001D5F5E">
        <w:rPr>
          <w:rStyle w:val="apple-converted-space"/>
          <w:rFonts w:ascii="Times New Roman" w:hAnsi="Times New Roman" w:cs="Times New Roman"/>
          <w:i/>
          <w:sz w:val="28"/>
          <w:szCs w:val="28"/>
          <w:shd w:val="clear" w:color="auto" w:fill="FFFFFF"/>
          <w:lang w:val="cs-CZ"/>
        </w:rPr>
        <w:t xml:space="preserve">, </w:t>
      </w:r>
      <w:r w:rsidRPr="001D5F5E">
        <w:rPr>
          <w:rStyle w:val="apple-converted-space"/>
          <w:rFonts w:ascii="Times New Roman" w:hAnsi="Times New Roman" w:cs="Times New Roman"/>
          <w:i/>
          <w:sz w:val="28"/>
          <w:szCs w:val="28"/>
          <w:shd w:val="clear" w:color="auto" w:fill="FFFFFF"/>
          <w:lang w:val="de-DE"/>
        </w:rPr>
        <w:t>«</w:t>
      </w:r>
      <w:r w:rsidRPr="001D5F5E">
        <w:rPr>
          <w:rStyle w:val="apple-converted-space"/>
          <w:rFonts w:ascii="Times New Roman" w:hAnsi="Times New Roman" w:cs="Times New Roman"/>
          <w:i/>
          <w:sz w:val="28"/>
          <w:szCs w:val="28"/>
          <w:shd w:val="clear" w:color="auto" w:fill="FFFFFF"/>
          <w:lang w:val="cs-CZ"/>
        </w:rPr>
        <w:t>Volksstimme</w:t>
      </w:r>
      <w:r w:rsidRPr="001D5F5E">
        <w:rPr>
          <w:rStyle w:val="apple-converted-space"/>
          <w:rFonts w:ascii="Times New Roman" w:hAnsi="Times New Roman" w:cs="Times New Roman"/>
          <w:i/>
          <w:sz w:val="28"/>
          <w:szCs w:val="28"/>
          <w:shd w:val="clear" w:color="auto" w:fill="FFFFFF"/>
          <w:lang w:val="de-DE"/>
        </w:rPr>
        <w:t>»</w:t>
      </w:r>
      <w:r w:rsidRPr="001D5F5E">
        <w:rPr>
          <w:rStyle w:val="apple-converted-space"/>
          <w:rFonts w:ascii="Times New Roman" w:hAnsi="Times New Roman" w:cs="Times New Roman"/>
          <w:i/>
          <w:sz w:val="28"/>
          <w:szCs w:val="28"/>
          <w:shd w:val="clear" w:color="auto" w:fill="FFFFFF"/>
          <w:lang w:val="cs-CZ"/>
        </w:rPr>
        <w:t xml:space="preserve">,  </w:t>
      </w:r>
      <w:r w:rsidRPr="001D5F5E">
        <w:rPr>
          <w:rStyle w:val="apple-converted-space"/>
          <w:rFonts w:ascii="Times New Roman" w:hAnsi="Times New Roman" w:cs="Times New Roman"/>
          <w:i/>
          <w:sz w:val="28"/>
          <w:szCs w:val="28"/>
          <w:shd w:val="clear" w:color="auto" w:fill="FFFFFF"/>
          <w:lang w:val="de-DE"/>
        </w:rPr>
        <w:t>«</w:t>
      </w:r>
      <w:r w:rsidRPr="001D5F5E">
        <w:rPr>
          <w:rStyle w:val="apple-converted-space"/>
          <w:rFonts w:ascii="Times New Roman" w:hAnsi="Times New Roman" w:cs="Times New Roman"/>
          <w:i/>
          <w:sz w:val="28"/>
          <w:szCs w:val="28"/>
          <w:shd w:val="clear" w:color="auto" w:fill="FFFFFF"/>
          <w:lang w:val="cs-CZ"/>
        </w:rPr>
        <w:t>Die Welt</w:t>
      </w:r>
      <w:r w:rsidRPr="001D5F5E">
        <w:rPr>
          <w:rStyle w:val="apple-converted-space"/>
          <w:rFonts w:ascii="Times New Roman" w:hAnsi="Times New Roman" w:cs="Times New Roman"/>
          <w:i/>
          <w:sz w:val="28"/>
          <w:szCs w:val="28"/>
          <w:shd w:val="clear" w:color="auto" w:fill="FFFFFF"/>
          <w:lang w:val="de-DE"/>
        </w:rPr>
        <w:t>»</w:t>
      </w:r>
      <w:r w:rsidRPr="001D5F5E">
        <w:rPr>
          <w:rStyle w:val="apple-converted-space"/>
          <w:rFonts w:ascii="Times New Roman" w:hAnsi="Times New Roman" w:cs="Times New Roman"/>
          <w:i/>
          <w:sz w:val="28"/>
          <w:szCs w:val="28"/>
          <w:shd w:val="clear" w:color="auto" w:fill="FFFFFF"/>
          <w:lang w:val="cs-CZ"/>
        </w:rPr>
        <w:t xml:space="preserve">, </w:t>
      </w:r>
      <w:r w:rsidRPr="001D5F5E">
        <w:rPr>
          <w:rStyle w:val="apple-converted-space"/>
          <w:rFonts w:ascii="Times New Roman" w:hAnsi="Times New Roman" w:cs="Times New Roman"/>
          <w:i/>
          <w:sz w:val="28"/>
          <w:szCs w:val="28"/>
          <w:shd w:val="clear" w:color="auto" w:fill="FFFFFF"/>
          <w:lang w:val="de-DE"/>
        </w:rPr>
        <w:t>«</w:t>
      </w:r>
      <w:r>
        <w:rPr>
          <w:rStyle w:val="apple-converted-space"/>
          <w:rFonts w:ascii="Times New Roman" w:hAnsi="Times New Roman" w:cs="Times New Roman"/>
          <w:i/>
          <w:sz w:val="28"/>
          <w:szCs w:val="28"/>
          <w:shd w:val="clear" w:color="auto" w:fill="FFFFFF"/>
          <w:lang w:val="cs-CZ"/>
        </w:rPr>
        <w:t>Frankfurtet Allgem</w:t>
      </w:r>
      <w:r w:rsidRPr="001D5F5E">
        <w:rPr>
          <w:rStyle w:val="apple-converted-space"/>
          <w:rFonts w:ascii="Times New Roman" w:hAnsi="Times New Roman" w:cs="Times New Roman"/>
          <w:i/>
          <w:sz w:val="28"/>
          <w:szCs w:val="28"/>
          <w:shd w:val="clear" w:color="auto" w:fill="FFFFFF"/>
          <w:lang w:val="cs-CZ"/>
        </w:rPr>
        <w:t>eine Zeitung</w:t>
      </w:r>
      <w:r w:rsidRPr="001D5F5E">
        <w:rPr>
          <w:rStyle w:val="apple-converted-space"/>
          <w:rFonts w:ascii="Times New Roman" w:hAnsi="Times New Roman" w:cs="Times New Roman"/>
          <w:i/>
          <w:sz w:val="28"/>
          <w:szCs w:val="28"/>
          <w:shd w:val="clear" w:color="auto" w:fill="FFFFFF"/>
          <w:lang w:val="de-DE"/>
        </w:rPr>
        <w:t xml:space="preserve">» </w:t>
      </w:r>
      <w:r w:rsidRPr="00916BAE">
        <w:rPr>
          <w:rFonts w:ascii="Times New Roman" w:hAnsi="Times New Roman" w:cs="Times New Roman"/>
          <w:color w:val="000000" w:themeColor="text1"/>
          <w:sz w:val="28"/>
          <w:szCs w:val="28"/>
          <w:lang w:val="de-DE"/>
        </w:rPr>
        <w:t>[</w:t>
      </w:r>
      <w:r w:rsidRPr="00916BAE">
        <w:rPr>
          <w:rStyle w:val="aa"/>
          <w:rFonts w:ascii="Times New Roman" w:hAnsi="Times New Roman" w:cs="Times New Roman"/>
          <w:bCs/>
          <w:i w:val="0"/>
          <w:iCs w:val="0"/>
          <w:sz w:val="28"/>
          <w:szCs w:val="28"/>
          <w:shd w:val="clear" w:color="auto" w:fill="FFFFFF"/>
          <w:lang w:val="de-DE"/>
        </w:rPr>
        <w:t>Moníková 2004:</w:t>
      </w:r>
      <w:r w:rsidRPr="001D5F5E">
        <w:rPr>
          <w:rStyle w:val="aa"/>
          <w:rFonts w:ascii="Times New Roman" w:hAnsi="Times New Roman" w:cs="Times New Roman"/>
          <w:bCs/>
          <w:i w:val="0"/>
          <w:iCs w:val="0"/>
          <w:sz w:val="28"/>
          <w:szCs w:val="28"/>
          <w:shd w:val="clear" w:color="auto" w:fill="FFFFFF"/>
          <w:lang w:val="de-DE"/>
        </w:rPr>
        <w:t>155</w:t>
      </w:r>
      <w:r w:rsidRPr="00916BAE">
        <w:rPr>
          <w:rFonts w:ascii="Times New Roman" w:hAnsi="Times New Roman" w:cs="Times New Roman"/>
          <w:sz w:val="28"/>
          <w:szCs w:val="28"/>
          <w:lang w:val="de-DE"/>
        </w:rPr>
        <w:t>]</w:t>
      </w:r>
    </w:p>
    <w:p w:rsidR="007E4DC3" w:rsidRPr="006C08F3" w:rsidRDefault="001D5F5E" w:rsidP="00761B2C">
      <w:pPr>
        <w:spacing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Без учета последнего случая с упоминанием немецкой периодики, н</w:t>
      </w:r>
      <w:r w:rsidR="007E4DC3" w:rsidRPr="006C08F3">
        <w:rPr>
          <w:rStyle w:val="apple-converted-space"/>
          <w:rFonts w:ascii="Times New Roman" w:hAnsi="Times New Roman" w:cs="Times New Roman"/>
          <w:sz w:val="28"/>
          <w:szCs w:val="28"/>
          <w:shd w:val="clear" w:color="auto" w:fill="FFFFFF"/>
        </w:rPr>
        <w:t>емецкие вкрапления появляются в переводе тогда, когда есть у</w:t>
      </w:r>
      <w:r w:rsidR="00576A06">
        <w:rPr>
          <w:rStyle w:val="apple-converted-space"/>
          <w:rFonts w:ascii="Times New Roman" w:hAnsi="Times New Roman" w:cs="Times New Roman"/>
          <w:sz w:val="28"/>
          <w:szCs w:val="28"/>
          <w:shd w:val="clear" w:color="auto" w:fill="FFFFFF"/>
        </w:rPr>
        <w:t>точнение, что персонаж говорит фразу</w:t>
      </w:r>
      <w:r w:rsidR="007E4DC3" w:rsidRPr="006C08F3">
        <w:rPr>
          <w:rStyle w:val="apple-converted-space"/>
          <w:rFonts w:ascii="Times New Roman" w:hAnsi="Times New Roman" w:cs="Times New Roman"/>
          <w:sz w:val="28"/>
          <w:szCs w:val="28"/>
          <w:shd w:val="clear" w:color="auto" w:fill="FFFFFF"/>
        </w:rPr>
        <w:t xml:space="preserve"> по-немецки.</w:t>
      </w:r>
      <w:r w:rsidR="007E4DC3">
        <w:rPr>
          <w:rStyle w:val="apple-converted-space"/>
          <w:rFonts w:ascii="Times New Roman" w:hAnsi="Times New Roman" w:cs="Times New Roman"/>
          <w:sz w:val="28"/>
          <w:szCs w:val="28"/>
          <w:shd w:val="clear" w:color="auto" w:fill="FFFFFF"/>
        </w:rPr>
        <w:t xml:space="preserve"> При этом Яна Зубкова не дает перевод этих немецких вкраплений, и вопрос о необходимости подобных вкраплений кажется нам вполне закономерным. С одной стороны, переводчица передает ощущение чуждости немецкого языка чешским героям и чешскому читателю соответственно, с другой стороны, Либуше Моникова этого не делала: никаких особенностей выделения или дополнительных коннотаций в оригинале романа в этих местах нами не выявлено.</w:t>
      </w:r>
      <w:r>
        <w:rPr>
          <w:rStyle w:val="apple-converted-space"/>
          <w:rFonts w:ascii="Times New Roman" w:hAnsi="Times New Roman" w:cs="Times New Roman"/>
          <w:sz w:val="28"/>
          <w:szCs w:val="28"/>
          <w:shd w:val="clear" w:color="auto" w:fill="FFFFFF"/>
        </w:rPr>
        <w:t xml:space="preserve"> </w:t>
      </w:r>
      <w:r w:rsidR="007E4DC3">
        <w:rPr>
          <w:rStyle w:val="apple-converted-space"/>
          <w:rFonts w:ascii="Times New Roman" w:hAnsi="Times New Roman" w:cs="Times New Roman"/>
          <w:sz w:val="28"/>
          <w:szCs w:val="28"/>
          <w:shd w:val="clear" w:color="auto" w:fill="FFFFFF"/>
        </w:rPr>
        <w:t>Кроме того, отсутствие перевода немецкого текста может запутать чешского читателя, так как далеко не все читатели владеют немецким языком.</w:t>
      </w:r>
    </w:p>
    <w:p w:rsidR="007E4DC3" w:rsidRPr="006C08F3" w:rsidRDefault="007E4DC3" w:rsidP="00761B2C">
      <w:pPr>
        <w:spacing w:line="360" w:lineRule="auto"/>
        <w:ind w:firstLine="709"/>
        <w:jc w:val="both"/>
        <w:rPr>
          <w:rStyle w:val="apple-converted-space"/>
          <w:rFonts w:ascii="Times New Roman" w:hAnsi="Times New Roman" w:cs="Times New Roman"/>
          <w:sz w:val="28"/>
          <w:szCs w:val="28"/>
          <w:shd w:val="clear" w:color="auto" w:fill="FFFFFF"/>
        </w:rPr>
      </w:pPr>
      <w:r w:rsidRPr="006C08F3">
        <w:rPr>
          <w:rStyle w:val="apple-converted-space"/>
          <w:rFonts w:ascii="Times New Roman" w:hAnsi="Times New Roman" w:cs="Times New Roman"/>
          <w:sz w:val="28"/>
          <w:szCs w:val="28"/>
          <w:shd w:val="clear" w:color="auto" w:fill="FFFFFF"/>
        </w:rPr>
        <w:t>Итак, в данной главе мы проанализировали некоторые вкрапления, встреченные нами в переводе роман</w:t>
      </w:r>
      <w:r>
        <w:rPr>
          <w:rStyle w:val="apple-converted-space"/>
          <w:rFonts w:ascii="Times New Roman" w:hAnsi="Times New Roman" w:cs="Times New Roman"/>
          <w:sz w:val="28"/>
          <w:szCs w:val="28"/>
          <w:shd w:val="clear" w:color="auto" w:fill="FFFFFF"/>
        </w:rPr>
        <w:t>а. Их немного – нами были выбра</w:t>
      </w:r>
      <w:r w:rsidRPr="006C08F3">
        <w:rPr>
          <w:rStyle w:val="apple-converted-space"/>
          <w:rFonts w:ascii="Times New Roman" w:hAnsi="Times New Roman" w:cs="Times New Roman"/>
          <w:sz w:val="28"/>
          <w:szCs w:val="28"/>
          <w:shd w:val="clear" w:color="auto" w:fill="FFFFFF"/>
        </w:rPr>
        <w:t>ны самые показательные примеры, так как их использование в переводе весьма однообразно, и по нескольким вкраплениям можно судить и о других элементах.</w:t>
      </w:r>
    </w:p>
    <w:p w:rsidR="007E4DC3" w:rsidRPr="006C08F3" w:rsidRDefault="007E4DC3" w:rsidP="00761B2C">
      <w:pPr>
        <w:spacing w:line="360" w:lineRule="auto"/>
        <w:ind w:firstLine="709"/>
        <w:jc w:val="both"/>
        <w:rPr>
          <w:rStyle w:val="apple-converted-space"/>
          <w:rFonts w:ascii="Times New Roman" w:hAnsi="Times New Roman" w:cs="Times New Roman"/>
          <w:sz w:val="28"/>
          <w:szCs w:val="28"/>
          <w:shd w:val="clear" w:color="auto" w:fill="FFFFFF"/>
        </w:rPr>
      </w:pPr>
      <w:r w:rsidRPr="006C08F3">
        <w:rPr>
          <w:rStyle w:val="apple-converted-space"/>
          <w:rFonts w:ascii="Times New Roman" w:hAnsi="Times New Roman" w:cs="Times New Roman"/>
          <w:sz w:val="28"/>
          <w:szCs w:val="28"/>
          <w:shd w:val="clear" w:color="auto" w:fill="FFFFFF"/>
        </w:rPr>
        <w:t xml:space="preserve">Подводя итог, отметим, что перед переводчицей стояла сложная задача: ей было необходимо не только передать чуждость одних мест культурной </w:t>
      </w:r>
      <w:r w:rsidRPr="006C08F3">
        <w:rPr>
          <w:rStyle w:val="apple-converted-space"/>
          <w:rFonts w:ascii="Times New Roman" w:hAnsi="Times New Roman" w:cs="Times New Roman"/>
          <w:sz w:val="28"/>
          <w:szCs w:val="28"/>
          <w:shd w:val="clear" w:color="auto" w:fill="FFFFFF"/>
        </w:rPr>
        <w:lastRenderedPageBreak/>
        <w:t xml:space="preserve">памяти и близость других героям, но и разобраться в сложной системе оформления вкраплений. Но так как перевод совершался на один из языков этих вкраплений – </w:t>
      </w:r>
      <w:proofErr w:type="gramStart"/>
      <w:r w:rsidRPr="006C08F3">
        <w:rPr>
          <w:rStyle w:val="apple-converted-space"/>
          <w:rFonts w:ascii="Times New Roman" w:hAnsi="Times New Roman" w:cs="Times New Roman"/>
          <w:sz w:val="28"/>
          <w:szCs w:val="28"/>
          <w:shd w:val="clear" w:color="auto" w:fill="FFFFFF"/>
        </w:rPr>
        <w:t>на</w:t>
      </w:r>
      <w:proofErr w:type="gramEnd"/>
      <w:r w:rsidRPr="006C08F3">
        <w:rPr>
          <w:rStyle w:val="apple-converted-space"/>
          <w:rFonts w:ascii="Times New Roman" w:hAnsi="Times New Roman" w:cs="Times New Roman"/>
          <w:sz w:val="28"/>
          <w:szCs w:val="28"/>
          <w:shd w:val="clear" w:color="auto" w:fill="FFFFFF"/>
        </w:rPr>
        <w:t xml:space="preserve"> чешский, избежать потерь не удалось.</w:t>
      </w:r>
    </w:p>
    <w:p w:rsidR="007E4DC3" w:rsidRPr="006C08F3" w:rsidRDefault="007E4DC3" w:rsidP="001D5F5E">
      <w:pPr>
        <w:spacing w:line="360" w:lineRule="auto"/>
        <w:ind w:firstLine="709"/>
        <w:jc w:val="center"/>
        <w:rPr>
          <w:rStyle w:val="apple-converted-space"/>
          <w:rFonts w:ascii="Times New Roman" w:hAnsi="Times New Roman" w:cs="Times New Roman"/>
          <w:b/>
          <w:sz w:val="28"/>
          <w:szCs w:val="28"/>
          <w:shd w:val="clear" w:color="auto" w:fill="FFFFFF"/>
        </w:rPr>
      </w:pPr>
      <w:r w:rsidRPr="006C08F3">
        <w:rPr>
          <w:rStyle w:val="apple-converted-space"/>
          <w:rFonts w:ascii="Times New Roman" w:hAnsi="Times New Roman" w:cs="Times New Roman"/>
          <w:b/>
          <w:sz w:val="28"/>
          <w:szCs w:val="28"/>
          <w:shd w:val="clear" w:color="auto" w:fill="FFFFFF"/>
        </w:rPr>
        <w:t>Выводы к главе 3</w:t>
      </w:r>
    </w:p>
    <w:p w:rsidR="007E4DC3" w:rsidRPr="006C08F3" w:rsidRDefault="007E4DC3" w:rsidP="00761B2C">
      <w:pPr>
        <w:spacing w:line="360" w:lineRule="auto"/>
        <w:ind w:firstLine="709"/>
        <w:jc w:val="both"/>
        <w:rPr>
          <w:rStyle w:val="apple-converted-space"/>
          <w:rFonts w:ascii="Times New Roman" w:hAnsi="Times New Roman" w:cs="Times New Roman"/>
          <w:sz w:val="28"/>
          <w:szCs w:val="28"/>
          <w:shd w:val="clear" w:color="auto" w:fill="FFFFFF"/>
        </w:rPr>
      </w:pPr>
      <w:r w:rsidRPr="006C08F3">
        <w:rPr>
          <w:rStyle w:val="apple-converted-space"/>
          <w:rFonts w:ascii="Times New Roman" w:hAnsi="Times New Roman" w:cs="Times New Roman"/>
          <w:sz w:val="28"/>
          <w:szCs w:val="28"/>
          <w:shd w:val="clear" w:color="auto" w:fill="FFFFFF"/>
        </w:rPr>
        <w:t xml:space="preserve">Мы рассмотрели роль иноязычных вкраплений и мест культурной памяти в переводе романе </w:t>
      </w:r>
      <w:r>
        <w:rPr>
          <w:rStyle w:val="apple-converted-space"/>
          <w:rFonts w:ascii="Times New Roman" w:hAnsi="Times New Roman" w:cs="Times New Roman"/>
          <w:sz w:val="28"/>
          <w:szCs w:val="28"/>
          <w:shd w:val="clear" w:color="auto" w:fill="FFFFFF"/>
        </w:rPr>
        <w:t>«</w:t>
      </w:r>
      <w:r w:rsidRPr="006C08F3">
        <w:rPr>
          <w:rStyle w:val="apple-converted-space"/>
          <w:rFonts w:ascii="Times New Roman" w:hAnsi="Times New Roman" w:cs="Times New Roman"/>
          <w:sz w:val="28"/>
          <w:szCs w:val="28"/>
          <w:shd w:val="clear" w:color="auto" w:fill="FFFFFF"/>
          <w:lang w:val="cs-CZ"/>
        </w:rPr>
        <w:t>Die Faasade</w:t>
      </w:r>
      <w:r>
        <w:rPr>
          <w:rStyle w:val="apple-converted-space"/>
          <w:rFonts w:ascii="Times New Roman" w:hAnsi="Times New Roman" w:cs="Times New Roman"/>
          <w:sz w:val="28"/>
          <w:szCs w:val="28"/>
          <w:shd w:val="clear" w:color="auto" w:fill="FFFFFF"/>
        </w:rPr>
        <w:t>»</w:t>
      </w:r>
      <w:r w:rsidRPr="006C08F3">
        <w:rPr>
          <w:rStyle w:val="apple-converted-space"/>
          <w:rFonts w:ascii="Times New Roman" w:hAnsi="Times New Roman" w:cs="Times New Roman"/>
          <w:sz w:val="28"/>
          <w:szCs w:val="28"/>
          <w:shd w:val="clear" w:color="auto" w:fill="FFFFFF"/>
          <w:lang w:val="cs-CZ"/>
        </w:rPr>
        <w:t xml:space="preserve"> </w:t>
      </w:r>
      <w:r w:rsidRPr="006C08F3">
        <w:rPr>
          <w:rStyle w:val="apple-converted-space"/>
          <w:rFonts w:ascii="Times New Roman" w:hAnsi="Times New Roman" w:cs="Times New Roman"/>
          <w:sz w:val="28"/>
          <w:szCs w:val="28"/>
          <w:shd w:val="clear" w:color="auto" w:fill="FFFFFF"/>
        </w:rPr>
        <w:t xml:space="preserve">на чешский язык. </w:t>
      </w:r>
    </w:p>
    <w:p w:rsidR="007E4DC3" w:rsidRPr="006C08F3" w:rsidRDefault="007E4DC3" w:rsidP="00761B2C">
      <w:pPr>
        <w:spacing w:line="360" w:lineRule="auto"/>
        <w:ind w:firstLine="709"/>
        <w:jc w:val="both"/>
        <w:rPr>
          <w:rStyle w:val="apple-converted-space"/>
          <w:rFonts w:ascii="Times New Roman" w:hAnsi="Times New Roman" w:cs="Times New Roman"/>
          <w:sz w:val="28"/>
          <w:szCs w:val="28"/>
          <w:shd w:val="clear" w:color="auto" w:fill="FFFFFF"/>
        </w:rPr>
      </w:pPr>
      <w:r w:rsidRPr="006C08F3">
        <w:rPr>
          <w:rStyle w:val="apple-converted-space"/>
          <w:rFonts w:ascii="Times New Roman" w:hAnsi="Times New Roman" w:cs="Times New Roman"/>
          <w:sz w:val="28"/>
          <w:szCs w:val="28"/>
          <w:shd w:val="clear" w:color="auto" w:fill="FFFFFF"/>
        </w:rPr>
        <w:t xml:space="preserve">Чешские вкрапления и места культурной памяти, упомянутые в оригинале, в переводе оказались утеряны. К сожалению, переводчице не удалось подчеркнуть роль таких культурных деятелей в истории Чехии, по мнению Либуше Мониковой, как Б. Немцова или Б.Сметана, и показать незначимость для автора других лиц чешского возрождения. </w:t>
      </w:r>
      <w:r>
        <w:rPr>
          <w:rStyle w:val="apple-converted-space"/>
          <w:rFonts w:ascii="Times New Roman" w:hAnsi="Times New Roman" w:cs="Times New Roman"/>
          <w:sz w:val="28"/>
          <w:szCs w:val="28"/>
          <w:shd w:val="clear" w:color="auto" w:fill="FFFFFF"/>
        </w:rPr>
        <w:t>Также н</w:t>
      </w:r>
      <w:r w:rsidRPr="006C08F3">
        <w:rPr>
          <w:rStyle w:val="apple-converted-space"/>
          <w:rFonts w:ascii="Times New Roman" w:hAnsi="Times New Roman" w:cs="Times New Roman"/>
          <w:sz w:val="28"/>
          <w:szCs w:val="28"/>
          <w:shd w:val="clear" w:color="auto" w:fill="FFFFFF"/>
        </w:rPr>
        <w:t xml:space="preserve">е удалось показать значение некоторых географических мест Чехии в сравнении с другими. </w:t>
      </w:r>
    </w:p>
    <w:p w:rsidR="007E4DC3" w:rsidRDefault="007E4DC3" w:rsidP="00761B2C">
      <w:pPr>
        <w:spacing w:line="360" w:lineRule="auto"/>
        <w:ind w:firstLine="709"/>
        <w:jc w:val="both"/>
        <w:rPr>
          <w:rStyle w:val="apple-converted-space"/>
          <w:rFonts w:ascii="Times New Roman" w:hAnsi="Times New Roman" w:cs="Times New Roman"/>
          <w:sz w:val="28"/>
          <w:szCs w:val="28"/>
          <w:shd w:val="clear" w:color="auto" w:fill="FFFFFF"/>
        </w:rPr>
      </w:pPr>
      <w:r w:rsidRPr="006C08F3">
        <w:rPr>
          <w:rStyle w:val="apple-converted-space"/>
          <w:rFonts w:ascii="Times New Roman" w:hAnsi="Times New Roman" w:cs="Times New Roman"/>
          <w:sz w:val="28"/>
          <w:szCs w:val="28"/>
          <w:shd w:val="clear" w:color="auto" w:fill="FFFFFF"/>
        </w:rPr>
        <w:t xml:space="preserve">Однако Яна Зубкова смогла увидеть отстранение и дистанцированность многих русских вкраплений, выявленных в романе. Они представлены в переводе с помощью чешской транслитерации или собственно на русском языке и успешно выделяются в тексте за счет использования курсива. Но чрезмерное использование курсива в тексте, на наш взгляд, стало причиной смазанности восприятия реалий, мест культурной памяти, цитат и пр. Частый курсив сделал их более выделенными и заметными, однако заставил исчезнуть многие нюансы, которые привносила с помощью него в текст Либуше Моникова. </w:t>
      </w:r>
    </w:p>
    <w:p w:rsidR="007E4DC3" w:rsidRPr="006C08F3" w:rsidRDefault="007E4DC3" w:rsidP="00761B2C">
      <w:pPr>
        <w:spacing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Нельзя не отметить и некоторые изменения в области иноязычных вкраплений, внесенные переводчицей в текст: так, иногда Яна Зубкова, как бы полемизируя с Либуше Мониковой, уменьшает дистанциированность и чуждость вкраплений, а иногда – добавляет вкрапления, которых не было в оригинале текста. Это говорит о реальном влиянии языкового «я» </w:t>
      </w:r>
      <w:r>
        <w:rPr>
          <w:rStyle w:val="apple-converted-space"/>
          <w:rFonts w:ascii="Times New Roman" w:hAnsi="Times New Roman" w:cs="Times New Roman"/>
          <w:sz w:val="28"/>
          <w:szCs w:val="28"/>
          <w:shd w:val="clear" w:color="auto" w:fill="FFFFFF"/>
        </w:rPr>
        <w:lastRenderedPageBreak/>
        <w:t>переводчицы на текст, что подтверждает известное выражение о том, что любой перевод – это интерпретация.</w:t>
      </w:r>
    </w:p>
    <w:p w:rsidR="007E4DC3" w:rsidRDefault="007E4DC3" w:rsidP="00761B2C">
      <w:pPr>
        <w:spacing w:line="360" w:lineRule="auto"/>
        <w:ind w:firstLine="709"/>
        <w:jc w:val="both"/>
        <w:rPr>
          <w:rStyle w:val="apple-converted-space"/>
          <w:rFonts w:ascii="Times New Roman" w:hAnsi="Times New Roman" w:cs="Times New Roman"/>
          <w:sz w:val="28"/>
          <w:szCs w:val="28"/>
          <w:shd w:val="clear" w:color="auto" w:fill="FFFFFF"/>
        </w:rPr>
      </w:pPr>
      <w:r w:rsidRPr="006C08F3">
        <w:rPr>
          <w:rStyle w:val="apple-converted-space"/>
          <w:rFonts w:ascii="Times New Roman" w:hAnsi="Times New Roman" w:cs="Times New Roman"/>
          <w:sz w:val="28"/>
          <w:szCs w:val="28"/>
          <w:shd w:val="clear" w:color="auto" w:fill="FFFFFF"/>
        </w:rPr>
        <w:t>Иноязычные вкрапления на латыни, английском, французском, итальянском, финском и японском языках сохранились в тексте в том же виде, что и в оригинале. Единственным отличием стало наличие в переводе нового языка вкраплений – немецког</w:t>
      </w:r>
      <w:r>
        <w:rPr>
          <w:rStyle w:val="apple-converted-space"/>
          <w:rFonts w:ascii="Times New Roman" w:hAnsi="Times New Roman" w:cs="Times New Roman"/>
          <w:sz w:val="28"/>
          <w:szCs w:val="28"/>
          <w:shd w:val="clear" w:color="auto" w:fill="FFFFFF"/>
        </w:rPr>
        <w:t xml:space="preserve">о, и мы в работе поставили под сомнение необходимость таких вкраплений, так как они не предполагались Либуше Мониковой и непонятны для чешского читателя без перевода. </w:t>
      </w:r>
    </w:p>
    <w:p w:rsidR="007E4DC3" w:rsidRDefault="007E4DC3" w:rsidP="00761B2C">
      <w:pPr>
        <w:spacing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Итак, перевод Яны Зубковой удачно передал чуждость элементов русской культуры, однако полностью игнорирует чешские вкрапления и места культурной памяти, представленные в оригинале. Также за счет чрезмерного использования курсива потеряны многие коннотации и оттенки смысла, играющие немалую роль в романе. Однако отметим, что избежать этих потерь для переводчика было сложно из-за того, что </w:t>
      </w:r>
      <w:r w:rsidR="00F8637D">
        <w:rPr>
          <w:rStyle w:val="apple-converted-space"/>
          <w:rFonts w:ascii="Times New Roman" w:hAnsi="Times New Roman" w:cs="Times New Roman"/>
          <w:sz w:val="28"/>
          <w:szCs w:val="28"/>
          <w:shd w:val="clear" w:color="auto" w:fill="FFFFFF"/>
        </w:rPr>
        <w:t xml:space="preserve">чешский </w:t>
      </w:r>
      <w:r>
        <w:rPr>
          <w:rStyle w:val="apple-converted-space"/>
          <w:rFonts w:ascii="Times New Roman" w:hAnsi="Times New Roman" w:cs="Times New Roman"/>
          <w:sz w:val="28"/>
          <w:szCs w:val="28"/>
          <w:shd w:val="clear" w:color="auto" w:fill="FFFFFF"/>
        </w:rPr>
        <w:t xml:space="preserve">язык перевода совпал с языком </w:t>
      </w:r>
      <w:r w:rsidR="00F8637D">
        <w:rPr>
          <w:rStyle w:val="apple-converted-space"/>
          <w:rFonts w:ascii="Times New Roman" w:hAnsi="Times New Roman" w:cs="Times New Roman"/>
          <w:sz w:val="28"/>
          <w:szCs w:val="28"/>
          <w:shd w:val="clear" w:color="auto" w:fill="FFFFFF"/>
        </w:rPr>
        <w:t>чешских</w:t>
      </w:r>
      <w:r>
        <w:rPr>
          <w:rStyle w:val="apple-converted-space"/>
          <w:rFonts w:ascii="Times New Roman" w:hAnsi="Times New Roman" w:cs="Times New Roman"/>
          <w:sz w:val="28"/>
          <w:szCs w:val="28"/>
          <w:shd w:val="clear" w:color="auto" w:fill="FFFFFF"/>
        </w:rPr>
        <w:t xml:space="preserve"> вкраплений. Любой перевод – это всегда потеря определенного пласта смыслов. Вопрос о том, можно ли было уменьшить эти потери, остается открытым.</w:t>
      </w:r>
    </w:p>
    <w:p w:rsidR="007E4DC3" w:rsidRDefault="007E4DC3" w:rsidP="00761B2C">
      <w:pPr>
        <w:spacing w:line="360" w:lineRule="auto"/>
        <w:ind w:firstLine="709"/>
        <w:jc w:val="both"/>
        <w:rPr>
          <w:rStyle w:val="apple-converted-space"/>
          <w:rFonts w:ascii="Times New Roman" w:hAnsi="Times New Roman" w:cs="Times New Roman"/>
          <w:sz w:val="28"/>
          <w:szCs w:val="28"/>
          <w:shd w:val="clear" w:color="auto" w:fill="FFFFFF"/>
        </w:rPr>
      </w:pPr>
    </w:p>
    <w:p w:rsidR="001D5F5E" w:rsidRDefault="001D5F5E" w:rsidP="00761B2C">
      <w:pPr>
        <w:spacing w:line="360" w:lineRule="auto"/>
        <w:ind w:firstLine="709"/>
        <w:jc w:val="both"/>
        <w:rPr>
          <w:rStyle w:val="apple-converted-space"/>
          <w:rFonts w:ascii="Times New Roman" w:hAnsi="Times New Roman" w:cs="Times New Roman"/>
          <w:sz w:val="28"/>
          <w:szCs w:val="28"/>
          <w:shd w:val="clear" w:color="auto" w:fill="FFFFFF"/>
        </w:rPr>
      </w:pPr>
    </w:p>
    <w:p w:rsidR="001D5F5E" w:rsidRDefault="001D5F5E" w:rsidP="00761B2C">
      <w:pPr>
        <w:spacing w:line="360" w:lineRule="auto"/>
        <w:ind w:firstLine="709"/>
        <w:jc w:val="both"/>
        <w:rPr>
          <w:rStyle w:val="apple-converted-space"/>
          <w:rFonts w:ascii="Times New Roman" w:hAnsi="Times New Roman" w:cs="Times New Roman"/>
          <w:sz w:val="28"/>
          <w:szCs w:val="28"/>
          <w:shd w:val="clear" w:color="auto" w:fill="FFFFFF"/>
        </w:rPr>
      </w:pPr>
    </w:p>
    <w:p w:rsidR="001D5F5E" w:rsidRDefault="001D5F5E" w:rsidP="00761B2C">
      <w:pPr>
        <w:spacing w:line="360" w:lineRule="auto"/>
        <w:ind w:firstLine="709"/>
        <w:jc w:val="both"/>
        <w:rPr>
          <w:rStyle w:val="apple-converted-space"/>
          <w:rFonts w:ascii="Times New Roman" w:hAnsi="Times New Roman" w:cs="Times New Roman"/>
          <w:sz w:val="28"/>
          <w:szCs w:val="28"/>
          <w:shd w:val="clear" w:color="auto" w:fill="FFFFFF"/>
        </w:rPr>
      </w:pPr>
    </w:p>
    <w:p w:rsidR="001D5F5E" w:rsidRDefault="001D5F5E" w:rsidP="00761B2C">
      <w:pPr>
        <w:spacing w:line="360" w:lineRule="auto"/>
        <w:ind w:firstLine="709"/>
        <w:jc w:val="both"/>
        <w:rPr>
          <w:rStyle w:val="apple-converted-space"/>
          <w:rFonts w:ascii="Times New Roman" w:hAnsi="Times New Roman" w:cs="Times New Roman"/>
          <w:sz w:val="28"/>
          <w:szCs w:val="28"/>
          <w:shd w:val="clear" w:color="auto" w:fill="FFFFFF"/>
        </w:rPr>
      </w:pPr>
    </w:p>
    <w:p w:rsidR="001D5F5E" w:rsidRDefault="001D5F5E" w:rsidP="00761B2C">
      <w:pPr>
        <w:spacing w:line="360" w:lineRule="auto"/>
        <w:ind w:firstLine="709"/>
        <w:jc w:val="both"/>
        <w:rPr>
          <w:rStyle w:val="apple-converted-space"/>
          <w:rFonts w:ascii="Times New Roman" w:hAnsi="Times New Roman" w:cs="Times New Roman"/>
          <w:sz w:val="28"/>
          <w:szCs w:val="28"/>
          <w:shd w:val="clear" w:color="auto" w:fill="FFFFFF"/>
        </w:rPr>
      </w:pPr>
    </w:p>
    <w:p w:rsidR="001D5F5E" w:rsidRDefault="001D5F5E" w:rsidP="00761B2C">
      <w:pPr>
        <w:spacing w:line="360" w:lineRule="auto"/>
        <w:ind w:firstLine="709"/>
        <w:jc w:val="both"/>
        <w:rPr>
          <w:rStyle w:val="apple-converted-space"/>
          <w:rFonts w:ascii="Times New Roman" w:hAnsi="Times New Roman" w:cs="Times New Roman"/>
          <w:sz w:val="28"/>
          <w:szCs w:val="28"/>
          <w:shd w:val="clear" w:color="auto" w:fill="FFFFFF"/>
        </w:rPr>
      </w:pPr>
    </w:p>
    <w:p w:rsidR="001D5F5E" w:rsidRDefault="001D5F5E" w:rsidP="00761B2C">
      <w:pPr>
        <w:spacing w:line="360" w:lineRule="auto"/>
        <w:ind w:firstLine="709"/>
        <w:jc w:val="both"/>
        <w:rPr>
          <w:rStyle w:val="apple-converted-space"/>
          <w:rFonts w:ascii="Times New Roman" w:hAnsi="Times New Roman" w:cs="Times New Roman"/>
          <w:sz w:val="28"/>
          <w:szCs w:val="28"/>
          <w:shd w:val="clear" w:color="auto" w:fill="FFFFFF"/>
        </w:rPr>
      </w:pPr>
    </w:p>
    <w:p w:rsidR="007E4DC3" w:rsidRPr="007E4DC3" w:rsidRDefault="007E4DC3" w:rsidP="00010D14">
      <w:pPr>
        <w:spacing w:line="360" w:lineRule="auto"/>
        <w:jc w:val="center"/>
        <w:rPr>
          <w:rStyle w:val="apple-converted-space"/>
          <w:rFonts w:ascii="Times New Roman" w:hAnsi="Times New Roman" w:cs="Times New Roman"/>
          <w:b/>
          <w:sz w:val="36"/>
          <w:szCs w:val="28"/>
          <w:shd w:val="clear" w:color="auto" w:fill="FFFFFF"/>
        </w:rPr>
      </w:pPr>
      <w:r w:rsidRPr="007E4DC3">
        <w:rPr>
          <w:rStyle w:val="apple-converted-space"/>
          <w:rFonts w:ascii="Times New Roman" w:hAnsi="Times New Roman" w:cs="Times New Roman"/>
          <w:b/>
          <w:sz w:val="36"/>
          <w:szCs w:val="28"/>
          <w:shd w:val="clear" w:color="auto" w:fill="FFFFFF"/>
        </w:rPr>
        <w:lastRenderedPageBreak/>
        <w:t>Заключение</w:t>
      </w:r>
    </w:p>
    <w:p w:rsidR="007E4DC3" w:rsidRDefault="007E4DC3" w:rsidP="00761B2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данная работа, посвященная анализу чешской идентичности на материале немецкоязычного романа чешской писательницы Либуше Мониковой, имеет своей теоретической базой, в первую очередь, открытия в области лингвокультурологии и имагологии. Именно этим двум дисциплинам посвящена первая часть исследования. В ней была кратко представлена история становления лингвокультурологии как науки, изучены её особенности, а также рассмотрено такое понятие как идентичность. Было выявлено, что лингвокультурология, наука, которая зани</w:t>
      </w:r>
      <w:r w:rsidR="00F8637D">
        <w:rPr>
          <w:rFonts w:ascii="Times New Roman" w:hAnsi="Times New Roman" w:cs="Times New Roman"/>
          <w:sz w:val="28"/>
          <w:szCs w:val="28"/>
        </w:rPr>
        <w:t>маются изучением взаимодействия</w:t>
      </w:r>
      <w:r>
        <w:rPr>
          <w:rFonts w:ascii="Times New Roman" w:hAnsi="Times New Roman" w:cs="Times New Roman"/>
          <w:sz w:val="28"/>
          <w:szCs w:val="28"/>
        </w:rPr>
        <w:t xml:space="preserve"> языка и культуры, имеет все предпосылки для анализа идентичности того или иного народа, т.е. национальной идентичности. Идентичность, или самосознание, может выражаться </w:t>
      </w:r>
      <w:proofErr w:type="gramStart"/>
      <w:r>
        <w:rPr>
          <w:rFonts w:ascii="Times New Roman" w:hAnsi="Times New Roman" w:cs="Times New Roman"/>
          <w:sz w:val="28"/>
          <w:szCs w:val="28"/>
        </w:rPr>
        <w:t>текстах</w:t>
      </w:r>
      <w:proofErr w:type="gramEnd"/>
      <w:r>
        <w:rPr>
          <w:rFonts w:ascii="Times New Roman" w:hAnsi="Times New Roman" w:cs="Times New Roman"/>
          <w:sz w:val="28"/>
          <w:szCs w:val="28"/>
        </w:rPr>
        <w:t xml:space="preserve"> с помощью различных художественных особенностей, использования уникальной лексики, реалий, упоминания концептов, присущих той или иной культуре. Всё это отображает языковую картину мира представителя определенного народа и тем самым раскрывает его национальную идентичность.</w:t>
      </w:r>
    </w:p>
    <w:p w:rsidR="007E4DC3" w:rsidRDefault="007E4DC3" w:rsidP="00761B2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же главе мы постарались доказать реальность проблемы поисков национальной идентичности в современном обществе, опираясь на многочисленные исследования в этой области в разных странах и пришли к выводу, что процесс глобализации, затрагивающий сегодня все больше стран и народов, </w:t>
      </w:r>
      <w:r w:rsidR="00F8637D">
        <w:rPr>
          <w:rFonts w:ascii="Times New Roman" w:hAnsi="Times New Roman" w:cs="Times New Roman"/>
          <w:sz w:val="28"/>
          <w:szCs w:val="28"/>
        </w:rPr>
        <w:t>воспринимается</w:t>
      </w:r>
      <w:r>
        <w:rPr>
          <w:rFonts w:ascii="Times New Roman" w:hAnsi="Times New Roman" w:cs="Times New Roman"/>
          <w:sz w:val="28"/>
          <w:szCs w:val="28"/>
        </w:rPr>
        <w:t xml:space="preserve"> их представителям</w:t>
      </w:r>
      <w:r w:rsidR="00F8637D">
        <w:rPr>
          <w:rFonts w:ascii="Times New Roman" w:hAnsi="Times New Roman" w:cs="Times New Roman"/>
          <w:sz w:val="28"/>
          <w:szCs w:val="28"/>
        </w:rPr>
        <w:t>и</w:t>
      </w:r>
      <w:r>
        <w:rPr>
          <w:rFonts w:ascii="Times New Roman" w:hAnsi="Times New Roman" w:cs="Times New Roman"/>
          <w:sz w:val="28"/>
          <w:szCs w:val="28"/>
        </w:rPr>
        <w:t xml:space="preserve"> как посягательство на их самобытную культуру. И потому появляются закономерные попытки определить свое место в мире, отделиться от «чужих», разделить мир на «свое» и «чужое». </w:t>
      </w:r>
    </w:p>
    <w:p w:rsidR="007E4DC3" w:rsidRDefault="007E4DC3" w:rsidP="00761B2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ярко этот процесс отражается в произведениях, написанных авторами с гибридной идентичностью, т.е. в транснациональных произведениях. Так как столкновение культур, выраженное в тексте, максимально четко выделяет черты, присущие различным культурам и </w:t>
      </w:r>
      <w:r>
        <w:rPr>
          <w:rFonts w:ascii="Times New Roman" w:hAnsi="Times New Roman" w:cs="Times New Roman"/>
          <w:sz w:val="28"/>
          <w:szCs w:val="28"/>
        </w:rPr>
        <w:lastRenderedPageBreak/>
        <w:t>мировоззрениям. Элементы идентичности, представленные в подобных текстах, часто можно выявить с помощью иноязычных вкраплений или упомянутых в произведении мест культурной памяти.</w:t>
      </w:r>
    </w:p>
    <w:p w:rsidR="007E4DC3" w:rsidRDefault="007E4DC3" w:rsidP="00761B2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 первой главе мы коснулись проблемы поиска чешской идентичности и пришли к выводу, что эта область достаточно молода, однако она стремительно развивается, что доказывается наличием современных исследований в этой области.</w:t>
      </w:r>
    </w:p>
    <w:p w:rsidR="007E4DC3" w:rsidRDefault="007E4DC3" w:rsidP="00761B2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 время как первая глава носит в целом теоретический характер, вторая глава определена нами как практическая. В ней мы попытались проанализировать элементы чешской идентичности, представленные в романе Либуше Мониковой «</w:t>
      </w:r>
      <w:r>
        <w:rPr>
          <w:rFonts w:ascii="Times New Roman" w:hAnsi="Times New Roman" w:cs="Times New Roman"/>
          <w:sz w:val="28"/>
          <w:szCs w:val="28"/>
          <w:lang w:val="cs-CZ"/>
        </w:rPr>
        <w:t>Die Fassade</w:t>
      </w:r>
      <w:r>
        <w:rPr>
          <w:rFonts w:ascii="Times New Roman" w:hAnsi="Times New Roman" w:cs="Times New Roman"/>
          <w:sz w:val="28"/>
          <w:szCs w:val="28"/>
        </w:rPr>
        <w:t>». Нами были выявлены многочисленные иноязычные вкрапления, а также места культурной памяти, важные для автора. Было доказано, что важнейшую роль среди иноязычных вкраплений романа играю</w:t>
      </w:r>
      <w:r w:rsidR="00F8637D">
        <w:rPr>
          <w:rFonts w:ascii="Times New Roman" w:hAnsi="Times New Roman" w:cs="Times New Roman"/>
          <w:sz w:val="28"/>
          <w:szCs w:val="28"/>
        </w:rPr>
        <w:t>т</w:t>
      </w:r>
      <w:r>
        <w:rPr>
          <w:rFonts w:ascii="Times New Roman" w:hAnsi="Times New Roman" w:cs="Times New Roman"/>
          <w:sz w:val="28"/>
          <w:szCs w:val="28"/>
        </w:rPr>
        <w:t xml:space="preserve"> чешские вкрапления: именно они указывают на близость тех или иных реалий, памятников культуры и природы, культурных деятелей чешскому народу. Не менее значимую роль играю</w:t>
      </w:r>
      <w:r w:rsidR="00F8637D">
        <w:rPr>
          <w:rFonts w:ascii="Times New Roman" w:hAnsi="Times New Roman" w:cs="Times New Roman"/>
          <w:sz w:val="28"/>
          <w:szCs w:val="28"/>
        </w:rPr>
        <w:t>т</w:t>
      </w:r>
      <w:r>
        <w:rPr>
          <w:rFonts w:ascii="Times New Roman" w:hAnsi="Times New Roman" w:cs="Times New Roman"/>
          <w:sz w:val="28"/>
          <w:szCs w:val="28"/>
        </w:rPr>
        <w:t xml:space="preserve"> в романе и русские вкрапления: они служат </w:t>
      </w:r>
      <w:r w:rsidR="00345DCA">
        <w:rPr>
          <w:rFonts w:ascii="Times New Roman" w:hAnsi="Times New Roman" w:cs="Times New Roman"/>
          <w:sz w:val="28"/>
          <w:szCs w:val="28"/>
        </w:rPr>
        <w:t xml:space="preserve">для создания русского колорита во второй части романа, но, в первую очередь, способствуют </w:t>
      </w:r>
      <w:r>
        <w:rPr>
          <w:rFonts w:ascii="Times New Roman" w:hAnsi="Times New Roman" w:cs="Times New Roman"/>
          <w:sz w:val="28"/>
          <w:szCs w:val="28"/>
        </w:rPr>
        <w:t>усилению дихотомии «</w:t>
      </w:r>
      <w:proofErr w:type="gramStart"/>
      <w:r>
        <w:rPr>
          <w:rFonts w:ascii="Times New Roman" w:hAnsi="Times New Roman" w:cs="Times New Roman"/>
          <w:sz w:val="28"/>
          <w:szCs w:val="28"/>
        </w:rPr>
        <w:t>свой-чужой</w:t>
      </w:r>
      <w:proofErr w:type="gramEnd"/>
      <w:r>
        <w:rPr>
          <w:rFonts w:ascii="Times New Roman" w:hAnsi="Times New Roman" w:cs="Times New Roman"/>
          <w:sz w:val="28"/>
          <w:szCs w:val="28"/>
        </w:rPr>
        <w:t>», чем резко отделяют чешскую культуру от русской.</w:t>
      </w:r>
      <w:r w:rsidR="00345DCA">
        <w:rPr>
          <w:rFonts w:ascii="Times New Roman" w:hAnsi="Times New Roman" w:cs="Times New Roman"/>
          <w:sz w:val="28"/>
          <w:szCs w:val="28"/>
        </w:rPr>
        <w:t xml:space="preserve"> </w:t>
      </w:r>
    </w:p>
    <w:p w:rsidR="007E4DC3" w:rsidRDefault="007E4DC3" w:rsidP="00761B2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ходе работы над второй главой нами были выявлены те произведения искусства, те культурные и научные деятели, те элементы быта и реалии, которые, по мнению Либуше Мониковой, являются неотъемлемой частью чешской культуры.</w:t>
      </w:r>
      <w:r w:rsidR="00345DCA">
        <w:rPr>
          <w:rFonts w:ascii="Times New Roman" w:hAnsi="Times New Roman" w:cs="Times New Roman"/>
          <w:sz w:val="28"/>
          <w:szCs w:val="28"/>
        </w:rPr>
        <w:t xml:space="preserve"> В то же время за счет избирательного использования иноязычных вкраплений мы обнаружили те элементы чешской культуры, которые автор не относит к местам культурной памяти.</w:t>
      </w:r>
    </w:p>
    <w:p w:rsidR="007E4DC3" w:rsidRDefault="007E4DC3" w:rsidP="00761B2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w:t>
      </w:r>
      <w:r w:rsidR="00F8637D">
        <w:rPr>
          <w:rFonts w:ascii="Times New Roman" w:hAnsi="Times New Roman" w:cs="Times New Roman"/>
          <w:sz w:val="28"/>
          <w:szCs w:val="28"/>
        </w:rPr>
        <w:t>тья глава посвящена исследованию</w:t>
      </w:r>
      <w:r>
        <w:rPr>
          <w:rFonts w:ascii="Times New Roman" w:hAnsi="Times New Roman" w:cs="Times New Roman"/>
          <w:sz w:val="28"/>
          <w:szCs w:val="28"/>
        </w:rPr>
        <w:t xml:space="preserve"> перевода романа «</w:t>
      </w:r>
      <w:r>
        <w:rPr>
          <w:rFonts w:ascii="Times New Roman" w:hAnsi="Times New Roman" w:cs="Times New Roman"/>
          <w:sz w:val="28"/>
          <w:szCs w:val="28"/>
          <w:lang w:val="cs-CZ"/>
        </w:rPr>
        <w:t>Die Fassade</w:t>
      </w:r>
      <w:r>
        <w:rPr>
          <w:rFonts w:ascii="Times New Roman" w:hAnsi="Times New Roman" w:cs="Times New Roman"/>
          <w:sz w:val="28"/>
          <w:szCs w:val="28"/>
        </w:rPr>
        <w:t xml:space="preserve">» на чешский язык. Нами было выявлено резкое сокращение различных </w:t>
      </w:r>
      <w:r>
        <w:rPr>
          <w:rFonts w:ascii="Times New Roman" w:hAnsi="Times New Roman" w:cs="Times New Roman"/>
          <w:sz w:val="28"/>
          <w:szCs w:val="28"/>
        </w:rPr>
        <w:lastRenderedPageBreak/>
        <w:t>смысловых коннотаций, но также и сохранение дихотомии «</w:t>
      </w:r>
      <w:proofErr w:type="gramStart"/>
      <w:r>
        <w:rPr>
          <w:rFonts w:ascii="Times New Roman" w:hAnsi="Times New Roman" w:cs="Times New Roman"/>
          <w:sz w:val="28"/>
          <w:szCs w:val="28"/>
        </w:rPr>
        <w:t>свой-чужой</w:t>
      </w:r>
      <w:proofErr w:type="gramEnd"/>
      <w:r>
        <w:rPr>
          <w:rFonts w:ascii="Times New Roman" w:hAnsi="Times New Roman" w:cs="Times New Roman"/>
          <w:sz w:val="28"/>
          <w:szCs w:val="28"/>
        </w:rPr>
        <w:t>» в отношении к русской культуре. Однако мы в то же время отметили намеренное отхождение переводчицы Яны Зубковой от автора в некоторых случаях, что говорит о её несогласии с некоторыми представлениями о чешской культуре.</w:t>
      </w:r>
    </w:p>
    <w:p w:rsidR="00D14FFA" w:rsidRDefault="007E4DC3" w:rsidP="00761B2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на основе проведенной работы мы делаем вывод, что </w:t>
      </w:r>
      <w:bookmarkStart w:id="0" w:name="_GoBack"/>
      <w:r>
        <w:rPr>
          <w:rFonts w:ascii="Times New Roman" w:hAnsi="Times New Roman" w:cs="Times New Roman"/>
          <w:sz w:val="28"/>
          <w:szCs w:val="28"/>
        </w:rPr>
        <w:t>роман Либуше Мониковой</w:t>
      </w:r>
      <w:r>
        <w:rPr>
          <w:rFonts w:ascii="Times New Roman" w:hAnsi="Times New Roman" w:cs="Times New Roman"/>
          <w:sz w:val="28"/>
          <w:szCs w:val="28"/>
          <w:lang w:val="cs-CZ"/>
        </w:rPr>
        <w:t xml:space="preserve"> </w:t>
      </w:r>
      <w:r>
        <w:rPr>
          <w:rFonts w:ascii="Times New Roman" w:hAnsi="Times New Roman" w:cs="Times New Roman"/>
          <w:sz w:val="28"/>
          <w:szCs w:val="28"/>
        </w:rPr>
        <w:t>«</w:t>
      </w:r>
      <w:r>
        <w:rPr>
          <w:rFonts w:ascii="Times New Roman" w:hAnsi="Times New Roman" w:cs="Times New Roman"/>
          <w:sz w:val="28"/>
          <w:szCs w:val="28"/>
          <w:lang w:val="cs-CZ"/>
        </w:rPr>
        <w:t>Die Fassade</w:t>
      </w:r>
      <w:r>
        <w:rPr>
          <w:rFonts w:ascii="Times New Roman" w:hAnsi="Times New Roman" w:cs="Times New Roman"/>
          <w:sz w:val="28"/>
          <w:szCs w:val="28"/>
        </w:rPr>
        <w:t xml:space="preserve">» представляет собой богатый материал для изучения чешской идентичности в лингвокультурологическом аспекте, в то время как его перевод представляет для исследователя меньший интерес за счёт серьезных смысловых потерь. </w:t>
      </w:r>
      <w:r w:rsidR="00D14FFA">
        <w:rPr>
          <w:rFonts w:ascii="Times New Roman" w:hAnsi="Times New Roman" w:cs="Times New Roman"/>
          <w:sz w:val="28"/>
          <w:szCs w:val="28"/>
        </w:rPr>
        <w:t xml:space="preserve">Однако их сравнительный анализ может оказаться весьма продуктивным, так как снизит субъективную составляющую произведения и позволит выявить более универсальные места культурной памяти чешского народа. </w:t>
      </w:r>
    </w:p>
    <w:bookmarkEnd w:id="0"/>
    <w:p w:rsidR="007E4DC3" w:rsidRPr="001556F5" w:rsidRDefault="007E4DC3" w:rsidP="00761B2C">
      <w:pPr>
        <w:spacing w:line="360" w:lineRule="auto"/>
        <w:ind w:firstLine="709"/>
        <w:jc w:val="both"/>
        <w:rPr>
          <w:rFonts w:ascii="Times New Roman" w:hAnsi="Times New Roman" w:cs="Times New Roman"/>
          <w:sz w:val="28"/>
          <w:szCs w:val="28"/>
        </w:rPr>
      </w:pPr>
    </w:p>
    <w:p w:rsidR="00B63C81" w:rsidRDefault="00B63C81" w:rsidP="00761B2C">
      <w:pPr>
        <w:pStyle w:val="a4"/>
        <w:spacing w:after="200" w:line="360" w:lineRule="auto"/>
        <w:ind w:firstLine="709"/>
        <w:jc w:val="both"/>
        <w:rPr>
          <w:rFonts w:ascii="Times New Roman" w:hAnsi="Times New Roman" w:cs="Times New Roman"/>
          <w:sz w:val="28"/>
          <w:szCs w:val="28"/>
        </w:rPr>
      </w:pPr>
    </w:p>
    <w:p w:rsidR="00010D14" w:rsidRDefault="00010D14" w:rsidP="00761B2C">
      <w:pPr>
        <w:pStyle w:val="a4"/>
        <w:spacing w:after="200" w:line="360" w:lineRule="auto"/>
        <w:ind w:firstLine="709"/>
        <w:jc w:val="both"/>
        <w:rPr>
          <w:rFonts w:ascii="Times New Roman" w:hAnsi="Times New Roman" w:cs="Times New Roman"/>
          <w:sz w:val="28"/>
          <w:szCs w:val="28"/>
        </w:rPr>
      </w:pPr>
    </w:p>
    <w:p w:rsidR="00010D14" w:rsidRDefault="00010D14" w:rsidP="00761B2C">
      <w:pPr>
        <w:pStyle w:val="a4"/>
        <w:spacing w:after="200" w:line="360" w:lineRule="auto"/>
        <w:ind w:firstLine="709"/>
        <w:jc w:val="both"/>
        <w:rPr>
          <w:rFonts w:ascii="Times New Roman" w:hAnsi="Times New Roman" w:cs="Times New Roman"/>
          <w:sz w:val="28"/>
          <w:szCs w:val="28"/>
        </w:rPr>
      </w:pPr>
    </w:p>
    <w:p w:rsidR="00010D14" w:rsidRDefault="00010D14" w:rsidP="00761B2C">
      <w:pPr>
        <w:pStyle w:val="a4"/>
        <w:spacing w:after="200" w:line="360" w:lineRule="auto"/>
        <w:ind w:firstLine="709"/>
        <w:jc w:val="both"/>
        <w:rPr>
          <w:rFonts w:ascii="Times New Roman" w:hAnsi="Times New Roman" w:cs="Times New Roman"/>
          <w:sz w:val="28"/>
          <w:szCs w:val="28"/>
        </w:rPr>
      </w:pPr>
    </w:p>
    <w:p w:rsidR="00010D14" w:rsidRDefault="00010D14" w:rsidP="00761B2C">
      <w:pPr>
        <w:pStyle w:val="a4"/>
        <w:spacing w:after="200" w:line="360" w:lineRule="auto"/>
        <w:ind w:firstLine="709"/>
        <w:jc w:val="both"/>
        <w:rPr>
          <w:rFonts w:ascii="Times New Roman" w:hAnsi="Times New Roman" w:cs="Times New Roman"/>
          <w:sz w:val="28"/>
          <w:szCs w:val="28"/>
        </w:rPr>
      </w:pPr>
    </w:p>
    <w:p w:rsidR="00010D14" w:rsidRDefault="00010D14" w:rsidP="00761B2C">
      <w:pPr>
        <w:pStyle w:val="a4"/>
        <w:spacing w:after="200" w:line="360" w:lineRule="auto"/>
        <w:ind w:firstLine="709"/>
        <w:jc w:val="both"/>
        <w:rPr>
          <w:rFonts w:ascii="Times New Roman" w:hAnsi="Times New Roman" w:cs="Times New Roman"/>
          <w:sz w:val="28"/>
          <w:szCs w:val="28"/>
        </w:rPr>
      </w:pPr>
    </w:p>
    <w:p w:rsidR="00010D14" w:rsidRDefault="00010D14" w:rsidP="00761B2C">
      <w:pPr>
        <w:pStyle w:val="a4"/>
        <w:spacing w:after="200" w:line="360" w:lineRule="auto"/>
        <w:ind w:firstLine="709"/>
        <w:jc w:val="both"/>
        <w:rPr>
          <w:rFonts w:ascii="Times New Roman" w:hAnsi="Times New Roman" w:cs="Times New Roman"/>
          <w:sz w:val="28"/>
          <w:szCs w:val="28"/>
        </w:rPr>
      </w:pPr>
    </w:p>
    <w:p w:rsidR="00010D14" w:rsidRDefault="00010D14" w:rsidP="00761B2C">
      <w:pPr>
        <w:pStyle w:val="a4"/>
        <w:spacing w:after="200" w:line="360" w:lineRule="auto"/>
        <w:ind w:firstLine="709"/>
        <w:jc w:val="both"/>
        <w:rPr>
          <w:rFonts w:ascii="Times New Roman" w:hAnsi="Times New Roman" w:cs="Times New Roman"/>
          <w:sz w:val="28"/>
          <w:szCs w:val="28"/>
        </w:rPr>
      </w:pPr>
    </w:p>
    <w:p w:rsidR="00010D14" w:rsidRPr="001A7D05" w:rsidRDefault="00010D14" w:rsidP="00010D14">
      <w:pPr>
        <w:pStyle w:val="a4"/>
        <w:spacing w:after="200" w:line="360" w:lineRule="auto"/>
        <w:ind w:firstLine="709"/>
        <w:jc w:val="both"/>
        <w:rPr>
          <w:rFonts w:ascii="Times New Roman" w:hAnsi="Times New Roman" w:cs="Times New Roman"/>
          <w:sz w:val="28"/>
          <w:szCs w:val="28"/>
        </w:rPr>
      </w:pPr>
    </w:p>
    <w:p w:rsidR="00EC43CC" w:rsidRPr="00BE2566" w:rsidRDefault="00EC43CC" w:rsidP="00761B2C">
      <w:pPr>
        <w:pStyle w:val="a4"/>
        <w:spacing w:after="200" w:line="360" w:lineRule="auto"/>
        <w:jc w:val="both"/>
        <w:rPr>
          <w:rFonts w:ascii="Times New Roman" w:hAnsi="Times New Roman" w:cs="Times New Roman"/>
          <w:sz w:val="28"/>
          <w:szCs w:val="28"/>
        </w:rPr>
      </w:pPr>
    </w:p>
    <w:p w:rsidR="009910C9" w:rsidRPr="00DB49A7" w:rsidRDefault="009910C9" w:rsidP="00010D14">
      <w:pPr>
        <w:spacing w:after="240" w:line="360" w:lineRule="auto"/>
        <w:ind w:firstLine="709"/>
        <w:jc w:val="center"/>
        <w:rPr>
          <w:rFonts w:ascii="Times New Roman" w:hAnsi="Times New Roman" w:cs="Times New Roman"/>
          <w:b/>
          <w:sz w:val="32"/>
          <w:szCs w:val="28"/>
        </w:rPr>
      </w:pPr>
      <w:r w:rsidRPr="00DB49A7">
        <w:rPr>
          <w:rFonts w:ascii="Times New Roman" w:hAnsi="Times New Roman" w:cs="Times New Roman"/>
          <w:b/>
          <w:sz w:val="32"/>
          <w:szCs w:val="28"/>
        </w:rPr>
        <w:lastRenderedPageBreak/>
        <w:t>Библиография</w:t>
      </w:r>
    </w:p>
    <w:p w:rsidR="00493491" w:rsidRPr="00776C04" w:rsidRDefault="00493491" w:rsidP="00761B2C">
      <w:pPr>
        <w:spacing w:after="240" w:line="360" w:lineRule="auto"/>
        <w:ind w:firstLine="709"/>
        <w:jc w:val="center"/>
        <w:rPr>
          <w:rFonts w:ascii="Times New Roman" w:hAnsi="Times New Roman" w:cs="Times New Roman"/>
          <w:b/>
          <w:sz w:val="28"/>
          <w:szCs w:val="28"/>
        </w:rPr>
      </w:pPr>
      <w:r w:rsidRPr="00776C04">
        <w:rPr>
          <w:rFonts w:ascii="Times New Roman" w:hAnsi="Times New Roman" w:cs="Times New Roman"/>
          <w:b/>
          <w:sz w:val="28"/>
          <w:szCs w:val="28"/>
        </w:rPr>
        <w:t>Список источник</w:t>
      </w:r>
      <w:proofErr w:type="gramStart"/>
      <w:r w:rsidR="00BE2566">
        <w:rPr>
          <w:rFonts w:ascii="Times New Roman" w:hAnsi="Times New Roman" w:cs="Times New Roman"/>
          <w:b/>
          <w:sz w:val="28"/>
          <w:szCs w:val="28"/>
          <w:lang w:val="cs-CZ"/>
        </w:rPr>
        <w:t>t</w:t>
      </w:r>
      <w:proofErr w:type="gramEnd"/>
      <w:r w:rsidR="00266B98">
        <w:rPr>
          <w:rFonts w:ascii="Times New Roman" w:hAnsi="Times New Roman" w:cs="Times New Roman"/>
          <w:b/>
          <w:sz w:val="28"/>
          <w:szCs w:val="28"/>
        </w:rPr>
        <w:t xml:space="preserve"> </w:t>
      </w:r>
      <w:r w:rsidRPr="00776C04">
        <w:rPr>
          <w:rFonts w:ascii="Times New Roman" w:hAnsi="Times New Roman" w:cs="Times New Roman"/>
          <w:b/>
          <w:sz w:val="28"/>
          <w:szCs w:val="28"/>
        </w:rPr>
        <w:t>ов</w:t>
      </w:r>
      <w:r w:rsidR="00EC43CC">
        <w:rPr>
          <w:rFonts w:ascii="Times New Roman" w:hAnsi="Times New Roman" w:cs="Times New Roman"/>
          <w:b/>
          <w:sz w:val="28"/>
          <w:szCs w:val="28"/>
        </w:rPr>
        <w:t>:</w:t>
      </w:r>
    </w:p>
    <w:p w:rsidR="003D6E50" w:rsidRPr="00DB49A7" w:rsidRDefault="003D6E50" w:rsidP="00ED3E00">
      <w:pPr>
        <w:pStyle w:val="a4"/>
        <w:numPr>
          <w:ilvl w:val="0"/>
          <w:numId w:val="17"/>
        </w:numPr>
        <w:spacing w:after="240" w:line="360" w:lineRule="auto"/>
        <w:ind w:firstLine="709"/>
        <w:jc w:val="both"/>
        <w:rPr>
          <w:rStyle w:val="aa"/>
          <w:rFonts w:ascii="Times New Roman" w:hAnsi="Times New Roman" w:cs="Times New Roman"/>
          <w:i w:val="0"/>
          <w:iCs w:val="0"/>
          <w:sz w:val="28"/>
          <w:szCs w:val="28"/>
          <w:lang w:val="de-DE"/>
        </w:rPr>
      </w:pPr>
      <w:r w:rsidRPr="007C4C8D">
        <w:rPr>
          <w:rStyle w:val="aa"/>
          <w:rFonts w:ascii="Times New Roman" w:hAnsi="Times New Roman" w:cs="Times New Roman"/>
          <w:bCs/>
          <w:i w:val="0"/>
          <w:iCs w:val="0"/>
          <w:sz w:val="28"/>
          <w:szCs w:val="28"/>
          <w:shd w:val="clear" w:color="auto" w:fill="FFFFFF"/>
          <w:lang w:val="de-DE"/>
        </w:rPr>
        <w:t>Mon</w:t>
      </w:r>
      <w:r w:rsidRPr="00EA78B6">
        <w:rPr>
          <w:rStyle w:val="aa"/>
          <w:rFonts w:ascii="Times New Roman" w:hAnsi="Times New Roman" w:cs="Times New Roman"/>
          <w:bCs/>
          <w:i w:val="0"/>
          <w:iCs w:val="0"/>
          <w:sz w:val="28"/>
          <w:szCs w:val="28"/>
          <w:shd w:val="clear" w:color="auto" w:fill="FFFFFF"/>
          <w:lang w:val="de-DE"/>
        </w:rPr>
        <w:t>í</w:t>
      </w:r>
      <w:r w:rsidRPr="007C4C8D">
        <w:rPr>
          <w:rStyle w:val="aa"/>
          <w:rFonts w:ascii="Times New Roman" w:hAnsi="Times New Roman" w:cs="Times New Roman"/>
          <w:bCs/>
          <w:i w:val="0"/>
          <w:iCs w:val="0"/>
          <w:sz w:val="28"/>
          <w:szCs w:val="28"/>
          <w:shd w:val="clear" w:color="auto" w:fill="FFFFFF"/>
          <w:lang w:val="de-DE"/>
        </w:rPr>
        <w:t>kov</w:t>
      </w:r>
      <w:r w:rsidRPr="00EA78B6">
        <w:rPr>
          <w:rStyle w:val="aa"/>
          <w:rFonts w:ascii="Times New Roman" w:hAnsi="Times New Roman" w:cs="Times New Roman"/>
          <w:bCs/>
          <w:i w:val="0"/>
          <w:iCs w:val="0"/>
          <w:sz w:val="28"/>
          <w:szCs w:val="28"/>
          <w:shd w:val="clear" w:color="auto" w:fill="FFFFFF"/>
          <w:lang w:val="de-DE"/>
        </w:rPr>
        <w:t xml:space="preserve">á </w:t>
      </w:r>
      <w:r w:rsidRPr="00776C04">
        <w:rPr>
          <w:rStyle w:val="aa"/>
          <w:rFonts w:ascii="Times New Roman" w:hAnsi="Times New Roman" w:cs="Times New Roman"/>
          <w:bCs/>
          <w:i w:val="0"/>
          <w:iCs w:val="0"/>
          <w:sz w:val="28"/>
          <w:szCs w:val="28"/>
          <w:shd w:val="clear" w:color="auto" w:fill="FFFFFF"/>
          <w:lang w:val="de-DE"/>
        </w:rPr>
        <w:t>L</w:t>
      </w:r>
      <w:r w:rsidRPr="00EA78B6">
        <w:rPr>
          <w:rStyle w:val="aa"/>
          <w:rFonts w:ascii="Times New Roman" w:hAnsi="Times New Roman" w:cs="Times New Roman"/>
          <w:bCs/>
          <w:i w:val="0"/>
          <w:iCs w:val="0"/>
          <w:sz w:val="28"/>
          <w:szCs w:val="28"/>
          <w:shd w:val="clear" w:color="auto" w:fill="FFFFFF"/>
          <w:lang w:val="de-DE"/>
        </w:rPr>
        <w:t xml:space="preserve">. </w:t>
      </w:r>
      <w:r w:rsidRPr="00776C04">
        <w:rPr>
          <w:rStyle w:val="aa"/>
          <w:rFonts w:ascii="Times New Roman" w:hAnsi="Times New Roman" w:cs="Times New Roman"/>
          <w:bCs/>
          <w:i w:val="0"/>
          <w:iCs w:val="0"/>
          <w:sz w:val="28"/>
          <w:szCs w:val="28"/>
          <w:shd w:val="clear" w:color="auto" w:fill="FFFFFF"/>
          <w:lang w:val="de-DE"/>
        </w:rPr>
        <w:t>Die</w:t>
      </w:r>
      <w:r w:rsidRPr="00EA78B6">
        <w:rPr>
          <w:rStyle w:val="aa"/>
          <w:rFonts w:ascii="Times New Roman" w:hAnsi="Times New Roman" w:cs="Times New Roman"/>
          <w:bCs/>
          <w:i w:val="0"/>
          <w:iCs w:val="0"/>
          <w:sz w:val="28"/>
          <w:szCs w:val="28"/>
          <w:shd w:val="clear" w:color="auto" w:fill="FFFFFF"/>
          <w:lang w:val="de-DE"/>
        </w:rPr>
        <w:t xml:space="preserve"> </w:t>
      </w:r>
      <w:r w:rsidRPr="00776C04">
        <w:rPr>
          <w:rStyle w:val="aa"/>
          <w:rFonts w:ascii="Times New Roman" w:hAnsi="Times New Roman" w:cs="Times New Roman"/>
          <w:bCs/>
          <w:i w:val="0"/>
          <w:iCs w:val="0"/>
          <w:sz w:val="28"/>
          <w:szCs w:val="28"/>
          <w:shd w:val="clear" w:color="auto" w:fill="FFFFFF"/>
          <w:lang w:val="de-DE"/>
        </w:rPr>
        <w:t>Fassade</w:t>
      </w:r>
      <w:r w:rsidRPr="00EA78B6">
        <w:rPr>
          <w:rStyle w:val="aa"/>
          <w:rFonts w:ascii="Times New Roman" w:hAnsi="Times New Roman" w:cs="Times New Roman"/>
          <w:bCs/>
          <w:i w:val="0"/>
          <w:iCs w:val="0"/>
          <w:sz w:val="28"/>
          <w:szCs w:val="28"/>
          <w:shd w:val="clear" w:color="auto" w:fill="FFFFFF"/>
          <w:lang w:val="de-DE"/>
        </w:rPr>
        <w:t>.</w:t>
      </w:r>
      <w:r w:rsidR="005D65C4" w:rsidRPr="00EA78B6">
        <w:rPr>
          <w:rStyle w:val="aa"/>
          <w:rFonts w:ascii="Times New Roman" w:hAnsi="Times New Roman" w:cs="Times New Roman"/>
          <w:bCs/>
          <w:i w:val="0"/>
          <w:iCs w:val="0"/>
          <w:sz w:val="28"/>
          <w:szCs w:val="28"/>
          <w:shd w:val="clear" w:color="auto" w:fill="FFFFFF"/>
          <w:lang w:val="de-DE"/>
        </w:rPr>
        <w:t xml:space="preserve"> </w:t>
      </w:r>
      <w:r w:rsidR="005D65C4" w:rsidRPr="00776C04">
        <w:rPr>
          <w:rStyle w:val="aa"/>
          <w:rFonts w:ascii="Times New Roman" w:hAnsi="Times New Roman" w:cs="Times New Roman"/>
          <w:bCs/>
          <w:i w:val="0"/>
          <w:iCs w:val="0"/>
          <w:sz w:val="28"/>
          <w:szCs w:val="28"/>
          <w:shd w:val="clear" w:color="auto" w:fill="FFFFFF"/>
          <w:lang w:val="de-DE"/>
        </w:rPr>
        <w:t>M</w:t>
      </w:r>
      <w:r w:rsidR="005D65C4" w:rsidRPr="00DB49A7">
        <w:rPr>
          <w:rStyle w:val="aa"/>
          <w:rFonts w:ascii="Times New Roman" w:hAnsi="Times New Roman" w:cs="Times New Roman"/>
          <w:bCs/>
          <w:i w:val="0"/>
          <w:iCs w:val="0"/>
          <w:sz w:val="28"/>
          <w:szCs w:val="28"/>
          <w:shd w:val="clear" w:color="auto" w:fill="FFFFFF"/>
          <w:lang w:val="de-DE"/>
        </w:rPr>
        <w:t>.</w:t>
      </w:r>
      <w:r w:rsidR="005D65C4" w:rsidRPr="00776C04">
        <w:rPr>
          <w:rStyle w:val="aa"/>
          <w:rFonts w:ascii="Times New Roman" w:hAnsi="Times New Roman" w:cs="Times New Roman"/>
          <w:bCs/>
          <w:i w:val="0"/>
          <w:iCs w:val="0"/>
          <w:sz w:val="28"/>
          <w:szCs w:val="28"/>
          <w:shd w:val="clear" w:color="auto" w:fill="FFFFFF"/>
          <w:lang w:val="de-DE"/>
        </w:rPr>
        <w:t>N</w:t>
      </w:r>
      <w:r w:rsidR="005D65C4" w:rsidRPr="00DB49A7">
        <w:rPr>
          <w:rStyle w:val="aa"/>
          <w:rFonts w:ascii="Times New Roman" w:hAnsi="Times New Roman" w:cs="Times New Roman"/>
          <w:bCs/>
          <w:i w:val="0"/>
          <w:iCs w:val="0"/>
          <w:sz w:val="28"/>
          <w:szCs w:val="28"/>
          <w:shd w:val="clear" w:color="auto" w:fill="FFFFFF"/>
          <w:lang w:val="de-DE"/>
        </w:rPr>
        <w:t>.</w:t>
      </w:r>
      <w:r w:rsidR="005D65C4" w:rsidRPr="00776C04">
        <w:rPr>
          <w:rStyle w:val="aa"/>
          <w:rFonts w:ascii="Times New Roman" w:hAnsi="Times New Roman" w:cs="Times New Roman"/>
          <w:bCs/>
          <w:i w:val="0"/>
          <w:iCs w:val="0"/>
          <w:sz w:val="28"/>
          <w:szCs w:val="28"/>
          <w:shd w:val="clear" w:color="auto" w:fill="FFFFFF"/>
          <w:lang w:val="de-DE"/>
        </w:rPr>
        <w:t>O</w:t>
      </w:r>
      <w:r w:rsidR="005D65C4" w:rsidRPr="00DB49A7">
        <w:rPr>
          <w:rStyle w:val="aa"/>
          <w:rFonts w:ascii="Times New Roman" w:hAnsi="Times New Roman" w:cs="Times New Roman"/>
          <w:bCs/>
          <w:i w:val="0"/>
          <w:iCs w:val="0"/>
          <w:sz w:val="28"/>
          <w:szCs w:val="28"/>
          <w:shd w:val="clear" w:color="auto" w:fill="FFFFFF"/>
          <w:lang w:val="de-DE"/>
        </w:rPr>
        <w:t>.</w:t>
      </w:r>
      <w:r w:rsidR="005D65C4" w:rsidRPr="00776C04">
        <w:rPr>
          <w:rStyle w:val="aa"/>
          <w:rFonts w:ascii="Times New Roman" w:hAnsi="Times New Roman" w:cs="Times New Roman"/>
          <w:bCs/>
          <w:i w:val="0"/>
          <w:iCs w:val="0"/>
          <w:sz w:val="28"/>
          <w:szCs w:val="28"/>
          <w:shd w:val="clear" w:color="auto" w:fill="FFFFFF"/>
          <w:lang w:val="de-DE"/>
        </w:rPr>
        <w:t>P</w:t>
      </w:r>
      <w:r w:rsidR="005D65C4" w:rsidRPr="00DB49A7">
        <w:rPr>
          <w:rStyle w:val="aa"/>
          <w:rFonts w:ascii="Times New Roman" w:hAnsi="Times New Roman" w:cs="Times New Roman"/>
          <w:bCs/>
          <w:i w:val="0"/>
          <w:iCs w:val="0"/>
          <w:sz w:val="28"/>
          <w:szCs w:val="28"/>
          <w:shd w:val="clear" w:color="auto" w:fill="FFFFFF"/>
          <w:lang w:val="de-DE"/>
        </w:rPr>
        <w:t>.</w:t>
      </w:r>
      <w:r w:rsidR="005D65C4" w:rsidRPr="00776C04">
        <w:rPr>
          <w:rStyle w:val="aa"/>
          <w:rFonts w:ascii="Times New Roman" w:hAnsi="Times New Roman" w:cs="Times New Roman"/>
          <w:bCs/>
          <w:i w:val="0"/>
          <w:iCs w:val="0"/>
          <w:sz w:val="28"/>
          <w:szCs w:val="28"/>
          <w:shd w:val="clear" w:color="auto" w:fill="FFFFFF"/>
          <w:lang w:val="de-DE"/>
        </w:rPr>
        <w:t>Q</w:t>
      </w:r>
      <w:r w:rsidR="005D65C4" w:rsidRPr="00DB49A7">
        <w:rPr>
          <w:rStyle w:val="aa"/>
          <w:rFonts w:ascii="Times New Roman" w:hAnsi="Times New Roman" w:cs="Times New Roman"/>
          <w:bCs/>
          <w:i w:val="0"/>
          <w:iCs w:val="0"/>
          <w:sz w:val="28"/>
          <w:szCs w:val="28"/>
          <w:shd w:val="clear" w:color="auto" w:fill="FFFFFF"/>
          <w:lang w:val="de-DE"/>
        </w:rPr>
        <w:t>.</w:t>
      </w:r>
      <w:r w:rsidRPr="00DB49A7">
        <w:rPr>
          <w:rStyle w:val="aa"/>
          <w:rFonts w:ascii="Times New Roman" w:hAnsi="Times New Roman" w:cs="Times New Roman"/>
          <w:bCs/>
          <w:i w:val="0"/>
          <w:iCs w:val="0"/>
          <w:sz w:val="28"/>
          <w:szCs w:val="28"/>
          <w:shd w:val="clear" w:color="auto" w:fill="FFFFFF"/>
          <w:lang w:val="de-DE"/>
        </w:rPr>
        <w:t xml:space="preserve"> </w:t>
      </w:r>
      <w:r w:rsidR="005D65C4" w:rsidRPr="00776C04">
        <w:rPr>
          <w:rStyle w:val="aa"/>
          <w:rFonts w:ascii="Times New Roman" w:hAnsi="Times New Roman" w:cs="Times New Roman"/>
          <w:bCs/>
          <w:i w:val="0"/>
          <w:iCs w:val="0"/>
          <w:sz w:val="28"/>
          <w:szCs w:val="28"/>
          <w:shd w:val="clear" w:color="auto" w:fill="FFFFFF"/>
          <w:lang w:val="de-DE"/>
        </w:rPr>
        <w:t>M</w:t>
      </w:r>
      <w:r w:rsidR="005D65C4" w:rsidRPr="00DB49A7">
        <w:rPr>
          <w:rStyle w:val="aa"/>
          <w:rFonts w:ascii="Times New Roman" w:hAnsi="Times New Roman" w:cs="Times New Roman"/>
          <w:bCs/>
          <w:i w:val="0"/>
          <w:iCs w:val="0"/>
          <w:sz w:val="28"/>
          <w:szCs w:val="28"/>
          <w:shd w:val="clear" w:color="auto" w:fill="FFFFFF"/>
          <w:lang w:val="de-DE"/>
        </w:rPr>
        <w:t>ü</w:t>
      </w:r>
      <w:r w:rsidR="005D65C4" w:rsidRPr="00776C04">
        <w:rPr>
          <w:rStyle w:val="aa"/>
          <w:rFonts w:ascii="Times New Roman" w:hAnsi="Times New Roman" w:cs="Times New Roman"/>
          <w:bCs/>
          <w:i w:val="0"/>
          <w:iCs w:val="0"/>
          <w:sz w:val="28"/>
          <w:szCs w:val="28"/>
          <w:shd w:val="clear" w:color="auto" w:fill="FFFFFF"/>
          <w:lang w:val="de-DE"/>
        </w:rPr>
        <w:t>nchen</w:t>
      </w:r>
      <w:r w:rsidRPr="00DB49A7">
        <w:rPr>
          <w:rStyle w:val="aa"/>
          <w:rFonts w:ascii="Times New Roman" w:hAnsi="Times New Roman" w:cs="Times New Roman"/>
          <w:bCs/>
          <w:i w:val="0"/>
          <w:iCs w:val="0"/>
          <w:sz w:val="28"/>
          <w:szCs w:val="28"/>
          <w:shd w:val="clear" w:color="auto" w:fill="FFFFFF"/>
          <w:lang w:val="de-DE"/>
        </w:rPr>
        <w:t>, 198</w:t>
      </w:r>
      <w:r w:rsidR="005D65C4" w:rsidRPr="00DB49A7">
        <w:rPr>
          <w:rStyle w:val="aa"/>
          <w:rFonts w:ascii="Times New Roman" w:hAnsi="Times New Roman" w:cs="Times New Roman"/>
          <w:bCs/>
          <w:i w:val="0"/>
          <w:iCs w:val="0"/>
          <w:sz w:val="28"/>
          <w:szCs w:val="28"/>
          <w:shd w:val="clear" w:color="auto" w:fill="FFFFFF"/>
          <w:lang w:val="de-DE"/>
        </w:rPr>
        <w:t>7</w:t>
      </w:r>
      <w:r w:rsidR="00AE19B5">
        <w:rPr>
          <w:rStyle w:val="aa"/>
          <w:rFonts w:ascii="Times New Roman" w:hAnsi="Times New Roman" w:cs="Times New Roman"/>
          <w:bCs/>
          <w:i w:val="0"/>
          <w:iCs w:val="0"/>
          <w:sz w:val="28"/>
          <w:szCs w:val="28"/>
          <w:shd w:val="clear" w:color="auto" w:fill="FFFFFF"/>
          <w:lang w:val="de-DE"/>
        </w:rPr>
        <w:t>.</w:t>
      </w:r>
    </w:p>
    <w:p w:rsidR="007C4C8D" w:rsidRPr="00576A06" w:rsidRDefault="005D65C4" w:rsidP="00ED3E00">
      <w:pPr>
        <w:pStyle w:val="a4"/>
        <w:numPr>
          <w:ilvl w:val="0"/>
          <w:numId w:val="17"/>
        </w:numPr>
        <w:spacing w:after="240" w:line="360" w:lineRule="auto"/>
        <w:ind w:firstLine="709"/>
        <w:jc w:val="both"/>
        <w:rPr>
          <w:rStyle w:val="aa"/>
          <w:rFonts w:ascii="Times New Roman" w:hAnsi="Times New Roman" w:cs="Times New Roman"/>
          <w:i w:val="0"/>
          <w:iCs w:val="0"/>
          <w:sz w:val="28"/>
          <w:szCs w:val="28"/>
          <w:lang w:val="de-DE"/>
        </w:rPr>
      </w:pPr>
      <w:r w:rsidRPr="00776C04">
        <w:rPr>
          <w:rStyle w:val="aa"/>
          <w:rFonts w:ascii="Times New Roman" w:hAnsi="Times New Roman" w:cs="Times New Roman"/>
          <w:bCs/>
          <w:i w:val="0"/>
          <w:iCs w:val="0"/>
          <w:sz w:val="28"/>
          <w:szCs w:val="28"/>
          <w:shd w:val="clear" w:color="auto" w:fill="FFFFFF"/>
          <w:lang w:val="de-DE"/>
        </w:rPr>
        <w:t>Mon</w:t>
      </w:r>
      <w:r w:rsidRPr="00DB49A7">
        <w:rPr>
          <w:rStyle w:val="aa"/>
          <w:rFonts w:ascii="Times New Roman" w:hAnsi="Times New Roman" w:cs="Times New Roman"/>
          <w:bCs/>
          <w:i w:val="0"/>
          <w:iCs w:val="0"/>
          <w:sz w:val="28"/>
          <w:szCs w:val="28"/>
          <w:shd w:val="clear" w:color="auto" w:fill="FFFFFF"/>
          <w:lang w:val="de-DE"/>
        </w:rPr>
        <w:t>í</w:t>
      </w:r>
      <w:r w:rsidRPr="00776C04">
        <w:rPr>
          <w:rStyle w:val="aa"/>
          <w:rFonts w:ascii="Times New Roman" w:hAnsi="Times New Roman" w:cs="Times New Roman"/>
          <w:bCs/>
          <w:i w:val="0"/>
          <w:iCs w:val="0"/>
          <w:sz w:val="28"/>
          <w:szCs w:val="28"/>
          <w:shd w:val="clear" w:color="auto" w:fill="FFFFFF"/>
          <w:lang w:val="de-DE"/>
        </w:rPr>
        <w:t>kov</w:t>
      </w:r>
      <w:r w:rsidRPr="00DB49A7">
        <w:rPr>
          <w:rStyle w:val="aa"/>
          <w:rFonts w:ascii="Times New Roman" w:hAnsi="Times New Roman" w:cs="Times New Roman"/>
          <w:bCs/>
          <w:i w:val="0"/>
          <w:iCs w:val="0"/>
          <w:sz w:val="28"/>
          <w:szCs w:val="28"/>
          <w:shd w:val="clear" w:color="auto" w:fill="FFFFFF"/>
          <w:lang w:val="de-DE"/>
        </w:rPr>
        <w:t xml:space="preserve">á </w:t>
      </w:r>
      <w:r w:rsidRPr="00776C04">
        <w:rPr>
          <w:rStyle w:val="aa"/>
          <w:rFonts w:ascii="Times New Roman" w:hAnsi="Times New Roman" w:cs="Times New Roman"/>
          <w:bCs/>
          <w:i w:val="0"/>
          <w:iCs w:val="0"/>
          <w:sz w:val="28"/>
          <w:szCs w:val="28"/>
          <w:shd w:val="clear" w:color="auto" w:fill="FFFFFF"/>
          <w:lang w:val="de-DE"/>
        </w:rPr>
        <w:t>L</w:t>
      </w:r>
      <w:r w:rsidRPr="00DB49A7">
        <w:rPr>
          <w:rStyle w:val="aa"/>
          <w:rFonts w:ascii="Times New Roman" w:hAnsi="Times New Roman" w:cs="Times New Roman"/>
          <w:bCs/>
          <w:i w:val="0"/>
          <w:iCs w:val="0"/>
          <w:sz w:val="28"/>
          <w:szCs w:val="28"/>
          <w:shd w:val="clear" w:color="auto" w:fill="FFFFFF"/>
          <w:lang w:val="de-DE"/>
        </w:rPr>
        <w:t xml:space="preserve">. </w:t>
      </w:r>
      <w:r w:rsidRPr="00776C04">
        <w:rPr>
          <w:rStyle w:val="aa"/>
          <w:rFonts w:ascii="Times New Roman" w:hAnsi="Times New Roman" w:cs="Times New Roman"/>
          <w:bCs/>
          <w:i w:val="0"/>
          <w:iCs w:val="0"/>
          <w:sz w:val="28"/>
          <w:szCs w:val="28"/>
          <w:shd w:val="clear" w:color="auto" w:fill="FFFFFF"/>
          <w:lang w:val="de-DE"/>
        </w:rPr>
        <w:t>Fas</w:t>
      </w:r>
      <w:r w:rsidRPr="00DB49A7">
        <w:rPr>
          <w:rStyle w:val="aa"/>
          <w:rFonts w:ascii="Times New Roman" w:hAnsi="Times New Roman" w:cs="Times New Roman"/>
          <w:bCs/>
          <w:i w:val="0"/>
          <w:iCs w:val="0"/>
          <w:sz w:val="28"/>
          <w:szCs w:val="28"/>
          <w:shd w:val="clear" w:color="auto" w:fill="FFFFFF"/>
          <w:lang w:val="de-DE"/>
        </w:rPr>
        <w:t>á</w:t>
      </w:r>
      <w:r w:rsidRPr="00776C04">
        <w:rPr>
          <w:rStyle w:val="aa"/>
          <w:rFonts w:ascii="Times New Roman" w:hAnsi="Times New Roman" w:cs="Times New Roman"/>
          <w:bCs/>
          <w:i w:val="0"/>
          <w:iCs w:val="0"/>
          <w:sz w:val="28"/>
          <w:szCs w:val="28"/>
          <w:shd w:val="clear" w:color="auto" w:fill="FFFFFF"/>
          <w:lang w:val="de-DE"/>
        </w:rPr>
        <w:t>da</w:t>
      </w:r>
      <w:r w:rsidRPr="00DB49A7">
        <w:rPr>
          <w:rStyle w:val="aa"/>
          <w:rFonts w:ascii="Times New Roman" w:hAnsi="Times New Roman" w:cs="Times New Roman"/>
          <w:bCs/>
          <w:i w:val="0"/>
          <w:iCs w:val="0"/>
          <w:sz w:val="28"/>
          <w:szCs w:val="28"/>
          <w:shd w:val="clear" w:color="auto" w:fill="FFFFFF"/>
          <w:lang w:val="de-DE"/>
        </w:rPr>
        <w:t xml:space="preserve">. </w:t>
      </w:r>
      <w:r w:rsidRPr="00776C04">
        <w:rPr>
          <w:rStyle w:val="aa"/>
          <w:rFonts w:ascii="Times New Roman" w:hAnsi="Times New Roman" w:cs="Times New Roman"/>
          <w:bCs/>
          <w:i w:val="0"/>
          <w:iCs w:val="0"/>
          <w:sz w:val="28"/>
          <w:szCs w:val="28"/>
          <w:shd w:val="clear" w:color="auto" w:fill="FFFFFF"/>
          <w:lang w:val="de-DE"/>
        </w:rPr>
        <w:t>M</w:t>
      </w:r>
      <w:r w:rsidRPr="00DB49A7">
        <w:rPr>
          <w:rStyle w:val="aa"/>
          <w:rFonts w:ascii="Times New Roman" w:hAnsi="Times New Roman" w:cs="Times New Roman"/>
          <w:bCs/>
          <w:i w:val="0"/>
          <w:iCs w:val="0"/>
          <w:sz w:val="28"/>
          <w:szCs w:val="28"/>
          <w:shd w:val="clear" w:color="auto" w:fill="FFFFFF"/>
          <w:lang w:val="de-DE"/>
        </w:rPr>
        <w:t>.</w:t>
      </w:r>
      <w:r w:rsidRPr="00776C04">
        <w:rPr>
          <w:rStyle w:val="aa"/>
          <w:rFonts w:ascii="Times New Roman" w:hAnsi="Times New Roman" w:cs="Times New Roman"/>
          <w:bCs/>
          <w:i w:val="0"/>
          <w:iCs w:val="0"/>
          <w:sz w:val="28"/>
          <w:szCs w:val="28"/>
          <w:shd w:val="clear" w:color="auto" w:fill="FFFFFF"/>
          <w:lang w:val="de-DE"/>
        </w:rPr>
        <w:t>N</w:t>
      </w:r>
      <w:r w:rsidRPr="00DB49A7">
        <w:rPr>
          <w:rStyle w:val="aa"/>
          <w:rFonts w:ascii="Times New Roman" w:hAnsi="Times New Roman" w:cs="Times New Roman"/>
          <w:bCs/>
          <w:i w:val="0"/>
          <w:iCs w:val="0"/>
          <w:sz w:val="28"/>
          <w:szCs w:val="28"/>
          <w:shd w:val="clear" w:color="auto" w:fill="FFFFFF"/>
          <w:lang w:val="de-DE"/>
        </w:rPr>
        <w:t>.</w:t>
      </w:r>
      <w:r w:rsidRPr="00776C04">
        <w:rPr>
          <w:rStyle w:val="aa"/>
          <w:rFonts w:ascii="Times New Roman" w:hAnsi="Times New Roman" w:cs="Times New Roman"/>
          <w:bCs/>
          <w:i w:val="0"/>
          <w:iCs w:val="0"/>
          <w:sz w:val="28"/>
          <w:szCs w:val="28"/>
          <w:shd w:val="clear" w:color="auto" w:fill="FFFFFF"/>
          <w:lang w:val="de-DE"/>
        </w:rPr>
        <w:t>O</w:t>
      </w:r>
      <w:r w:rsidRPr="00DB49A7">
        <w:rPr>
          <w:rStyle w:val="aa"/>
          <w:rFonts w:ascii="Times New Roman" w:hAnsi="Times New Roman" w:cs="Times New Roman"/>
          <w:bCs/>
          <w:i w:val="0"/>
          <w:iCs w:val="0"/>
          <w:sz w:val="28"/>
          <w:szCs w:val="28"/>
          <w:shd w:val="clear" w:color="auto" w:fill="FFFFFF"/>
          <w:lang w:val="de-DE"/>
        </w:rPr>
        <w:t>.</w:t>
      </w:r>
      <w:r w:rsidRPr="00776C04">
        <w:rPr>
          <w:rStyle w:val="aa"/>
          <w:rFonts w:ascii="Times New Roman" w:hAnsi="Times New Roman" w:cs="Times New Roman"/>
          <w:bCs/>
          <w:i w:val="0"/>
          <w:iCs w:val="0"/>
          <w:sz w:val="28"/>
          <w:szCs w:val="28"/>
          <w:shd w:val="clear" w:color="auto" w:fill="FFFFFF"/>
          <w:lang w:val="de-DE"/>
        </w:rPr>
        <w:t>P</w:t>
      </w:r>
      <w:r w:rsidRPr="00DB49A7">
        <w:rPr>
          <w:rStyle w:val="aa"/>
          <w:rFonts w:ascii="Times New Roman" w:hAnsi="Times New Roman" w:cs="Times New Roman"/>
          <w:bCs/>
          <w:i w:val="0"/>
          <w:iCs w:val="0"/>
          <w:sz w:val="28"/>
          <w:szCs w:val="28"/>
          <w:shd w:val="clear" w:color="auto" w:fill="FFFFFF"/>
          <w:lang w:val="de-DE"/>
        </w:rPr>
        <w:t>.</w:t>
      </w:r>
      <w:r w:rsidRPr="00776C04">
        <w:rPr>
          <w:rStyle w:val="aa"/>
          <w:rFonts w:ascii="Times New Roman" w:hAnsi="Times New Roman" w:cs="Times New Roman"/>
          <w:bCs/>
          <w:i w:val="0"/>
          <w:iCs w:val="0"/>
          <w:sz w:val="28"/>
          <w:szCs w:val="28"/>
          <w:shd w:val="clear" w:color="auto" w:fill="FFFFFF"/>
          <w:lang w:val="de-DE"/>
        </w:rPr>
        <w:t>Q</w:t>
      </w:r>
      <w:r w:rsidRPr="00DB49A7">
        <w:rPr>
          <w:rStyle w:val="aa"/>
          <w:rFonts w:ascii="Times New Roman" w:hAnsi="Times New Roman" w:cs="Times New Roman"/>
          <w:bCs/>
          <w:i w:val="0"/>
          <w:iCs w:val="0"/>
          <w:sz w:val="28"/>
          <w:szCs w:val="28"/>
          <w:shd w:val="clear" w:color="auto" w:fill="FFFFFF"/>
          <w:lang w:val="de-DE"/>
        </w:rPr>
        <w:t xml:space="preserve">. </w:t>
      </w:r>
      <w:r w:rsidR="00AE19B5">
        <w:rPr>
          <w:rStyle w:val="aa"/>
          <w:rFonts w:ascii="Times New Roman" w:hAnsi="Times New Roman" w:cs="Times New Roman"/>
          <w:bCs/>
          <w:i w:val="0"/>
          <w:iCs w:val="0"/>
          <w:sz w:val="28"/>
          <w:szCs w:val="28"/>
          <w:shd w:val="clear" w:color="auto" w:fill="FFFFFF"/>
          <w:lang w:val="cs-CZ"/>
        </w:rPr>
        <w:t xml:space="preserve">Praha, </w:t>
      </w:r>
      <w:r w:rsidRPr="00DB49A7">
        <w:rPr>
          <w:rStyle w:val="aa"/>
          <w:rFonts w:ascii="Times New Roman" w:hAnsi="Times New Roman" w:cs="Times New Roman"/>
          <w:bCs/>
          <w:i w:val="0"/>
          <w:iCs w:val="0"/>
          <w:sz w:val="28"/>
          <w:szCs w:val="28"/>
          <w:shd w:val="clear" w:color="auto" w:fill="FFFFFF"/>
          <w:lang w:val="de-DE"/>
        </w:rPr>
        <w:t>2004</w:t>
      </w:r>
      <w:r w:rsidR="00AE19B5">
        <w:rPr>
          <w:rStyle w:val="aa"/>
          <w:rFonts w:ascii="Times New Roman" w:hAnsi="Times New Roman" w:cs="Times New Roman"/>
          <w:bCs/>
          <w:i w:val="0"/>
          <w:iCs w:val="0"/>
          <w:sz w:val="28"/>
          <w:szCs w:val="28"/>
          <w:shd w:val="clear" w:color="auto" w:fill="FFFFFF"/>
          <w:lang w:val="de-DE"/>
        </w:rPr>
        <w:t>.</w:t>
      </w:r>
      <w:r w:rsidR="00EC43CC" w:rsidRPr="00EC43CC">
        <w:rPr>
          <w:rStyle w:val="aa"/>
          <w:rFonts w:ascii="Times New Roman" w:hAnsi="Times New Roman" w:cs="Times New Roman"/>
          <w:bCs/>
          <w:i w:val="0"/>
          <w:iCs w:val="0"/>
          <w:sz w:val="28"/>
          <w:szCs w:val="28"/>
          <w:shd w:val="clear" w:color="auto" w:fill="FFFFFF"/>
          <w:lang w:val="de-DE"/>
        </w:rPr>
        <w:t xml:space="preserve"> (</w:t>
      </w:r>
      <w:r w:rsidR="00EC43CC">
        <w:rPr>
          <w:rStyle w:val="aa"/>
          <w:rFonts w:ascii="Times New Roman" w:hAnsi="Times New Roman" w:cs="Times New Roman"/>
          <w:bCs/>
          <w:i w:val="0"/>
          <w:iCs w:val="0"/>
          <w:sz w:val="28"/>
          <w:szCs w:val="28"/>
          <w:shd w:val="clear" w:color="auto" w:fill="FFFFFF"/>
          <w:lang w:val="cs-CZ"/>
        </w:rPr>
        <w:t>přeložila Jana Zoubková</w:t>
      </w:r>
      <w:r w:rsidR="00EC43CC" w:rsidRPr="00EC43CC">
        <w:rPr>
          <w:rStyle w:val="aa"/>
          <w:rFonts w:ascii="Times New Roman" w:hAnsi="Times New Roman" w:cs="Times New Roman"/>
          <w:bCs/>
          <w:i w:val="0"/>
          <w:iCs w:val="0"/>
          <w:sz w:val="28"/>
          <w:szCs w:val="28"/>
          <w:shd w:val="clear" w:color="auto" w:fill="FFFFFF"/>
          <w:lang w:val="de-DE"/>
        </w:rPr>
        <w:t>)</w:t>
      </w:r>
    </w:p>
    <w:p w:rsidR="007C4C8D" w:rsidRPr="007C4C8D" w:rsidRDefault="007C4C8D" w:rsidP="00761B2C">
      <w:pPr>
        <w:pStyle w:val="a4"/>
        <w:shd w:val="clear" w:color="auto" w:fill="FFFFFF" w:themeFill="background1"/>
        <w:spacing w:after="240" w:line="360" w:lineRule="auto"/>
        <w:ind w:left="708" w:firstLine="709"/>
        <w:jc w:val="center"/>
        <w:rPr>
          <w:rStyle w:val="aa"/>
          <w:rFonts w:ascii="Times New Roman" w:hAnsi="Times New Roman" w:cs="Times New Roman"/>
          <w:b/>
          <w:i w:val="0"/>
          <w:iCs w:val="0"/>
          <w:sz w:val="28"/>
          <w:szCs w:val="28"/>
        </w:rPr>
      </w:pPr>
      <w:r w:rsidRPr="007C4C8D">
        <w:rPr>
          <w:rStyle w:val="aa"/>
          <w:rFonts w:ascii="Times New Roman" w:hAnsi="Times New Roman" w:cs="Times New Roman"/>
          <w:b/>
          <w:bCs/>
          <w:i w:val="0"/>
          <w:iCs w:val="0"/>
          <w:sz w:val="28"/>
          <w:szCs w:val="28"/>
          <w:shd w:val="clear" w:color="auto" w:fill="FFFFFF"/>
        </w:rPr>
        <w:t>Список словарей:</w:t>
      </w:r>
    </w:p>
    <w:p w:rsidR="00493491" w:rsidRPr="00776C04" w:rsidRDefault="007C4C8D" w:rsidP="00ED3E00">
      <w:pPr>
        <w:pStyle w:val="a9"/>
        <w:numPr>
          <w:ilvl w:val="0"/>
          <w:numId w:val="17"/>
        </w:numPr>
        <w:shd w:val="clear" w:color="auto" w:fill="FFFFFF" w:themeFill="background1"/>
        <w:spacing w:before="0" w:beforeAutospacing="0" w:after="240" w:afterAutospacing="0" w:line="360" w:lineRule="auto"/>
        <w:ind w:firstLine="709"/>
        <w:jc w:val="both"/>
        <w:rPr>
          <w:rStyle w:val="aa"/>
          <w:i w:val="0"/>
          <w:iCs w:val="0"/>
          <w:sz w:val="28"/>
          <w:szCs w:val="28"/>
        </w:rPr>
      </w:pPr>
      <w:r w:rsidRPr="007C4C8D">
        <w:rPr>
          <w:sz w:val="28"/>
          <w:szCs w:val="28"/>
        </w:rPr>
        <w:t xml:space="preserve">Новая философская энциклопедия: в 4 т. / Институт философии РАН; Национальный общественно-научный фонд; Председатель научно-редакционного совета В.С. Степин. — М., 2000—2001. [Электронный ресурс] </w:t>
      </w:r>
      <w:r w:rsidRPr="007C4C8D">
        <w:rPr>
          <w:sz w:val="28"/>
          <w:szCs w:val="28"/>
          <w:lang w:val="en-US"/>
        </w:rPr>
        <w:t>URL</w:t>
      </w:r>
      <w:r w:rsidRPr="007C4C8D">
        <w:rPr>
          <w:sz w:val="28"/>
          <w:szCs w:val="28"/>
        </w:rPr>
        <w:t xml:space="preserve">: </w:t>
      </w:r>
      <w:hyperlink r:id="rId10" w:history="1">
        <w:r w:rsidRPr="007C4C8D">
          <w:rPr>
            <w:rStyle w:val="a6"/>
            <w:color w:val="auto"/>
            <w:sz w:val="28"/>
            <w:szCs w:val="28"/>
            <w:lang w:val="en-US"/>
          </w:rPr>
          <w:t>http</w:t>
        </w:r>
        <w:r w:rsidRPr="007C4C8D">
          <w:rPr>
            <w:rStyle w:val="a6"/>
            <w:color w:val="auto"/>
            <w:sz w:val="28"/>
            <w:szCs w:val="28"/>
          </w:rPr>
          <w:t>://</w:t>
        </w:r>
        <w:r w:rsidRPr="007C4C8D">
          <w:rPr>
            <w:rStyle w:val="a6"/>
            <w:color w:val="auto"/>
            <w:sz w:val="28"/>
            <w:szCs w:val="28"/>
            <w:lang w:val="en-US"/>
          </w:rPr>
          <w:t>iphlib</w:t>
        </w:r>
        <w:r w:rsidRPr="007C4C8D">
          <w:rPr>
            <w:rStyle w:val="a6"/>
            <w:color w:val="auto"/>
            <w:sz w:val="28"/>
            <w:szCs w:val="28"/>
          </w:rPr>
          <w:t>.</w:t>
        </w:r>
        <w:r w:rsidRPr="007C4C8D">
          <w:rPr>
            <w:rStyle w:val="a6"/>
            <w:color w:val="auto"/>
            <w:sz w:val="28"/>
            <w:szCs w:val="28"/>
            <w:lang w:val="en-US"/>
          </w:rPr>
          <w:t>ru</w:t>
        </w:r>
        <w:r w:rsidRPr="007C4C8D">
          <w:rPr>
            <w:rStyle w:val="a6"/>
            <w:color w:val="auto"/>
            <w:sz w:val="28"/>
            <w:szCs w:val="28"/>
          </w:rPr>
          <w:t>/</w:t>
        </w:r>
        <w:r w:rsidRPr="007C4C8D">
          <w:rPr>
            <w:rStyle w:val="a6"/>
            <w:color w:val="auto"/>
            <w:sz w:val="28"/>
            <w:szCs w:val="28"/>
            <w:lang w:val="en-US"/>
          </w:rPr>
          <w:t>greenstone</w:t>
        </w:r>
        <w:r w:rsidRPr="007C4C8D">
          <w:rPr>
            <w:rStyle w:val="a6"/>
            <w:color w:val="auto"/>
            <w:sz w:val="28"/>
            <w:szCs w:val="28"/>
          </w:rPr>
          <w:t>3/</w:t>
        </w:r>
        <w:r w:rsidRPr="007C4C8D">
          <w:rPr>
            <w:rStyle w:val="a6"/>
            <w:color w:val="auto"/>
            <w:sz w:val="28"/>
            <w:szCs w:val="28"/>
            <w:lang w:val="en-US"/>
          </w:rPr>
          <w:t>library</w:t>
        </w:r>
        <w:r w:rsidRPr="007C4C8D">
          <w:rPr>
            <w:rStyle w:val="a6"/>
            <w:color w:val="auto"/>
            <w:sz w:val="28"/>
            <w:szCs w:val="28"/>
          </w:rPr>
          <w:t>/</w:t>
        </w:r>
        <w:r w:rsidRPr="007C4C8D">
          <w:rPr>
            <w:rStyle w:val="a6"/>
            <w:color w:val="auto"/>
            <w:sz w:val="28"/>
            <w:szCs w:val="28"/>
            <w:lang w:val="en-US"/>
          </w:rPr>
          <w:t>collection</w:t>
        </w:r>
        <w:r w:rsidRPr="007C4C8D">
          <w:rPr>
            <w:rStyle w:val="a6"/>
            <w:color w:val="auto"/>
            <w:sz w:val="28"/>
            <w:szCs w:val="28"/>
          </w:rPr>
          <w:t>/</w:t>
        </w:r>
        <w:r w:rsidRPr="007C4C8D">
          <w:rPr>
            <w:rStyle w:val="a6"/>
            <w:color w:val="auto"/>
            <w:sz w:val="28"/>
            <w:szCs w:val="28"/>
            <w:lang w:val="en-US"/>
          </w:rPr>
          <w:t>newphilenc</w:t>
        </w:r>
        <w:r w:rsidRPr="007C4C8D">
          <w:rPr>
            <w:rStyle w:val="a6"/>
            <w:color w:val="auto"/>
            <w:sz w:val="28"/>
            <w:szCs w:val="28"/>
          </w:rPr>
          <w:t>/</w:t>
        </w:r>
        <w:r w:rsidRPr="007C4C8D">
          <w:rPr>
            <w:rStyle w:val="a6"/>
            <w:color w:val="auto"/>
            <w:sz w:val="28"/>
            <w:szCs w:val="28"/>
            <w:lang w:val="en-US"/>
          </w:rPr>
          <w:t>page</w:t>
        </w:r>
        <w:r w:rsidRPr="007C4C8D">
          <w:rPr>
            <w:rStyle w:val="a6"/>
            <w:color w:val="auto"/>
            <w:sz w:val="28"/>
            <w:szCs w:val="28"/>
          </w:rPr>
          <w:t>/</w:t>
        </w:r>
        <w:r w:rsidRPr="007C4C8D">
          <w:rPr>
            <w:rStyle w:val="a6"/>
            <w:color w:val="auto"/>
            <w:sz w:val="28"/>
            <w:szCs w:val="28"/>
            <w:lang w:val="en-US"/>
          </w:rPr>
          <w:t>about</w:t>
        </w:r>
      </w:hyperlink>
      <w:r w:rsidRPr="007C4C8D">
        <w:rPr>
          <w:sz w:val="28"/>
          <w:szCs w:val="28"/>
        </w:rPr>
        <w:t xml:space="preserve"> (Дата обращение: 17.05.2017)</w:t>
      </w:r>
    </w:p>
    <w:p w:rsidR="005D65C4" w:rsidRPr="00B66A3B" w:rsidRDefault="00493491" w:rsidP="00761B2C">
      <w:pPr>
        <w:pStyle w:val="a4"/>
        <w:spacing w:after="240" w:line="360" w:lineRule="auto"/>
        <w:ind w:left="720" w:firstLine="709"/>
        <w:jc w:val="center"/>
        <w:rPr>
          <w:rStyle w:val="apple-converted-space"/>
          <w:rFonts w:ascii="Times New Roman" w:hAnsi="Times New Roman" w:cs="Times New Roman"/>
          <w:b/>
          <w:sz w:val="28"/>
          <w:szCs w:val="28"/>
        </w:rPr>
      </w:pPr>
      <w:r w:rsidRPr="00776C04">
        <w:rPr>
          <w:rStyle w:val="aa"/>
          <w:rFonts w:ascii="Times New Roman" w:hAnsi="Times New Roman" w:cs="Times New Roman"/>
          <w:b/>
          <w:bCs/>
          <w:i w:val="0"/>
          <w:iCs w:val="0"/>
          <w:sz w:val="28"/>
          <w:szCs w:val="28"/>
          <w:shd w:val="clear" w:color="auto" w:fill="FFFFFF"/>
        </w:rPr>
        <w:t>Список использованной литературы</w:t>
      </w:r>
    </w:p>
    <w:p w:rsidR="007C0850" w:rsidRPr="00776C04" w:rsidRDefault="007C0850" w:rsidP="00ED3E00">
      <w:pPr>
        <w:pStyle w:val="a4"/>
        <w:numPr>
          <w:ilvl w:val="0"/>
          <w:numId w:val="17"/>
        </w:numPr>
        <w:spacing w:after="240" w:line="360" w:lineRule="auto"/>
        <w:ind w:firstLine="709"/>
        <w:jc w:val="both"/>
        <w:rPr>
          <w:rStyle w:val="apple-converted-space"/>
          <w:rFonts w:ascii="Times New Roman" w:hAnsi="Times New Roman" w:cs="Times New Roman"/>
          <w:sz w:val="28"/>
          <w:szCs w:val="28"/>
        </w:rPr>
      </w:pPr>
      <w:r w:rsidRPr="00776C04">
        <w:rPr>
          <w:rStyle w:val="apple-converted-space"/>
          <w:rFonts w:ascii="Times New Roman" w:hAnsi="Times New Roman" w:cs="Times New Roman"/>
          <w:sz w:val="28"/>
          <w:szCs w:val="28"/>
        </w:rPr>
        <w:t>Апресян Ю. Д. Образ человека по данным языка</w:t>
      </w:r>
      <w:r w:rsidR="009B58E9">
        <w:rPr>
          <w:rStyle w:val="apple-converted-space"/>
          <w:rFonts w:ascii="Times New Roman" w:hAnsi="Times New Roman" w:cs="Times New Roman"/>
          <w:sz w:val="28"/>
          <w:szCs w:val="28"/>
        </w:rPr>
        <w:t>: Попытка системного описания \\</w:t>
      </w:r>
      <w:r w:rsidRPr="00776C04">
        <w:rPr>
          <w:rStyle w:val="apple-converted-space"/>
          <w:rFonts w:ascii="Times New Roman" w:hAnsi="Times New Roman" w:cs="Times New Roman"/>
          <w:sz w:val="28"/>
          <w:szCs w:val="28"/>
        </w:rPr>
        <w:t xml:space="preserve"> Вопросы языкознания. 1995.  № 1. </w:t>
      </w:r>
      <w:r w:rsidR="00016EE1">
        <w:rPr>
          <w:rStyle w:val="apple-converted-space"/>
          <w:rFonts w:ascii="Times New Roman" w:hAnsi="Times New Roman" w:cs="Times New Roman"/>
          <w:sz w:val="28"/>
          <w:szCs w:val="28"/>
        </w:rPr>
        <w:t>С. 37-67.</w:t>
      </w:r>
    </w:p>
    <w:p w:rsidR="007C0850" w:rsidRPr="00776C04" w:rsidRDefault="007C0850" w:rsidP="00ED3E00">
      <w:pPr>
        <w:pStyle w:val="a4"/>
        <w:numPr>
          <w:ilvl w:val="0"/>
          <w:numId w:val="17"/>
        </w:numPr>
        <w:spacing w:after="240" w:line="360" w:lineRule="auto"/>
        <w:ind w:firstLine="709"/>
        <w:jc w:val="both"/>
        <w:rPr>
          <w:rStyle w:val="apple-converted-space"/>
          <w:rFonts w:ascii="Times New Roman" w:hAnsi="Times New Roman" w:cs="Times New Roman"/>
          <w:sz w:val="28"/>
          <w:szCs w:val="28"/>
        </w:rPr>
      </w:pPr>
      <w:r w:rsidRPr="00776C04">
        <w:rPr>
          <w:rStyle w:val="apple-converted-space"/>
          <w:rFonts w:ascii="Times New Roman" w:hAnsi="Times New Roman" w:cs="Times New Roman"/>
          <w:sz w:val="28"/>
          <w:szCs w:val="28"/>
        </w:rPr>
        <w:t xml:space="preserve">Арутюнова Н. Д. Язык и мир человека М., 1999. </w:t>
      </w:r>
      <w:r w:rsidR="00016EE1">
        <w:rPr>
          <w:rStyle w:val="apple-converted-space"/>
          <w:rFonts w:ascii="Times New Roman" w:hAnsi="Times New Roman" w:cs="Times New Roman"/>
          <w:sz w:val="28"/>
          <w:szCs w:val="28"/>
        </w:rPr>
        <w:t>896 с.</w:t>
      </w:r>
    </w:p>
    <w:p w:rsidR="003D6E50" w:rsidRDefault="003D6E50" w:rsidP="00ED3E00">
      <w:pPr>
        <w:pStyle w:val="a4"/>
        <w:numPr>
          <w:ilvl w:val="0"/>
          <w:numId w:val="17"/>
        </w:numPr>
        <w:spacing w:after="240" w:line="360" w:lineRule="auto"/>
        <w:ind w:firstLine="709"/>
        <w:jc w:val="both"/>
        <w:rPr>
          <w:rFonts w:ascii="Times New Roman" w:hAnsi="Times New Roman" w:cs="Times New Roman"/>
          <w:sz w:val="28"/>
          <w:szCs w:val="28"/>
        </w:rPr>
      </w:pPr>
      <w:r w:rsidRPr="00776C04">
        <w:rPr>
          <w:rStyle w:val="apple-converted-space"/>
          <w:rFonts w:ascii="Times New Roman" w:hAnsi="Times New Roman" w:cs="Times New Roman"/>
          <w:sz w:val="28"/>
          <w:szCs w:val="28"/>
        </w:rPr>
        <w:t>Баранова К.М. Идентичность и художественный текст:</w:t>
      </w:r>
      <w:r w:rsidRPr="00776C04">
        <w:rPr>
          <w:rFonts w:ascii="Times New Roman" w:hAnsi="Times New Roman" w:cs="Times New Roman"/>
          <w:sz w:val="28"/>
          <w:szCs w:val="28"/>
        </w:rPr>
        <w:t xml:space="preserve"> формирование национальной идентичности в ко</w:t>
      </w:r>
      <w:r w:rsidR="00493491" w:rsidRPr="00776C04">
        <w:rPr>
          <w:rFonts w:ascii="Times New Roman" w:hAnsi="Times New Roman" w:cs="Times New Roman"/>
          <w:sz w:val="28"/>
          <w:szCs w:val="28"/>
        </w:rPr>
        <w:t>нтексте американской литературы. М., 2016.</w:t>
      </w:r>
      <w:r w:rsidR="00016EE1">
        <w:rPr>
          <w:rFonts w:ascii="Times New Roman" w:hAnsi="Times New Roman" w:cs="Times New Roman"/>
          <w:sz w:val="28"/>
          <w:szCs w:val="28"/>
        </w:rPr>
        <w:t xml:space="preserve"> 86 с.</w:t>
      </w:r>
    </w:p>
    <w:p w:rsidR="009B58E9" w:rsidRDefault="009B58E9" w:rsidP="00ED3E00">
      <w:pPr>
        <w:pStyle w:val="a4"/>
        <w:numPr>
          <w:ilvl w:val="0"/>
          <w:numId w:val="17"/>
        </w:num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Батырев Д.Н. Нация и идент</w:t>
      </w:r>
      <w:r w:rsidR="00DB49A7">
        <w:rPr>
          <w:rFonts w:ascii="Times New Roman" w:hAnsi="Times New Roman" w:cs="Times New Roman"/>
          <w:sz w:val="28"/>
          <w:szCs w:val="28"/>
        </w:rPr>
        <w:t>и</w:t>
      </w:r>
      <w:r>
        <w:rPr>
          <w:rFonts w:ascii="Times New Roman" w:hAnsi="Times New Roman" w:cs="Times New Roman"/>
          <w:sz w:val="28"/>
          <w:szCs w:val="28"/>
        </w:rPr>
        <w:t xml:space="preserve">чность: к проблеме определения понятий \\ Новые технологии. 2007. № 3. </w:t>
      </w:r>
      <w:r w:rsidRPr="009B58E9">
        <w:rPr>
          <w:rFonts w:ascii="Times New Roman" w:hAnsi="Times New Roman" w:cs="Times New Roman"/>
          <w:sz w:val="28"/>
          <w:szCs w:val="28"/>
        </w:rPr>
        <w:t>[</w:t>
      </w:r>
      <w:r>
        <w:rPr>
          <w:rFonts w:ascii="Times New Roman" w:hAnsi="Times New Roman" w:cs="Times New Roman"/>
          <w:sz w:val="28"/>
          <w:szCs w:val="28"/>
        </w:rPr>
        <w:t>Электронный ресурс</w:t>
      </w:r>
      <w:r w:rsidRPr="009B58E9">
        <w:rPr>
          <w:rFonts w:ascii="Times New Roman" w:hAnsi="Times New Roman" w:cs="Times New Roman"/>
          <w:sz w:val="28"/>
          <w:szCs w:val="28"/>
        </w:rPr>
        <w:t xml:space="preserve">] </w:t>
      </w:r>
      <w:r>
        <w:rPr>
          <w:rFonts w:ascii="Times New Roman" w:hAnsi="Times New Roman" w:cs="Times New Roman"/>
          <w:sz w:val="28"/>
          <w:szCs w:val="28"/>
          <w:lang w:val="en-US"/>
        </w:rPr>
        <w:t>URL</w:t>
      </w:r>
      <w:r w:rsidRPr="009B58E9">
        <w:rPr>
          <w:rFonts w:ascii="Times New Roman" w:hAnsi="Times New Roman" w:cs="Times New Roman"/>
          <w:sz w:val="28"/>
          <w:szCs w:val="28"/>
        </w:rPr>
        <w:t xml:space="preserve">: </w:t>
      </w:r>
      <w:hyperlink r:id="rId11" w:history="1">
        <w:r w:rsidRPr="00A94907">
          <w:rPr>
            <w:rStyle w:val="a6"/>
            <w:rFonts w:ascii="Times New Roman" w:hAnsi="Times New Roman" w:cs="Times New Roman"/>
            <w:sz w:val="28"/>
            <w:szCs w:val="28"/>
            <w:lang w:val="en-US"/>
          </w:rPr>
          <w:t>http</w:t>
        </w:r>
        <w:r w:rsidRPr="00A94907">
          <w:rPr>
            <w:rStyle w:val="a6"/>
            <w:rFonts w:ascii="Times New Roman" w:hAnsi="Times New Roman" w:cs="Times New Roman"/>
            <w:sz w:val="28"/>
            <w:szCs w:val="28"/>
          </w:rPr>
          <w:t>://</w:t>
        </w:r>
        <w:r w:rsidRPr="00A94907">
          <w:rPr>
            <w:rStyle w:val="a6"/>
            <w:rFonts w:ascii="Times New Roman" w:hAnsi="Times New Roman" w:cs="Times New Roman"/>
            <w:sz w:val="28"/>
            <w:szCs w:val="28"/>
            <w:lang w:val="en-US"/>
          </w:rPr>
          <w:t>cyberleninka</w:t>
        </w:r>
        <w:r w:rsidRPr="00A94907">
          <w:rPr>
            <w:rStyle w:val="a6"/>
            <w:rFonts w:ascii="Times New Roman" w:hAnsi="Times New Roman" w:cs="Times New Roman"/>
            <w:sz w:val="28"/>
            <w:szCs w:val="28"/>
          </w:rPr>
          <w:t>.</w:t>
        </w:r>
        <w:r w:rsidRPr="00A94907">
          <w:rPr>
            <w:rStyle w:val="a6"/>
            <w:rFonts w:ascii="Times New Roman" w:hAnsi="Times New Roman" w:cs="Times New Roman"/>
            <w:sz w:val="28"/>
            <w:szCs w:val="28"/>
            <w:lang w:val="en-US"/>
          </w:rPr>
          <w:t>ru</w:t>
        </w:r>
        <w:r w:rsidRPr="00A94907">
          <w:rPr>
            <w:rStyle w:val="a6"/>
            <w:rFonts w:ascii="Times New Roman" w:hAnsi="Times New Roman" w:cs="Times New Roman"/>
            <w:sz w:val="28"/>
            <w:szCs w:val="28"/>
          </w:rPr>
          <w:t>/</w:t>
        </w:r>
        <w:r w:rsidRPr="00A94907">
          <w:rPr>
            <w:rStyle w:val="a6"/>
            <w:rFonts w:ascii="Times New Roman" w:hAnsi="Times New Roman" w:cs="Times New Roman"/>
            <w:sz w:val="28"/>
            <w:szCs w:val="28"/>
            <w:lang w:val="en-US"/>
          </w:rPr>
          <w:t>article</w:t>
        </w:r>
        <w:r w:rsidRPr="00A94907">
          <w:rPr>
            <w:rStyle w:val="a6"/>
            <w:rFonts w:ascii="Times New Roman" w:hAnsi="Times New Roman" w:cs="Times New Roman"/>
            <w:sz w:val="28"/>
            <w:szCs w:val="28"/>
          </w:rPr>
          <w:t>/</w:t>
        </w:r>
        <w:r w:rsidRPr="00A94907">
          <w:rPr>
            <w:rStyle w:val="a6"/>
            <w:rFonts w:ascii="Times New Roman" w:hAnsi="Times New Roman" w:cs="Times New Roman"/>
            <w:sz w:val="28"/>
            <w:szCs w:val="28"/>
            <w:lang w:val="en-US"/>
          </w:rPr>
          <w:t>n</w:t>
        </w:r>
        <w:r w:rsidRPr="00A94907">
          <w:rPr>
            <w:rStyle w:val="a6"/>
            <w:rFonts w:ascii="Times New Roman" w:hAnsi="Times New Roman" w:cs="Times New Roman"/>
            <w:sz w:val="28"/>
            <w:szCs w:val="28"/>
          </w:rPr>
          <w:t>/</w:t>
        </w:r>
        <w:r w:rsidRPr="00A94907">
          <w:rPr>
            <w:rStyle w:val="a6"/>
            <w:rFonts w:ascii="Times New Roman" w:hAnsi="Times New Roman" w:cs="Times New Roman"/>
            <w:sz w:val="28"/>
            <w:szCs w:val="28"/>
            <w:lang w:val="en-US"/>
          </w:rPr>
          <w:t>natsiya</w:t>
        </w:r>
        <w:r w:rsidRPr="00A94907">
          <w:rPr>
            <w:rStyle w:val="a6"/>
            <w:rFonts w:ascii="Times New Roman" w:hAnsi="Times New Roman" w:cs="Times New Roman"/>
            <w:sz w:val="28"/>
            <w:szCs w:val="28"/>
          </w:rPr>
          <w:t>-</w:t>
        </w:r>
        <w:r w:rsidRPr="00A94907">
          <w:rPr>
            <w:rStyle w:val="a6"/>
            <w:rFonts w:ascii="Times New Roman" w:hAnsi="Times New Roman" w:cs="Times New Roman"/>
            <w:sz w:val="28"/>
            <w:szCs w:val="28"/>
            <w:lang w:val="en-US"/>
          </w:rPr>
          <w:t>i</w:t>
        </w:r>
        <w:r w:rsidRPr="00A94907">
          <w:rPr>
            <w:rStyle w:val="a6"/>
            <w:rFonts w:ascii="Times New Roman" w:hAnsi="Times New Roman" w:cs="Times New Roman"/>
            <w:sz w:val="28"/>
            <w:szCs w:val="28"/>
          </w:rPr>
          <w:t>-</w:t>
        </w:r>
        <w:r w:rsidRPr="00A94907">
          <w:rPr>
            <w:rStyle w:val="a6"/>
            <w:rFonts w:ascii="Times New Roman" w:hAnsi="Times New Roman" w:cs="Times New Roman"/>
            <w:sz w:val="28"/>
            <w:szCs w:val="28"/>
            <w:lang w:val="en-US"/>
          </w:rPr>
          <w:t>identichnost</w:t>
        </w:r>
        <w:r w:rsidRPr="00A94907">
          <w:rPr>
            <w:rStyle w:val="a6"/>
            <w:rFonts w:ascii="Times New Roman" w:hAnsi="Times New Roman" w:cs="Times New Roman"/>
            <w:sz w:val="28"/>
            <w:szCs w:val="28"/>
          </w:rPr>
          <w:t>-</w:t>
        </w:r>
        <w:r w:rsidRPr="00A94907">
          <w:rPr>
            <w:rStyle w:val="a6"/>
            <w:rFonts w:ascii="Times New Roman" w:hAnsi="Times New Roman" w:cs="Times New Roman"/>
            <w:sz w:val="28"/>
            <w:szCs w:val="28"/>
            <w:lang w:val="en-US"/>
          </w:rPr>
          <w:t>k</w:t>
        </w:r>
        <w:r w:rsidRPr="00A94907">
          <w:rPr>
            <w:rStyle w:val="a6"/>
            <w:rFonts w:ascii="Times New Roman" w:hAnsi="Times New Roman" w:cs="Times New Roman"/>
            <w:sz w:val="28"/>
            <w:szCs w:val="28"/>
          </w:rPr>
          <w:t>-</w:t>
        </w:r>
        <w:r w:rsidRPr="00A94907">
          <w:rPr>
            <w:rStyle w:val="a6"/>
            <w:rFonts w:ascii="Times New Roman" w:hAnsi="Times New Roman" w:cs="Times New Roman"/>
            <w:sz w:val="28"/>
            <w:szCs w:val="28"/>
            <w:lang w:val="en-US"/>
          </w:rPr>
          <w:t>probleme</w:t>
        </w:r>
        <w:r w:rsidRPr="00A94907">
          <w:rPr>
            <w:rStyle w:val="a6"/>
            <w:rFonts w:ascii="Times New Roman" w:hAnsi="Times New Roman" w:cs="Times New Roman"/>
            <w:sz w:val="28"/>
            <w:szCs w:val="28"/>
          </w:rPr>
          <w:t>-</w:t>
        </w:r>
        <w:r w:rsidRPr="00A94907">
          <w:rPr>
            <w:rStyle w:val="a6"/>
            <w:rFonts w:ascii="Times New Roman" w:hAnsi="Times New Roman" w:cs="Times New Roman"/>
            <w:sz w:val="28"/>
            <w:szCs w:val="28"/>
            <w:lang w:val="en-US"/>
          </w:rPr>
          <w:t>opredeleniya</w:t>
        </w:r>
        <w:r w:rsidRPr="00A94907">
          <w:rPr>
            <w:rStyle w:val="a6"/>
            <w:rFonts w:ascii="Times New Roman" w:hAnsi="Times New Roman" w:cs="Times New Roman"/>
            <w:sz w:val="28"/>
            <w:szCs w:val="28"/>
          </w:rPr>
          <w:t>-</w:t>
        </w:r>
        <w:r w:rsidRPr="00A94907">
          <w:rPr>
            <w:rStyle w:val="a6"/>
            <w:rFonts w:ascii="Times New Roman" w:hAnsi="Times New Roman" w:cs="Times New Roman"/>
            <w:sz w:val="28"/>
            <w:szCs w:val="28"/>
            <w:lang w:val="en-US"/>
          </w:rPr>
          <w:t>ponyatiy</w:t>
        </w:r>
      </w:hyperlink>
      <w:r w:rsidRPr="009B58E9">
        <w:rPr>
          <w:rFonts w:ascii="Times New Roman" w:hAnsi="Times New Roman" w:cs="Times New Roman"/>
          <w:sz w:val="28"/>
          <w:szCs w:val="28"/>
        </w:rPr>
        <w:t xml:space="preserve"> </w:t>
      </w:r>
      <w:r>
        <w:rPr>
          <w:rFonts w:ascii="Times New Roman" w:hAnsi="Times New Roman" w:cs="Times New Roman"/>
          <w:sz w:val="28"/>
          <w:szCs w:val="28"/>
        </w:rPr>
        <w:t xml:space="preserve"> (Дата обращения – 17.05.2017)</w:t>
      </w:r>
    </w:p>
    <w:p w:rsidR="005B4D96" w:rsidRDefault="00035888" w:rsidP="00ED3E00">
      <w:pPr>
        <w:pStyle w:val="a4"/>
        <w:numPr>
          <w:ilvl w:val="0"/>
          <w:numId w:val="17"/>
        </w:num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Бахтин</w:t>
      </w:r>
      <w:r w:rsidRPr="00035888">
        <w:rPr>
          <w:rFonts w:ascii="Times New Roman" w:hAnsi="Times New Roman" w:cs="Times New Roman"/>
          <w:sz w:val="28"/>
          <w:szCs w:val="28"/>
        </w:rPr>
        <w:t xml:space="preserve"> М. М. Из предыстории </w:t>
      </w:r>
      <w:r>
        <w:rPr>
          <w:rFonts w:ascii="Times New Roman" w:hAnsi="Times New Roman" w:cs="Times New Roman"/>
          <w:sz w:val="28"/>
          <w:szCs w:val="28"/>
        </w:rPr>
        <w:t>роман</w:t>
      </w:r>
      <w:r w:rsidRPr="00035888">
        <w:rPr>
          <w:rFonts w:ascii="Times New Roman" w:hAnsi="Times New Roman" w:cs="Times New Roman"/>
          <w:sz w:val="28"/>
          <w:szCs w:val="28"/>
        </w:rPr>
        <w:t>ного слова // Бахтин М. М. Вопросы литературы</w:t>
      </w:r>
      <w:r>
        <w:rPr>
          <w:rFonts w:ascii="Times New Roman" w:hAnsi="Times New Roman" w:cs="Times New Roman"/>
          <w:sz w:val="28"/>
          <w:szCs w:val="28"/>
        </w:rPr>
        <w:t xml:space="preserve"> и эстетики. М., 1975. </w:t>
      </w:r>
      <w:r w:rsidRPr="00035888">
        <w:rPr>
          <w:rFonts w:ascii="Times New Roman" w:hAnsi="Times New Roman" w:cs="Times New Roman"/>
          <w:sz w:val="28"/>
          <w:szCs w:val="28"/>
        </w:rPr>
        <w:t>С. 408–446.</w:t>
      </w:r>
    </w:p>
    <w:p w:rsidR="00016EE1" w:rsidRDefault="00016EE1" w:rsidP="00ED3E00">
      <w:pPr>
        <w:pStyle w:val="a4"/>
        <w:numPr>
          <w:ilvl w:val="0"/>
          <w:numId w:val="17"/>
        </w:num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Болдырева А.Н. Роль элементов русской культуры в романе Либуше Мониковой «</w:t>
      </w:r>
      <w:r>
        <w:rPr>
          <w:rFonts w:ascii="Times New Roman" w:hAnsi="Times New Roman" w:cs="Times New Roman"/>
          <w:sz w:val="28"/>
          <w:szCs w:val="28"/>
          <w:lang w:val="cs-CZ"/>
        </w:rPr>
        <w:t>Die Fassade</w:t>
      </w:r>
      <w:r>
        <w:rPr>
          <w:rFonts w:ascii="Times New Roman" w:hAnsi="Times New Roman" w:cs="Times New Roman"/>
          <w:sz w:val="28"/>
          <w:szCs w:val="28"/>
        </w:rPr>
        <w:t>»</w:t>
      </w:r>
      <w:r>
        <w:rPr>
          <w:rFonts w:ascii="Times New Roman" w:hAnsi="Times New Roman" w:cs="Times New Roman"/>
          <w:sz w:val="28"/>
          <w:szCs w:val="28"/>
          <w:lang w:val="cs-CZ"/>
        </w:rPr>
        <w:t xml:space="preserve"> </w:t>
      </w:r>
      <w:r>
        <w:rPr>
          <w:rFonts w:ascii="Times New Roman" w:hAnsi="Times New Roman" w:cs="Times New Roman"/>
          <w:sz w:val="28"/>
          <w:szCs w:val="28"/>
        </w:rPr>
        <w:t xml:space="preserve">(«Фасад») \\ </w:t>
      </w:r>
      <w:r>
        <w:rPr>
          <w:rFonts w:ascii="Times New Roman" w:hAnsi="Times New Roman" w:cs="Times New Roman"/>
          <w:sz w:val="28"/>
          <w:szCs w:val="28"/>
          <w:lang w:val="cs-CZ"/>
        </w:rPr>
        <w:t xml:space="preserve">Lingua Viva. </w:t>
      </w:r>
      <w:r>
        <w:rPr>
          <w:rFonts w:ascii="Times New Roman" w:hAnsi="Times New Roman" w:cs="Times New Roman"/>
          <w:sz w:val="28"/>
          <w:szCs w:val="28"/>
        </w:rPr>
        <w:t>С.35-43.</w:t>
      </w:r>
    </w:p>
    <w:p w:rsidR="00F8637D" w:rsidRPr="005B4D96" w:rsidRDefault="00F8637D" w:rsidP="00ED3E00">
      <w:pPr>
        <w:pStyle w:val="a4"/>
        <w:numPr>
          <w:ilvl w:val="0"/>
          <w:numId w:val="17"/>
        </w:numPr>
        <w:spacing w:after="240" w:line="360" w:lineRule="auto"/>
        <w:ind w:firstLine="709"/>
        <w:jc w:val="both"/>
        <w:rPr>
          <w:rFonts w:ascii="Times New Roman" w:hAnsi="Times New Roman" w:cs="Times New Roman"/>
          <w:sz w:val="28"/>
          <w:szCs w:val="28"/>
        </w:rPr>
      </w:pPr>
      <w:r w:rsidRPr="005B4D96">
        <w:rPr>
          <w:rFonts w:ascii="Times New Roman" w:hAnsi="Times New Roman" w:cs="Times New Roman"/>
          <w:sz w:val="28"/>
          <w:szCs w:val="28"/>
        </w:rPr>
        <w:t>Болдырева А.Н. Чешская идентичность и транснациональный роман Либуше Мониковой «Die Fassade»</w:t>
      </w:r>
      <w:r w:rsidR="005B4D96" w:rsidRPr="005B4D96">
        <w:rPr>
          <w:rFonts w:ascii="Times New Roman" w:hAnsi="Times New Roman" w:cs="Times New Roman"/>
          <w:sz w:val="28"/>
          <w:szCs w:val="28"/>
        </w:rPr>
        <w:t xml:space="preserve"> \\ Мировая литература на перекрестье культур и цивилизаций. 2017. №3 [Электронный ресурс] </w:t>
      </w:r>
      <w:r w:rsidR="005B4D96" w:rsidRPr="005B4D96">
        <w:rPr>
          <w:rFonts w:ascii="Times New Roman" w:hAnsi="Times New Roman" w:cs="Times New Roman"/>
          <w:sz w:val="28"/>
          <w:szCs w:val="28"/>
          <w:lang w:val="cs-CZ"/>
        </w:rPr>
        <w:t>URL</w:t>
      </w:r>
      <w:r w:rsidR="005B4D96" w:rsidRPr="005B4D96">
        <w:rPr>
          <w:rFonts w:ascii="Times New Roman" w:hAnsi="Times New Roman" w:cs="Times New Roman"/>
          <w:sz w:val="28"/>
          <w:szCs w:val="28"/>
        </w:rPr>
        <w:t xml:space="preserve">: </w:t>
      </w:r>
      <w:hyperlink r:id="rId12" w:history="1">
        <w:r w:rsidR="005B4D96" w:rsidRPr="005B4D96">
          <w:rPr>
            <w:rStyle w:val="a6"/>
            <w:rFonts w:ascii="Times New Roman" w:hAnsi="Times New Roman" w:cs="Times New Roman"/>
            <w:sz w:val="28"/>
            <w:szCs w:val="28"/>
          </w:rPr>
          <w:t>http://mirlit.cfuv.ru/?page_id=302</w:t>
        </w:r>
      </w:hyperlink>
      <w:r w:rsidR="005B4D96" w:rsidRPr="005B4D96">
        <w:rPr>
          <w:rFonts w:ascii="Times New Roman" w:hAnsi="Times New Roman" w:cs="Times New Roman"/>
          <w:sz w:val="28"/>
          <w:szCs w:val="28"/>
        </w:rPr>
        <w:t xml:space="preserve"> (Дата обращения – 02.05.2018)</w:t>
      </w:r>
    </w:p>
    <w:p w:rsidR="000079CC" w:rsidRPr="000079CC" w:rsidRDefault="00576A06" w:rsidP="00ED3E00">
      <w:pPr>
        <w:pStyle w:val="a4"/>
        <w:numPr>
          <w:ilvl w:val="0"/>
          <w:numId w:val="17"/>
        </w:numPr>
        <w:spacing w:after="24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Бутенина</w:t>
      </w:r>
      <w:r w:rsidR="003D6E50" w:rsidRPr="00776C0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Е.М.</w:t>
      </w:r>
      <w:r w:rsidR="003D6E50" w:rsidRPr="00776C04">
        <w:rPr>
          <w:rFonts w:ascii="Times New Roman" w:hAnsi="Times New Roman" w:cs="Times New Roman"/>
          <w:color w:val="000000"/>
          <w:sz w:val="28"/>
          <w:szCs w:val="28"/>
        </w:rPr>
        <w:t xml:space="preserve"> Гибридная идентич</w:t>
      </w:r>
      <w:r>
        <w:rPr>
          <w:rFonts w:ascii="Times New Roman" w:hAnsi="Times New Roman" w:cs="Times New Roman"/>
          <w:color w:val="000000"/>
          <w:sz w:val="28"/>
          <w:szCs w:val="28"/>
        </w:rPr>
        <w:t>ность как литературная проблема</w:t>
      </w:r>
      <w:r w:rsidR="003D6E50" w:rsidRPr="00776C04">
        <w:rPr>
          <w:rFonts w:ascii="Times New Roman" w:hAnsi="Times New Roman" w:cs="Times New Roman"/>
          <w:color w:val="000000"/>
          <w:sz w:val="28"/>
          <w:szCs w:val="28"/>
        </w:rPr>
        <w:t>: На материале китайско-аме</w:t>
      </w:r>
      <w:r>
        <w:rPr>
          <w:rFonts w:ascii="Times New Roman" w:hAnsi="Times New Roman" w:cs="Times New Roman"/>
          <w:color w:val="000000"/>
          <w:sz w:val="28"/>
          <w:szCs w:val="28"/>
        </w:rPr>
        <w:t>риканской женской прозы XX века</w:t>
      </w:r>
      <w:r w:rsidR="003D6E50" w:rsidRPr="00776C04">
        <w:rPr>
          <w:rFonts w:ascii="Times New Roman" w:hAnsi="Times New Roman" w:cs="Times New Roman"/>
          <w:color w:val="000000"/>
          <w:sz w:val="28"/>
          <w:szCs w:val="28"/>
        </w:rPr>
        <w:t>: диссертация ... кандидата ф</w:t>
      </w:r>
      <w:r>
        <w:rPr>
          <w:rFonts w:ascii="Times New Roman" w:hAnsi="Times New Roman" w:cs="Times New Roman"/>
          <w:color w:val="000000"/>
          <w:sz w:val="28"/>
          <w:szCs w:val="28"/>
        </w:rPr>
        <w:t>илологических наук</w:t>
      </w:r>
      <w:r w:rsidR="001E4BA2" w:rsidRPr="00776C04">
        <w:rPr>
          <w:rFonts w:ascii="Times New Roman" w:hAnsi="Times New Roman" w:cs="Times New Roman"/>
          <w:color w:val="000000"/>
          <w:sz w:val="28"/>
          <w:szCs w:val="28"/>
        </w:rPr>
        <w:t xml:space="preserve">: 10.01.03. </w:t>
      </w:r>
      <w:r w:rsidR="00F63EA4">
        <w:rPr>
          <w:rFonts w:ascii="Times New Roman" w:hAnsi="Times New Roman" w:cs="Times New Roman"/>
          <w:color w:val="000000"/>
          <w:sz w:val="28"/>
          <w:szCs w:val="28"/>
        </w:rPr>
        <w:t>Москва, 2006. 205 </w:t>
      </w:r>
      <w:r w:rsidR="000079CC">
        <w:rPr>
          <w:rFonts w:ascii="Times New Roman" w:hAnsi="Times New Roman" w:cs="Times New Roman"/>
          <w:color w:val="000000"/>
          <w:sz w:val="28"/>
          <w:szCs w:val="28"/>
        </w:rPr>
        <w:t>с.</w:t>
      </w:r>
    </w:p>
    <w:p w:rsidR="003D6E50" w:rsidRPr="000079CC" w:rsidRDefault="003D6E50" w:rsidP="00ED3E00">
      <w:pPr>
        <w:pStyle w:val="a4"/>
        <w:numPr>
          <w:ilvl w:val="0"/>
          <w:numId w:val="17"/>
        </w:numPr>
        <w:spacing w:after="240" w:line="360" w:lineRule="auto"/>
        <w:ind w:firstLine="709"/>
        <w:jc w:val="both"/>
        <w:rPr>
          <w:rFonts w:ascii="Times New Roman" w:hAnsi="Times New Roman" w:cs="Times New Roman"/>
          <w:sz w:val="28"/>
          <w:szCs w:val="28"/>
        </w:rPr>
      </w:pPr>
      <w:r w:rsidRPr="000079CC">
        <w:rPr>
          <w:rFonts w:ascii="Times New Roman" w:hAnsi="Times New Roman" w:cs="Times New Roman"/>
          <w:sz w:val="28"/>
          <w:szCs w:val="28"/>
        </w:rPr>
        <w:t>Быстрова Т.А. Роман Джузеппе Дженны „</w:t>
      </w:r>
      <w:r w:rsidRPr="000079CC">
        <w:rPr>
          <w:rFonts w:ascii="Times New Roman" w:hAnsi="Times New Roman" w:cs="Times New Roman"/>
          <w:sz w:val="28"/>
          <w:szCs w:val="28"/>
          <w:lang w:val="de-DE"/>
        </w:rPr>
        <w:t>Italia</w:t>
      </w:r>
      <w:r w:rsidRPr="000079CC">
        <w:rPr>
          <w:rFonts w:ascii="Times New Roman" w:hAnsi="Times New Roman" w:cs="Times New Roman"/>
          <w:sz w:val="28"/>
          <w:szCs w:val="28"/>
        </w:rPr>
        <w:t xml:space="preserve"> </w:t>
      </w:r>
      <w:r w:rsidRPr="000079CC">
        <w:rPr>
          <w:rFonts w:ascii="Times New Roman" w:hAnsi="Times New Roman" w:cs="Times New Roman"/>
          <w:sz w:val="28"/>
          <w:szCs w:val="28"/>
          <w:lang w:val="de-DE"/>
        </w:rPr>
        <w:t>de</w:t>
      </w:r>
      <w:r w:rsidRPr="000079CC">
        <w:rPr>
          <w:rFonts w:ascii="Times New Roman" w:hAnsi="Times New Roman" w:cs="Times New Roman"/>
          <w:sz w:val="28"/>
          <w:szCs w:val="28"/>
        </w:rPr>
        <w:t xml:space="preserve"> </w:t>
      </w:r>
      <w:r w:rsidRPr="000079CC">
        <w:rPr>
          <w:rFonts w:ascii="Times New Roman" w:hAnsi="Times New Roman" w:cs="Times New Roman"/>
          <w:sz w:val="28"/>
          <w:szCs w:val="28"/>
          <w:lang w:val="de-DE"/>
        </w:rPr>
        <w:t>profundus</w:t>
      </w:r>
      <w:r w:rsidRPr="000079CC">
        <w:rPr>
          <w:rFonts w:ascii="Times New Roman" w:hAnsi="Times New Roman" w:cs="Times New Roman"/>
          <w:sz w:val="28"/>
          <w:szCs w:val="28"/>
        </w:rPr>
        <w:t xml:space="preserve">“ и кризис итальянской идентичности </w:t>
      </w:r>
      <w:r w:rsidR="00493491" w:rsidRPr="000079CC">
        <w:rPr>
          <w:rFonts w:ascii="Times New Roman" w:hAnsi="Times New Roman" w:cs="Times New Roman"/>
          <w:sz w:val="28"/>
          <w:szCs w:val="28"/>
        </w:rPr>
        <w:t xml:space="preserve">\\ Романские языки и культуры: от античности до современности. VII Международная научная конференция 28-29 ноября 2013 г. Сборник материалов. </w:t>
      </w:r>
      <w:proofErr w:type="gramStart"/>
      <w:r w:rsidR="000079CC" w:rsidRPr="000079CC">
        <w:rPr>
          <w:rFonts w:ascii="Times New Roman" w:hAnsi="Times New Roman" w:cs="Times New Roman"/>
          <w:sz w:val="28"/>
          <w:szCs w:val="28"/>
        </w:rPr>
        <w:t xml:space="preserve">[Электронный ресурс] </w:t>
      </w:r>
      <w:r w:rsidR="000079CC" w:rsidRPr="000079CC">
        <w:rPr>
          <w:rFonts w:ascii="Times New Roman" w:hAnsi="Times New Roman" w:cs="Times New Roman"/>
          <w:sz w:val="28"/>
          <w:szCs w:val="28"/>
          <w:lang w:val="en-US"/>
        </w:rPr>
        <w:t>URL</w:t>
      </w:r>
      <w:r w:rsidR="000079CC" w:rsidRPr="000079CC">
        <w:rPr>
          <w:rFonts w:ascii="Times New Roman" w:hAnsi="Times New Roman" w:cs="Times New Roman"/>
          <w:sz w:val="28"/>
          <w:szCs w:val="28"/>
        </w:rPr>
        <w:t xml:space="preserve">: </w:t>
      </w:r>
      <w:hyperlink r:id="rId13" w:history="1">
        <w:r w:rsidR="000079CC" w:rsidRPr="000079CC">
          <w:rPr>
            <w:rStyle w:val="a6"/>
            <w:rFonts w:ascii="Times New Roman" w:hAnsi="Times New Roman" w:cs="Times New Roman"/>
            <w:sz w:val="28"/>
            <w:szCs w:val="28"/>
          </w:rPr>
          <w:t>http://www.academia.edu/8920419/%D0%94%D0%B6%D1%83%D0%B7%D0%B5%D0%BF%D0%BF%D0%B5_%D0%94%D0%B6%D0%B5%D0%BD%D0%BD%D0%B0_%D0%B8_%D0%BA%D1%80%D0%B8%D0%B7%D0%B8%D1%81_%D0%B8%D1%82%D0%B0%D0%BB%D1%8C</w:t>
        </w:r>
        <w:proofErr w:type="gramEnd"/>
        <w:r w:rsidR="000079CC" w:rsidRPr="000079CC">
          <w:rPr>
            <w:rStyle w:val="a6"/>
            <w:rFonts w:ascii="Times New Roman" w:hAnsi="Times New Roman" w:cs="Times New Roman"/>
            <w:sz w:val="28"/>
            <w:szCs w:val="28"/>
          </w:rPr>
          <w:t>%</w:t>
        </w:r>
        <w:proofErr w:type="gramStart"/>
        <w:r w:rsidR="000079CC" w:rsidRPr="000079CC">
          <w:rPr>
            <w:rStyle w:val="a6"/>
            <w:rFonts w:ascii="Times New Roman" w:hAnsi="Times New Roman" w:cs="Times New Roman"/>
            <w:sz w:val="28"/>
            <w:szCs w:val="28"/>
          </w:rPr>
          <w:t>D1%8F%D0%BD%D1%81%D0%BA%D0%BE%D0%B9_%D0%B8%D0%B4%D0%B5%D0%BD%D1%82%D0%B8%D1%87%D0%BD%D0%BE%D1%81%D1%82%D0%B8_%D0%B2_%D1%81%D0%BE%D0%B2%D1%80%D0%B5%D0%BC%D0%B5%D0%BD%D0%BD%D0%BE%D0%B9</w:t>
        </w:r>
        <w:proofErr w:type="gramEnd"/>
        <w:r w:rsidR="000079CC" w:rsidRPr="000079CC">
          <w:rPr>
            <w:rStyle w:val="a6"/>
            <w:rFonts w:ascii="Times New Roman" w:hAnsi="Times New Roman" w:cs="Times New Roman"/>
            <w:sz w:val="28"/>
            <w:szCs w:val="28"/>
          </w:rPr>
          <w:t>_%D0%BB%D0%B8%D1%82%D0%B5%D1%80%D0%B0%D1%82%D1%83%D1%80%D0%B5_%D0%98%D1%82%D0%B0%D0%BB%D0%B8%D0%B8_Giuseppe_Genna_e_la_crisi_della_identit%C3%A0_italiana</w:t>
        </w:r>
      </w:hyperlink>
      <w:r w:rsidR="000079CC" w:rsidRPr="000079CC">
        <w:rPr>
          <w:rFonts w:ascii="Times New Roman" w:hAnsi="Times New Roman" w:cs="Times New Roman"/>
          <w:sz w:val="28"/>
          <w:szCs w:val="28"/>
        </w:rPr>
        <w:t xml:space="preserve">  (Дата обращения: 20.09.2017).</w:t>
      </w:r>
    </w:p>
    <w:p w:rsidR="00F25ACB" w:rsidRDefault="00F25ACB" w:rsidP="00ED3E00">
      <w:pPr>
        <w:pStyle w:val="a4"/>
        <w:numPr>
          <w:ilvl w:val="0"/>
          <w:numId w:val="17"/>
        </w:numPr>
        <w:spacing w:after="240" w:line="360" w:lineRule="auto"/>
        <w:ind w:firstLine="709"/>
        <w:jc w:val="both"/>
        <w:rPr>
          <w:rFonts w:ascii="Times New Roman" w:hAnsi="Times New Roman" w:cs="Times New Roman"/>
          <w:sz w:val="28"/>
          <w:szCs w:val="28"/>
        </w:rPr>
      </w:pPr>
      <w:r w:rsidRPr="00F25ACB">
        <w:rPr>
          <w:rFonts w:ascii="Times New Roman" w:hAnsi="Times New Roman" w:cs="Times New Roman"/>
          <w:sz w:val="28"/>
          <w:szCs w:val="28"/>
        </w:rPr>
        <w:t xml:space="preserve">Влахов С. И., Флорин С. П. </w:t>
      </w:r>
      <w:proofErr w:type="gramStart"/>
      <w:r w:rsidRPr="00F25ACB">
        <w:rPr>
          <w:rFonts w:ascii="Times New Roman" w:hAnsi="Times New Roman" w:cs="Times New Roman"/>
          <w:sz w:val="28"/>
          <w:szCs w:val="28"/>
        </w:rPr>
        <w:t>Непере</w:t>
      </w:r>
      <w:r>
        <w:rPr>
          <w:rFonts w:ascii="Times New Roman" w:hAnsi="Times New Roman" w:cs="Times New Roman"/>
          <w:sz w:val="28"/>
          <w:szCs w:val="28"/>
        </w:rPr>
        <w:t>водимое</w:t>
      </w:r>
      <w:proofErr w:type="gramEnd"/>
      <w:r>
        <w:rPr>
          <w:rFonts w:ascii="Times New Roman" w:hAnsi="Times New Roman" w:cs="Times New Roman"/>
          <w:sz w:val="28"/>
          <w:szCs w:val="28"/>
        </w:rPr>
        <w:t xml:space="preserve"> в переводе. М.: </w:t>
      </w:r>
      <w:r w:rsidRPr="00F25ACB">
        <w:rPr>
          <w:rFonts w:ascii="Times New Roman" w:hAnsi="Times New Roman" w:cs="Times New Roman"/>
          <w:sz w:val="28"/>
          <w:szCs w:val="28"/>
        </w:rPr>
        <w:t xml:space="preserve">2009. 360 с. </w:t>
      </w:r>
    </w:p>
    <w:p w:rsidR="007C0850" w:rsidRDefault="007C0850" w:rsidP="00ED3E00">
      <w:pPr>
        <w:pStyle w:val="a4"/>
        <w:numPr>
          <w:ilvl w:val="0"/>
          <w:numId w:val="17"/>
        </w:numPr>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sz w:val="28"/>
          <w:szCs w:val="28"/>
        </w:rPr>
        <w:lastRenderedPageBreak/>
        <w:t>Гаджиев К.С.</w:t>
      </w:r>
      <w:r w:rsidR="00576A06">
        <w:rPr>
          <w:rFonts w:ascii="Times New Roman" w:hAnsi="Times New Roman" w:cs="Times New Roman"/>
          <w:sz w:val="28"/>
          <w:szCs w:val="28"/>
        </w:rPr>
        <w:t xml:space="preserve"> </w:t>
      </w:r>
      <w:r w:rsidRPr="00776C04">
        <w:rPr>
          <w:rFonts w:ascii="Times New Roman" w:hAnsi="Times New Roman" w:cs="Times New Roman"/>
          <w:sz w:val="28"/>
          <w:szCs w:val="28"/>
        </w:rPr>
        <w:t xml:space="preserve">Национальная идентичность: концептуальный аспект </w:t>
      </w:r>
      <w:r w:rsidR="001E4BA2" w:rsidRPr="00776C04">
        <w:rPr>
          <w:rFonts w:ascii="Times New Roman" w:hAnsi="Times New Roman" w:cs="Times New Roman"/>
          <w:sz w:val="28"/>
          <w:szCs w:val="28"/>
        </w:rPr>
        <w:t>// Вопросы философии.</w:t>
      </w:r>
      <w:r w:rsidRPr="00776C04">
        <w:rPr>
          <w:rFonts w:ascii="Times New Roman" w:hAnsi="Times New Roman" w:cs="Times New Roman"/>
          <w:sz w:val="28"/>
          <w:szCs w:val="28"/>
        </w:rPr>
        <w:t xml:space="preserve"> 2011.  № 10</w:t>
      </w:r>
      <w:r w:rsidR="000079CC" w:rsidRPr="000079CC">
        <w:rPr>
          <w:rFonts w:ascii="Times New Roman" w:hAnsi="Times New Roman" w:cs="Times New Roman"/>
          <w:sz w:val="28"/>
          <w:szCs w:val="28"/>
        </w:rPr>
        <w:t xml:space="preserve">. </w:t>
      </w:r>
      <w:r w:rsidR="000079CC">
        <w:rPr>
          <w:rFonts w:ascii="Times New Roman" w:hAnsi="Times New Roman" w:cs="Times New Roman"/>
          <w:sz w:val="28"/>
          <w:szCs w:val="28"/>
          <w:lang w:val="en-US"/>
        </w:rPr>
        <w:t>C</w:t>
      </w:r>
      <w:r w:rsidR="000079CC" w:rsidRPr="000079CC">
        <w:rPr>
          <w:rFonts w:ascii="Times New Roman" w:hAnsi="Times New Roman" w:cs="Times New Roman"/>
          <w:sz w:val="28"/>
          <w:szCs w:val="28"/>
        </w:rPr>
        <w:t>.3-16.</w:t>
      </w:r>
    </w:p>
    <w:p w:rsidR="00181DB5" w:rsidRPr="00181DB5" w:rsidRDefault="00181DB5" w:rsidP="00ED3E00">
      <w:pPr>
        <w:pStyle w:val="a4"/>
        <w:numPr>
          <w:ilvl w:val="0"/>
          <w:numId w:val="17"/>
        </w:num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Гаджиев К.А. </w:t>
      </w:r>
      <w:r w:rsidRPr="00181DB5">
        <w:rPr>
          <w:rFonts w:ascii="Times New Roman" w:hAnsi="Times New Roman" w:cs="Times New Roman"/>
          <w:sz w:val="28"/>
          <w:szCs w:val="28"/>
        </w:rPr>
        <w:t>Особенности преодоления культурологических различий</w:t>
      </w:r>
      <w:r>
        <w:rPr>
          <w:rFonts w:ascii="Times New Roman" w:hAnsi="Times New Roman" w:cs="Times New Roman"/>
          <w:sz w:val="28"/>
          <w:szCs w:val="28"/>
        </w:rPr>
        <w:t xml:space="preserve"> </w:t>
      </w:r>
      <w:r w:rsidRPr="00181DB5">
        <w:rPr>
          <w:rFonts w:ascii="Times New Roman" w:hAnsi="Times New Roman" w:cs="Times New Roman"/>
          <w:sz w:val="28"/>
          <w:szCs w:val="28"/>
        </w:rPr>
        <w:t>при переводе художественного текста</w:t>
      </w:r>
      <w:r>
        <w:rPr>
          <w:rFonts w:ascii="Times New Roman" w:hAnsi="Times New Roman" w:cs="Times New Roman"/>
          <w:sz w:val="28"/>
          <w:szCs w:val="28"/>
        </w:rPr>
        <w:t xml:space="preserve"> // Стефанос, №5. 2016. С. 59-66.</w:t>
      </w:r>
    </w:p>
    <w:p w:rsidR="007C0850" w:rsidRPr="00776C04" w:rsidRDefault="00181DB5" w:rsidP="00ED3E00">
      <w:pPr>
        <w:pStyle w:val="a4"/>
        <w:numPr>
          <w:ilvl w:val="0"/>
          <w:numId w:val="17"/>
        </w:num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0850" w:rsidRPr="00776C04">
        <w:rPr>
          <w:rFonts w:ascii="Times New Roman" w:hAnsi="Times New Roman" w:cs="Times New Roman"/>
          <w:sz w:val="28"/>
          <w:szCs w:val="28"/>
        </w:rPr>
        <w:t>Гак</w:t>
      </w:r>
      <w:r w:rsidR="0013024D" w:rsidRPr="00776C04">
        <w:rPr>
          <w:rFonts w:ascii="Times New Roman" w:hAnsi="Times New Roman" w:cs="Times New Roman"/>
          <w:sz w:val="28"/>
          <w:szCs w:val="28"/>
        </w:rPr>
        <w:t xml:space="preserve"> В.</w:t>
      </w:r>
      <w:r w:rsidR="007C0850" w:rsidRPr="00776C04">
        <w:rPr>
          <w:rFonts w:ascii="Times New Roman" w:hAnsi="Times New Roman" w:cs="Times New Roman"/>
          <w:sz w:val="28"/>
          <w:szCs w:val="28"/>
        </w:rPr>
        <w:t>Г. Язык как форма самовыражения народа // Язык как средство трансляции культуры. М., 2000.</w:t>
      </w:r>
      <w:r w:rsidR="008842C8">
        <w:rPr>
          <w:rFonts w:ascii="Times New Roman" w:hAnsi="Times New Roman" w:cs="Times New Roman"/>
          <w:sz w:val="28"/>
          <w:szCs w:val="28"/>
        </w:rPr>
        <w:t xml:space="preserve"> С.54-68.</w:t>
      </w:r>
    </w:p>
    <w:p w:rsidR="008842C8" w:rsidRDefault="007C0850" w:rsidP="00ED3E00">
      <w:pPr>
        <w:pStyle w:val="a4"/>
        <w:numPr>
          <w:ilvl w:val="0"/>
          <w:numId w:val="17"/>
        </w:numPr>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sz w:val="28"/>
          <w:szCs w:val="28"/>
        </w:rPr>
        <w:t xml:space="preserve"> Гачев Г. Национальные образы мира. Космо-Психо-Логос. </w:t>
      </w:r>
      <w:r w:rsidR="0013024D" w:rsidRPr="00776C04">
        <w:rPr>
          <w:rFonts w:ascii="Times New Roman" w:hAnsi="Times New Roman" w:cs="Times New Roman"/>
          <w:sz w:val="28"/>
          <w:szCs w:val="28"/>
        </w:rPr>
        <w:t>М.</w:t>
      </w:r>
      <w:r w:rsidRPr="00776C04">
        <w:rPr>
          <w:rFonts w:ascii="Times New Roman" w:hAnsi="Times New Roman" w:cs="Times New Roman"/>
          <w:sz w:val="28"/>
          <w:szCs w:val="28"/>
        </w:rPr>
        <w:t>, 1995.</w:t>
      </w:r>
      <w:r w:rsidR="008842C8">
        <w:rPr>
          <w:rFonts w:ascii="Times New Roman" w:hAnsi="Times New Roman" w:cs="Times New Roman"/>
          <w:sz w:val="28"/>
          <w:szCs w:val="28"/>
        </w:rPr>
        <w:t xml:space="preserve"> 512 с.</w:t>
      </w:r>
    </w:p>
    <w:p w:rsidR="007C0850" w:rsidRPr="008842C8" w:rsidRDefault="007C0850" w:rsidP="00ED3E00">
      <w:pPr>
        <w:pStyle w:val="a4"/>
        <w:numPr>
          <w:ilvl w:val="0"/>
          <w:numId w:val="17"/>
        </w:numPr>
        <w:spacing w:after="240" w:line="360" w:lineRule="auto"/>
        <w:ind w:firstLine="709"/>
        <w:jc w:val="both"/>
        <w:rPr>
          <w:rFonts w:ascii="Times New Roman" w:hAnsi="Times New Roman" w:cs="Times New Roman"/>
          <w:sz w:val="28"/>
          <w:szCs w:val="28"/>
        </w:rPr>
      </w:pPr>
      <w:r w:rsidRPr="008842C8">
        <w:rPr>
          <w:rFonts w:ascii="Times New Roman" w:hAnsi="Times New Roman" w:cs="Times New Roman"/>
          <w:sz w:val="28"/>
          <w:szCs w:val="28"/>
        </w:rPr>
        <w:t>Герман Н. Ф. Лингвокультурная идентичность субъекта коммуникации // Вестник Челябинского г</w:t>
      </w:r>
      <w:r w:rsidR="001E4BA2" w:rsidRPr="008842C8">
        <w:rPr>
          <w:rFonts w:ascii="Times New Roman" w:hAnsi="Times New Roman" w:cs="Times New Roman"/>
          <w:sz w:val="28"/>
          <w:szCs w:val="28"/>
        </w:rPr>
        <w:t>осударственного университета. 2009.</w:t>
      </w:r>
      <w:r w:rsidRPr="008842C8">
        <w:rPr>
          <w:rFonts w:ascii="Times New Roman" w:hAnsi="Times New Roman" w:cs="Times New Roman"/>
          <w:sz w:val="28"/>
          <w:szCs w:val="28"/>
        </w:rPr>
        <w:t xml:space="preserve"> № 11 </w:t>
      </w:r>
      <w:r w:rsidR="008842C8" w:rsidRPr="008842C8">
        <w:rPr>
          <w:rFonts w:ascii="Times New Roman" w:hAnsi="Times New Roman" w:cs="Times New Roman"/>
          <w:sz w:val="28"/>
          <w:szCs w:val="28"/>
        </w:rPr>
        <w:t xml:space="preserve">[Электронный ресурс] </w:t>
      </w:r>
      <w:r w:rsidR="008842C8" w:rsidRPr="008842C8">
        <w:rPr>
          <w:rFonts w:ascii="Times New Roman" w:hAnsi="Times New Roman" w:cs="Times New Roman"/>
          <w:sz w:val="28"/>
          <w:szCs w:val="28"/>
          <w:lang w:val="en-US"/>
        </w:rPr>
        <w:t>URL</w:t>
      </w:r>
      <w:r w:rsidR="008842C8" w:rsidRPr="008842C8">
        <w:rPr>
          <w:rFonts w:ascii="Times New Roman" w:hAnsi="Times New Roman" w:cs="Times New Roman"/>
          <w:sz w:val="28"/>
          <w:szCs w:val="28"/>
        </w:rPr>
        <w:t xml:space="preserve">:  </w:t>
      </w:r>
      <w:hyperlink r:id="rId14" w:history="1">
        <w:r w:rsidR="008842C8" w:rsidRPr="008842C8">
          <w:rPr>
            <w:rStyle w:val="a6"/>
            <w:rFonts w:ascii="Times New Roman" w:hAnsi="Times New Roman" w:cs="Times New Roman"/>
            <w:sz w:val="28"/>
            <w:szCs w:val="28"/>
          </w:rPr>
          <w:t>https://elibrary.ru/item.asp?id=12380214</w:t>
        </w:r>
      </w:hyperlink>
      <w:r w:rsidR="008842C8" w:rsidRPr="008842C8">
        <w:rPr>
          <w:rFonts w:ascii="Times New Roman" w:hAnsi="Times New Roman" w:cs="Times New Roman"/>
          <w:sz w:val="28"/>
          <w:szCs w:val="28"/>
        </w:rPr>
        <w:t xml:space="preserve"> (Дата обращения: 20.07.2017)</w:t>
      </w:r>
    </w:p>
    <w:p w:rsidR="00F904BA" w:rsidRDefault="007C0850" w:rsidP="00ED3E00">
      <w:pPr>
        <w:pStyle w:val="a4"/>
        <w:numPr>
          <w:ilvl w:val="0"/>
          <w:numId w:val="17"/>
        </w:numPr>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sz w:val="28"/>
          <w:szCs w:val="28"/>
        </w:rPr>
        <w:t xml:space="preserve"> Герман Н. Ф. Трансформация лингвокультурной идентичности и картины мира в условиях межкультурной коммуникации // Слово, высказывание, текст в когнитивном, прагматическом и культурологическом аспектах: сборник статей участников IV международной научной конференции (25-26 апреля 2008</w:t>
      </w:r>
      <w:r w:rsidR="008842C8">
        <w:rPr>
          <w:rFonts w:ascii="Times New Roman" w:hAnsi="Times New Roman" w:cs="Times New Roman"/>
          <w:sz w:val="28"/>
          <w:szCs w:val="28"/>
        </w:rPr>
        <w:t xml:space="preserve"> г.) </w:t>
      </w:r>
      <w:r w:rsidRPr="00776C04">
        <w:rPr>
          <w:rFonts w:ascii="Times New Roman" w:hAnsi="Times New Roman" w:cs="Times New Roman"/>
          <w:sz w:val="28"/>
          <w:szCs w:val="28"/>
        </w:rPr>
        <w:t xml:space="preserve"> Челябинск, 2008.</w:t>
      </w:r>
      <w:r w:rsidR="00F904BA" w:rsidRPr="00776C04">
        <w:rPr>
          <w:rFonts w:ascii="Times New Roman" w:hAnsi="Times New Roman" w:cs="Times New Roman"/>
          <w:sz w:val="28"/>
          <w:szCs w:val="28"/>
        </w:rPr>
        <w:t xml:space="preserve"> </w:t>
      </w:r>
      <w:r w:rsidR="008842C8">
        <w:rPr>
          <w:rFonts w:ascii="Times New Roman" w:hAnsi="Times New Roman" w:cs="Times New Roman"/>
          <w:sz w:val="28"/>
          <w:szCs w:val="28"/>
        </w:rPr>
        <w:t>С. 75-79,</w:t>
      </w:r>
    </w:p>
    <w:p w:rsidR="00DC5F2B" w:rsidRPr="00DC5F2B" w:rsidRDefault="00473030" w:rsidP="00ED3E00">
      <w:pPr>
        <w:pStyle w:val="a4"/>
        <w:numPr>
          <w:ilvl w:val="0"/>
          <w:numId w:val="17"/>
        </w:numPr>
        <w:spacing w:after="240" w:line="360" w:lineRule="auto"/>
        <w:ind w:firstLine="709"/>
        <w:jc w:val="both"/>
        <w:rPr>
          <w:rFonts w:ascii="Times New Roman" w:hAnsi="Times New Roman" w:cs="Times New Roman"/>
          <w:sz w:val="28"/>
          <w:szCs w:val="28"/>
        </w:rPr>
      </w:pPr>
      <w:r w:rsidRPr="00473030">
        <w:rPr>
          <w:rFonts w:ascii="Times New Roman" w:hAnsi="Times New Roman" w:cs="Times New Roman"/>
          <w:sz w:val="28"/>
          <w:szCs w:val="28"/>
        </w:rPr>
        <w:t xml:space="preserve"> </w:t>
      </w:r>
      <w:r w:rsidR="00DC5F2B" w:rsidRPr="00DC5F2B">
        <w:rPr>
          <w:rFonts w:ascii="Times New Roman" w:hAnsi="Times New Roman" w:cs="Times New Roman"/>
          <w:sz w:val="28"/>
          <w:szCs w:val="28"/>
        </w:rPr>
        <w:t>Гумбольдт В. Язык и философия культуры</w:t>
      </w:r>
      <w:r w:rsidR="00DC5F2B">
        <w:rPr>
          <w:rFonts w:ascii="Times New Roman" w:hAnsi="Times New Roman" w:cs="Times New Roman"/>
          <w:sz w:val="28"/>
          <w:szCs w:val="28"/>
        </w:rPr>
        <w:t>. М., 1985.</w:t>
      </w:r>
      <w:r w:rsidR="008842C8">
        <w:rPr>
          <w:rFonts w:ascii="Times New Roman" w:hAnsi="Times New Roman" w:cs="Times New Roman"/>
          <w:sz w:val="28"/>
          <w:szCs w:val="28"/>
        </w:rPr>
        <w:t xml:space="preserve"> 448 с.</w:t>
      </w:r>
    </w:p>
    <w:p w:rsidR="00F904BA" w:rsidRPr="00473030" w:rsidRDefault="00F904BA" w:rsidP="00ED3E00">
      <w:pPr>
        <w:pStyle w:val="a4"/>
        <w:numPr>
          <w:ilvl w:val="0"/>
          <w:numId w:val="17"/>
        </w:numPr>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sz w:val="28"/>
          <w:szCs w:val="28"/>
        </w:rPr>
        <w:t xml:space="preserve"> Дашевская О. Поиск национальной идентичности в поэзии</w:t>
      </w:r>
      <w:r w:rsidR="00473030" w:rsidRPr="00473030">
        <w:rPr>
          <w:rFonts w:ascii="Times New Roman" w:hAnsi="Times New Roman" w:cs="Times New Roman"/>
          <w:sz w:val="28"/>
          <w:szCs w:val="28"/>
        </w:rPr>
        <w:t xml:space="preserve"> </w:t>
      </w:r>
      <w:r w:rsidRPr="00473030">
        <w:rPr>
          <w:rFonts w:ascii="Times New Roman" w:hAnsi="Times New Roman" w:cs="Times New Roman"/>
          <w:sz w:val="28"/>
          <w:szCs w:val="28"/>
        </w:rPr>
        <w:t>Вадима Андреева \\ Проблемы национальной идентичности в русской литературе ХХ века. Науч. ред. Т. Л. Рыбальченко. Томск, 2011.</w:t>
      </w:r>
      <w:r w:rsidR="008842C8">
        <w:rPr>
          <w:rFonts w:ascii="Times New Roman" w:hAnsi="Times New Roman" w:cs="Times New Roman"/>
          <w:sz w:val="28"/>
          <w:szCs w:val="28"/>
        </w:rPr>
        <w:t xml:space="preserve"> С. 84-109.</w:t>
      </w:r>
    </w:p>
    <w:p w:rsidR="007C0850" w:rsidRDefault="00F904BA" w:rsidP="00ED3E00">
      <w:pPr>
        <w:pStyle w:val="a4"/>
        <w:numPr>
          <w:ilvl w:val="0"/>
          <w:numId w:val="17"/>
        </w:numPr>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sz w:val="28"/>
          <w:szCs w:val="28"/>
        </w:rPr>
        <w:t xml:space="preserve"> Драчёва С. Отражение славянской мифологии и аксиологии времени</w:t>
      </w:r>
      <w:r w:rsidR="00602839">
        <w:rPr>
          <w:rFonts w:ascii="Times New Roman" w:hAnsi="Times New Roman" w:cs="Times New Roman"/>
          <w:sz w:val="28"/>
          <w:szCs w:val="28"/>
        </w:rPr>
        <w:t xml:space="preserve"> </w:t>
      </w:r>
      <w:r w:rsidRPr="00602839">
        <w:rPr>
          <w:rFonts w:ascii="Times New Roman" w:hAnsi="Times New Roman" w:cs="Times New Roman"/>
          <w:sz w:val="28"/>
          <w:szCs w:val="28"/>
        </w:rPr>
        <w:t>в фантастических повестях и в романе «Мастер и Маргарита»</w:t>
      </w:r>
      <w:r w:rsidR="00602839">
        <w:rPr>
          <w:rFonts w:ascii="Times New Roman" w:hAnsi="Times New Roman" w:cs="Times New Roman"/>
          <w:sz w:val="28"/>
          <w:szCs w:val="28"/>
        </w:rPr>
        <w:t xml:space="preserve"> </w:t>
      </w:r>
      <w:r w:rsidRPr="00602839">
        <w:rPr>
          <w:rFonts w:ascii="Times New Roman" w:hAnsi="Times New Roman" w:cs="Times New Roman"/>
          <w:sz w:val="28"/>
          <w:szCs w:val="28"/>
        </w:rPr>
        <w:t>М. Булгакова \\ Проблемы национальной идентичности в русской литературе ХХ века. Науч. ред. Т. Л. Рыбальченко. Томск, 2011.</w:t>
      </w:r>
      <w:r w:rsidR="008842C8">
        <w:rPr>
          <w:rFonts w:ascii="Times New Roman" w:hAnsi="Times New Roman" w:cs="Times New Roman"/>
          <w:sz w:val="28"/>
          <w:szCs w:val="28"/>
          <w:lang w:val="cs-CZ"/>
        </w:rPr>
        <w:t xml:space="preserve"> C</w:t>
      </w:r>
      <w:r w:rsidR="008842C8">
        <w:rPr>
          <w:rFonts w:ascii="Times New Roman" w:hAnsi="Times New Roman" w:cs="Times New Roman"/>
          <w:sz w:val="28"/>
          <w:szCs w:val="28"/>
        </w:rPr>
        <w:t>. 49-59.</w:t>
      </w:r>
    </w:p>
    <w:p w:rsidR="00473030" w:rsidRDefault="00473030" w:rsidP="00ED3E00">
      <w:pPr>
        <w:pStyle w:val="a4"/>
        <w:numPr>
          <w:ilvl w:val="0"/>
          <w:numId w:val="17"/>
        </w:num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Дробышева Е.П. </w:t>
      </w:r>
      <w:r w:rsidRPr="00473030">
        <w:rPr>
          <w:rFonts w:ascii="Times New Roman" w:hAnsi="Times New Roman" w:cs="Times New Roman"/>
          <w:sz w:val="28"/>
          <w:szCs w:val="28"/>
        </w:rPr>
        <w:t>Культуры,</w:t>
      </w:r>
      <w:r>
        <w:rPr>
          <w:rFonts w:ascii="Times New Roman" w:hAnsi="Times New Roman" w:cs="Times New Roman"/>
          <w:sz w:val="28"/>
          <w:szCs w:val="28"/>
        </w:rPr>
        <w:t xml:space="preserve"> </w:t>
      </w:r>
      <w:r w:rsidRPr="00473030">
        <w:rPr>
          <w:rFonts w:ascii="Times New Roman" w:hAnsi="Times New Roman" w:cs="Times New Roman"/>
          <w:sz w:val="28"/>
          <w:szCs w:val="28"/>
        </w:rPr>
        <w:t>нации</w:t>
      </w:r>
      <w:r>
        <w:rPr>
          <w:rFonts w:ascii="Times New Roman" w:hAnsi="Times New Roman" w:cs="Times New Roman"/>
          <w:sz w:val="28"/>
          <w:szCs w:val="28"/>
        </w:rPr>
        <w:t xml:space="preserve"> </w:t>
      </w:r>
      <w:r w:rsidRPr="00473030">
        <w:rPr>
          <w:rFonts w:ascii="Times New Roman" w:hAnsi="Times New Roman" w:cs="Times New Roman"/>
          <w:sz w:val="28"/>
          <w:szCs w:val="28"/>
        </w:rPr>
        <w:t>и</w:t>
      </w:r>
      <w:r>
        <w:rPr>
          <w:rFonts w:ascii="Times New Roman" w:hAnsi="Times New Roman" w:cs="Times New Roman"/>
          <w:sz w:val="28"/>
          <w:szCs w:val="28"/>
        </w:rPr>
        <w:t xml:space="preserve"> </w:t>
      </w:r>
      <w:r w:rsidRPr="00473030">
        <w:rPr>
          <w:rFonts w:ascii="Times New Roman" w:hAnsi="Times New Roman" w:cs="Times New Roman"/>
          <w:sz w:val="28"/>
          <w:szCs w:val="28"/>
        </w:rPr>
        <w:t>идентичности</w:t>
      </w:r>
      <w:r>
        <w:rPr>
          <w:rFonts w:ascii="Times New Roman" w:hAnsi="Times New Roman" w:cs="Times New Roman"/>
          <w:sz w:val="28"/>
          <w:szCs w:val="28"/>
        </w:rPr>
        <w:t xml:space="preserve"> </w:t>
      </w:r>
      <w:r w:rsidRPr="00473030">
        <w:rPr>
          <w:rFonts w:ascii="Times New Roman" w:hAnsi="Times New Roman" w:cs="Times New Roman"/>
          <w:sz w:val="28"/>
          <w:szCs w:val="28"/>
        </w:rPr>
        <w:t>в</w:t>
      </w:r>
      <w:r>
        <w:rPr>
          <w:rFonts w:ascii="Times New Roman" w:hAnsi="Times New Roman" w:cs="Times New Roman"/>
          <w:sz w:val="28"/>
          <w:szCs w:val="28"/>
        </w:rPr>
        <w:t xml:space="preserve"> </w:t>
      </w:r>
      <w:r w:rsidRPr="00473030">
        <w:rPr>
          <w:rFonts w:ascii="Times New Roman" w:hAnsi="Times New Roman" w:cs="Times New Roman"/>
          <w:sz w:val="28"/>
          <w:szCs w:val="28"/>
        </w:rPr>
        <w:t>ситуации «политического</w:t>
      </w:r>
      <w:r>
        <w:rPr>
          <w:rFonts w:ascii="Times New Roman" w:hAnsi="Times New Roman" w:cs="Times New Roman"/>
          <w:sz w:val="28"/>
          <w:szCs w:val="28"/>
        </w:rPr>
        <w:t xml:space="preserve"> </w:t>
      </w:r>
      <w:r w:rsidRPr="00473030">
        <w:rPr>
          <w:rFonts w:ascii="Times New Roman" w:hAnsi="Times New Roman" w:cs="Times New Roman"/>
          <w:sz w:val="28"/>
          <w:szCs w:val="28"/>
        </w:rPr>
        <w:t>антагонизма</w:t>
      </w:r>
      <w:r>
        <w:rPr>
          <w:rFonts w:ascii="Times New Roman" w:hAnsi="Times New Roman" w:cs="Times New Roman"/>
          <w:sz w:val="28"/>
          <w:szCs w:val="28"/>
        </w:rPr>
        <w:t xml:space="preserve"> </w:t>
      </w:r>
      <w:r w:rsidRPr="00473030">
        <w:rPr>
          <w:rFonts w:ascii="Times New Roman" w:hAnsi="Times New Roman" w:cs="Times New Roman"/>
          <w:sz w:val="28"/>
          <w:szCs w:val="28"/>
        </w:rPr>
        <w:t>и</w:t>
      </w:r>
      <w:r>
        <w:rPr>
          <w:rFonts w:ascii="Times New Roman" w:hAnsi="Times New Roman" w:cs="Times New Roman"/>
          <w:sz w:val="28"/>
          <w:szCs w:val="28"/>
        </w:rPr>
        <w:t xml:space="preserve"> </w:t>
      </w:r>
      <w:r w:rsidRPr="00473030">
        <w:rPr>
          <w:rFonts w:ascii="Times New Roman" w:hAnsi="Times New Roman" w:cs="Times New Roman"/>
          <w:sz w:val="28"/>
          <w:szCs w:val="28"/>
        </w:rPr>
        <w:t>неравенства»</w:t>
      </w:r>
      <w:r>
        <w:rPr>
          <w:rFonts w:ascii="Times New Roman" w:hAnsi="Times New Roman" w:cs="Times New Roman"/>
          <w:sz w:val="28"/>
          <w:szCs w:val="28"/>
        </w:rPr>
        <w:t xml:space="preserve">. </w:t>
      </w:r>
      <w:r w:rsidR="00AC7AEB">
        <w:rPr>
          <w:rFonts w:ascii="Times New Roman" w:hAnsi="Times New Roman" w:cs="Times New Roman"/>
          <w:sz w:val="28"/>
          <w:szCs w:val="28"/>
        </w:rPr>
        <w:t xml:space="preserve">2010. </w:t>
      </w:r>
      <w:r w:rsidRPr="00473030">
        <w:rPr>
          <w:rFonts w:ascii="Times New Roman" w:hAnsi="Times New Roman" w:cs="Times New Roman"/>
          <w:sz w:val="28"/>
          <w:szCs w:val="28"/>
        </w:rPr>
        <w:t>[</w:t>
      </w:r>
      <w:r>
        <w:rPr>
          <w:rFonts w:ascii="Times New Roman" w:hAnsi="Times New Roman" w:cs="Times New Roman"/>
          <w:sz w:val="28"/>
          <w:szCs w:val="28"/>
        </w:rPr>
        <w:t>Электронный ресурс</w:t>
      </w:r>
      <w:r w:rsidRPr="0038104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de-DE"/>
        </w:rPr>
        <w:t>URL</w:t>
      </w:r>
      <w:r w:rsidRPr="00473030">
        <w:rPr>
          <w:rFonts w:ascii="Times New Roman" w:hAnsi="Times New Roman" w:cs="Times New Roman"/>
          <w:sz w:val="28"/>
          <w:szCs w:val="28"/>
        </w:rPr>
        <w:t xml:space="preserve">: </w:t>
      </w:r>
      <w:hyperlink r:id="rId15" w:history="1">
        <w:r w:rsidRPr="00EE32AC">
          <w:rPr>
            <w:rStyle w:val="a6"/>
            <w:rFonts w:ascii="Times New Roman" w:hAnsi="Times New Roman" w:cs="Times New Roman"/>
            <w:sz w:val="28"/>
            <w:szCs w:val="28"/>
            <w:lang w:val="de-DE"/>
          </w:rPr>
          <w:t>http</w:t>
        </w:r>
        <w:r w:rsidRPr="00EE32AC">
          <w:rPr>
            <w:rStyle w:val="a6"/>
            <w:rFonts w:ascii="Times New Roman" w:hAnsi="Times New Roman" w:cs="Times New Roman"/>
            <w:sz w:val="28"/>
            <w:szCs w:val="28"/>
          </w:rPr>
          <w:t>://</w:t>
        </w:r>
        <w:r w:rsidRPr="00EE32AC">
          <w:rPr>
            <w:rStyle w:val="a6"/>
            <w:rFonts w:ascii="Times New Roman" w:hAnsi="Times New Roman" w:cs="Times New Roman"/>
            <w:sz w:val="28"/>
            <w:szCs w:val="28"/>
            <w:lang w:val="de-DE"/>
          </w:rPr>
          <w:t>www</w:t>
        </w:r>
        <w:r w:rsidRPr="00EE32AC">
          <w:rPr>
            <w:rStyle w:val="a6"/>
            <w:rFonts w:ascii="Times New Roman" w:hAnsi="Times New Roman" w:cs="Times New Roman"/>
            <w:sz w:val="28"/>
            <w:szCs w:val="28"/>
          </w:rPr>
          <w:t>.</w:t>
        </w:r>
        <w:r w:rsidRPr="00EE32AC">
          <w:rPr>
            <w:rStyle w:val="a6"/>
            <w:rFonts w:ascii="Times New Roman" w:hAnsi="Times New Roman" w:cs="Times New Roman"/>
            <w:sz w:val="28"/>
            <w:szCs w:val="28"/>
            <w:lang w:val="de-DE"/>
          </w:rPr>
          <w:t>studfiles</w:t>
        </w:r>
        <w:r w:rsidRPr="00EE32AC">
          <w:rPr>
            <w:rStyle w:val="a6"/>
            <w:rFonts w:ascii="Times New Roman" w:hAnsi="Times New Roman" w:cs="Times New Roman"/>
            <w:sz w:val="28"/>
            <w:szCs w:val="28"/>
          </w:rPr>
          <w:t>.</w:t>
        </w:r>
        <w:r w:rsidRPr="00EE32AC">
          <w:rPr>
            <w:rStyle w:val="a6"/>
            <w:rFonts w:ascii="Times New Roman" w:hAnsi="Times New Roman" w:cs="Times New Roman"/>
            <w:sz w:val="28"/>
            <w:szCs w:val="28"/>
            <w:lang w:val="de-DE"/>
          </w:rPr>
          <w:t>ru</w:t>
        </w:r>
        <w:r w:rsidRPr="00EE32AC">
          <w:rPr>
            <w:rStyle w:val="a6"/>
            <w:rFonts w:ascii="Times New Roman" w:hAnsi="Times New Roman" w:cs="Times New Roman"/>
            <w:sz w:val="28"/>
            <w:szCs w:val="28"/>
          </w:rPr>
          <w:t>/</w:t>
        </w:r>
        <w:r w:rsidRPr="00EE32AC">
          <w:rPr>
            <w:rStyle w:val="a6"/>
            <w:rFonts w:ascii="Times New Roman" w:hAnsi="Times New Roman" w:cs="Times New Roman"/>
            <w:sz w:val="28"/>
            <w:szCs w:val="28"/>
            <w:lang w:val="de-DE"/>
          </w:rPr>
          <w:t>preview</w:t>
        </w:r>
        <w:r w:rsidRPr="00EE32AC">
          <w:rPr>
            <w:rStyle w:val="a6"/>
            <w:rFonts w:ascii="Times New Roman" w:hAnsi="Times New Roman" w:cs="Times New Roman"/>
            <w:sz w:val="28"/>
            <w:szCs w:val="28"/>
          </w:rPr>
          <w:t>/5843138/</w:t>
        </w:r>
      </w:hyperlink>
      <w:r w:rsidRPr="00473030">
        <w:rPr>
          <w:rFonts w:ascii="Times New Roman" w:hAnsi="Times New Roman" w:cs="Times New Roman"/>
          <w:sz w:val="28"/>
          <w:szCs w:val="28"/>
        </w:rPr>
        <w:t xml:space="preserve"> </w:t>
      </w:r>
      <w:r>
        <w:rPr>
          <w:rFonts w:ascii="Times New Roman" w:hAnsi="Times New Roman" w:cs="Times New Roman"/>
          <w:sz w:val="28"/>
          <w:szCs w:val="28"/>
        </w:rPr>
        <w:t xml:space="preserve"> </w:t>
      </w:r>
      <w:r w:rsidR="008842C8">
        <w:rPr>
          <w:rFonts w:ascii="Times New Roman" w:hAnsi="Times New Roman" w:cs="Times New Roman"/>
          <w:sz w:val="28"/>
          <w:szCs w:val="28"/>
        </w:rPr>
        <w:t>(Дата обращения: 27.05.2017)</w:t>
      </w:r>
    </w:p>
    <w:p w:rsidR="00381041" w:rsidRPr="00381041" w:rsidRDefault="00DB49A7" w:rsidP="00ED3E00">
      <w:pPr>
        <w:pStyle w:val="a4"/>
        <w:numPr>
          <w:ilvl w:val="0"/>
          <w:numId w:val="17"/>
        </w:num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81041">
        <w:rPr>
          <w:rFonts w:ascii="Times New Roman" w:hAnsi="Times New Roman" w:cs="Times New Roman"/>
          <w:sz w:val="28"/>
          <w:szCs w:val="28"/>
        </w:rPr>
        <w:t xml:space="preserve">Зализняк </w:t>
      </w:r>
      <w:r w:rsidR="00381041" w:rsidRPr="00381041">
        <w:rPr>
          <w:rFonts w:ascii="Times New Roman" w:hAnsi="Times New Roman" w:cs="Times New Roman"/>
          <w:sz w:val="28"/>
          <w:szCs w:val="28"/>
        </w:rPr>
        <w:t>А. Многозначность в языке и способы ее представления /</w:t>
      </w:r>
      <w:r w:rsidR="00381041">
        <w:rPr>
          <w:rFonts w:ascii="Times New Roman" w:hAnsi="Times New Roman" w:cs="Times New Roman"/>
          <w:sz w:val="28"/>
          <w:szCs w:val="28"/>
        </w:rPr>
        <w:t xml:space="preserve">Анна А. Зализняк. </w:t>
      </w:r>
      <w:r>
        <w:rPr>
          <w:rFonts w:ascii="Times New Roman" w:hAnsi="Times New Roman" w:cs="Times New Roman"/>
          <w:sz w:val="28"/>
          <w:szCs w:val="28"/>
        </w:rPr>
        <w:t xml:space="preserve"> М.</w:t>
      </w:r>
      <w:r w:rsidR="00381041" w:rsidRPr="00381041">
        <w:rPr>
          <w:rFonts w:ascii="Times New Roman" w:hAnsi="Times New Roman" w:cs="Times New Roman"/>
          <w:sz w:val="28"/>
          <w:szCs w:val="28"/>
        </w:rPr>
        <w:t>: Яз</w:t>
      </w:r>
      <w:r w:rsidR="00381041">
        <w:rPr>
          <w:rFonts w:ascii="Times New Roman" w:hAnsi="Times New Roman" w:cs="Times New Roman"/>
          <w:sz w:val="28"/>
          <w:szCs w:val="28"/>
        </w:rPr>
        <w:t xml:space="preserve">ыки славянских культур, 2006. </w:t>
      </w:r>
      <w:r w:rsidR="00F63EA4">
        <w:rPr>
          <w:rFonts w:ascii="Times New Roman" w:hAnsi="Times New Roman" w:cs="Times New Roman"/>
          <w:sz w:val="28"/>
          <w:szCs w:val="28"/>
        </w:rPr>
        <w:t>672 </w:t>
      </w:r>
      <w:r w:rsidR="00381041" w:rsidRPr="00381041">
        <w:rPr>
          <w:rFonts w:ascii="Times New Roman" w:hAnsi="Times New Roman" w:cs="Times New Roman"/>
          <w:sz w:val="28"/>
          <w:szCs w:val="28"/>
        </w:rPr>
        <w:t>с.</w:t>
      </w:r>
    </w:p>
    <w:p w:rsidR="003D6E50" w:rsidRPr="00776C04" w:rsidRDefault="0013024D" w:rsidP="00ED3E00">
      <w:pPr>
        <w:pStyle w:val="a4"/>
        <w:numPr>
          <w:ilvl w:val="0"/>
          <w:numId w:val="17"/>
        </w:numPr>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sz w:val="28"/>
          <w:szCs w:val="28"/>
        </w:rPr>
        <w:t xml:space="preserve"> </w:t>
      </w:r>
      <w:r w:rsidR="003D6E50" w:rsidRPr="00776C04">
        <w:rPr>
          <w:rFonts w:ascii="Times New Roman" w:hAnsi="Times New Roman" w:cs="Times New Roman"/>
          <w:sz w:val="28"/>
          <w:szCs w:val="28"/>
        </w:rPr>
        <w:t xml:space="preserve">Ибрагимов М.И. Идентичность в литературе (на материале татарской поэзии) </w:t>
      </w:r>
      <w:r w:rsidR="007C0850" w:rsidRPr="00776C04">
        <w:rPr>
          <w:rFonts w:ascii="Times New Roman" w:hAnsi="Times New Roman" w:cs="Times New Roman"/>
          <w:sz w:val="28"/>
          <w:szCs w:val="28"/>
        </w:rPr>
        <w:t xml:space="preserve">\\ </w:t>
      </w:r>
      <w:r w:rsidR="001E4BA2" w:rsidRPr="00776C04">
        <w:rPr>
          <w:rFonts w:ascii="Times New Roman" w:hAnsi="Times New Roman" w:cs="Times New Roman"/>
          <w:color w:val="000000"/>
          <w:sz w:val="28"/>
          <w:szCs w:val="28"/>
        </w:rPr>
        <w:t>Филология и культура</w:t>
      </w:r>
      <w:r w:rsidR="007C0850" w:rsidRPr="00776C04">
        <w:rPr>
          <w:rFonts w:ascii="Times New Roman" w:hAnsi="Times New Roman" w:cs="Times New Roman"/>
          <w:color w:val="000000"/>
          <w:sz w:val="28"/>
          <w:szCs w:val="28"/>
        </w:rPr>
        <w:t>.</w:t>
      </w:r>
      <w:r w:rsidR="007C0850" w:rsidRPr="00776C04">
        <w:rPr>
          <w:rStyle w:val="apple-converted-space"/>
          <w:rFonts w:ascii="Times New Roman" w:hAnsi="Times New Roman" w:cs="Times New Roman"/>
          <w:color w:val="000000"/>
          <w:sz w:val="28"/>
          <w:szCs w:val="28"/>
        </w:rPr>
        <w:t> </w:t>
      </w:r>
      <w:r w:rsidR="000079CC">
        <w:rPr>
          <w:rStyle w:val="apple-converted-space"/>
          <w:rFonts w:ascii="Times New Roman" w:hAnsi="Times New Roman" w:cs="Times New Roman"/>
          <w:color w:val="000000"/>
          <w:sz w:val="28"/>
          <w:szCs w:val="28"/>
        </w:rPr>
        <w:t>2013. №</w:t>
      </w:r>
      <w:r w:rsidR="000079CC">
        <w:rPr>
          <w:rStyle w:val="apple-converted-space"/>
          <w:rFonts w:ascii="Times New Roman" w:hAnsi="Times New Roman" w:cs="Times New Roman"/>
          <w:color w:val="000000"/>
          <w:sz w:val="28"/>
          <w:szCs w:val="28"/>
          <w:lang w:val="en-US"/>
        </w:rPr>
        <w:t>1.</w:t>
      </w:r>
      <w:r w:rsidR="008842C8">
        <w:rPr>
          <w:rStyle w:val="apple-converted-space"/>
          <w:rFonts w:ascii="Times New Roman" w:hAnsi="Times New Roman" w:cs="Times New Roman"/>
          <w:color w:val="000000"/>
          <w:sz w:val="28"/>
          <w:szCs w:val="28"/>
          <w:lang w:val="cs-CZ"/>
        </w:rPr>
        <w:t xml:space="preserve"> </w:t>
      </w:r>
      <w:r w:rsidR="008842C8">
        <w:rPr>
          <w:rStyle w:val="apple-converted-space"/>
          <w:rFonts w:ascii="Times New Roman" w:hAnsi="Times New Roman" w:cs="Times New Roman"/>
          <w:color w:val="000000"/>
          <w:sz w:val="28"/>
          <w:szCs w:val="28"/>
        </w:rPr>
        <w:t>С. 159-162.</w:t>
      </w:r>
    </w:p>
    <w:p w:rsidR="003D6E50" w:rsidRPr="00776C04" w:rsidRDefault="0013024D" w:rsidP="00ED3E00">
      <w:pPr>
        <w:pStyle w:val="a4"/>
        <w:numPr>
          <w:ilvl w:val="0"/>
          <w:numId w:val="17"/>
        </w:numPr>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sz w:val="28"/>
          <w:szCs w:val="28"/>
        </w:rPr>
        <w:t xml:space="preserve"> </w:t>
      </w:r>
      <w:r w:rsidR="003D6E50" w:rsidRPr="00776C04">
        <w:rPr>
          <w:rFonts w:ascii="Times New Roman" w:hAnsi="Times New Roman" w:cs="Times New Roman"/>
          <w:sz w:val="28"/>
          <w:szCs w:val="28"/>
        </w:rPr>
        <w:t>Карасик В. И. Языковой круг: личн</w:t>
      </w:r>
      <w:r w:rsidR="001E4BA2" w:rsidRPr="00776C04">
        <w:rPr>
          <w:rFonts w:ascii="Times New Roman" w:hAnsi="Times New Roman" w:cs="Times New Roman"/>
          <w:sz w:val="28"/>
          <w:szCs w:val="28"/>
        </w:rPr>
        <w:t xml:space="preserve">ость, концепты, дискурс. </w:t>
      </w:r>
      <w:r w:rsidR="003D6E50" w:rsidRPr="00776C04">
        <w:rPr>
          <w:rFonts w:ascii="Times New Roman" w:hAnsi="Times New Roman" w:cs="Times New Roman"/>
          <w:sz w:val="28"/>
          <w:szCs w:val="28"/>
        </w:rPr>
        <w:t xml:space="preserve"> М., 2004. </w:t>
      </w:r>
      <w:r w:rsidR="008842C8">
        <w:rPr>
          <w:rFonts w:ascii="Times New Roman" w:hAnsi="Times New Roman" w:cs="Times New Roman"/>
          <w:sz w:val="28"/>
          <w:szCs w:val="28"/>
        </w:rPr>
        <w:t>560 с.</w:t>
      </w:r>
    </w:p>
    <w:p w:rsidR="001E4BA2" w:rsidRDefault="0013024D" w:rsidP="00ED3E00">
      <w:pPr>
        <w:pStyle w:val="a4"/>
        <w:numPr>
          <w:ilvl w:val="0"/>
          <w:numId w:val="17"/>
        </w:numPr>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sz w:val="28"/>
          <w:szCs w:val="28"/>
        </w:rPr>
        <w:t xml:space="preserve"> </w:t>
      </w:r>
      <w:r w:rsidR="001E4BA2" w:rsidRPr="00776C04">
        <w:rPr>
          <w:rFonts w:ascii="Times New Roman" w:hAnsi="Times New Roman" w:cs="Times New Roman"/>
          <w:sz w:val="28"/>
          <w:szCs w:val="28"/>
        </w:rPr>
        <w:t>Князькова В.С. Поиск идентичности в</w:t>
      </w:r>
      <w:r w:rsidR="00473030">
        <w:rPr>
          <w:rFonts w:ascii="Times New Roman" w:hAnsi="Times New Roman" w:cs="Times New Roman"/>
          <w:sz w:val="28"/>
          <w:szCs w:val="28"/>
        </w:rPr>
        <w:t xml:space="preserve"> творчестве словацкого писателя</w:t>
      </w:r>
      <w:r w:rsidR="00473030" w:rsidRPr="00473030">
        <w:rPr>
          <w:rFonts w:ascii="Times New Roman" w:hAnsi="Times New Roman" w:cs="Times New Roman"/>
          <w:sz w:val="28"/>
          <w:szCs w:val="28"/>
        </w:rPr>
        <w:t xml:space="preserve"> </w:t>
      </w:r>
      <w:r w:rsidR="001E4BA2" w:rsidRPr="00776C04">
        <w:rPr>
          <w:rFonts w:ascii="Times New Roman" w:hAnsi="Times New Roman" w:cs="Times New Roman"/>
          <w:sz w:val="28"/>
          <w:szCs w:val="28"/>
        </w:rPr>
        <w:t>П. Виликовского (на материале рассказа «Все, что я знаю о центральноевропеизме» и его англоязычного перевода) // XLV международная филологическая научная конференция. Тезисы докладов. СПб</w:t>
      </w:r>
      <w:proofErr w:type="gramStart"/>
      <w:r w:rsidR="001E4BA2" w:rsidRPr="00776C04">
        <w:rPr>
          <w:rFonts w:ascii="Times New Roman" w:hAnsi="Times New Roman" w:cs="Times New Roman"/>
          <w:sz w:val="28"/>
          <w:szCs w:val="28"/>
        </w:rPr>
        <w:t xml:space="preserve">., </w:t>
      </w:r>
      <w:proofErr w:type="gramEnd"/>
      <w:r w:rsidR="001E4BA2" w:rsidRPr="00776C04">
        <w:rPr>
          <w:rFonts w:ascii="Times New Roman" w:hAnsi="Times New Roman" w:cs="Times New Roman"/>
          <w:sz w:val="28"/>
          <w:szCs w:val="28"/>
        </w:rPr>
        <w:t>2016. С. 455.</w:t>
      </w:r>
    </w:p>
    <w:p w:rsidR="00181DB5" w:rsidRPr="00181DB5" w:rsidRDefault="00181DB5" w:rsidP="00ED3E00">
      <w:pPr>
        <w:pStyle w:val="a4"/>
        <w:numPr>
          <w:ilvl w:val="0"/>
          <w:numId w:val="17"/>
        </w:num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Кожина С.А. </w:t>
      </w:r>
      <w:r w:rsidRPr="00181DB5">
        <w:rPr>
          <w:rFonts w:ascii="Times New Roman" w:hAnsi="Times New Roman" w:cs="Times New Roman"/>
          <w:sz w:val="28"/>
          <w:szCs w:val="28"/>
        </w:rPr>
        <w:t>Полемика с соцреалистическим каноном</w:t>
      </w:r>
      <w:r>
        <w:rPr>
          <w:rFonts w:ascii="Times New Roman" w:hAnsi="Times New Roman" w:cs="Times New Roman"/>
          <w:sz w:val="28"/>
          <w:szCs w:val="28"/>
        </w:rPr>
        <w:t xml:space="preserve"> </w:t>
      </w:r>
      <w:r w:rsidRPr="00181DB5">
        <w:rPr>
          <w:rFonts w:ascii="Times New Roman" w:hAnsi="Times New Roman" w:cs="Times New Roman"/>
          <w:sz w:val="28"/>
          <w:szCs w:val="28"/>
        </w:rPr>
        <w:t>в ранней прозе Б. Грабала и Й. Шкворецкого</w:t>
      </w:r>
      <w:r>
        <w:rPr>
          <w:rFonts w:ascii="Times New Roman" w:hAnsi="Times New Roman" w:cs="Times New Roman"/>
          <w:sz w:val="28"/>
          <w:szCs w:val="28"/>
        </w:rPr>
        <w:t xml:space="preserve"> // Стефанос, №2. 2016. С. 143-148.</w:t>
      </w:r>
    </w:p>
    <w:p w:rsidR="000079CC" w:rsidRPr="000079CC" w:rsidRDefault="00F904BA" w:rsidP="00ED3E00">
      <w:pPr>
        <w:pStyle w:val="a4"/>
        <w:numPr>
          <w:ilvl w:val="0"/>
          <w:numId w:val="17"/>
        </w:numPr>
        <w:spacing w:after="240" w:line="360" w:lineRule="auto"/>
        <w:ind w:firstLine="709"/>
        <w:jc w:val="both"/>
        <w:rPr>
          <w:rStyle w:val="apple-converted-space"/>
          <w:rFonts w:ascii="Times New Roman" w:hAnsi="Times New Roman" w:cs="Times New Roman"/>
          <w:sz w:val="28"/>
          <w:szCs w:val="28"/>
        </w:rPr>
      </w:pPr>
      <w:r w:rsidRPr="00776C04">
        <w:rPr>
          <w:rStyle w:val="apple-converted-space"/>
          <w:rFonts w:ascii="Times New Roman" w:hAnsi="Times New Roman" w:cs="Times New Roman"/>
          <w:sz w:val="28"/>
          <w:szCs w:val="28"/>
        </w:rPr>
        <w:t xml:space="preserve"> Козлова С. Город и Дом в романе М.Булгакова «Белая гвардия»</w:t>
      </w:r>
      <w:r w:rsidR="003A4294">
        <w:rPr>
          <w:rStyle w:val="apple-converted-space"/>
          <w:rFonts w:ascii="Times New Roman" w:hAnsi="Times New Roman" w:cs="Times New Roman"/>
          <w:sz w:val="28"/>
          <w:szCs w:val="28"/>
        </w:rPr>
        <w:t xml:space="preserve"> </w:t>
      </w:r>
      <w:r w:rsidRPr="003A4294">
        <w:rPr>
          <w:rStyle w:val="apple-converted-space"/>
          <w:rFonts w:ascii="Times New Roman" w:hAnsi="Times New Roman" w:cs="Times New Roman"/>
          <w:sz w:val="28"/>
          <w:szCs w:val="28"/>
        </w:rPr>
        <w:t xml:space="preserve">(славянский контекст) \\ </w:t>
      </w:r>
      <w:r w:rsidRPr="003A4294">
        <w:rPr>
          <w:rFonts w:ascii="Times New Roman" w:hAnsi="Times New Roman" w:cs="Times New Roman"/>
          <w:sz w:val="28"/>
          <w:szCs w:val="28"/>
        </w:rPr>
        <w:t>Проблемы национальной идентичности в русской литературе ХХ века. Науч. ред. Т. Л. Рыбальченко. Томск, 2011.</w:t>
      </w:r>
      <w:r w:rsidR="00F63EA4">
        <w:rPr>
          <w:rFonts w:ascii="Times New Roman" w:hAnsi="Times New Roman" w:cs="Times New Roman"/>
          <w:sz w:val="28"/>
          <w:szCs w:val="28"/>
        </w:rPr>
        <w:t xml:space="preserve"> С. 59-72.</w:t>
      </w:r>
    </w:p>
    <w:p w:rsidR="003D6E50" w:rsidRPr="000079CC" w:rsidRDefault="003D6E50" w:rsidP="00ED3E00">
      <w:pPr>
        <w:pStyle w:val="a4"/>
        <w:numPr>
          <w:ilvl w:val="0"/>
          <w:numId w:val="17"/>
        </w:numPr>
        <w:spacing w:after="240" w:line="360" w:lineRule="auto"/>
        <w:ind w:firstLine="709"/>
        <w:jc w:val="both"/>
        <w:rPr>
          <w:rFonts w:ascii="Times New Roman" w:hAnsi="Times New Roman" w:cs="Times New Roman"/>
          <w:sz w:val="28"/>
          <w:szCs w:val="28"/>
        </w:rPr>
      </w:pPr>
      <w:r w:rsidRPr="000079CC">
        <w:rPr>
          <w:rFonts w:ascii="Times New Roman" w:hAnsi="Times New Roman" w:cs="Times New Roman"/>
          <w:sz w:val="28"/>
          <w:szCs w:val="28"/>
        </w:rPr>
        <w:t xml:space="preserve">Кокумбаева Л.А. Национальная идентичность как междисциплинарное понятие </w:t>
      </w:r>
      <w:proofErr w:type="gramStart"/>
      <w:r w:rsidRPr="000079CC">
        <w:rPr>
          <w:rFonts w:ascii="Times New Roman" w:hAnsi="Times New Roman" w:cs="Times New Roman"/>
          <w:sz w:val="28"/>
          <w:szCs w:val="28"/>
        </w:rPr>
        <w:t>современной</w:t>
      </w:r>
      <w:proofErr w:type="gramEnd"/>
      <w:r w:rsidRPr="000079CC">
        <w:rPr>
          <w:rFonts w:ascii="Times New Roman" w:hAnsi="Times New Roman" w:cs="Times New Roman"/>
          <w:sz w:val="28"/>
          <w:szCs w:val="28"/>
        </w:rPr>
        <w:t xml:space="preserve"> гуманитаристики</w:t>
      </w:r>
      <w:r w:rsidR="001E4BA2" w:rsidRPr="000079CC">
        <w:rPr>
          <w:rFonts w:ascii="Times New Roman" w:hAnsi="Times New Roman" w:cs="Times New Roman"/>
          <w:sz w:val="28"/>
          <w:szCs w:val="28"/>
        </w:rPr>
        <w:t xml:space="preserve"> \\ </w:t>
      </w:r>
      <w:hyperlink r:id="rId16" w:history="1">
        <w:r w:rsidR="001E4BA2" w:rsidRPr="000079CC">
          <w:rPr>
            <w:rStyle w:val="a6"/>
            <w:rFonts w:ascii="Times New Roman" w:hAnsi="Times New Roman" w:cs="Times New Roman"/>
            <w:color w:val="000000"/>
            <w:sz w:val="28"/>
            <w:szCs w:val="28"/>
            <w:u w:val="none"/>
          </w:rPr>
          <w:t>Известия Алтайского государственного университета</w:t>
        </w:r>
      </w:hyperlink>
      <w:r w:rsidR="001E4BA2" w:rsidRPr="000079CC">
        <w:rPr>
          <w:rFonts w:ascii="Times New Roman" w:hAnsi="Times New Roman" w:cs="Times New Roman"/>
          <w:sz w:val="28"/>
          <w:szCs w:val="28"/>
        </w:rPr>
        <w:t>. 2007. №4.</w:t>
      </w:r>
      <w:r w:rsidR="000079CC" w:rsidRPr="000079CC">
        <w:rPr>
          <w:rFonts w:ascii="Times New Roman" w:hAnsi="Times New Roman" w:cs="Times New Roman"/>
          <w:sz w:val="28"/>
          <w:szCs w:val="28"/>
          <w:lang w:val="cs-CZ"/>
        </w:rPr>
        <w:t xml:space="preserve"> </w:t>
      </w:r>
      <w:r w:rsidR="000079CC" w:rsidRPr="000079CC">
        <w:rPr>
          <w:rFonts w:ascii="Times New Roman" w:hAnsi="Times New Roman" w:cs="Times New Roman"/>
          <w:sz w:val="28"/>
          <w:szCs w:val="28"/>
        </w:rPr>
        <w:t xml:space="preserve"> [Электронный ресурс] </w:t>
      </w:r>
      <w:r w:rsidR="000079CC" w:rsidRPr="000079CC">
        <w:rPr>
          <w:rFonts w:ascii="Times New Roman" w:hAnsi="Times New Roman" w:cs="Times New Roman"/>
          <w:sz w:val="28"/>
          <w:szCs w:val="28"/>
          <w:lang w:val="en-US"/>
        </w:rPr>
        <w:t>URL</w:t>
      </w:r>
      <w:r w:rsidR="000079CC" w:rsidRPr="000079CC">
        <w:rPr>
          <w:rFonts w:ascii="Times New Roman" w:hAnsi="Times New Roman" w:cs="Times New Roman"/>
          <w:sz w:val="28"/>
          <w:szCs w:val="28"/>
        </w:rPr>
        <w:t xml:space="preserve">: </w:t>
      </w:r>
      <w:hyperlink r:id="rId17" w:history="1">
        <w:r w:rsidR="000079CC" w:rsidRPr="000079CC">
          <w:rPr>
            <w:rStyle w:val="a6"/>
            <w:rFonts w:ascii="Times New Roman" w:hAnsi="Times New Roman" w:cs="Times New Roman"/>
            <w:sz w:val="28"/>
            <w:szCs w:val="28"/>
          </w:rPr>
          <w:t>https://cyberleninka.ru/article/v/natsionalnaya-identichnost-kak-mezhdistsiplinarnoe-ponyatie-sovremennoy-gumanitaristik</w:t>
        </w:r>
        <w:r w:rsidR="000079CC" w:rsidRPr="000079CC">
          <w:rPr>
            <w:rStyle w:val="a6"/>
            <w:rFonts w:ascii="Times New Roman" w:hAnsi="Times New Roman" w:cs="Times New Roman"/>
            <w:sz w:val="28"/>
            <w:szCs w:val="28"/>
            <w:lang w:val="cs-CZ"/>
          </w:rPr>
          <w:t>i</w:t>
        </w:r>
      </w:hyperlink>
      <w:r w:rsidR="000079CC" w:rsidRPr="000079CC">
        <w:rPr>
          <w:rFonts w:ascii="Times New Roman" w:hAnsi="Times New Roman" w:cs="Times New Roman"/>
          <w:sz w:val="28"/>
          <w:szCs w:val="28"/>
          <w:lang w:val="cs-CZ"/>
        </w:rPr>
        <w:t xml:space="preserve"> </w:t>
      </w:r>
      <w:r w:rsidR="000079CC" w:rsidRPr="000079CC">
        <w:rPr>
          <w:rFonts w:ascii="Times New Roman" w:hAnsi="Times New Roman" w:cs="Times New Roman"/>
          <w:sz w:val="28"/>
          <w:szCs w:val="28"/>
        </w:rPr>
        <w:t>(Дата обращения: 15.09.2017)</w:t>
      </w:r>
    </w:p>
    <w:p w:rsidR="000D2044" w:rsidRPr="000D2044" w:rsidRDefault="00473030" w:rsidP="00ED3E00">
      <w:pPr>
        <w:pStyle w:val="a4"/>
        <w:numPr>
          <w:ilvl w:val="0"/>
          <w:numId w:val="17"/>
        </w:numPr>
        <w:spacing w:after="240" w:line="360" w:lineRule="auto"/>
        <w:ind w:firstLine="709"/>
        <w:jc w:val="both"/>
        <w:rPr>
          <w:sz w:val="28"/>
          <w:szCs w:val="28"/>
        </w:rPr>
      </w:pPr>
      <w:r w:rsidRPr="00473030">
        <w:rPr>
          <w:rFonts w:ascii="Times New Roman" w:hAnsi="Times New Roman" w:cs="Times New Roman"/>
          <w:sz w:val="28"/>
          <w:szCs w:val="28"/>
        </w:rPr>
        <w:lastRenderedPageBreak/>
        <w:t xml:space="preserve"> </w:t>
      </w:r>
      <w:r w:rsidR="003D6E50" w:rsidRPr="00776C04">
        <w:rPr>
          <w:rFonts w:ascii="Times New Roman" w:hAnsi="Times New Roman" w:cs="Times New Roman"/>
          <w:sz w:val="28"/>
          <w:szCs w:val="28"/>
        </w:rPr>
        <w:t>Кончакова С.В. Проблема национальной идентичности в позднем творчестве Ч. Диккенса</w:t>
      </w:r>
      <w:r w:rsidR="001E4BA2" w:rsidRPr="00776C04">
        <w:rPr>
          <w:rFonts w:ascii="Times New Roman" w:hAnsi="Times New Roman" w:cs="Times New Roman"/>
          <w:sz w:val="28"/>
          <w:szCs w:val="28"/>
        </w:rPr>
        <w:t xml:space="preserve">: автореф. дис. ... канд. филол. наук: Воронеж, 2011. </w:t>
      </w:r>
      <w:r w:rsidR="000079CC">
        <w:rPr>
          <w:rFonts w:ascii="Times New Roman" w:hAnsi="Times New Roman" w:cs="Times New Roman"/>
          <w:sz w:val="28"/>
          <w:szCs w:val="28"/>
        </w:rPr>
        <w:t>224 с.</w:t>
      </w:r>
    </w:p>
    <w:p w:rsidR="003D6E50" w:rsidRPr="000D2044" w:rsidRDefault="00473030" w:rsidP="00ED3E00">
      <w:pPr>
        <w:pStyle w:val="a4"/>
        <w:numPr>
          <w:ilvl w:val="0"/>
          <w:numId w:val="17"/>
        </w:numPr>
        <w:spacing w:after="240" w:line="360" w:lineRule="auto"/>
        <w:ind w:firstLine="709"/>
        <w:jc w:val="both"/>
        <w:rPr>
          <w:rFonts w:ascii="Times New Roman" w:hAnsi="Times New Roman" w:cs="Times New Roman"/>
          <w:sz w:val="28"/>
          <w:szCs w:val="28"/>
        </w:rPr>
      </w:pPr>
      <w:r w:rsidRPr="00473030">
        <w:rPr>
          <w:rFonts w:ascii="Times New Roman" w:hAnsi="Times New Roman" w:cs="Times New Roman"/>
          <w:sz w:val="28"/>
          <w:szCs w:val="28"/>
        </w:rPr>
        <w:t xml:space="preserve"> </w:t>
      </w:r>
      <w:r w:rsidR="00EC43CC">
        <w:rPr>
          <w:rFonts w:ascii="Times New Roman" w:hAnsi="Times New Roman" w:cs="Times New Roman"/>
          <w:sz w:val="28"/>
          <w:szCs w:val="28"/>
        </w:rPr>
        <w:t xml:space="preserve">Корнилов О.А. </w:t>
      </w:r>
      <w:r w:rsidR="000D2044" w:rsidRPr="000D2044">
        <w:rPr>
          <w:rFonts w:ascii="Times New Roman" w:hAnsi="Times New Roman" w:cs="Times New Roman"/>
          <w:sz w:val="28"/>
          <w:szCs w:val="28"/>
        </w:rPr>
        <w:t>Языковые картины мира как произв</w:t>
      </w:r>
      <w:r w:rsidR="00EC43CC">
        <w:rPr>
          <w:rFonts w:ascii="Times New Roman" w:hAnsi="Times New Roman" w:cs="Times New Roman"/>
          <w:sz w:val="28"/>
          <w:szCs w:val="28"/>
        </w:rPr>
        <w:t>одные национальных менталитетов</w:t>
      </w:r>
      <w:r w:rsidR="000D2044" w:rsidRPr="000D2044">
        <w:rPr>
          <w:rFonts w:ascii="Times New Roman" w:hAnsi="Times New Roman" w:cs="Times New Roman"/>
          <w:sz w:val="28"/>
          <w:szCs w:val="28"/>
        </w:rPr>
        <w:t>. М., 2003.</w:t>
      </w:r>
      <w:r w:rsidR="000079CC">
        <w:rPr>
          <w:rFonts w:ascii="Times New Roman" w:hAnsi="Times New Roman" w:cs="Times New Roman"/>
          <w:sz w:val="28"/>
          <w:szCs w:val="28"/>
        </w:rPr>
        <w:t xml:space="preserve"> 175 с.</w:t>
      </w:r>
    </w:p>
    <w:p w:rsidR="000C1F1C" w:rsidRPr="00776C04" w:rsidRDefault="00473030" w:rsidP="00ED3E00">
      <w:pPr>
        <w:pStyle w:val="a4"/>
        <w:numPr>
          <w:ilvl w:val="0"/>
          <w:numId w:val="17"/>
        </w:numPr>
        <w:spacing w:after="240" w:line="360" w:lineRule="auto"/>
        <w:ind w:firstLine="709"/>
        <w:jc w:val="both"/>
        <w:rPr>
          <w:rFonts w:ascii="Times New Roman" w:hAnsi="Times New Roman" w:cs="Times New Roman"/>
          <w:sz w:val="28"/>
          <w:szCs w:val="28"/>
        </w:rPr>
      </w:pPr>
      <w:r w:rsidRPr="00473030">
        <w:rPr>
          <w:rFonts w:ascii="Times New Roman" w:hAnsi="Times New Roman" w:cs="Times New Roman"/>
          <w:sz w:val="28"/>
          <w:szCs w:val="28"/>
        </w:rPr>
        <w:t xml:space="preserve"> </w:t>
      </w:r>
      <w:r w:rsidR="000C1F1C" w:rsidRPr="00776C04">
        <w:rPr>
          <w:rFonts w:ascii="Times New Roman" w:hAnsi="Times New Roman" w:cs="Times New Roman"/>
          <w:sz w:val="28"/>
          <w:szCs w:val="28"/>
        </w:rPr>
        <w:t xml:space="preserve">Коровицына Н.В. Чешская идентичность: об особенностях адаптации к переменам \\ Социологические исследования. 2006. № 9. </w:t>
      </w:r>
      <w:r w:rsidR="000079CC">
        <w:rPr>
          <w:rFonts w:ascii="Times New Roman" w:hAnsi="Times New Roman" w:cs="Times New Roman"/>
          <w:sz w:val="28"/>
          <w:szCs w:val="28"/>
        </w:rPr>
        <w:t>С.102-109.</w:t>
      </w:r>
    </w:p>
    <w:p w:rsidR="002F20F8" w:rsidRPr="00776C04" w:rsidRDefault="00473030" w:rsidP="00ED3E00">
      <w:pPr>
        <w:pStyle w:val="a4"/>
        <w:numPr>
          <w:ilvl w:val="0"/>
          <w:numId w:val="17"/>
        </w:numPr>
        <w:spacing w:after="240" w:line="360" w:lineRule="auto"/>
        <w:ind w:firstLine="709"/>
        <w:jc w:val="both"/>
        <w:rPr>
          <w:rFonts w:ascii="Times New Roman" w:hAnsi="Times New Roman" w:cs="Times New Roman"/>
          <w:sz w:val="28"/>
          <w:szCs w:val="28"/>
        </w:rPr>
      </w:pPr>
      <w:r w:rsidRPr="00473030">
        <w:rPr>
          <w:rFonts w:ascii="Times New Roman" w:hAnsi="Times New Roman" w:cs="Times New Roman"/>
          <w:sz w:val="28"/>
          <w:szCs w:val="28"/>
        </w:rPr>
        <w:t xml:space="preserve"> </w:t>
      </w:r>
      <w:r w:rsidR="003D6E50" w:rsidRPr="00776C04">
        <w:rPr>
          <w:rFonts w:ascii="Times New Roman" w:hAnsi="Times New Roman" w:cs="Times New Roman"/>
          <w:sz w:val="28"/>
          <w:szCs w:val="28"/>
        </w:rPr>
        <w:t xml:space="preserve">Костина Е.Н. Помнить или забывать: размышляя над романом Милана Кундеры «Неведение» </w:t>
      </w:r>
      <w:r w:rsidR="002F20F8" w:rsidRPr="00776C04">
        <w:rPr>
          <w:rFonts w:ascii="Times New Roman" w:hAnsi="Times New Roman" w:cs="Times New Roman"/>
          <w:sz w:val="28"/>
          <w:szCs w:val="28"/>
        </w:rPr>
        <w:t>\\ Ученые записки Казанского университета. 2013. №1.</w:t>
      </w:r>
      <w:r w:rsidR="00016EE1">
        <w:rPr>
          <w:rFonts w:ascii="Times New Roman" w:hAnsi="Times New Roman" w:cs="Times New Roman"/>
          <w:sz w:val="28"/>
          <w:szCs w:val="28"/>
        </w:rPr>
        <w:t xml:space="preserve"> С. 83-89.</w:t>
      </w:r>
    </w:p>
    <w:p w:rsidR="003D6E50" w:rsidRDefault="00473030" w:rsidP="00ED3E00">
      <w:pPr>
        <w:pStyle w:val="a4"/>
        <w:numPr>
          <w:ilvl w:val="0"/>
          <w:numId w:val="17"/>
        </w:numPr>
        <w:spacing w:after="240" w:line="360" w:lineRule="auto"/>
        <w:ind w:firstLine="709"/>
        <w:jc w:val="both"/>
        <w:rPr>
          <w:rFonts w:ascii="Times New Roman" w:hAnsi="Times New Roman" w:cs="Times New Roman"/>
          <w:color w:val="000000"/>
          <w:sz w:val="28"/>
          <w:szCs w:val="28"/>
        </w:rPr>
      </w:pPr>
      <w:r w:rsidRPr="00473030">
        <w:rPr>
          <w:rFonts w:ascii="Times New Roman" w:hAnsi="Times New Roman" w:cs="Times New Roman"/>
          <w:color w:val="000000"/>
          <w:sz w:val="28"/>
          <w:szCs w:val="28"/>
        </w:rPr>
        <w:t xml:space="preserve"> </w:t>
      </w:r>
      <w:r w:rsidR="003D6E50" w:rsidRPr="00776C04">
        <w:rPr>
          <w:rFonts w:ascii="Times New Roman" w:hAnsi="Times New Roman" w:cs="Times New Roman"/>
          <w:color w:val="000000"/>
          <w:sz w:val="28"/>
          <w:szCs w:val="28"/>
        </w:rPr>
        <w:t>Котова М.Ю. О типологии транснационального романа славянских авторов</w:t>
      </w:r>
      <w:r w:rsidR="0013024D" w:rsidRPr="00776C04">
        <w:rPr>
          <w:rFonts w:ascii="Times New Roman" w:hAnsi="Times New Roman" w:cs="Times New Roman"/>
          <w:color w:val="000000"/>
          <w:sz w:val="28"/>
          <w:szCs w:val="28"/>
        </w:rPr>
        <w:t xml:space="preserve"> \\ XLV Международная филологическая </w:t>
      </w:r>
      <w:r w:rsidR="002F20F8" w:rsidRPr="00776C04">
        <w:rPr>
          <w:rFonts w:ascii="Times New Roman" w:hAnsi="Times New Roman" w:cs="Times New Roman"/>
          <w:color w:val="000000"/>
          <w:sz w:val="28"/>
          <w:szCs w:val="28"/>
        </w:rPr>
        <w:t>конференция. Тезисы</w:t>
      </w:r>
      <w:r w:rsidR="0013024D" w:rsidRPr="00776C04">
        <w:rPr>
          <w:rFonts w:ascii="Times New Roman" w:hAnsi="Times New Roman" w:cs="Times New Roman"/>
          <w:color w:val="000000"/>
          <w:sz w:val="28"/>
          <w:szCs w:val="28"/>
        </w:rPr>
        <w:t xml:space="preserve"> докладов. СПб</w:t>
      </w:r>
      <w:proofErr w:type="gramStart"/>
      <w:r w:rsidR="0013024D" w:rsidRPr="00776C04">
        <w:rPr>
          <w:rFonts w:ascii="Times New Roman" w:hAnsi="Times New Roman" w:cs="Times New Roman"/>
          <w:color w:val="000000"/>
          <w:sz w:val="28"/>
          <w:szCs w:val="28"/>
        </w:rPr>
        <w:t xml:space="preserve">., </w:t>
      </w:r>
      <w:proofErr w:type="gramEnd"/>
      <w:r w:rsidR="0013024D" w:rsidRPr="00776C04">
        <w:rPr>
          <w:rFonts w:ascii="Times New Roman" w:hAnsi="Times New Roman" w:cs="Times New Roman"/>
          <w:color w:val="000000"/>
          <w:sz w:val="28"/>
          <w:szCs w:val="28"/>
        </w:rPr>
        <w:t>2016</w:t>
      </w:r>
      <w:r w:rsidR="000079CC">
        <w:rPr>
          <w:rFonts w:ascii="Times New Roman" w:hAnsi="Times New Roman" w:cs="Times New Roman"/>
          <w:color w:val="000000"/>
          <w:sz w:val="28"/>
          <w:szCs w:val="28"/>
        </w:rPr>
        <w:t>. С. </w:t>
      </w:r>
      <w:r w:rsidR="000079CC" w:rsidRPr="000079CC">
        <w:rPr>
          <w:rFonts w:ascii="Times New Roman" w:hAnsi="Times New Roman" w:cs="Times New Roman"/>
          <w:sz w:val="28"/>
        </w:rPr>
        <w:t>456-457.</w:t>
      </w:r>
    </w:p>
    <w:p w:rsidR="002A60F0" w:rsidRPr="00035888" w:rsidRDefault="002A60F0" w:rsidP="00ED3E00">
      <w:pPr>
        <w:pStyle w:val="a4"/>
        <w:numPr>
          <w:ilvl w:val="0"/>
          <w:numId w:val="17"/>
        </w:numPr>
        <w:spacing w:after="24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Котова М.Ю. С</w:t>
      </w:r>
      <w:r w:rsidRPr="002A60F0">
        <w:rPr>
          <w:rFonts w:ascii="Times New Roman" w:hAnsi="Times New Roman" w:cs="Times New Roman"/>
          <w:color w:val="000000"/>
          <w:sz w:val="28"/>
          <w:szCs w:val="28"/>
        </w:rPr>
        <w:t>пецифика инокультурного кода в транснациональном романе</w:t>
      </w:r>
      <w:r>
        <w:rPr>
          <w:rFonts w:ascii="Times New Roman" w:hAnsi="Times New Roman" w:cs="Times New Roman"/>
          <w:color w:val="000000"/>
          <w:sz w:val="28"/>
          <w:szCs w:val="28"/>
        </w:rPr>
        <w:t xml:space="preserve"> (на материале прозы Марины Левицкой) \\ </w:t>
      </w:r>
      <w:r w:rsidRPr="002A60F0">
        <w:rPr>
          <w:rFonts w:ascii="Times New Roman" w:hAnsi="Times New Roman" w:cs="Times New Roman"/>
          <w:color w:val="000000"/>
          <w:sz w:val="28"/>
          <w:szCs w:val="28"/>
        </w:rPr>
        <w:t>Филологические на</w:t>
      </w:r>
      <w:r>
        <w:rPr>
          <w:rFonts w:ascii="Times New Roman" w:hAnsi="Times New Roman" w:cs="Times New Roman"/>
          <w:color w:val="000000"/>
          <w:sz w:val="28"/>
          <w:szCs w:val="28"/>
        </w:rPr>
        <w:t xml:space="preserve">уки. Вопросы теории и практики. </w:t>
      </w:r>
      <w:r w:rsidRPr="002A60F0">
        <w:rPr>
          <w:rFonts w:ascii="Times New Roman" w:hAnsi="Times New Roman" w:cs="Times New Roman"/>
          <w:color w:val="000000"/>
          <w:sz w:val="28"/>
          <w:szCs w:val="28"/>
        </w:rPr>
        <w:t xml:space="preserve">Тамбов: Грамота, 2016. № 11. Ч. 2. С. 106-108. </w:t>
      </w:r>
    </w:p>
    <w:p w:rsidR="00035888" w:rsidRPr="00035888" w:rsidRDefault="00473030" w:rsidP="00ED3E00">
      <w:pPr>
        <w:pStyle w:val="a4"/>
        <w:numPr>
          <w:ilvl w:val="0"/>
          <w:numId w:val="17"/>
        </w:numPr>
        <w:spacing w:after="240" w:line="360" w:lineRule="auto"/>
        <w:ind w:firstLine="709"/>
        <w:jc w:val="both"/>
        <w:rPr>
          <w:rStyle w:val="bigtext"/>
          <w:rFonts w:ascii="Times New Roman" w:hAnsi="Times New Roman" w:cs="Times New Roman"/>
          <w:color w:val="000000"/>
          <w:sz w:val="28"/>
          <w:szCs w:val="28"/>
        </w:rPr>
      </w:pPr>
      <w:r w:rsidRPr="00473030">
        <w:rPr>
          <w:rStyle w:val="bigtext"/>
          <w:rFonts w:ascii="Times New Roman" w:hAnsi="Times New Roman" w:cs="Times New Roman"/>
          <w:color w:val="000000"/>
          <w:sz w:val="28"/>
          <w:szCs w:val="28"/>
        </w:rPr>
        <w:t xml:space="preserve"> </w:t>
      </w:r>
      <w:r w:rsidR="00035888" w:rsidRPr="00035888">
        <w:rPr>
          <w:rStyle w:val="bigtext"/>
          <w:rFonts w:ascii="Times New Roman" w:hAnsi="Times New Roman" w:cs="Times New Roman"/>
          <w:color w:val="000000"/>
          <w:sz w:val="28"/>
          <w:szCs w:val="28"/>
        </w:rPr>
        <w:t xml:space="preserve">Кравинская </w:t>
      </w:r>
      <w:r w:rsidR="00035888">
        <w:rPr>
          <w:rStyle w:val="bigtext"/>
          <w:rFonts w:ascii="Times New Roman" w:hAnsi="Times New Roman" w:cs="Times New Roman"/>
          <w:color w:val="000000"/>
          <w:sz w:val="28"/>
          <w:szCs w:val="28"/>
        </w:rPr>
        <w:t xml:space="preserve">Ю.Ю. </w:t>
      </w:r>
      <w:r w:rsidR="00DB49A7">
        <w:rPr>
          <w:rStyle w:val="bigtext"/>
          <w:rFonts w:ascii="Times New Roman" w:hAnsi="Times New Roman" w:cs="Times New Roman"/>
          <w:color w:val="000000"/>
          <w:sz w:val="28"/>
          <w:szCs w:val="28"/>
        </w:rPr>
        <w:t xml:space="preserve">Истоки гибридности </w:t>
      </w:r>
      <w:proofErr w:type="gramStart"/>
      <w:r w:rsidR="00DB49A7">
        <w:rPr>
          <w:rStyle w:val="bigtext"/>
          <w:rFonts w:ascii="Times New Roman" w:hAnsi="Times New Roman" w:cs="Times New Roman"/>
          <w:color w:val="000000"/>
          <w:sz w:val="28"/>
          <w:szCs w:val="28"/>
        </w:rPr>
        <w:t>пост-колониальной</w:t>
      </w:r>
      <w:proofErr w:type="gramEnd"/>
      <w:r w:rsidR="00DB49A7">
        <w:rPr>
          <w:rStyle w:val="bigtext"/>
          <w:rFonts w:ascii="Times New Roman" w:hAnsi="Times New Roman" w:cs="Times New Roman"/>
          <w:color w:val="000000"/>
          <w:sz w:val="28"/>
          <w:szCs w:val="28"/>
        </w:rPr>
        <w:t xml:space="preserve"> литературы: теоретический аспект.</w:t>
      </w:r>
      <w:r w:rsidR="00035888">
        <w:rPr>
          <w:rStyle w:val="bigtext"/>
          <w:rFonts w:ascii="Times New Roman" w:hAnsi="Times New Roman" w:cs="Times New Roman"/>
          <w:color w:val="000000"/>
          <w:sz w:val="28"/>
          <w:szCs w:val="28"/>
        </w:rPr>
        <w:t xml:space="preserve"> 2015. </w:t>
      </w:r>
      <w:r w:rsidR="00DB49A7" w:rsidRPr="00B63C81">
        <w:rPr>
          <w:rStyle w:val="bigtext"/>
          <w:rFonts w:ascii="Times New Roman" w:hAnsi="Times New Roman" w:cs="Times New Roman"/>
          <w:color w:val="000000"/>
          <w:sz w:val="28"/>
          <w:szCs w:val="28"/>
        </w:rPr>
        <w:t>[</w:t>
      </w:r>
      <w:r w:rsidR="00035888">
        <w:rPr>
          <w:rStyle w:val="bigtext"/>
          <w:rFonts w:ascii="Times New Roman" w:hAnsi="Times New Roman" w:cs="Times New Roman"/>
          <w:color w:val="000000"/>
          <w:sz w:val="28"/>
          <w:szCs w:val="28"/>
        </w:rPr>
        <w:t>Электронный ресурс</w:t>
      </w:r>
      <w:r w:rsidR="00DB49A7" w:rsidRPr="00B63C81">
        <w:rPr>
          <w:rStyle w:val="bigtext"/>
          <w:rFonts w:ascii="Times New Roman" w:hAnsi="Times New Roman" w:cs="Times New Roman"/>
          <w:color w:val="000000"/>
          <w:sz w:val="28"/>
          <w:szCs w:val="28"/>
        </w:rPr>
        <w:t>]</w:t>
      </w:r>
      <w:r w:rsidR="00035888">
        <w:rPr>
          <w:rStyle w:val="bigtext"/>
          <w:rFonts w:ascii="Times New Roman" w:hAnsi="Times New Roman" w:cs="Times New Roman"/>
          <w:color w:val="000000"/>
          <w:sz w:val="28"/>
          <w:szCs w:val="28"/>
        </w:rPr>
        <w:t xml:space="preserve">. </w:t>
      </w:r>
      <w:r w:rsidR="00035888" w:rsidRPr="00035888">
        <w:rPr>
          <w:rStyle w:val="bigtext"/>
          <w:rFonts w:ascii="Times New Roman" w:hAnsi="Times New Roman" w:cs="Times New Roman"/>
          <w:color w:val="000000"/>
          <w:sz w:val="28"/>
          <w:szCs w:val="28"/>
          <w:lang w:val="en-US"/>
        </w:rPr>
        <w:t>URL</w:t>
      </w:r>
      <w:r w:rsidR="00035888" w:rsidRPr="00035888">
        <w:rPr>
          <w:rStyle w:val="bigtext"/>
          <w:rFonts w:ascii="Times New Roman" w:hAnsi="Times New Roman" w:cs="Times New Roman"/>
          <w:color w:val="000000"/>
          <w:sz w:val="28"/>
          <w:szCs w:val="28"/>
        </w:rPr>
        <w:t xml:space="preserve">: </w:t>
      </w:r>
      <w:hyperlink r:id="rId18" w:history="1">
        <w:r w:rsidR="00035888" w:rsidRPr="00EE32AC">
          <w:rPr>
            <w:rStyle w:val="a6"/>
            <w:rFonts w:ascii="Times New Roman" w:hAnsi="Times New Roman" w:cs="Times New Roman"/>
            <w:sz w:val="28"/>
            <w:szCs w:val="28"/>
            <w:lang w:val="en-US"/>
          </w:rPr>
          <w:t>http</w:t>
        </w:r>
        <w:r w:rsidR="00035888" w:rsidRPr="00035888">
          <w:rPr>
            <w:rStyle w:val="a6"/>
            <w:rFonts w:ascii="Times New Roman" w:hAnsi="Times New Roman" w:cs="Times New Roman"/>
            <w:sz w:val="28"/>
            <w:szCs w:val="28"/>
          </w:rPr>
          <w:t>://</w:t>
        </w:r>
        <w:r w:rsidR="00035888" w:rsidRPr="00EE32AC">
          <w:rPr>
            <w:rStyle w:val="a6"/>
            <w:rFonts w:ascii="Times New Roman" w:hAnsi="Times New Roman" w:cs="Times New Roman"/>
            <w:sz w:val="28"/>
            <w:szCs w:val="28"/>
            <w:lang w:val="en-US"/>
          </w:rPr>
          <w:t>scipress</w:t>
        </w:r>
        <w:r w:rsidR="00035888" w:rsidRPr="00035888">
          <w:rPr>
            <w:rStyle w:val="a6"/>
            <w:rFonts w:ascii="Times New Roman" w:hAnsi="Times New Roman" w:cs="Times New Roman"/>
            <w:sz w:val="28"/>
            <w:szCs w:val="28"/>
          </w:rPr>
          <w:t>.</w:t>
        </w:r>
        <w:r w:rsidR="00035888" w:rsidRPr="00EE32AC">
          <w:rPr>
            <w:rStyle w:val="a6"/>
            <w:rFonts w:ascii="Times New Roman" w:hAnsi="Times New Roman" w:cs="Times New Roman"/>
            <w:sz w:val="28"/>
            <w:szCs w:val="28"/>
            <w:lang w:val="en-US"/>
          </w:rPr>
          <w:t>ru</w:t>
        </w:r>
        <w:r w:rsidR="00035888" w:rsidRPr="00035888">
          <w:rPr>
            <w:rStyle w:val="a6"/>
            <w:rFonts w:ascii="Times New Roman" w:hAnsi="Times New Roman" w:cs="Times New Roman"/>
            <w:sz w:val="28"/>
            <w:szCs w:val="28"/>
          </w:rPr>
          <w:t>/</w:t>
        </w:r>
        <w:r w:rsidR="00035888" w:rsidRPr="00EE32AC">
          <w:rPr>
            <w:rStyle w:val="a6"/>
            <w:rFonts w:ascii="Times New Roman" w:hAnsi="Times New Roman" w:cs="Times New Roman"/>
            <w:sz w:val="28"/>
            <w:szCs w:val="28"/>
            <w:lang w:val="en-US"/>
          </w:rPr>
          <w:t>philology</w:t>
        </w:r>
        <w:r w:rsidR="00035888" w:rsidRPr="00035888">
          <w:rPr>
            <w:rStyle w:val="a6"/>
            <w:rFonts w:ascii="Times New Roman" w:hAnsi="Times New Roman" w:cs="Times New Roman"/>
            <w:sz w:val="28"/>
            <w:szCs w:val="28"/>
          </w:rPr>
          <w:t>/</w:t>
        </w:r>
        <w:r w:rsidR="00035888" w:rsidRPr="00EE32AC">
          <w:rPr>
            <w:rStyle w:val="a6"/>
            <w:rFonts w:ascii="Times New Roman" w:hAnsi="Times New Roman" w:cs="Times New Roman"/>
            <w:sz w:val="28"/>
            <w:szCs w:val="28"/>
            <w:lang w:val="en-US"/>
          </w:rPr>
          <w:t>article</w:t>
        </w:r>
        <w:r w:rsidR="00035888" w:rsidRPr="00035888">
          <w:rPr>
            <w:rStyle w:val="a6"/>
            <w:rFonts w:ascii="Times New Roman" w:hAnsi="Times New Roman" w:cs="Times New Roman"/>
            <w:sz w:val="28"/>
            <w:szCs w:val="28"/>
          </w:rPr>
          <w:t>/%</w:t>
        </w:r>
        <w:r w:rsidR="00035888" w:rsidRPr="00EE32AC">
          <w:rPr>
            <w:rStyle w:val="a6"/>
            <w:rFonts w:ascii="Times New Roman" w:hAnsi="Times New Roman" w:cs="Times New Roman"/>
            <w:sz w:val="28"/>
            <w:szCs w:val="28"/>
            <w:lang w:val="en-US"/>
          </w:rPr>
          <w:t>D</w:t>
        </w:r>
        <w:r w:rsidR="00035888" w:rsidRPr="00035888">
          <w:rPr>
            <w:rStyle w:val="a6"/>
            <w:rFonts w:ascii="Times New Roman" w:hAnsi="Times New Roman" w:cs="Times New Roman"/>
            <w:sz w:val="28"/>
            <w:szCs w:val="28"/>
          </w:rPr>
          <w:t>0%</w:t>
        </w:r>
        <w:r w:rsidR="00035888" w:rsidRPr="00EE32AC">
          <w:rPr>
            <w:rStyle w:val="a6"/>
            <w:rFonts w:ascii="Times New Roman" w:hAnsi="Times New Roman" w:cs="Times New Roman"/>
            <w:sz w:val="28"/>
            <w:szCs w:val="28"/>
            <w:lang w:val="en-US"/>
          </w:rPr>
          <w:t>B</w:t>
        </w:r>
        <w:r w:rsidR="00035888" w:rsidRPr="00035888">
          <w:rPr>
            <w:rStyle w:val="a6"/>
            <w:rFonts w:ascii="Times New Roman" w:hAnsi="Times New Roman" w:cs="Times New Roman"/>
            <w:sz w:val="28"/>
            <w:szCs w:val="28"/>
          </w:rPr>
          <w:t>8%</w:t>
        </w:r>
        <w:r w:rsidR="00035888" w:rsidRPr="00EE32AC">
          <w:rPr>
            <w:rStyle w:val="a6"/>
            <w:rFonts w:ascii="Times New Roman" w:hAnsi="Times New Roman" w:cs="Times New Roman"/>
            <w:sz w:val="28"/>
            <w:szCs w:val="28"/>
            <w:lang w:val="en-US"/>
          </w:rPr>
          <w:t>D</w:t>
        </w:r>
        <w:r w:rsidR="00035888" w:rsidRPr="00035888">
          <w:rPr>
            <w:rStyle w:val="a6"/>
            <w:rFonts w:ascii="Times New Roman" w:hAnsi="Times New Roman" w:cs="Times New Roman"/>
            <w:sz w:val="28"/>
            <w:szCs w:val="28"/>
          </w:rPr>
          <w:t>1%81%</w:t>
        </w:r>
        <w:r w:rsidR="00035888" w:rsidRPr="00EE32AC">
          <w:rPr>
            <w:rStyle w:val="a6"/>
            <w:rFonts w:ascii="Times New Roman" w:hAnsi="Times New Roman" w:cs="Times New Roman"/>
            <w:sz w:val="28"/>
            <w:szCs w:val="28"/>
            <w:lang w:val="en-US"/>
          </w:rPr>
          <w:t>D</w:t>
        </w:r>
        <w:r w:rsidR="00035888" w:rsidRPr="00035888">
          <w:rPr>
            <w:rStyle w:val="a6"/>
            <w:rFonts w:ascii="Times New Roman" w:hAnsi="Times New Roman" w:cs="Times New Roman"/>
            <w:sz w:val="28"/>
            <w:szCs w:val="28"/>
          </w:rPr>
          <w:t>1%82%</w:t>
        </w:r>
        <w:r w:rsidR="00035888" w:rsidRPr="00EE32AC">
          <w:rPr>
            <w:rStyle w:val="a6"/>
            <w:rFonts w:ascii="Times New Roman" w:hAnsi="Times New Roman" w:cs="Times New Roman"/>
            <w:sz w:val="28"/>
            <w:szCs w:val="28"/>
            <w:lang w:val="en-US"/>
          </w:rPr>
          <w:t>D</w:t>
        </w:r>
        <w:r w:rsidR="00035888" w:rsidRPr="00035888">
          <w:rPr>
            <w:rStyle w:val="a6"/>
            <w:rFonts w:ascii="Times New Roman" w:hAnsi="Times New Roman" w:cs="Times New Roman"/>
            <w:sz w:val="28"/>
            <w:szCs w:val="28"/>
          </w:rPr>
          <w:t>0%</w:t>
        </w:r>
        <w:r w:rsidR="00035888" w:rsidRPr="00EE32AC">
          <w:rPr>
            <w:rStyle w:val="a6"/>
            <w:rFonts w:ascii="Times New Roman" w:hAnsi="Times New Roman" w:cs="Times New Roman"/>
            <w:sz w:val="28"/>
            <w:szCs w:val="28"/>
            <w:lang w:val="en-US"/>
          </w:rPr>
          <w:t>BE</w:t>
        </w:r>
        <w:r w:rsidR="00035888" w:rsidRPr="00035888">
          <w:rPr>
            <w:rStyle w:val="a6"/>
            <w:rFonts w:ascii="Times New Roman" w:hAnsi="Times New Roman" w:cs="Times New Roman"/>
            <w:sz w:val="28"/>
            <w:szCs w:val="28"/>
          </w:rPr>
          <w:t>%</w:t>
        </w:r>
        <w:r w:rsidR="00035888" w:rsidRPr="00EE32AC">
          <w:rPr>
            <w:rStyle w:val="a6"/>
            <w:rFonts w:ascii="Times New Roman" w:hAnsi="Times New Roman" w:cs="Times New Roman"/>
            <w:sz w:val="28"/>
            <w:szCs w:val="28"/>
            <w:lang w:val="en-US"/>
          </w:rPr>
          <w:t>D</w:t>
        </w:r>
        <w:r w:rsidR="00035888" w:rsidRPr="00035888">
          <w:rPr>
            <w:rStyle w:val="a6"/>
            <w:rFonts w:ascii="Times New Roman" w:hAnsi="Times New Roman" w:cs="Times New Roman"/>
            <w:sz w:val="28"/>
            <w:szCs w:val="28"/>
          </w:rPr>
          <w:t>0%</w:t>
        </w:r>
        <w:r w:rsidR="00035888" w:rsidRPr="00EE32AC">
          <w:rPr>
            <w:rStyle w:val="a6"/>
            <w:rFonts w:ascii="Times New Roman" w:hAnsi="Times New Roman" w:cs="Times New Roman"/>
            <w:sz w:val="28"/>
            <w:szCs w:val="28"/>
            <w:lang w:val="en-US"/>
          </w:rPr>
          <w:t>BA</w:t>
        </w:r>
        <w:r w:rsidR="00035888" w:rsidRPr="00035888">
          <w:rPr>
            <w:rStyle w:val="a6"/>
            <w:rFonts w:ascii="Times New Roman" w:hAnsi="Times New Roman" w:cs="Times New Roman"/>
            <w:sz w:val="28"/>
            <w:szCs w:val="28"/>
          </w:rPr>
          <w:t>%</w:t>
        </w:r>
        <w:r w:rsidR="00035888" w:rsidRPr="00EE32AC">
          <w:rPr>
            <w:rStyle w:val="a6"/>
            <w:rFonts w:ascii="Times New Roman" w:hAnsi="Times New Roman" w:cs="Times New Roman"/>
            <w:sz w:val="28"/>
            <w:szCs w:val="28"/>
            <w:lang w:val="en-US"/>
          </w:rPr>
          <w:t>D</w:t>
        </w:r>
        <w:r w:rsidR="00035888" w:rsidRPr="00035888">
          <w:rPr>
            <w:rStyle w:val="a6"/>
            <w:rFonts w:ascii="Times New Roman" w:hAnsi="Times New Roman" w:cs="Times New Roman"/>
            <w:sz w:val="28"/>
            <w:szCs w:val="28"/>
          </w:rPr>
          <w:t>0%</w:t>
        </w:r>
        <w:r w:rsidR="00035888" w:rsidRPr="00EE32AC">
          <w:rPr>
            <w:rStyle w:val="a6"/>
            <w:rFonts w:ascii="Times New Roman" w:hAnsi="Times New Roman" w:cs="Times New Roman"/>
            <w:sz w:val="28"/>
            <w:szCs w:val="28"/>
            <w:lang w:val="en-US"/>
          </w:rPr>
          <w:t>B</w:t>
        </w:r>
        <w:r w:rsidR="00035888" w:rsidRPr="00035888">
          <w:rPr>
            <w:rStyle w:val="a6"/>
            <w:rFonts w:ascii="Times New Roman" w:hAnsi="Times New Roman" w:cs="Times New Roman"/>
            <w:sz w:val="28"/>
            <w:szCs w:val="28"/>
          </w:rPr>
          <w:t>8-%</w:t>
        </w:r>
        <w:r w:rsidR="00035888" w:rsidRPr="00EE32AC">
          <w:rPr>
            <w:rStyle w:val="a6"/>
            <w:rFonts w:ascii="Times New Roman" w:hAnsi="Times New Roman" w:cs="Times New Roman"/>
            <w:sz w:val="28"/>
            <w:szCs w:val="28"/>
            <w:lang w:val="en-US"/>
          </w:rPr>
          <w:t>D</w:t>
        </w:r>
        <w:r w:rsidR="00035888" w:rsidRPr="00035888">
          <w:rPr>
            <w:rStyle w:val="a6"/>
            <w:rFonts w:ascii="Times New Roman" w:hAnsi="Times New Roman" w:cs="Times New Roman"/>
            <w:sz w:val="28"/>
            <w:szCs w:val="28"/>
          </w:rPr>
          <w:t>0%</w:t>
        </w:r>
        <w:r w:rsidR="00035888" w:rsidRPr="00EE32AC">
          <w:rPr>
            <w:rStyle w:val="a6"/>
            <w:rFonts w:ascii="Times New Roman" w:hAnsi="Times New Roman" w:cs="Times New Roman"/>
            <w:sz w:val="28"/>
            <w:szCs w:val="28"/>
            <w:lang w:val="en-US"/>
          </w:rPr>
          <w:t>B</w:t>
        </w:r>
        <w:r w:rsidR="00035888" w:rsidRPr="00035888">
          <w:rPr>
            <w:rStyle w:val="a6"/>
            <w:rFonts w:ascii="Times New Roman" w:hAnsi="Times New Roman" w:cs="Times New Roman"/>
            <w:sz w:val="28"/>
            <w:szCs w:val="28"/>
          </w:rPr>
          <w:t>3%</w:t>
        </w:r>
        <w:r w:rsidR="00035888" w:rsidRPr="00EE32AC">
          <w:rPr>
            <w:rStyle w:val="a6"/>
            <w:rFonts w:ascii="Times New Roman" w:hAnsi="Times New Roman" w:cs="Times New Roman"/>
            <w:sz w:val="28"/>
            <w:szCs w:val="28"/>
            <w:lang w:val="en-US"/>
          </w:rPr>
          <w:t>D</w:t>
        </w:r>
        <w:r w:rsidR="00035888" w:rsidRPr="00035888">
          <w:rPr>
            <w:rStyle w:val="a6"/>
            <w:rFonts w:ascii="Times New Roman" w:hAnsi="Times New Roman" w:cs="Times New Roman"/>
            <w:sz w:val="28"/>
            <w:szCs w:val="28"/>
          </w:rPr>
          <w:t>0%</w:t>
        </w:r>
        <w:r w:rsidR="00035888" w:rsidRPr="00EE32AC">
          <w:rPr>
            <w:rStyle w:val="a6"/>
            <w:rFonts w:ascii="Times New Roman" w:hAnsi="Times New Roman" w:cs="Times New Roman"/>
            <w:sz w:val="28"/>
            <w:szCs w:val="28"/>
            <w:lang w:val="en-US"/>
          </w:rPr>
          <w:t>B</w:t>
        </w:r>
        <w:r w:rsidR="00035888" w:rsidRPr="00035888">
          <w:rPr>
            <w:rStyle w:val="a6"/>
            <w:rFonts w:ascii="Times New Roman" w:hAnsi="Times New Roman" w:cs="Times New Roman"/>
            <w:sz w:val="28"/>
            <w:szCs w:val="28"/>
          </w:rPr>
          <w:t>8%</w:t>
        </w:r>
        <w:r w:rsidR="00035888" w:rsidRPr="00EE32AC">
          <w:rPr>
            <w:rStyle w:val="a6"/>
            <w:rFonts w:ascii="Times New Roman" w:hAnsi="Times New Roman" w:cs="Times New Roman"/>
            <w:sz w:val="28"/>
            <w:szCs w:val="28"/>
            <w:lang w:val="en-US"/>
          </w:rPr>
          <w:t>D</w:t>
        </w:r>
        <w:r w:rsidR="00035888" w:rsidRPr="00035888">
          <w:rPr>
            <w:rStyle w:val="a6"/>
            <w:rFonts w:ascii="Times New Roman" w:hAnsi="Times New Roman" w:cs="Times New Roman"/>
            <w:sz w:val="28"/>
            <w:szCs w:val="28"/>
          </w:rPr>
          <w:t>0%</w:t>
        </w:r>
        <w:r w:rsidR="00035888" w:rsidRPr="00EE32AC">
          <w:rPr>
            <w:rStyle w:val="a6"/>
            <w:rFonts w:ascii="Times New Roman" w:hAnsi="Times New Roman" w:cs="Times New Roman"/>
            <w:sz w:val="28"/>
            <w:szCs w:val="28"/>
            <w:lang w:val="en-US"/>
          </w:rPr>
          <w:t>B</w:t>
        </w:r>
        <w:r w:rsidR="00035888" w:rsidRPr="00035888">
          <w:rPr>
            <w:rStyle w:val="a6"/>
            <w:rFonts w:ascii="Times New Roman" w:hAnsi="Times New Roman" w:cs="Times New Roman"/>
            <w:sz w:val="28"/>
            <w:szCs w:val="28"/>
          </w:rPr>
          <w:t>1%</w:t>
        </w:r>
        <w:r w:rsidR="00035888" w:rsidRPr="00EE32AC">
          <w:rPr>
            <w:rStyle w:val="a6"/>
            <w:rFonts w:ascii="Times New Roman" w:hAnsi="Times New Roman" w:cs="Times New Roman"/>
            <w:sz w:val="28"/>
            <w:szCs w:val="28"/>
            <w:lang w:val="en-US"/>
          </w:rPr>
          <w:t>D</w:t>
        </w:r>
        <w:r w:rsidR="00035888" w:rsidRPr="00035888">
          <w:rPr>
            <w:rStyle w:val="a6"/>
            <w:rFonts w:ascii="Times New Roman" w:hAnsi="Times New Roman" w:cs="Times New Roman"/>
            <w:sz w:val="28"/>
            <w:szCs w:val="28"/>
          </w:rPr>
          <w:t>1%80%</w:t>
        </w:r>
        <w:r w:rsidR="00035888" w:rsidRPr="00EE32AC">
          <w:rPr>
            <w:rStyle w:val="a6"/>
            <w:rFonts w:ascii="Times New Roman" w:hAnsi="Times New Roman" w:cs="Times New Roman"/>
            <w:sz w:val="28"/>
            <w:szCs w:val="28"/>
            <w:lang w:val="en-US"/>
          </w:rPr>
          <w:t>D</w:t>
        </w:r>
        <w:r w:rsidR="00035888" w:rsidRPr="00035888">
          <w:rPr>
            <w:rStyle w:val="a6"/>
            <w:rFonts w:ascii="Times New Roman" w:hAnsi="Times New Roman" w:cs="Times New Roman"/>
            <w:sz w:val="28"/>
            <w:szCs w:val="28"/>
          </w:rPr>
          <w:t>0%</w:t>
        </w:r>
        <w:r w:rsidR="00035888" w:rsidRPr="00EE32AC">
          <w:rPr>
            <w:rStyle w:val="a6"/>
            <w:rFonts w:ascii="Times New Roman" w:hAnsi="Times New Roman" w:cs="Times New Roman"/>
            <w:sz w:val="28"/>
            <w:szCs w:val="28"/>
            <w:lang w:val="en-US"/>
          </w:rPr>
          <w:t>B</w:t>
        </w:r>
        <w:r w:rsidR="00035888" w:rsidRPr="00035888">
          <w:rPr>
            <w:rStyle w:val="a6"/>
            <w:rFonts w:ascii="Times New Roman" w:hAnsi="Times New Roman" w:cs="Times New Roman"/>
            <w:sz w:val="28"/>
            <w:szCs w:val="28"/>
          </w:rPr>
          <w:t>8%</w:t>
        </w:r>
        <w:r w:rsidR="00035888" w:rsidRPr="00EE32AC">
          <w:rPr>
            <w:rStyle w:val="a6"/>
            <w:rFonts w:ascii="Times New Roman" w:hAnsi="Times New Roman" w:cs="Times New Roman"/>
            <w:sz w:val="28"/>
            <w:szCs w:val="28"/>
            <w:lang w:val="en-US"/>
          </w:rPr>
          <w:t>D</w:t>
        </w:r>
        <w:r w:rsidR="00035888" w:rsidRPr="00035888">
          <w:rPr>
            <w:rStyle w:val="a6"/>
            <w:rFonts w:ascii="Times New Roman" w:hAnsi="Times New Roman" w:cs="Times New Roman"/>
            <w:sz w:val="28"/>
            <w:szCs w:val="28"/>
          </w:rPr>
          <w:t>0%</w:t>
        </w:r>
        <w:r w:rsidR="00035888" w:rsidRPr="00EE32AC">
          <w:rPr>
            <w:rStyle w:val="a6"/>
            <w:rFonts w:ascii="Times New Roman" w:hAnsi="Times New Roman" w:cs="Times New Roman"/>
            <w:sz w:val="28"/>
            <w:szCs w:val="28"/>
            <w:lang w:val="en-US"/>
          </w:rPr>
          <w:t>B</w:t>
        </w:r>
        <w:r w:rsidR="00035888" w:rsidRPr="00035888">
          <w:rPr>
            <w:rStyle w:val="a6"/>
            <w:rFonts w:ascii="Times New Roman" w:hAnsi="Times New Roman" w:cs="Times New Roman"/>
            <w:sz w:val="28"/>
            <w:szCs w:val="28"/>
          </w:rPr>
          <w:t>4%</w:t>
        </w:r>
        <w:r w:rsidR="00035888" w:rsidRPr="00EE32AC">
          <w:rPr>
            <w:rStyle w:val="a6"/>
            <w:rFonts w:ascii="Times New Roman" w:hAnsi="Times New Roman" w:cs="Times New Roman"/>
            <w:sz w:val="28"/>
            <w:szCs w:val="28"/>
            <w:lang w:val="en-US"/>
          </w:rPr>
          <w:t>D</w:t>
        </w:r>
        <w:r w:rsidR="00035888" w:rsidRPr="00035888">
          <w:rPr>
            <w:rStyle w:val="a6"/>
            <w:rFonts w:ascii="Times New Roman" w:hAnsi="Times New Roman" w:cs="Times New Roman"/>
            <w:sz w:val="28"/>
            <w:szCs w:val="28"/>
          </w:rPr>
          <w:t>0%</w:t>
        </w:r>
        <w:r w:rsidR="00035888" w:rsidRPr="00EE32AC">
          <w:rPr>
            <w:rStyle w:val="a6"/>
            <w:rFonts w:ascii="Times New Roman" w:hAnsi="Times New Roman" w:cs="Times New Roman"/>
            <w:sz w:val="28"/>
            <w:szCs w:val="28"/>
            <w:lang w:val="en-US"/>
          </w:rPr>
          <w:t>BD</w:t>
        </w:r>
        <w:r w:rsidR="00035888" w:rsidRPr="00035888">
          <w:rPr>
            <w:rStyle w:val="a6"/>
            <w:rFonts w:ascii="Times New Roman" w:hAnsi="Times New Roman" w:cs="Times New Roman"/>
            <w:sz w:val="28"/>
            <w:szCs w:val="28"/>
          </w:rPr>
          <w:t>%</w:t>
        </w:r>
        <w:r w:rsidR="00035888" w:rsidRPr="00EE32AC">
          <w:rPr>
            <w:rStyle w:val="a6"/>
            <w:rFonts w:ascii="Times New Roman" w:hAnsi="Times New Roman" w:cs="Times New Roman"/>
            <w:sz w:val="28"/>
            <w:szCs w:val="28"/>
            <w:lang w:val="en-US"/>
          </w:rPr>
          <w:t>D</w:t>
        </w:r>
        <w:r w:rsidR="00035888" w:rsidRPr="00035888">
          <w:rPr>
            <w:rStyle w:val="a6"/>
            <w:rFonts w:ascii="Times New Roman" w:hAnsi="Times New Roman" w:cs="Times New Roman"/>
            <w:sz w:val="28"/>
            <w:szCs w:val="28"/>
          </w:rPr>
          <w:t>0%</w:t>
        </w:r>
        <w:r w:rsidR="00035888" w:rsidRPr="00EE32AC">
          <w:rPr>
            <w:rStyle w:val="a6"/>
            <w:rFonts w:ascii="Times New Roman" w:hAnsi="Times New Roman" w:cs="Times New Roman"/>
            <w:sz w:val="28"/>
            <w:szCs w:val="28"/>
            <w:lang w:val="en-US"/>
          </w:rPr>
          <w:t>BE</w:t>
        </w:r>
        <w:r w:rsidR="00035888" w:rsidRPr="00035888">
          <w:rPr>
            <w:rStyle w:val="a6"/>
            <w:rFonts w:ascii="Times New Roman" w:hAnsi="Times New Roman" w:cs="Times New Roman"/>
            <w:sz w:val="28"/>
            <w:szCs w:val="28"/>
          </w:rPr>
          <w:t>%</w:t>
        </w:r>
        <w:r w:rsidR="00035888" w:rsidRPr="00EE32AC">
          <w:rPr>
            <w:rStyle w:val="a6"/>
            <w:rFonts w:ascii="Times New Roman" w:hAnsi="Times New Roman" w:cs="Times New Roman"/>
            <w:sz w:val="28"/>
            <w:szCs w:val="28"/>
            <w:lang w:val="en-US"/>
          </w:rPr>
          <w:t>D</w:t>
        </w:r>
        <w:r w:rsidR="00035888" w:rsidRPr="00035888">
          <w:rPr>
            <w:rStyle w:val="a6"/>
            <w:rFonts w:ascii="Times New Roman" w:hAnsi="Times New Roman" w:cs="Times New Roman"/>
            <w:sz w:val="28"/>
            <w:szCs w:val="28"/>
          </w:rPr>
          <w:t>1%81%</w:t>
        </w:r>
        <w:r w:rsidR="00035888" w:rsidRPr="00EE32AC">
          <w:rPr>
            <w:rStyle w:val="a6"/>
            <w:rFonts w:ascii="Times New Roman" w:hAnsi="Times New Roman" w:cs="Times New Roman"/>
            <w:sz w:val="28"/>
            <w:szCs w:val="28"/>
            <w:lang w:val="en-US"/>
          </w:rPr>
          <w:t>D</w:t>
        </w:r>
        <w:r w:rsidR="00035888" w:rsidRPr="00035888">
          <w:rPr>
            <w:rStyle w:val="a6"/>
            <w:rFonts w:ascii="Times New Roman" w:hAnsi="Times New Roman" w:cs="Times New Roman"/>
            <w:sz w:val="28"/>
            <w:szCs w:val="28"/>
          </w:rPr>
          <w:t>1%82%</w:t>
        </w:r>
        <w:r w:rsidR="00035888" w:rsidRPr="00EE32AC">
          <w:rPr>
            <w:rStyle w:val="a6"/>
            <w:rFonts w:ascii="Times New Roman" w:hAnsi="Times New Roman" w:cs="Times New Roman"/>
            <w:sz w:val="28"/>
            <w:szCs w:val="28"/>
            <w:lang w:val="en-US"/>
          </w:rPr>
          <w:t>D</w:t>
        </w:r>
        <w:r w:rsidR="00035888" w:rsidRPr="00035888">
          <w:rPr>
            <w:rStyle w:val="a6"/>
            <w:rFonts w:ascii="Times New Roman" w:hAnsi="Times New Roman" w:cs="Times New Roman"/>
            <w:sz w:val="28"/>
            <w:szCs w:val="28"/>
          </w:rPr>
          <w:t>0%</w:t>
        </w:r>
        <w:r w:rsidR="00035888" w:rsidRPr="00EE32AC">
          <w:rPr>
            <w:rStyle w:val="a6"/>
            <w:rFonts w:ascii="Times New Roman" w:hAnsi="Times New Roman" w:cs="Times New Roman"/>
            <w:sz w:val="28"/>
            <w:szCs w:val="28"/>
            <w:lang w:val="en-US"/>
          </w:rPr>
          <w:t>B</w:t>
        </w:r>
        <w:r w:rsidR="00035888" w:rsidRPr="00035888">
          <w:rPr>
            <w:rStyle w:val="a6"/>
            <w:rFonts w:ascii="Times New Roman" w:hAnsi="Times New Roman" w:cs="Times New Roman"/>
            <w:sz w:val="28"/>
            <w:szCs w:val="28"/>
          </w:rPr>
          <w:t>8-%</w:t>
        </w:r>
        <w:r w:rsidR="00035888" w:rsidRPr="00EE32AC">
          <w:rPr>
            <w:rStyle w:val="a6"/>
            <w:rFonts w:ascii="Times New Roman" w:hAnsi="Times New Roman" w:cs="Times New Roman"/>
            <w:sz w:val="28"/>
            <w:szCs w:val="28"/>
            <w:lang w:val="en-US"/>
          </w:rPr>
          <w:t>D</w:t>
        </w:r>
        <w:r w:rsidR="00035888" w:rsidRPr="00035888">
          <w:rPr>
            <w:rStyle w:val="a6"/>
            <w:rFonts w:ascii="Times New Roman" w:hAnsi="Times New Roman" w:cs="Times New Roman"/>
            <w:sz w:val="28"/>
            <w:szCs w:val="28"/>
          </w:rPr>
          <w:t>0%</w:t>
        </w:r>
        <w:r w:rsidR="00035888" w:rsidRPr="00EE32AC">
          <w:rPr>
            <w:rStyle w:val="a6"/>
            <w:rFonts w:ascii="Times New Roman" w:hAnsi="Times New Roman" w:cs="Times New Roman"/>
            <w:sz w:val="28"/>
            <w:szCs w:val="28"/>
            <w:lang w:val="en-US"/>
          </w:rPr>
          <w:t>BF</w:t>
        </w:r>
        <w:r w:rsidR="00035888" w:rsidRPr="00035888">
          <w:rPr>
            <w:rStyle w:val="a6"/>
            <w:rFonts w:ascii="Times New Roman" w:hAnsi="Times New Roman" w:cs="Times New Roman"/>
            <w:sz w:val="28"/>
            <w:szCs w:val="28"/>
          </w:rPr>
          <w:t>%</w:t>
        </w:r>
        <w:r w:rsidR="00035888" w:rsidRPr="00EE32AC">
          <w:rPr>
            <w:rStyle w:val="a6"/>
            <w:rFonts w:ascii="Times New Roman" w:hAnsi="Times New Roman" w:cs="Times New Roman"/>
            <w:sz w:val="28"/>
            <w:szCs w:val="28"/>
            <w:lang w:val="en-US"/>
          </w:rPr>
          <w:t>D</w:t>
        </w:r>
        <w:r w:rsidR="00035888" w:rsidRPr="00035888">
          <w:rPr>
            <w:rStyle w:val="a6"/>
            <w:rFonts w:ascii="Times New Roman" w:hAnsi="Times New Roman" w:cs="Times New Roman"/>
            <w:sz w:val="28"/>
            <w:szCs w:val="28"/>
          </w:rPr>
          <w:t>0%</w:t>
        </w:r>
        <w:r w:rsidR="00035888" w:rsidRPr="00EE32AC">
          <w:rPr>
            <w:rStyle w:val="a6"/>
            <w:rFonts w:ascii="Times New Roman" w:hAnsi="Times New Roman" w:cs="Times New Roman"/>
            <w:sz w:val="28"/>
            <w:szCs w:val="28"/>
            <w:lang w:val="en-US"/>
          </w:rPr>
          <w:t>BE</w:t>
        </w:r>
        <w:r w:rsidR="00035888" w:rsidRPr="00035888">
          <w:rPr>
            <w:rStyle w:val="a6"/>
            <w:rFonts w:ascii="Times New Roman" w:hAnsi="Times New Roman" w:cs="Times New Roman"/>
            <w:sz w:val="28"/>
            <w:szCs w:val="28"/>
          </w:rPr>
          <w:t>%</w:t>
        </w:r>
        <w:r w:rsidR="00035888" w:rsidRPr="00EE32AC">
          <w:rPr>
            <w:rStyle w:val="a6"/>
            <w:rFonts w:ascii="Times New Roman" w:hAnsi="Times New Roman" w:cs="Times New Roman"/>
            <w:sz w:val="28"/>
            <w:szCs w:val="28"/>
            <w:lang w:val="en-US"/>
          </w:rPr>
          <w:t>D</w:t>
        </w:r>
        <w:r w:rsidR="00035888" w:rsidRPr="00035888">
          <w:rPr>
            <w:rStyle w:val="a6"/>
            <w:rFonts w:ascii="Times New Roman" w:hAnsi="Times New Roman" w:cs="Times New Roman"/>
            <w:sz w:val="28"/>
            <w:szCs w:val="28"/>
          </w:rPr>
          <w:t>1%81%</w:t>
        </w:r>
        <w:r w:rsidR="00035888" w:rsidRPr="00EE32AC">
          <w:rPr>
            <w:rStyle w:val="a6"/>
            <w:rFonts w:ascii="Times New Roman" w:hAnsi="Times New Roman" w:cs="Times New Roman"/>
            <w:sz w:val="28"/>
            <w:szCs w:val="28"/>
            <w:lang w:val="en-US"/>
          </w:rPr>
          <w:t>D</w:t>
        </w:r>
        <w:r w:rsidR="00035888" w:rsidRPr="00035888">
          <w:rPr>
            <w:rStyle w:val="a6"/>
            <w:rFonts w:ascii="Times New Roman" w:hAnsi="Times New Roman" w:cs="Times New Roman"/>
            <w:sz w:val="28"/>
            <w:szCs w:val="28"/>
          </w:rPr>
          <w:t>1%82-%</w:t>
        </w:r>
        <w:r w:rsidR="00035888" w:rsidRPr="00EE32AC">
          <w:rPr>
            <w:rStyle w:val="a6"/>
            <w:rFonts w:ascii="Times New Roman" w:hAnsi="Times New Roman" w:cs="Times New Roman"/>
            <w:sz w:val="28"/>
            <w:szCs w:val="28"/>
            <w:lang w:val="en-US"/>
          </w:rPr>
          <w:t>D</w:t>
        </w:r>
        <w:r w:rsidR="00035888" w:rsidRPr="00035888">
          <w:rPr>
            <w:rStyle w:val="a6"/>
            <w:rFonts w:ascii="Times New Roman" w:hAnsi="Times New Roman" w:cs="Times New Roman"/>
            <w:sz w:val="28"/>
            <w:szCs w:val="28"/>
          </w:rPr>
          <w:t>0%</w:t>
        </w:r>
        <w:r w:rsidR="00035888" w:rsidRPr="00EE32AC">
          <w:rPr>
            <w:rStyle w:val="a6"/>
            <w:rFonts w:ascii="Times New Roman" w:hAnsi="Times New Roman" w:cs="Times New Roman"/>
            <w:sz w:val="28"/>
            <w:szCs w:val="28"/>
            <w:lang w:val="en-US"/>
          </w:rPr>
          <w:t>BA</w:t>
        </w:r>
        <w:r w:rsidR="00035888" w:rsidRPr="00035888">
          <w:rPr>
            <w:rStyle w:val="a6"/>
            <w:rFonts w:ascii="Times New Roman" w:hAnsi="Times New Roman" w:cs="Times New Roman"/>
            <w:sz w:val="28"/>
            <w:szCs w:val="28"/>
          </w:rPr>
          <w:t>%</w:t>
        </w:r>
        <w:r w:rsidR="00035888" w:rsidRPr="00EE32AC">
          <w:rPr>
            <w:rStyle w:val="a6"/>
            <w:rFonts w:ascii="Times New Roman" w:hAnsi="Times New Roman" w:cs="Times New Roman"/>
            <w:sz w:val="28"/>
            <w:szCs w:val="28"/>
            <w:lang w:val="en-US"/>
          </w:rPr>
          <w:t>D</w:t>
        </w:r>
        <w:r w:rsidR="00035888" w:rsidRPr="00035888">
          <w:rPr>
            <w:rStyle w:val="a6"/>
            <w:rFonts w:ascii="Times New Roman" w:hAnsi="Times New Roman" w:cs="Times New Roman"/>
            <w:sz w:val="28"/>
            <w:szCs w:val="28"/>
          </w:rPr>
          <w:t>0%</w:t>
        </w:r>
        <w:r w:rsidR="00035888" w:rsidRPr="00EE32AC">
          <w:rPr>
            <w:rStyle w:val="a6"/>
            <w:rFonts w:ascii="Times New Roman" w:hAnsi="Times New Roman" w:cs="Times New Roman"/>
            <w:sz w:val="28"/>
            <w:szCs w:val="28"/>
            <w:lang w:val="en-US"/>
          </w:rPr>
          <w:t>BE</w:t>
        </w:r>
        <w:r w:rsidR="00035888" w:rsidRPr="00035888">
          <w:rPr>
            <w:rStyle w:val="a6"/>
            <w:rFonts w:ascii="Times New Roman" w:hAnsi="Times New Roman" w:cs="Times New Roman"/>
            <w:sz w:val="28"/>
            <w:szCs w:val="28"/>
          </w:rPr>
          <w:t>%</w:t>
        </w:r>
        <w:r w:rsidR="00035888" w:rsidRPr="00EE32AC">
          <w:rPr>
            <w:rStyle w:val="a6"/>
            <w:rFonts w:ascii="Times New Roman" w:hAnsi="Times New Roman" w:cs="Times New Roman"/>
            <w:sz w:val="28"/>
            <w:szCs w:val="28"/>
            <w:lang w:val="en-US"/>
          </w:rPr>
          <w:t>D</w:t>
        </w:r>
        <w:r w:rsidR="00035888" w:rsidRPr="00035888">
          <w:rPr>
            <w:rStyle w:val="a6"/>
            <w:rFonts w:ascii="Times New Roman" w:hAnsi="Times New Roman" w:cs="Times New Roman"/>
            <w:sz w:val="28"/>
            <w:szCs w:val="28"/>
          </w:rPr>
          <w:t>0%</w:t>
        </w:r>
        <w:r w:rsidR="00035888" w:rsidRPr="00EE32AC">
          <w:rPr>
            <w:rStyle w:val="a6"/>
            <w:rFonts w:ascii="Times New Roman" w:hAnsi="Times New Roman" w:cs="Times New Roman"/>
            <w:sz w:val="28"/>
            <w:szCs w:val="28"/>
            <w:lang w:val="en-US"/>
          </w:rPr>
          <w:t>BB</w:t>
        </w:r>
        <w:r w:rsidR="00035888" w:rsidRPr="00035888">
          <w:rPr>
            <w:rStyle w:val="a6"/>
            <w:rFonts w:ascii="Times New Roman" w:hAnsi="Times New Roman" w:cs="Times New Roman"/>
            <w:sz w:val="28"/>
            <w:szCs w:val="28"/>
          </w:rPr>
          <w:t>%</w:t>
        </w:r>
        <w:r w:rsidR="00035888" w:rsidRPr="00EE32AC">
          <w:rPr>
            <w:rStyle w:val="a6"/>
            <w:rFonts w:ascii="Times New Roman" w:hAnsi="Times New Roman" w:cs="Times New Roman"/>
            <w:sz w:val="28"/>
            <w:szCs w:val="28"/>
            <w:lang w:val="en-US"/>
          </w:rPr>
          <w:t>D</w:t>
        </w:r>
        <w:r w:rsidR="00035888" w:rsidRPr="00035888">
          <w:rPr>
            <w:rStyle w:val="a6"/>
            <w:rFonts w:ascii="Times New Roman" w:hAnsi="Times New Roman" w:cs="Times New Roman"/>
            <w:sz w:val="28"/>
            <w:szCs w:val="28"/>
          </w:rPr>
          <w:t>0%</w:t>
        </w:r>
        <w:r w:rsidR="00035888" w:rsidRPr="00EE32AC">
          <w:rPr>
            <w:rStyle w:val="a6"/>
            <w:rFonts w:ascii="Times New Roman" w:hAnsi="Times New Roman" w:cs="Times New Roman"/>
            <w:sz w:val="28"/>
            <w:szCs w:val="28"/>
            <w:lang w:val="en-US"/>
          </w:rPr>
          <w:t>BE</w:t>
        </w:r>
        <w:r w:rsidR="00035888" w:rsidRPr="00035888">
          <w:rPr>
            <w:rStyle w:val="a6"/>
            <w:rFonts w:ascii="Times New Roman" w:hAnsi="Times New Roman" w:cs="Times New Roman"/>
            <w:sz w:val="28"/>
            <w:szCs w:val="28"/>
          </w:rPr>
          <w:t>%</w:t>
        </w:r>
        <w:r w:rsidR="00035888" w:rsidRPr="00EE32AC">
          <w:rPr>
            <w:rStyle w:val="a6"/>
            <w:rFonts w:ascii="Times New Roman" w:hAnsi="Times New Roman" w:cs="Times New Roman"/>
            <w:sz w:val="28"/>
            <w:szCs w:val="28"/>
            <w:lang w:val="en-US"/>
          </w:rPr>
          <w:t>D</w:t>
        </w:r>
        <w:r w:rsidR="00035888" w:rsidRPr="00035888">
          <w:rPr>
            <w:rStyle w:val="a6"/>
            <w:rFonts w:ascii="Times New Roman" w:hAnsi="Times New Roman" w:cs="Times New Roman"/>
            <w:sz w:val="28"/>
            <w:szCs w:val="28"/>
          </w:rPr>
          <w:t>0%</w:t>
        </w:r>
        <w:r w:rsidR="00035888" w:rsidRPr="00EE32AC">
          <w:rPr>
            <w:rStyle w:val="a6"/>
            <w:rFonts w:ascii="Times New Roman" w:hAnsi="Times New Roman" w:cs="Times New Roman"/>
            <w:sz w:val="28"/>
            <w:szCs w:val="28"/>
            <w:lang w:val="en-US"/>
          </w:rPr>
          <w:t>BD</w:t>
        </w:r>
        <w:r w:rsidR="00035888" w:rsidRPr="00035888">
          <w:rPr>
            <w:rStyle w:val="a6"/>
            <w:rFonts w:ascii="Times New Roman" w:hAnsi="Times New Roman" w:cs="Times New Roman"/>
            <w:sz w:val="28"/>
            <w:szCs w:val="28"/>
          </w:rPr>
          <w:t>%</w:t>
        </w:r>
        <w:r w:rsidR="00035888" w:rsidRPr="00EE32AC">
          <w:rPr>
            <w:rStyle w:val="a6"/>
            <w:rFonts w:ascii="Times New Roman" w:hAnsi="Times New Roman" w:cs="Times New Roman"/>
            <w:sz w:val="28"/>
            <w:szCs w:val="28"/>
            <w:lang w:val="en-US"/>
          </w:rPr>
          <w:t>D</w:t>
        </w:r>
        <w:r w:rsidR="00035888" w:rsidRPr="00035888">
          <w:rPr>
            <w:rStyle w:val="a6"/>
            <w:rFonts w:ascii="Times New Roman" w:hAnsi="Times New Roman" w:cs="Times New Roman"/>
            <w:sz w:val="28"/>
            <w:szCs w:val="28"/>
          </w:rPr>
          <w:t>0%</w:t>
        </w:r>
        <w:r w:rsidR="00035888" w:rsidRPr="00EE32AC">
          <w:rPr>
            <w:rStyle w:val="a6"/>
            <w:rFonts w:ascii="Times New Roman" w:hAnsi="Times New Roman" w:cs="Times New Roman"/>
            <w:sz w:val="28"/>
            <w:szCs w:val="28"/>
            <w:lang w:val="en-US"/>
          </w:rPr>
          <w:t>B</w:t>
        </w:r>
        <w:r w:rsidR="00035888" w:rsidRPr="00035888">
          <w:rPr>
            <w:rStyle w:val="a6"/>
            <w:rFonts w:ascii="Times New Roman" w:hAnsi="Times New Roman" w:cs="Times New Roman"/>
            <w:sz w:val="28"/>
            <w:szCs w:val="28"/>
          </w:rPr>
          <w:t>8%</w:t>
        </w:r>
        <w:r w:rsidR="00035888" w:rsidRPr="00EE32AC">
          <w:rPr>
            <w:rStyle w:val="a6"/>
            <w:rFonts w:ascii="Times New Roman" w:hAnsi="Times New Roman" w:cs="Times New Roman"/>
            <w:sz w:val="28"/>
            <w:szCs w:val="28"/>
            <w:lang w:val="en-US"/>
          </w:rPr>
          <w:t>D</w:t>
        </w:r>
        <w:r w:rsidR="00035888" w:rsidRPr="00035888">
          <w:rPr>
            <w:rStyle w:val="a6"/>
            <w:rFonts w:ascii="Times New Roman" w:hAnsi="Times New Roman" w:cs="Times New Roman"/>
            <w:sz w:val="28"/>
            <w:szCs w:val="28"/>
          </w:rPr>
          <w:t>0%</w:t>
        </w:r>
        <w:r w:rsidR="00035888" w:rsidRPr="00EE32AC">
          <w:rPr>
            <w:rStyle w:val="a6"/>
            <w:rFonts w:ascii="Times New Roman" w:hAnsi="Times New Roman" w:cs="Times New Roman"/>
            <w:sz w:val="28"/>
            <w:szCs w:val="28"/>
            <w:lang w:val="en-US"/>
          </w:rPr>
          <w:t>B</w:t>
        </w:r>
        <w:r w:rsidR="00035888" w:rsidRPr="00035888">
          <w:rPr>
            <w:rStyle w:val="a6"/>
            <w:rFonts w:ascii="Times New Roman" w:hAnsi="Times New Roman" w:cs="Times New Roman"/>
            <w:sz w:val="28"/>
            <w:szCs w:val="28"/>
          </w:rPr>
          <w:t>0%</w:t>
        </w:r>
        <w:r w:rsidR="00035888" w:rsidRPr="00EE32AC">
          <w:rPr>
            <w:rStyle w:val="a6"/>
            <w:rFonts w:ascii="Times New Roman" w:hAnsi="Times New Roman" w:cs="Times New Roman"/>
            <w:sz w:val="28"/>
            <w:szCs w:val="28"/>
            <w:lang w:val="en-US"/>
          </w:rPr>
          <w:t>D</w:t>
        </w:r>
        <w:r w:rsidR="00035888" w:rsidRPr="00035888">
          <w:rPr>
            <w:rStyle w:val="a6"/>
            <w:rFonts w:ascii="Times New Roman" w:hAnsi="Times New Roman" w:cs="Times New Roman"/>
            <w:sz w:val="28"/>
            <w:szCs w:val="28"/>
          </w:rPr>
          <w:t>0%</w:t>
        </w:r>
        <w:r w:rsidR="00035888" w:rsidRPr="00EE32AC">
          <w:rPr>
            <w:rStyle w:val="a6"/>
            <w:rFonts w:ascii="Times New Roman" w:hAnsi="Times New Roman" w:cs="Times New Roman"/>
            <w:sz w:val="28"/>
            <w:szCs w:val="28"/>
            <w:lang w:val="en-US"/>
          </w:rPr>
          <w:t>BB</w:t>
        </w:r>
        <w:r w:rsidR="00035888" w:rsidRPr="00035888">
          <w:rPr>
            <w:rStyle w:val="a6"/>
            <w:rFonts w:ascii="Times New Roman" w:hAnsi="Times New Roman" w:cs="Times New Roman"/>
            <w:sz w:val="28"/>
            <w:szCs w:val="28"/>
          </w:rPr>
          <w:t>%</w:t>
        </w:r>
        <w:r w:rsidR="00035888" w:rsidRPr="00EE32AC">
          <w:rPr>
            <w:rStyle w:val="a6"/>
            <w:rFonts w:ascii="Times New Roman" w:hAnsi="Times New Roman" w:cs="Times New Roman"/>
            <w:sz w:val="28"/>
            <w:szCs w:val="28"/>
            <w:lang w:val="en-US"/>
          </w:rPr>
          <w:t>D</w:t>
        </w:r>
        <w:r w:rsidR="00035888" w:rsidRPr="00035888">
          <w:rPr>
            <w:rStyle w:val="a6"/>
            <w:rFonts w:ascii="Times New Roman" w:hAnsi="Times New Roman" w:cs="Times New Roman"/>
            <w:sz w:val="28"/>
            <w:szCs w:val="28"/>
          </w:rPr>
          <w:t>1%8</w:t>
        </w:r>
        <w:r w:rsidR="00035888" w:rsidRPr="00EE32AC">
          <w:rPr>
            <w:rStyle w:val="a6"/>
            <w:rFonts w:ascii="Times New Roman" w:hAnsi="Times New Roman" w:cs="Times New Roman"/>
            <w:sz w:val="28"/>
            <w:szCs w:val="28"/>
            <w:lang w:val="en-US"/>
          </w:rPr>
          <w:t>C</w:t>
        </w:r>
        <w:r w:rsidR="00035888" w:rsidRPr="00035888">
          <w:rPr>
            <w:rStyle w:val="a6"/>
            <w:rFonts w:ascii="Times New Roman" w:hAnsi="Times New Roman" w:cs="Times New Roman"/>
            <w:sz w:val="28"/>
            <w:szCs w:val="28"/>
          </w:rPr>
          <w:t>%</w:t>
        </w:r>
        <w:r w:rsidR="00035888" w:rsidRPr="00EE32AC">
          <w:rPr>
            <w:rStyle w:val="a6"/>
            <w:rFonts w:ascii="Times New Roman" w:hAnsi="Times New Roman" w:cs="Times New Roman"/>
            <w:sz w:val="28"/>
            <w:szCs w:val="28"/>
            <w:lang w:val="en-US"/>
          </w:rPr>
          <w:t>D</w:t>
        </w:r>
        <w:r w:rsidR="00035888" w:rsidRPr="00035888">
          <w:rPr>
            <w:rStyle w:val="a6"/>
            <w:rFonts w:ascii="Times New Roman" w:hAnsi="Times New Roman" w:cs="Times New Roman"/>
            <w:sz w:val="28"/>
            <w:szCs w:val="28"/>
          </w:rPr>
          <w:t>0%</w:t>
        </w:r>
        <w:r w:rsidR="00035888" w:rsidRPr="00EE32AC">
          <w:rPr>
            <w:rStyle w:val="a6"/>
            <w:rFonts w:ascii="Times New Roman" w:hAnsi="Times New Roman" w:cs="Times New Roman"/>
            <w:sz w:val="28"/>
            <w:szCs w:val="28"/>
            <w:lang w:val="en-US"/>
          </w:rPr>
          <w:t>BD</w:t>
        </w:r>
        <w:r w:rsidR="00035888" w:rsidRPr="00035888">
          <w:rPr>
            <w:rStyle w:val="a6"/>
            <w:rFonts w:ascii="Times New Roman" w:hAnsi="Times New Roman" w:cs="Times New Roman"/>
            <w:sz w:val="28"/>
            <w:szCs w:val="28"/>
          </w:rPr>
          <w:t>%</w:t>
        </w:r>
        <w:r w:rsidR="00035888" w:rsidRPr="00EE32AC">
          <w:rPr>
            <w:rStyle w:val="a6"/>
            <w:rFonts w:ascii="Times New Roman" w:hAnsi="Times New Roman" w:cs="Times New Roman"/>
            <w:sz w:val="28"/>
            <w:szCs w:val="28"/>
            <w:lang w:val="en-US"/>
          </w:rPr>
          <w:t>D</w:t>
        </w:r>
        <w:r w:rsidR="00035888" w:rsidRPr="00035888">
          <w:rPr>
            <w:rStyle w:val="a6"/>
            <w:rFonts w:ascii="Times New Roman" w:hAnsi="Times New Roman" w:cs="Times New Roman"/>
            <w:sz w:val="28"/>
            <w:szCs w:val="28"/>
          </w:rPr>
          <w:t>0%</w:t>
        </w:r>
        <w:r w:rsidR="00035888" w:rsidRPr="00EE32AC">
          <w:rPr>
            <w:rStyle w:val="a6"/>
            <w:rFonts w:ascii="Times New Roman" w:hAnsi="Times New Roman" w:cs="Times New Roman"/>
            <w:sz w:val="28"/>
            <w:szCs w:val="28"/>
            <w:lang w:val="en-US"/>
          </w:rPr>
          <w:t>BE</w:t>
        </w:r>
      </w:hyperlink>
      <w:r w:rsidR="00035888" w:rsidRPr="00035888">
        <w:rPr>
          <w:rStyle w:val="bigtext"/>
          <w:rFonts w:ascii="Times New Roman" w:hAnsi="Times New Roman" w:cs="Times New Roman"/>
          <w:color w:val="000000"/>
          <w:sz w:val="28"/>
          <w:szCs w:val="28"/>
        </w:rPr>
        <w:t xml:space="preserve"> </w:t>
      </w:r>
      <w:r w:rsidR="000079CC">
        <w:rPr>
          <w:rStyle w:val="bigtext"/>
          <w:rFonts w:ascii="Times New Roman" w:hAnsi="Times New Roman" w:cs="Times New Roman"/>
          <w:color w:val="000000"/>
          <w:sz w:val="28"/>
          <w:szCs w:val="28"/>
        </w:rPr>
        <w:t>(</w:t>
      </w:r>
      <w:r w:rsidR="00035888">
        <w:rPr>
          <w:rStyle w:val="bigtext"/>
          <w:rFonts w:ascii="Times New Roman" w:hAnsi="Times New Roman" w:cs="Times New Roman"/>
          <w:color w:val="000000"/>
          <w:sz w:val="28"/>
          <w:szCs w:val="28"/>
        </w:rPr>
        <w:t>Дата обращения: 27.05.2017</w:t>
      </w:r>
      <w:r w:rsidR="000079CC">
        <w:rPr>
          <w:rStyle w:val="bigtext"/>
          <w:rFonts w:ascii="Times New Roman" w:hAnsi="Times New Roman" w:cs="Times New Roman"/>
          <w:color w:val="000000"/>
          <w:sz w:val="28"/>
          <w:szCs w:val="28"/>
        </w:rPr>
        <w:t>)</w:t>
      </w:r>
    </w:p>
    <w:p w:rsidR="001E4BA2" w:rsidRDefault="00473030" w:rsidP="00ED3E00">
      <w:pPr>
        <w:pStyle w:val="a4"/>
        <w:numPr>
          <w:ilvl w:val="0"/>
          <w:numId w:val="17"/>
        </w:numPr>
        <w:spacing w:after="240" w:line="360" w:lineRule="auto"/>
        <w:ind w:firstLine="709"/>
        <w:jc w:val="both"/>
        <w:rPr>
          <w:rFonts w:ascii="Times New Roman" w:hAnsi="Times New Roman" w:cs="Times New Roman"/>
          <w:sz w:val="28"/>
          <w:szCs w:val="28"/>
        </w:rPr>
      </w:pPr>
      <w:r w:rsidRPr="00473030">
        <w:rPr>
          <w:rFonts w:ascii="Times New Roman" w:hAnsi="Times New Roman" w:cs="Times New Roman"/>
          <w:sz w:val="28"/>
          <w:szCs w:val="28"/>
        </w:rPr>
        <w:lastRenderedPageBreak/>
        <w:t xml:space="preserve"> </w:t>
      </w:r>
      <w:r w:rsidR="001E4BA2" w:rsidRPr="00776C04">
        <w:rPr>
          <w:rFonts w:ascii="Times New Roman" w:hAnsi="Times New Roman" w:cs="Times New Roman"/>
          <w:sz w:val="28"/>
          <w:szCs w:val="28"/>
        </w:rPr>
        <w:t>Красных В. В. Основные постулаты и некоторые базовые понятия лингвокультурологии // XII Конгресс МАПРЯЛ Русский язык и литература во времени и пространстве. М., 2011.</w:t>
      </w:r>
      <w:r w:rsidR="00016EE1">
        <w:rPr>
          <w:rFonts w:ascii="Times New Roman" w:hAnsi="Times New Roman" w:cs="Times New Roman"/>
          <w:sz w:val="28"/>
          <w:szCs w:val="28"/>
        </w:rPr>
        <w:t xml:space="preserve"> С. 60-66.</w:t>
      </w:r>
    </w:p>
    <w:p w:rsidR="00381041" w:rsidRDefault="002A60F0" w:rsidP="00ED3E00">
      <w:pPr>
        <w:pStyle w:val="a4"/>
        <w:numPr>
          <w:ilvl w:val="0"/>
          <w:numId w:val="17"/>
        </w:num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81041" w:rsidRPr="00381041">
        <w:rPr>
          <w:rFonts w:ascii="Times New Roman" w:hAnsi="Times New Roman" w:cs="Times New Roman"/>
          <w:sz w:val="28"/>
          <w:szCs w:val="28"/>
        </w:rPr>
        <w:t>Кундера, М. Книга смеха и</w:t>
      </w:r>
      <w:r w:rsidR="000079CC">
        <w:rPr>
          <w:rFonts w:ascii="Times New Roman" w:hAnsi="Times New Roman" w:cs="Times New Roman"/>
          <w:sz w:val="28"/>
          <w:szCs w:val="28"/>
        </w:rPr>
        <w:t xml:space="preserve"> забвения / Пер. Н. Шульгиной.  СПб, </w:t>
      </w:r>
      <w:r w:rsidR="00381041">
        <w:rPr>
          <w:rFonts w:ascii="Times New Roman" w:hAnsi="Times New Roman" w:cs="Times New Roman"/>
          <w:sz w:val="28"/>
          <w:szCs w:val="28"/>
        </w:rPr>
        <w:t xml:space="preserve">2003. </w:t>
      </w:r>
      <w:r w:rsidR="00381041" w:rsidRPr="00381041">
        <w:rPr>
          <w:rFonts w:ascii="Times New Roman" w:hAnsi="Times New Roman" w:cs="Times New Roman"/>
          <w:sz w:val="28"/>
          <w:szCs w:val="28"/>
        </w:rPr>
        <w:t>336 с.</w:t>
      </w:r>
    </w:p>
    <w:p w:rsidR="000079CC" w:rsidRPr="00381041" w:rsidRDefault="000079CC" w:rsidP="00ED3E00">
      <w:pPr>
        <w:pStyle w:val="a4"/>
        <w:numPr>
          <w:ilvl w:val="0"/>
          <w:numId w:val="17"/>
        </w:num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Кучера К. (Чехия) Эмиграия в 19 и 20 вв. и дифференциация языка // Язык как средство трансляции культуры. М., 2000. С. 237-248.</w:t>
      </w:r>
    </w:p>
    <w:p w:rsidR="00035888" w:rsidRDefault="00473030" w:rsidP="00ED3E00">
      <w:pPr>
        <w:pStyle w:val="a4"/>
        <w:numPr>
          <w:ilvl w:val="0"/>
          <w:numId w:val="17"/>
        </w:numPr>
        <w:spacing w:after="240" w:line="360" w:lineRule="auto"/>
        <w:ind w:firstLine="709"/>
        <w:jc w:val="both"/>
        <w:rPr>
          <w:rFonts w:ascii="Times New Roman" w:hAnsi="Times New Roman" w:cs="Times New Roman"/>
          <w:sz w:val="28"/>
          <w:szCs w:val="28"/>
        </w:rPr>
      </w:pPr>
      <w:r w:rsidRPr="00473030">
        <w:rPr>
          <w:rFonts w:ascii="Times New Roman" w:hAnsi="Times New Roman" w:cs="Times New Roman"/>
          <w:sz w:val="28"/>
          <w:szCs w:val="28"/>
        </w:rPr>
        <w:t xml:space="preserve"> </w:t>
      </w:r>
      <w:r w:rsidR="00035888" w:rsidRPr="00035888">
        <w:rPr>
          <w:rFonts w:ascii="Times New Roman" w:hAnsi="Times New Roman" w:cs="Times New Roman"/>
          <w:sz w:val="28"/>
          <w:szCs w:val="28"/>
        </w:rPr>
        <w:t>Листрова Ю. Т. Иносистемные языковые явления в русской художественной литературе 19 века: на материале неме</w:t>
      </w:r>
      <w:proofErr w:type="gramStart"/>
      <w:r w:rsidR="00035888" w:rsidRPr="00035888">
        <w:rPr>
          <w:rFonts w:ascii="Times New Roman" w:hAnsi="Times New Roman" w:cs="Times New Roman"/>
          <w:sz w:val="28"/>
          <w:szCs w:val="28"/>
        </w:rPr>
        <w:t>ц-</w:t>
      </w:r>
      <w:proofErr w:type="gramEnd"/>
      <w:r w:rsidR="00035888" w:rsidRPr="00035888">
        <w:rPr>
          <w:rFonts w:ascii="Times New Roman" w:hAnsi="Times New Roman" w:cs="Times New Roman"/>
          <w:sz w:val="28"/>
          <w:szCs w:val="28"/>
        </w:rPr>
        <w:t xml:space="preserve"> ких вкраплений. Воронеж: Изд-во Воронеж</w:t>
      </w:r>
      <w:proofErr w:type="gramStart"/>
      <w:r w:rsidR="00035888" w:rsidRPr="00035888">
        <w:rPr>
          <w:rFonts w:ascii="Times New Roman" w:hAnsi="Times New Roman" w:cs="Times New Roman"/>
          <w:sz w:val="28"/>
          <w:szCs w:val="28"/>
        </w:rPr>
        <w:t>.</w:t>
      </w:r>
      <w:proofErr w:type="gramEnd"/>
      <w:r w:rsidR="00035888" w:rsidRPr="00035888">
        <w:rPr>
          <w:rFonts w:ascii="Times New Roman" w:hAnsi="Times New Roman" w:cs="Times New Roman"/>
          <w:sz w:val="28"/>
          <w:szCs w:val="28"/>
        </w:rPr>
        <w:t xml:space="preserve"> </w:t>
      </w:r>
      <w:proofErr w:type="gramStart"/>
      <w:r w:rsidR="00035888" w:rsidRPr="00035888">
        <w:rPr>
          <w:rFonts w:ascii="Times New Roman" w:hAnsi="Times New Roman" w:cs="Times New Roman"/>
          <w:sz w:val="28"/>
          <w:szCs w:val="28"/>
        </w:rPr>
        <w:t>у</w:t>
      </w:r>
      <w:proofErr w:type="gramEnd"/>
      <w:r w:rsidR="00035888" w:rsidRPr="00035888">
        <w:rPr>
          <w:rFonts w:ascii="Times New Roman" w:hAnsi="Times New Roman" w:cs="Times New Roman"/>
          <w:sz w:val="28"/>
          <w:szCs w:val="28"/>
        </w:rPr>
        <w:t>н-та, 1979. 146 с.</w:t>
      </w:r>
    </w:p>
    <w:p w:rsidR="003B023A" w:rsidRPr="005B4D96" w:rsidRDefault="00181DB5" w:rsidP="00ED3E00">
      <w:pPr>
        <w:pStyle w:val="a4"/>
        <w:numPr>
          <w:ilvl w:val="0"/>
          <w:numId w:val="17"/>
        </w:num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B023A" w:rsidRPr="003B023A">
        <w:rPr>
          <w:rFonts w:ascii="Times New Roman" w:hAnsi="Times New Roman" w:cs="Times New Roman"/>
          <w:sz w:val="28"/>
          <w:szCs w:val="28"/>
        </w:rPr>
        <w:t>Манина</w:t>
      </w:r>
      <w:proofErr w:type="gramEnd"/>
      <w:r w:rsidR="003B023A" w:rsidRPr="003B023A">
        <w:rPr>
          <w:rFonts w:ascii="Times New Roman" w:hAnsi="Times New Roman" w:cs="Times New Roman"/>
          <w:sz w:val="28"/>
          <w:szCs w:val="28"/>
        </w:rPr>
        <w:t xml:space="preserve"> С. И. Прагматические функции иноязычных вкраплений [Электронный ресурс] // Вестник Адыгейского гос. ун-та. Серия 2: Филология и искусствоведение. 2010. Вып. 1. URL: http:// cyberleninka.ru/article/n/pragmaticheskie-funktsii-inoyazychnyh-vkrapleniy</w:t>
      </w:r>
      <w:r w:rsidR="00016EE1">
        <w:rPr>
          <w:rFonts w:ascii="Times New Roman" w:hAnsi="Times New Roman" w:cs="Times New Roman"/>
          <w:sz w:val="28"/>
          <w:szCs w:val="28"/>
        </w:rPr>
        <w:t xml:space="preserve"> </w:t>
      </w:r>
      <w:r w:rsidR="003B023A" w:rsidRPr="003B023A">
        <w:rPr>
          <w:rFonts w:ascii="Times New Roman" w:hAnsi="Times New Roman" w:cs="Times New Roman"/>
          <w:sz w:val="28"/>
          <w:szCs w:val="28"/>
        </w:rPr>
        <w:t xml:space="preserve"> (дата обращения: </w:t>
      </w:r>
      <w:r w:rsidR="003B023A">
        <w:rPr>
          <w:rFonts w:ascii="Times New Roman" w:hAnsi="Times New Roman" w:cs="Times New Roman"/>
          <w:sz w:val="28"/>
          <w:szCs w:val="28"/>
        </w:rPr>
        <w:t>08.12.2017</w:t>
      </w:r>
      <w:r w:rsidR="003B023A" w:rsidRPr="003B023A">
        <w:rPr>
          <w:rFonts w:ascii="Times New Roman" w:hAnsi="Times New Roman" w:cs="Times New Roman"/>
          <w:sz w:val="28"/>
          <w:szCs w:val="28"/>
        </w:rPr>
        <w:t>).</w:t>
      </w:r>
    </w:p>
    <w:p w:rsidR="005B4D96" w:rsidRDefault="005B4D96" w:rsidP="00ED3E00">
      <w:pPr>
        <w:pStyle w:val="a4"/>
        <w:numPr>
          <w:ilvl w:val="0"/>
          <w:numId w:val="17"/>
        </w:numPr>
        <w:spacing w:after="240" w:line="360" w:lineRule="auto"/>
        <w:ind w:firstLine="709"/>
        <w:jc w:val="both"/>
        <w:rPr>
          <w:rFonts w:ascii="Times New Roman" w:hAnsi="Times New Roman" w:cs="Times New Roman"/>
          <w:sz w:val="28"/>
          <w:szCs w:val="28"/>
        </w:rPr>
      </w:pPr>
      <w:r w:rsidRPr="005B4D96">
        <w:rPr>
          <w:rFonts w:ascii="Times New Roman" w:hAnsi="Times New Roman" w:cs="Times New Roman"/>
          <w:sz w:val="28"/>
          <w:szCs w:val="28"/>
        </w:rPr>
        <w:t xml:space="preserve">Марусенко М. А.  Языки и национальная идентичность: современные вызовы национальному единству и территориальной </w:t>
      </w:r>
      <w:r>
        <w:rPr>
          <w:rFonts w:ascii="Times New Roman" w:hAnsi="Times New Roman" w:cs="Times New Roman"/>
          <w:sz w:val="28"/>
          <w:szCs w:val="28"/>
        </w:rPr>
        <w:t>целостности / М. А. Марусенко.</w:t>
      </w:r>
      <w:r w:rsidRPr="005B4D96">
        <w:rPr>
          <w:rFonts w:ascii="Times New Roman" w:hAnsi="Times New Roman" w:cs="Times New Roman"/>
          <w:sz w:val="28"/>
          <w:szCs w:val="28"/>
        </w:rPr>
        <w:t xml:space="preserve"> М.: Нау</w:t>
      </w:r>
      <w:r>
        <w:rPr>
          <w:rFonts w:ascii="Times New Roman" w:hAnsi="Times New Roman" w:cs="Times New Roman"/>
          <w:sz w:val="28"/>
          <w:szCs w:val="28"/>
        </w:rPr>
        <w:t>чно-политическая книга, 2015.</w:t>
      </w:r>
      <w:r>
        <w:rPr>
          <w:rFonts w:ascii="Times New Roman" w:hAnsi="Times New Roman" w:cs="Times New Roman"/>
          <w:sz w:val="28"/>
          <w:szCs w:val="28"/>
          <w:lang w:val="cs-CZ"/>
        </w:rPr>
        <w:t> </w:t>
      </w:r>
      <w:r w:rsidRPr="005B4D96">
        <w:rPr>
          <w:rFonts w:ascii="Times New Roman" w:hAnsi="Times New Roman" w:cs="Times New Roman"/>
          <w:sz w:val="28"/>
          <w:szCs w:val="28"/>
        </w:rPr>
        <w:t>575 с.</w:t>
      </w:r>
    </w:p>
    <w:p w:rsidR="00F06AFE" w:rsidRPr="00776C04" w:rsidRDefault="00473030" w:rsidP="00ED3E00">
      <w:pPr>
        <w:pStyle w:val="a4"/>
        <w:numPr>
          <w:ilvl w:val="0"/>
          <w:numId w:val="17"/>
        </w:numPr>
        <w:spacing w:after="240" w:line="360" w:lineRule="auto"/>
        <w:ind w:firstLine="709"/>
        <w:jc w:val="both"/>
        <w:rPr>
          <w:rFonts w:ascii="Times New Roman" w:hAnsi="Times New Roman" w:cs="Times New Roman"/>
          <w:sz w:val="28"/>
          <w:szCs w:val="28"/>
        </w:rPr>
      </w:pPr>
      <w:r w:rsidRPr="00473030">
        <w:rPr>
          <w:rFonts w:ascii="Times New Roman" w:hAnsi="Times New Roman" w:cs="Times New Roman"/>
          <w:sz w:val="28"/>
          <w:szCs w:val="28"/>
        </w:rPr>
        <w:t xml:space="preserve"> </w:t>
      </w:r>
      <w:r w:rsidR="00F06AFE">
        <w:rPr>
          <w:rFonts w:ascii="Times New Roman" w:hAnsi="Times New Roman" w:cs="Times New Roman"/>
          <w:sz w:val="28"/>
          <w:szCs w:val="28"/>
        </w:rPr>
        <w:t>Маслова В.А.</w:t>
      </w:r>
      <w:r w:rsidR="00016EE1">
        <w:rPr>
          <w:rFonts w:ascii="Times New Roman" w:hAnsi="Times New Roman" w:cs="Times New Roman"/>
          <w:sz w:val="28"/>
          <w:szCs w:val="28"/>
        </w:rPr>
        <w:t> </w:t>
      </w:r>
      <w:r w:rsidR="00F06AFE">
        <w:rPr>
          <w:rFonts w:ascii="Times New Roman" w:hAnsi="Times New Roman" w:cs="Times New Roman"/>
          <w:sz w:val="28"/>
          <w:szCs w:val="28"/>
        </w:rPr>
        <w:t>Лингвокультурология. М., 2008.</w:t>
      </w:r>
      <w:r w:rsidR="00016EE1">
        <w:rPr>
          <w:rFonts w:ascii="Times New Roman" w:hAnsi="Times New Roman" w:cs="Times New Roman"/>
          <w:sz w:val="28"/>
          <w:szCs w:val="28"/>
        </w:rPr>
        <w:t xml:space="preserve"> 208 с.</w:t>
      </w:r>
    </w:p>
    <w:p w:rsidR="003D6E50" w:rsidRDefault="0013024D" w:rsidP="00ED3E00">
      <w:pPr>
        <w:pStyle w:val="a4"/>
        <w:numPr>
          <w:ilvl w:val="0"/>
          <w:numId w:val="17"/>
        </w:numPr>
        <w:spacing w:after="240" w:line="360" w:lineRule="auto"/>
        <w:ind w:firstLine="709"/>
        <w:jc w:val="both"/>
        <w:rPr>
          <w:rFonts w:ascii="Times New Roman" w:hAnsi="Times New Roman" w:cs="Times New Roman"/>
          <w:sz w:val="28"/>
          <w:szCs w:val="28"/>
        </w:rPr>
      </w:pPr>
      <w:r w:rsidRPr="00776C04">
        <w:rPr>
          <w:rFonts w:ascii="Times New Roman" w:hAnsi="Times New Roman" w:cs="Times New Roman"/>
          <w:sz w:val="28"/>
          <w:szCs w:val="28"/>
        </w:rPr>
        <w:t xml:space="preserve"> </w:t>
      </w:r>
      <w:r w:rsidR="003D6E50" w:rsidRPr="00776C04">
        <w:rPr>
          <w:rFonts w:ascii="Times New Roman" w:hAnsi="Times New Roman" w:cs="Times New Roman"/>
          <w:sz w:val="28"/>
          <w:szCs w:val="28"/>
        </w:rPr>
        <w:t xml:space="preserve">Медведева Т.С. Ключевые концепты </w:t>
      </w:r>
      <w:proofErr w:type="gramStart"/>
      <w:r w:rsidR="003D6E50" w:rsidRPr="00776C04">
        <w:rPr>
          <w:rFonts w:ascii="Times New Roman" w:hAnsi="Times New Roman" w:cs="Times New Roman"/>
          <w:sz w:val="28"/>
          <w:szCs w:val="28"/>
        </w:rPr>
        <w:t>немецкой</w:t>
      </w:r>
      <w:proofErr w:type="gramEnd"/>
      <w:r w:rsidR="003D6E50" w:rsidRPr="00776C04">
        <w:rPr>
          <w:rFonts w:ascii="Times New Roman" w:hAnsi="Times New Roman" w:cs="Times New Roman"/>
          <w:sz w:val="28"/>
          <w:szCs w:val="28"/>
        </w:rPr>
        <w:t xml:space="preserve"> лингвокультуры</w:t>
      </w:r>
      <w:r w:rsidRPr="00776C04">
        <w:rPr>
          <w:rFonts w:ascii="Times New Roman" w:hAnsi="Times New Roman" w:cs="Times New Roman"/>
          <w:sz w:val="28"/>
          <w:szCs w:val="28"/>
        </w:rPr>
        <w:t>. Ижевск, 2011.</w:t>
      </w:r>
      <w:r w:rsidR="00016EE1">
        <w:rPr>
          <w:rFonts w:ascii="Times New Roman" w:hAnsi="Times New Roman" w:cs="Times New Roman"/>
          <w:sz w:val="28"/>
          <w:szCs w:val="28"/>
        </w:rPr>
        <w:t xml:space="preserve"> 160 с.</w:t>
      </w:r>
    </w:p>
    <w:p w:rsidR="0003060F" w:rsidRPr="0003060F" w:rsidRDefault="0003060F" w:rsidP="00ED3E00">
      <w:pPr>
        <w:pStyle w:val="a4"/>
        <w:numPr>
          <w:ilvl w:val="0"/>
          <w:numId w:val="17"/>
        </w:numPr>
        <w:spacing w:after="240" w:line="360" w:lineRule="auto"/>
        <w:ind w:firstLine="709"/>
        <w:jc w:val="both"/>
        <w:rPr>
          <w:rStyle w:val="bigtext"/>
          <w:rFonts w:ascii="Times New Roman" w:hAnsi="Times New Roman" w:cs="Times New Roman"/>
          <w:sz w:val="28"/>
          <w:szCs w:val="28"/>
        </w:rPr>
      </w:pPr>
      <w:r w:rsidRPr="0003060F">
        <w:rPr>
          <w:rFonts w:ascii="Times New Roman" w:hAnsi="Times New Roman" w:cs="Times New Roman"/>
          <w:sz w:val="28"/>
          <w:szCs w:val="28"/>
        </w:rPr>
        <w:t>Мельников П.Г. Исторические трансформации чешской идентичности: от Средневековья к Новому времени \\ Studia Slavica et Balcanica Petropolitana. №2 (22), 2017. С. 5-21.</w:t>
      </w:r>
    </w:p>
    <w:p w:rsidR="003D6E50" w:rsidRPr="001623A8" w:rsidRDefault="0013024D" w:rsidP="00ED3E00">
      <w:pPr>
        <w:pStyle w:val="a4"/>
        <w:numPr>
          <w:ilvl w:val="0"/>
          <w:numId w:val="17"/>
        </w:numPr>
        <w:spacing w:after="240" w:line="360" w:lineRule="auto"/>
        <w:ind w:firstLine="709"/>
        <w:jc w:val="both"/>
        <w:rPr>
          <w:rFonts w:ascii="Times New Roman" w:hAnsi="Times New Roman" w:cs="Times New Roman"/>
          <w:bCs/>
          <w:sz w:val="28"/>
          <w:szCs w:val="28"/>
          <w:shd w:val="clear" w:color="auto" w:fill="F5F5F5"/>
        </w:rPr>
      </w:pPr>
      <w:r w:rsidRPr="00776C04">
        <w:rPr>
          <w:rFonts w:ascii="Times New Roman" w:hAnsi="Times New Roman" w:cs="Times New Roman"/>
          <w:sz w:val="28"/>
          <w:szCs w:val="28"/>
        </w:rPr>
        <w:lastRenderedPageBreak/>
        <w:t xml:space="preserve"> </w:t>
      </w:r>
      <w:r w:rsidR="003D6E50" w:rsidRPr="00776C04">
        <w:rPr>
          <w:rFonts w:ascii="Times New Roman" w:hAnsi="Times New Roman" w:cs="Times New Roman"/>
          <w:sz w:val="28"/>
          <w:szCs w:val="28"/>
        </w:rPr>
        <w:t xml:space="preserve">Меняйло В.В. Репрезентация национальной идентичности в английской литературе ХХ века: традиции и трансформации </w:t>
      </w:r>
      <w:r w:rsidRPr="00776C04">
        <w:rPr>
          <w:rFonts w:ascii="Times New Roman" w:hAnsi="Times New Roman" w:cs="Times New Roman"/>
          <w:sz w:val="28"/>
          <w:szCs w:val="28"/>
        </w:rPr>
        <w:t>\\ Studia Linguistica. Вып. XXV. Актуальные вопросы языка и текста в современных филологических исследованиях. СПб</w:t>
      </w:r>
      <w:proofErr w:type="gramStart"/>
      <w:r w:rsidRPr="00776C04">
        <w:rPr>
          <w:rFonts w:ascii="Times New Roman" w:hAnsi="Times New Roman" w:cs="Times New Roman"/>
          <w:sz w:val="28"/>
          <w:szCs w:val="28"/>
        </w:rPr>
        <w:t xml:space="preserve">., </w:t>
      </w:r>
      <w:proofErr w:type="gramEnd"/>
      <w:r w:rsidRPr="00776C04">
        <w:rPr>
          <w:rFonts w:ascii="Times New Roman" w:hAnsi="Times New Roman" w:cs="Times New Roman"/>
          <w:sz w:val="28"/>
          <w:szCs w:val="28"/>
        </w:rPr>
        <w:t>2016.</w:t>
      </w:r>
      <w:r w:rsidR="00016EE1">
        <w:rPr>
          <w:rFonts w:ascii="Times New Roman" w:hAnsi="Times New Roman" w:cs="Times New Roman"/>
          <w:sz w:val="28"/>
          <w:szCs w:val="28"/>
        </w:rPr>
        <w:t xml:space="preserve"> С. 167-175.</w:t>
      </w:r>
    </w:p>
    <w:p w:rsidR="001623A8" w:rsidRPr="003B023A" w:rsidRDefault="001623A8" w:rsidP="00ED3E00">
      <w:pPr>
        <w:pStyle w:val="a4"/>
        <w:numPr>
          <w:ilvl w:val="0"/>
          <w:numId w:val="17"/>
        </w:numPr>
        <w:spacing w:after="240" w:line="360" w:lineRule="auto"/>
        <w:ind w:firstLine="709"/>
        <w:jc w:val="both"/>
        <w:rPr>
          <w:rFonts w:ascii="Times New Roman" w:hAnsi="Times New Roman" w:cs="Times New Roman"/>
          <w:bCs/>
          <w:sz w:val="28"/>
          <w:szCs w:val="28"/>
          <w:shd w:val="clear" w:color="auto" w:fill="F5F5F5"/>
        </w:rPr>
      </w:pPr>
      <w:r>
        <w:rPr>
          <w:rFonts w:ascii="Times New Roman" w:hAnsi="Times New Roman" w:cs="Times New Roman"/>
          <w:sz w:val="28"/>
          <w:szCs w:val="28"/>
        </w:rPr>
        <w:t xml:space="preserve"> Мерзлякова И.Н. </w:t>
      </w:r>
      <w:r w:rsidRPr="001623A8">
        <w:rPr>
          <w:rFonts w:ascii="Times New Roman" w:hAnsi="Times New Roman" w:cs="Times New Roman"/>
          <w:sz w:val="28"/>
          <w:szCs w:val="28"/>
        </w:rPr>
        <w:t>Понятие лингвокультурного концепта и его методологическое</w:t>
      </w:r>
      <w:r w:rsidR="007E23AE">
        <w:rPr>
          <w:rFonts w:ascii="Times New Roman" w:hAnsi="Times New Roman" w:cs="Times New Roman"/>
          <w:sz w:val="28"/>
          <w:szCs w:val="28"/>
        </w:rPr>
        <w:t xml:space="preserve"> значение для изучения национальной культуры \\</w:t>
      </w:r>
      <w:r w:rsidR="007E23AE" w:rsidRPr="007E23AE">
        <w:t xml:space="preserve"> </w:t>
      </w:r>
      <w:r w:rsidR="007E23AE" w:rsidRPr="007E23AE">
        <w:rPr>
          <w:rFonts w:ascii="Times New Roman" w:hAnsi="Times New Roman" w:cs="Times New Roman"/>
          <w:sz w:val="28"/>
          <w:szCs w:val="28"/>
        </w:rPr>
        <w:t>Гуманитарный вектор. Серия: Педагогика, психология</w:t>
      </w:r>
      <w:r w:rsidR="007E23AE">
        <w:rPr>
          <w:rFonts w:ascii="Times New Roman" w:hAnsi="Times New Roman" w:cs="Times New Roman"/>
          <w:sz w:val="28"/>
          <w:szCs w:val="28"/>
        </w:rPr>
        <w:t>. 2008.  №2.</w:t>
      </w:r>
      <w:r w:rsidR="00016EE1">
        <w:rPr>
          <w:rFonts w:ascii="Times New Roman" w:hAnsi="Times New Roman" w:cs="Times New Roman"/>
          <w:sz w:val="28"/>
          <w:szCs w:val="28"/>
        </w:rPr>
        <w:t xml:space="preserve"> С. 36-39.</w:t>
      </w:r>
    </w:p>
    <w:p w:rsidR="003B023A" w:rsidRPr="000D2044" w:rsidRDefault="003B023A" w:rsidP="00ED3E00">
      <w:pPr>
        <w:pStyle w:val="a4"/>
        <w:numPr>
          <w:ilvl w:val="0"/>
          <w:numId w:val="17"/>
        </w:numPr>
        <w:spacing w:after="240" w:line="360" w:lineRule="auto"/>
        <w:ind w:firstLine="709"/>
        <w:jc w:val="both"/>
        <w:rPr>
          <w:rFonts w:ascii="Times New Roman" w:hAnsi="Times New Roman" w:cs="Times New Roman"/>
          <w:bCs/>
          <w:sz w:val="28"/>
          <w:szCs w:val="28"/>
          <w:shd w:val="clear" w:color="auto" w:fill="F5F5F5"/>
        </w:rPr>
      </w:pPr>
      <w:r>
        <w:rPr>
          <w:rFonts w:ascii="Times New Roman" w:hAnsi="Times New Roman" w:cs="Times New Roman"/>
          <w:sz w:val="28"/>
          <w:szCs w:val="28"/>
        </w:rPr>
        <w:t xml:space="preserve"> Метласова Т.М. Функционирование иноязычных вкраплений в художественном тексте и особенности их перевода на русский язык (на примере романа Т.Пратчетта «Ведьмы за границей») </w:t>
      </w:r>
      <w:r w:rsidRPr="003B023A">
        <w:rPr>
          <w:rFonts w:ascii="Times New Roman" w:hAnsi="Times New Roman" w:cs="Times New Roman"/>
          <w:sz w:val="28"/>
          <w:szCs w:val="28"/>
        </w:rPr>
        <w:t>[</w:t>
      </w:r>
      <w:r w:rsidR="00016EE1">
        <w:rPr>
          <w:rFonts w:ascii="Times New Roman" w:hAnsi="Times New Roman" w:cs="Times New Roman"/>
          <w:sz w:val="28"/>
          <w:szCs w:val="28"/>
        </w:rPr>
        <w:t>Электронный </w:t>
      </w:r>
      <w:r>
        <w:rPr>
          <w:rFonts w:ascii="Times New Roman" w:hAnsi="Times New Roman" w:cs="Times New Roman"/>
          <w:sz w:val="28"/>
          <w:szCs w:val="28"/>
        </w:rPr>
        <w:t>ресурс</w:t>
      </w:r>
      <w:r w:rsidRPr="003B023A">
        <w:rPr>
          <w:rFonts w:ascii="Times New Roman" w:hAnsi="Times New Roman" w:cs="Times New Roman"/>
          <w:sz w:val="28"/>
          <w:szCs w:val="28"/>
        </w:rPr>
        <w:t>]</w:t>
      </w:r>
      <w:r w:rsidR="00016EE1">
        <w:rPr>
          <w:rFonts w:ascii="Times New Roman" w:hAnsi="Times New Roman" w:cs="Times New Roman"/>
          <w:sz w:val="28"/>
          <w:szCs w:val="28"/>
        </w:rPr>
        <w:t> </w:t>
      </w:r>
      <w:r>
        <w:rPr>
          <w:rFonts w:ascii="Times New Roman" w:hAnsi="Times New Roman" w:cs="Times New Roman"/>
          <w:sz w:val="28"/>
          <w:szCs w:val="28"/>
          <w:lang w:val="cs-CZ"/>
        </w:rPr>
        <w:t xml:space="preserve">URL: </w:t>
      </w:r>
      <w:hyperlink r:id="rId19" w:history="1">
        <w:r w:rsidRPr="008614FC">
          <w:rPr>
            <w:rStyle w:val="a6"/>
            <w:rFonts w:ascii="Times New Roman" w:hAnsi="Times New Roman" w:cs="Times New Roman"/>
            <w:sz w:val="28"/>
            <w:szCs w:val="28"/>
          </w:rPr>
          <w:t>http://www.sgu.ru/sites/default/files/textdocsfiles/2015/02/26/metlasova_t.m_shimarova_o.v.funkcionirovanie_inoyazychnyh_.pdf</w:t>
        </w:r>
      </w:hyperlink>
      <w:r>
        <w:rPr>
          <w:rFonts w:ascii="Times New Roman" w:hAnsi="Times New Roman" w:cs="Times New Roman"/>
          <w:sz w:val="28"/>
          <w:szCs w:val="28"/>
        </w:rPr>
        <w:t xml:space="preserve"> </w:t>
      </w:r>
      <w:r w:rsidR="00016EE1">
        <w:rPr>
          <w:rFonts w:ascii="Times New Roman" w:hAnsi="Times New Roman" w:cs="Times New Roman"/>
          <w:sz w:val="28"/>
          <w:szCs w:val="28"/>
        </w:rPr>
        <w:t>(Дата обращения – 08.12.2017)</w:t>
      </w:r>
    </w:p>
    <w:p w:rsidR="000D2044" w:rsidRDefault="00381041" w:rsidP="00ED3E00">
      <w:pPr>
        <w:pStyle w:val="a4"/>
        <w:numPr>
          <w:ilvl w:val="0"/>
          <w:numId w:val="17"/>
        </w:num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2044">
        <w:rPr>
          <w:rFonts w:ascii="Times New Roman" w:hAnsi="Times New Roman" w:cs="Times New Roman"/>
          <w:sz w:val="28"/>
          <w:szCs w:val="28"/>
        </w:rPr>
        <w:t xml:space="preserve">Морозова И.Г. </w:t>
      </w:r>
      <w:r w:rsidR="000D2044" w:rsidRPr="000D2044">
        <w:rPr>
          <w:rFonts w:ascii="Times New Roman" w:hAnsi="Times New Roman" w:cs="Times New Roman"/>
          <w:sz w:val="28"/>
          <w:szCs w:val="28"/>
        </w:rPr>
        <w:t>Лингвокультурная идентичность и многоязычие (на примере Германии)</w:t>
      </w:r>
      <w:r w:rsidR="000D2044">
        <w:rPr>
          <w:rFonts w:ascii="Times New Roman" w:hAnsi="Times New Roman" w:cs="Times New Roman"/>
          <w:sz w:val="28"/>
          <w:szCs w:val="28"/>
        </w:rPr>
        <w:t xml:space="preserve"> \\ Функциональная лингвистика. 2013. № 5. </w:t>
      </w:r>
      <w:r w:rsidR="00684DA1">
        <w:rPr>
          <w:rFonts w:ascii="Times New Roman" w:hAnsi="Times New Roman" w:cs="Times New Roman"/>
          <w:sz w:val="28"/>
          <w:szCs w:val="28"/>
        </w:rPr>
        <w:t>С.273-277.</w:t>
      </w:r>
    </w:p>
    <w:p w:rsidR="005E288D" w:rsidRDefault="005E288D" w:rsidP="00ED3E00">
      <w:pPr>
        <w:pStyle w:val="a4"/>
        <w:numPr>
          <w:ilvl w:val="0"/>
          <w:numId w:val="17"/>
        </w:num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288D">
        <w:rPr>
          <w:rFonts w:ascii="Times New Roman" w:hAnsi="Times New Roman" w:cs="Times New Roman"/>
          <w:sz w:val="28"/>
          <w:szCs w:val="28"/>
        </w:rPr>
        <w:t>Наумова О. А. "Свои", "чужие", "другие" в мультикультурном диалоге М. Левицкой и проблема перевода суржика в англоязычном тексте // Иностранные языки в высшей школе. Научный журнал. Рязань, 2014. Вып. 2 (29). С. 34-39.</w:t>
      </w:r>
    </w:p>
    <w:p w:rsidR="00181DB5" w:rsidRDefault="00181DB5" w:rsidP="00ED3E00">
      <w:pPr>
        <w:pStyle w:val="a4"/>
        <w:numPr>
          <w:ilvl w:val="0"/>
          <w:numId w:val="17"/>
        </w:numPr>
        <w:spacing w:after="240" w:line="360" w:lineRule="auto"/>
        <w:ind w:firstLine="709"/>
        <w:jc w:val="both"/>
        <w:rPr>
          <w:rFonts w:ascii="Times New Roman" w:hAnsi="Times New Roman" w:cs="Times New Roman"/>
          <w:sz w:val="28"/>
          <w:szCs w:val="28"/>
        </w:rPr>
      </w:pPr>
      <w:r w:rsidRPr="00181DB5">
        <w:rPr>
          <w:rFonts w:ascii="Times New Roman" w:hAnsi="Times New Roman" w:cs="Times New Roman"/>
          <w:sz w:val="28"/>
          <w:szCs w:val="28"/>
        </w:rPr>
        <w:t>Нора П. Проблематика мест памяти // Франция-память. СПб</w:t>
      </w:r>
      <w:proofErr w:type="gramStart"/>
      <w:r w:rsidRPr="00181DB5">
        <w:rPr>
          <w:rFonts w:ascii="Times New Roman" w:hAnsi="Times New Roman" w:cs="Times New Roman"/>
          <w:sz w:val="28"/>
          <w:szCs w:val="28"/>
        </w:rPr>
        <w:t xml:space="preserve">., </w:t>
      </w:r>
      <w:proofErr w:type="gramEnd"/>
      <w:r w:rsidRPr="00181DB5">
        <w:rPr>
          <w:rFonts w:ascii="Times New Roman" w:hAnsi="Times New Roman" w:cs="Times New Roman"/>
          <w:sz w:val="28"/>
          <w:szCs w:val="28"/>
        </w:rPr>
        <w:t>1999. С. 26.</w:t>
      </w:r>
      <w:r>
        <w:rPr>
          <w:rFonts w:ascii="Times New Roman" w:hAnsi="Times New Roman" w:cs="Times New Roman"/>
          <w:sz w:val="28"/>
          <w:szCs w:val="28"/>
        </w:rPr>
        <w:t xml:space="preserve"> </w:t>
      </w:r>
      <w:r w:rsidRPr="00181DB5">
        <w:rPr>
          <w:rFonts w:ascii="Times New Roman" w:hAnsi="Times New Roman" w:cs="Times New Roman"/>
          <w:sz w:val="28"/>
          <w:szCs w:val="28"/>
        </w:rPr>
        <w:t>[</w:t>
      </w:r>
      <w:r>
        <w:rPr>
          <w:rFonts w:ascii="Times New Roman" w:hAnsi="Times New Roman" w:cs="Times New Roman"/>
          <w:sz w:val="28"/>
          <w:szCs w:val="28"/>
        </w:rPr>
        <w:t>Электронный ресурс</w:t>
      </w:r>
      <w:r w:rsidRPr="00181DB5">
        <w:rPr>
          <w:rFonts w:ascii="Times New Roman" w:hAnsi="Times New Roman" w:cs="Times New Roman"/>
          <w:sz w:val="28"/>
          <w:szCs w:val="28"/>
        </w:rPr>
        <w:t>]</w:t>
      </w:r>
      <w:r>
        <w:rPr>
          <w:rFonts w:ascii="Times New Roman" w:hAnsi="Times New Roman" w:cs="Times New Roman"/>
          <w:sz w:val="28"/>
          <w:szCs w:val="28"/>
        </w:rPr>
        <w:t xml:space="preserve"> </w:t>
      </w:r>
      <w:r w:rsidR="00016EE1">
        <w:rPr>
          <w:rFonts w:ascii="Times New Roman" w:hAnsi="Times New Roman" w:cs="Times New Roman"/>
          <w:sz w:val="28"/>
          <w:szCs w:val="28"/>
          <w:lang w:val="cs-CZ"/>
        </w:rPr>
        <w:t>URL</w:t>
      </w:r>
      <w:r w:rsidR="00016EE1">
        <w:rPr>
          <w:rFonts w:ascii="Times New Roman" w:hAnsi="Times New Roman" w:cs="Times New Roman"/>
          <w:sz w:val="28"/>
          <w:szCs w:val="28"/>
        </w:rPr>
        <w:t xml:space="preserve">: </w:t>
      </w:r>
      <w:hyperlink r:id="rId20" w:history="1">
        <w:r w:rsidRPr="006D1D25">
          <w:rPr>
            <w:rStyle w:val="a6"/>
            <w:rFonts w:ascii="Times New Roman" w:hAnsi="Times New Roman" w:cs="Times New Roman"/>
            <w:sz w:val="28"/>
            <w:szCs w:val="28"/>
          </w:rPr>
          <w:t>http://ec-dejavu.ru/m-2/Memory-Nora.html</w:t>
        </w:r>
      </w:hyperlink>
      <w:r>
        <w:rPr>
          <w:rFonts w:ascii="Times New Roman" w:hAnsi="Times New Roman" w:cs="Times New Roman"/>
          <w:sz w:val="28"/>
          <w:szCs w:val="28"/>
        </w:rPr>
        <w:t xml:space="preserve"> </w:t>
      </w:r>
      <w:r w:rsidR="00016EE1">
        <w:rPr>
          <w:rFonts w:ascii="Times New Roman" w:hAnsi="Times New Roman" w:cs="Times New Roman"/>
          <w:sz w:val="28"/>
          <w:szCs w:val="28"/>
        </w:rPr>
        <w:t>(</w:t>
      </w:r>
      <w:r>
        <w:rPr>
          <w:rFonts w:ascii="Times New Roman" w:hAnsi="Times New Roman" w:cs="Times New Roman"/>
          <w:sz w:val="28"/>
          <w:szCs w:val="28"/>
        </w:rPr>
        <w:t>Дата обращения: 10.03.2018</w:t>
      </w:r>
      <w:r w:rsidR="00016EE1">
        <w:rPr>
          <w:rFonts w:ascii="Times New Roman" w:hAnsi="Times New Roman" w:cs="Times New Roman"/>
          <w:sz w:val="28"/>
          <w:szCs w:val="28"/>
        </w:rPr>
        <w:t>)</w:t>
      </w:r>
    </w:p>
    <w:p w:rsidR="005B4D96" w:rsidRDefault="005E288D" w:rsidP="00ED3E00">
      <w:pPr>
        <w:pStyle w:val="a4"/>
        <w:numPr>
          <w:ilvl w:val="0"/>
          <w:numId w:val="17"/>
        </w:num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288D">
        <w:rPr>
          <w:rFonts w:ascii="Times New Roman" w:hAnsi="Times New Roman" w:cs="Times New Roman"/>
          <w:sz w:val="28"/>
          <w:szCs w:val="28"/>
        </w:rPr>
        <w:t xml:space="preserve">Остапчук Т. П. Трансформацiя iсторичноi пам'ятi </w:t>
      </w:r>
      <w:proofErr w:type="gramStart"/>
      <w:r w:rsidRPr="005E288D">
        <w:rPr>
          <w:rFonts w:ascii="Times New Roman" w:hAnsi="Times New Roman" w:cs="Times New Roman"/>
          <w:sz w:val="28"/>
          <w:szCs w:val="28"/>
        </w:rPr>
        <w:t>у</w:t>
      </w:r>
      <w:proofErr w:type="gramEnd"/>
      <w:r w:rsidRPr="005E288D">
        <w:rPr>
          <w:rFonts w:ascii="Times New Roman" w:hAnsi="Times New Roman" w:cs="Times New Roman"/>
          <w:sz w:val="28"/>
          <w:szCs w:val="28"/>
        </w:rPr>
        <w:t xml:space="preserve"> романах Олександра Мотиля "Whiskey Priest" та Марини Левицькоi "A Short History of Tractors in Ukrainian" // Науковi працi - Фiлологiя. Л</w:t>
      </w:r>
      <w:proofErr w:type="gramStart"/>
      <w:r w:rsidRPr="005E288D">
        <w:rPr>
          <w:rFonts w:ascii="Times New Roman" w:hAnsi="Times New Roman" w:cs="Times New Roman"/>
          <w:sz w:val="28"/>
          <w:szCs w:val="28"/>
        </w:rPr>
        <w:t>i</w:t>
      </w:r>
      <w:proofErr w:type="gramEnd"/>
      <w:r w:rsidRPr="005E288D">
        <w:rPr>
          <w:rFonts w:ascii="Times New Roman" w:hAnsi="Times New Roman" w:cs="Times New Roman"/>
          <w:sz w:val="28"/>
          <w:szCs w:val="28"/>
        </w:rPr>
        <w:t>тературознавство 2010. Вип. 128. Т. 141. С. 71-76.</w:t>
      </w:r>
    </w:p>
    <w:p w:rsidR="004F3CFB" w:rsidRPr="005B4D96" w:rsidRDefault="004F3CFB" w:rsidP="00ED3E00">
      <w:pPr>
        <w:pStyle w:val="a4"/>
        <w:numPr>
          <w:ilvl w:val="0"/>
          <w:numId w:val="17"/>
        </w:numPr>
        <w:spacing w:after="240" w:line="360" w:lineRule="auto"/>
        <w:ind w:firstLine="709"/>
        <w:jc w:val="both"/>
        <w:rPr>
          <w:rFonts w:ascii="Times New Roman" w:hAnsi="Times New Roman" w:cs="Times New Roman"/>
          <w:sz w:val="28"/>
          <w:szCs w:val="28"/>
        </w:rPr>
      </w:pPr>
      <w:r w:rsidRPr="005B4D96">
        <w:rPr>
          <w:rFonts w:ascii="Times New Roman" w:hAnsi="Times New Roman" w:cs="Times New Roman"/>
          <w:sz w:val="28"/>
          <w:szCs w:val="28"/>
        </w:rPr>
        <w:lastRenderedPageBreak/>
        <w:t xml:space="preserve"> Павлова О.Д. Идентичность в системе межкультурного взаимодействия. \\ Вестник Челябинского государственного университета.  2011. № 30.</w:t>
      </w:r>
      <w:r w:rsidR="005B4D96" w:rsidRPr="005B4D96">
        <w:rPr>
          <w:rFonts w:ascii="Times New Roman" w:hAnsi="Times New Roman" w:cs="Times New Roman"/>
          <w:sz w:val="28"/>
          <w:szCs w:val="28"/>
        </w:rPr>
        <w:t xml:space="preserve"> С.81-84. [Электронный ресурс] </w:t>
      </w:r>
      <w:r w:rsidR="005B4D96" w:rsidRPr="005B4D96">
        <w:rPr>
          <w:rFonts w:ascii="Times New Roman" w:hAnsi="Times New Roman" w:cs="Times New Roman"/>
          <w:sz w:val="28"/>
          <w:szCs w:val="28"/>
          <w:lang w:val="en-US"/>
        </w:rPr>
        <w:t>URL</w:t>
      </w:r>
      <w:r w:rsidR="005B4D96" w:rsidRPr="005B4D96">
        <w:rPr>
          <w:rFonts w:ascii="Times New Roman" w:hAnsi="Times New Roman" w:cs="Times New Roman"/>
          <w:sz w:val="28"/>
          <w:szCs w:val="28"/>
        </w:rPr>
        <w:t xml:space="preserve">: </w:t>
      </w:r>
      <w:hyperlink r:id="rId21" w:history="1">
        <w:r w:rsidR="005B4D96" w:rsidRPr="005B4D96">
          <w:rPr>
            <w:rStyle w:val="a6"/>
            <w:rFonts w:ascii="Times New Roman" w:hAnsi="Times New Roman" w:cs="Times New Roman"/>
            <w:sz w:val="28"/>
            <w:szCs w:val="28"/>
          </w:rPr>
          <w:t>https://cyberleninka.ru/article/v/identichnost-v-sisteme-mezhkulturnogo-vzaimodeystviya</w:t>
        </w:r>
      </w:hyperlink>
      <w:r w:rsidR="005B4D96" w:rsidRPr="005B4D96">
        <w:rPr>
          <w:rFonts w:ascii="Times New Roman" w:hAnsi="Times New Roman" w:cs="Times New Roman"/>
          <w:sz w:val="28"/>
          <w:szCs w:val="28"/>
        </w:rPr>
        <w:t xml:space="preserve"> (Дата обращения - 07.09.2017).</w:t>
      </w:r>
    </w:p>
    <w:p w:rsidR="00035888" w:rsidRDefault="00035888" w:rsidP="00ED3E00">
      <w:pPr>
        <w:pStyle w:val="a4"/>
        <w:numPr>
          <w:ilvl w:val="0"/>
          <w:numId w:val="17"/>
        </w:numPr>
        <w:spacing w:after="240" w:line="360" w:lineRule="auto"/>
        <w:ind w:firstLine="709"/>
        <w:jc w:val="both"/>
        <w:rPr>
          <w:rFonts w:ascii="Times New Roman" w:hAnsi="Times New Roman" w:cs="Times New Roman"/>
          <w:sz w:val="28"/>
          <w:szCs w:val="28"/>
        </w:rPr>
      </w:pPr>
      <w:r w:rsidRPr="00035888">
        <w:rPr>
          <w:rFonts w:ascii="Times New Roman" w:hAnsi="Times New Roman" w:cs="Times New Roman"/>
          <w:sz w:val="28"/>
          <w:szCs w:val="28"/>
        </w:rPr>
        <w:t xml:space="preserve"> Пацюк Д.Д. «</w:t>
      </w:r>
      <w:r w:rsidR="0007799E">
        <w:rPr>
          <w:rFonts w:ascii="Times New Roman" w:hAnsi="Times New Roman" w:cs="Times New Roman"/>
          <w:sz w:val="28"/>
          <w:szCs w:val="28"/>
        </w:rPr>
        <w:t>Славянская эпопея» Альфонса Мухи как место памяти в коммуникативном пространстве в национальной культуре Чехии: дисс. магистра фил</w:t>
      </w:r>
      <w:r w:rsidRPr="00035888">
        <w:rPr>
          <w:rFonts w:ascii="Times New Roman" w:hAnsi="Times New Roman" w:cs="Times New Roman"/>
          <w:sz w:val="28"/>
          <w:szCs w:val="28"/>
        </w:rPr>
        <w:t>.</w:t>
      </w:r>
      <w:r>
        <w:rPr>
          <w:rFonts w:ascii="Times New Roman" w:hAnsi="Times New Roman" w:cs="Times New Roman"/>
          <w:sz w:val="28"/>
          <w:szCs w:val="28"/>
        </w:rPr>
        <w:t xml:space="preserve"> СПб, 2015.</w:t>
      </w:r>
      <w:r w:rsidR="003B023A">
        <w:rPr>
          <w:rFonts w:ascii="Times New Roman" w:hAnsi="Times New Roman" w:cs="Times New Roman"/>
          <w:sz w:val="28"/>
          <w:szCs w:val="28"/>
        </w:rPr>
        <w:t xml:space="preserve"> </w:t>
      </w:r>
      <w:r w:rsidR="00016EE1">
        <w:rPr>
          <w:rFonts w:ascii="Times New Roman" w:hAnsi="Times New Roman" w:cs="Times New Roman"/>
          <w:sz w:val="28"/>
          <w:szCs w:val="28"/>
        </w:rPr>
        <w:t>105 с.</w:t>
      </w:r>
    </w:p>
    <w:p w:rsidR="003B023A" w:rsidRPr="005B4D96" w:rsidRDefault="001321F2" w:rsidP="00ED3E00">
      <w:pPr>
        <w:pStyle w:val="a4"/>
        <w:numPr>
          <w:ilvl w:val="0"/>
          <w:numId w:val="17"/>
        </w:num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Пилипенко Г. П.</w:t>
      </w:r>
      <w:r w:rsidR="003B0F82">
        <w:rPr>
          <w:rFonts w:ascii="Times New Roman" w:hAnsi="Times New Roman" w:cs="Times New Roman"/>
          <w:sz w:val="28"/>
          <w:szCs w:val="28"/>
        </w:rPr>
        <w:t xml:space="preserve"> </w:t>
      </w:r>
      <w:r w:rsidR="003B023A" w:rsidRPr="003B023A">
        <w:rPr>
          <w:rFonts w:ascii="Times New Roman" w:hAnsi="Times New Roman" w:cs="Times New Roman"/>
          <w:sz w:val="28"/>
          <w:szCs w:val="28"/>
        </w:rPr>
        <w:t>Разработка вопросов интерференции и заимствования в лингвистической литературе //</w:t>
      </w:r>
      <w:r w:rsidR="003B023A">
        <w:rPr>
          <w:rFonts w:ascii="Times New Roman" w:hAnsi="Times New Roman" w:cs="Times New Roman"/>
          <w:sz w:val="28"/>
          <w:szCs w:val="28"/>
        </w:rPr>
        <w:t xml:space="preserve"> Славяноведение.  2010.  №1.</w:t>
      </w:r>
      <w:r w:rsidR="003B023A" w:rsidRPr="003B023A">
        <w:rPr>
          <w:rFonts w:ascii="Times New Roman" w:hAnsi="Times New Roman" w:cs="Times New Roman"/>
          <w:sz w:val="28"/>
          <w:szCs w:val="28"/>
        </w:rPr>
        <w:t xml:space="preserve"> С.62-73.</w:t>
      </w:r>
    </w:p>
    <w:p w:rsidR="005B4D96" w:rsidRDefault="001321F2" w:rsidP="00ED3E00">
      <w:pPr>
        <w:pStyle w:val="a4"/>
        <w:numPr>
          <w:ilvl w:val="0"/>
          <w:numId w:val="17"/>
        </w:num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Пилипенко Г. П.</w:t>
      </w:r>
      <w:r w:rsidR="003B0F82">
        <w:rPr>
          <w:rFonts w:ascii="Times New Roman" w:hAnsi="Times New Roman" w:cs="Times New Roman"/>
          <w:sz w:val="28"/>
          <w:szCs w:val="28"/>
        </w:rPr>
        <w:t xml:space="preserve"> </w:t>
      </w:r>
      <w:r w:rsidR="005B4D96" w:rsidRPr="005B4D96">
        <w:rPr>
          <w:rFonts w:ascii="Times New Roman" w:hAnsi="Times New Roman" w:cs="Times New Roman"/>
          <w:sz w:val="28"/>
          <w:szCs w:val="28"/>
        </w:rPr>
        <w:t>Языковая и этнокультурная ситуация воеводинских венгров: взгляд "изнутри</w:t>
      </w:r>
      <w:r w:rsidR="005B4D96">
        <w:rPr>
          <w:rFonts w:ascii="Times New Roman" w:hAnsi="Times New Roman" w:cs="Times New Roman"/>
          <w:sz w:val="28"/>
          <w:szCs w:val="28"/>
        </w:rPr>
        <w:t xml:space="preserve">" и "извне" / Г. П. Пилипенко. </w:t>
      </w:r>
      <w:r w:rsidR="005B4D96" w:rsidRPr="005B4D96">
        <w:rPr>
          <w:rFonts w:ascii="Times New Roman" w:hAnsi="Times New Roman" w:cs="Times New Roman"/>
          <w:sz w:val="28"/>
          <w:szCs w:val="28"/>
        </w:rPr>
        <w:t xml:space="preserve"> М.: Институт славяноведения РА</w:t>
      </w:r>
      <w:r w:rsidR="005B4D96">
        <w:rPr>
          <w:rFonts w:ascii="Times New Roman" w:hAnsi="Times New Roman" w:cs="Times New Roman"/>
          <w:sz w:val="28"/>
          <w:szCs w:val="28"/>
        </w:rPr>
        <w:t>Н; СПб</w:t>
      </w:r>
      <w:proofErr w:type="gramStart"/>
      <w:r w:rsidR="005B4D96">
        <w:rPr>
          <w:rFonts w:ascii="Times New Roman" w:hAnsi="Times New Roman" w:cs="Times New Roman"/>
          <w:sz w:val="28"/>
          <w:szCs w:val="28"/>
        </w:rPr>
        <w:t xml:space="preserve">.: </w:t>
      </w:r>
      <w:proofErr w:type="gramEnd"/>
      <w:r w:rsidR="005B4D96">
        <w:rPr>
          <w:rFonts w:ascii="Times New Roman" w:hAnsi="Times New Roman" w:cs="Times New Roman"/>
          <w:sz w:val="28"/>
          <w:szCs w:val="28"/>
        </w:rPr>
        <w:t xml:space="preserve">Нестор-История, 2017. </w:t>
      </w:r>
      <w:r w:rsidR="005B4D96" w:rsidRPr="005B4D96">
        <w:rPr>
          <w:rFonts w:ascii="Times New Roman" w:hAnsi="Times New Roman" w:cs="Times New Roman"/>
          <w:sz w:val="28"/>
          <w:szCs w:val="28"/>
        </w:rPr>
        <w:t xml:space="preserve"> 336 с.</w:t>
      </w:r>
    </w:p>
    <w:p w:rsidR="003D6E50" w:rsidRPr="005B4D96" w:rsidRDefault="002A60F0" w:rsidP="00ED3E00">
      <w:pPr>
        <w:pStyle w:val="a4"/>
        <w:numPr>
          <w:ilvl w:val="0"/>
          <w:numId w:val="17"/>
        </w:numPr>
        <w:spacing w:after="240" w:line="360" w:lineRule="auto"/>
        <w:ind w:firstLine="709"/>
        <w:jc w:val="both"/>
        <w:rPr>
          <w:rFonts w:ascii="Times New Roman" w:hAnsi="Times New Roman" w:cs="Times New Roman"/>
          <w:sz w:val="28"/>
          <w:szCs w:val="28"/>
        </w:rPr>
      </w:pPr>
      <w:r w:rsidRPr="005B4D96">
        <w:rPr>
          <w:rFonts w:ascii="Times New Roman" w:hAnsi="Times New Roman" w:cs="Times New Roman"/>
          <w:sz w:val="28"/>
          <w:szCs w:val="28"/>
        </w:rPr>
        <w:t xml:space="preserve"> </w:t>
      </w:r>
      <w:r w:rsidR="0013024D" w:rsidRPr="005B4D96">
        <w:rPr>
          <w:rFonts w:ascii="Times New Roman" w:hAnsi="Times New Roman" w:cs="Times New Roman"/>
          <w:sz w:val="28"/>
          <w:szCs w:val="28"/>
        </w:rPr>
        <w:t>Попова М. К. Проблема национальной идентичности и литература // Вестник ВГУ. Серия 1. Гуманитарные науки. 2001.  № 2</w:t>
      </w:r>
      <w:r w:rsidR="005B4D96" w:rsidRPr="005B4D96">
        <w:rPr>
          <w:rFonts w:ascii="Times New Roman" w:hAnsi="Times New Roman" w:cs="Times New Roman"/>
          <w:sz w:val="28"/>
          <w:szCs w:val="28"/>
          <w:lang w:val="cs-CZ"/>
        </w:rPr>
        <w:t xml:space="preserve">. </w:t>
      </w:r>
      <w:r w:rsidR="005B4D96" w:rsidRPr="005B4D96">
        <w:rPr>
          <w:rFonts w:ascii="Times New Roman" w:hAnsi="Times New Roman" w:cs="Times New Roman"/>
          <w:sz w:val="28"/>
          <w:szCs w:val="28"/>
        </w:rPr>
        <w:t>[</w:t>
      </w:r>
      <w:r w:rsidR="005B4D96">
        <w:rPr>
          <w:rFonts w:ascii="Times New Roman" w:hAnsi="Times New Roman" w:cs="Times New Roman"/>
          <w:sz w:val="28"/>
          <w:szCs w:val="28"/>
        </w:rPr>
        <w:t>Электронный </w:t>
      </w:r>
      <w:r w:rsidR="005B4D96" w:rsidRPr="005B4D96">
        <w:rPr>
          <w:rFonts w:ascii="Times New Roman" w:hAnsi="Times New Roman" w:cs="Times New Roman"/>
          <w:sz w:val="28"/>
          <w:szCs w:val="28"/>
        </w:rPr>
        <w:t>ресурс] </w:t>
      </w:r>
      <w:r w:rsidR="005B4D96" w:rsidRPr="005B4D96">
        <w:rPr>
          <w:rFonts w:ascii="Times New Roman" w:hAnsi="Times New Roman" w:cs="Times New Roman"/>
          <w:sz w:val="28"/>
          <w:szCs w:val="28"/>
          <w:lang w:val="cs-CZ"/>
        </w:rPr>
        <w:t>URL</w:t>
      </w:r>
      <w:r w:rsidR="005B4D96" w:rsidRPr="005B4D96">
        <w:rPr>
          <w:rFonts w:ascii="Times New Roman" w:hAnsi="Times New Roman" w:cs="Times New Roman"/>
          <w:sz w:val="28"/>
          <w:szCs w:val="28"/>
        </w:rPr>
        <w:t>: </w:t>
      </w:r>
      <w:hyperlink r:id="rId22" w:history="1">
        <w:r w:rsidR="005B4D96" w:rsidRPr="005B4D96">
          <w:rPr>
            <w:rStyle w:val="a6"/>
            <w:rFonts w:ascii="Times New Roman" w:hAnsi="Times New Roman" w:cs="Times New Roman"/>
            <w:sz w:val="28"/>
            <w:szCs w:val="28"/>
          </w:rPr>
          <w:t>http://elibrary.lt/resursai/Uzsienio%20leidiniai/Voronezh/hum/2001-02/hum0102_05.pdf</w:t>
        </w:r>
      </w:hyperlink>
      <w:r w:rsidR="005B4D96" w:rsidRPr="005B4D96">
        <w:rPr>
          <w:rFonts w:ascii="Times New Roman" w:hAnsi="Times New Roman" w:cs="Times New Roman"/>
          <w:sz w:val="28"/>
          <w:szCs w:val="28"/>
        </w:rPr>
        <w:t xml:space="preserve">  (Дата обращения: 03.12.2017)</w:t>
      </w:r>
    </w:p>
    <w:p w:rsidR="001E4BA2" w:rsidRDefault="002A60F0" w:rsidP="00ED3E00">
      <w:pPr>
        <w:pStyle w:val="a4"/>
        <w:numPr>
          <w:ilvl w:val="0"/>
          <w:numId w:val="17"/>
        </w:num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E4BA2" w:rsidRPr="00776C04">
        <w:rPr>
          <w:rFonts w:ascii="Times New Roman" w:hAnsi="Times New Roman" w:cs="Times New Roman"/>
          <w:sz w:val="28"/>
          <w:szCs w:val="28"/>
        </w:rPr>
        <w:t xml:space="preserve">Попова З.Д. Язык и национальная картина мира. Воронеж, 2003. </w:t>
      </w:r>
      <w:r w:rsidR="005B4D96">
        <w:rPr>
          <w:rFonts w:ascii="Times New Roman" w:hAnsi="Times New Roman" w:cs="Times New Roman"/>
          <w:sz w:val="28"/>
          <w:szCs w:val="28"/>
        </w:rPr>
        <w:t>101 с.</w:t>
      </w:r>
    </w:p>
    <w:p w:rsidR="005B4D96" w:rsidRDefault="007E23AE" w:rsidP="00ED3E00">
      <w:pPr>
        <w:pStyle w:val="a4"/>
        <w:numPr>
          <w:ilvl w:val="0"/>
          <w:numId w:val="17"/>
        </w:num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E23AE">
        <w:rPr>
          <w:rFonts w:ascii="Times New Roman" w:hAnsi="Times New Roman" w:cs="Times New Roman"/>
          <w:sz w:val="28"/>
          <w:szCs w:val="28"/>
        </w:rPr>
        <w:t>Проблемы национальной идентичности в русской литературе</w:t>
      </w:r>
      <w:r>
        <w:rPr>
          <w:rFonts w:ascii="Times New Roman" w:hAnsi="Times New Roman" w:cs="Times New Roman"/>
          <w:sz w:val="28"/>
          <w:szCs w:val="28"/>
        </w:rPr>
        <w:t xml:space="preserve"> </w:t>
      </w:r>
      <w:r w:rsidRPr="007E23AE">
        <w:rPr>
          <w:rFonts w:ascii="Times New Roman" w:hAnsi="Times New Roman" w:cs="Times New Roman"/>
          <w:sz w:val="28"/>
          <w:szCs w:val="28"/>
        </w:rPr>
        <w:t xml:space="preserve">ХХ века: Коллективная </w:t>
      </w:r>
      <w:r>
        <w:rPr>
          <w:rFonts w:ascii="Times New Roman" w:hAnsi="Times New Roman" w:cs="Times New Roman"/>
          <w:sz w:val="28"/>
          <w:szCs w:val="28"/>
        </w:rPr>
        <w:t xml:space="preserve">монография по материалам 2-й </w:t>
      </w:r>
      <w:proofErr w:type="gramStart"/>
      <w:r>
        <w:rPr>
          <w:rFonts w:ascii="Times New Roman" w:hAnsi="Times New Roman" w:cs="Times New Roman"/>
          <w:sz w:val="28"/>
          <w:szCs w:val="28"/>
        </w:rPr>
        <w:t>Ин</w:t>
      </w:r>
      <w:r w:rsidRPr="007E23AE">
        <w:rPr>
          <w:rFonts w:ascii="Times New Roman" w:hAnsi="Times New Roman" w:cs="Times New Roman"/>
          <w:sz w:val="28"/>
          <w:szCs w:val="28"/>
        </w:rPr>
        <w:t>тернет-конференции</w:t>
      </w:r>
      <w:proofErr w:type="gramEnd"/>
      <w:r w:rsidRPr="007E23AE">
        <w:rPr>
          <w:rFonts w:ascii="Times New Roman" w:hAnsi="Times New Roman" w:cs="Times New Roman"/>
          <w:sz w:val="28"/>
          <w:szCs w:val="28"/>
        </w:rPr>
        <w:t xml:space="preserve"> «Русскоязычная литература в контексте</w:t>
      </w:r>
      <w:r>
        <w:rPr>
          <w:rFonts w:ascii="Times New Roman" w:hAnsi="Times New Roman" w:cs="Times New Roman"/>
          <w:sz w:val="28"/>
          <w:szCs w:val="28"/>
        </w:rPr>
        <w:t xml:space="preserve"> </w:t>
      </w:r>
      <w:r w:rsidRPr="007E23AE">
        <w:rPr>
          <w:rFonts w:ascii="Times New Roman" w:hAnsi="Times New Roman" w:cs="Times New Roman"/>
          <w:sz w:val="28"/>
          <w:szCs w:val="28"/>
        </w:rPr>
        <w:t xml:space="preserve">славянской культуры: </w:t>
      </w:r>
      <w:r>
        <w:rPr>
          <w:rFonts w:ascii="Times New Roman" w:hAnsi="Times New Roman" w:cs="Times New Roman"/>
          <w:sz w:val="28"/>
          <w:szCs w:val="28"/>
        </w:rPr>
        <w:t>проблемы национальной идентично</w:t>
      </w:r>
      <w:r w:rsidRPr="007E23AE">
        <w:rPr>
          <w:rFonts w:ascii="Times New Roman" w:hAnsi="Times New Roman" w:cs="Times New Roman"/>
          <w:sz w:val="28"/>
          <w:szCs w:val="28"/>
        </w:rPr>
        <w:t>сти» (30 октября – 10 ноябр</w:t>
      </w:r>
      <w:r>
        <w:rPr>
          <w:rFonts w:ascii="Times New Roman" w:hAnsi="Times New Roman" w:cs="Times New Roman"/>
          <w:sz w:val="28"/>
          <w:szCs w:val="28"/>
        </w:rPr>
        <w:t>я 2009 г.) / Науч. ред. Т.Л. Ры</w:t>
      </w:r>
      <w:r w:rsidR="003A4294">
        <w:rPr>
          <w:rFonts w:ascii="Times New Roman" w:hAnsi="Times New Roman" w:cs="Times New Roman"/>
          <w:sz w:val="28"/>
          <w:szCs w:val="28"/>
        </w:rPr>
        <w:t>бальченко.</w:t>
      </w:r>
      <w:r w:rsidRPr="007E23AE">
        <w:rPr>
          <w:rFonts w:ascii="Times New Roman" w:hAnsi="Times New Roman" w:cs="Times New Roman"/>
          <w:sz w:val="28"/>
          <w:szCs w:val="28"/>
        </w:rPr>
        <w:t xml:space="preserve"> Томск: Из</w:t>
      </w:r>
      <w:r w:rsidR="003A4294">
        <w:rPr>
          <w:rFonts w:ascii="Times New Roman" w:hAnsi="Times New Roman" w:cs="Times New Roman"/>
          <w:sz w:val="28"/>
          <w:szCs w:val="28"/>
        </w:rPr>
        <w:t>д-во Том</w:t>
      </w:r>
      <w:proofErr w:type="gramStart"/>
      <w:r w:rsidR="003A4294">
        <w:rPr>
          <w:rFonts w:ascii="Times New Roman" w:hAnsi="Times New Roman" w:cs="Times New Roman"/>
          <w:sz w:val="28"/>
          <w:szCs w:val="28"/>
        </w:rPr>
        <w:t>.</w:t>
      </w:r>
      <w:proofErr w:type="gramEnd"/>
      <w:r w:rsidR="003A4294">
        <w:rPr>
          <w:rFonts w:ascii="Times New Roman" w:hAnsi="Times New Roman" w:cs="Times New Roman"/>
          <w:sz w:val="28"/>
          <w:szCs w:val="28"/>
        </w:rPr>
        <w:t xml:space="preserve"> </w:t>
      </w:r>
      <w:proofErr w:type="gramStart"/>
      <w:r w:rsidR="003A4294">
        <w:rPr>
          <w:rFonts w:ascii="Times New Roman" w:hAnsi="Times New Roman" w:cs="Times New Roman"/>
          <w:sz w:val="28"/>
          <w:szCs w:val="28"/>
        </w:rPr>
        <w:t>у</w:t>
      </w:r>
      <w:proofErr w:type="gramEnd"/>
      <w:r w:rsidR="003A4294">
        <w:rPr>
          <w:rFonts w:ascii="Times New Roman" w:hAnsi="Times New Roman" w:cs="Times New Roman"/>
          <w:sz w:val="28"/>
          <w:szCs w:val="28"/>
        </w:rPr>
        <w:t xml:space="preserve">н-та, 2011. </w:t>
      </w:r>
      <w:r>
        <w:rPr>
          <w:rFonts w:ascii="Times New Roman" w:hAnsi="Times New Roman" w:cs="Times New Roman"/>
          <w:sz w:val="28"/>
          <w:szCs w:val="28"/>
        </w:rPr>
        <w:t>310 с.</w:t>
      </w:r>
    </w:p>
    <w:p w:rsidR="003D6E50" w:rsidRPr="005B4D96" w:rsidRDefault="00DB49A7" w:rsidP="00ED3E00">
      <w:pPr>
        <w:pStyle w:val="a4"/>
        <w:numPr>
          <w:ilvl w:val="0"/>
          <w:numId w:val="17"/>
        </w:numPr>
        <w:spacing w:after="240" w:line="360" w:lineRule="auto"/>
        <w:ind w:firstLine="709"/>
        <w:jc w:val="both"/>
        <w:rPr>
          <w:rFonts w:ascii="Times New Roman" w:hAnsi="Times New Roman" w:cs="Times New Roman"/>
          <w:sz w:val="28"/>
          <w:szCs w:val="28"/>
        </w:rPr>
      </w:pPr>
      <w:r w:rsidRPr="005B4D96">
        <w:rPr>
          <w:rFonts w:ascii="Times New Roman" w:hAnsi="Times New Roman" w:cs="Times New Roman"/>
          <w:sz w:val="28"/>
          <w:szCs w:val="28"/>
        </w:rPr>
        <w:lastRenderedPageBreak/>
        <w:t xml:space="preserve"> </w:t>
      </w:r>
      <w:r w:rsidR="003D6E50" w:rsidRPr="005B4D96">
        <w:rPr>
          <w:rFonts w:ascii="Times New Roman" w:hAnsi="Times New Roman" w:cs="Times New Roman"/>
          <w:sz w:val="28"/>
          <w:szCs w:val="28"/>
        </w:rPr>
        <w:t>Прощина Е.Г. «Неужели всегда нужно быть настолько немцем?»: иронический контекст немецкой идентичности в романе Д.Кельмана "Измеряя мир"</w:t>
      </w:r>
      <w:r w:rsidR="0013024D" w:rsidRPr="005B4D96">
        <w:rPr>
          <w:rFonts w:ascii="Times New Roman" w:hAnsi="Times New Roman" w:cs="Times New Roman"/>
          <w:sz w:val="28"/>
          <w:szCs w:val="28"/>
        </w:rPr>
        <w:t xml:space="preserve"> \\ Вестник Нижегородского университета им. Н.И. Лобачевского. 2011. №6.</w:t>
      </w:r>
      <w:r w:rsidR="005B4D96" w:rsidRPr="005B4D96">
        <w:rPr>
          <w:rFonts w:ascii="Times New Roman" w:hAnsi="Times New Roman" w:cs="Times New Roman"/>
          <w:sz w:val="28"/>
          <w:szCs w:val="28"/>
        </w:rPr>
        <w:t xml:space="preserve"> С.561-564. [Электронный ресурс] </w:t>
      </w:r>
      <w:r w:rsidR="005B4D96" w:rsidRPr="005B4D96">
        <w:rPr>
          <w:rFonts w:ascii="Times New Roman" w:hAnsi="Times New Roman" w:cs="Times New Roman"/>
          <w:sz w:val="28"/>
          <w:szCs w:val="28"/>
          <w:lang w:val="en-US"/>
        </w:rPr>
        <w:t>URL</w:t>
      </w:r>
      <w:r w:rsidR="005B4D96" w:rsidRPr="005B4D96">
        <w:rPr>
          <w:rFonts w:ascii="Times New Roman" w:hAnsi="Times New Roman" w:cs="Times New Roman"/>
          <w:sz w:val="28"/>
          <w:szCs w:val="28"/>
        </w:rPr>
        <w:t xml:space="preserve">: </w:t>
      </w:r>
      <w:hyperlink r:id="rId23" w:history="1">
        <w:r w:rsidR="005B4D96" w:rsidRPr="005B4D96">
          <w:rPr>
            <w:rStyle w:val="a6"/>
            <w:rFonts w:ascii="Times New Roman" w:hAnsi="Times New Roman" w:cs="Times New Roman"/>
            <w:sz w:val="28"/>
            <w:szCs w:val="28"/>
          </w:rPr>
          <w:t>https://cyberleninka.ru/article/v/neuzheli-vsegda-nuzhno-byt-nastolko-nemtsem-ironicheskiy-kontekst-nemetskoy-identichnosti-v-romane-d-kelmana-izmeryaya-mir</w:t>
        </w:r>
      </w:hyperlink>
      <w:r w:rsidR="005B4D96" w:rsidRPr="005B4D96">
        <w:rPr>
          <w:rFonts w:ascii="Times New Roman" w:hAnsi="Times New Roman" w:cs="Times New Roman"/>
          <w:sz w:val="28"/>
          <w:szCs w:val="28"/>
        </w:rPr>
        <w:t xml:space="preserve"> (Дата обращения: 15.09.2017)</w:t>
      </w:r>
    </w:p>
    <w:p w:rsidR="003D6E50" w:rsidRPr="00776C04" w:rsidRDefault="002A60F0" w:rsidP="00ED3E00">
      <w:pPr>
        <w:pStyle w:val="a4"/>
        <w:numPr>
          <w:ilvl w:val="0"/>
          <w:numId w:val="17"/>
        </w:num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6E50" w:rsidRPr="00776C04">
        <w:rPr>
          <w:rFonts w:ascii="Times New Roman" w:hAnsi="Times New Roman" w:cs="Times New Roman"/>
          <w:sz w:val="28"/>
          <w:szCs w:val="28"/>
        </w:rPr>
        <w:t xml:space="preserve">Романенкова М. Национальная идентичность в сравнительном </w:t>
      </w:r>
      <w:r w:rsidR="003D6E50" w:rsidRPr="00776C04">
        <w:rPr>
          <w:rFonts w:ascii="Times New Roman" w:hAnsi="Times New Roman" w:cs="Times New Roman"/>
          <w:sz w:val="28"/>
          <w:szCs w:val="28"/>
          <w:shd w:val="clear" w:color="auto" w:fill="FFFFFF" w:themeFill="background1"/>
        </w:rPr>
        <w:t>изучении</w:t>
      </w:r>
      <w:r w:rsidR="00F904BA" w:rsidRPr="00776C04">
        <w:rPr>
          <w:rFonts w:ascii="Times New Roman" w:hAnsi="Times New Roman" w:cs="Times New Roman"/>
          <w:color w:val="000000"/>
          <w:sz w:val="28"/>
          <w:szCs w:val="28"/>
          <w:shd w:val="clear" w:color="auto" w:fill="FFFFFF" w:themeFill="background1"/>
        </w:rPr>
        <w:t xml:space="preserve">  \\ Р</w:t>
      </w:r>
      <w:r w:rsidR="00F904BA" w:rsidRPr="00776C04">
        <w:rPr>
          <w:rFonts w:ascii="Times New Roman" w:hAnsi="Times New Roman" w:cs="Times New Roman"/>
          <w:sz w:val="28"/>
          <w:szCs w:val="28"/>
        </w:rPr>
        <w:t>у</w:t>
      </w:r>
      <w:r w:rsidR="00F904BA" w:rsidRPr="00776C04">
        <w:rPr>
          <w:rFonts w:ascii="Times New Roman" w:hAnsi="Times New Roman" w:cs="Times New Roman"/>
          <w:sz w:val="28"/>
          <w:szCs w:val="28"/>
        </w:rPr>
        <w:softHyphen/>
        <w:t>си</w:t>
      </w:r>
      <w:r w:rsidR="00F904BA" w:rsidRPr="00776C04">
        <w:rPr>
          <w:rFonts w:ascii="Times New Roman" w:hAnsi="Times New Roman" w:cs="Times New Roman"/>
          <w:sz w:val="28"/>
          <w:szCs w:val="28"/>
        </w:rPr>
        <w:softHyphen/>
        <w:t>сти</w:t>
      </w:r>
      <w:r w:rsidR="00F904BA" w:rsidRPr="00776C04">
        <w:rPr>
          <w:rFonts w:ascii="Times New Roman" w:hAnsi="Times New Roman" w:cs="Times New Roman"/>
          <w:sz w:val="28"/>
          <w:szCs w:val="28"/>
        </w:rPr>
        <w:softHyphen/>
        <w:t xml:space="preserve">ка </w:t>
      </w:r>
      <w:r w:rsidR="003A4294">
        <w:rPr>
          <w:rFonts w:ascii="Times New Roman" w:hAnsi="Times New Roman" w:cs="Times New Roman"/>
          <w:sz w:val="28"/>
          <w:szCs w:val="28"/>
        </w:rPr>
        <w:t>и ком</w:t>
      </w:r>
      <w:r w:rsidR="003A4294">
        <w:rPr>
          <w:rFonts w:ascii="Times New Roman" w:hAnsi="Times New Roman" w:cs="Times New Roman"/>
          <w:sz w:val="28"/>
          <w:szCs w:val="28"/>
        </w:rPr>
        <w:softHyphen/>
        <w:t>па</w:t>
      </w:r>
      <w:r w:rsidR="003A4294">
        <w:rPr>
          <w:rFonts w:ascii="Times New Roman" w:hAnsi="Times New Roman" w:cs="Times New Roman"/>
          <w:sz w:val="28"/>
          <w:szCs w:val="28"/>
        </w:rPr>
        <w:softHyphen/>
        <w:t>ра</w:t>
      </w:r>
      <w:r w:rsidR="003A4294">
        <w:rPr>
          <w:rFonts w:ascii="Times New Roman" w:hAnsi="Times New Roman" w:cs="Times New Roman"/>
          <w:sz w:val="28"/>
          <w:szCs w:val="28"/>
        </w:rPr>
        <w:softHyphen/>
        <w:t>ти</w:t>
      </w:r>
      <w:r w:rsidR="003A4294">
        <w:rPr>
          <w:rFonts w:ascii="Times New Roman" w:hAnsi="Times New Roman" w:cs="Times New Roman"/>
          <w:sz w:val="28"/>
          <w:szCs w:val="28"/>
        </w:rPr>
        <w:softHyphen/>
        <w:t>ви</w:t>
      </w:r>
      <w:r w:rsidR="003A4294">
        <w:rPr>
          <w:rFonts w:ascii="Times New Roman" w:hAnsi="Times New Roman" w:cs="Times New Roman"/>
          <w:sz w:val="28"/>
          <w:szCs w:val="28"/>
        </w:rPr>
        <w:softHyphen/>
        <w:t>сти</w:t>
      </w:r>
      <w:r w:rsidR="003A4294">
        <w:rPr>
          <w:rFonts w:ascii="Times New Roman" w:hAnsi="Times New Roman" w:cs="Times New Roman"/>
          <w:sz w:val="28"/>
          <w:szCs w:val="28"/>
        </w:rPr>
        <w:softHyphen/>
        <w:t>ка</w:t>
      </w:r>
      <w:r w:rsidR="00F904BA" w:rsidRPr="00776C04">
        <w:rPr>
          <w:rFonts w:ascii="Times New Roman" w:hAnsi="Times New Roman" w:cs="Times New Roman"/>
          <w:sz w:val="28"/>
          <w:szCs w:val="28"/>
        </w:rPr>
        <w:t>: сб. на</w:t>
      </w:r>
      <w:r w:rsidR="00F904BA" w:rsidRPr="00776C04">
        <w:rPr>
          <w:rFonts w:ascii="Times New Roman" w:hAnsi="Times New Roman" w:cs="Times New Roman"/>
          <w:sz w:val="28"/>
          <w:szCs w:val="28"/>
        </w:rPr>
        <w:softHyphen/>
        <w:t>уч. ст. Вып. 9. М.: МГПУ,  2014.</w:t>
      </w:r>
      <w:r w:rsidR="005B4D96">
        <w:rPr>
          <w:rFonts w:ascii="Times New Roman" w:hAnsi="Times New Roman" w:cs="Times New Roman"/>
          <w:sz w:val="28"/>
          <w:szCs w:val="28"/>
        </w:rPr>
        <w:t xml:space="preserve"> С.116-140.</w:t>
      </w:r>
    </w:p>
    <w:p w:rsidR="000C1F1C" w:rsidRPr="00776C04" w:rsidRDefault="002A60F0" w:rsidP="00ED3E00">
      <w:pPr>
        <w:pStyle w:val="a4"/>
        <w:numPr>
          <w:ilvl w:val="0"/>
          <w:numId w:val="17"/>
        </w:num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C1F1C" w:rsidRPr="00776C04">
        <w:rPr>
          <w:rFonts w:ascii="Times New Roman" w:hAnsi="Times New Roman" w:cs="Times New Roman"/>
          <w:sz w:val="28"/>
          <w:szCs w:val="28"/>
        </w:rPr>
        <w:t xml:space="preserve">Русан А.В. Английские вкрапления в романе Йозефа Шкворецкого  (Příběh inženýra lidských duší) \\ </w:t>
      </w:r>
      <w:r w:rsidR="00DB49A7" w:rsidRPr="00DB49A7">
        <w:rPr>
          <w:rFonts w:ascii="Times New Roman" w:hAnsi="Times New Roman" w:cs="Times New Roman"/>
          <w:sz w:val="28"/>
          <w:szCs w:val="28"/>
        </w:rPr>
        <w:t xml:space="preserve">Филологические науки. Вопросы теории и </w:t>
      </w:r>
      <w:r w:rsidR="00DB49A7">
        <w:rPr>
          <w:rFonts w:ascii="Times New Roman" w:hAnsi="Times New Roman" w:cs="Times New Roman"/>
          <w:sz w:val="28"/>
          <w:szCs w:val="28"/>
        </w:rPr>
        <w:t>практики</w:t>
      </w:r>
      <w:r w:rsidR="00DB49A7" w:rsidRPr="00DB49A7">
        <w:rPr>
          <w:rFonts w:ascii="Times New Roman" w:hAnsi="Times New Roman" w:cs="Times New Roman"/>
          <w:sz w:val="28"/>
          <w:szCs w:val="28"/>
        </w:rPr>
        <w:t xml:space="preserve">. Тамбов: Грамота, 2016. № 7. Ч. 1. С. 128-130. </w:t>
      </w:r>
    </w:p>
    <w:p w:rsidR="000C1F1C" w:rsidRPr="00035888" w:rsidRDefault="002A60F0" w:rsidP="00ED3E00">
      <w:pPr>
        <w:pStyle w:val="a4"/>
        <w:numPr>
          <w:ilvl w:val="0"/>
          <w:numId w:val="17"/>
        </w:num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C1F1C" w:rsidRPr="00776C04">
        <w:rPr>
          <w:rFonts w:ascii="Times New Roman" w:hAnsi="Times New Roman" w:cs="Times New Roman"/>
          <w:sz w:val="28"/>
          <w:szCs w:val="28"/>
        </w:rPr>
        <w:t>Русан А.В. Смешение и переключение кодов в речи чешских эмигрантов \\ Международный научно-исследовательский журнал. 2016. № 6-4.</w:t>
      </w:r>
      <w:r w:rsidR="00BE3117">
        <w:rPr>
          <w:rFonts w:ascii="Times New Roman" w:hAnsi="Times New Roman" w:cs="Times New Roman"/>
          <w:sz w:val="28"/>
          <w:szCs w:val="28"/>
        </w:rPr>
        <w:t xml:space="preserve"> С. 56-60.</w:t>
      </w:r>
    </w:p>
    <w:p w:rsidR="00035888" w:rsidRDefault="002A60F0" w:rsidP="00ED3E00">
      <w:pPr>
        <w:pStyle w:val="a4"/>
        <w:numPr>
          <w:ilvl w:val="0"/>
          <w:numId w:val="17"/>
        </w:num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35888" w:rsidRPr="00035888">
        <w:rPr>
          <w:rFonts w:ascii="Times New Roman" w:hAnsi="Times New Roman" w:cs="Times New Roman"/>
          <w:sz w:val="28"/>
          <w:szCs w:val="28"/>
        </w:rPr>
        <w:t>Саид, Э. Ориентализм / Эдвард Саид; п</w:t>
      </w:r>
      <w:r>
        <w:rPr>
          <w:rFonts w:ascii="Times New Roman" w:hAnsi="Times New Roman" w:cs="Times New Roman"/>
          <w:sz w:val="28"/>
          <w:szCs w:val="28"/>
        </w:rPr>
        <w:t>еревод с англ. А. В. Говорунов.</w:t>
      </w:r>
      <w:r w:rsidR="00035888">
        <w:rPr>
          <w:rFonts w:ascii="Times New Roman" w:hAnsi="Times New Roman" w:cs="Times New Roman"/>
          <w:sz w:val="28"/>
          <w:szCs w:val="28"/>
        </w:rPr>
        <w:t xml:space="preserve"> Спб.</w:t>
      </w:r>
      <w:r w:rsidR="00035888" w:rsidRPr="002A60F0">
        <w:rPr>
          <w:rFonts w:ascii="Times New Roman" w:hAnsi="Times New Roman" w:cs="Times New Roman"/>
          <w:sz w:val="28"/>
          <w:szCs w:val="28"/>
        </w:rPr>
        <w:t>,</w:t>
      </w:r>
      <w:r w:rsidR="00035888">
        <w:rPr>
          <w:rFonts w:ascii="Times New Roman" w:hAnsi="Times New Roman" w:cs="Times New Roman"/>
          <w:sz w:val="28"/>
          <w:szCs w:val="28"/>
        </w:rPr>
        <w:t xml:space="preserve"> 2006. </w:t>
      </w:r>
      <w:r w:rsidR="00035888" w:rsidRPr="00035888">
        <w:rPr>
          <w:rFonts w:ascii="Times New Roman" w:hAnsi="Times New Roman" w:cs="Times New Roman"/>
          <w:sz w:val="28"/>
          <w:szCs w:val="28"/>
        </w:rPr>
        <w:t xml:space="preserve"> 638 с.</w:t>
      </w:r>
    </w:p>
    <w:p w:rsidR="00181DB5" w:rsidRDefault="002A60F0" w:rsidP="00ED3E00">
      <w:pPr>
        <w:pStyle w:val="a4"/>
        <w:numPr>
          <w:ilvl w:val="0"/>
          <w:numId w:val="17"/>
        </w:num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A2C94">
        <w:rPr>
          <w:rFonts w:ascii="Times New Roman" w:hAnsi="Times New Roman" w:cs="Times New Roman"/>
          <w:sz w:val="28"/>
          <w:szCs w:val="28"/>
        </w:rPr>
        <w:t>Самситова Л.Х. Сущность и специфика культурных концептов в языковой картине мира \\ Вестник Башкирского университета. 2012. № 3, т.17</w:t>
      </w:r>
      <w:r w:rsidR="008A2C94" w:rsidRPr="00BE3117">
        <w:rPr>
          <w:rFonts w:ascii="Times New Roman" w:hAnsi="Times New Roman" w:cs="Times New Roman"/>
          <w:sz w:val="28"/>
          <w:szCs w:val="28"/>
        </w:rPr>
        <w:t>.</w:t>
      </w:r>
      <w:r w:rsidR="006216AB" w:rsidRPr="00BE3117">
        <w:rPr>
          <w:rFonts w:ascii="Times New Roman" w:hAnsi="Times New Roman" w:cs="Times New Roman"/>
          <w:sz w:val="28"/>
          <w:szCs w:val="28"/>
        </w:rPr>
        <w:t xml:space="preserve"> </w:t>
      </w:r>
      <w:r w:rsidR="00BE3117" w:rsidRPr="00BE3117">
        <w:rPr>
          <w:rFonts w:ascii="Times New Roman" w:hAnsi="Times New Roman" w:cs="Times New Roman"/>
          <w:sz w:val="28"/>
          <w:szCs w:val="28"/>
        </w:rPr>
        <w:t xml:space="preserve"> С. 1529-1532.</w:t>
      </w:r>
    </w:p>
    <w:p w:rsidR="00181DB5" w:rsidRPr="00181DB5" w:rsidRDefault="00181DB5" w:rsidP="00ED3E00">
      <w:pPr>
        <w:pStyle w:val="a4"/>
        <w:numPr>
          <w:ilvl w:val="0"/>
          <w:numId w:val="17"/>
        </w:num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Сапрыкина О.А. </w:t>
      </w:r>
      <w:r w:rsidRPr="00181DB5">
        <w:rPr>
          <w:rFonts w:ascii="Times New Roman" w:hAnsi="Times New Roman" w:cs="Times New Roman"/>
          <w:sz w:val="28"/>
          <w:szCs w:val="28"/>
        </w:rPr>
        <w:t>Португальская национально-культурная идентичность</w:t>
      </w:r>
      <w:r>
        <w:rPr>
          <w:rFonts w:ascii="Times New Roman" w:hAnsi="Times New Roman" w:cs="Times New Roman"/>
          <w:sz w:val="28"/>
          <w:szCs w:val="28"/>
        </w:rPr>
        <w:t xml:space="preserve"> </w:t>
      </w:r>
      <w:r w:rsidRPr="00181DB5">
        <w:rPr>
          <w:rFonts w:ascii="Times New Roman" w:hAnsi="Times New Roman" w:cs="Times New Roman"/>
          <w:sz w:val="28"/>
          <w:szCs w:val="28"/>
        </w:rPr>
        <w:t>в дискурсивной парадигме</w:t>
      </w:r>
      <w:r>
        <w:rPr>
          <w:rFonts w:ascii="Times New Roman" w:hAnsi="Times New Roman" w:cs="Times New Roman"/>
          <w:sz w:val="28"/>
          <w:szCs w:val="28"/>
        </w:rPr>
        <w:t xml:space="preserve"> // Стефанос, №2. 2016. С. 173-179.</w:t>
      </w:r>
    </w:p>
    <w:p w:rsidR="008A2C94" w:rsidRPr="00B63C81" w:rsidRDefault="002A60F0" w:rsidP="00ED3E00">
      <w:pPr>
        <w:pStyle w:val="a4"/>
        <w:numPr>
          <w:ilvl w:val="0"/>
          <w:numId w:val="17"/>
        </w:num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216AB" w:rsidRPr="006216AB">
        <w:rPr>
          <w:rFonts w:ascii="Times New Roman" w:hAnsi="Times New Roman" w:cs="Times New Roman"/>
          <w:sz w:val="28"/>
          <w:szCs w:val="28"/>
        </w:rPr>
        <w:t>Сегменты идентично</w:t>
      </w:r>
      <w:r w:rsidR="006216AB">
        <w:rPr>
          <w:rFonts w:ascii="Times New Roman" w:hAnsi="Times New Roman" w:cs="Times New Roman"/>
          <w:sz w:val="28"/>
          <w:szCs w:val="28"/>
        </w:rPr>
        <w:t>сти в творчестве зарубежных сла</w:t>
      </w:r>
      <w:r w:rsidR="006216AB" w:rsidRPr="006216AB">
        <w:rPr>
          <w:rFonts w:ascii="Times New Roman" w:hAnsi="Times New Roman" w:cs="Times New Roman"/>
          <w:sz w:val="28"/>
          <w:szCs w:val="28"/>
        </w:rPr>
        <w:t xml:space="preserve">вянских писателей / Бодрова </w:t>
      </w:r>
      <w:r w:rsidR="006216AB">
        <w:rPr>
          <w:rFonts w:ascii="Times New Roman" w:hAnsi="Times New Roman" w:cs="Times New Roman"/>
          <w:sz w:val="28"/>
          <w:szCs w:val="28"/>
        </w:rPr>
        <w:t>А. Г., Бразговская Е. Е., Князь</w:t>
      </w:r>
      <w:r w:rsidR="006216AB" w:rsidRPr="006216AB">
        <w:rPr>
          <w:rFonts w:ascii="Times New Roman" w:hAnsi="Times New Roman" w:cs="Times New Roman"/>
          <w:sz w:val="28"/>
          <w:szCs w:val="28"/>
        </w:rPr>
        <w:t>кова В. С., Котова М. Ю. и др</w:t>
      </w:r>
      <w:r w:rsidR="006216AB">
        <w:rPr>
          <w:rFonts w:ascii="Times New Roman" w:hAnsi="Times New Roman" w:cs="Times New Roman"/>
          <w:sz w:val="28"/>
          <w:szCs w:val="28"/>
        </w:rPr>
        <w:t>.; отв. редактор М. Ю. Котова. СПб</w:t>
      </w:r>
      <w:proofErr w:type="gramStart"/>
      <w:r w:rsidR="006216AB">
        <w:rPr>
          <w:rFonts w:ascii="Times New Roman" w:hAnsi="Times New Roman" w:cs="Times New Roman"/>
          <w:sz w:val="28"/>
          <w:szCs w:val="28"/>
        </w:rPr>
        <w:t xml:space="preserve">., </w:t>
      </w:r>
      <w:proofErr w:type="gramEnd"/>
      <w:r w:rsidR="006216AB">
        <w:rPr>
          <w:rFonts w:ascii="Times New Roman" w:hAnsi="Times New Roman" w:cs="Times New Roman"/>
          <w:sz w:val="28"/>
          <w:szCs w:val="28"/>
        </w:rPr>
        <w:t>2014.</w:t>
      </w:r>
      <w:r w:rsidR="006216AB" w:rsidRPr="006216AB">
        <w:rPr>
          <w:rFonts w:ascii="Times New Roman" w:hAnsi="Times New Roman" w:cs="Times New Roman"/>
          <w:sz w:val="28"/>
          <w:szCs w:val="28"/>
        </w:rPr>
        <w:t xml:space="preserve"> 142 с.</w:t>
      </w:r>
      <w:r w:rsidR="00B63C81" w:rsidRPr="00181DB5">
        <w:rPr>
          <w:rFonts w:ascii="Times New Roman" w:hAnsi="Times New Roman" w:cs="Times New Roman"/>
          <w:sz w:val="28"/>
          <w:szCs w:val="28"/>
        </w:rPr>
        <w:t xml:space="preserve"> </w:t>
      </w:r>
    </w:p>
    <w:p w:rsidR="00CA0A35" w:rsidRPr="00CA0A35" w:rsidRDefault="001623A8" w:rsidP="00ED3E00">
      <w:pPr>
        <w:pStyle w:val="a3"/>
        <w:numPr>
          <w:ilvl w:val="0"/>
          <w:numId w:val="17"/>
        </w:numPr>
        <w:spacing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623A8">
        <w:rPr>
          <w:rFonts w:ascii="Times New Roman" w:eastAsia="Times New Roman" w:hAnsi="Times New Roman" w:cs="Times New Roman"/>
          <w:bCs/>
          <w:color w:val="000000" w:themeColor="text1"/>
          <w:sz w:val="28"/>
          <w:szCs w:val="28"/>
          <w:lang w:eastAsia="ru-RU"/>
        </w:rPr>
        <w:lastRenderedPageBreak/>
        <w:t xml:space="preserve"> </w:t>
      </w:r>
      <w:r w:rsidR="00B63C81" w:rsidRPr="001623A8">
        <w:rPr>
          <w:rFonts w:ascii="Times New Roman" w:eastAsia="Times New Roman" w:hAnsi="Times New Roman" w:cs="Times New Roman"/>
          <w:bCs/>
          <w:color w:val="000000" w:themeColor="text1"/>
          <w:sz w:val="28"/>
          <w:szCs w:val="28"/>
          <w:lang w:eastAsia="ru-RU"/>
        </w:rPr>
        <w:t>Сидорова Л.</w:t>
      </w:r>
      <w:r w:rsidR="00B63C81" w:rsidRPr="001623A8">
        <w:rPr>
          <w:rFonts w:ascii="Times New Roman" w:hAnsi="Times New Roman" w:cs="Times New Roman"/>
          <w:color w:val="000000" w:themeColor="text1"/>
          <w:sz w:val="28"/>
          <w:szCs w:val="28"/>
        </w:rPr>
        <w:t xml:space="preserve"> </w:t>
      </w:r>
      <w:r w:rsidR="00B63C81" w:rsidRPr="001623A8">
        <w:rPr>
          <w:rFonts w:ascii="Times New Roman" w:eastAsia="Times New Roman" w:hAnsi="Times New Roman" w:cs="Times New Roman"/>
          <w:bCs/>
          <w:color w:val="000000" w:themeColor="text1"/>
          <w:sz w:val="28"/>
          <w:szCs w:val="28"/>
          <w:lang w:eastAsia="ru-RU"/>
        </w:rPr>
        <w:t>С</w:t>
      </w:r>
      <w:r w:rsidR="00B63C81" w:rsidRPr="00B63C81">
        <w:rPr>
          <w:rFonts w:ascii="Times New Roman" w:eastAsia="Times New Roman" w:hAnsi="Times New Roman" w:cs="Times New Roman"/>
          <w:color w:val="000000" w:themeColor="text1"/>
          <w:sz w:val="28"/>
          <w:szCs w:val="28"/>
          <w:bdr w:val="none" w:sz="0" w:space="0" w:color="auto" w:frame="1"/>
          <w:lang w:eastAsia="ru-RU"/>
        </w:rPr>
        <w:t xml:space="preserve">. </w:t>
      </w:r>
      <w:r w:rsidR="00181DB5">
        <w:rPr>
          <w:rFonts w:ascii="Times New Roman" w:eastAsia="Times New Roman" w:hAnsi="Times New Roman" w:cs="Times New Roman"/>
          <w:color w:val="000000" w:themeColor="text1"/>
          <w:sz w:val="28"/>
          <w:szCs w:val="28"/>
          <w:bdr w:val="none" w:sz="0" w:space="0" w:color="auto" w:frame="1"/>
          <w:lang w:eastAsia="ru-RU"/>
        </w:rPr>
        <w:t>Персонажи чешских и русских народных сказок</w:t>
      </w:r>
      <w:r w:rsidR="00B63C81" w:rsidRPr="00B63C81">
        <w:rPr>
          <w:rFonts w:ascii="Times New Roman" w:eastAsia="Times New Roman" w:hAnsi="Times New Roman" w:cs="Times New Roman"/>
          <w:color w:val="000000" w:themeColor="text1"/>
          <w:sz w:val="28"/>
          <w:szCs w:val="28"/>
          <w:bdr w:val="none" w:sz="0" w:space="0" w:color="auto" w:frame="1"/>
          <w:lang w:eastAsia="ru-RU"/>
        </w:rPr>
        <w:t>// Молодежный научный форум: Гуманитарные науки: электр. сб. ст. по материалам XXI студ. междунар. заочной науч</w:t>
      </w:r>
      <w:proofErr w:type="gramStart"/>
      <w:r w:rsidR="00B63C81" w:rsidRPr="00B63C81">
        <w:rPr>
          <w:rFonts w:ascii="Times New Roman" w:eastAsia="Times New Roman" w:hAnsi="Times New Roman" w:cs="Times New Roman"/>
          <w:color w:val="000000" w:themeColor="text1"/>
          <w:sz w:val="28"/>
          <w:szCs w:val="28"/>
          <w:bdr w:val="none" w:sz="0" w:space="0" w:color="auto" w:frame="1"/>
          <w:lang w:eastAsia="ru-RU"/>
        </w:rPr>
        <w:t>.-</w:t>
      </w:r>
      <w:proofErr w:type="gramEnd"/>
      <w:r w:rsidR="00B63C81" w:rsidRPr="00B63C81">
        <w:rPr>
          <w:rFonts w:ascii="Times New Roman" w:eastAsia="Times New Roman" w:hAnsi="Times New Roman" w:cs="Times New Roman"/>
          <w:color w:val="000000" w:themeColor="text1"/>
          <w:sz w:val="28"/>
          <w:szCs w:val="28"/>
          <w:bdr w:val="none" w:sz="0" w:space="0" w:color="auto" w:frame="1"/>
          <w:lang w:eastAsia="ru-RU"/>
        </w:rPr>
        <w:t xml:space="preserve">практ. конф. — </w:t>
      </w:r>
      <w:r w:rsidR="00C76034">
        <w:rPr>
          <w:rFonts w:ascii="Times New Roman" w:eastAsia="Times New Roman" w:hAnsi="Times New Roman" w:cs="Times New Roman"/>
          <w:color w:val="000000" w:themeColor="text1"/>
          <w:sz w:val="28"/>
          <w:szCs w:val="28"/>
          <w:bdr w:val="none" w:sz="0" w:space="0" w:color="auto" w:frame="1"/>
          <w:lang w:eastAsia="ru-RU"/>
        </w:rPr>
        <w:t xml:space="preserve">М.: «МЦНО». 2015. </w:t>
      </w:r>
      <w:r w:rsidR="00B63C81" w:rsidRPr="00B63C81">
        <w:rPr>
          <w:rFonts w:ascii="Times New Roman" w:eastAsia="Times New Roman" w:hAnsi="Times New Roman" w:cs="Times New Roman"/>
          <w:color w:val="000000" w:themeColor="text1"/>
          <w:sz w:val="28"/>
          <w:szCs w:val="28"/>
          <w:bdr w:val="none" w:sz="0" w:space="0" w:color="auto" w:frame="1"/>
          <w:lang w:eastAsia="ru-RU"/>
        </w:rPr>
        <w:t>№ 2(20) / [Электр</w:t>
      </w:r>
      <w:r w:rsidR="00CA0A35">
        <w:rPr>
          <w:rFonts w:ascii="Times New Roman" w:eastAsia="Times New Roman" w:hAnsi="Times New Roman" w:cs="Times New Roman"/>
          <w:color w:val="000000" w:themeColor="text1"/>
          <w:sz w:val="28"/>
          <w:szCs w:val="28"/>
          <w:bdr w:val="none" w:sz="0" w:space="0" w:color="auto" w:frame="1"/>
          <w:lang w:eastAsia="ru-RU"/>
        </w:rPr>
        <w:t xml:space="preserve">онный ресурс] </w:t>
      </w:r>
      <w:r w:rsidR="00B63C81" w:rsidRPr="00B63C81">
        <w:rPr>
          <w:rFonts w:ascii="Times New Roman" w:eastAsia="Times New Roman" w:hAnsi="Times New Roman" w:cs="Times New Roman"/>
          <w:color w:val="000000" w:themeColor="text1"/>
          <w:sz w:val="28"/>
          <w:szCs w:val="28"/>
          <w:bdr w:val="none" w:sz="0" w:space="0" w:color="auto" w:frame="1"/>
          <w:lang w:eastAsia="ru-RU"/>
        </w:rPr>
        <w:t>URL: </w:t>
      </w:r>
      <w:hyperlink r:id="rId24" w:history="1">
        <w:r w:rsidR="00C76034" w:rsidRPr="008467A3">
          <w:rPr>
            <w:rStyle w:val="a6"/>
            <w:rFonts w:ascii="Times New Roman" w:eastAsia="Times New Roman" w:hAnsi="Times New Roman" w:cs="Times New Roman"/>
            <w:sz w:val="28"/>
            <w:szCs w:val="28"/>
            <w:bdr w:val="none" w:sz="0" w:space="0" w:color="auto" w:frame="1"/>
            <w:lang w:eastAsia="ru-RU"/>
          </w:rPr>
          <w:t>https://nauchforum.ru/archive/MNF_humanities/2(20).pdf</w:t>
        </w:r>
      </w:hyperlink>
      <w:r w:rsidR="00C76034">
        <w:rPr>
          <w:rFonts w:ascii="Times New Roman" w:eastAsia="Times New Roman" w:hAnsi="Times New Roman" w:cs="Times New Roman"/>
          <w:color w:val="000000" w:themeColor="text1"/>
          <w:sz w:val="28"/>
          <w:szCs w:val="28"/>
          <w:bdr w:val="none" w:sz="0" w:space="0" w:color="auto" w:frame="1"/>
          <w:lang w:eastAsia="ru-RU"/>
        </w:rPr>
        <w:t xml:space="preserve"> (Дата обращения: 22.01.2018) </w:t>
      </w:r>
    </w:p>
    <w:p w:rsidR="003D6E50" w:rsidRPr="00CA0A35" w:rsidRDefault="002A60F0" w:rsidP="00ED3E00">
      <w:pPr>
        <w:pStyle w:val="a3"/>
        <w:numPr>
          <w:ilvl w:val="0"/>
          <w:numId w:val="17"/>
        </w:numPr>
        <w:spacing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CA0A35">
        <w:rPr>
          <w:rFonts w:ascii="Times New Roman" w:hAnsi="Times New Roman" w:cs="Times New Roman"/>
          <w:sz w:val="28"/>
          <w:szCs w:val="28"/>
        </w:rPr>
        <w:t xml:space="preserve"> </w:t>
      </w:r>
      <w:r w:rsidR="003D6E50" w:rsidRPr="00CA0A35">
        <w:rPr>
          <w:rFonts w:ascii="Times New Roman" w:hAnsi="Times New Roman" w:cs="Times New Roman"/>
          <w:sz w:val="28"/>
          <w:szCs w:val="28"/>
        </w:rPr>
        <w:t>Смирнова Г.В. Понятие концепта в лингвокультурологии</w:t>
      </w:r>
      <w:r w:rsidR="00F904BA" w:rsidRPr="00CA0A35">
        <w:rPr>
          <w:rFonts w:ascii="Times New Roman" w:hAnsi="Times New Roman" w:cs="Times New Roman"/>
          <w:sz w:val="28"/>
          <w:szCs w:val="28"/>
        </w:rPr>
        <w:t xml:space="preserve"> \\ Вестник Московского государственного лингвистического университета. 2010. №603.</w:t>
      </w:r>
      <w:r w:rsidR="00C76034" w:rsidRPr="00CA0A35">
        <w:rPr>
          <w:rFonts w:ascii="Times New Roman" w:hAnsi="Times New Roman" w:cs="Times New Roman"/>
          <w:sz w:val="28"/>
          <w:szCs w:val="28"/>
        </w:rPr>
        <w:t xml:space="preserve"> С.87-93.</w:t>
      </w:r>
      <w:r w:rsidR="00C76034" w:rsidRPr="00CA0A35">
        <w:rPr>
          <w:rFonts w:ascii="Times New Roman" w:eastAsia="Times New Roman" w:hAnsi="Times New Roman" w:cs="Times New Roman"/>
          <w:color w:val="000000" w:themeColor="text1"/>
          <w:sz w:val="28"/>
          <w:szCs w:val="28"/>
          <w:bdr w:val="none" w:sz="0" w:space="0" w:color="auto" w:frame="1"/>
          <w:lang w:eastAsia="ru-RU"/>
        </w:rPr>
        <w:t xml:space="preserve"> [Электронный ресурс] URL: </w:t>
      </w:r>
      <w:hyperlink r:id="rId25" w:history="1">
        <w:r w:rsidR="00CA0A35" w:rsidRPr="00CA0A35">
          <w:rPr>
            <w:rStyle w:val="a6"/>
            <w:rFonts w:ascii="Times New Roman" w:eastAsia="Times New Roman" w:hAnsi="Times New Roman" w:cs="Times New Roman"/>
            <w:sz w:val="28"/>
            <w:szCs w:val="28"/>
            <w:bdr w:val="none" w:sz="0" w:space="0" w:color="auto" w:frame="1"/>
            <w:lang w:eastAsia="ru-RU"/>
          </w:rPr>
          <w:t>https://cyberleninka.ru/article/v/ponyatie-kontsepta-v-lingvokulturologii</w:t>
        </w:r>
      </w:hyperlink>
      <w:r w:rsidR="00CA0A35" w:rsidRPr="00CA0A35">
        <w:rPr>
          <w:rFonts w:ascii="Times New Roman" w:eastAsia="Times New Roman" w:hAnsi="Times New Roman" w:cs="Times New Roman"/>
          <w:color w:val="000000" w:themeColor="text1"/>
          <w:sz w:val="28"/>
          <w:szCs w:val="28"/>
          <w:bdr w:val="none" w:sz="0" w:space="0" w:color="auto" w:frame="1"/>
          <w:lang w:eastAsia="ru-RU"/>
        </w:rPr>
        <w:t xml:space="preserve"> </w:t>
      </w:r>
      <w:r w:rsidR="00C76034" w:rsidRPr="00CA0A35">
        <w:rPr>
          <w:rFonts w:ascii="Times New Roman" w:eastAsia="Times New Roman" w:hAnsi="Times New Roman" w:cs="Times New Roman"/>
          <w:color w:val="000000" w:themeColor="text1"/>
          <w:sz w:val="28"/>
          <w:szCs w:val="28"/>
          <w:bdr w:val="none" w:sz="0" w:space="0" w:color="auto" w:frame="1"/>
          <w:lang w:eastAsia="ru-RU"/>
        </w:rPr>
        <w:t xml:space="preserve">(Дата обращения: 22.01.2018) </w:t>
      </w:r>
    </w:p>
    <w:p w:rsidR="006216AB" w:rsidRPr="006216AB" w:rsidRDefault="002A60F0" w:rsidP="00ED3E00">
      <w:pPr>
        <w:pStyle w:val="a4"/>
        <w:numPr>
          <w:ilvl w:val="0"/>
          <w:numId w:val="17"/>
        </w:num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216AB" w:rsidRPr="006216AB">
        <w:rPr>
          <w:rFonts w:ascii="Times New Roman" w:hAnsi="Times New Roman" w:cs="Times New Roman"/>
          <w:sz w:val="28"/>
          <w:szCs w:val="28"/>
        </w:rPr>
        <w:t>Сравнительно о сравнительном литературоведении:</w:t>
      </w:r>
      <w:r w:rsidR="00C76034">
        <w:rPr>
          <w:rFonts w:ascii="Times New Roman" w:hAnsi="Times New Roman" w:cs="Times New Roman"/>
          <w:sz w:val="28"/>
          <w:szCs w:val="28"/>
        </w:rPr>
        <w:t xml:space="preserve"> </w:t>
      </w:r>
      <w:r w:rsidR="006216AB" w:rsidRPr="006216AB">
        <w:rPr>
          <w:rFonts w:ascii="Times New Roman" w:hAnsi="Times New Roman" w:cs="Times New Roman"/>
          <w:sz w:val="28"/>
          <w:szCs w:val="28"/>
        </w:rPr>
        <w:t>транснациональная история компаративизма</w:t>
      </w:r>
      <w:r w:rsidR="006216AB">
        <w:rPr>
          <w:rFonts w:ascii="Times New Roman" w:hAnsi="Times New Roman" w:cs="Times New Roman"/>
          <w:sz w:val="28"/>
          <w:szCs w:val="28"/>
        </w:rPr>
        <w:t>. Коллективная монография по ма</w:t>
      </w:r>
      <w:r w:rsidR="006216AB" w:rsidRPr="006216AB">
        <w:rPr>
          <w:rFonts w:ascii="Times New Roman" w:hAnsi="Times New Roman" w:cs="Times New Roman"/>
          <w:sz w:val="28"/>
          <w:szCs w:val="28"/>
        </w:rPr>
        <w:t>териалам</w:t>
      </w:r>
      <w:r w:rsidR="006216AB">
        <w:rPr>
          <w:rFonts w:ascii="Times New Roman" w:hAnsi="Times New Roman" w:cs="Times New Roman"/>
          <w:sz w:val="28"/>
          <w:szCs w:val="28"/>
        </w:rPr>
        <w:t xml:space="preserve"> </w:t>
      </w:r>
      <w:r w:rsidR="006216AB" w:rsidRPr="006216AB">
        <w:rPr>
          <w:rFonts w:ascii="Times New Roman" w:hAnsi="Times New Roman" w:cs="Times New Roman"/>
          <w:sz w:val="28"/>
          <w:szCs w:val="28"/>
        </w:rPr>
        <w:t>русско-французских коллоквиумов 6–7 октября 2009 года и</w:t>
      </w:r>
      <w:r w:rsidR="006216AB">
        <w:rPr>
          <w:rFonts w:ascii="Times New Roman" w:hAnsi="Times New Roman" w:cs="Times New Roman"/>
          <w:sz w:val="28"/>
          <w:szCs w:val="28"/>
        </w:rPr>
        <w:t>т</w:t>
      </w:r>
      <w:r w:rsidR="006216AB" w:rsidRPr="006216AB">
        <w:rPr>
          <w:rFonts w:ascii="Times New Roman" w:hAnsi="Times New Roman" w:cs="Times New Roman"/>
          <w:sz w:val="28"/>
          <w:szCs w:val="28"/>
        </w:rPr>
        <w:t>3–4 октября 2011 года. Под реда</w:t>
      </w:r>
      <w:r w:rsidR="006216AB">
        <w:rPr>
          <w:rFonts w:ascii="Times New Roman" w:hAnsi="Times New Roman" w:cs="Times New Roman"/>
          <w:sz w:val="28"/>
          <w:szCs w:val="28"/>
        </w:rPr>
        <w:t>кцией Екатери</w:t>
      </w:r>
      <w:r>
        <w:rPr>
          <w:rFonts w:ascii="Times New Roman" w:hAnsi="Times New Roman" w:cs="Times New Roman"/>
          <w:sz w:val="28"/>
          <w:szCs w:val="28"/>
        </w:rPr>
        <w:t xml:space="preserve">ны Дмитриевой и Мишеля Эспаня. </w:t>
      </w:r>
      <w:r w:rsidR="006216AB">
        <w:rPr>
          <w:rFonts w:ascii="Times New Roman" w:hAnsi="Times New Roman" w:cs="Times New Roman"/>
          <w:sz w:val="28"/>
          <w:szCs w:val="28"/>
        </w:rPr>
        <w:t xml:space="preserve"> М.</w:t>
      </w:r>
      <w:r>
        <w:rPr>
          <w:rFonts w:ascii="Times New Roman" w:hAnsi="Times New Roman" w:cs="Times New Roman"/>
          <w:sz w:val="28"/>
          <w:szCs w:val="28"/>
        </w:rPr>
        <w:t>, 2013.</w:t>
      </w:r>
      <w:r w:rsidR="006216AB" w:rsidRPr="006216AB">
        <w:rPr>
          <w:rFonts w:ascii="Times New Roman" w:hAnsi="Times New Roman" w:cs="Times New Roman"/>
          <w:sz w:val="28"/>
          <w:szCs w:val="28"/>
        </w:rPr>
        <w:t xml:space="preserve"> 488 с.</w:t>
      </w:r>
    </w:p>
    <w:p w:rsidR="003D6E50" w:rsidRPr="00B122DA" w:rsidRDefault="002A60F0" w:rsidP="00B122DA">
      <w:pPr>
        <w:pStyle w:val="a4"/>
        <w:numPr>
          <w:ilvl w:val="0"/>
          <w:numId w:val="17"/>
        </w:num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D6E50" w:rsidRPr="00776C04">
        <w:rPr>
          <w:rFonts w:ascii="Times New Roman" w:hAnsi="Times New Roman" w:cs="Times New Roman"/>
          <w:sz w:val="28"/>
          <w:szCs w:val="28"/>
        </w:rPr>
        <w:t>Старикова</w:t>
      </w:r>
      <w:proofErr w:type="gramEnd"/>
      <w:r w:rsidR="003D6E50" w:rsidRPr="00776C04">
        <w:rPr>
          <w:rFonts w:ascii="Times New Roman" w:hAnsi="Times New Roman" w:cs="Times New Roman"/>
          <w:sz w:val="28"/>
          <w:szCs w:val="28"/>
        </w:rPr>
        <w:t xml:space="preserve"> Н.Н. Славянские литературы в эпоху глобализации. «Перезагрузка» идентичности</w:t>
      </w:r>
      <w:r w:rsidR="002F20F8" w:rsidRPr="00776C04">
        <w:rPr>
          <w:rFonts w:ascii="Times New Roman" w:hAnsi="Times New Roman" w:cs="Times New Roman"/>
          <w:sz w:val="28"/>
          <w:szCs w:val="28"/>
        </w:rPr>
        <w:t xml:space="preserve"> \\ Язык, сознание, коммуникация: Сб. научных статей, посвященный памяти заслуженного профессора МГУ Александры Гигорьевны Широковой / Ред. колл</w:t>
      </w:r>
      <w:proofErr w:type="gramStart"/>
      <w:r w:rsidR="002F20F8" w:rsidRPr="00776C04">
        <w:rPr>
          <w:rFonts w:ascii="Times New Roman" w:hAnsi="Times New Roman" w:cs="Times New Roman"/>
          <w:sz w:val="28"/>
          <w:szCs w:val="28"/>
        </w:rPr>
        <w:t xml:space="preserve">.: </w:t>
      </w:r>
      <w:proofErr w:type="gramEnd"/>
      <w:r w:rsidR="002F20F8" w:rsidRPr="00776C04">
        <w:rPr>
          <w:rFonts w:ascii="Times New Roman" w:hAnsi="Times New Roman" w:cs="Times New Roman"/>
          <w:sz w:val="28"/>
          <w:szCs w:val="28"/>
        </w:rPr>
        <w:t>В. В. Красных, А. И. Изотов, В. Г. Кульпина. М., 2009</w:t>
      </w:r>
      <w:r w:rsidR="00CA0A35">
        <w:rPr>
          <w:rFonts w:ascii="Times New Roman" w:hAnsi="Times New Roman" w:cs="Times New Roman"/>
          <w:sz w:val="28"/>
          <w:szCs w:val="28"/>
        </w:rPr>
        <w:t>. С.192-200.</w:t>
      </w:r>
    </w:p>
    <w:p w:rsidR="00B122DA" w:rsidRPr="00CA0A35" w:rsidRDefault="00B122DA" w:rsidP="00B122DA">
      <w:pPr>
        <w:pStyle w:val="a4"/>
        <w:numPr>
          <w:ilvl w:val="0"/>
          <w:numId w:val="17"/>
        </w:numPr>
        <w:spacing w:after="240" w:line="360" w:lineRule="auto"/>
        <w:ind w:firstLine="709"/>
        <w:jc w:val="both"/>
        <w:rPr>
          <w:rFonts w:ascii="Times New Roman" w:hAnsi="Times New Roman" w:cs="Times New Roman"/>
          <w:sz w:val="28"/>
          <w:szCs w:val="28"/>
        </w:rPr>
      </w:pPr>
      <w:proofErr w:type="gramStart"/>
      <w:r w:rsidRPr="00CA0A35">
        <w:rPr>
          <w:rFonts w:ascii="Times New Roman" w:hAnsi="Times New Roman" w:cs="Times New Roman"/>
          <w:sz w:val="28"/>
          <w:szCs w:val="28"/>
        </w:rPr>
        <w:t>Стефанский Е.Е. Эмоциональные концепты как фрагмент мифологической и современной языковых картин мира (на материале концептов, обозначающих негативные эмоции в русской, польской и чешской</w:t>
      </w:r>
      <w:r>
        <w:rPr>
          <w:rFonts w:ascii="Times New Roman" w:hAnsi="Times New Roman" w:cs="Times New Roman"/>
          <w:sz w:val="28"/>
          <w:szCs w:val="28"/>
        </w:rPr>
        <w:t xml:space="preserve"> лингвокультурах).</w:t>
      </w:r>
      <w:proofErr w:type="gramEnd"/>
      <w:r>
        <w:rPr>
          <w:rFonts w:ascii="Times New Roman" w:hAnsi="Times New Roman" w:cs="Times New Roman"/>
          <w:sz w:val="28"/>
          <w:szCs w:val="28"/>
        </w:rPr>
        <w:t xml:space="preserve"> Самара, Россия: СаГа. </w:t>
      </w:r>
      <w:r w:rsidRPr="00CA0A35">
        <w:rPr>
          <w:rFonts w:ascii="Times New Roman" w:hAnsi="Times New Roman" w:cs="Times New Roman"/>
          <w:sz w:val="28"/>
          <w:szCs w:val="28"/>
        </w:rPr>
        <w:t xml:space="preserve">2008. </w:t>
      </w:r>
      <w:r>
        <w:rPr>
          <w:rFonts w:ascii="Times New Roman" w:hAnsi="Times New Roman" w:cs="Times New Roman"/>
          <w:sz w:val="28"/>
          <w:szCs w:val="28"/>
        </w:rPr>
        <w:t>316 с.</w:t>
      </w:r>
    </w:p>
    <w:p w:rsidR="00B122DA" w:rsidRDefault="00B122DA" w:rsidP="00B122DA">
      <w:pPr>
        <w:pStyle w:val="a4"/>
        <w:numPr>
          <w:ilvl w:val="0"/>
          <w:numId w:val="17"/>
        </w:numPr>
        <w:spacing w:after="240" w:line="360" w:lineRule="auto"/>
        <w:ind w:firstLine="709"/>
        <w:jc w:val="both"/>
        <w:rPr>
          <w:rFonts w:ascii="Times New Roman" w:hAnsi="Times New Roman" w:cs="Times New Roman"/>
          <w:sz w:val="28"/>
          <w:szCs w:val="28"/>
        </w:rPr>
      </w:pPr>
      <w:r w:rsidRPr="00CA0A35">
        <w:rPr>
          <w:rFonts w:ascii="Times New Roman" w:hAnsi="Times New Roman" w:cs="Times New Roman"/>
          <w:sz w:val="28"/>
          <w:szCs w:val="28"/>
        </w:rPr>
        <w:t>Стефанский Е.Е. «ZAST» как ключевой концепт чешского этномира в романе М.Кундеры «Шутка» // Рiдне слово в етнокультурному вимiрi: зб. наук</w:t>
      </w:r>
      <w:proofErr w:type="gramStart"/>
      <w:r w:rsidRPr="00CA0A35">
        <w:rPr>
          <w:rFonts w:ascii="Times New Roman" w:hAnsi="Times New Roman" w:cs="Times New Roman"/>
          <w:sz w:val="28"/>
          <w:szCs w:val="28"/>
        </w:rPr>
        <w:t>.</w:t>
      </w:r>
      <w:proofErr w:type="gramEnd"/>
      <w:r w:rsidRPr="00CA0A35">
        <w:rPr>
          <w:rFonts w:ascii="Times New Roman" w:hAnsi="Times New Roman" w:cs="Times New Roman"/>
          <w:sz w:val="28"/>
          <w:szCs w:val="28"/>
        </w:rPr>
        <w:t xml:space="preserve"> </w:t>
      </w:r>
      <w:proofErr w:type="gramStart"/>
      <w:r w:rsidRPr="00CA0A35">
        <w:rPr>
          <w:rFonts w:ascii="Times New Roman" w:hAnsi="Times New Roman" w:cs="Times New Roman"/>
          <w:sz w:val="28"/>
          <w:szCs w:val="28"/>
        </w:rPr>
        <w:t>п</w:t>
      </w:r>
      <w:proofErr w:type="gramEnd"/>
      <w:r w:rsidRPr="00CA0A35">
        <w:rPr>
          <w:rFonts w:ascii="Times New Roman" w:hAnsi="Times New Roman" w:cs="Times New Roman"/>
          <w:sz w:val="28"/>
          <w:szCs w:val="28"/>
        </w:rPr>
        <w:t>раць.  2013.  С. 404-412</w:t>
      </w:r>
    </w:p>
    <w:p w:rsidR="003D6E50" w:rsidRPr="00776C04" w:rsidRDefault="00966B2D" w:rsidP="00966B2D">
      <w:pPr>
        <w:pStyle w:val="a4"/>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75а. </w:t>
      </w:r>
      <w:r w:rsidR="002F20F8" w:rsidRPr="00776C04">
        <w:rPr>
          <w:rFonts w:ascii="Times New Roman" w:hAnsi="Times New Roman" w:cs="Times New Roman"/>
          <w:sz w:val="28"/>
          <w:szCs w:val="28"/>
        </w:rPr>
        <w:t xml:space="preserve">Стефанский Е.Е. Обряд «Конница королей» и ключевые концепты </w:t>
      </w:r>
      <w:proofErr w:type="gramStart"/>
      <w:r w:rsidR="002F20F8" w:rsidRPr="00776C04">
        <w:rPr>
          <w:rFonts w:ascii="Times New Roman" w:hAnsi="Times New Roman" w:cs="Times New Roman"/>
          <w:sz w:val="28"/>
          <w:szCs w:val="28"/>
        </w:rPr>
        <w:t>чешской</w:t>
      </w:r>
      <w:proofErr w:type="gramEnd"/>
      <w:r w:rsidR="002F20F8" w:rsidRPr="00776C04">
        <w:rPr>
          <w:rFonts w:ascii="Times New Roman" w:hAnsi="Times New Roman" w:cs="Times New Roman"/>
          <w:sz w:val="28"/>
          <w:szCs w:val="28"/>
        </w:rPr>
        <w:t xml:space="preserve"> лингвокультур</w:t>
      </w:r>
      <w:r w:rsidR="00473030">
        <w:rPr>
          <w:rFonts w:ascii="Times New Roman" w:hAnsi="Times New Roman" w:cs="Times New Roman"/>
          <w:sz w:val="28"/>
          <w:szCs w:val="28"/>
        </w:rPr>
        <w:t>ы в романе М.</w:t>
      </w:r>
      <w:r>
        <w:rPr>
          <w:rFonts w:ascii="Times New Roman" w:hAnsi="Times New Roman" w:cs="Times New Roman"/>
          <w:sz w:val="28"/>
          <w:szCs w:val="28"/>
        </w:rPr>
        <w:t> </w:t>
      </w:r>
      <w:r w:rsidR="00473030">
        <w:rPr>
          <w:rFonts w:ascii="Times New Roman" w:hAnsi="Times New Roman" w:cs="Times New Roman"/>
          <w:sz w:val="28"/>
          <w:szCs w:val="28"/>
        </w:rPr>
        <w:t>Кундеры «Шутка»</w:t>
      </w:r>
      <w:r w:rsidR="00473030" w:rsidRPr="00473030">
        <w:rPr>
          <w:rFonts w:ascii="Times New Roman" w:hAnsi="Times New Roman" w:cs="Times New Roman"/>
          <w:sz w:val="28"/>
          <w:szCs w:val="28"/>
        </w:rPr>
        <w:t xml:space="preserve">. </w:t>
      </w:r>
      <w:r w:rsidR="002F20F8" w:rsidRPr="00776C04">
        <w:rPr>
          <w:rFonts w:ascii="Times New Roman" w:hAnsi="Times New Roman" w:cs="Times New Roman"/>
          <w:sz w:val="28"/>
          <w:szCs w:val="28"/>
        </w:rPr>
        <w:t>Екатеринбург: Изд-во Урал</w:t>
      </w:r>
      <w:proofErr w:type="gramStart"/>
      <w:r w:rsidR="002F20F8" w:rsidRPr="00776C04">
        <w:rPr>
          <w:rFonts w:ascii="Times New Roman" w:hAnsi="Times New Roman" w:cs="Times New Roman"/>
          <w:sz w:val="28"/>
          <w:szCs w:val="28"/>
        </w:rPr>
        <w:t>.</w:t>
      </w:r>
      <w:proofErr w:type="gramEnd"/>
      <w:r w:rsidR="002F20F8" w:rsidRPr="00776C04">
        <w:rPr>
          <w:rFonts w:ascii="Times New Roman" w:hAnsi="Times New Roman" w:cs="Times New Roman"/>
          <w:sz w:val="28"/>
          <w:szCs w:val="28"/>
        </w:rPr>
        <w:t xml:space="preserve"> </w:t>
      </w:r>
      <w:proofErr w:type="gramStart"/>
      <w:r w:rsidR="002F20F8" w:rsidRPr="00776C04">
        <w:rPr>
          <w:rFonts w:ascii="Times New Roman" w:hAnsi="Times New Roman" w:cs="Times New Roman"/>
          <w:sz w:val="28"/>
          <w:szCs w:val="28"/>
        </w:rPr>
        <w:t>у</w:t>
      </w:r>
      <w:proofErr w:type="gramEnd"/>
      <w:r w:rsidR="002F20F8" w:rsidRPr="00776C04">
        <w:rPr>
          <w:rFonts w:ascii="Times New Roman" w:hAnsi="Times New Roman" w:cs="Times New Roman"/>
          <w:sz w:val="28"/>
          <w:szCs w:val="28"/>
        </w:rPr>
        <w:t xml:space="preserve">н-та, 2015. </w:t>
      </w:r>
      <w:r w:rsidR="00BE3117">
        <w:rPr>
          <w:rFonts w:ascii="Times New Roman" w:hAnsi="Times New Roman" w:cs="Times New Roman"/>
          <w:sz w:val="28"/>
          <w:szCs w:val="28"/>
        </w:rPr>
        <w:t>С. 260-262.</w:t>
      </w:r>
    </w:p>
    <w:p w:rsidR="002F20F8" w:rsidRPr="00776C04" w:rsidRDefault="00966B2D" w:rsidP="00966B2D">
      <w:pPr>
        <w:pStyle w:val="a4"/>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75б. </w:t>
      </w:r>
      <w:r w:rsidR="002F20F8" w:rsidRPr="00776C04">
        <w:rPr>
          <w:rFonts w:ascii="Times New Roman" w:hAnsi="Times New Roman" w:cs="Times New Roman"/>
          <w:sz w:val="28"/>
          <w:szCs w:val="28"/>
        </w:rPr>
        <w:t>Стефанский Е.Е. Концепт «Kolo» ‘круг’ в романе М.Кундеры «Книга смеха и забвения» // Культурные коды в сознании и языке: Международный сборник научны</w:t>
      </w:r>
      <w:r w:rsidR="001321F2">
        <w:rPr>
          <w:rFonts w:ascii="Times New Roman" w:hAnsi="Times New Roman" w:cs="Times New Roman"/>
          <w:sz w:val="28"/>
          <w:szCs w:val="28"/>
        </w:rPr>
        <w:t>х трудов по лингвокультурологии</w:t>
      </w:r>
      <w:r w:rsidR="002F20F8" w:rsidRPr="00776C04">
        <w:rPr>
          <w:rFonts w:ascii="Times New Roman" w:hAnsi="Times New Roman" w:cs="Times New Roman"/>
          <w:sz w:val="28"/>
          <w:szCs w:val="28"/>
        </w:rPr>
        <w:t>. 2015.</w:t>
      </w:r>
      <w:r w:rsidR="00CA0A35">
        <w:rPr>
          <w:rFonts w:ascii="Times New Roman" w:hAnsi="Times New Roman" w:cs="Times New Roman"/>
          <w:sz w:val="28"/>
          <w:szCs w:val="28"/>
        </w:rPr>
        <w:t xml:space="preserve"> Т.1. С.95-106.</w:t>
      </w:r>
    </w:p>
    <w:p w:rsidR="00CA0A35" w:rsidRDefault="00966B2D" w:rsidP="00966B2D">
      <w:pPr>
        <w:pStyle w:val="a4"/>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75в. </w:t>
      </w:r>
      <w:r w:rsidR="002F20F8" w:rsidRPr="00776C04">
        <w:rPr>
          <w:rFonts w:ascii="Times New Roman" w:hAnsi="Times New Roman" w:cs="Times New Roman"/>
          <w:sz w:val="28"/>
          <w:szCs w:val="28"/>
        </w:rPr>
        <w:t>Стефанский Е.Е. Концепт «Doba» ‘пора, период, эпоха’ и бинарная оппозиция ‘памя</w:t>
      </w:r>
      <w:r w:rsidR="007D3F75">
        <w:rPr>
          <w:rFonts w:ascii="Times New Roman" w:hAnsi="Times New Roman" w:cs="Times New Roman"/>
          <w:sz w:val="28"/>
          <w:szCs w:val="28"/>
        </w:rPr>
        <w:t xml:space="preserve">ть’ – </w:t>
      </w:r>
      <w:r w:rsidR="002F20F8" w:rsidRPr="00776C04">
        <w:rPr>
          <w:rFonts w:ascii="Times New Roman" w:hAnsi="Times New Roman" w:cs="Times New Roman"/>
          <w:sz w:val="28"/>
          <w:szCs w:val="28"/>
        </w:rPr>
        <w:t xml:space="preserve"> ‘забвение’ в романе М.Кундеры «Книга смеха и забвения» // Вестник Самарской гуманитарной академии. Серия: Философия. Филология. 2015. №1. С. 109-120</w:t>
      </w:r>
      <w:r w:rsidR="00CA0A35">
        <w:rPr>
          <w:rFonts w:ascii="Times New Roman" w:hAnsi="Times New Roman" w:cs="Times New Roman"/>
          <w:sz w:val="28"/>
          <w:szCs w:val="28"/>
        </w:rPr>
        <w:t>.</w:t>
      </w:r>
    </w:p>
    <w:p w:rsidR="00B122DA" w:rsidRPr="00B122DA" w:rsidRDefault="00966B2D" w:rsidP="00966B2D">
      <w:pPr>
        <w:pStyle w:val="a4"/>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75г. </w:t>
      </w:r>
      <w:r w:rsidR="00B122DA">
        <w:rPr>
          <w:rFonts w:ascii="Times New Roman" w:hAnsi="Times New Roman" w:cs="Times New Roman"/>
          <w:sz w:val="28"/>
          <w:szCs w:val="28"/>
        </w:rPr>
        <w:t xml:space="preserve">Стефанский Е.Е. Традиционный обряд и лингвокультурный концепт \\ </w:t>
      </w:r>
      <w:r w:rsidR="00B122DA" w:rsidRPr="00D93433">
        <w:rPr>
          <w:rFonts w:ascii="Times New Roman" w:hAnsi="Times New Roman" w:cs="Times New Roman"/>
          <w:sz w:val="28"/>
          <w:szCs w:val="28"/>
        </w:rPr>
        <w:t>Ко</w:t>
      </w:r>
      <w:r w:rsidR="00B122DA">
        <w:rPr>
          <w:rFonts w:ascii="Times New Roman" w:hAnsi="Times New Roman" w:cs="Times New Roman"/>
          <w:sz w:val="28"/>
          <w:szCs w:val="28"/>
        </w:rPr>
        <w:t xml:space="preserve">гниция, коммуникация, дискурс.  2015.  № 10. </w:t>
      </w:r>
      <w:r w:rsidR="00B122DA" w:rsidRPr="00D93433">
        <w:rPr>
          <w:rFonts w:ascii="Times New Roman" w:hAnsi="Times New Roman" w:cs="Times New Roman"/>
          <w:sz w:val="28"/>
          <w:szCs w:val="28"/>
        </w:rPr>
        <w:t xml:space="preserve"> С. 97–113.</w:t>
      </w: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966B2D" w:rsidRPr="00966B2D" w:rsidRDefault="00966B2D" w:rsidP="00966B2D">
      <w:pPr>
        <w:pStyle w:val="a3"/>
        <w:numPr>
          <w:ilvl w:val="0"/>
          <w:numId w:val="23"/>
        </w:numPr>
        <w:spacing w:after="240" w:line="360" w:lineRule="auto"/>
        <w:ind w:firstLine="709"/>
        <w:contextualSpacing w:val="0"/>
        <w:jc w:val="both"/>
        <w:rPr>
          <w:rFonts w:ascii="Times New Roman" w:hAnsi="Times New Roman" w:cs="Times New Roman"/>
          <w:vanish/>
          <w:sz w:val="28"/>
          <w:szCs w:val="28"/>
        </w:rPr>
      </w:pPr>
    </w:p>
    <w:p w:rsidR="00CA0A35" w:rsidRDefault="002F20F8" w:rsidP="00966B2D">
      <w:pPr>
        <w:pStyle w:val="a4"/>
        <w:numPr>
          <w:ilvl w:val="0"/>
          <w:numId w:val="23"/>
        </w:numPr>
        <w:spacing w:after="240" w:line="360" w:lineRule="auto"/>
        <w:ind w:firstLine="709"/>
        <w:jc w:val="both"/>
        <w:rPr>
          <w:rFonts w:ascii="Times New Roman" w:hAnsi="Times New Roman" w:cs="Times New Roman"/>
          <w:sz w:val="28"/>
          <w:szCs w:val="28"/>
        </w:rPr>
      </w:pPr>
      <w:r w:rsidRPr="00CA0A35">
        <w:rPr>
          <w:rFonts w:ascii="Times New Roman" w:hAnsi="Times New Roman" w:cs="Times New Roman"/>
          <w:sz w:val="28"/>
          <w:szCs w:val="28"/>
        </w:rPr>
        <w:t xml:space="preserve">Стефанский Е.Е. Концепт «OSUD» ‘судьба’ в романе М. кундеры «Книга смеха и забвения» в контексте славянской традиционной культуры // Acta Universitatis Lodziensis. Folia linguistica Rossica. 2016. №12. </w:t>
      </w:r>
      <w:r w:rsidR="00CA0A35" w:rsidRPr="00CA0A35">
        <w:rPr>
          <w:rFonts w:ascii="Times New Roman" w:hAnsi="Times New Roman" w:cs="Times New Roman"/>
          <w:sz w:val="28"/>
          <w:szCs w:val="28"/>
        </w:rPr>
        <w:t>[Электронный</w:t>
      </w:r>
      <w:r w:rsidR="001321F2">
        <w:rPr>
          <w:rFonts w:ascii="Times New Roman" w:hAnsi="Times New Roman" w:cs="Times New Roman"/>
          <w:sz w:val="28"/>
          <w:szCs w:val="28"/>
        </w:rPr>
        <w:t> </w:t>
      </w:r>
      <w:r w:rsidR="00CA0A35" w:rsidRPr="00CA0A35">
        <w:rPr>
          <w:rFonts w:ascii="Times New Roman" w:hAnsi="Times New Roman" w:cs="Times New Roman"/>
          <w:sz w:val="28"/>
          <w:szCs w:val="28"/>
        </w:rPr>
        <w:t>ресурс]</w:t>
      </w:r>
      <w:r w:rsidR="001321F2">
        <w:rPr>
          <w:rFonts w:ascii="Times New Roman" w:hAnsi="Times New Roman" w:cs="Times New Roman"/>
          <w:sz w:val="28"/>
          <w:szCs w:val="28"/>
        </w:rPr>
        <w:t> </w:t>
      </w:r>
      <w:r w:rsidR="00CA0A35" w:rsidRPr="00CA0A35">
        <w:rPr>
          <w:rFonts w:ascii="Times New Roman" w:hAnsi="Times New Roman" w:cs="Times New Roman"/>
          <w:sz w:val="28"/>
          <w:szCs w:val="28"/>
          <w:lang w:val="en-US"/>
        </w:rPr>
        <w:t>URL</w:t>
      </w:r>
      <w:r w:rsidR="00CA0A35" w:rsidRPr="00CA0A35">
        <w:rPr>
          <w:rFonts w:ascii="Times New Roman" w:hAnsi="Times New Roman" w:cs="Times New Roman"/>
          <w:sz w:val="28"/>
          <w:szCs w:val="28"/>
        </w:rPr>
        <w:t xml:space="preserve">: </w:t>
      </w:r>
      <w:hyperlink r:id="rId26" w:history="1">
        <w:r w:rsidR="00CA0A35" w:rsidRPr="00CA0A35">
          <w:rPr>
            <w:rStyle w:val="a6"/>
            <w:rFonts w:ascii="Times New Roman" w:hAnsi="Times New Roman" w:cs="Times New Roman"/>
            <w:sz w:val="28"/>
            <w:szCs w:val="28"/>
          </w:rPr>
          <w:t>http://dspace.uni.lodz.pl:8080/xmlui/handle/11089/21664</w:t>
        </w:r>
      </w:hyperlink>
      <w:r w:rsidR="00CA0A35" w:rsidRPr="00CA0A35">
        <w:rPr>
          <w:rFonts w:ascii="Times New Roman" w:hAnsi="Times New Roman" w:cs="Times New Roman"/>
          <w:sz w:val="28"/>
          <w:szCs w:val="28"/>
        </w:rPr>
        <w:t xml:space="preserve"> (Дата обращения: 09.05.2018).</w:t>
      </w:r>
    </w:p>
    <w:p w:rsidR="007E23AE" w:rsidRPr="00F63EA4" w:rsidRDefault="007E23AE" w:rsidP="00966B2D">
      <w:pPr>
        <w:pStyle w:val="a4"/>
        <w:numPr>
          <w:ilvl w:val="0"/>
          <w:numId w:val="23"/>
        </w:numPr>
        <w:spacing w:after="240" w:line="360" w:lineRule="auto"/>
        <w:ind w:firstLine="709"/>
        <w:jc w:val="both"/>
        <w:rPr>
          <w:rFonts w:ascii="Times New Roman" w:hAnsi="Times New Roman" w:cs="Times New Roman"/>
          <w:sz w:val="28"/>
          <w:szCs w:val="28"/>
        </w:rPr>
      </w:pPr>
      <w:r w:rsidRPr="00F63EA4">
        <w:rPr>
          <w:rFonts w:ascii="Times New Roman" w:hAnsi="Times New Roman" w:cs="Times New Roman"/>
          <w:sz w:val="28"/>
          <w:szCs w:val="28"/>
        </w:rPr>
        <w:t xml:space="preserve">Толкачев С. П. Мультикультурализм в постколониальном пространстве и </w:t>
      </w:r>
      <w:proofErr w:type="gramStart"/>
      <w:r w:rsidRPr="00F63EA4">
        <w:rPr>
          <w:rFonts w:ascii="Times New Roman" w:hAnsi="Times New Roman" w:cs="Times New Roman"/>
          <w:sz w:val="28"/>
          <w:szCs w:val="28"/>
        </w:rPr>
        <w:t>кросс-культурная</w:t>
      </w:r>
      <w:proofErr w:type="gramEnd"/>
      <w:r w:rsidRPr="00F63EA4">
        <w:rPr>
          <w:rFonts w:ascii="Times New Roman" w:hAnsi="Times New Roman" w:cs="Times New Roman"/>
          <w:sz w:val="28"/>
          <w:szCs w:val="28"/>
        </w:rPr>
        <w:t xml:space="preserve"> английская литература \\ </w:t>
      </w:r>
      <w:r w:rsidR="003B023A" w:rsidRPr="00F63EA4">
        <w:rPr>
          <w:rFonts w:ascii="Times New Roman" w:hAnsi="Times New Roman" w:cs="Times New Roman"/>
          <w:sz w:val="28"/>
          <w:szCs w:val="28"/>
        </w:rPr>
        <w:t>Информационный гуманитарный портал «Знание. Понимание. Умение». 2013. №1. [Электронный ресурс]</w:t>
      </w:r>
      <w:r w:rsidR="00CA0A35" w:rsidRPr="00F63EA4">
        <w:rPr>
          <w:rFonts w:ascii="Times New Roman" w:hAnsi="Times New Roman" w:cs="Times New Roman"/>
          <w:sz w:val="28"/>
          <w:szCs w:val="28"/>
        </w:rPr>
        <w:t xml:space="preserve"> </w:t>
      </w:r>
      <w:r w:rsidR="00CA0A35" w:rsidRPr="00F63EA4">
        <w:rPr>
          <w:rFonts w:ascii="Times New Roman" w:hAnsi="Times New Roman" w:cs="Times New Roman"/>
          <w:sz w:val="28"/>
          <w:szCs w:val="28"/>
          <w:lang w:val="cs-CZ"/>
        </w:rPr>
        <w:t>URL</w:t>
      </w:r>
      <w:r w:rsidR="00CA0A35" w:rsidRPr="00F63EA4">
        <w:rPr>
          <w:rFonts w:ascii="Times New Roman" w:hAnsi="Times New Roman" w:cs="Times New Roman"/>
          <w:sz w:val="28"/>
          <w:szCs w:val="28"/>
        </w:rPr>
        <w:t xml:space="preserve">: </w:t>
      </w:r>
      <w:hyperlink r:id="rId27" w:history="1">
        <w:r w:rsidR="00CA0A35" w:rsidRPr="00F63EA4">
          <w:rPr>
            <w:rStyle w:val="a6"/>
            <w:rFonts w:ascii="Times New Roman" w:hAnsi="Times New Roman" w:cs="Times New Roman"/>
            <w:sz w:val="28"/>
            <w:szCs w:val="28"/>
          </w:rPr>
          <w:t>http://www.zpu-journal.ru/e-zpu/2013/1/Tolkachev_Multiculturalism-Cross-cultural-Literature/</w:t>
        </w:r>
      </w:hyperlink>
      <w:r w:rsidR="00CA0A35" w:rsidRPr="00F63EA4">
        <w:rPr>
          <w:rFonts w:ascii="Times New Roman" w:hAnsi="Times New Roman" w:cs="Times New Roman"/>
          <w:sz w:val="28"/>
          <w:szCs w:val="28"/>
        </w:rPr>
        <w:t xml:space="preserve"> </w:t>
      </w:r>
      <w:r w:rsidR="003B023A" w:rsidRPr="00F63EA4">
        <w:rPr>
          <w:rFonts w:ascii="Times New Roman" w:hAnsi="Times New Roman" w:cs="Times New Roman"/>
          <w:sz w:val="28"/>
          <w:szCs w:val="28"/>
        </w:rPr>
        <w:t xml:space="preserve"> (Дата обращения 08.12.2017)</w:t>
      </w:r>
    </w:p>
    <w:p w:rsidR="003B023A" w:rsidRDefault="003B023A" w:rsidP="00966B2D">
      <w:pPr>
        <w:pStyle w:val="a4"/>
        <w:numPr>
          <w:ilvl w:val="0"/>
          <w:numId w:val="23"/>
        </w:num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1AD6">
        <w:rPr>
          <w:rFonts w:ascii="Times New Roman" w:hAnsi="Times New Roman" w:cs="Times New Roman"/>
          <w:sz w:val="28"/>
          <w:szCs w:val="28"/>
        </w:rPr>
        <w:t xml:space="preserve">Туманова Е.О. </w:t>
      </w:r>
      <w:r w:rsidR="001321F2">
        <w:rPr>
          <w:rFonts w:ascii="Times New Roman" w:hAnsi="Times New Roman" w:cs="Times New Roman"/>
          <w:sz w:val="28"/>
          <w:szCs w:val="28"/>
        </w:rPr>
        <w:t>Русская германистика</w:t>
      </w:r>
      <w:r>
        <w:rPr>
          <w:rFonts w:ascii="Times New Roman" w:hAnsi="Times New Roman" w:cs="Times New Roman"/>
          <w:sz w:val="28"/>
          <w:szCs w:val="28"/>
        </w:rPr>
        <w:t>: Ежегодник Российско</w:t>
      </w:r>
      <w:r w:rsidRPr="003B023A">
        <w:rPr>
          <w:rFonts w:ascii="Times New Roman" w:hAnsi="Times New Roman" w:cs="Times New Roman"/>
          <w:sz w:val="28"/>
          <w:szCs w:val="28"/>
        </w:rPr>
        <w:t>го союза герма</w:t>
      </w:r>
      <w:r w:rsidR="00CA0A35">
        <w:rPr>
          <w:rFonts w:ascii="Times New Roman" w:hAnsi="Times New Roman" w:cs="Times New Roman"/>
          <w:sz w:val="28"/>
          <w:szCs w:val="28"/>
        </w:rPr>
        <w:t xml:space="preserve">нистов. </w:t>
      </w:r>
      <w:r w:rsidRPr="003B023A">
        <w:rPr>
          <w:rFonts w:ascii="Times New Roman" w:hAnsi="Times New Roman" w:cs="Times New Roman"/>
          <w:sz w:val="28"/>
          <w:szCs w:val="28"/>
        </w:rPr>
        <w:t xml:space="preserve"> М.:</w:t>
      </w:r>
      <w:r w:rsidR="00CA0A35">
        <w:rPr>
          <w:rFonts w:ascii="Times New Roman" w:hAnsi="Times New Roman" w:cs="Times New Roman"/>
          <w:sz w:val="28"/>
          <w:szCs w:val="28"/>
        </w:rPr>
        <w:t xml:space="preserve"> Языки славян</w:t>
      </w:r>
      <w:proofErr w:type="gramStart"/>
      <w:r w:rsidR="00CA0A35">
        <w:rPr>
          <w:rFonts w:ascii="Times New Roman" w:hAnsi="Times New Roman" w:cs="Times New Roman"/>
          <w:sz w:val="28"/>
          <w:szCs w:val="28"/>
        </w:rPr>
        <w:t>.</w:t>
      </w:r>
      <w:proofErr w:type="gramEnd"/>
      <w:r w:rsidR="00CA0A35">
        <w:rPr>
          <w:rFonts w:ascii="Times New Roman" w:hAnsi="Times New Roman" w:cs="Times New Roman"/>
          <w:sz w:val="28"/>
          <w:szCs w:val="28"/>
        </w:rPr>
        <w:t xml:space="preserve"> </w:t>
      </w:r>
      <w:proofErr w:type="gramStart"/>
      <w:r w:rsidR="00CA0A35">
        <w:rPr>
          <w:rFonts w:ascii="Times New Roman" w:hAnsi="Times New Roman" w:cs="Times New Roman"/>
          <w:sz w:val="28"/>
          <w:szCs w:val="28"/>
        </w:rPr>
        <w:t>к</w:t>
      </w:r>
      <w:proofErr w:type="gramEnd"/>
      <w:r w:rsidR="00CA0A35">
        <w:rPr>
          <w:rFonts w:ascii="Times New Roman" w:hAnsi="Times New Roman" w:cs="Times New Roman"/>
          <w:sz w:val="28"/>
          <w:szCs w:val="28"/>
        </w:rPr>
        <w:t xml:space="preserve">ультуры, 2013. </w:t>
      </w:r>
      <w:r w:rsidRPr="003B023A">
        <w:rPr>
          <w:rFonts w:ascii="Times New Roman" w:hAnsi="Times New Roman" w:cs="Times New Roman"/>
          <w:sz w:val="28"/>
          <w:szCs w:val="28"/>
        </w:rPr>
        <w:t xml:space="preserve"> Т. 10:</w:t>
      </w:r>
      <w:r>
        <w:rPr>
          <w:rFonts w:ascii="Times New Roman" w:hAnsi="Times New Roman" w:cs="Times New Roman"/>
          <w:sz w:val="28"/>
          <w:szCs w:val="28"/>
        </w:rPr>
        <w:t xml:space="preserve"> </w:t>
      </w:r>
      <w:r w:rsidRPr="003B023A">
        <w:rPr>
          <w:rFonts w:ascii="Times New Roman" w:hAnsi="Times New Roman" w:cs="Times New Roman"/>
          <w:sz w:val="28"/>
          <w:szCs w:val="28"/>
        </w:rPr>
        <w:lastRenderedPageBreak/>
        <w:t>Гетерогенность и гибридность ка</w:t>
      </w:r>
      <w:r>
        <w:rPr>
          <w:rFonts w:ascii="Times New Roman" w:hAnsi="Times New Roman" w:cs="Times New Roman"/>
          <w:sz w:val="28"/>
          <w:szCs w:val="28"/>
        </w:rPr>
        <w:t>к предмет изучения в германисти</w:t>
      </w:r>
      <w:r w:rsidR="00CA0A35">
        <w:rPr>
          <w:rFonts w:ascii="Times New Roman" w:hAnsi="Times New Roman" w:cs="Times New Roman"/>
          <w:sz w:val="28"/>
          <w:szCs w:val="28"/>
        </w:rPr>
        <w:t>ке</w:t>
      </w:r>
      <w:proofErr w:type="gramStart"/>
      <w:r w:rsidR="00CA0A35">
        <w:rPr>
          <w:rFonts w:ascii="Times New Roman" w:hAnsi="Times New Roman" w:cs="Times New Roman"/>
          <w:sz w:val="28"/>
          <w:szCs w:val="28"/>
        </w:rPr>
        <w:t>/</w:t>
      </w:r>
      <w:r w:rsidRPr="003B023A">
        <w:rPr>
          <w:rFonts w:ascii="Times New Roman" w:hAnsi="Times New Roman" w:cs="Times New Roman"/>
          <w:sz w:val="28"/>
          <w:szCs w:val="28"/>
        </w:rPr>
        <w:t>О</w:t>
      </w:r>
      <w:proofErr w:type="gramEnd"/>
      <w:r w:rsidRPr="003B023A">
        <w:rPr>
          <w:rFonts w:ascii="Times New Roman" w:hAnsi="Times New Roman" w:cs="Times New Roman"/>
          <w:sz w:val="28"/>
          <w:szCs w:val="28"/>
        </w:rPr>
        <w:t xml:space="preserve">тв. </w:t>
      </w:r>
      <w:r w:rsidR="00CA0A35">
        <w:rPr>
          <w:rFonts w:ascii="Times New Roman" w:hAnsi="Times New Roman" w:cs="Times New Roman"/>
          <w:sz w:val="28"/>
          <w:szCs w:val="28"/>
        </w:rPr>
        <w:t xml:space="preserve">ред. лингв. части Бабенко Н.С. </w:t>
      </w:r>
      <w:r w:rsidRPr="003B023A">
        <w:rPr>
          <w:rFonts w:ascii="Times New Roman" w:hAnsi="Times New Roman" w:cs="Times New Roman"/>
          <w:sz w:val="28"/>
          <w:szCs w:val="28"/>
        </w:rPr>
        <w:t xml:space="preserve"> 400 с.</w:t>
      </w:r>
    </w:p>
    <w:p w:rsidR="00DE16B0" w:rsidRPr="003B023A" w:rsidRDefault="00DE16B0" w:rsidP="00966B2D">
      <w:pPr>
        <w:pStyle w:val="a4"/>
        <w:numPr>
          <w:ilvl w:val="0"/>
          <w:numId w:val="23"/>
        </w:num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Тишков В.А. Идентичность и культурные границы \\ Идентичность и конфликт в постсоветских государствах. Под ред. Олкотта М.Б, Тишкова В.А, Малашенко А. М., 1997. С. 15-43.</w:t>
      </w:r>
    </w:p>
    <w:p w:rsidR="00512921" w:rsidRPr="00CA0A35" w:rsidRDefault="0013024D" w:rsidP="00966B2D">
      <w:pPr>
        <w:pStyle w:val="a4"/>
        <w:numPr>
          <w:ilvl w:val="0"/>
          <w:numId w:val="23"/>
        </w:numPr>
        <w:spacing w:after="240" w:line="360" w:lineRule="auto"/>
        <w:ind w:firstLine="709"/>
        <w:jc w:val="both"/>
        <w:rPr>
          <w:rFonts w:ascii="Times New Roman" w:hAnsi="Times New Roman" w:cs="Times New Roman"/>
          <w:sz w:val="28"/>
          <w:szCs w:val="28"/>
        </w:rPr>
      </w:pPr>
      <w:r w:rsidRPr="00CA0A35">
        <w:rPr>
          <w:rFonts w:ascii="Times New Roman" w:hAnsi="Times New Roman" w:cs="Times New Roman"/>
          <w:sz w:val="28"/>
          <w:szCs w:val="28"/>
        </w:rPr>
        <w:t>Филюшкина С. Национальный стереотип в м</w:t>
      </w:r>
      <w:r w:rsidR="007E23AE" w:rsidRPr="00CA0A35">
        <w:rPr>
          <w:rFonts w:ascii="Times New Roman" w:hAnsi="Times New Roman" w:cs="Times New Roman"/>
          <w:sz w:val="28"/>
          <w:szCs w:val="28"/>
        </w:rPr>
        <w:t>ассовом сознании и литературе \\</w:t>
      </w:r>
      <w:r w:rsidRPr="00CA0A35">
        <w:rPr>
          <w:rFonts w:ascii="Times New Roman" w:hAnsi="Times New Roman" w:cs="Times New Roman"/>
          <w:sz w:val="28"/>
          <w:szCs w:val="28"/>
        </w:rPr>
        <w:t xml:space="preserve"> Логос. 2004. № 4.</w:t>
      </w:r>
      <w:r w:rsidR="0003060F" w:rsidRPr="00CA0A35">
        <w:rPr>
          <w:rFonts w:ascii="Times New Roman" w:hAnsi="Times New Roman" w:cs="Times New Roman"/>
          <w:sz w:val="28"/>
          <w:szCs w:val="28"/>
        </w:rPr>
        <w:t xml:space="preserve"> </w:t>
      </w:r>
      <w:r w:rsidR="00CA0A35" w:rsidRPr="00CA0A35">
        <w:rPr>
          <w:rFonts w:ascii="Times New Roman" w:hAnsi="Times New Roman" w:cs="Times New Roman"/>
          <w:sz w:val="28"/>
          <w:szCs w:val="28"/>
        </w:rPr>
        <w:t xml:space="preserve">С.141-155. [Электронный ресурс] </w:t>
      </w:r>
      <w:r w:rsidR="00CA0A35" w:rsidRPr="00CA0A35">
        <w:rPr>
          <w:rFonts w:ascii="Times New Roman" w:hAnsi="Times New Roman" w:cs="Times New Roman"/>
          <w:sz w:val="28"/>
          <w:szCs w:val="28"/>
          <w:lang w:val="en-US"/>
        </w:rPr>
        <w:t>URL</w:t>
      </w:r>
      <w:r w:rsidR="00CA0A35" w:rsidRPr="00CA0A35">
        <w:rPr>
          <w:rFonts w:ascii="Times New Roman" w:hAnsi="Times New Roman" w:cs="Times New Roman"/>
          <w:sz w:val="28"/>
          <w:szCs w:val="28"/>
        </w:rPr>
        <w:t xml:space="preserve">: </w:t>
      </w:r>
      <w:hyperlink r:id="rId28" w:history="1">
        <w:r w:rsidR="00CA0A35" w:rsidRPr="00CA0A35">
          <w:rPr>
            <w:rStyle w:val="a6"/>
            <w:rFonts w:ascii="Times New Roman" w:hAnsi="Times New Roman" w:cs="Times New Roman"/>
            <w:sz w:val="28"/>
            <w:szCs w:val="28"/>
          </w:rPr>
          <w:t>http://www.studmed.ru/filyushkina-s-nacionalnyy-stereotip-v-massovom-soznanii-i-literature-opyt-issledovatelskogo-podhoda_a2e357d9a60.html</w:t>
        </w:r>
      </w:hyperlink>
      <w:r w:rsidR="00CA0A35" w:rsidRPr="00CA0A35">
        <w:rPr>
          <w:rFonts w:ascii="Times New Roman" w:hAnsi="Times New Roman" w:cs="Times New Roman"/>
          <w:sz w:val="28"/>
          <w:szCs w:val="28"/>
        </w:rPr>
        <w:t xml:space="preserve"> (Дата обращения: 22.07.2017)</w:t>
      </w:r>
    </w:p>
    <w:p w:rsidR="0003060F" w:rsidRPr="00512921" w:rsidRDefault="0003060F" w:rsidP="00966B2D">
      <w:pPr>
        <w:pStyle w:val="a4"/>
        <w:numPr>
          <w:ilvl w:val="0"/>
          <w:numId w:val="23"/>
        </w:numPr>
        <w:spacing w:after="240" w:line="360" w:lineRule="auto"/>
        <w:ind w:firstLine="709"/>
        <w:jc w:val="both"/>
        <w:rPr>
          <w:rFonts w:ascii="Times New Roman" w:hAnsi="Times New Roman" w:cs="Times New Roman"/>
          <w:sz w:val="28"/>
          <w:szCs w:val="28"/>
        </w:rPr>
      </w:pPr>
      <w:r w:rsidRPr="00512921">
        <w:rPr>
          <w:rFonts w:ascii="Times New Roman" w:hAnsi="Times New Roman" w:cs="Times New Roman"/>
          <w:sz w:val="28"/>
          <w:szCs w:val="28"/>
        </w:rPr>
        <w:t xml:space="preserve">Форет И.В. Россия как </w:t>
      </w:r>
      <w:proofErr w:type="gramStart"/>
      <w:r w:rsidRPr="00512921">
        <w:rPr>
          <w:rFonts w:ascii="Times New Roman" w:hAnsi="Times New Roman" w:cs="Times New Roman"/>
          <w:sz w:val="28"/>
          <w:szCs w:val="28"/>
        </w:rPr>
        <w:t>универсальный</w:t>
      </w:r>
      <w:proofErr w:type="gramEnd"/>
      <w:r w:rsidRPr="00512921">
        <w:rPr>
          <w:rFonts w:ascii="Times New Roman" w:hAnsi="Times New Roman" w:cs="Times New Roman"/>
          <w:sz w:val="28"/>
          <w:szCs w:val="28"/>
        </w:rPr>
        <w:t xml:space="preserve"> «другой» (динамика российских образов в чешских СМИ в 2015 году) \\ APRIORI. </w:t>
      </w:r>
      <w:r w:rsidR="00512921" w:rsidRPr="00512921">
        <w:rPr>
          <w:rFonts w:ascii="Times New Roman" w:hAnsi="Times New Roman" w:cs="Times New Roman"/>
          <w:sz w:val="28"/>
          <w:szCs w:val="28"/>
        </w:rPr>
        <w:t>Серия</w:t>
      </w:r>
      <w:r w:rsidRPr="00512921">
        <w:rPr>
          <w:rFonts w:ascii="Times New Roman" w:hAnsi="Times New Roman" w:cs="Times New Roman"/>
          <w:sz w:val="28"/>
          <w:szCs w:val="28"/>
        </w:rPr>
        <w:t xml:space="preserve">: </w:t>
      </w:r>
      <w:r w:rsidR="00512921" w:rsidRPr="00512921">
        <w:rPr>
          <w:rFonts w:ascii="Times New Roman" w:hAnsi="Times New Roman" w:cs="Times New Roman"/>
          <w:sz w:val="28"/>
          <w:szCs w:val="28"/>
        </w:rPr>
        <w:t xml:space="preserve">гуманитарные науки. №2, 2016. [Электронный ресурс] </w:t>
      </w:r>
      <w:r w:rsidR="00512921" w:rsidRPr="00512921">
        <w:rPr>
          <w:rFonts w:ascii="Times New Roman" w:hAnsi="Times New Roman" w:cs="Times New Roman"/>
          <w:sz w:val="28"/>
          <w:szCs w:val="28"/>
          <w:lang w:val="cs-CZ"/>
        </w:rPr>
        <w:t>URL</w:t>
      </w:r>
      <w:r w:rsidR="00512921" w:rsidRPr="00512921">
        <w:rPr>
          <w:rFonts w:ascii="Times New Roman" w:hAnsi="Times New Roman" w:cs="Times New Roman"/>
          <w:sz w:val="28"/>
          <w:szCs w:val="28"/>
        </w:rPr>
        <w:t xml:space="preserve">: </w:t>
      </w:r>
      <w:hyperlink r:id="rId29" w:history="1">
        <w:r w:rsidR="00512921" w:rsidRPr="00512921">
          <w:rPr>
            <w:rStyle w:val="a6"/>
            <w:rFonts w:ascii="Times New Roman" w:hAnsi="Times New Roman" w:cs="Times New Roman"/>
            <w:sz w:val="28"/>
            <w:szCs w:val="28"/>
          </w:rPr>
          <w:t>https://elibrary.ru/item.asp?id=25643376</w:t>
        </w:r>
      </w:hyperlink>
      <w:r w:rsidR="00512921" w:rsidRPr="00512921">
        <w:rPr>
          <w:rFonts w:ascii="Times New Roman" w:hAnsi="Times New Roman" w:cs="Times New Roman"/>
          <w:sz w:val="28"/>
          <w:szCs w:val="28"/>
        </w:rPr>
        <w:t xml:space="preserve"> (Дата обращения – 31.03.2018)</w:t>
      </w:r>
    </w:p>
    <w:p w:rsidR="00E7642D" w:rsidRDefault="00DC6F58" w:rsidP="00966B2D">
      <w:pPr>
        <w:pStyle w:val="a4"/>
        <w:numPr>
          <w:ilvl w:val="0"/>
          <w:numId w:val="23"/>
        </w:numPr>
        <w:spacing w:after="240" w:line="360" w:lineRule="auto"/>
        <w:ind w:firstLine="709"/>
        <w:jc w:val="both"/>
        <w:rPr>
          <w:rFonts w:ascii="Times New Roman" w:hAnsi="Times New Roman" w:cs="Times New Roman"/>
          <w:sz w:val="28"/>
          <w:szCs w:val="28"/>
        </w:rPr>
      </w:pPr>
      <w:r w:rsidRPr="00DC6F58">
        <w:rPr>
          <w:rStyle w:val="a5"/>
          <w:rFonts w:ascii="Times New Roman" w:hAnsi="Times New Roman" w:cs="Times New Roman"/>
          <w:sz w:val="28"/>
          <w:szCs w:val="28"/>
        </w:rPr>
        <w:t xml:space="preserve"> </w:t>
      </w:r>
      <w:r w:rsidR="003D6E50" w:rsidRPr="00776C04">
        <w:rPr>
          <w:rStyle w:val="a5"/>
          <w:rFonts w:ascii="Times New Roman" w:hAnsi="Times New Roman" w:cs="Times New Roman"/>
          <w:sz w:val="28"/>
          <w:szCs w:val="28"/>
        </w:rPr>
        <w:t>Хантингтон</w:t>
      </w:r>
      <w:r w:rsidR="003D6E50" w:rsidRPr="00776C04">
        <w:rPr>
          <w:rStyle w:val="apple-converted-space"/>
          <w:rFonts w:ascii="Times New Roman" w:hAnsi="Times New Roman" w:cs="Times New Roman"/>
          <w:sz w:val="28"/>
          <w:szCs w:val="28"/>
        </w:rPr>
        <w:t> </w:t>
      </w:r>
      <w:r w:rsidR="003D6E50" w:rsidRPr="00776C04">
        <w:rPr>
          <w:rStyle w:val="a5"/>
          <w:rFonts w:ascii="Times New Roman" w:hAnsi="Times New Roman" w:cs="Times New Roman"/>
          <w:sz w:val="28"/>
          <w:szCs w:val="28"/>
        </w:rPr>
        <w:t>С</w:t>
      </w:r>
      <w:r w:rsidR="003D6E50" w:rsidRPr="00776C04">
        <w:rPr>
          <w:rFonts w:ascii="Times New Roman" w:hAnsi="Times New Roman" w:cs="Times New Roman"/>
          <w:sz w:val="28"/>
          <w:szCs w:val="28"/>
        </w:rPr>
        <w:t>. Кто мы? Вызовы американской национальной идентичности. М., 2004.</w:t>
      </w:r>
      <w:r w:rsidR="00CA0A35">
        <w:rPr>
          <w:rFonts w:ascii="Times New Roman" w:hAnsi="Times New Roman" w:cs="Times New Roman"/>
          <w:sz w:val="28"/>
          <w:szCs w:val="28"/>
        </w:rPr>
        <w:t xml:space="preserve"> 448 с.</w:t>
      </w:r>
    </w:p>
    <w:p w:rsidR="002A60F0" w:rsidRPr="00776C04" w:rsidRDefault="002A60F0" w:rsidP="00966B2D">
      <w:pPr>
        <w:pStyle w:val="a4"/>
        <w:numPr>
          <w:ilvl w:val="0"/>
          <w:numId w:val="23"/>
        </w:num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A60F0">
        <w:rPr>
          <w:rFonts w:ascii="Times New Roman" w:hAnsi="Times New Roman" w:cs="Times New Roman"/>
          <w:sz w:val="28"/>
          <w:szCs w:val="28"/>
        </w:rPr>
        <w:t>Хомякова</w:t>
      </w:r>
      <w:r>
        <w:rPr>
          <w:rFonts w:ascii="Times New Roman" w:hAnsi="Times New Roman" w:cs="Times New Roman"/>
          <w:sz w:val="28"/>
          <w:szCs w:val="28"/>
        </w:rPr>
        <w:t xml:space="preserve"> Е.Г. Лингвокультурология:</w:t>
      </w:r>
      <w:r w:rsidR="001321F2">
        <w:rPr>
          <w:rFonts w:ascii="Times New Roman" w:hAnsi="Times New Roman" w:cs="Times New Roman"/>
          <w:sz w:val="28"/>
          <w:szCs w:val="28"/>
        </w:rPr>
        <w:t xml:space="preserve"> истоки и проблемы</w:t>
      </w:r>
      <w:r w:rsidRPr="002A60F0">
        <w:rPr>
          <w:rFonts w:ascii="Times New Roman" w:hAnsi="Times New Roman" w:cs="Times New Roman"/>
          <w:sz w:val="28"/>
          <w:szCs w:val="28"/>
        </w:rPr>
        <w:t>: учебное пособие / Е. Г. Хомякова, Т. И. Петухова ; С.-Петерб. гос. ун-т, Фил</w:t>
      </w:r>
      <w:proofErr w:type="gramStart"/>
      <w:r w:rsidRPr="002A60F0">
        <w:rPr>
          <w:rFonts w:ascii="Times New Roman" w:hAnsi="Times New Roman" w:cs="Times New Roman"/>
          <w:sz w:val="28"/>
          <w:szCs w:val="28"/>
        </w:rPr>
        <w:t>.</w:t>
      </w:r>
      <w:proofErr w:type="gramEnd"/>
      <w:r w:rsidRPr="002A60F0">
        <w:rPr>
          <w:rFonts w:ascii="Times New Roman" w:hAnsi="Times New Roman" w:cs="Times New Roman"/>
          <w:sz w:val="28"/>
          <w:szCs w:val="28"/>
        </w:rPr>
        <w:t xml:space="preserve"> </w:t>
      </w:r>
      <w:proofErr w:type="gramStart"/>
      <w:r w:rsidRPr="002A60F0">
        <w:rPr>
          <w:rFonts w:ascii="Times New Roman" w:hAnsi="Times New Roman" w:cs="Times New Roman"/>
          <w:sz w:val="28"/>
          <w:szCs w:val="28"/>
        </w:rPr>
        <w:t>ф</w:t>
      </w:r>
      <w:proofErr w:type="gramEnd"/>
      <w:r w:rsidRPr="002A60F0">
        <w:rPr>
          <w:rFonts w:ascii="Times New Roman" w:hAnsi="Times New Roman" w:cs="Times New Roman"/>
          <w:sz w:val="28"/>
          <w:szCs w:val="28"/>
        </w:rPr>
        <w:t>а</w:t>
      </w:r>
      <w:r>
        <w:rPr>
          <w:rFonts w:ascii="Times New Roman" w:hAnsi="Times New Roman" w:cs="Times New Roman"/>
          <w:sz w:val="28"/>
          <w:szCs w:val="28"/>
        </w:rPr>
        <w:t>к. Санкт-Петербург</w:t>
      </w:r>
      <w:r w:rsidRPr="002A60F0">
        <w:rPr>
          <w:rFonts w:ascii="Times New Roman" w:hAnsi="Times New Roman" w:cs="Times New Roman"/>
          <w:sz w:val="28"/>
          <w:szCs w:val="28"/>
        </w:rPr>
        <w:t>: Издательство Санкт-Петербургского госуда</w:t>
      </w:r>
      <w:r w:rsidR="00DB49A7">
        <w:rPr>
          <w:rFonts w:ascii="Times New Roman" w:hAnsi="Times New Roman" w:cs="Times New Roman"/>
          <w:sz w:val="28"/>
          <w:szCs w:val="28"/>
        </w:rPr>
        <w:t xml:space="preserve">рственного университета, 2014. </w:t>
      </w:r>
      <w:r w:rsidRPr="002A60F0">
        <w:rPr>
          <w:rFonts w:ascii="Times New Roman" w:hAnsi="Times New Roman" w:cs="Times New Roman"/>
          <w:sz w:val="28"/>
          <w:szCs w:val="28"/>
        </w:rPr>
        <w:t>130</w:t>
      </w:r>
      <w:r w:rsidR="00DB49A7" w:rsidRPr="001321F2">
        <w:rPr>
          <w:rFonts w:ascii="Times New Roman" w:hAnsi="Times New Roman" w:cs="Times New Roman"/>
          <w:sz w:val="28"/>
          <w:szCs w:val="28"/>
        </w:rPr>
        <w:t xml:space="preserve"> </w:t>
      </w:r>
      <w:r w:rsidR="00DB49A7">
        <w:rPr>
          <w:rFonts w:ascii="Times New Roman" w:hAnsi="Times New Roman" w:cs="Times New Roman"/>
          <w:sz w:val="28"/>
          <w:szCs w:val="28"/>
        </w:rPr>
        <w:t>с</w:t>
      </w:r>
      <w:r>
        <w:rPr>
          <w:rFonts w:ascii="Times New Roman" w:hAnsi="Times New Roman" w:cs="Times New Roman"/>
          <w:sz w:val="28"/>
          <w:szCs w:val="28"/>
        </w:rPr>
        <w:t>.</w:t>
      </w:r>
    </w:p>
    <w:p w:rsidR="004133A3" w:rsidRPr="00AC38FA" w:rsidRDefault="00DC6F58" w:rsidP="00966B2D">
      <w:pPr>
        <w:pStyle w:val="a4"/>
        <w:numPr>
          <w:ilvl w:val="0"/>
          <w:numId w:val="23"/>
        </w:numPr>
        <w:spacing w:after="240" w:line="360" w:lineRule="auto"/>
        <w:ind w:firstLine="709"/>
        <w:jc w:val="both"/>
        <w:rPr>
          <w:rFonts w:ascii="Times New Roman" w:hAnsi="Times New Roman" w:cs="Times New Roman"/>
          <w:sz w:val="28"/>
          <w:szCs w:val="28"/>
        </w:rPr>
      </w:pPr>
      <w:r w:rsidRPr="00DC6F58">
        <w:rPr>
          <w:rFonts w:ascii="Times New Roman" w:hAnsi="Times New Roman" w:cs="Times New Roman"/>
          <w:sz w:val="28"/>
          <w:szCs w:val="28"/>
        </w:rPr>
        <w:t xml:space="preserve"> </w:t>
      </w:r>
      <w:r w:rsidR="00E7642D" w:rsidRPr="00776C04">
        <w:rPr>
          <w:rFonts w:ascii="Times New Roman" w:hAnsi="Times New Roman" w:cs="Times New Roman"/>
          <w:sz w:val="28"/>
          <w:szCs w:val="28"/>
        </w:rPr>
        <w:t>Шерлаимова</w:t>
      </w:r>
      <w:r w:rsidR="004133A3" w:rsidRPr="00776C04">
        <w:rPr>
          <w:rFonts w:ascii="Times New Roman" w:hAnsi="Times New Roman" w:cs="Times New Roman"/>
          <w:sz w:val="28"/>
          <w:szCs w:val="28"/>
        </w:rPr>
        <w:t xml:space="preserve"> С.А. </w:t>
      </w:r>
      <w:r w:rsidR="00E7642D" w:rsidRPr="00776C04">
        <w:rPr>
          <w:rFonts w:ascii="Times New Roman" w:hAnsi="Times New Roman" w:cs="Times New Roman"/>
          <w:sz w:val="28"/>
          <w:szCs w:val="28"/>
        </w:rPr>
        <w:t>Милан К</w:t>
      </w:r>
      <w:r w:rsidR="000C1F1C" w:rsidRPr="00776C04">
        <w:rPr>
          <w:rFonts w:ascii="Times New Roman" w:hAnsi="Times New Roman" w:cs="Times New Roman"/>
          <w:sz w:val="28"/>
          <w:szCs w:val="28"/>
        </w:rPr>
        <w:t>ундера и его романная философия. М., 2014.</w:t>
      </w:r>
      <w:r w:rsidR="00CA0A35">
        <w:rPr>
          <w:rFonts w:ascii="Times New Roman" w:hAnsi="Times New Roman" w:cs="Times New Roman"/>
          <w:sz w:val="28"/>
          <w:szCs w:val="28"/>
        </w:rPr>
        <w:t xml:space="preserve"> 272 с.</w:t>
      </w:r>
    </w:p>
    <w:p w:rsidR="00AC38FA" w:rsidRPr="004B3EEA" w:rsidRDefault="00DC6F58" w:rsidP="00966B2D">
      <w:pPr>
        <w:pStyle w:val="a4"/>
        <w:numPr>
          <w:ilvl w:val="0"/>
          <w:numId w:val="23"/>
        </w:numPr>
        <w:spacing w:after="240" w:line="360" w:lineRule="auto"/>
        <w:ind w:firstLine="709"/>
        <w:jc w:val="both"/>
        <w:rPr>
          <w:rFonts w:ascii="Times New Roman" w:hAnsi="Times New Roman" w:cs="Times New Roman"/>
          <w:sz w:val="28"/>
          <w:szCs w:val="28"/>
        </w:rPr>
      </w:pPr>
      <w:r w:rsidRPr="00DC6F58">
        <w:rPr>
          <w:rFonts w:ascii="Times New Roman" w:hAnsi="Times New Roman" w:cs="Times New Roman"/>
          <w:sz w:val="28"/>
          <w:szCs w:val="28"/>
        </w:rPr>
        <w:t xml:space="preserve"> </w:t>
      </w:r>
      <w:r w:rsidR="00AC38FA" w:rsidRPr="00776C04">
        <w:rPr>
          <w:rFonts w:ascii="Times New Roman" w:hAnsi="Times New Roman" w:cs="Times New Roman"/>
          <w:sz w:val="28"/>
          <w:szCs w:val="28"/>
        </w:rPr>
        <w:t>Эриксон Э. Идентичность:</w:t>
      </w:r>
      <w:r w:rsidR="00DB49A7">
        <w:rPr>
          <w:rFonts w:ascii="Times New Roman" w:hAnsi="Times New Roman" w:cs="Times New Roman"/>
          <w:sz w:val="28"/>
          <w:szCs w:val="28"/>
        </w:rPr>
        <w:t xml:space="preserve"> юность и кризис. Пер</w:t>
      </w:r>
      <w:r w:rsidR="00DB49A7" w:rsidRPr="004B3EEA">
        <w:rPr>
          <w:rFonts w:ascii="Times New Roman" w:hAnsi="Times New Roman" w:cs="Times New Roman"/>
          <w:sz w:val="28"/>
          <w:szCs w:val="28"/>
        </w:rPr>
        <w:t xml:space="preserve">. </w:t>
      </w:r>
      <w:r w:rsidR="00DB49A7">
        <w:rPr>
          <w:rFonts w:ascii="Times New Roman" w:hAnsi="Times New Roman" w:cs="Times New Roman"/>
          <w:sz w:val="28"/>
          <w:szCs w:val="28"/>
        </w:rPr>
        <w:t>с</w:t>
      </w:r>
      <w:r w:rsidR="00DB49A7" w:rsidRPr="004B3EEA">
        <w:rPr>
          <w:rFonts w:ascii="Times New Roman" w:hAnsi="Times New Roman" w:cs="Times New Roman"/>
          <w:sz w:val="28"/>
          <w:szCs w:val="28"/>
        </w:rPr>
        <w:t xml:space="preserve"> </w:t>
      </w:r>
      <w:r w:rsidR="00DB49A7">
        <w:rPr>
          <w:rFonts w:ascii="Times New Roman" w:hAnsi="Times New Roman" w:cs="Times New Roman"/>
          <w:sz w:val="28"/>
          <w:szCs w:val="28"/>
        </w:rPr>
        <w:t>англ</w:t>
      </w:r>
      <w:r w:rsidR="00DB49A7" w:rsidRPr="004B3EEA">
        <w:rPr>
          <w:rFonts w:ascii="Times New Roman" w:hAnsi="Times New Roman" w:cs="Times New Roman"/>
          <w:sz w:val="28"/>
          <w:szCs w:val="28"/>
        </w:rPr>
        <w:t xml:space="preserve">. </w:t>
      </w:r>
      <w:r w:rsidR="00AC38FA" w:rsidRPr="004B3EEA">
        <w:rPr>
          <w:rFonts w:ascii="Times New Roman" w:hAnsi="Times New Roman" w:cs="Times New Roman"/>
          <w:sz w:val="28"/>
          <w:szCs w:val="28"/>
        </w:rPr>
        <w:t xml:space="preserve"> </w:t>
      </w:r>
      <w:r w:rsidR="00AC38FA" w:rsidRPr="00776C04">
        <w:rPr>
          <w:rFonts w:ascii="Times New Roman" w:hAnsi="Times New Roman" w:cs="Times New Roman"/>
          <w:sz w:val="28"/>
          <w:szCs w:val="28"/>
        </w:rPr>
        <w:t>М</w:t>
      </w:r>
      <w:r w:rsidR="00AC38FA" w:rsidRPr="004B3EEA">
        <w:rPr>
          <w:rFonts w:ascii="Times New Roman" w:hAnsi="Times New Roman" w:cs="Times New Roman"/>
          <w:sz w:val="28"/>
          <w:szCs w:val="28"/>
        </w:rPr>
        <w:t>., 2006.</w:t>
      </w:r>
      <w:r w:rsidR="00CA0A35" w:rsidRPr="004B3EEA">
        <w:rPr>
          <w:rFonts w:ascii="Times New Roman" w:hAnsi="Times New Roman" w:cs="Times New Roman"/>
          <w:sz w:val="28"/>
          <w:szCs w:val="28"/>
        </w:rPr>
        <w:t xml:space="preserve"> 3</w:t>
      </w:r>
      <w:r w:rsidR="00CA0A35">
        <w:rPr>
          <w:rFonts w:ascii="Times New Roman" w:hAnsi="Times New Roman" w:cs="Times New Roman"/>
          <w:sz w:val="28"/>
          <w:szCs w:val="28"/>
        </w:rPr>
        <w:t>44 с.</w:t>
      </w:r>
    </w:p>
    <w:p w:rsidR="00907CF9" w:rsidRPr="00907CF9" w:rsidRDefault="00DC6F58" w:rsidP="00966B2D">
      <w:pPr>
        <w:pStyle w:val="a4"/>
        <w:numPr>
          <w:ilvl w:val="0"/>
          <w:numId w:val="23"/>
        </w:numPr>
        <w:spacing w:after="240" w:line="360" w:lineRule="auto"/>
        <w:ind w:firstLine="709"/>
        <w:jc w:val="both"/>
        <w:rPr>
          <w:rFonts w:ascii="Times New Roman" w:hAnsi="Times New Roman" w:cs="Times New Roman"/>
          <w:sz w:val="28"/>
          <w:szCs w:val="28"/>
          <w:lang w:val="en-US"/>
        </w:rPr>
      </w:pPr>
      <w:r w:rsidRPr="004B3EEA">
        <w:rPr>
          <w:rFonts w:ascii="Times New Roman" w:hAnsi="Times New Roman" w:cs="Times New Roman"/>
          <w:sz w:val="28"/>
          <w:szCs w:val="28"/>
        </w:rPr>
        <w:t xml:space="preserve"> </w:t>
      </w:r>
      <w:r w:rsidR="00DB49A7">
        <w:rPr>
          <w:rFonts w:ascii="Times New Roman" w:hAnsi="Times New Roman" w:cs="Times New Roman"/>
          <w:sz w:val="28"/>
          <w:szCs w:val="28"/>
          <w:lang w:val="en-US"/>
        </w:rPr>
        <w:t>Bhabha</w:t>
      </w:r>
      <w:r w:rsidR="00907CF9" w:rsidRPr="00907CF9">
        <w:rPr>
          <w:rFonts w:ascii="Times New Roman" w:hAnsi="Times New Roman" w:cs="Times New Roman"/>
          <w:sz w:val="28"/>
          <w:szCs w:val="28"/>
          <w:lang w:val="en-US"/>
        </w:rPr>
        <w:t xml:space="preserve"> H. K. The Loca</w:t>
      </w:r>
      <w:r w:rsidR="00DB49A7">
        <w:rPr>
          <w:rFonts w:ascii="Times New Roman" w:hAnsi="Times New Roman" w:cs="Times New Roman"/>
          <w:sz w:val="28"/>
          <w:szCs w:val="28"/>
          <w:lang w:val="en-US"/>
        </w:rPr>
        <w:t xml:space="preserve">tion of Culture / H. K Bhabha. </w:t>
      </w:r>
      <w:r w:rsidR="00907CF9" w:rsidRPr="00907CF9">
        <w:rPr>
          <w:rFonts w:ascii="Times New Roman" w:hAnsi="Times New Roman" w:cs="Times New Roman"/>
          <w:sz w:val="28"/>
          <w:szCs w:val="28"/>
          <w:lang w:val="en-US"/>
        </w:rPr>
        <w:t xml:space="preserve"> N.Y</w:t>
      </w:r>
      <w:proofErr w:type="gramStart"/>
      <w:r w:rsidR="00DB49A7">
        <w:rPr>
          <w:rFonts w:ascii="Times New Roman" w:hAnsi="Times New Roman" w:cs="Times New Roman"/>
          <w:sz w:val="28"/>
          <w:szCs w:val="28"/>
          <w:lang w:val="en-US"/>
        </w:rPr>
        <w:t>. :</w:t>
      </w:r>
      <w:proofErr w:type="gramEnd"/>
      <w:r w:rsidR="00DB49A7">
        <w:rPr>
          <w:rFonts w:ascii="Times New Roman" w:hAnsi="Times New Roman" w:cs="Times New Roman"/>
          <w:sz w:val="28"/>
          <w:szCs w:val="28"/>
          <w:lang w:val="en-US"/>
        </w:rPr>
        <w:t xml:space="preserve"> Routledge Classics, 2004. </w:t>
      </w:r>
      <w:r w:rsidR="00907CF9" w:rsidRPr="00907CF9">
        <w:rPr>
          <w:rFonts w:ascii="Times New Roman" w:hAnsi="Times New Roman" w:cs="Times New Roman"/>
          <w:sz w:val="28"/>
          <w:szCs w:val="28"/>
          <w:lang w:val="en-US"/>
        </w:rPr>
        <w:t>408 p.</w:t>
      </w:r>
    </w:p>
    <w:p w:rsidR="00DC6F58" w:rsidRPr="00DC6F58" w:rsidRDefault="00DB49A7" w:rsidP="00966B2D">
      <w:pPr>
        <w:pStyle w:val="a4"/>
        <w:numPr>
          <w:ilvl w:val="0"/>
          <w:numId w:val="23"/>
        </w:numPr>
        <w:spacing w:after="24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Braunbeck, Helga G. </w:t>
      </w:r>
      <w:r w:rsidR="00DC6F58" w:rsidRPr="00DC6F58">
        <w:rPr>
          <w:rFonts w:ascii="Times New Roman" w:hAnsi="Times New Roman" w:cs="Times New Roman"/>
          <w:sz w:val="28"/>
          <w:szCs w:val="28"/>
          <w:lang w:val="en-US"/>
        </w:rPr>
        <w:t xml:space="preserve">The Body of Nation: The Texts of Libuše Moníková. In: Monatshefte. </w:t>
      </w:r>
      <w:r w:rsidR="00DC6F58">
        <w:rPr>
          <w:rFonts w:ascii="Times New Roman" w:hAnsi="Times New Roman" w:cs="Times New Roman"/>
          <w:sz w:val="28"/>
          <w:szCs w:val="28"/>
          <w:lang w:val="en-US"/>
        </w:rPr>
        <w:t>The University of Wisconsin</w:t>
      </w:r>
      <w:r w:rsidR="00DC6F58" w:rsidRPr="00DC6F5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DC6F58">
        <w:rPr>
          <w:rFonts w:ascii="Times New Roman" w:hAnsi="Times New Roman" w:cs="Times New Roman"/>
          <w:sz w:val="28"/>
          <w:szCs w:val="28"/>
          <w:lang w:val="en-US"/>
        </w:rPr>
        <w:t>1997</w:t>
      </w:r>
      <w:r w:rsidR="00876ED1">
        <w:rPr>
          <w:rFonts w:ascii="Times New Roman" w:hAnsi="Times New Roman" w:cs="Times New Roman"/>
          <w:sz w:val="28"/>
          <w:szCs w:val="28"/>
          <w:lang w:val="en-US"/>
        </w:rPr>
        <w:t>. 491</w:t>
      </w:r>
      <w:r w:rsidR="00876ED1">
        <w:rPr>
          <w:rFonts w:ascii="Times New Roman" w:hAnsi="Times New Roman" w:cs="Times New Roman"/>
          <w:sz w:val="28"/>
          <w:szCs w:val="28"/>
        </w:rPr>
        <w:t> </w:t>
      </w:r>
      <w:r w:rsidR="00DC6F58" w:rsidRPr="00DB49A7">
        <w:rPr>
          <w:rFonts w:ascii="Times New Roman" w:hAnsi="Times New Roman" w:cs="Times New Roman"/>
          <w:sz w:val="28"/>
          <w:szCs w:val="28"/>
          <w:lang w:val="en-US"/>
        </w:rPr>
        <w:t>p.</w:t>
      </w:r>
    </w:p>
    <w:p w:rsidR="00F25ACB" w:rsidRPr="00DB49A7" w:rsidRDefault="00DC6F58" w:rsidP="00966B2D">
      <w:pPr>
        <w:pStyle w:val="a4"/>
        <w:numPr>
          <w:ilvl w:val="0"/>
          <w:numId w:val="23"/>
        </w:numPr>
        <w:spacing w:after="240" w:line="360" w:lineRule="auto"/>
        <w:ind w:firstLine="709"/>
        <w:jc w:val="both"/>
        <w:rPr>
          <w:rFonts w:ascii="Times New Roman" w:hAnsi="Times New Roman" w:cs="Times New Roman"/>
          <w:sz w:val="28"/>
          <w:szCs w:val="28"/>
        </w:rPr>
      </w:pPr>
      <w:r w:rsidRPr="00B63C81">
        <w:rPr>
          <w:rFonts w:ascii="Times New Roman" w:hAnsi="Times New Roman" w:cs="Times New Roman"/>
          <w:sz w:val="28"/>
          <w:szCs w:val="28"/>
          <w:lang w:val="de-DE"/>
        </w:rPr>
        <w:t xml:space="preserve"> </w:t>
      </w:r>
      <w:r w:rsidR="00F25ACB" w:rsidRPr="00B63C81">
        <w:rPr>
          <w:rFonts w:ascii="Times New Roman" w:hAnsi="Times New Roman" w:cs="Times New Roman"/>
          <w:sz w:val="28"/>
          <w:szCs w:val="28"/>
          <w:lang w:val="de-DE"/>
        </w:rPr>
        <w:t>Cindik E.</w:t>
      </w:r>
      <w:r w:rsidR="00DB49A7" w:rsidRPr="00B63C81">
        <w:rPr>
          <w:rFonts w:ascii="Times New Roman" w:hAnsi="Times New Roman" w:cs="Times New Roman"/>
          <w:sz w:val="28"/>
          <w:szCs w:val="28"/>
          <w:lang w:val="de-DE"/>
        </w:rPr>
        <w:t xml:space="preserve"> </w:t>
      </w:r>
      <w:r w:rsidR="00F25ACB" w:rsidRPr="00B63C81">
        <w:rPr>
          <w:rFonts w:ascii="Times New Roman" w:hAnsi="Times New Roman" w:cs="Times New Roman"/>
          <w:sz w:val="28"/>
          <w:szCs w:val="28"/>
          <w:lang w:val="de-DE"/>
        </w:rPr>
        <w:t xml:space="preserve">Bikulturelle Identitäten </w:t>
      </w:r>
      <w:r w:rsidRPr="00B63C81">
        <w:rPr>
          <w:rFonts w:ascii="Times New Roman" w:hAnsi="Times New Roman" w:cs="Times New Roman"/>
          <w:sz w:val="28"/>
          <w:szCs w:val="28"/>
          <w:lang w:val="de-DE"/>
        </w:rPr>
        <w:t>[</w:t>
      </w:r>
      <w:r w:rsidR="00F25ACB" w:rsidRPr="00DC6F58">
        <w:rPr>
          <w:rFonts w:ascii="Times New Roman" w:hAnsi="Times New Roman" w:cs="Times New Roman"/>
          <w:sz w:val="28"/>
          <w:szCs w:val="28"/>
        </w:rPr>
        <w:t>Электронный</w:t>
      </w:r>
      <w:r w:rsidR="00F25ACB" w:rsidRPr="00B63C81">
        <w:rPr>
          <w:rFonts w:ascii="Times New Roman" w:hAnsi="Times New Roman" w:cs="Times New Roman"/>
          <w:sz w:val="28"/>
          <w:szCs w:val="28"/>
          <w:lang w:val="de-DE"/>
        </w:rPr>
        <w:t xml:space="preserve"> </w:t>
      </w:r>
      <w:r w:rsidR="00F25ACB" w:rsidRPr="00DC6F58">
        <w:rPr>
          <w:rFonts w:ascii="Times New Roman" w:hAnsi="Times New Roman" w:cs="Times New Roman"/>
          <w:sz w:val="28"/>
          <w:szCs w:val="28"/>
        </w:rPr>
        <w:t>ресурс</w:t>
      </w:r>
      <w:r w:rsidRPr="00B63C81">
        <w:rPr>
          <w:rFonts w:ascii="Times New Roman" w:hAnsi="Times New Roman" w:cs="Times New Roman"/>
          <w:sz w:val="28"/>
          <w:szCs w:val="28"/>
          <w:lang w:val="de-DE"/>
        </w:rPr>
        <w:t>]</w:t>
      </w:r>
      <w:r w:rsidR="00F25ACB" w:rsidRPr="00B63C81">
        <w:rPr>
          <w:rFonts w:ascii="Times New Roman" w:hAnsi="Times New Roman" w:cs="Times New Roman"/>
          <w:sz w:val="28"/>
          <w:szCs w:val="28"/>
          <w:lang w:val="de-DE"/>
        </w:rPr>
        <w:t xml:space="preserve">. </w:t>
      </w:r>
      <w:r w:rsidR="00F25ACB" w:rsidRPr="00DC6F58">
        <w:rPr>
          <w:rFonts w:ascii="Times New Roman" w:hAnsi="Times New Roman" w:cs="Times New Roman"/>
          <w:sz w:val="28"/>
          <w:szCs w:val="28"/>
          <w:lang w:val="en-US"/>
        </w:rPr>
        <w:t>URL</w:t>
      </w:r>
      <w:r w:rsidR="00F25ACB" w:rsidRPr="00B63C81">
        <w:rPr>
          <w:rFonts w:ascii="Times New Roman" w:hAnsi="Times New Roman" w:cs="Times New Roman"/>
          <w:sz w:val="28"/>
          <w:szCs w:val="28"/>
        </w:rPr>
        <w:t xml:space="preserve">: </w:t>
      </w:r>
      <w:hyperlink r:id="rId30" w:history="1">
        <w:r w:rsidR="00F25ACB" w:rsidRPr="00DC6F58">
          <w:rPr>
            <w:rStyle w:val="a6"/>
            <w:rFonts w:ascii="Times New Roman" w:hAnsi="Times New Roman" w:cs="Times New Roman"/>
            <w:sz w:val="28"/>
            <w:szCs w:val="28"/>
            <w:lang w:val="en-US"/>
          </w:rPr>
          <w:t>http</w:t>
        </w:r>
        <w:r w:rsidR="00F25ACB" w:rsidRPr="00DC6F58">
          <w:rPr>
            <w:rStyle w:val="a6"/>
            <w:rFonts w:ascii="Times New Roman" w:hAnsi="Times New Roman" w:cs="Times New Roman"/>
            <w:sz w:val="28"/>
            <w:szCs w:val="28"/>
          </w:rPr>
          <w:t>://</w:t>
        </w:r>
        <w:r w:rsidR="00F25ACB" w:rsidRPr="00DC6F58">
          <w:rPr>
            <w:rStyle w:val="a6"/>
            <w:rFonts w:ascii="Times New Roman" w:hAnsi="Times New Roman" w:cs="Times New Roman"/>
            <w:sz w:val="28"/>
            <w:szCs w:val="28"/>
            <w:lang w:val="en-US"/>
          </w:rPr>
          <w:t>www</w:t>
        </w:r>
        <w:r w:rsidR="00F25ACB" w:rsidRPr="00DC6F58">
          <w:rPr>
            <w:rStyle w:val="a6"/>
            <w:rFonts w:ascii="Times New Roman" w:hAnsi="Times New Roman" w:cs="Times New Roman"/>
            <w:sz w:val="28"/>
            <w:szCs w:val="28"/>
          </w:rPr>
          <w:t>.</w:t>
        </w:r>
        <w:r w:rsidR="00F25ACB" w:rsidRPr="00DC6F58">
          <w:rPr>
            <w:rStyle w:val="a6"/>
            <w:rFonts w:ascii="Times New Roman" w:hAnsi="Times New Roman" w:cs="Times New Roman"/>
            <w:sz w:val="28"/>
            <w:szCs w:val="28"/>
            <w:lang w:val="en-US"/>
          </w:rPr>
          <w:t>migazin</w:t>
        </w:r>
        <w:r w:rsidR="00F25ACB" w:rsidRPr="00DC6F58">
          <w:rPr>
            <w:rStyle w:val="a6"/>
            <w:rFonts w:ascii="Times New Roman" w:hAnsi="Times New Roman" w:cs="Times New Roman"/>
            <w:sz w:val="28"/>
            <w:szCs w:val="28"/>
          </w:rPr>
          <w:t>.</w:t>
        </w:r>
        <w:r w:rsidR="00F25ACB" w:rsidRPr="00DC6F58">
          <w:rPr>
            <w:rStyle w:val="a6"/>
            <w:rFonts w:ascii="Times New Roman" w:hAnsi="Times New Roman" w:cs="Times New Roman"/>
            <w:sz w:val="28"/>
            <w:szCs w:val="28"/>
            <w:lang w:val="en-US"/>
          </w:rPr>
          <w:t>de</w:t>
        </w:r>
        <w:r w:rsidR="00F25ACB" w:rsidRPr="00DC6F58">
          <w:rPr>
            <w:rStyle w:val="a6"/>
            <w:rFonts w:ascii="Times New Roman" w:hAnsi="Times New Roman" w:cs="Times New Roman"/>
            <w:sz w:val="28"/>
            <w:szCs w:val="28"/>
          </w:rPr>
          <w:t>/2011/05/23/</w:t>
        </w:r>
        <w:r w:rsidR="00F25ACB" w:rsidRPr="00DC6F58">
          <w:rPr>
            <w:rStyle w:val="a6"/>
            <w:rFonts w:ascii="Times New Roman" w:hAnsi="Times New Roman" w:cs="Times New Roman"/>
            <w:sz w:val="28"/>
            <w:szCs w:val="28"/>
            <w:lang w:val="en-US"/>
          </w:rPr>
          <w:t>bikulturelle</w:t>
        </w:r>
        <w:r w:rsidR="00F25ACB" w:rsidRPr="00DC6F58">
          <w:rPr>
            <w:rStyle w:val="a6"/>
            <w:rFonts w:ascii="Times New Roman" w:hAnsi="Times New Roman" w:cs="Times New Roman"/>
            <w:sz w:val="28"/>
            <w:szCs w:val="28"/>
          </w:rPr>
          <w:t>-</w:t>
        </w:r>
        <w:r w:rsidR="00F25ACB" w:rsidRPr="00DC6F58">
          <w:rPr>
            <w:rStyle w:val="a6"/>
            <w:rFonts w:ascii="Times New Roman" w:hAnsi="Times New Roman" w:cs="Times New Roman"/>
            <w:sz w:val="28"/>
            <w:szCs w:val="28"/>
            <w:lang w:val="en-US"/>
          </w:rPr>
          <w:t>identitaten</w:t>
        </w:r>
        <w:r w:rsidR="00F25ACB" w:rsidRPr="00DC6F58">
          <w:rPr>
            <w:rStyle w:val="a6"/>
            <w:rFonts w:ascii="Times New Roman" w:hAnsi="Times New Roman" w:cs="Times New Roman"/>
            <w:sz w:val="28"/>
            <w:szCs w:val="28"/>
          </w:rPr>
          <w:t>/</w:t>
        </w:r>
      </w:hyperlink>
      <w:r w:rsidR="00F25ACB" w:rsidRPr="00DC6F58">
        <w:rPr>
          <w:rFonts w:ascii="Times New Roman" w:hAnsi="Times New Roman" w:cs="Times New Roman"/>
          <w:sz w:val="28"/>
          <w:szCs w:val="28"/>
        </w:rPr>
        <w:t xml:space="preserve"> </w:t>
      </w:r>
      <w:r w:rsidRPr="00DC6F58">
        <w:rPr>
          <w:rFonts w:ascii="Times New Roman" w:hAnsi="Times New Roman" w:cs="Times New Roman"/>
          <w:sz w:val="28"/>
          <w:szCs w:val="28"/>
        </w:rPr>
        <w:t>(</w:t>
      </w:r>
      <w:r w:rsidR="00F25ACB" w:rsidRPr="00DC6F58">
        <w:rPr>
          <w:rFonts w:ascii="Times New Roman" w:hAnsi="Times New Roman" w:cs="Times New Roman"/>
          <w:sz w:val="28"/>
          <w:szCs w:val="28"/>
        </w:rPr>
        <w:t>Дата обращения: 27.05.2017</w:t>
      </w:r>
      <w:r w:rsidRPr="00DC6F58">
        <w:rPr>
          <w:rFonts w:ascii="Times New Roman" w:hAnsi="Times New Roman" w:cs="Times New Roman"/>
          <w:sz w:val="28"/>
          <w:szCs w:val="28"/>
        </w:rPr>
        <w:t>)</w:t>
      </w:r>
    </w:p>
    <w:p w:rsidR="00F25ACB" w:rsidRPr="00876ED1" w:rsidRDefault="00DC6F58" w:rsidP="00966B2D">
      <w:pPr>
        <w:pStyle w:val="a4"/>
        <w:numPr>
          <w:ilvl w:val="0"/>
          <w:numId w:val="23"/>
        </w:numPr>
        <w:spacing w:after="240" w:line="360" w:lineRule="auto"/>
        <w:ind w:firstLine="709"/>
        <w:jc w:val="both"/>
        <w:rPr>
          <w:rFonts w:ascii="Times New Roman" w:hAnsi="Times New Roman" w:cs="Times New Roman"/>
          <w:sz w:val="28"/>
          <w:szCs w:val="28"/>
          <w:lang w:val="de-DE"/>
        </w:rPr>
      </w:pPr>
      <w:r w:rsidRPr="00DB49A7">
        <w:rPr>
          <w:rFonts w:ascii="Times New Roman" w:hAnsi="Times New Roman" w:cs="Times New Roman"/>
          <w:sz w:val="28"/>
          <w:szCs w:val="28"/>
        </w:rPr>
        <w:t xml:space="preserve"> </w:t>
      </w:r>
      <w:r w:rsidR="00035888" w:rsidRPr="00035888">
        <w:rPr>
          <w:rFonts w:ascii="Times New Roman" w:hAnsi="Times New Roman" w:cs="Times New Roman"/>
          <w:sz w:val="28"/>
          <w:szCs w:val="28"/>
          <w:lang w:val="de-DE"/>
        </w:rPr>
        <w:t xml:space="preserve">Chiellino </w:t>
      </w:r>
      <w:r w:rsidR="00035888">
        <w:rPr>
          <w:rFonts w:ascii="Times New Roman" w:hAnsi="Times New Roman" w:cs="Times New Roman"/>
          <w:sz w:val="28"/>
          <w:szCs w:val="28"/>
          <w:lang w:val="de-DE"/>
        </w:rPr>
        <w:t>G.</w:t>
      </w:r>
      <w:r w:rsidR="00035888" w:rsidRPr="00035888">
        <w:rPr>
          <w:rFonts w:ascii="Times New Roman" w:hAnsi="Times New Roman" w:cs="Times New Roman"/>
          <w:sz w:val="28"/>
          <w:szCs w:val="28"/>
          <w:lang w:val="de-DE"/>
        </w:rPr>
        <w:t xml:space="preserve"> Literatur und Identität in der Fremde. Zur Literatur italienischer</w:t>
      </w:r>
      <w:r w:rsidR="00876ED1" w:rsidRPr="00876ED1">
        <w:rPr>
          <w:rFonts w:ascii="Times New Roman" w:hAnsi="Times New Roman" w:cs="Times New Roman"/>
          <w:sz w:val="28"/>
          <w:szCs w:val="28"/>
          <w:lang w:val="de-DE"/>
        </w:rPr>
        <w:t xml:space="preserve"> </w:t>
      </w:r>
      <w:r w:rsidR="00035888" w:rsidRPr="00876ED1">
        <w:rPr>
          <w:rFonts w:ascii="Times New Roman" w:hAnsi="Times New Roman" w:cs="Times New Roman"/>
          <w:sz w:val="28"/>
          <w:szCs w:val="28"/>
          <w:lang w:val="de-DE"/>
        </w:rPr>
        <w:t>Autoren in der Bundesrepublik. Augsburg, 1985.</w:t>
      </w:r>
      <w:r w:rsidR="00876ED1">
        <w:rPr>
          <w:rFonts w:ascii="Times New Roman" w:hAnsi="Times New Roman" w:cs="Times New Roman"/>
          <w:sz w:val="28"/>
          <w:szCs w:val="28"/>
        </w:rPr>
        <w:t xml:space="preserve"> 159</w:t>
      </w:r>
      <w:r w:rsidR="00876ED1">
        <w:rPr>
          <w:rFonts w:ascii="Times New Roman" w:hAnsi="Times New Roman" w:cs="Times New Roman"/>
          <w:sz w:val="28"/>
          <w:szCs w:val="28"/>
          <w:lang w:val="cs-CZ"/>
        </w:rPr>
        <w:t> s.</w:t>
      </w:r>
    </w:p>
    <w:p w:rsidR="00F25ACB" w:rsidRPr="00035888" w:rsidRDefault="00DC6F58" w:rsidP="00966B2D">
      <w:pPr>
        <w:pStyle w:val="a4"/>
        <w:numPr>
          <w:ilvl w:val="0"/>
          <w:numId w:val="23"/>
        </w:numPr>
        <w:spacing w:after="24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F25ACB" w:rsidRPr="00F25ACB">
        <w:rPr>
          <w:rFonts w:ascii="Times New Roman" w:hAnsi="Times New Roman" w:cs="Times New Roman"/>
          <w:sz w:val="28"/>
          <w:szCs w:val="28"/>
          <w:lang w:val="de-DE"/>
        </w:rPr>
        <w:t>Chiellino G. Die Reise hält an. Ausländische Künstler in der Bundesrepublik</w:t>
      </w:r>
      <w:r w:rsidR="00576A06" w:rsidRPr="00576A06">
        <w:rPr>
          <w:rFonts w:ascii="Times New Roman" w:hAnsi="Times New Roman" w:cs="Times New Roman"/>
          <w:sz w:val="28"/>
          <w:szCs w:val="28"/>
          <w:lang w:val="de-DE"/>
        </w:rPr>
        <w:t>.</w:t>
      </w:r>
      <w:r w:rsidR="00F25ACB" w:rsidRPr="00F25ACB">
        <w:rPr>
          <w:rFonts w:ascii="Times New Roman" w:hAnsi="Times New Roman" w:cs="Times New Roman"/>
          <w:sz w:val="28"/>
          <w:szCs w:val="28"/>
          <w:lang w:val="de-DE"/>
        </w:rPr>
        <w:t xml:space="preserve">  München</w:t>
      </w:r>
      <w:r w:rsidR="00F25ACB">
        <w:rPr>
          <w:rFonts w:ascii="Times New Roman" w:hAnsi="Times New Roman" w:cs="Times New Roman"/>
          <w:sz w:val="28"/>
          <w:szCs w:val="28"/>
          <w:lang w:val="de-DE"/>
        </w:rPr>
        <w:t>,</w:t>
      </w:r>
      <w:r w:rsidR="00F25ACB" w:rsidRPr="00F25ACB">
        <w:rPr>
          <w:rFonts w:ascii="Times New Roman" w:hAnsi="Times New Roman" w:cs="Times New Roman"/>
          <w:sz w:val="28"/>
          <w:szCs w:val="28"/>
          <w:lang w:val="de-DE"/>
        </w:rPr>
        <w:t xml:space="preserve"> 1988</w:t>
      </w:r>
      <w:r w:rsidR="00DB49A7" w:rsidRPr="00DB49A7">
        <w:rPr>
          <w:rFonts w:ascii="Times New Roman" w:hAnsi="Times New Roman" w:cs="Times New Roman"/>
          <w:sz w:val="28"/>
          <w:szCs w:val="28"/>
          <w:lang w:val="de-DE"/>
        </w:rPr>
        <w:t>.</w:t>
      </w:r>
      <w:r w:rsidR="00876ED1">
        <w:rPr>
          <w:rFonts w:ascii="Times New Roman" w:hAnsi="Times New Roman" w:cs="Times New Roman"/>
          <w:sz w:val="28"/>
          <w:szCs w:val="28"/>
          <w:lang w:val="en-US"/>
        </w:rPr>
        <w:t xml:space="preserve"> 249 s.</w:t>
      </w:r>
    </w:p>
    <w:p w:rsidR="002A60F0" w:rsidRPr="00907CF9" w:rsidRDefault="002A60F0" w:rsidP="00966B2D">
      <w:pPr>
        <w:pStyle w:val="a4"/>
        <w:numPr>
          <w:ilvl w:val="0"/>
          <w:numId w:val="23"/>
        </w:numPr>
        <w:spacing w:after="240" w:line="360" w:lineRule="auto"/>
        <w:ind w:firstLine="709"/>
        <w:jc w:val="both"/>
        <w:rPr>
          <w:rFonts w:ascii="Times New Roman" w:hAnsi="Times New Roman" w:cs="Times New Roman"/>
          <w:sz w:val="28"/>
          <w:szCs w:val="28"/>
          <w:lang w:val="de-DE"/>
        </w:rPr>
      </w:pPr>
      <w:r w:rsidRPr="002A60F0">
        <w:rPr>
          <w:rFonts w:ascii="Times New Roman" w:hAnsi="Times New Roman" w:cs="Times New Roman"/>
          <w:sz w:val="28"/>
          <w:szCs w:val="28"/>
          <w:lang w:val="de-DE"/>
        </w:rPr>
        <w:t>Deutsche und Tschechen: Geschichte - Kul</w:t>
      </w:r>
      <w:r>
        <w:rPr>
          <w:rFonts w:ascii="Times New Roman" w:hAnsi="Times New Roman" w:cs="Times New Roman"/>
          <w:sz w:val="28"/>
          <w:szCs w:val="28"/>
          <w:lang w:val="de-DE"/>
        </w:rPr>
        <w:t>tur - Politik Taschenbuch . München, 2001.</w:t>
      </w:r>
      <w:r w:rsidR="00876ED1">
        <w:rPr>
          <w:rFonts w:ascii="Times New Roman" w:hAnsi="Times New Roman" w:cs="Times New Roman"/>
          <w:sz w:val="28"/>
          <w:szCs w:val="28"/>
          <w:lang w:val="de-DE"/>
        </w:rPr>
        <w:t xml:space="preserve"> 727 s.</w:t>
      </w:r>
    </w:p>
    <w:p w:rsidR="00907CF9" w:rsidRDefault="00DC6F58" w:rsidP="00966B2D">
      <w:pPr>
        <w:pStyle w:val="a4"/>
        <w:numPr>
          <w:ilvl w:val="0"/>
          <w:numId w:val="23"/>
        </w:num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de-DE"/>
        </w:rPr>
        <w:t xml:space="preserve"> </w:t>
      </w:r>
      <w:r w:rsidR="00907CF9" w:rsidRPr="00035888">
        <w:rPr>
          <w:rFonts w:ascii="Times New Roman" w:hAnsi="Times New Roman" w:cs="Times New Roman"/>
          <w:sz w:val="28"/>
          <w:szCs w:val="28"/>
          <w:lang w:val="de-DE"/>
        </w:rPr>
        <w:t xml:space="preserve">Faltýnek V. </w:t>
      </w:r>
      <w:r w:rsidRPr="00DC6F58">
        <w:rPr>
          <w:rFonts w:ascii="Times New Roman" w:hAnsi="Times New Roman" w:cs="Times New Roman"/>
          <w:sz w:val="28"/>
          <w:szCs w:val="28"/>
          <w:lang w:val="de-DE"/>
        </w:rPr>
        <w:t>Libuše Moníková: Mé knihy jsou drahé</w:t>
      </w:r>
      <w:r w:rsidR="00907CF9" w:rsidRPr="00DC6F58">
        <w:rPr>
          <w:rFonts w:ascii="Times New Roman" w:hAnsi="Times New Roman" w:cs="Times New Roman"/>
          <w:sz w:val="28"/>
          <w:szCs w:val="28"/>
          <w:lang w:val="de-DE"/>
        </w:rPr>
        <w:t xml:space="preserve">. </w:t>
      </w:r>
      <w:r w:rsidRPr="00DB49A7">
        <w:rPr>
          <w:rFonts w:ascii="Times New Roman" w:hAnsi="Times New Roman" w:cs="Times New Roman"/>
          <w:sz w:val="28"/>
          <w:szCs w:val="28"/>
        </w:rPr>
        <w:t>[</w:t>
      </w:r>
      <w:r w:rsidR="00907CF9" w:rsidRPr="00907CF9">
        <w:rPr>
          <w:rFonts w:ascii="Times New Roman" w:hAnsi="Times New Roman" w:cs="Times New Roman"/>
          <w:sz w:val="28"/>
          <w:szCs w:val="28"/>
        </w:rPr>
        <w:t>Э</w:t>
      </w:r>
      <w:r>
        <w:rPr>
          <w:rFonts w:ascii="Times New Roman" w:hAnsi="Times New Roman" w:cs="Times New Roman"/>
          <w:sz w:val="28"/>
          <w:szCs w:val="28"/>
        </w:rPr>
        <w:t>лектронный</w:t>
      </w:r>
      <w:r w:rsidRPr="00DB49A7">
        <w:rPr>
          <w:rFonts w:ascii="Times New Roman" w:hAnsi="Times New Roman" w:cs="Times New Roman"/>
          <w:sz w:val="28"/>
          <w:szCs w:val="28"/>
        </w:rPr>
        <w:t xml:space="preserve"> </w:t>
      </w:r>
      <w:r>
        <w:rPr>
          <w:rFonts w:ascii="Times New Roman" w:hAnsi="Times New Roman" w:cs="Times New Roman"/>
          <w:sz w:val="28"/>
          <w:szCs w:val="28"/>
        </w:rPr>
        <w:t>ресурс</w:t>
      </w:r>
      <w:r w:rsidRPr="00DB49A7">
        <w:rPr>
          <w:rFonts w:ascii="Times New Roman" w:hAnsi="Times New Roman" w:cs="Times New Roman"/>
          <w:sz w:val="28"/>
          <w:szCs w:val="28"/>
        </w:rPr>
        <w:t>]</w:t>
      </w:r>
      <w:r w:rsidR="00907CF9" w:rsidRPr="00DB49A7">
        <w:rPr>
          <w:rFonts w:ascii="Times New Roman" w:hAnsi="Times New Roman" w:cs="Times New Roman"/>
          <w:sz w:val="28"/>
          <w:szCs w:val="28"/>
        </w:rPr>
        <w:t xml:space="preserve">. </w:t>
      </w:r>
      <w:r w:rsidR="00907CF9" w:rsidRPr="00907CF9">
        <w:rPr>
          <w:rFonts w:ascii="Times New Roman" w:hAnsi="Times New Roman" w:cs="Times New Roman"/>
          <w:sz w:val="28"/>
          <w:szCs w:val="28"/>
        </w:rPr>
        <w:t xml:space="preserve">URL: </w:t>
      </w:r>
      <w:hyperlink r:id="rId31" w:history="1">
        <w:r w:rsidRPr="00EE32AC">
          <w:rPr>
            <w:rStyle w:val="a6"/>
            <w:rFonts w:ascii="Times New Roman" w:hAnsi="Times New Roman" w:cs="Times New Roman"/>
            <w:sz w:val="28"/>
            <w:szCs w:val="28"/>
          </w:rPr>
          <w:t>http://www.radio.cz/cz/rubrika/knihy/libuse-monikova-me-knihy-jsou-drahe</w:t>
        </w:r>
      </w:hyperlink>
      <w:r w:rsidRPr="00DC6F58">
        <w:rPr>
          <w:rFonts w:ascii="Times New Roman" w:hAnsi="Times New Roman" w:cs="Times New Roman"/>
          <w:sz w:val="28"/>
          <w:szCs w:val="28"/>
        </w:rPr>
        <w:t xml:space="preserve"> </w:t>
      </w:r>
      <w:r w:rsidR="00907CF9" w:rsidRPr="00907CF9">
        <w:rPr>
          <w:rFonts w:ascii="Times New Roman" w:hAnsi="Times New Roman" w:cs="Times New Roman"/>
          <w:sz w:val="28"/>
          <w:szCs w:val="28"/>
        </w:rPr>
        <w:t xml:space="preserve"> </w:t>
      </w:r>
      <w:r w:rsidRPr="00DC6F58">
        <w:rPr>
          <w:rFonts w:ascii="Times New Roman" w:hAnsi="Times New Roman" w:cs="Times New Roman"/>
          <w:sz w:val="28"/>
          <w:szCs w:val="28"/>
        </w:rPr>
        <w:t>(</w:t>
      </w:r>
      <w:r w:rsidR="00907CF9" w:rsidRPr="00907CF9">
        <w:rPr>
          <w:rFonts w:ascii="Times New Roman" w:hAnsi="Times New Roman" w:cs="Times New Roman"/>
          <w:sz w:val="28"/>
          <w:szCs w:val="28"/>
        </w:rPr>
        <w:t>Дата обращения: 27.05.2017</w:t>
      </w:r>
      <w:r w:rsidRPr="00DC6F58">
        <w:rPr>
          <w:rFonts w:ascii="Times New Roman" w:hAnsi="Times New Roman" w:cs="Times New Roman"/>
          <w:sz w:val="28"/>
          <w:szCs w:val="28"/>
        </w:rPr>
        <w:t>)</w:t>
      </w:r>
      <w:r w:rsidR="001623A8">
        <w:rPr>
          <w:rFonts w:ascii="Times New Roman" w:hAnsi="Times New Roman" w:cs="Times New Roman"/>
          <w:sz w:val="28"/>
          <w:szCs w:val="28"/>
        </w:rPr>
        <w:t xml:space="preserve"> </w:t>
      </w:r>
    </w:p>
    <w:p w:rsidR="001623A8" w:rsidRPr="001623A8" w:rsidRDefault="001623A8" w:rsidP="00966B2D">
      <w:pPr>
        <w:pStyle w:val="a4"/>
        <w:numPr>
          <w:ilvl w:val="0"/>
          <w:numId w:val="23"/>
        </w:numPr>
        <w:spacing w:after="240" w:line="360" w:lineRule="auto"/>
        <w:ind w:firstLine="709"/>
        <w:jc w:val="both"/>
        <w:rPr>
          <w:rFonts w:ascii="Times New Roman" w:hAnsi="Times New Roman" w:cs="Times New Roman"/>
          <w:sz w:val="28"/>
          <w:szCs w:val="28"/>
          <w:lang w:val="de-DE"/>
        </w:rPr>
      </w:pPr>
      <w:r w:rsidRPr="005E288D">
        <w:rPr>
          <w:rFonts w:ascii="Times New Roman" w:hAnsi="Times New Roman" w:cs="Times New Roman"/>
          <w:sz w:val="28"/>
          <w:szCs w:val="28"/>
        </w:rPr>
        <w:t xml:space="preserve"> </w:t>
      </w:r>
      <w:r w:rsidRPr="001623A8">
        <w:rPr>
          <w:rFonts w:ascii="Times New Roman" w:hAnsi="Times New Roman" w:cs="Times New Roman"/>
          <w:sz w:val="28"/>
          <w:szCs w:val="28"/>
          <w:lang w:val="de-DE"/>
        </w:rPr>
        <w:t xml:space="preserve">Filkorn I. Die Fassade und Verklärte Nacht: Zwei Werke von Libuše Moníková und ihre Interpretation. </w:t>
      </w:r>
      <w:r w:rsidR="00DF46C0">
        <w:rPr>
          <w:rFonts w:ascii="Times New Roman" w:hAnsi="Times New Roman" w:cs="Times New Roman"/>
          <w:sz w:val="28"/>
          <w:szCs w:val="28"/>
          <w:lang w:val="de-DE"/>
        </w:rPr>
        <w:t xml:space="preserve">Brno, </w:t>
      </w:r>
      <w:r w:rsidRPr="001623A8">
        <w:rPr>
          <w:rFonts w:ascii="Times New Roman" w:hAnsi="Times New Roman" w:cs="Times New Roman"/>
          <w:sz w:val="28"/>
          <w:szCs w:val="28"/>
          <w:lang w:val="de-DE"/>
        </w:rPr>
        <w:t>2012</w:t>
      </w:r>
      <w:r w:rsidR="00876ED1">
        <w:rPr>
          <w:rFonts w:ascii="Times New Roman" w:hAnsi="Times New Roman" w:cs="Times New Roman"/>
          <w:sz w:val="28"/>
          <w:szCs w:val="28"/>
          <w:lang w:val="de-DE"/>
        </w:rPr>
        <w:t>. 32 s.</w:t>
      </w:r>
    </w:p>
    <w:p w:rsidR="00DC6F58" w:rsidRPr="002A60F0" w:rsidRDefault="002A60F0" w:rsidP="00966B2D">
      <w:pPr>
        <w:pStyle w:val="a4"/>
        <w:numPr>
          <w:ilvl w:val="0"/>
          <w:numId w:val="23"/>
        </w:numPr>
        <w:spacing w:after="240" w:line="360" w:lineRule="auto"/>
        <w:ind w:firstLine="709"/>
        <w:jc w:val="both"/>
        <w:rPr>
          <w:rFonts w:ascii="Times New Roman" w:hAnsi="Times New Roman" w:cs="Times New Roman"/>
          <w:sz w:val="28"/>
          <w:szCs w:val="28"/>
          <w:lang w:val="de-DE"/>
        </w:rPr>
      </w:pPr>
      <w:r w:rsidRPr="001623A8">
        <w:rPr>
          <w:rFonts w:ascii="Times New Roman" w:hAnsi="Times New Roman" w:cs="Times New Roman"/>
          <w:sz w:val="28"/>
          <w:szCs w:val="28"/>
          <w:lang w:val="de-DE"/>
        </w:rPr>
        <w:t xml:space="preserve"> </w:t>
      </w:r>
      <w:r w:rsidR="00DC6F58" w:rsidRPr="00DC6F58">
        <w:rPr>
          <w:rFonts w:ascii="Times New Roman" w:hAnsi="Times New Roman" w:cs="Times New Roman"/>
          <w:sz w:val="28"/>
          <w:szCs w:val="28"/>
          <w:lang w:val="de-DE"/>
        </w:rPr>
        <w:t>Hájková M. Das Frühwerk Libuše Moníkovás als Spiegel des kollektiven Gedächtnisses.</w:t>
      </w:r>
      <w:r w:rsidR="00DB49A7" w:rsidRPr="00DB49A7">
        <w:rPr>
          <w:rFonts w:ascii="Times New Roman" w:hAnsi="Times New Roman" w:cs="Times New Roman"/>
          <w:sz w:val="28"/>
          <w:szCs w:val="28"/>
          <w:lang w:val="de-DE"/>
        </w:rPr>
        <w:t xml:space="preserve"> </w:t>
      </w:r>
      <w:r w:rsidR="00DB49A7">
        <w:rPr>
          <w:rFonts w:ascii="Times New Roman" w:hAnsi="Times New Roman" w:cs="Times New Roman"/>
          <w:sz w:val="28"/>
          <w:szCs w:val="28"/>
          <w:lang w:val="de-DE"/>
        </w:rPr>
        <w:t>Praha,</w:t>
      </w:r>
      <w:r w:rsidR="00DC6F58" w:rsidRPr="00DC6F58">
        <w:rPr>
          <w:rFonts w:ascii="Times New Roman" w:hAnsi="Times New Roman" w:cs="Times New Roman"/>
          <w:sz w:val="28"/>
          <w:szCs w:val="28"/>
          <w:lang w:val="de-DE"/>
        </w:rPr>
        <w:t xml:space="preserve"> </w:t>
      </w:r>
      <w:r w:rsidR="00DC6F58" w:rsidRPr="002A60F0">
        <w:rPr>
          <w:rFonts w:ascii="Times New Roman" w:hAnsi="Times New Roman" w:cs="Times New Roman"/>
          <w:sz w:val="28"/>
          <w:szCs w:val="28"/>
          <w:lang w:val="de-DE"/>
        </w:rPr>
        <w:t>2009</w:t>
      </w:r>
      <w:r w:rsidR="00DB49A7">
        <w:rPr>
          <w:rFonts w:ascii="Times New Roman" w:hAnsi="Times New Roman" w:cs="Times New Roman"/>
          <w:sz w:val="28"/>
          <w:szCs w:val="28"/>
        </w:rPr>
        <w:t>.</w:t>
      </w:r>
      <w:r w:rsidR="00876ED1">
        <w:rPr>
          <w:rFonts w:ascii="Times New Roman" w:hAnsi="Times New Roman" w:cs="Times New Roman"/>
          <w:sz w:val="28"/>
          <w:szCs w:val="28"/>
          <w:lang w:val="de-DE"/>
        </w:rPr>
        <w:t xml:space="preserve"> 121 s.</w:t>
      </w:r>
    </w:p>
    <w:p w:rsidR="00F25ACB" w:rsidRPr="00F25ACB" w:rsidRDefault="00DC6F58" w:rsidP="00966B2D">
      <w:pPr>
        <w:pStyle w:val="a4"/>
        <w:numPr>
          <w:ilvl w:val="0"/>
          <w:numId w:val="23"/>
        </w:numPr>
        <w:spacing w:after="240" w:line="360" w:lineRule="auto"/>
        <w:ind w:firstLine="709"/>
        <w:jc w:val="both"/>
        <w:rPr>
          <w:rFonts w:ascii="Times New Roman" w:hAnsi="Times New Roman" w:cs="Times New Roman"/>
          <w:sz w:val="28"/>
          <w:szCs w:val="28"/>
          <w:lang w:val="en-US"/>
        </w:rPr>
      </w:pPr>
      <w:r w:rsidRPr="002A60F0">
        <w:rPr>
          <w:rFonts w:ascii="Times New Roman" w:hAnsi="Times New Roman" w:cs="Times New Roman"/>
          <w:sz w:val="28"/>
          <w:szCs w:val="28"/>
          <w:lang w:val="de-DE"/>
        </w:rPr>
        <w:t xml:space="preserve"> </w:t>
      </w:r>
      <w:r w:rsidR="00F25ACB">
        <w:rPr>
          <w:rFonts w:ascii="Times New Roman" w:hAnsi="Times New Roman" w:cs="Times New Roman"/>
          <w:sz w:val="28"/>
          <w:szCs w:val="28"/>
          <w:lang w:val="en-US"/>
        </w:rPr>
        <w:t>Hall S.</w:t>
      </w:r>
      <w:r w:rsidR="00F25ACB" w:rsidRPr="00F25ACB">
        <w:rPr>
          <w:rFonts w:ascii="Times New Roman" w:hAnsi="Times New Roman" w:cs="Times New Roman"/>
          <w:sz w:val="28"/>
          <w:szCs w:val="28"/>
          <w:lang w:val="en-US"/>
        </w:rPr>
        <w:t xml:space="preserve"> Cultural Identity and Diaspora // Colonial Discourse</w:t>
      </w:r>
      <w:r w:rsidR="00F25ACB">
        <w:rPr>
          <w:rFonts w:ascii="Times New Roman" w:hAnsi="Times New Roman" w:cs="Times New Roman"/>
          <w:sz w:val="28"/>
          <w:szCs w:val="28"/>
          <w:lang w:val="en-US"/>
        </w:rPr>
        <w:t xml:space="preserve"> and Post</w:t>
      </w:r>
      <w:r w:rsidR="00F25ACB" w:rsidRPr="00F25ACB">
        <w:rPr>
          <w:rFonts w:ascii="Times New Roman" w:hAnsi="Times New Roman" w:cs="Times New Roman"/>
          <w:sz w:val="28"/>
          <w:szCs w:val="28"/>
          <w:lang w:val="en-US"/>
        </w:rPr>
        <w:t xml:space="preserve">colonial </w:t>
      </w:r>
      <w:proofErr w:type="gramStart"/>
      <w:r w:rsidR="00F25ACB" w:rsidRPr="00F25ACB">
        <w:rPr>
          <w:rFonts w:ascii="Times New Roman" w:hAnsi="Times New Roman" w:cs="Times New Roman"/>
          <w:sz w:val="28"/>
          <w:szCs w:val="28"/>
          <w:lang w:val="en-US"/>
        </w:rPr>
        <w:t>Theory :</w:t>
      </w:r>
      <w:proofErr w:type="gramEnd"/>
      <w:r w:rsidR="00F25ACB">
        <w:rPr>
          <w:rFonts w:ascii="Times New Roman" w:hAnsi="Times New Roman" w:cs="Times New Roman"/>
          <w:sz w:val="28"/>
          <w:szCs w:val="28"/>
          <w:lang w:val="en-US"/>
        </w:rPr>
        <w:t xml:space="preserve"> </w:t>
      </w:r>
      <w:r w:rsidR="00F25ACB" w:rsidRPr="00F25ACB">
        <w:rPr>
          <w:rFonts w:ascii="Times New Roman" w:hAnsi="Times New Roman" w:cs="Times New Roman"/>
          <w:sz w:val="28"/>
          <w:szCs w:val="28"/>
          <w:lang w:val="en-US"/>
        </w:rPr>
        <w:t xml:space="preserve">A Reader / ed. by P. Williams, L. Chrisman. N. Y. Columbia University Press. </w:t>
      </w:r>
      <w:r w:rsidR="00F25ACB">
        <w:rPr>
          <w:rFonts w:ascii="Times New Roman" w:hAnsi="Times New Roman" w:cs="Times New Roman"/>
          <w:sz w:val="28"/>
          <w:szCs w:val="28"/>
          <w:lang w:val="en-US"/>
        </w:rPr>
        <w:t xml:space="preserve">1995. </w:t>
      </w:r>
      <w:r w:rsidR="00F25ACB" w:rsidRPr="00F25ACB">
        <w:rPr>
          <w:rFonts w:ascii="Times New Roman" w:hAnsi="Times New Roman" w:cs="Times New Roman"/>
          <w:sz w:val="28"/>
          <w:szCs w:val="28"/>
        </w:rPr>
        <w:t>P. 392–403.</w:t>
      </w:r>
    </w:p>
    <w:p w:rsidR="00035888" w:rsidRPr="00F25ACB" w:rsidRDefault="00DC6F58" w:rsidP="00966B2D">
      <w:pPr>
        <w:pStyle w:val="a4"/>
        <w:numPr>
          <w:ilvl w:val="0"/>
          <w:numId w:val="23"/>
        </w:numPr>
        <w:spacing w:after="24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35888" w:rsidRPr="00035888">
        <w:rPr>
          <w:rFonts w:ascii="Times New Roman" w:hAnsi="Times New Roman" w:cs="Times New Roman"/>
          <w:sz w:val="28"/>
          <w:szCs w:val="28"/>
          <w:lang w:val="en-US"/>
        </w:rPr>
        <w:t xml:space="preserve">Hall S. Question of Cultural Identity. </w:t>
      </w:r>
      <w:r w:rsidR="00035888" w:rsidRPr="00F25ACB">
        <w:rPr>
          <w:rFonts w:ascii="Times New Roman" w:hAnsi="Times New Roman" w:cs="Times New Roman"/>
          <w:sz w:val="28"/>
          <w:szCs w:val="28"/>
          <w:lang w:val="en-US"/>
        </w:rPr>
        <w:t>London, 1996</w:t>
      </w:r>
      <w:r w:rsidR="00DB49A7">
        <w:rPr>
          <w:rFonts w:ascii="Times New Roman" w:hAnsi="Times New Roman" w:cs="Times New Roman"/>
          <w:sz w:val="28"/>
          <w:szCs w:val="28"/>
        </w:rPr>
        <w:t>.</w:t>
      </w:r>
      <w:r w:rsidR="00876ED1">
        <w:rPr>
          <w:rFonts w:ascii="Times New Roman" w:hAnsi="Times New Roman" w:cs="Times New Roman"/>
          <w:sz w:val="28"/>
          <w:szCs w:val="28"/>
          <w:lang w:val="de-DE"/>
        </w:rPr>
        <w:t xml:space="preserve"> 208 p.</w:t>
      </w:r>
    </w:p>
    <w:p w:rsidR="00F25ACB" w:rsidRPr="00DC6F58" w:rsidRDefault="00DC6F58" w:rsidP="00966B2D">
      <w:pPr>
        <w:pStyle w:val="a4"/>
        <w:numPr>
          <w:ilvl w:val="0"/>
          <w:numId w:val="23"/>
        </w:numPr>
        <w:spacing w:after="240" w:line="360" w:lineRule="auto"/>
        <w:ind w:firstLine="709"/>
        <w:jc w:val="both"/>
        <w:rPr>
          <w:rFonts w:ascii="Times New Roman" w:hAnsi="Times New Roman" w:cs="Times New Roman"/>
          <w:color w:val="000000" w:themeColor="text1"/>
          <w:sz w:val="28"/>
          <w:szCs w:val="28"/>
          <w:lang w:val="de-DE"/>
        </w:rPr>
      </w:pPr>
      <w:r>
        <w:rPr>
          <w:rFonts w:ascii="Times New Roman" w:hAnsi="Times New Roman" w:cs="Times New Roman"/>
          <w:sz w:val="28"/>
          <w:szCs w:val="28"/>
          <w:lang w:val="de-DE"/>
        </w:rPr>
        <w:t xml:space="preserve"> Hamm H.</w:t>
      </w:r>
      <w:r w:rsidR="00F25ACB" w:rsidRPr="00F25ACB">
        <w:rPr>
          <w:rFonts w:ascii="Times New Roman" w:hAnsi="Times New Roman" w:cs="Times New Roman"/>
          <w:sz w:val="28"/>
          <w:szCs w:val="28"/>
          <w:lang w:val="de-DE"/>
        </w:rPr>
        <w:t xml:space="preserve"> Fremdgegangen - Freigeschrieben. Einführung in die </w:t>
      </w:r>
      <w:r w:rsidR="00F25ACB" w:rsidRPr="00DC6F58">
        <w:rPr>
          <w:rFonts w:ascii="Times New Roman" w:hAnsi="Times New Roman" w:cs="Times New Roman"/>
          <w:color w:val="000000" w:themeColor="text1"/>
          <w:sz w:val="28"/>
          <w:szCs w:val="28"/>
          <w:lang w:val="de-DE"/>
        </w:rPr>
        <w:t>deutschsprachige Gastarbeiterliteratur. Würzburg 1988.</w:t>
      </w:r>
      <w:r w:rsidR="00876ED1">
        <w:rPr>
          <w:rFonts w:ascii="Times New Roman" w:hAnsi="Times New Roman" w:cs="Times New Roman"/>
          <w:color w:val="000000" w:themeColor="text1"/>
          <w:sz w:val="28"/>
          <w:szCs w:val="28"/>
          <w:lang w:val="de-DE"/>
        </w:rPr>
        <w:t xml:space="preserve"> 205 s.</w:t>
      </w:r>
    </w:p>
    <w:p w:rsidR="00907CF9" w:rsidRPr="00DC6F58" w:rsidRDefault="00DC6F58" w:rsidP="00966B2D">
      <w:pPr>
        <w:pStyle w:val="a4"/>
        <w:numPr>
          <w:ilvl w:val="0"/>
          <w:numId w:val="23"/>
        </w:numPr>
        <w:spacing w:after="240" w:line="360" w:lineRule="auto"/>
        <w:ind w:firstLine="709"/>
        <w:jc w:val="both"/>
        <w:rPr>
          <w:rFonts w:ascii="Times New Roman" w:hAnsi="Times New Roman" w:cs="Times New Roman"/>
          <w:color w:val="000000" w:themeColor="text1"/>
          <w:sz w:val="28"/>
          <w:szCs w:val="28"/>
          <w:lang w:val="de-DE"/>
        </w:rPr>
      </w:pPr>
      <w:r w:rsidRPr="00DC6F58">
        <w:rPr>
          <w:rFonts w:ascii="Times New Roman" w:hAnsi="Times New Roman" w:cs="Times New Roman"/>
          <w:color w:val="000000" w:themeColor="text1"/>
          <w:sz w:val="28"/>
          <w:szCs w:val="28"/>
          <w:lang w:val="de-DE"/>
        </w:rPr>
        <w:lastRenderedPageBreak/>
        <w:t xml:space="preserve"> </w:t>
      </w:r>
      <w:r w:rsidR="00907CF9" w:rsidRPr="00DC6F58">
        <w:rPr>
          <w:rFonts w:ascii="Times New Roman" w:hAnsi="Times New Roman" w:cs="Times New Roman"/>
          <w:color w:val="000000" w:themeColor="text1"/>
          <w:sz w:val="28"/>
          <w:szCs w:val="28"/>
          <w:lang w:val="de-DE"/>
        </w:rPr>
        <w:t xml:space="preserve">Hein K. Hybride Identitäten: Bastelbiografien im Spannungsverhältnis zwischen Lateinamerika und Europa. </w:t>
      </w:r>
      <w:r w:rsidR="00DB49A7">
        <w:rPr>
          <w:rFonts w:ascii="Times New Roman" w:hAnsi="Times New Roman" w:cs="Times New Roman"/>
          <w:color w:val="000000" w:themeColor="text1"/>
          <w:sz w:val="28"/>
          <w:szCs w:val="28"/>
          <w:shd w:val="clear" w:color="auto" w:fill="FFFFFF"/>
          <w:lang w:val="de-DE"/>
        </w:rPr>
        <w:t>Uni München</w:t>
      </w:r>
      <w:r w:rsidR="00DB49A7">
        <w:rPr>
          <w:rFonts w:ascii="Times New Roman" w:hAnsi="Times New Roman" w:cs="Times New Roman"/>
          <w:color w:val="000000" w:themeColor="text1"/>
          <w:sz w:val="28"/>
          <w:szCs w:val="28"/>
          <w:shd w:val="clear" w:color="auto" w:fill="FFFFFF"/>
        </w:rPr>
        <w:t>,</w:t>
      </w:r>
      <w:r w:rsidR="00907CF9" w:rsidRPr="00DC6F58">
        <w:rPr>
          <w:rFonts w:ascii="Times New Roman" w:hAnsi="Times New Roman" w:cs="Times New Roman"/>
          <w:color w:val="000000" w:themeColor="text1"/>
          <w:sz w:val="28"/>
          <w:szCs w:val="28"/>
          <w:shd w:val="clear" w:color="auto" w:fill="FFFFFF"/>
          <w:lang w:val="de-DE"/>
        </w:rPr>
        <w:t xml:space="preserve"> 2006</w:t>
      </w:r>
      <w:r w:rsidR="00DB49A7">
        <w:rPr>
          <w:rFonts w:ascii="Times New Roman" w:hAnsi="Times New Roman" w:cs="Times New Roman"/>
          <w:color w:val="000000" w:themeColor="text1"/>
          <w:sz w:val="28"/>
          <w:szCs w:val="28"/>
          <w:shd w:val="clear" w:color="auto" w:fill="FFFFFF"/>
        </w:rPr>
        <w:t>.</w:t>
      </w:r>
      <w:r w:rsidR="00876ED1">
        <w:rPr>
          <w:rFonts w:ascii="Times New Roman" w:hAnsi="Times New Roman" w:cs="Times New Roman"/>
          <w:color w:val="000000" w:themeColor="text1"/>
          <w:sz w:val="28"/>
          <w:szCs w:val="28"/>
          <w:shd w:val="clear" w:color="auto" w:fill="FFFFFF"/>
          <w:lang w:val="de-DE"/>
        </w:rPr>
        <w:t xml:space="preserve"> 472 s.</w:t>
      </w:r>
    </w:p>
    <w:p w:rsidR="00576A06" w:rsidRPr="00576A06" w:rsidRDefault="00576A06" w:rsidP="00966B2D">
      <w:pPr>
        <w:pStyle w:val="a3"/>
        <w:numPr>
          <w:ilvl w:val="0"/>
          <w:numId w:val="23"/>
        </w:numPr>
        <w:ind w:firstLine="709"/>
        <w:jc w:val="both"/>
        <w:rPr>
          <w:rFonts w:ascii="Times New Roman" w:hAnsi="Times New Roman" w:cs="Times New Roman"/>
          <w:sz w:val="28"/>
          <w:szCs w:val="28"/>
        </w:rPr>
      </w:pPr>
      <w:r w:rsidRPr="00576A06">
        <w:rPr>
          <w:rFonts w:ascii="Times New Roman" w:hAnsi="Times New Roman" w:cs="Times New Roman"/>
          <w:sz w:val="28"/>
          <w:szCs w:val="28"/>
          <w:lang w:val="de-DE"/>
        </w:rPr>
        <w:t xml:space="preserve">Horák O. Německy napsaný román Libuše Moníkové vyšel v češtině. </w:t>
      </w:r>
      <w:r w:rsidRPr="00576A06">
        <w:rPr>
          <w:rFonts w:ascii="Times New Roman" w:hAnsi="Times New Roman" w:cs="Times New Roman"/>
          <w:sz w:val="28"/>
          <w:szCs w:val="28"/>
        </w:rPr>
        <w:t xml:space="preserve">[Электронный ресурс] </w:t>
      </w:r>
      <w:r w:rsidRPr="00576A06">
        <w:rPr>
          <w:rFonts w:ascii="Times New Roman" w:hAnsi="Times New Roman" w:cs="Times New Roman"/>
          <w:sz w:val="28"/>
          <w:szCs w:val="28"/>
          <w:lang w:val="de-DE"/>
        </w:rPr>
        <w:t>URL</w:t>
      </w:r>
      <w:r w:rsidRPr="00576A06">
        <w:rPr>
          <w:rFonts w:ascii="Times New Roman" w:hAnsi="Times New Roman" w:cs="Times New Roman"/>
          <w:sz w:val="28"/>
          <w:szCs w:val="28"/>
        </w:rPr>
        <w:t xml:space="preserve">: </w:t>
      </w:r>
      <w:hyperlink r:id="rId32" w:history="1">
        <w:r w:rsidRPr="006D1D25">
          <w:rPr>
            <w:rStyle w:val="a6"/>
            <w:rFonts w:ascii="Times New Roman" w:hAnsi="Times New Roman" w:cs="Times New Roman"/>
            <w:sz w:val="28"/>
            <w:szCs w:val="28"/>
            <w:lang w:val="de-DE"/>
          </w:rPr>
          <w:t>https</w:t>
        </w:r>
        <w:r w:rsidRPr="006D1D25">
          <w:rPr>
            <w:rStyle w:val="a6"/>
            <w:rFonts w:ascii="Times New Roman" w:hAnsi="Times New Roman" w:cs="Times New Roman"/>
            <w:sz w:val="28"/>
            <w:szCs w:val="28"/>
          </w:rPr>
          <w:t>://</w:t>
        </w:r>
        <w:r w:rsidRPr="006D1D25">
          <w:rPr>
            <w:rStyle w:val="a6"/>
            <w:rFonts w:ascii="Times New Roman" w:hAnsi="Times New Roman" w:cs="Times New Roman"/>
            <w:sz w:val="28"/>
            <w:szCs w:val="28"/>
            <w:lang w:val="de-DE"/>
          </w:rPr>
          <w:t>www</w:t>
        </w:r>
        <w:r w:rsidRPr="006D1D25">
          <w:rPr>
            <w:rStyle w:val="a6"/>
            <w:rFonts w:ascii="Times New Roman" w:hAnsi="Times New Roman" w:cs="Times New Roman"/>
            <w:sz w:val="28"/>
            <w:szCs w:val="28"/>
          </w:rPr>
          <w:t>.</w:t>
        </w:r>
        <w:r w:rsidRPr="006D1D25">
          <w:rPr>
            <w:rStyle w:val="a6"/>
            <w:rFonts w:ascii="Times New Roman" w:hAnsi="Times New Roman" w:cs="Times New Roman"/>
            <w:sz w:val="28"/>
            <w:szCs w:val="28"/>
            <w:lang w:val="de-DE"/>
          </w:rPr>
          <w:t>novinky</w:t>
        </w:r>
        <w:r w:rsidRPr="006D1D25">
          <w:rPr>
            <w:rStyle w:val="a6"/>
            <w:rFonts w:ascii="Times New Roman" w:hAnsi="Times New Roman" w:cs="Times New Roman"/>
            <w:sz w:val="28"/>
            <w:szCs w:val="28"/>
          </w:rPr>
          <w:t>.</w:t>
        </w:r>
        <w:r w:rsidRPr="006D1D25">
          <w:rPr>
            <w:rStyle w:val="a6"/>
            <w:rFonts w:ascii="Times New Roman" w:hAnsi="Times New Roman" w:cs="Times New Roman"/>
            <w:sz w:val="28"/>
            <w:szCs w:val="28"/>
            <w:lang w:val="de-DE"/>
          </w:rPr>
          <w:t>cz</w:t>
        </w:r>
        <w:r w:rsidRPr="006D1D25">
          <w:rPr>
            <w:rStyle w:val="a6"/>
            <w:rFonts w:ascii="Times New Roman" w:hAnsi="Times New Roman" w:cs="Times New Roman"/>
            <w:sz w:val="28"/>
            <w:szCs w:val="28"/>
          </w:rPr>
          <w:t>/</w:t>
        </w:r>
        <w:r w:rsidRPr="006D1D25">
          <w:rPr>
            <w:rStyle w:val="a6"/>
            <w:rFonts w:ascii="Times New Roman" w:hAnsi="Times New Roman" w:cs="Times New Roman"/>
            <w:sz w:val="28"/>
            <w:szCs w:val="28"/>
            <w:lang w:val="de-DE"/>
          </w:rPr>
          <w:t>kultura</w:t>
        </w:r>
        <w:r w:rsidRPr="006D1D25">
          <w:rPr>
            <w:rStyle w:val="a6"/>
            <w:rFonts w:ascii="Times New Roman" w:hAnsi="Times New Roman" w:cs="Times New Roman"/>
            <w:sz w:val="28"/>
            <w:szCs w:val="28"/>
          </w:rPr>
          <w:t>/46695-</w:t>
        </w:r>
        <w:r w:rsidRPr="006D1D25">
          <w:rPr>
            <w:rStyle w:val="a6"/>
            <w:rFonts w:ascii="Times New Roman" w:hAnsi="Times New Roman" w:cs="Times New Roman"/>
            <w:sz w:val="28"/>
            <w:szCs w:val="28"/>
            <w:lang w:val="de-DE"/>
          </w:rPr>
          <w:t>nemecky</w:t>
        </w:r>
        <w:r w:rsidRPr="006D1D25">
          <w:rPr>
            <w:rStyle w:val="a6"/>
            <w:rFonts w:ascii="Times New Roman" w:hAnsi="Times New Roman" w:cs="Times New Roman"/>
            <w:sz w:val="28"/>
            <w:szCs w:val="28"/>
          </w:rPr>
          <w:t>-</w:t>
        </w:r>
        <w:r w:rsidRPr="006D1D25">
          <w:rPr>
            <w:rStyle w:val="a6"/>
            <w:rFonts w:ascii="Times New Roman" w:hAnsi="Times New Roman" w:cs="Times New Roman"/>
            <w:sz w:val="28"/>
            <w:szCs w:val="28"/>
            <w:lang w:val="de-DE"/>
          </w:rPr>
          <w:t>napsany</w:t>
        </w:r>
        <w:r w:rsidRPr="006D1D25">
          <w:rPr>
            <w:rStyle w:val="a6"/>
            <w:rFonts w:ascii="Times New Roman" w:hAnsi="Times New Roman" w:cs="Times New Roman"/>
            <w:sz w:val="28"/>
            <w:szCs w:val="28"/>
          </w:rPr>
          <w:t>-</w:t>
        </w:r>
        <w:r w:rsidRPr="006D1D25">
          <w:rPr>
            <w:rStyle w:val="a6"/>
            <w:rFonts w:ascii="Times New Roman" w:hAnsi="Times New Roman" w:cs="Times New Roman"/>
            <w:sz w:val="28"/>
            <w:szCs w:val="28"/>
            <w:lang w:val="de-DE"/>
          </w:rPr>
          <w:t>roman</w:t>
        </w:r>
        <w:r w:rsidRPr="006D1D25">
          <w:rPr>
            <w:rStyle w:val="a6"/>
            <w:rFonts w:ascii="Times New Roman" w:hAnsi="Times New Roman" w:cs="Times New Roman"/>
            <w:sz w:val="28"/>
            <w:szCs w:val="28"/>
          </w:rPr>
          <w:t>-</w:t>
        </w:r>
        <w:r w:rsidRPr="006D1D25">
          <w:rPr>
            <w:rStyle w:val="a6"/>
            <w:rFonts w:ascii="Times New Roman" w:hAnsi="Times New Roman" w:cs="Times New Roman"/>
            <w:sz w:val="28"/>
            <w:szCs w:val="28"/>
            <w:lang w:val="de-DE"/>
          </w:rPr>
          <w:t>libuse</w:t>
        </w:r>
        <w:r w:rsidRPr="006D1D25">
          <w:rPr>
            <w:rStyle w:val="a6"/>
            <w:rFonts w:ascii="Times New Roman" w:hAnsi="Times New Roman" w:cs="Times New Roman"/>
            <w:sz w:val="28"/>
            <w:szCs w:val="28"/>
          </w:rPr>
          <w:t>-</w:t>
        </w:r>
        <w:r w:rsidRPr="006D1D25">
          <w:rPr>
            <w:rStyle w:val="a6"/>
            <w:rFonts w:ascii="Times New Roman" w:hAnsi="Times New Roman" w:cs="Times New Roman"/>
            <w:sz w:val="28"/>
            <w:szCs w:val="28"/>
            <w:lang w:val="de-DE"/>
          </w:rPr>
          <w:t>monikove</w:t>
        </w:r>
        <w:r w:rsidRPr="006D1D25">
          <w:rPr>
            <w:rStyle w:val="a6"/>
            <w:rFonts w:ascii="Times New Roman" w:hAnsi="Times New Roman" w:cs="Times New Roman"/>
            <w:sz w:val="28"/>
            <w:szCs w:val="28"/>
          </w:rPr>
          <w:t>-</w:t>
        </w:r>
        <w:r w:rsidRPr="006D1D25">
          <w:rPr>
            <w:rStyle w:val="a6"/>
            <w:rFonts w:ascii="Times New Roman" w:hAnsi="Times New Roman" w:cs="Times New Roman"/>
            <w:sz w:val="28"/>
            <w:szCs w:val="28"/>
            <w:lang w:val="de-DE"/>
          </w:rPr>
          <w:t>vysel</w:t>
        </w:r>
        <w:r w:rsidRPr="006D1D25">
          <w:rPr>
            <w:rStyle w:val="a6"/>
            <w:rFonts w:ascii="Times New Roman" w:hAnsi="Times New Roman" w:cs="Times New Roman"/>
            <w:sz w:val="28"/>
            <w:szCs w:val="28"/>
          </w:rPr>
          <w:t>-</w:t>
        </w:r>
        <w:r w:rsidRPr="006D1D25">
          <w:rPr>
            <w:rStyle w:val="a6"/>
            <w:rFonts w:ascii="Times New Roman" w:hAnsi="Times New Roman" w:cs="Times New Roman"/>
            <w:sz w:val="28"/>
            <w:szCs w:val="28"/>
            <w:lang w:val="de-DE"/>
          </w:rPr>
          <w:t>v</w:t>
        </w:r>
        <w:r w:rsidRPr="006D1D25">
          <w:rPr>
            <w:rStyle w:val="a6"/>
            <w:rFonts w:ascii="Times New Roman" w:hAnsi="Times New Roman" w:cs="Times New Roman"/>
            <w:sz w:val="28"/>
            <w:szCs w:val="28"/>
          </w:rPr>
          <w:t>-</w:t>
        </w:r>
        <w:r w:rsidRPr="006D1D25">
          <w:rPr>
            <w:rStyle w:val="a6"/>
            <w:rFonts w:ascii="Times New Roman" w:hAnsi="Times New Roman" w:cs="Times New Roman"/>
            <w:sz w:val="28"/>
            <w:szCs w:val="28"/>
            <w:lang w:val="de-DE"/>
          </w:rPr>
          <w:t>cestine</w:t>
        </w:r>
        <w:r w:rsidRPr="006D1D25">
          <w:rPr>
            <w:rStyle w:val="a6"/>
            <w:rFonts w:ascii="Times New Roman" w:hAnsi="Times New Roman" w:cs="Times New Roman"/>
            <w:sz w:val="28"/>
            <w:szCs w:val="28"/>
          </w:rPr>
          <w:t>.</w:t>
        </w:r>
        <w:r w:rsidRPr="006D1D25">
          <w:rPr>
            <w:rStyle w:val="a6"/>
            <w:rFonts w:ascii="Times New Roman" w:hAnsi="Times New Roman" w:cs="Times New Roman"/>
            <w:sz w:val="28"/>
            <w:szCs w:val="28"/>
            <w:lang w:val="de-DE"/>
          </w:rPr>
          <w:t>html</w:t>
        </w:r>
      </w:hyperlink>
      <w:r w:rsidRPr="00576A06">
        <w:rPr>
          <w:rFonts w:ascii="Times New Roman" w:hAnsi="Times New Roman" w:cs="Times New Roman"/>
          <w:sz w:val="28"/>
          <w:szCs w:val="28"/>
        </w:rPr>
        <w:t xml:space="preserve">  (Дата обращения: 11.03.2018)</w:t>
      </w:r>
    </w:p>
    <w:p w:rsidR="00907CF9" w:rsidRPr="00576A06" w:rsidRDefault="00DC6F58" w:rsidP="00966B2D">
      <w:pPr>
        <w:pStyle w:val="a4"/>
        <w:numPr>
          <w:ilvl w:val="0"/>
          <w:numId w:val="23"/>
        </w:numPr>
        <w:spacing w:after="240" w:line="360" w:lineRule="auto"/>
        <w:ind w:firstLine="709"/>
        <w:jc w:val="both"/>
        <w:rPr>
          <w:rFonts w:ascii="Times New Roman" w:hAnsi="Times New Roman" w:cs="Times New Roman"/>
          <w:sz w:val="28"/>
          <w:szCs w:val="28"/>
        </w:rPr>
      </w:pPr>
      <w:r w:rsidRPr="00576A06">
        <w:rPr>
          <w:rFonts w:ascii="Times New Roman" w:hAnsi="Times New Roman" w:cs="Times New Roman"/>
          <w:sz w:val="28"/>
          <w:szCs w:val="28"/>
        </w:rPr>
        <w:t xml:space="preserve"> </w:t>
      </w:r>
      <w:r>
        <w:rPr>
          <w:rFonts w:ascii="Times New Roman" w:hAnsi="Times New Roman" w:cs="Times New Roman"/>
          <w:sz w:val="28"/>
          <w:szCs w:val="28"/>
          <w:lang w:val="de-DE"/>
        </w:rPr>
        <w:t>Hor</w:t>
      </w:r>
      <w:r w:rsidRPr="00576A06">
        <w:rPr>
          <w:rFonts w:ascii="Times New Roman" w:hAnsi="Times New Roman" w:cs="Times New Roman"/>
          <w:sz w:val="28"/>
          <w:szCs w:val="28"/>
        </w:rPr>
        <w:t>áč</w:t>
      </w:r>
      <w:r>
        <w:rPr>
          <w:rFonts w:ascii="Times New Roman" w:hAnsi="Times New Roman" w:cs="Times New Roman"/>
          <w:sz w:val="28"/>
          <w:szCs w:val="28"/>
          <w:lang w:val="de-DE"/>
        </w:rPr>
        <w:t>kov</w:t>
      </w:r>
      <w:r w:rsidRPr="00576A06">
        <w:rPr>
          <w:rFonts w:ascii="Times New Roman" w:hAnsi="Times New Roman" w:cs="Times New Roman"/>
          <w:sz w:val="28"/>
          <w:szCs w:val="28"/>
        </w:rPr>
        <w:t xml:space="preserve">á </w:t>
      </w:r>
      <w:r>
        <w:rPr>
          <w:rFonts w:ascii="Times New Roman" w:hAnsi="Times New Roman" w:cs="Times New Roman"/>
          <w:sz w:val="28"/>
          <w:szCs w:val="28"/>
          <w:lang w:val="de-DE"/>
        </w:rPr>
        <w:t>K</w:t>
      </w:r>
      <w:r w:rsidRPr="00576A06">
        <w:rPr>
          <w:rFonts w:ascii="Times New Roman" w:hAnsi="Times New Roman" w:cs="Times New Roman"/>
          <w:sz w:val="28"/>
          <w:szCs w:val="28"/>
        </w:rPr>
        <w:t>.</w:t>
      </w:r>
      <w:r w:rsidR="00907CF9" w:rsidRPr="00576A06">
        <w:rPr>
          <w:rFonts w:ascii="Times New Roman" w:hAnsi="Times New Roman" w:cs="Times New Roman"/>
          <w:sz w:val="28"/>
          <w:szCs w:val="28"/>
        </w:rPr>
        <w:t xml:space="preserve"> </w:t>
      </w:r>
      <w:r w:rsidR="00907CF9" w:rsidRPr="00907CF9">
        <w:rPr>
          <w:rFonts w:ascii="Times New Roman" w:hAnsi="Times New Roman" w:cs="Times New Roman"/>
          <w:sz w:val="28"/>
          <w:szCs w:val="28"/>
          <w:lang w:val="de-DE"/>
        </w:rPr>
        <w:t>D</w:t>
      </w:r>
      <w:r w:rsidR="00907CF9" w:rsidRPr="00576A06">
        <w:rPr>
          <w:rFonts w:ascii="Times New Roman" w:hAnsi="Times New Roman" w:cs="Times New Roman"/>
          <w:sz w:val="28"/>
          <w:szCs w:val="28"/>
        </w:rPr>
        <w:t>í</w:t>
      </w:r>
      <w:r w:rsidR="00907CF9" w:rsidRPr="00907CF9">
        <w:rPr>
          <w:rFonts w:ascii="Times New Roman" w:hAnsi="Times New Roman" w:cs="Times New Roman"/>
          <w:sz w:val="28"/>
          <w:szCs w:val="28"/>
          <w:lang w:val="de-DE"/>
        </w:rPr>
        <w:t>lo</w:t>
      </w:r>
      <w:r w:rsidR="00907CF9" w:rsidRPr="00576A06">
        <w:rPr>
          <w:rFonts w:ascii="Times New Roman" w:hAnsi="Times New Roman" w:cs="Times New Roman"/>
          <w:sz w:val="28"/>
          <w:szCs w:val="28"/>
        </w:rPr>
        <w:t xml:space="preserve"> </w:t>
      </w:r>
      <w:r w:rsidR="00907CF9" w:rsidRPr="00907CF9">
        <w:rPr>
          <w:rFonts w:ascii="Times New Roman" w:hAnsi="Times New Roman" w:cs="Times New Roman"/>
          <w:sz w:val="28"/>
          <w:szCs w:val="28"/>
          <w:lang w:val="de-DE"/>
        </w:rPr>
        <w:t>Libu</w:t>
      </w:r>
      <w:r w:rsidR="00907CF9" w:rsidRPr="00576A06">
        <w:rPr>
          <w:rFonts w:ascii="Times New Roman" w:hAnsi="Times New Roman" w:cs="Times New Roman"/>
          <w:sz w:val="28"/>
          <w:szCs w:val="28"/>
        </w:rPr>
        <w:t>š</w:t>
      </w:r>
      <w:r w:rsidR="00907CF9" w:rsidRPr="00907CF9">
        <w:rPr>
          <w:rFonts w:ascii="Times New Roman" w:hAnsi="Times New Roman" w:cs="Times New Roman"/>
          <w:sz w:val="28"/>
          <w:szCs w:val="28"/>
          <w:lang w:val="de-DE"/>
        </w:rPr>
        <w:t>e</w:t>
      </w:r>
      <w:r w:rsidR="00907CF9" w:rsidRPr="00576A06">
        <w:rPr>
          <w:rFonts w:ascii="Times New Roman" w:hAnsi="Times New Roman" w:cs="Times New Roman"/>
          <w:sz w:val="28"/>
          <w:szCs w:val="28"/>
        </w:rPr>
        <w:t xml:space="preserve"> </w:t>
      </w:r>
      <w:r w:rsidR="00907CF9" w:rsidRPr="00907CF9">
        <w:rPr>
          <w:rFonts w:ascii="Times New Roman" w:hAnsi="Times New Roman" w:cs="Times New Roman"/>
          <w:sz w:val="28"/>
          <w:szCs w:val="28"/>
          <w:lang w:val="de-DE"/>
        </w:rPr>
        <w:t>Mon</w:t>
      </w:r>
      <w:r w:rsidR="00907CF9" w:rsidRPr="00576A06">
        <w:rPr>
          <w:rFonts w:ascii="Times New Roman" w:hAnsi="Times New Roman" w:cs="Times New Roman"/>
          <w:sz w:val="28"/>
          <w:szCs w:val="28"/>
        </w:rPr>
        <w:t>í</w:t>
      </w:r>
      <w:r w:rsidR="00907CF9" w:rsidRPr="00907CF9">
        <w:rPr>
          <w:rFonts w:ascii="Times New Roman" w:hAnsi="Times New Roman" w:cs="Times New Roman"/>
          <w:sz w:val="28"/>
          <w:szCs w:val="28"/>
          <w:lang w:val="de-DE"/>
        </w:rPr>
        <w:t>kov</w:t>
      </w:r>
      <w:r w:rsidR="00907CF9" w:rsidRPr="00576A06">
        <w:rPr>
          <w:rFonts w:ascii="Times New Roman" w:hAnsi="Times New Roman" w:cs="Times New Roman"/>
          <w:sz w:val="28"/>
          <w:szCs w:val="28"/>
        </w:rPr>
        <w:t xml:space="preserve">é </w:t>
      </w:r>
      <w:r w:rsidR="00907CF9" w:rsidRPr="00907CF9">
        <w:rPr>
          <w:rFonts w:ascii="Times New Roman" w:hAnsi="Times New Roman" w:cs="Times New Roman"/>
          <w:sz w:val="28"/>
          <w:szCs w:val="28"/>
          <w:lang w:val="de-DE"/>
        </w:rPr>
        <w:t>na</w:t>
      </w:r>
      <w:r w:rsidR="00907CF9" w:rsidRPr="00576A06">
        <w:rPr>
          <w:rFonts w:ascii="Times New Roman" w:hAnsi="Times New Roman" w:cs="Times New Roman"/>
          <w:sz w:val="28"/>
          <w:szCs w:val="28"/>
        </w:rPr>
        <w:t xml:space="preserve"> </w:t>
      </w:r>
      <w:r w:rsidR="00907CF9" w:rsidRPr="00907CF9">
        <w:rPr>
          <w:rFonts w:ascii="Times New Roman" w:hAnsi="Times New Roman" w:cs="Times New Roman"/>
          <w:sz w:val="28"/>
          <w:szCs w:val="28"/>
          <w:lang w:val="de-DE"/>
        </w:rPr>
        <w:t>cest</w:t>
      </w:r>
      <w:r w:rsidR="00907CF9" w:rsidRPr="00576A06">
        <w:rPr>
          <w:rFonts w:ascii="Times New Roman" w:hAnsi="Times New Roman" w:cs="Times New Roman"/>
          <w:sz w:val="28"/>
          <w:szCs w:val="28"/>
        </w:rPr>
        <w:t xml:space="preserve">ě </w:t>
      </w:r>
      <w:r w:rsidR="00907CF9" w:rsidRPr="00907CF9">
        <w:rPr>
          <w:rFonts w:ascii="Times New Roman" w:hAnsi="Times New Roman" w:cs="Times New Roman"/>
          <w:sz w:val="28"/>
          <w:szCs w:val="28"/>
          <w:lang w:val="de-DE"/>
        </w:rPr>
        <w:t>z</w:t>
      </w:r>
      <w:r w:rsidR="00907CF9" w:rsidRPr="00576A06">
        <w:rPr>
          <w:rFonts w:ascii="Times New Roman" w:hAnsi="Times New Roman" w:cs="Times New Roman"/>
          <w:sz w:val="28"/>
          <w:szCs w:val="28"/>
        </w:rPr>
        <w:t xml:space="preserve"> </w:t>
      </w:r>
      <w:r w:rsidR="00907CF9" w:rsidRPr="00907CF9">
        <w:rPr>
          <w:rFonts w:ascii="Times New Roman" w:hAnsi="Times New Roman" w:cs="Times New Roman"/>
          <w:sz w:val="28"/>
          <w:szCs w:val="28"/>
          <w:lang w:val="de-DE"/>
        </w:rPr>
        <w:t>exilu</w:t>
      </w:r>
      <w:r w:rsidR="00907CF9" w:rsidRPr="00576A06">
        <w:rPr>
          <w:rFonts w:ascii="Times New Roman" w:hAnsi="Times New Roman" w:cs="Times New Roman"/>
          <w:sz w:val="28"/>
          <w:szCs w:val="28"/>
        </w:rPr>
        <w:t xml:space="preserve"> </w:t>
      </w:r>
      <w:r w:rsidR="00907CF9" w:rsidRPr="00907CF9">
        <w:rPr>
          <w:rFonts w:ascii="Times New Roman" w:hAnsi="Times New Roman" w:cs="Times New Roman"/>
          <w:sz w:val="28"/>
          <w:szCs w:val="28"/>
          <w:lang w:val="de-DE"/>
        </w:rPr>
        <w:t>dom</w:t>
      </w:r>
      <w:r w:rsidR="00907CF9" w:rsidRPr="00576A06">
        <w:rPr>
          <w:rFonts w:ascii="Times New Roman" w:hAnsi="Times New Roman" w:cs="Times New Roman"/>
          <w:sz w:val="28"/>
          <w:szCs w:val="28"/>
        </w:rPr>
        <w:t xml:space="preserve">ů, </w:t>
      </w:r>
      <w:r w:rsidR="00907CF9" w:rsidRPr="00907CF9">
        <w:rPr>
          <w:rFonts w:ascii="Times New Roman" w:hAnsi="Times New Roman" w:cs="Times New Roman"/>
          <w:sz w:val="28"/>
          <w:szCs w:val="28"/>
          <w:lang w:val="de-DE"/>
        </w:rPr>
        <w:t>Host</w:t>
      </w:r>
      <w:r w:rsidR="00907CF9" w:rsidRPr="00576A06">
        <w:rPr>
          <w:rFonts w:ascii="Times New Roman" w:hAnsi="Times New Roman" w:cs="Times New Roman"/>
          <w:sz w:val="28"/>
          <w:szCs w:val="28"/>
        </w:rPr>
        <w:t xml:space="preserve"> 1999, č. 8</w:t>
      </w:r>
      <w:r w:rsidR="008842C8" w:rsidRPr="008842C8">
        <w:rPr>
          <w:rFonts w:ascii="Times New Roman" w:hAnsi="Times New Roman" w:cs="Times New Roman"/>
          <w:sz w:val="28"/>
          <w:szCs w:val="28"/>
        </w:rPr>
        <w:t>.</w:t>
      </w:r>
    </w:p>
    <w:p w:rsidR="00907CF9" w:rsidRPr="008842C8" w:rsidRDefault="00DC6F58" w:rsidP="00966B2D">
      <w:pPr>
        <w:pStyle w:val="a4"/>
        <w:numPr>
          <w:ilvl w:val="0"/>
          <w:numId w:val="23"/>
        </w:numPr>
        <w:spacing w:after="240"/>
        <w:ind w:firstLine="709"/>
        <w:jc w:val="both"/>
        <w:rPr>
          <w:rFonts w:ascii="Times New Roman" w:hAnsi="Times New Roman" w:cs="Times New Roman"/>
          <w:sz w:val="28"/>
          <w:szCs w:val="28"/>
          <w:lang w:val="cs-CZ"/>
        </w:rPr>
      </w:pPr>
      <w:r w:rsidRPr="00576A06">
        <w:rPr>
          <w:rFonts w:ascii="Times New Roman" w:hAnsi="Times New Roman" w:cs="Times New Roman"/>
          <w:sz w:val="28"/>
          <w:szCs w:val="28"/>
        </w:rPr>
        <w:t xml:space="preserve"> </w:t>
      </w:r>
      <w:r>
        <w:rPr>
          <w:rFonts w:ascii="Times New Roman" w:hAnsi="Times New Roman" w:cs="Times New Roman"/>
          <w:sz w:val="28"/>
          <w:szCs w:val="28"/>
          <w:lang w:val="de-DE"/>
        </w:rPr>
        <w:t>Hor</w:t>
      </w:r>
      <w:r w:rsidRPr="00EA78B6">
        <w:rPr>
          <w:rFonts w:ascii="Times New Roman" w:hAnsi="Times New Roman" w:cs="Times New Roman"/>
          <w:sz w:val="28"/>
          <w:szCs w:val="28"/>
        </w:rPr>
        <w:t>áč</w:t>
      </w:r>
      <w:r>
        <w:rPr>
          <w:rFonts w:ascii="Times New Roman" w:hAnsi="Times New Roman" w:cs="Times New Roman"/>
          <w:sz w:val="28"/>
          <w:szCs w:val="28"/>
          <w:lang w:val="de-DE"/>
        </w:rPr>
        <w:t>kov</w:t>
      </w:r>
      <w:r w:rsidRPr="00EA78B6">
        <w:rPr>
          <w:rFonts w:ascii="Times New Roman" w:hAnsi="Times New Roman" w:cs="Times New Roman"/>
          <w:sz w:val="28"/>
          <w:szCs w:val="28"/>
        </w:rPr>
        <w:t xml:space="preserve">á </w:t>
      </w:r>
      <w:r>
        <w:rPr>
          <w:rFonts w:ascii="Times New Roman" w:hAnsi="Times New Roman" w:cs="Times New Roman"/>
          <w:sz w:val="28"/>
          <w:szCs w:val="28"/>
          <w:lang w:val="de-DE"/>
        </w:rPr>
        <w:t>K</w:t>
      </w:r>
      <w:r w:rsidRPr="00EA78B6">
        <w:rPr>
          <w:rFonts w:ascii="Times New Roman" w:hAnsi="Times New Roman" w:cs="Times New Roman"/>
          <w:sz w:val="28"/>
          <w:szCs w:val="28"/>
        </w:rPr>
        <w:t>.</w:t>
      </w:r>
      <w:r w:rsidR="008842C8" w:rsidRPr="008842C8">
        <w:rPr>
          <w:rFonts w:ascii="Times New Roman" w:hAnsi="Times New Roman" w:cs="Times New Roman"/>
          <w:sz w:val="28"/>
          <w:szCs w:val="28"/>
          <w:lang w:val="cs-CZ"/>
        </w:rPr>
        <w:tab/>
        <w:t>Německá spisovatelka s českým srdcem – Libuše</w:t>
      </w:r>
      <w:r w:rsidR="008842C8">
        <w:rPr>
          <w:rFonts w:ascii="Times New Roman" w:hAnsi="Times New Roman" w:cs="Times New Roman"/>
          <w:sz w:val="28"/>
          <w:szCs w:val="28"/>
          <w:lang w:val="cs-CZ"/>
        </w:rPr>
        <w:t xml:space="preserve"> </w:t>
      </w:r>
      <w:r w:rsidR="008842C8" w:rsidRPr="008842C8">
        <w:rPr>
          <w:rFonts w:ascii="Times New Roman" w:hAnsi="Times New Roman" w:cs="Times New Roman"/>
          <w:sz w:val="28"/>
          <w:szCs w:val="28"/>
          <w:lang w:val="cs-CZ"/>
        </w:rPr>
        <w:t xml:space="preserve">Moníková. </w:t>
      </w:r>
      <w:r w:rsidR="008842C8" w:rsidRPr="008842C8">
        <w:rPr>
          <w:rFonts w:ascii="Times New Roman" w:hAnsi="Times New Roman" w:cs="Times New Roman"/>
          <w:i/>
          <w:iCs/>
          <w:sz w:val="28"/>
          <w:szCs w:val="28"/>
          <w:lang w:val="cs-CZ"/>
        </w:rPr>
        <w:t>Host</w:t>
      </w:r>
      <w:r w:rsidR="008842C8">
        <w:rPr>
          <w:rFonts w:ascii="Times New Roman" w:hAnsi="Times New Roman" w:cs="Times New Roman"/>
          <w:sz w:val="28"/>
          <w:szCs w:val="28"/>
          <w:lang w:val="cs-CZ"/>
        </w:rPr>
        <w:t>, 1999, roč. 15, č. 4, s. 4</w:t>
      </w:r>
      <w:r w:rsidR="008842C8">
        <w:rPr>
          <w:rFonts w:ascii="Times New Roman" w:hAnsi="Times New Roman" w:cs="Times New Roman"/>
          <w:sz w:val="28"/>
          <w:szCs w:val="28"/>
        </w:rPr>
        <w:t>-</w:t>
      </w:r>
      <w:r w:rsidR="008842C8" w:rsidRPr="008842C8">
        <w:rPr>
          <w:rFonts w:ascii="Times New Roman" w:hAnsi="Times New Roman" w:cs="Times New Roman"/>
          <w:sz w:val="28"/>
          <w:szCs w:val="28"/>
          <w:lang w:val="cs-CZ"/>
        </w:rPr>
        <w:t>5.</w:t>
      </w:r>
    </w:p>
    <w:p w:rsidR="005B4D96" w:rsidRPr="005B4D96" w:rsidRDefault="005B4D96" w:rsidP="00966B2D">
      <w:pPr>
        <w:pStyle w:val="a4"/>
        <w:numPr>
          <w:ilvl w:val="0"/>
          <w:numId w:val="23"/>
        </w:numPr>
        <w:spacing w:after="240" w:line="360" w:lineRule="auto"/>
        <w:ind w:firstLine="709"/>
        <w:jc w:val="both"/>
        <w:rPr>
          <w:rFonts w:ascii="Times New Roman" w:hAnsi="Times New Roman" w:cs="Times New Roman"/>
          <w:sz w:val="28"/>
          <w:szCs w:val="28"/>
          <w:lang w:val="en-US"/>
        </w:rPr>
      </w:pPr>
      <w:r w:rsidRPr="005B4D96">
        <w:rPr>
          <w:rFonts w:ascii="Times New Roman" w:hAnsi="Times New Roman" w:cs="Times New Roman"/>
          <w:sz w:val="28"/>
          <w:szCs w:val="28"/>
          <w:lang w:val="en-US"/>
        </w:rPr>
        <w:t xml:space="preserve">Identity and Translation Trouble / Edited by Ivana Hostová. Cambridge: Cambridge Scholars Publishing, 2017. 195 </w:t>
      </w:r>
      <w:r>
        <w:rPr>
          <w:rFonts w:ascii="Times New Roman" w:hAnsi="Times New Roman" w:cs="Times New Roman"/>
          <w:sz w:val="28"/>
          <w:szCs w:val="28"/>
          <w:lang w:val="cs-CZ"/>
        </w:rPr>
        <w:t>s.</w:t>
      </w:r>
    </w:p>
    <w:p w:rsidR="001D5F5E" w:rsidRDefault="001D5F5E" w:rsidP="00966B2D">
      <w:pPr>
        <w:pStyle w:val="a4"/>
        <w:numPr>
          <w:ilvl w:val="0"/>
          <w:numId w:val="23"/>
        </w:numPr>
        <w:spacing w:after="240" w:line="360" w:lineRule="auto"/>
        <w:ind w:firstLine="709"/>
        <w:jc w:val="both"/>
        <w:rPr>
          <w:rFonts w:ascii="Times New Roman" w:hAnsi="Times New Roman" w:cs="Times New Roman"/>
          <w:sz w:val="28"/>
          <w:szCs w:val="28"/>
        </w:rPr>
      </w:pPr>
      <w:r w:rsidRPr="002E6EA7">
        <w:rPr>
          <w:rFonts w:ascii="Times New Roman" w:hAnsi="Times New Roman" w:cs="Times New Roman"/>
          <w:sz w:val="28"/>
          <w:szCs w:val="28"/>
          <w:lang w:val="en-US"/>
        </w:rPr>
        <w:t>Iggers, W. Die Fassade by Libuše Moníková \ World Literature Today</w:t>
      </w:r>
      <w:r w:rsidR="002E6EA7" w:rsidRPr="002E6EA7">
        <w:rPr>
          <w:lang w:val="en-US"/>
        </w:rPr>
        <w:t xml:space="preserve">. </w:t>
      </w:r>
      <w:r w:rsidR="002E6EA7" w:rsidRPr="002E6EA7">
        <w:rPr>
          <w:rFonts w:ascii="Times New Roman" w:hAnsi="Times New Roman" w:cs="Times New Roman"/>
          <w:sz w:val="28"/>
          <w:szCs w:val="28"/>
          <w:lang w:val="en-US"/>
        </w:rPr>
        <w:t>Vol</w:t>
      </w:r>
      <w:r w:rsidR="002E6EA7" w:rsidRPr="002E6EA7">
        <w:rPr>
          <w:rFonts w:ascii="Times New Roman" w:hAnsi="Times New Roman" w:cs="Times New Roman"/>
          <w:sz w:val="28"/>
          <w:szCs w:val="28"/>
        </w:rPr>
        <w:t xml:space="preserve">. 62, </w:t>
      </w:r>
      <w:r w:rsidR="002E6EA7" w:rsidRPr="002E6EA7">
        <w:rPr>
          <w:rFonts w:ascii="Times New Roman" w:hAnsi="Times New Roman" w:cs="Times New Roman"/>
          <w:sz w:val="28"/>
          <w:szCs w:val="28"/>
          <w:lang w:val="en-US"/>
        </w:rPr>
        <w:t>No</w:t>
      </w:r>
      <w:r w:rsidR="002E6EA7" w:rsidRPr="002E6EA7">
        <w:rPr>
          <w:rFonts w:ascii="Times New Roman" w:hAnsi="Times New Roman" w:cs="Times New Roman"/>
          <w:sz w:val="28"/>
          <w:szCs w:val="28"/>
        </w:rPr>
        <w:t xml:space="preserve">. 4 [Электронный ресурс] </w:t>
      </w:r>
      <w:r w:rsidR="002E6EA7" w:rsidRPr="002E6EA7">
        <w:rPr>
          <w:rFonts w:ascii="Times New Roman" w:hAnsi="Times New Roman" w:cs="Times New Roman"/>
          <w:sz w:val="28"/>
          <w:szCs w:val="28"/>
          <w:lang w:val="cs-CZ"/>
        </w:rPr>
        <w:t xml:space="preserve">URL: </w:t>
      </w:r>
      <w:hyperlink r:id="rId33" w:anchor="page_scan_tab_contents" w:history="1">
        <w:r w:rsidR="002E6EA7" w:rsidRPr="002E6EA7">
          <w:rPr>
            <w:rStyle w:val="a6"/>
            <w:rFonts w:ascii="Times New Roman" w:hAnsi="Times New Roman" w:cs="Times New Roman"/>
            <w:sz w:val="28"/>
            <w:szCs w:val="28"/>
            <w:lang w:val="cs-CZ"/>
          </w:rPr>
          <w:t>https://www.jstor.org/stable/40144677?Search=yes&amp;resultItemClick=true&amp;searchText=Libu%C5%A1e&amp;searchText=Mon%C3%ADkov%C3%A1&amp;searchUri=%2Faction%2FdoBasicSearch%3FQuery%3DLibu%25C5%25A1e%2BMon%25C3%25ADkov%25C3%25A1%2B&amp;seq=1#page_scan_tab_contents</w:t>
        </w:r>
      </w:hyperlink>
      <w:r w:rsidR="002E6EA7" w:rsidRPr="002E6EA7">
        <w:rPr>
          <w:rFonts w:ascii="Times New Roman" w:hAnsi="Times New Roman" w:cs="Times New Roman"/>
          <w:sz w:val="28"/>
          <w:szCs w:val="28"/>
          <w:lang w:val="cs-CZ"/>
        </w:rPr>
        <w:t xml:space="preserve">  </w:t>
      </w:r>
      <w:r w:rsidR="002E6EA7" w:rsidRPr="002E6EA7">
        <w:rPr>
          <w:rFonts w:ascii="Times New Roman" w:hAnsi="Times New Roman" w:cs="Times New Roman"/>
          <w:sz w:val="28"/>
          <w:szCs w:val="28"/>
        </w:rPr>
        <w:t>(Дата обращения – 31.03.2018)</w:t>
      </w:r>
    </w:p>
    <w:p w:rsidR="002E6EA7" w:rsidRPr="0003060F" w:rsidRDefault="0003060F" w:rsidP="00966B2D">
      <w:pPr>
        <w:pStyle w:val="a4"/>
        <w:numPr>
          <w:ilvl w:val="0"/>
          <w:numId w:val="23"/>
        </w:numPr>
        <w:spacing w:after="240" w:line="360" w:lineRule="auto"/>
        <w:ind w:firstLine="709"/>
        <w:jc w:val="both"/>
        <w:rPr>
          <w:rFonts w:ascii="Times New Roman" w:hAnsi="Times New Roman" w:cs="Times New Roman"/>
          <w:sz w:val="28"/>
          <w:szCs w:val="28"/>
        </w:rPr>
      </w:pPr>
      <w:r w:rsidRPr="0003060F">
        <w:rPr>
          <w:rFonts w:ascii="Times New Roman" w:hAnsi="Times New Roman" w:cs="Times New Roman"/>
          <w:sz w:val="28"/>
          <w:szCs w:val="28"/>
          <w:lang w:val="en-US"/>
        </w:rPr>
        <w:t>Jankowsky</w:t>
      </w:r>
      <w:r w:rsidRPr="0003060F">
        <w:rPr>
          <w:rFonts w:ascii="Times New Roman" w:hAnsi="Times New Roman" w:cs="Times New Roman"/>
          <w:sz w:val="28"/>
          <w:szCs w:val="28"/>
        </w:rPr>
        <w:t xml:space="preserve"> </w:t>
      </w:r>
      <w:r w:rsidRPr="0003060F">
        <w:rPr>
          <w:rFonts w:ascii="Times New Roman" w:hAnsi="Times New Roman" w:cs="Times New Roman"/>
          <w:sz w:val="28"/>
          <w:szCs w:val="28"/>
          <w:lang w:val="cs-CZ"/>
        </w:rPr>
        <w:t xml:space="preserve">K. </w:t>
      </w:r>
      <w:r w:rsidR="002E6EA7" w:rsidRPr="0003060F">
        <w:rPr>
          <w:rFonts w:ascii="Times New Roman" w:hAnsi="Times New Roman" w:cs="Times New Roman"/>
          <w:sz w:val="28"/>
          <w:szCs w:val="28"/>
          <w:lang w:val="en-US"/>
        </w:rPr>
        <w:t>Remembering</w:t>
      </w:r>
      <w:r w:rsidR="002E6EA7" w:rsidRPr="0003060F">
        <w:rPr>
          <w:rFonts w:ascii="Times New Roman" w:hAnsi="Times New Roman" w:cs="Times New Roman"/>
          <w:sz w:val="28"/>
          <w:szCs w:val="28"/>
        </w:rPr>
        <w:t xml:space="preserve"> </w:t>
      </w:r>
      <w:r w:rsidR="002E6EA7" w:rsidRPr="0003060F">
        <w:rPr>
          <w:rFonts w:ascii="Times New Roman" w:hAnsi="Times New Roman" w:cs="Times New Roman"/>
          <w:sz w:val="28"/>
          <w:szCs w:val="28"/>
          <w:lang w:val="en-US"/>
        </w:rPr>
        <w:t>Eastern</w:t>
      </w:r>
      <w:r w:rsidR="002E6EA7" w:rsidRPr="0003060F">
        <w:rPr>
          <w:rFonts w:ascii="Times New Roman" w:hAnsi="Times New Roman" w:cs="Times New Roman"/>
          <w:sz w:val="28"/>
          <w:szCs w:val="28"/>
        </w:rPr>
        <w:t xml:space="preserve"> </w:t>
      </w:r>
      <w:r w:rsidR="002E6EA7" w:rsidRPr="0003060F">
        <w:rPr>
          <w:rFonts w:ascii="Times New Roman" w:hAnsi="Times New Roman" w:cs="Times New Roman"/>
          <w:sz w:val="28"/>
          <w:szCs w:val="28"/>
          <w:lang w:val="en-US"/>
        </w:rPr>
        <w:t>Europe</w:t>
      </w:r>
      <w:r w:rsidR="002E6EA7" w:rsidRPr="0003060F">
        <w:rPr>
          <w:rFonts w:ascii="Times New Roman" w:hAnsi="Times New Roman" w:cs="Times New Roman"/>
          <w:sz w:val="28"/>
          <w:szCs w:val="28"/>
        </w:rPr>
        <w:t xml:space="preserve">: </w:t>
      </w:r>
      <w:r w:rsidR="002E6EA7" w:rsidRPr="0003060F">
        <w:rPr>
          <w:rFonts w:ascii="Times New Roman" w:hAnsi="Times New Roman" w:cs="Times New Roman"/>
          <w:sz w:val="28"/>
          <w:szCs w:val="28"/>
          <w:lang w:val="en-US"/>
        </w:rPr>
        <w:t>Libu</w:t>
      </w:r>
      <w:r w:rsidR="002E6EA7" w:rsidRPr="0003060F">
        <w:rPr>
          <w:rFonts w:ascii="Times New Roman" w:hAnsi="Times New Roman" w:cs="Times New Roman"/>
          <w:sz w:val="28"/>
          <w:szCs w:val="28"/>
        </w:rPr>
        <w:t>š</w:t>
      </w:r>
      <w:r w:rsidR="002E6EA7" w:rsidRPr="0003060F">
        <w:rPr>
          <w:rFonts w:ascii="Times New Roman" w:hAnsi="Times New Roman" w:cs="Times New Roman"/>
          <w:sz w:val="28"/>
          <w:szCs w:val="28"/>
          <w:lang w:val="en-US"/>
        </w:rPr>
        <w:t>e</w:t>
      </w:r>
      <w:r w:rsidR="002E6EA7" w:rsidRPr="0003060F">
        <w:rPr>
          <w:rFonts w:ascii="Times New Roman" w:hAnsi="Times New Roman" w:cs="Times New Roman"/>
          <w:sz w:val="28"/>
          <w:szCs w:val="28"/>
        </w:rPr>
        <w:t xml:space="preserve"> </w:t>
      </w:r>
      <w:r w:rsidR="002E6EA7" w:rsidRPr="0003060F">
        <w:rPr>
          <w:rFonts w:ascii="Times New Roman" w:hAnsi="Times New Roman" w:cs="Times New Roman"/>
          <w:sz w:val="28"/>
          <w:szCs w:val="28"/>
          <w:lang w:val="en-US"/>
        </w:rPr>
        <w:t>Mon</w:t>
      </w:r>
      <w:r w:rsidR="002E6EA7" w:rsidRPr="0003060F">
        <w:rPr>
          <w:rFonts w:ascii="Times New Roman" w:hAnsi="Times New Roman" w:cs="Times New Roman"/>
          <w:sz w:val="28"/>
          <w:szCs w:val="28"/>
        </w:rPr>
        <w:t>í</w:t>
      </w:r>
      <w:r w:rsidR="002E6EA7" w:rsidRPr="0003060F">
        <w:rPr>
          <w:rFonts w:ascii="Times New Roman" w:hAnsi="Times New Roman" w:cs="Times New Roman"/>
          <w:sz w:val="28"/>
          <w:szCs w:val="28"/>
          <w:lang w:val="en-US"/>
        </w:rPr>
        <w:t>kov</w:t>
      </w:r>
      <w:r w:rsidR="002E6EA7" w:rsidRPr="0003060F">
        <w:rPr>
          <w:rFonts w:ascii="Times New Roman" w:hAnsi="Times New Roman" w:cs="Times New Roman"/>
          <w:sz w:val="28"/>
          <w:szCs w:val="28"/>
        </w:rPr>
        <w:t>á</w:t>
      </w:r>
      <w:r w:rsidRPr="0003060F">
        <w:rPr>
          <w:rFonts w:ascii="Times New Roman" w:hAnsi="Times New Roman" w:cs="Times New Roman"/>
          <w:sz w:val="28"/>
          <w:szCs w:val="28"/>
          <w:lang w:val="cs-CZ"/>
        </w:rPr>
        <w:t xml:space="preserve"> \ Jankowsky Vol. 12 (1996), pp. 203-215</w:t>
      </w:r>
      <w:r w:rsidRPr="0003060F">
        <w:rPr>
          <w:rFonts w:ascii="Times New Roman" w:hAnsi="Times New Roman" w:cs="Times New Roman"/>
          <w:sz w:val="28"/>
          <w:szCs w:val="28"/>
        </w:rPr>
        <w:t xml:space="preserve"> [Электронный ресурс] </w:t>
      </w:r>
      <w:r w:rsidRPr="0003060F">
        <w:rPr>
          <w:rFonts w:ascii="Times New Roman" w:hAnsi="Times New Roman" w:cs="Times New Roman"/>
          <w:sz w:val="28"/>
          <w:szCs w:val="28"/>
          <w:lang w:val="cs-CZ"/>
        </w:rPr>
        <w:t>URL:</w:t>
      </w:r>
      <w:r w:rsidRPr="0003060F">
        <w:rPr>
          <w:rFonts w:ascii="Times New Roman" w:hAnsi="Times New Roman" w:cs="Times New Roman"/>
          <w:sz w:val="28"/>
          <w:szCs w:val="28"/>
        </w:rPr>
        <w:t xml:space="preserve"> </w:t>
      </w:r>
      <w:hyperlink r:id="rId34" w:anchor="page_scan_tab_contents" w:history="1">
        <w:r w:rsidRPr="0003060F">
          <w:rPr>
            <w:rStyle w:val="a6"/>
            <w:rFonts w:ascii="Times New Roman" w:hAnsi="Times New Roman" w:cs="Times New Roman"/>
            <w:sz w:val="28"/>
            <w:szCs w:val="28"/>
          </w:rPr>
          <w:t>https://www.jstor.org/stable/20688843?read-now=1&amp;refreqid=excelsior%3Af8e2e767bd5fbddbacdccad849fb3ccf&amp;seq=2#page_scan_tab_contents</w:t>
        </w:r>
      </w:hyperlink>
      <w:r w:rsidRPr="0003060F">
        <w:rPr>
          <w:rFonts w:ascii="Times New Roman" w:hAnsi="Times New Roman" w:cs="Times New Roman"/>
          <w:sz w:val="28"/>
          <w:szCs w:val="28"/>
        </w:rPr>
        <w:t xml:space="preserve"> (Дата обращения – 31.03.2018)</w:t>
      </w:r>
    </w:p>
    <w:p w:rsidR="005D65C4" w:rsidRPr="00035888" w:rsidRDefault="002A60F0" w:rsidP="00966B2D">
      <w:pPr>
        <w:pStyle w:val="a4"/>
        <w:numPr>
          <w:ilvl w:val="0"/>
          <w:numId w:val="23"/>
        </w:numPr>
        <w:spacing w:after="240" w:line="360" w:lineRule="auto"/>
        <w:ind w:firstLine="709"/>
        <w:jc w:val="both"/>
        <w:rPr>
          <w:rFonts w:ascii="Times New Roman" w:hAnsi="Times New Roman" w:cs="Times New Roman"/>
          <w:sz w:val="28"/>
          <w:szCs w:val="28"/>
        </w:rPr>
      </w:pPr>
      <w:r w:rsidRPr="0003060F">
        <w:rPr>
          <w:rFonts w:ascii="Times New Roman" w:hAnsi="Times New Roman" w:cs="Times New Roman"/>
          <w:iCs/>
          <w:sz w:val="28"/>
          <w:szCs w:val="28"/>
          <w:shd w:val="clear" w:color="auto" w:fill="FFFFFF"/>
        </w:rPr>
        <w:t xml:space="preserve"> </w:t>
      </w:r>
      <w:r w:rsidR="005D65C4" w:rsidRPr="00776C04">
        <w:rPr>
          <w:rFonts w:ascii="Times New Roman" w:hAnsi="Times New Roman" w:cs="Times New Roman"/>
          <w:iCs/>
          <w:sz w:val="28"/>
          <w:szCs w:val="28"/>
          <w:shd w:val="clear" w:color="auto" w:fill="FFFFFF"/>
          <w:lang w:val="de-DE"/>
        </w:rPr>
        <w:t>L</w:t>
      </w:r>
      <w:r w:rsidR="005D65C4" w:rsidRPr="00090B27">
        <w:rPr>
          <w:rFonts w:ascii="Times New Roman" w:hAnsi="Times New Roman" w:cs="Times New Roman"/>
          <w:iCs/>
          <w:sz w:val="28"/>
          <w:szCs w:val="28"/>
          <w:shd w:val="clear" w:color="auto" w:fill="FFFFFF"/>
          <w:lang w:val="de-DE"/>
        </w:rPr>
        <w:t>ü</w:t>
      </w:r>
      <w:r w:rsidR="005D65C4" w:rsidRPr="00776C04">
        <w:rPr>
          <w:rFonts w:ascii="Times New Roman" w:hAnsi="Times New Roman" w:cs="Times New Roman"/>
          <w:iCs/>
          <w:sz w:val="28"/>
          <w:szCs w:val="28"/>
          <w:shd w:val="clear" w:color="auto" w:fill="FFFFFF"/>
          <w:lang w:val="de-DE"/>
        </w:rPr>
        <w:t>dke</w:t>
      </w:r>
      <w:r w:rsidR="006216AB" w:rsidRPr="00090B27">
        <w:rPr>
          <w:rFonts w:ascii="Times New Roman" w:hAnsi="Times New Roman" w:cs="Times New Roman"/>
          <w:iCs/>
          <w:sz w:val="28"/>
          <w:szCs w:val="28"/>
          <w:shd w:val="clear" w:color="auto" w:fill="FFFFFF"/>
          <w:lang w:val="de-DE"/>
        </w:rPr>
        <w:t xml:space="preserve"> </w:t>
      </w:r>
      <w:r w:rsidR="005D65C4" w:rsidRPr="00776C04">
        <w:rPr>
          <w:rFonts w:ascii="Times New Roman" w:hAnsi="Times New Roman" w:cs="Times New Roman"/>
          <w:iCs/>
          <w:sz w:val="28"/>
          <w:szCs w:val="28"/>
          <w:shd w:val="clear" w:color="auto" w:fill="FFFFFF"/>
          <w:lang w:val="de-DE"/>
        </w:rPr>
        <w:t>M</w:t>
      </w:r>
      <w:r w:rsidR="005D65C4" w:rsidRPr="00090B27">
        <w:rPr>
          <w:rFonts w:ascii="Times New Roman" w:hAnsi="Times New Roman" w:cs="Times New Roman"/>
          <w:i/>
          <w:iCs/>
          <w:sz w:val="28"/>
          <w:szCs w:val="28"/>
          <w:shd w:val="clear" w:color="auto" w:fill="FFFFFF"/>
          <w:lang w:val="de-DE"/>
        </w:rPr>
        <w:t>.</w:t>
      </w:r>
      <w:r w:rsidR="005D65C4" w:rsidRPr="00090B27">
        <w:rPr>
          <w:rFonts w:ascii="Times New Roman" w:hAnsi="Times New Roman" w:cs="Times New Roman"/>
          <w:bCs/>
          <w:sz w:val="28"/>
          <w:szCs w:val="28"/>
          <w:shd w:val="clear" w:color="auto" w:fill="FFFFFF"/>
          <w:lang w:val="de-DE"/>
        </w:rPr>
        <w:t xml:space="preserve"> </w:t>
      </w:r>
      <w:r w:rsidR="005D65C4" w:rsidRPr="00776C04">
        <w:rPr>
          <w:rFonts w:ascii="Times New Roman" w:hAnsi="Times New Roman" w:cs="Times New Roman"/>
          <w:bCs/>
          <w:sz w:val="28"/>
          <w:szCs w:val="28"/>
          <w:shd w:val="clear" w:color="auto" w:fill="FFFFFF"/>
          <w:lang w:val="de-DE"/>
        </w:rPr>
        <w:t>Odyssee</w:t>
      </w:r>
      <w:r w:rsidR="005D65C4" w:rsidRPr="00090B27">
        <w:rPr>
          <w:rFonts w:ascii="Times New Roman" w:hAnsi="Times New Roman" w:cs="Times New Roman"/>
          <w:bCs/>
          <w:sz w:val="28"/>
          <w:szCs w:val="28"/>
          <w:shd w:val="clear" w:color="auto" w:fill="FFFFFF"/>
          <w:lang w:val="de-DE"/>
        </w:rPr>
        <w:t xml:space="preserve"> </w:t>
      </w:r>
      <w:r w:rsidR="005D65C4" w:rsidRPr="00776C04">
        <w:rPr>
          <w:rFonts w:ascii="Times New Roman" w:hAnsi="Times New Roman" w:cs="Times New Roman"/>
          <w:bCs/>
          <w:sz w:val="28"/>
          <w:szCs w:val="28"/>
          <w:shd w:val="clear" w:color="auto" w:fill="FFFFFF"/>
          <w:lang w:val="de-DE"/>
        </w:rPr>
        <w:t>mit</w:t>
      </w:r>
      <w:r w:rsidR="005D65C4" w:rsidRPr="00090B27">
        <w:rPr>
          <w:rFonts w:ascii="Times New Roman" w:hAnsi="Times New Roman" w:cs="Times New Roman"/>
          <w:bCs/>
          <w:sz w:val="28"/>
          <w:szCs w:val="28"/>
          <w:shd w:val="clear" w:color="auto" w:fill="FFFFFF"/>
          <w:lang w:val="de-DE"/>
        </w:rPr>
        <w:t xml:space="preserve"> </w:t>
      </w:r>
      <w:r w:rsidR="005D65C4" w:rsidRPr="00776C04">
        <w:rPr>
          <w:rFonts w:ascii="Times New Roman" w:hAnsi="Times New Roman" w:cs="Times New Roman"/>
          <w:bCs/>
          <w:sz w:val="28"/>
          <w:szCs w:val="28"/>
          <w:shd w:val="clear" w:color="auto" w:fill="FFFFFF"/>
          <w:lang w:val="de-DE"/>
        </w:rPr>
        <w:t>Zauberern</w:t>
      </w:r>
      <w:r w:rsidR="005D65C4" w:rsidRPr="00090B27">
        <w:rPr>
          <w:rFonts w:ascii="Times New Roman" w:hAnsi="Times New Roman" w:cs="Times New Roman"/>
          <w:bCs/>
          <w:sz w:val="28"/>
          <w:szCs w:val="28"/>
          <w:shd w:val="clear" w:color="auto" w:fill="FFFFFF"/>
          <w:lang w:val="de-DE"/>
        </w:rPr>
        <w:t xml:space="preserve"> </w:t>
      </w:r>
      <w:r w:rsidR="005D65C4" w:rsidRPr="00776C04">
        <w:rPr>
          <w:rFonts w:ascii="Times New Roman" w:hAnsi="Times New Roman" w:cs="Times New Roman"/>
          <w:bCs/>
          <w:sz w:val="28"/>
          <w:szCs w:val="28"/>
          <w:shd w:val="clear" w:color="auto" w:fill="FFFFFF"/>
          <w:lang w:val="de-DE"/>
        </w:rPr>
        <w:t>und</w:t>
      </w:r>
      <w:r w:rsidR="005D65C4" w:rsidRPr="00090B27">
        <w:rPr>
          <w:rFonts w:ascii="Times New Roman" w:hAnsi="Times New Roman" w:cs="Times New Roman"/>
          <w:bCs/>
          <w:sz w:val="28"/>
          <w:szCs w:val="28"/>
          <w:shd w:val="clear" w:color="auto" w:fill="FFFFFF"/>
          <w:lang w:val="de-DE"/>
        </w:rPr>
        <w:t xml:space="preserve"> </w:t>
      </w:r>
      <w:r w:rsidR="005D65C4" w:rsidRPr="00776C04">
        <w:rPr>
          <w:rFonts w:ascii="Times New Roman" w:hAnsi="Times New Roman" w:cs="Times New Roman"/>
          <w:bCs/>
          <w:sz w:val="28"/>
          <w:szCs w:val="28"/>
          <w:shd w:val="clear" w:color="auto" w:fill="FFFFFF"/>
          <w:lang w:val="de-DE"/>
        </w:rPr>
        <w:t>Amazonen</w:t>
      </w:r>
      <w:r w:rsidR="000C1F1C" w:rsidRPr="00090B27">
        <w:rPr>
          <w:rFonts w:ascii="Times New Roman" w:hAnsi="Times New Roman" w:cs="Times New Roman"/>
          <w:bCs/>
          <w:sz w:val="28"/>
          <w:szCs w:val="28"/>
          <w:shd w:val="clear" w:color="auto" w:fill="FFFFFF"/>
          <w:lang w:val="de-DE"/>
        </w:rPr>
        <w:t xml:space="preserve">. </w:t>
      </w:r>
      <w:r w:rsidR="000C1F1C" w:rsidRPr="00776C04">
        <w:rPr>
          <w:rFonts w:ascii="Times New Roman" w:hAnsi="Times New Roman" w:cs="Times New Roman"/>
          <w:bCs/>
          <w:sz w:val="28"/>
          <w:szCs w:val="28"/>
          <w:shd w:val="clear" w:color="auto" w:fill="FFFFFF"/>
        </w:rPr>
        <w:t xml:space="preserve">[Электронный ресурс] </w:t>
      </w:r>
      <w:r w:rsidR="000C1F1C" w:rsidRPr="00776C04">
        <w:rPr>
          <w:rFonts w:ascii="Times New Roman" w:hAnsi="Times New Roman" w:cs="Times New Roman"/>
          <w:bCs/>
          <w:sz w:val="28"/>
          <w:szCs w:val="28"/>
          <w:shd w:val="clear" w:color="auto" w:fill="FFFFFF"/>
          <w:lang w:val="de-DE"/>
        </w:rPr>
        <w:t>URL</w:t>
      </w:r>
      <w:r w:rsidR="000C1F1C" w:rsidRPr="00776C04">
        <w:rPr>
          <w:rFonts w:ascii="Times New Roman" w:hAnsi="Times New Roman" w:cs="Times New Roman"/>
          <w:bCs/>
          <w:sz w:val="28"/>
          <w:szCs w:val="28"/>
          <w:shd w:val="clear" w:color="auto" w:fill="FFFFFF"/>
        </w:rPr>
        <w:t xml:space="preserve">: </w:t>
      </w:r>
      <w:hyperlink r:id="rId35" w:history="1">
        <w:r w:rsidR="00035888" w:rsidRPr="00EE32AC">
          <w:rPr>
            <w:rStyle w:val="a6"/>
            <w:rFonts w:ascii="Times New Roman" w:hAnsi="Times New Roman" w:cs="Times New Roman"/>
            <w:bCs/>
            <w:sz w:val="28"/>
            <w:szCs w:val="28"/>
            <w:shd w:val="clear" w:color="auto" w:fill="FFFFFF"/>
            <w:lang w:val="de-DE"/>
          </w:rPr>
          <w:t>http</w:t>
        </w:r>
        <w:r w:rsidR="00035888" w:rsidRPr="00EE32AC">
          <w:rPr>
            <w:rStyle w:val="a6"/>
            <w:rFonts w:ascii="Times New Roman" w:hAnsi="Times New Roman" w:cs="Times New Roman"/>
            <w:bCs/>
            <w:sz w:val="28"/>
            <w:szCs w:val="28"/>
            <w:shd w:val="clear" w:color="auto" w:fill="FFFFFF"/>
          </w:rPr>
          <w:t>://</w:t>
        </w:r>
        <w:r w:rsidR="00035888" w:rsidRPr="00EE32AC">
          <w:rPr>
            <w:rStyle w:val="a6"/>
            <w:rFonts w:ascii="Times New Roman" w:hAnsi="Times New Roman" w:cs="Times New Roman"/>
            <w:bCs/>
            <w:sz w:val="28"/>
            <w:szCs w:val="28"/>
            <w:shd w:val="clear" w:color="auto" w:fill="FFFFFF"/>
            <w:lang w:val="de-DE"/>
          </w:rPr>
          <w:t>www</w:t>
        </w:r>
        <w:r w:rsidR="00035888" w:rsidRPr="00EE32AC">
          <w:rPr>
            <w:rStyle w:val="a6"/>
            <w:rFonts w:ascii="Times New Roman" w:hAnsi="Times New Roman" w:cs="Times New Roman"/>
            <w:bCs/>
            <w:sz w:val="28"/>
            <w:szCs w:val="28"/>
            <w:shd w:val="clear" w:color="auto" w:fill="FFFFFF"/>
          </w:rPr>
          <w:t>.</w:t>
        </w:r>
        <w:r w:rsidR="00035888" w:rsidRPr="00EE32AC">
          <w:rPr>
            <w:rStyle w:val="a6"/>
            <w:rFonts w:ascii="Times New Roman" w:hAnsi="Times New Roman" w:cs="Times New Roman"/>
            <w:bCs/>
            <w:sz w:val="28"/>
            <w:szCs w:val="28"/>
            <w:shd w:val="clear" w:color="auto" w:fill="FFFFFF"/>
            <w:lang w:val="de-DE"/>
          </w:rPr>
          <w:t>spiegel</w:t>
        </w:r>
        <w:r w:rsidR="00035888" w:rsidRPr="00EE32AC">
          <w:rPr>
            <w:rStyle w:val="a6"/>
            <w:rFonts w:ascii="Times New Roman" w:hAnsi="Times New Roman" w:cs="Times New Roman"/>
            <w:bCs/>
            <w:sz w:val="28"/>
            <w:szCs w:val="28"/>
            <w:shd w:val="clear" w:color="auto" w:fill="FFFFFF"/>
          </w:rPr>
          <w:t>.</w:t>
        </w:r>
        <w:r w:rsidR="00035888" w:rsidRPr="00EE32AC">
          <w:rPr>
            <w:rStyle w:val="a6"/>
            <w:rFonts w:ascii="Times New Roman" w:hAnsi="Times New Roman" w:cs="Times New Roman"/>
            <w:bCs/>
            <w:sz w:val="28"/>
            <w:szCs w:val="28"/>
            <w:shd w:val="clear" w:color="auto" w:fill="FFFFFF"/>
            <w:lang w:val="de-DE"/>
          </w:rPr>
          <w:t>de</w:t>
        </w:r>
        <w:r w:rsidR="00035888" w:rsidRPr="00EE32AC">
          <w:rPr>
            <w:rStyle w:val="a6"/>
            <w:rFonts w:ascii="Times New Roman" w:hAnsi="Times New Roman" w:cs="Times New Roman"/>
            <w:bCs/>
            <w:sz w:val="28"/>
            <w:szCs w:val="28"/>
            <w:shd w:val="clear" w:color="auto" w:fill="FFFFFF"/>
          </w:rPr>
          <w:t>/</w:t>
        </w:r>
        <w:r w:rsidR="00035888" w:rsidRPr="00EE32AC">
          <w:rPr>
            <w:rStyle w:val="a6"/>
            <w:rFonts w:ascii="Times New Roman" w:hAnsi="Times New Roman" w:cs="Times New Roman"/>
            <w:bCs/>
            <w:sz w:val="28"/>
            <w:szCs w:val="28"/>
            <w:shd w:val="clear" w:color="auto" w:fill="FFFFFF"/>
            <w:lang w:val="de-DE"/>
          </w:rPr>
          <w:t>spiegel</w:t>
        </w:r>
        <w:r w:rsidR="00035888" w:rsidRPr="00EE32AC">
          <w:rPr>
            <w:rStyle w:val="a6"/>
            <w:rFonts w:ascii="Times New Roman" w:hAnsi="Times New Roman" w:cs="Times New Roman"/>
            <w:bCs/>
            <w:sz w:val="28"/>
            <w:szCs w:val="28"/>
            <w:shd w:val="clear" w:color="auto" w:fill="FFFFFF"/>
          </w:rPr>
          <w:t>/</w:t>
        </w:r>
        <w:r w:rsidR="00035888" w:rsidRPr="00EE32AC">
          <w:rPr>
            <w:rStyle w:val="a6"/>
            <w:rFonts w:ascii="Times New Roman" w:hAnsi="Times New Roman" w:cs="Times New Roman"/>
            <w:bCs/>
            <w:sz w:val="28"/>
            <w:szCs w:val="28"/>
            <w:shd w:val="clear" w:color="auto" w:fill="FFFFFF"/>
            <w:lang w:val="de-DE"/>
          </w:rPr>
          <w:t>print</w:t>
        </w:r>
        <w:r w:rsidR="00035888" w:rsidRPr="00EE32AC">
          <w:rPr>
            <w:rStyle w:val="a6"/>
            <w:rFonts w:ascii="Times New Roman" w:hAnsi="Times New Roman" w:cs="Times New Roman"/>
            <w:bCs/>
            <w:sz w:val="28"/>
            <w:szCs w:val="28"/>
            <w:shd w:val="clear" w:color="auto" w:fill="FFFFFF"/>
          </w:rPr>
          <w:t>/</w:t>
        </w:r>
        <w:r w:rsidR="00035888" w:rsidRPr="00EE32AC">
          <w:rPr>
            <w:rStyle w:val="a6"/>
            <w:rFonts w:ascii="Times New Roman" w:hAnsi="Times New Roman" w:cs="Times New Roman"/>
            <w:bCs/>
            <w:sz w:val="28"/>
            <w:szCs w:val="28"/>
            <w:shd w:val="clear" w:color="auto" w:fill="FFFFFF"/>
            <w:lang w:val="de-DE"/>
          </w:rPr>
          <w:t>d</w:t>
        </w:r>
        <w:r w:rsidR="00035888" w:rsidRPr="00EE32AC">
          <w:rPr>
            <w:rStyle w:val="a6"/>
            <w:rFonts w:ascii="Times New Roman" w:hAnsi="Times New Roman" w:cs="Times New Roman"/>
            <w:bCs/>
            <w:sz w:val="28"/>
            <w:szCs w:val="28"/>
            <w:shd w:val="clear" w:color="auto" w:fill="FFFFFF"/>
          </w:rPr>
          <w:t>-13524284.</w:t>
        </w:r>
        <w:r w:rsidR="00035888" w:rsidRPr="00EE32AC">
          <w:rPr>
            <w:rStyle w:val="a6"/>
            <w:rFonts w:ascii="Times New Roman" w:hAnsi="Times New Roman" w:cs="Times New Roman"/>
            <w:bCs/>
            <w:sz w:val="28"/>
            <w:szCs w:val="28"/>
            <w:shd w:val="clear" w:color="auto" w:fill="FFFFFF"/>
            <w:lang w:val="de-DE"/>
          </w:rPr>
          <w:t>html</w:t>
        </w:r>
      </w:hyperlink>
      <w:r w:rsidR="009B58E9" w:rsidRPr="009B58E9">
        <w:rPr>
          <w:rFonts w:ascii="Times New Roman" w:hAnsi="Times New Roman" w:cs="Times New Roman"/>
          <w:bCs/>
          <w:sz w:val="28"/>
          <w:szCs w:val="28"/>
          <w:shd w:val="clear" w:color="auto" w:fill="FFFFFF"/>
        </w:rPr>
        <w:t xml:space="preserve"> </w:t>
      </w:r>
      <w:r w:rsidR="005D65C4" w:rsidRPr="00776C04">
        <w:rPr>
          <w:rFonts w:ascii="Times New Roman" w:hAnsi="Times New Roman" w:cs="Times New Roman"/>
          <w:bCs/>
          <w:sz w:val="28"/>
          <w:szCs w:val="28"/>
          <w:shd w:val="clear" w:color="auto" w:fill="FFFFFF"/>
        </w:rPr>
        <w:t xml:space="preserve"> </w:t>
      </w:r>
      <w:r w:rsidR="000C1F1C" w:rsidRPr="00776C04">
        <w:rPr>
          <w:rFonts w:ascii="Times New Roman" w:hAnsi="Times New Roman" w:cs="Times New Roman"/>
          <w:bCs/>
          <w:sz w:val="28"/>
          <w:szCs w:val="28"/>
          <w:shd w:val="clear" w:color="auto" w:fill="FFFFFF"/>
        </w:rPr>
        <w:t>(Дата обращения - 17.05.2017)</w:t>
      </w:r>
    </w:p>
    <w:p w:rsidR="00035888" w:rsidRPr="00DC6F58" w:rsidRDefault="00DC6F58" w:rsidP="00966B2D">
      <w:pPr>
        <w:pStyle w:val="a4"/>
        <w:numPr>
          <w:ilvl w:val="0"/>
          <w:numId w:val="23"/>
        </w:numPr>
        <w:spacing w:after="240" w:line="360" w:lineRule="auto"/>
        <w:ind w:firstLine="709"/>
        <w:jc w:val="both"/>
        <w:rPr>
          <w:rFonts w:ascii="Times New Roman" w:hAnsi="Times New Roman" w:cs="Times New Roman"/>
          <w:sz w:val="28"/>
          <w:szCs w:val="28"/>
          <w:lang w:val="en-US"/>
        </w:rPr>
      </w:pPr>
      <w:r w:rsidRPr="00DB49A7">
        <w:rPr>
          <w:rFonts w:ascii="Times New Roman" w:hAnsi="Times New Roman" w:cs="Times New Roman"/>
          <w:sz w:val="28"/>
          <w:szCs w:val="28"/>
        </w:rPr>
        <w:lastRenderedPageBreak/>
        <w:t xml:space="preserve"> </w:t>
      </w:r>
      <w:r w:rsidR="00035888" w:rsidRPr="00DC6F58">
        <w:rPr>
          <w:rFonts w:ascii="Times New Roman" w:hAnsi="Times New Roman" w:cs="Times New Roman"/>
          <w:sz w:val="28"/>
          <w:szCs w:val="28"/>
          <w:lang w:val="en-US"/>
        </w:rPr>
        <w:t>Hrdli</w:t>
      </w:r>
      <w:r w:rsidR="00035888" w:rsidRPr="00DB49A7">
        <w:rPr>
          <w:rFonts w:ascii="Times New Roman" w:hAnsi="Times New Roman" w:cs="Times New Roman"/>
          <w:sz w:val="28"/>
          <w:szCs w:val="28"/>
        </w:rPr>
        <w:t>č</w:t>
      </w:r>
      <w:r w:rsidR="00035888" w:rsidRPr="00DC6F58">
        <w:rPr>
          <w:rFonts w:ascii="Times New Roman" w:hAnsi="Times New Roman" w:cs="Times New Roman"/>
          <w:sz w:val="28"/>
          <w:szCs w:val="28"/>
          <w:lang w:val="en-US"/>
        </w:rPr>
        <w:t>ka</w:t>
      </w:r>
      <w:r w:rsidR="00035888" w:rsidRPr="00DB49A7">
        <w:rPr>
          <w:rFonts w:ascii="Times New Roman" w:hAnsi="Times New Roman" w:cs="Times New Roman"/>
          <w:sz w:val="28"/>
          <w:szCs w:val="28"/>
        </w:rPr>
        <w:t xml:space="preserve"> </w:t>
      </w:r>
      <w:r w:rsidR="00035888" w:rsidRPr="00DC6F58">
        <w:rPr>
          <w:rFonts w:ascii="Times New Roman" w:hAnsi="Times New Roman" w:cs="Times New Roman"/>
          <w:sz w:val="28"/>
          <w:szCs w:val="28"/>
          <w:lang w:val="en-US"/>
        </w:rPr>
        <w:t>M</w:t>
      </w:r>
      <w:r w:rsidR="00035888" w:rsidRPr="00DB49A7">
        <w:rPr>
          <w:rFonts w:ascii="Times New Roman" w:hAnsi="Times New Roman" w:cs="Times New Roman"/>
          <w:sz w:val="28"/>
          <w:szCs w:val="28"/>
        </w:rPr>
        <w:t xml:space="preserve">. </w:t>
      </w:r>
      <w:r w:rsidR="00035888" w:rsidRPr="00DC6F58">
        <w:rPr>
          <w:rFonts w:ascii="Times New Roman" w:hAnsi="Times New Roman" w:cs="Times New Roman"/>
          <w:sz w:val="28"/>
          <w:szCs w:val="28"/>
          <w:lang w:val="en-US"/>
        </w:rPr>
        <w:t>Liter</w:t>
      </w:r>
      <w:r w:rsidR="00035888" w:rsidRPr="00DB49A7">
        <w:rPr>
          <w:rFonts w:ascii="Times New Roman" w:hAnsi="Times New Roman" w:cs="Times New Roman"/>
          <w:sz w:val="28"/>
          <w:szCs w:val="28"/>
        </w:rPr>
        <w:t>á</w:t>
      </w:r>
      <w:r w:rsidR="00035888" w:rsidRPr="00DC6F58">
        <w:rPr>
          <w:rFonts w:ascii="Times New Roman" w:hAnsi="Times New Roman" w:cs="Times New Roman"/>
          <w:sz w:val="28"/>
          <w:szCs w:val="28"/>
          <w:lang w:val="en-US"/>
        </w:rPr>
        <w:t>rn</w:t>
      </w:r>
      <w:r w:rsidR="00035888" w:rsidRPr="00DB49A7">
        <w:rPr>
          <w:rFonts w:ascii="Times New Roman" w:hAnsi="Times New Roman" w:cs="Times New Roman"/>
          <w:sz w:val="28"/>
          <w:szCs w:val="28"/>
        </w:rPr>
        <w:t xml:space="preserve">í </w:t>
      </w:r>
      <w:r w:rsidR="00035888" w:rsidRPr="00DC6F58">
        <w:rPr>
          <w:rFonts w:ascii="Times New Roman" w:hAnsi="Times New Roman" w:cs="Times New Roman"/>
          <w:sz w:val="28"/>
          <w:szCs w:val="28"/>
          <w:lang w:val="en-US"/>
        </w:rPr>
        <w:t>p</w:t>
      </w:r>
      <w:r w:rsidR="00035888" w:rsidRPr="00DB49A7">
        <w:rPr>
          <w:rFonts w:ascii="Times New Roman" w:hAnsi="Times New Roman" w:cs="Times New Roman"/>
          <w:sz w:val="28"/>
          <w:szCs w:val="28"/>
        </w:rPr>
        <w:t>ř</w:t>
      </w:r>
      <w:r w:rsidR="00035888" w:rsidRPr="00DC6F58">
        <w:rPr>
          <w:rFonts w:ascii="Times New Roman" w:hAnsi="Times New Roman" w:cs="Times New Roman"/>
          <w:sz w:val="28"/>
          <w:szCs w:val="28"/>
          <w:lang w:val="en-US"/>
        </w:rPr>
        <w:t>eklad</w:t>
      </w:r>
      <w:r w:rsidR="00035888" w:rsidRPr="00DB49A7">
        <w:rPr>
          <w:rFonts w:ascii="Times New Roman" w:hAnsi="Times New Roman" w:cs="Times New Roman"/>
          <w:sz w:val="28"/>
          <w:szCs w:val="28"/>
        </w:rPr>
        <w:t xml:space="preserve"> </w:t>
      </w:r>
      <w:r w:rsidR="00035888" w:rsidRPr="00DC6F58">
        <w:rPr>
          <w:rFonts w:ascii="Times New Roman" w:hAnsi="Times New Roman" w:cs="Times New Roman"/>
          <w:sz w:val="28"/>
          <w:szCs w:val="28"/>
          <w:lang w:val="en-US"/>
        </w:rPr>
        <w:t>a</w:t>
      </w:r>
      <w:r w:rsidR="00035888" w:rsidRPr="00DB49A7">
        <w:rPr>
          <w:rFonts w:ascii="Times New Roman" w:hAnsi="Times New Roman" w:cs="Times New Roman"/>
          <w:sz w:val="28"/>
          <w:szCs w:val="28"/>
        </w:rPr>
        <w:t xml:space="preserve"> </w:t>
      </w:r>
      <w:r w:rsidR="00035888" w:rsidRPr="00DC6F58">
        <w:rPr>
          <w:rFonts w:ascii="Times New Roman" w:hAnsi="Times New Roman" w:cs="Times New Roman"/>
          <w:sz w:val="28"/>
          <w:szCs w:val="28"/>
          <w:lang w:val="en-US"/>
        </w:rPr>
        <w:t>komunikace</w:t>
      </w:r>
      <w:r w:rsidR="00035888" w:rsidRPr="00DB49A7">
        <w:rPr>
          <w:rFonts w:ascii="Times New Roman" w:hAnsi="Times New Roman" w:cs="Times New Roman"/>
          <w:sz w:val="28"/>
          <w:szCs w:val="28"/>
        </w:rPr>
        <w:t xml:space="preserve">. </w:t>
      </w:r>
      <w:r w:rsidR="00035888" w:rsidRPr="00DC6F58">
        <w:rPr>
          <w:rFonts w:ascii="Times New Roman" w:hAnsi="Times New Roman" w:cs="Times New Roman"/>
          <w:sz w:val="28"/>
          <w:szCs w:val="28"/>
          <w:lang w:val="en-US"/>
        </w:rPr>
        <w:t>Praha: ISV, 2003. 152 s.</w:t>
      </w:r>
    </w:p>
    <w:p w:rsidR="00F25ACB" w:rsidRPr="00181DB5" w:rsidRDefault="00DC6F58" w:rsidP="00966B2D">
      <w:pPr>
        <w:pStyle w:val="a4"/>
        <w:numPr>
          <w:ilvl w:val="0"/>
          <w:numId w:val="23"/>
        </w:numPr>
        <w:spacing w:after="240" w:line="360" w:lineRule="auto"/>
        <w:ind w:firstLine="709"/>
        <w:jc w:val="both"/>
        <w:rPr>
          <w:rFonts w:ascii="Times New Roman" w:hAnsi="Times New Roman" w:cs="Times New Roman"/>
          <w:sz w:val="28"/>
          <w:szCs w:val="28"/>
          <w:lang w:val="en-US"/>
        </w:rPr>
      </w:pPr>
      <w:r w:rsidRPr="00DC6F58">
        <w:rPr>
          <w:rFonts w:ascii="Times New Roman" w:hAnsi="Times New Roman" w:cs="Times New Roman"/>
          <w:sz w:val="28"/>
          <w:szCs w:val="28"/>
          <w:lang w:val="de-DE"/>
        </w:rPr>
        <w:t xml:space="preserve"> </w:t>
      </w:r>
      <w:r w:rsidR="00F25ACB" w:rsidRPr="00F25ACB">
        <w:rPr>
          <w:rFonts w:ascii="Times New Roman" w:hAnsi="Times New Roman" w:cs="Times New Roman"/>
          <w:sz w:val="28"/>
          <w:szCs w:val="28"/>
          <w:lang w:val="de-DE"/>
        </w:rPr>
        <w:t>Frederking M: Schreiben gegen Vorurteile. Literatur türkischer Migranten in der</w:t>
      </w:r>
      <w:r w:rsidR="00F25ACB">
        <w:rPr>
          <w:rFonts w:ascii="Times New Roman" w:hAnsi="Times New Roman" w:cs="Times New Roman"/>
          <w:sz w:val="28"/>
          <w:szCs w:val="28"/>
          <w:lang w:val="de-DE"/>
        </w:rPr>
        <w:t xml:space="preserve"> </w:t>
      </w:r>
      <w:r w:rsidR="00F25ACB" w:rsidRPr="00F25ACB">
        <w:rPr>
          <w:rFonts w:ascii="Times New Roman" w:hAnsi="Times New Roman" w:cs="Times New Roman"/>
          <w:sz w:val="28"/>
          <w:szCs w:val="28"/>
          <w:lang w:val="de-DE"/>
        </w:rPr>
        <w:t xml:space="preserve">Bundesrepublik Deutschland. </w:t>
      </w:r>
      <w:r w:rsidR="00F25ACB" w:rsidRPr="00DB49A7">
        <w:rPr>
          <w:rFonts w:ascii="Times New Roman" w:hAnsi="Times New Roman" w:cs="Times New Roman"/>
          <w:sz w:val="28"/>
          <w:szCs w:val="28"/>
          <w:lang w:val="en-US"/>
        </w:rPr>
        <w:t>Berlin</w:t>
      </w:r>
      <w:r w:rsidR="00DB49A7">
        <w:rPr>
          <w:rFonts w:ascii="Times New Roman" w:hAnsi="Times New Roman" w:cs="Times New Roman"/>
          <w:sz w:val="28"/>
          <w:szCs w:val="28"/>
        </w:rPr>
        <w:t>,</w:t>
      </w:r>
      <w:r w:rsidR="00F25ACB" w:rsidRPr="00DB49A7">
        <w:rPr>
          <w:rFonts w:ascii="Times New Roman" w:hAnsi="Times New Roman" w:cs="Times New Roman"/>
          <w:sz w:val="28"/>
          <w:szCs w:val="28"/>
          <w:lang w:val="en-US"/>
        </w:rPr>
        <w:t xml:space="preserve"> 1985.</w:t>
      </w:r>
      <w:r w:rsidR="00C8797B">
        <w:rPr>
          <w:rFonts w:ascii="Times New Roman" w:hAnsi="Times New Roman" w:cs="Times New Roman"/>
          <w:sz w:val="28"/>
          <w:szCs w:val="28"/>
        </w:rPr>
        <w:t xml:space="preserve"> 136</w:t>
      </w:r>
      <w:r w:rsidR="00C8797B">
        <w:rPr>
          <w:rFonts w:ascii="Times New Roman" w:hAnsi="Times New Roman" w:cs="Times New Roman"/>
          <w:sz w:val="28"/>
          <w:szCs w:val="28"/>
          <w:lang w:val="cs-CZ"/>
        </w:rPr>
        <w:t> s.</w:t>
      </w:r>
    </w:p>
    <w:p w:rsidR="00181DB5" w:rsidRPr="00C8797B" w:rsidRDefault="00181DB5" w:rsidP="00966B2D">
      <w:pPr>
        <w:pStyle w:val="a4"/>
        <w:numPr>
          <w:ilvl w:val="0"/>
          <w:numId w:val="23"/>
        </w:numPr>
        <w:spacing w:after="24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Koschmal W. Übersetzen zwischen Deutscn und Tschechisch. </w:t>
      </w:r>
      <w:r w:rsidR="00C8797B" w:rsidRPr="00C8797B">
        <w:rPr>
          <w:rFonts w:ascii="Times New Roman" w:hAnsi="Times New Roman" w:cs="Times New Roman"/>
          <w:sz w:val="28"/>
          <w:szCs w:val="28"/>
          <w:lang w:val="de-DE"/>
        </w:rPr>
        <w:t>Praha. 200.</w:t>
      </w:r>
      <w:r w:rsidRPr="00C8797B">
        <w:rPr>
          <w:rFonts w:ascii="Times New Roman" w:hAnsi="Times New Roman" w:cs="Times New Roman"/>
          <w:sz w:val="28"/>
          <w:szCs w:val="28"/>
          <w:lang w:val="de-DE"/>
        </w:rPr>
        <w:t xml:space="preserve"> </w:t>
      </w:r>
      <w:r w:rsidR="008842C8">
        <w:rPr>
          <w:rFonts w:ascii="Times New Roman" w:hAnsi="Times New Roman" w:cs="Times New Roman"/>
          <w:sz w:val="28"/>
          <w:szCs w:val="28"/>
          <w:lang w:val="de-DE"/>
        </w:rPr>
        <w:t>S. 663 – 678.</w:t>
      </w:r>
      <w:r w:rsidRPr="00C8797B">
        <w:rPr>
          <w:rFonts w:ascii="Times New Roman" w:hAnsi="Times New Roman" w:cs="Times New Roman"/>
          <w:sz w:val="28"/>
          <w:szCs w:val="28"/>
          <w:lang w:val="de-DE"/>
        </w:rPr>
        <w:t xml:space="preserve"> </w:t>
      </w:r>
    </w:p>
    <w:p w:rsidR="00181DB5" w:rsidRPr="00C8797B" w:rsidRDefault="00181DB5" w:rsidP="00966B2D">
      <w:pPr>
        <w:pStyle w:val="a4"/>
        <w:numPr>
          <w:ilvl w:val="0"/>
          <w:numId w:val="23"/>
        </w:numPr>
        <w:spacing w:after="240" w:line="360" w:lineRule="auto"/>
        <w:ind w:firstLine="709"/>
        <w:jc w:val="both"/>
        <w:rPr>
          <w:rFonts w:ascii="Times New Roman" w:hAnsi="Times New Roman" w:cs="Times New Roman"/>
          <w:sz w:val="28"/>
          <w:szCs w:val="28"/>
          <w:lang w:val="de-DE"/>
        </w:rPr>
      </w:pPr>
      <w:r w:rsidRPr="00EA78B6">
        <w:rPr>
          <w:rFonts w:ascii="Times New Roman" w:hAnsi="Times New Roman" w:cs="Times New Roman"/>
          <w:sz w:val="28"/>
          <w:szCs w:val="28"/>
          <w:lang w:val="de-DE"/>
        </w:rPr>
        <w:t xml:space="preserve"> </w:t>
      </w:r>
      <w:r w:rsidRPr="00181DB5">
        <w:rPr>
          <w:rFonts w:ascii="Times New Roman" w:hAnsi="Times New Roman" w:cs="Times New Roman"/>
          <w:sz w:val="28"/>
          <w:szCs w:val="28"/>
          <w:lang w:val="de-DE"/>
        </w:rPr>
        <w:t xml:space="preserve">Krolop.K. Goethe und die Tschechen. </w:t>
      </w:r>
      <w:r w:rsidRPr="00C8797B">
        <w:rPr>
          <w:rFonts w:ascii="Times New Roman" w:hAnsi="Times New Roman" w:cs="Times New Roman"/>
          <w:sz w:val="28"/>
          <w:szCs w:val="28"/>
          <w:lang w:val="de-DE"/>
        </w:rPr>
        <w:t>Prag, 2001. 200-208 s.</w:t>
      </w:r>
    </w:p>
    <w:p w:rsidR="00E7642D" w:rsidRPr="00DB49A7" w:rsidRDefault="000C1F1C" w:rsidP="00966B2D">
      <w:pPr>
        <w:pStyle w:val="a4"/>
        <w:numPr>
          <w:ilvl w:val="0"/>
          <w:numId w:val="23"/>
        </w:numPr>
        <w:spacing w:after="240" w:line="360" w:lineRule="auto"/>
        <w:ind w:firstLine="709"/>
        <w:jc w:val="both"/>
        <w:rPr>
          <w:rFonts w:ascii="Times New Roman" w:hAnsi="Times New Roman" w:cs="Times New Roman"/>
          <w:sz w:val="28"/>
          <w:szCs w:val="28"/>
          <w:lang w:val="en-US"/>
        </w:rPr>
      </w:pPr>
      <w:r w:rsidRPr="00C8797B">
        <w:rPr>
          <w:rFonts w:ascii="Times New Roman" w:hAnsi="Times New Roman" w:cs="Times New Roman"/>
          <w:sz w:val="28"/>
          <w:szCs w:val="28"/>
          <w:lang w:val="de-DE"/>
        </w:rPr>
        <w:t xml:space="preserve"> </w:t>
      </w:r>
      <w:r w:rsidR="006216AB" w:rsidRPr="00C8797B">
        <w:rPr>
          <w:rFonts w:ascii="Times New Roman" w:hAnsi="Times New Roman" w:cs="Times New Roman"/>
          <w:sz w:val="28"/>
          <w:szCs w:val="28"/>
          <w:lang w:val="de-DE"/>
        </w:rPr>
        <w:t>Mareš P. «Also: Nazdar!» Aspekty textové vícejazyčnosti. Praha: Ka</w:t>
      </w:r>
      <w:r w:rsidR="006216AB" w:rsidRPr="00DB49A7">
        <w:rPr>
          <w:rFonts w:ascii="Times New Roman" w:hAnsi="Times New Roman" w:cs="Times New Roman"/>
          <w:sz w:val="28"/>
          <w:szCs w:val="28"/>
          <w:lang w:val="en-US"/>
        </w:rPr>
        <w:t>rolinum, 2003. 233 s.</w:t>
      </w:r>
    </w:p>
    <w:p w:rsidR="00A5127B" w:rsidRDefault="00A5127B" w:rsidP="00966B2D">
      <w:pPr>
        <w:pStyle w:val="a4"/>
        <w:numPr>
          <w:ilvl w:val="0"/>
          <w:numId w:val="23"/>
        </w:numPr>
        <w:spacing w:after="240" w:line="360" w:lineRule="auto"/>
        <w:ind w:firstLine="709"/>
        <w:jc w:val="both"/>
        <w:rPr>
          <w:rFonts w:ascii="Times New Roman" w:hAnsi="Times New Roman" w:cs="Times New Roman"/>
          <w:sz w:val="28"/>
          <w:szCs w:val="28"/>
          <w:lang w:val="de-DE"/>
        </w:rPr>
      </w:pPr>
      <w:r w:rsidRPr="00A5127B">
        <w:rPr>
          <w:rFonts w:ascii="Times New Roman" w:hAnsi="Times New Roman" w:cs="Times New Roman"/>
          <w:sz w:val="28"/>
          <w:szCs w:val="28"/>
          <w:lang w:val="en-US"/>
        </w:rPr>
        <w:t xml:space="preserve"> Modernity: </w:t>
      </w:r>
      <w:proofErr w:type="gramStart"/>
      <w:r w:rsidRPr="00A5127B">
        <w:rPr>
          <w:rFonts w:ascii="Times New Roman" w:hAnsi="Times New Roman" w:cs="Times New Roman"/>
          <w:sz w:val="28"/>
          <w:szCs w:val="28"/>
          <w:lang w:val="en-US"/>
        </w:rPr>
        <w:t>An  Introduction</w:t>
      </w:r>
      <w:proofErr w:type="gramEnd"/>
      <w:r w:rsidRPr="00A5127B">
        <w:rPr>
          <w:rFonts w:ascii="Times New Roman" w:hAnsi="Times New Roman" w:cs="Times New Roman"/>
          <w:sz w:val="28"/>
          <w:szCs w:val="28"/>
          <w:lang w:val="en-US"/>
        </w:rPr>
        <w:t xml:space="preserve"> to Modern Societies. Edited by Stuart Hall, David Held, Don Hubert, and Kenneth Thompson. </w:t>
      </w:r>
      <w:r w:rsidRPr="00DB49A7">
        <w:rPr>
          <w:rFonts w:ascii="Times New Roman" w:hAnsi="Times New Roman" w:cs="Times New Roman"/>
          <w:color w:val="000000" w:themeColor="text1"/>
          <w:sz w:val="28"/>
          <w:szCs w:val="28"/>
          <w:shd w:val="clear" w:color="auto" w:fill="FFFFFF"/>
        </w:rPr>
        <w:t>Oxford: Blackwell, 1996</w:t>
      </w:r>
      <w:r w:rsidR="00DB49A7">
        <w:rPr>
          <w:rFonts w:ascii="Times New Roman" w:hAnsi="Times New Roman" w:cs="Times New Roman"/>
          <w:color w:val="000000" w:themeColor="text1"/>
          <w:sz w:val="28"/>
          <w:szCs w:val="28"/>
          <w:shd w:val="clear" w:color="auto" w:fill="FFFFFF"/>
        </w:rPr>
        <w:t>.</w:t>
      </w:r>
      <w:r w:rsidR="00C8797B">
        <w:rPr>
          <w:rFonts w:ascii="Times New Roman" w:hAnsi="Times New Roman" w:cs="Times New Roman"/>
          <w:color w:val="000000" w:themeColor="text1"/>
          <w:sz w:val="28"/>
          <w:szCs w:val="28"/>
          <w:shd w:val="clear" w:color="auto" w:fill="FFFFFF"/>
        </w:rPr>
        <w:t xml:space="preserve"> 690 </w:t>
      </w:r>
      <w:r w:rsidR="00C8797B">
        <w:rPr>
          <w:rFonts w:ascii="Times New Roman" w:hAnsi="Times New Roman" w:cs="Times New Roman"/>
          <w:color w:val="000000" w:themeColor="text1"/>
          <w:sz w:val="28"/>
          <w:szCs w:val="28"/>
          <w:shd w:val="clear" w:color="auto" w:fill="FFFFFF"/>
          <w:lang w:val="cs-CZ"/>
        </w:rPr>
        <w:t>p.</w:t>
      </w:r>
    </w:p>
    <w:p w:rsidR="00F25ACB" w:rsidRDefault="002A60F0" w:rsidP="00966B2D">
      <w:pPr>
        <w:pStyle w:val="a4"/>
        <w:numPr>
          <w:ilvl w:val="0"/>
          <w:numId w:val="23"/>
        </w:numPr>
        <w:spacing w:after="240" w:line="360" w:lineRule="auto"/>
        <w:ind w:firstLine="709"/>
        <w:jc w:val="both"/>
        <w:rPr>
          <w:rFonts w:ascii="Times New Roman" w:hAnsi="Times New Roman" w:cs="Times New Roman"/>
          <w:sz w:val="28"/>
          <w:szCs w:val="28"/>
          <w:lang w:val="de-DE"/>
        </w:rPr>
      </w:pPr>
      <w:r w:rsidRPr="002A60F0">
        <w:rPr>
          <w:rFonts w:ascii="Times New Roman" w:hAnsi="Times New Roman" w:cs="Times New Roman"/>
          <w:sz w:val="28"/>
          <w:szCs w:val="28"/>
          <w:lang w:val="de-DE"/>
        </w:rPr>
        <w:t xml:space="preserve"> </w:t>
      </w:r>
      <w:r w:rsidR="00F25ACB" w:rsidRPr="00F25ACB">
        <w:rPr>
          <w:rFonts w:ascii="Times New Roman" w:hAnsi="Times New Roman" w:cs="Times New Roman"/>
          <w:sz w:val="28"/>
          <w:szCs w:val="28"/>
          <w:lang w:val="de-DE"/>
        </w:rPr>
        <w:t>Montesardo A.P. Die Gastarbeiter in der Literatur der Bundesrepublik Deutschland.</w:t>
      </w:r>
      <w:r w:rsidR="00F25ACB">
        <w:rPr>
          <w:rFonts w:ascii="Times New Roman" w:hAnsi="Times New Roman" w:cs="Times New Roman"/>
          <w:sz w:val="28"/>
          <w:szCs w:val="28"/>
          <w:lang w:val="de-DE"/>
        </w:rPr>
        <w:t xml:space="preserve"> </w:t>
      </w:r>
      <w:r w:rsidR="00F25ACB" w:rsidRPr="00F25ACB">
        <w:rPr>
          <w:rFonts w:ascii="Times New Roman" w:hAnsi="Times New Roman" w:cs="Times New Roman"/>
          <w:sz w:val="28"/>
          <w:szCs w:val="28"/>
          <w:lang w:val="de-DE"/>
        </w:rPr>
        <w:t>Berlin</w:t>
      </w:r>
      <w:r w:rsidR="00DB49A7" w:rsidRPr="00DB49A7">
        <w:rPr>
          <w:rFonts w:ascii="Times New Roman" w:hAnsi="Times New Roman" w:cs="Times New Roman"/>
          <w:sz w:val="28"/>
          <w:szCs w:val="28"/>
          <w:lang w:val="de-DE"/>
        </w:rPr>
        <w:t>.</w:t>
      </w:r>
      <w:r w:rsidR="00F25ACB" w:rsidRPr="00F25ACB">
        <w:rPr>
          <w:rFonts w:ascii="Times New Roman" w:hAnsi="Times New Roman" w:cs="Times New Roman"/>
          <w:sz w:val="28"/>
          <w:szCs w:val="28"/>
          <w:lang w:val="de-DE"/>
        </w:rPr>
        <w:t xml:space="preserve"> 1985.</w:t>
      </w:r>
      <w:r w:rsidR="00C8797B">
        <w:rPr>
          <w:rFonts w:ascii="Times New Roman" w:hAnsi="Times New Roman" w:cs="Times New Roman"/>
          <w:sz w:val="28"/>
          <w:szCs w:val="28"/>
          <w:lang w:val="de-DE"/>
        </w:rPr>
        <w:t xml:space="preserve"> 124 s.</w:t>
      </w:r>
    </w:p>
    <w:p w:rsidR="00181DB5" w:rsidRPr="00181DB5" w:rsidRDefault="00181DB5" w:rsidP="00966B2D">
      <w:pPr>
        <w:pStyle w:val="a4"/>
        <w:numPr>
          <w:ilvl w:val="0"/>
          <w:numId w:val="23"/>
        </w:numPr>
        <w:spacing w:after="240" w:line="360" w:lineRule="auto"/>
        <w:ind w:firstLine="709"/>
        <w:jc w:val="both"/>
        <w:rPr>
          <w:rFonts w:ascii="Times New Roman" w:hAnsi="Times New Roman" w:cs="Times New Roman"/>
          <w:sz w:val="28"/>
          <w:szCs w:val="28"/>
          <w:lang w:val="de-DE"/>
        </w:rPr>
      </w:pPr>
      <w:r w:rsidRPr="00181DB5">
        <w:rPr>
          <w:rFonts w:ascii="Times New Roman" w:hAnsi="Times New Roman" w:cs="Times New Roman"/>
          <w:sz w:val="28"/>
          <w:szCs w:val="28"/>
          <w:lang w:val="de-DE"/>
        </w:rPr>
        <w:t>Opat</w:t>
      </w:r>
      <w:r>
        <w:rPr>
          <w:rFonts w:ascii="Times New Roman" w:hAnsi="Times New Roman" w:cs="Times New Roman"/>
          <w:sz w:val="28"/>
          <w:szCs w:val="28"/>
          <w:lang w:val="de-DE"/>
        </w:rPr>
        <w:t xml:space="preserve"> J. </w:t>
      </w:r>
      <w:r w:rsidRPr="00181DB5">
        <w:rPr>
          <w:rFonts w:ascii="Times New Roman" w:hAnsi="Times New Roman" w:cs="Times New Roman"/>
          <w:sz w:val="28"/>
          <w:szCs w:val="28"/>
          <w:lang w:val="de-DE"/>
        </w:rPr>
        <w:t xml:space="preserve">Tschechen, Deutsche, </w:t>
      </w:r>
      <w:r>
        <w:rPr>
          <w:rFonts w:ascii="Times New Roman" w:hAnsi="Times New Roman" w:cs="Times New Roman"/>
          <w:sz w:val="28"/>
          <w:szCs w:val="28"/>
          <w:lang w:val="de-DE"/>
        </w:rPr>
        <w:t xml:space="preserve">Österreicher und T. G. Masaryk. </w:t>
      </w:r>
      <w:r w:rsidRPr="00181DB5">
        <w:rPr>
          <w:rFonts w:ascii="Times New Roman" w:hAnsi="Times New Roman" w:cs="Times New Roman"/>
          <w:sz w:val="28"/>
          <w:szCs w:val="28"/>
          <w:lang w:val="de-DE"/>
        </w:rPr>
        <w:t>Prag</w:t>
      </w:r>
      <w:r>
        <w:rPr>
          <w:rFonts w:ascii="Times New Roman" w:hAnsi="Times New Roman" w:cs="Times New Roman"/>
          <w:sz w:val="28"/>
          <w:szCs w:val="28"/>
          <w:lang w:val="de-DE"/>
        </w:rPr>
        <w:t xml:space="preserve">, 2001. </w:t>
      </w:r>
      <w:r w:rsidR="008842C8">
        <w:rPr>
          <w:rFonts w:ascii="Times New Roman" w:hAnsi="Times New Roman" w:cs="Times New Roman"/>
          <w:sz w:val="28"/>
          <w:szCs w:val="28"/>
          <w:lang w:val="de-DE"/>
        </w:rPr>
        <w:t>S. 81-91.</w:t>
      </w:r>
      <w:r>
        <w:rPr>
          <w:rFonts w:ascii="Times New Roman" w:hAnsi="Times New Roman" w:cs="Times New Roman"/>
          <w:sz w:val="28"/>
          <w:szCs w:val="28"/>
          <w:lang w:val="de-DE"/>
        </w:rPr>
        <w:t xml:space="preserve"> </w:t>
      </w:r>
    </w:p>
    <w:p w:rsidR="005D65C4" w:rsidRPr="00A5127B" w:rsidRDefault="002A60F0" w:rsidP="00966B2D">
      <w:pPr>
        <w:pStyle w:val="a4"/>
        <w:numPr>
          <w:ilvl w:val="0"/>
          <w:numId w:val="23"/>
        </w:numPr>
        <w:spacing w:after="240" w:line="360" w:lineRule="auto"/>
        <w:ind w:firstLine="709"/>
        <w:jc w:val="both"/>
        <w:rPr>
          <w:rFonts w:ascii="Times New Roman" w:hAnsi="Times New Roman" w:cs="Times New Roman"/>
          <w:sz w:val="28"/>
          <w:szCs w:val="28"/>
          <w:lang w:val="de-DE"/>
        </w:rPr>
      </w:pPr>
      <w:r w:rsidRPr="00DC545E">
        <w:rPr>
          <w:rFonts w:ascii="Times New Roman" w:hAnsi="Times New Roman" w:cs="Times New Roman"/>
          <w:sz w:val="28"/>
          <w:szCs w:val="28"/>
          <w:lang w:val="de-DE"/>
        </w:rPr>
        <w:t xml:space="preserve"> </w:t>
      </w:r>
      <w:r w:rsidR="005D65C4" w:rsidRPr="00DC545E">
        <w:rPr>
          <w:rFonts w:ascii="Times New Roman" w:hAnsi="Times New Roman" w:cs="Times New Roman"/>
          <w:sz w:val="28"/>
          <w:szCs w:val="28"/>
          <w:lang w:val="de-DE"/>
        </w:rPr>
        <w:t>Petrasová</w:t>
      </w:r>
      <w:r w:rsidR="005D65C4" w:rsidRPr="00AE19B5">
        <w:rPr>
          <w:rFonts w:ascii="Times New Roman" w:hAnsi="Times New Roman" w:cs="Times New Roman"/>
          <w:sz w:val="28"/>
          <w:szCs w:val="28"/>
          <w:shd w:val="clear" w:color="auto" w:fill="FFFFFF"/>
          <w:lang w:val="de-DE"/>
        </w:rPr>
        <w:t xml:space="preserve"> T</w:t>
      </w:r>
      <w:r w:rsidR="005D65C4" w:rsidRPr="00776C04">
        <w:rPr>
          <w:rFonts w:ascii="Times New Roman" w:hAnsi="Times New Roman" w:cs="Times New Roman"/>
          <w:sz w:val="28"/>
          <w:szCs w:val="28"/>
          <w:shd w:val="clear" w:color="auto" w:fill="FFFFFF"/>
          <w:lang w:val="de-DE"/>
        </w:rPr>
        <w:t>.</w:t>
      </w:r>
      <w:r w:rsidR="005D65C4" w:rsidRPr="00776C04">
        <w:rPr>
          <w:rStyle w:val="aa"/>
          <w:rFonts w:ascii="Times New Roman" w:hAnsi="Times New Roman" w:cs="Times New Roman"/>
          <w:bCs/>
          <w:i w:val="0"/>
          <w:iCs w:val="0"/>
          <w:sz w:val="28"/>
          <w:szCs w:val="28"/>
          <w:shd w:val="clear" w:color="auto" w:fill="FFFFFF"/>
          <w:lang w:val="de-DE"/>
        </w:rPr>
        <w:t xml:space="preserve"> Riziko loajálnosti</w:t>
      </w:r>
      <w:r w:rsidR="005D65C4" w:rsidRPr="00776C04">
        <w:rPr>
          <w:rFonts w:ascii="Times New Roman" w:hAnsi="Times New Roman" w:cs="Times New Roman"/>
          <w:sz w:val="28"/>
          <w:szCs w:val="28"/>
          <w:shd w:val="clear" w:color="auto" w:fill="FFFFFF"/>
          <w:lang w:val="de-DE"/>
        </w:rPr>
        <w:t>: rakouská, německá a česká kulturní identita v umění 19. Století. Plzeň, 2015.</w:t>
      </w:r>
      <w:r w:rsidR="00C8797B">
        <w:rPr>
          <w:rFonts w:ascii="Times New Roman" w:hAnsi="Times New Roman" w:cs="Times New Roman"/>
          <w:sz w:val="28"/>
          <w:szCs w:val="28"/>
          <w:shd w:val="clear" w:color="auto" w:fill="FFFFFF"/>
          <w:lang w:val="de-DE"/>
        </w:rPr>
        <w:t xml:space="preserve"> 40 s.</w:t>
      </w:r>
    </w:p>
    <w:p w:rsidR="00A5127B" w:rsidRDefault="00DC6F58" w:rsidP="00966B2D">
      <w:pPr>
        <w:pStyle w:val="a4"/>
        <w:numPr>
          <w:ilvl w:val="0"/>
          <w:numId w:val="23"/>
        </w:numPr>
        <w:spacing w:after="24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A5127B" w:rsidRPr="00A5127B">
        <w:rPr>
          <w:rFonts w:ascii="Times New Roman" w:hAnsi="Times New Roman" w:cs="Times New Roman"/>
          <w:sz w:val="28"/>
          <w:szCs w:val="28"/>
          <w:lang w:val="de-DE"/>
        </w:rPr>
        <w:t>Photong-Wollmann P. Literarische Integration in der Migrationsliteratur anhand der Beispiele von Franco Biondis Werken. Siegen, 1997.</w:t>
      </w:r>
      <w:r w:rsidR="00C8797B">
        <w:rPr>
          <w:rFonts w:ascii="Times New Roman" w:hAnsi="Times New Roman" w:cs="Times New Roman"/>
          <w:sz w:val="28"/>
          <w:szCs w:val="28"/>
          <w:lang w:val="de-DE"/>
        </w:rPr>
        <w:t xml:space="preserve"> 217 s.</w:t>
      </w:r>
    </w:p>
    <w:p w:rsidR="003B0F82" w:rsidRPr="00DA57E9" w:rsidRDefault="003B0F82" w:rsidP="00DA57E9">
      <w:pPr>
        <w:pStyle w:val="a4"/>
        <w:numPr>
          <w:ilvl w:val="0"/>
          <w:numId w:val="23"/>
        </w:numPr>
        <w:spacing w:after="240" w:line="360" w:lineRule="auto"/>
        <w:ind w:firstLine="709"/>
        <w:jc w:val="both"/>
        <w:rPr>
          <w:rFonts w:ascii="Times New Roman" w:hAnsi="Times New Roman" w:cs="Times New Roman"/>
          <w:sz w:val="28"/>
          <w:szCs w:val="28"/>
          <w:lang w:val="en-US"/>
        </w:rPr>
      </w:pPr>
      <w:r w:rsidRPr="00DA57E9">
        <w:rPr>
          <w:rFonts w:ascii="Times New Roman" w:hAnsi="Times New Roman" w:cs="Times New Roman"/>
          <w:sz w:val="28"/>
          <w:szCs w:val="28"/>
          <w:lang w:val="en-US"/>
        </w:rPr>
        <w:t>Pynsent, R. Questions of Identity: Czech and Slovak Ideas of Nationality and Personality</w:t>
      </w:r>
      <w:r w:rsidR="00DE16B0" w:rsidRPr="00DA57E9">
        <w:rPr>
          <w:rFonts w:ascii="Times New Roman" w:hAnsi="Times New Roman" w:cs="Times New Roman"/>
          <w:sz w:val="28"/>
          <w:szCs w:val="28"/>
          <w:lang w:val="en-US"/>
        </w:rPr>
        <w:t>. 1994. 256 p.</w:t>
      </w:r>
    </w:p>
    <w:p w:rsidR="00907CF9" w:rsidRPr="00DC545E" w:rsidRDefault="00907CF9" w:rsidP="00966B2D">
      <w:pPr>
        <w:pStyle w:val="a4"/>
        <w:numPr>
          <w:ilvl w:val="0"/>
          <w:numId w:val="23"/>
        </w:numPr>
        <w:spacing w:after="240" w:line="360" w:lineRule="auto"/>
        <w:ind w:firstLine="709"/>
        <w:jc w:val="both"/>
        <w:rPr>
          <w:rFonts w:ascii="Times New Roman" w:hAnsi="Times New Roman" w:cs="Times New Roman"/>
          <w:sz w:val="28"/>
          <w:szCs w:val="28"/>
        </w:rPr>
      </w:pPr>
      <w:r w:rsidRPr="00AE19B5">
        <w:rPr>
          <w:rFonts w:ascii="Times New Roman" w:hAnsi="Times New Roman" w:cs="Times New Roman"/>
          <w:sz w:val="28"/>
          <w:szCs w:val="28"/>
          <w:lang w:val="de-DE"/>
        </w:rPr>
        <w:t>Schmitz H.</w:t>
      </w:r>
      <w:r w:rsidR="00AE19B5" w:rsidRPr="00AE19B5">
        <w:rPr>
          <w:rFonts w:ascii="Times New Roman" w:hAnsi="Times New Roman" w:cs="Times New Roman"/>
          <w:sz w:val="28"/>
          <w:szCs w:val="28"/>
          <w:lang w:val="de-DE"/>
        </w:rPr>
        <w:t xml:space="preserve"> </w:t>
      </w:r>
      <w:r w:rsidRPr="00AE19B5">
        <w:rPr>
          <w:rFonts w:ascii="Times New Roman" w:hAnsi="Times New Roman" w:cs="Times New Roman"/>
          <w:sz w:val="28"/>
          <w:szCs w:val="28"/>
          <w:lang w:val="de-DE"/>
        </w:rPr>
        <w:t xml:space="preserve">Von der nationalen zur internationalen Literatur: Transkulturelle deutschsprachige Literatur und Kultur im Zeitalter globaler </w:t>
      </w:r>
      <w:r w:rsidRPr="00AE19B5">
        <w:rPr>
          <w:rFonts w:ascii="Times New Roman" w:hAnsi="Times New Roman" w:cs="Times New Roman"/>
          <w:sz w:val="28"/>
          <w:szCs w:val="28"/>
          <w:lang w:val="de-DE"/>
        </w:rPr>
        <w:lastRenderedPageBreak/>
        <w:t xml:space="preserve">Migration. </w:t>
      </w:r>
      <w:r w:rsidR="00AE19B5" w:rsidRPr="00AE19B5">
        <w:rPr>
          <w:rFonts w:ascii="Times New Roman" w:hAnsi="Times New Roman" w:cs="Times New Roman"/>
          <w:sz w:val="28"/>
          <w:szCs w:val="28"/>
          <w:lang w:val="cs-CZ"/>
        </w:rPr>
        <w:t xml:space="preserve">Amsterdam, </w:t>
      </w:r>
      <w:r w:rsidRPr="00DC545E">
        <w:rPr>
          <w:rFonts w:ascii="Times New Roman" w:hAnsi="Times New Roman" w:cs="Times New Roman"/>
          <w:sz w:val="28"/>
          <w:szCs w:val="28"/>
        </w:rPr>
        <w:t>2009</w:t>
      </w:r>
      <w:r w:rsidR="00AE19B5" w:rsidRPr="00DC545E">
        <w:rPr>
          <w:rFonts w:ascii="Times New Roman" w:hAnsi="Times New Roman" w:cs="Times New Roman"/>
          <w:sz w:val="28"/>
          <w:szCs w:val="28"/>
        </w:rPr>
        <w:t>. [</w:t>
      </w:r>
      <w:r w:rsidR="00AE19B5" w:rsidRPr="00AE19B5">
        <w:rPr>
          <w:rFonts w:ascii="Times New Roman" w:hAnsi="Times New Roman" w:cs="Times New Roman"/>
          <w:sz w:val="28"/>
          <w:szCs w:val="28"/>
        </w:rPr>
        <w:t>Электронный</w:t>
      </w:r>
      <w:r w:rsidR="00AE19B5" w:rsidRPr="00DC545E">
        <w:rPr>
          <w:rFonts w:ascii="Times New Roman" w:hAnsi="Times New Roman" w:cs="Times New Roman"/>
          <w:sz w:val="28"/>
          <w:szCs w:val="28"/>
        </w:rPr>
        <w:t xml:space="preserve"> </w:t>
      </w:r>
      <w:r w:rsidR="00AE19B5" w:rsidRPr="00AE19B5">
        <w:rPr>
          <w:rFonts w:ascii="Times New Roman" w:hAnsi="Times New Roman" w:cs="Times New Roman"/>
          <w:sz w:val="28"/>
          <w:szCs w:val="28"/>
        </w:rPr>
        <w:t>ресурс</w:t>
      </w:r>
      <w:r w:rsidR="00AE19B5" w:rsidRPr="00DC545E">
        <w:rPr>
          <w:rFonts w:ascii="Times New Roman" w:hAnsi="Times New Roman" w:cs="Times New Roman"/>
          <w:sz w:val="28"/>
          <w:szCs w:val="28"/>
        </w:rPr>
        <w:t xml:space="preserve">] </w:t>
      </w:r>
      <w:r w:rsidR="00AE19B5" w:rsidRPr="00AE19B5">
        <w:rPr>
          <w:rFonts w:ascii="Times New Roman" w:hAnsi="Times New Roman" w:cs="Times New Roman"/>
          <w:sz w:val="28"/>
          <w:szCs w:val="28"/>
          <w:lang w:val="cs-CZ"/>
        </w:rPr>
        <w:t>URL</w:t>
      </w:r>
      <w:r w:rsidR="00AE19B5" w:rsidRPr="00DC545E">
        <w:rPr>
          <w:rFonts w:ascii="Times New Roman" w:hAnsi="Times New Roman" w:cs="Times New Roman"/>
          <w:sz w:val="28"/>
          <w:szCs w:val="28"/>
        </w:rPr>
        <w:t xml:space="preserve">: </w:t>
      </w:r>
      <w:hyperlink r:id="rId36" w:history="1">
        <w:r w:rsidR="00AE19B5" w:rsidRPr="00AE19B5">
          <w:rPr>
            <w:rStyle w:val="a6"/>
            <w:rFonts w:ascii="Times New Roman" w:hAnsi="Times New Roman" w:cs="Times New Roman"/>
            <w:sz w:val="28"/>
            <w:szCs w:val="28"/>
            <w:lang w:val="de-DE"/>
          </w:rPr>
          <w:t>https</w:t>
        </w:r>
        <w:r w:rsidR="00AE19B5" w:rsidRPr="00DC545E">
          <w:rPr>
            <w:rStyle w:val="a6"/>
            <w:rFonts w:ascii="Times New Roman" w:hAnsi="Times New Roman" w:cs="Times New Roman"/>
            <w:sz w:val="28"/>
            <w:szCs w:val="28"/>
          </w:rPr>
          <w:t>://</w:t>
        </w:r>
        <w:r w:rsidR="00AE19B5" w:rsidRPr="00AE19B5">
          <w:rPr>
            <w:rStyle w:val="a6"/>
            <w:rFonts w:ascii="Times New Roman" w:hAnsi="Times New Roman" w:cs="Times New Roman"/>
            <w:sz w:val="28"/>
            <w:szCs w:val="28"/>
            <w:lang w:val="de-DE"/>
          </w:rPr>
          <w:t>brill</w:t>
        </w:r>
        <w:r w:rsidR="00AE19B5" w:rsidRPr="00DC545E">
          <w:rPr>
            <w:rStyle w:val="a6"/>
            <w:rFonts w:ascii="Times New Roman" w:hAnsi="Times New Roman" w:cs="Times New Roman"/>
            <w:sz w:val="28"/>
            <w:szCs w:val="28"/>
          </w:rPr>
          <w:t>.</w:t>
        </w:r>
        <w:r w:rsidR="00AE19B5" w:rsidRPr="00AE19B5">
          <w:rPr>
            <w:rStyle w:val="a6"/>
            <w:rFonts w:ascii="Times New Roman" w:hAnsi="Times New Roman" w:cs="Times New Roman"/>
            <w:sz w:val="28"/>
            <w:szCs w:val="28"/>
            <w:lang w:val="de-DE"/>
          </w:rPr>
          <w:t>com</w:t>
        </w:r>
        <w:r w:rsidR="00AE19B5" w:rsidRPr="00DC545E">
          <w:rPr>
            <w:rStyle w:val="a6"/>
            <w:rFonts w:ascii="Times New Roman" w:hAnsi="Times New Roman" w:cs="Times New Roman"/>
            <w:sz w:val="28"/>
            <w:szCs w:val="28"/>
          </w:rPr>
          <w:t>/</w:t>
        </w:r>
        <w:r w:rsidR="00AE19B5" w:rsidRPr="00AE19B5">
          <w:rPr>
            <w:rStyle w:val="a6"/>
            <w:rFonts w:ascii="Times New Roman" w:hAnsi="Times New Roman" w:cs="Times New Roman"/>
            <w:sz w:val="28"/>
            <w:szCs w:val="28"/>
            <w:lang w:val="de-DE"/>
          </w:rPr>
          <w:t>view</w:t>
        </w:r>
        <w:r w:rsidR="00AE19B5" w:rsidRPr="00DC545E">
          <w:rPr>
            <w:rStyle w:val="a6"/>
            <w:rFonts w:ascii="Times New Roman" w:hAnsi="Times New Roman" w:cs="Times New Roman"/>
            <w:sz w:val="28"/>
            <w:szCs w:val="28"/>
          </w:rPr>
          <w:t>/</w:t>
        </w:r>
        <w:r w:rsidR="00AE19B5" w:rsidRPr="00AE19B5">
          <w:rPr>
            <w:rStyle w:val="a6"/>
            <w:rFonts w:ascii="Times New Roman" w:hAnsi="Times New Roman" w:cs="Times New Roman"/>
            <w:sz w:val="28"/>
            <w:szCs w:val="28"/>
            <w:lang w:val="de-DE"/>
          </w:rPr>
          <w:t>title</w:t>
        </w:r>
        <w:r w:rsidR="00AE19B5" w:rsidRPr="00AE19B5">
          <w:rPr>
            <w:rStyle w:val="a6"/>
            <w:rFonts w:ascii="Times New Roman" w:hAnsi="Times New Roman" w:cs="Times New Roman"/>
            <w:sz w:val="28"/>
            <w:szCs w:val="28"/>
          </w:rPr>
          <w:t>/27383?page=5</w:t>
        </w:r>
      </w:hyperlink>
      <w:r w:rsidR="00AE19B5" w:rsidRPr="00AE19B5">
        <w:rPr>
          <w:rFonts w:ascii="Times New Roman" w:hAnsi="Times New Roman" w:cs="Times New Roman"/>
          <w:sz w:val="28"/>
          <w:szCs w:val="28"/>
        </w:rPr>
        <w:t xml:space="preserve"> (Дата обращения: 11.04.2018)</w:t>
      </w:r>
    </w:p>
    <w:p w:rsidR="00A5127B" w:rsidRPr="00A5127B" w:rsidRDefault="00DC6F58" w:rsidP="00966B2D">
      <w:pPr>
        <w:pStyle w:val="a4"/>
        <w:numPr>
          <w:ilvl w:val="0"/>
          <w:numId w:val="23"/>
        </w:numPr>
        <w:spacing w:after="240" w:line="360" w:lineRule="auto"/>
        <w:ind w:firstLine="709"/>
        <w:jc w:val="both"/>
        <w:rPr>
          <w:rFonts w:ascii="Times New Roman" w:hAnsi="Times New Roman" w:cs="Times New Roman"/>
          <w:sz w:val="28"/>
          <w:szCs w:val="28"/>
        </w:rPr>
      </w:pPr>
      <w:r w:rsidRPr="00AE19B5">
        <w:rPr>
          <w:rFonts w:ascii="Times New Roman" w:hAnsi="Times New Roman" w:cs="Times New Roman"/>
          <w:sz w:val="28"/>
          <w:szCs w:val="28"/>
        </w:rPr>
        <w:t xml:space="preserve"> </w:t>
      </w:r>
      <w:r w:rsidR="00A5127B" w:rsidRPr="00DC545E">
        <w:rPr>
          <w:rFonts w:ascii="Times New Roman" w:hAnsi="Times New Roman" w:cs="Times New Roman"/>
          <w:sz w:val="28"/>
          <w:szCs w:val="28"/>
        </w:rPr>
        <w:t>Š</w:t>
      </w:r>
      <w:r w:rsidR="00A5127B" w:rsidRPr="00A5127B">
        <w:rPr>
          <w:rFonts w:ascii="Times New Roman" w:hAnsi="Times New Roman" w:cs="Times New Roman"/>
          <w:sz w:val="28"/>
          <w:szCs w:val="28"/>
          <w:lang w:val="de-DE"/>
        </w:rPr>
        <w:t>pa</w:t>
      </w:r>
      <w:r w:rsidR="00A5127B" w:rsidRPr="00DC545E">
        <w:rPr>
          <w:rFonts w:ascii="Times New Roman" w:hAnsi="Times New Roman" w:cs="Times New Roman"/>
          <w:sz w:val="28"/>
          <w:szCs w:val="28"/>
        </w:rPr>
        <w:t>č</w:t>
      </w:r>
      <w:r w:rsidR="00A5127B" w:rsidRPr="00A5127B">
        <w:rPr>
          <w:rFonts w:ascii="Times New Roman" w:hAnsi="Times New Roman" w:cs="Times New Roman"/>
          <w:sz w:val="28"/>
          <w:szCs w:val="28"/>
          <w:lang w:val="de-DE"/>
        </w:rPr>
        <w:t>kov</w:t>
      </w:r>
      <w:r w:rsidR="00A5127B" w:rsidRPr="00DC545E">
        <w:rPr>
          <w:rFonts w:ascii="Times New Roman" w:hAnsi="Times New Roman" w:cs="Times New Roman"/>
          <w:sz w:val="28"/>
          <w:szCs w:val="28"/>
        </w:rPr>
        <w:t xml:space="preserve">á </w:t>
      </w:r>
      <w:r w:rsidR="00A5127B" w:rsidRPr="00A5127B">
        <w:rPr>
          <w:rFonts w:ascii="Times New Roman" w:hAnsi="Times New Roman" w:cs="Times New Roman"/>
          <w:sz w:val="28"/>
          <w:szCs w:val="28"/>
          <w:lang w:val="de-DE"/>
        </w:rPr>
        <w:t>I</w:t>
      </w:r>
      <w:r w:rsidR="00A5127B" w:rsidRPr="00DC545E">
        <w:rPr>
          <w:rFonts w:ascii="Times New Roman" w:hAnsi="Times New Roman" w:cs="Times New Roman"/>
          <w:sz w:val="28"/>
          <w:szCs w:val="28"/>
        </w:rPr>
        <w:t xml:space="preserve">. </w:t>
      </w:r>
      <w:r w:rsidR="00A5127B" w:rsidRPr="00A5127B">
        <w:rPr>
          <w:rFonts w:ascii="Times New Roman" w:hAnsi="Times New Roman" w:cs="Times New Roman"/>
          <w:sz w:val="28"/>
          <w:szCs w:val="28"/>
          <w:lang w:val="de-DE"/>
        </w:rPr>
        <w:t>Tato</w:t>
      </w:r>
      <w:r w:rsidR="00A5127B" w:rsidRPr="00DC545E">
        <w:rPr>
          <w:rFonts w:ascii="Times New Roman" w:hAnsi="Times New Roman" w:cs="Times New Roman"/>
          <w:sz w:val="28"/>
          <w:szCs w:val="28"/>
        </w:rPr>
        <w:t xml:space="preserve"> </w:t>
      </w:r>
      <w:r w:rsidR="00A5127B" w:rsidRPr="00A5127B">
        <w:rPr>
          <w:rFonts w:ascii="Times New Roman" w:hAnsi="Times New Roman" w:cs="Times New Roman"/>
          <w:sz w:val="28"/>
          <w:szCs w:val="28"/>
          <w:lang w:val="de-DE"/>
        </w:rPr>
        <w:t>prodejna</w:t>
      </w:r>
      <w:r w:rsidR="00A5127B" w:rsidRPr="00DC545E">
        <w:rPr>
          <w:rFonts w:ascii="Times New Roman" w:hAnsi="Times New Roman" w:cs="Times New Roman"/>
          <w:sz w:val="28"/>
          <w:szCs w:val="28"/>
        </w:rPr>
        <w:t xml:space="preserve"> </w:t>
      </w:r>
      <w:r w:rsidR="00A5127B" w:rsidRPr="00A5127B">
        <w:rPr>
          <w:rFonts w:ascii="Times New Roman" w:hAnsi="Times New Roman" w:cs="Times New Roman"/>
          <w:sz w:val="28"/>
          <w:szCs w:val="28"/>
          <w:lang w:val="de-DE"/>
        </w:rPr>
        <w:t>je</w:t>
      </w:r>
      <w:r w:rsidR="00A5127B" w:rsidRPr="00DC545E">
        <w:rPr>
          <w:rFonts w:ascii="Times New Roman" w:hAnsi="Times New Roman" w:cs="Times New Roman"/>
          <w:sz w:val="28"/>
          <w:szCs w:val="28"/>
        </w:rPr>
        <w:t xml:space="preserve"> </w:t>
      </w:r>
      <w:r w:rsidR="00A5127B" w:rsidRPr="00A5127B">
        <w:rPr>
          <w:rFonts w:ascii="Times New Roman" w:hAnsi="Times New Roman" w:cs="Times New Roman"/>
          <w:sz w:val="28"/>
          <w:szCs w:val="28"/>
          <w:lang w:val="de-DE"/>
        </w:rPr>
        <w:t>skute</w:t>
      </w:r>
      <w:r w:rsidR="00A5127B" w:rsidRPr="00DC545E">
        <w:rPr>
          <w:rFonts w:ascii="Times New Roman" w:hAnsi="Times New Roman" w:cs="Times New Roman"/>
          <w:sz w:val="28"/>
          <w:szCs w:val="28"/>
        </w:rPr>
        <w:t>č</w:t>
      </w:r>
      <w:r w:rsidR="00A5127B" w:rsidRPr="00A5127B">
        <w:rPr>
          <w:rFonts w:ascii="Times New Roman" w:hAnsi="Times New Roman" w:cs="Times New Roman"/>
          <w:sz w:val="28"/>
          <w:szCs w:val="28"/>
          <w:lang w:val="de-DE"/>
        </w:rPr>
        <w:t>n</w:t>
      </w:r>
      <w:r w:rsidR="00A5127B" w:rsidRPr="00DC545E">
        <w:rPr>
          <w:rFonts w:ascii="Times New Roman" w:hAnsi="Times New Roman" w:cs="Times New Roman"/>
          <w:sz w:val="28"/>
          <w:szCs w:val="28"/>
        </w:rPr>
        <w:t>ě č</w:t>
      </w:r>
      <w:r w:rsidR="00A5127B" w:rsidRPr="00A5127B">
        <w:rPr>
          <w:rFonts w:ascii="Times New Roman" w:hAnsi="Times New Roman" w:cs="Times New Roman"/>
          <w:sz w:val="28"/>
          <w:szCs w:val="28"/>
          <w:lang w:val="de-DE"/>
        </w:rPr>
        <w:t>esk</w:t>
      </w:r>
      <w:r w:rsidR="00A5127B" w:rsidRPr="00DC545E">
        <w:rPr>
          <w:rFonts w:ascii="Times New Roman" w:hAnsi="Times New Roman" w:cs="Times New Roman"/>
          <w:sz w:val="28"/>
          <w:szCs w:val="28"/>
        </w:rPr>
        <w:t xml:space="preserve">á. </w:t>
      </w:r>
      <w:r w:rsidR="00A5127B" w:rsidRPr="00A5127B">
        <w:rPr>
          <w:rFonts w:ascii="Times New Roman" w:hAnsi="Times New Roman" w:cs="Times New Roman"/>
          <w:sz w:val="28"/>
          <w:szCs w:val="28"/>
          <w:lang w:val="de-DE"/>
        </w:rPr>
        <w:t>Startuje</w:t>
      </w:r>
      <w:r w:rsidR="00A5127B" w:rsidRPr="00DC545E">
        <w:rPr>
          <w:rFonts w:ascii="Times New Roman" w:hAnsi="Times New Roman" w:cs="Times New Roman"/>
          <w:sz w:val="28"/>
          <w:szCs w:val="28"/>
        </w:rPr>
        <w:t xml:space="preserve"> </w:t>
      </w:r>
      <w:r w:rsidR="00A5127B" w:rsidRPr="00A5127B">
        <w:rPr>
          <w:rFonts w:ascii="Times New Roman" w:hAnsi="Times New Roman" w:cs="Times New Roman"/>
          <w:sz w:val="28"/>
          <w:szCs w:val="28"/>
          <w:lang w:val="de-DE"/>
        </w:rPr>
        <w:t>nov</w:t>
      </w:r>
      <w:r w:rsidR="00A5127B" w:rsidRPr="00DC545E">
        <w:rPr>
          <w:rFonts w:ascii="Times New Roman" w:hAnsi="Times New Roman" w:cs="Times New Roman"/>
          <w:sz w:val="28"/>
          <w:szCs w:val="28"/>
        </w:rPr>
        <w:t xml:space="preserve">á </w:t>
      </w:r>
      <w:r w:rsidR="00A5127B" w:rsidRPr="00A5127B">
        <w:rPr>
          <w:rFonts w:ascii="Times New Roman" w:hAnsi="Times New Roman" w:cs="Times New Roman"/>
          <w:sz w:val="28"/>
          <w:szCs w:val="28"/>
          <w:lang w:val="de-DE"/>
        </w:rPr>
        <w:t>zna</w:t>
      </w:r>
      <w:r w:rsidR="00A5127B" w:rsidRPr="00DC545E">
        <w:rPr>
          <w:rFonts w:ascii="Times New Roman" w:hAnsi="Times New Roman" w:cs="Times New Roman"/>
          <w:sz w:val="28"/>
          <w:szCs w:val="28"/>
        </w:rPr>
        <w:t>č</w:t>
      </w:r>
      <w:r w:rsidR="00A5127B" w:rsidRPr="00A5127B">
        <w:rPr>
          <w:rFonts w:ascii="Times New Roman" w:hAnsi="Times New Roman" w:cs="Times New Roman"/>
          <w:sz w:val="28"/>
          <w:szCs w:val="28"/>
          <w:lang w:val="de-DE"/>
        </w:rPr>
        <w:t>ka</w:t>
      </w:r>
      <w:r w:rsidR="00A5127B" w:rsidRPr="00DC545E">
        <w:rPr>
          <w:rFonts w:ascii="Times New Roman" w:hAnsi="Times New Roman" w:cs="Times New Roman"/>
          <w:sz w:val="28"/>
          <w:szCs w:val="28"/>
        </w:rPr>
        <w:t xml:space="preserve">, </w:t>
      </w:r>
      <w:r w:rsidR="00A5127B" w:rsidRPr="00A5127B">
        <w:rPr>
          <w:rFonts w:ascii="Times New Roman" w:hAnsi="Times New Roman" w:cs="Times New Roman"/>
          <w:sz w:val="28"/>
          <w:szCs w:val="28"/>
          <w:lang w:val="de-DE"/>
        </w:rPr>
        <w:t>kter</w:t>
      </w:r>
      <w:r w:rsidR="00A5127B" w:rsidRPr="00DC545E">
        <w:rPr>
          <w:rFonts w:ascii="Times New Roman" w:hAnsi="Times New Roman" w:cs="Times New Roman"/>
          <w:sz w:val="28"/>
          <w:szCs w:val="28"/>
        </w:rPr>
        <w:t xml:space="preserve">á </w:t>
      </w:r>
      <w:r w:rsidR="00A5127B" w:rsidRPr="00A5127B">
        <w:rPr>
          <w:rFonts w:ascii="Times New Roman" w:hAnsi="Times New Roman" w:cs="Times New Roman"/>
          <w:sz w:val="28"/>
          <w:szCs w:val="28"/>
          <w:lang w:val="de-DE"/>
        </w:rPr>
        <w:t>ocen</w:t>
      </w:r>
      <w:r w:rsidR="00A5127B" w:rsidRPr="00DC545E">
        <w:rPr>
          <w:rFonts w:ascii="Times New Roman" w:hAnsi="Times New Roman" w:cs="Times New Roman"/>
          <w:sz w:val="28"/>
          <w:szCs w:val="28"/>
        </w:rPr>
        <w:t xml:space="preserve">í </w:t>
      </w:r>
      <w:r w:rsidR="00A5127B" w:rsidRPr="00A5127B">
        <w:rPr>
          <w:rFonts w:ascii="Times New Roman" w:hAnsi="Times New Roman" w:cs="Times New Roman"/>
          <w:sz w:val="28"/>
          <w:szCs w:val="28"/>
          <w:lang w:val="de-DE"/>
        </w:rPr>
        <w:t>p</w:t>
      </w:r>
      <w:r w:rsidR="00A5127B" w:rsidRPr="00DC545E">
        <w:rPr>
          <w:rFonts w:ascii="Times New Roman" w:hAnsi="Times New Roman" w:cs="Times New Roman"/>
          <w:sz w:val="28"/>
          <w:szCs w:val="28"/>
        </w:rPr>
        <w:t>ů</w:t>
      </w:r>
      <w:r w:rsidR="00A5127B" w:rsidRPr="00A5127B">
        <w:rPr>
          <w:rFonts w:ascii="Times New Roman" w:hAnsi="Times New Roman" w:cs="Times New Roman"/>
          <w:sz w:val="28"/>
          <w:szCs w:val="28"/>
          <w:lang w:val="de-DE"/>
        </w:rPr>
        <w:t>vod</w:t>
      </w:r>
      <w:r w:rsidR="00A5127B" w:rsidRPr="00DC545E">
        <w:rPr>
          <w:rFonts w:ascii="Times New Roman" w:hAnsi="Times New Roman" w:cs="Times New Roman"/>
          <w:sz w:val="28"/>
          <w:szCs w:val="28"/>
        </w:rPr>
        <w:t xml:space="preserve"> </w:t>
      </w:r>
      <w:r w:rsidR="00A5127B" w:rsidRPr="00A5127B">
        <w:rPr>
          <w:rFonts w:ascii="Times New Roman" w:hAnsi="Times New Roman" w:cs="Times New Roman"/>
          <w:sz w:val="28"/>
          <w:szCs w:val="28"/>
          <w:lang w:val="de-DE"/>
        </w:rPr>
        <w:t>i</w:t>
      </w:r>
      <w:r w:rsidR="00A5127B" w:rsidRPr="00DC545E">
        <w:rPr>
          <w:rFonts w:ascii="Times New Roman" w:hAnsi="Times New Roman" w:cs="Times New Roman"/>
          <w:sz w:val="28"/>
          <w:szCs w:val="28"/>
        </w:rPr>
        <w:t xml:space="preserve"> </w:t>
      </w:r>
      <w:r w:rsidR="00A5127B" w:rsidRPr="00A5127B">
        <w:rPr>
          <w:rFonts w:ascii="Times New Roman" w:hAnsi="Times New Roman" w:cs="Times New Roman"/>
          <w:sz w:val="28"/>
          <w:szCs w:val="28"/>
          <w:lang w:val="de-DE"/>
        </w:rPr>
        <w:t>kvalitu</w:t>
      </w:r>
      <w:r w:rsidR="00A5127B" w:rsidRPr="00DC545E">
        <w:rPr>
          <w:rFonts w:ascii="Times New Roman" w:hAnsi="Times New Roman" w:cs="Times New Roman"/>
          <w:sz w:val="28"/>
          <w:szCs w:val="28"/>
        </w:rPr>
        <w:t xml:space="preserve">. </w:t>
      </w:r>
      <w:r w:rsidRPr="00DC6F58">
        <w:rPr>
          <w:rFonts w:ascii="Times New Roman" w:hAnsi="Times New Roman" w:cs="Times New Roman"/>
          <w:sz w:val="28"/>
          <w:szCs w:val="28"/>
        </w:rPr>
        <w:t>[</w:t>
      </w:r>
      <w:r w:rsidR="00A5127B" w:rsidRPr="00A5127B">
        <w:rPr>
          <w:rFonts w:ascii="Times New Roman" w:hAnsi="Times New Roman" w:cs="Times New Roman"/>
          <w:sz w:val="28"/>
          <w:szCs w:val="28"/>
        </w:rPr>
        <w:t>Электронный ресурс</w:t>
      </w:r>
      <w:r w:rsidRPr="00DC6F58">
        <w:rPr>
          <w:rFonts w:ascii="Times New Roman" w:hAnsi="Times New Roman" w:cs="Times New Roman"/>
          <w:sz w:val="28"/>
          <w:szCs w:val="28"/>
        </w:rPr>
        <w:t>]</w:t>
      </w:r>
      <w:r w:rsidR="00A5127B" w:rsidRPr="00A5127B">
        <w:rPr>
          <w:rFonts w:ascii="Times New Roman" w:hAnsi="Times New Roman" w:cs="Times New Roman"/>
          <w:sz w:val="28"/>
          <w:szCs w:val="28"/>
        </w:rPr>
        <w:t xml:space="preserve"> </w:t>
      </w:r>
      <w:r w:rsidR="00A5127B" w:rsidRPr="00A5127B">
        <w:rPr>
          <w:rFonts w:ascii="Times New Roman" w:hAnsi="Times New Roman" w:cs="Times New Roman"/>
          <w:sz w:val="28"/>
          <w:szCs w:val="28"/>
          <w:lang w:val="de-DE"/>
        </w:rPr>
        <w:t>URL</w:t>
      </w:r>
      <w:r w:rsidR="00A5127B" w:rsidRPr="00A5127B">
        <w:rPr>
          <w:rFonts w:ascii="Times New Roman" w:hAnsi="Times New Roman" w:cs="Times New Roman"/>
          <w:sz w:val="28"/>
          <w:szCs w:val="28"/>
        </w:rPr>
        <w:t xml:space="preserve">: </w:t>
      </w:r>
      <w:hyperlink r:id="rId37" w:history="1">
        <w:r w:rsidR="00A5127B" w:rsidRPr="00EE32AC">
          <w:rPr>
            <w:rStyle w:val="a6"/>
            <w:rFonts w:ascii="Times New Roman" w:hAnsi="Times New Roman" w:cs="Times New Roman"/>
            <w:sz w:val="28"/>
            <w:szCs w:val="28"/>
            <w:lang w:val="de-DE"/>
          </w:rPr>
          <w:t>https</w:t>
        </w:r>
        <w:r w:rsidR="00A5127B" w:rsidRPr="00EE32AC">
          <w:rPr>
            <w:rStyle w:val="a6"/>
            <w:rFonts w:ascii="Times New Roman" w:hAnsi="Times New Roman" w:cs="Times New Roman"/>
            <w:sz w:val="28"/>
            <w:szCs w:val="28"/>
          </w:rPr>
          <w:t>://</w:t>
        </w:r>
        <w:r w:rsidR="00A5127B" w:rsidRPr="00EE32AC">
          <w:rPr>
            <w:rStyle w:val="a6"/>
            <w:rFonts w:ascii="Times New Roman" w:hAnsi="Times New Roman" w:cs="Times New Roman"/>
            <w:sz w:val="28"/>
            <w:szCs w:val="28"/>
            <w:lang w:val="de-DE"/>
          </w:rPr>
          <w:t>zpravy</w:t>
        </w:r>
        <w:r w:rsidR="00A5127B" w:rsidRPr="00EE32AC">
          <w:rPr>
            <w:rStyle w:val="a6"/>
            <w:rFonts w:ascii="Times New Roman" w:hAnsi="Times New Roman" w:cs="Times New Roman"/>
            <w:sz w:val="28"/>
            <w:szCs w:val="28"/>
          </w:rPr>
          <w:t>.</w:t>
        </w:r>
        <w:r w:rsidR="00A5127B" w:rsidRPr="00EE32AC">
          <w:rPr>
            <w:rStyle w:val="a6"/>
            <w:rFonts w:ascii="Times New Roman" w:hAnsi="Times New Roman" w:cs="Times New Roman"/>
            <w:sz w:val="28"/>
            <w:szCs w:val="28"/>
            <w:lang w:val="de-DE"/>
          </w:rPr>
          <w:t>aktualne</w:t>
        </w:r>
        <w:r w:rsidR="00A5127B" w:rsidRPr="00EE32AC">
          <w:rPr>
            <w:rStyle w:val="a6"/>
            <w:rFonts w:ascii="Times New Roman" w:hAnsi="Times New Roman" w:cs="Times New Roman"/>
            <w:sz w:val="28"/>
            <w:szCs w:val="28"/>
          </w:rPr>
          <w:t>.</w:t>
        </w:r>
        <w:r w:rsidR="00A5127B" w:rsidRPr="00EE32AC">
          <w:rPr>
            <w:rStyle w:val="a6"/>
            <w:rFonts w:ascii="Times New Roman" w:hAnsi="Times New Roman" w:cs="Times New Roman"/>
            <w:sz w:val="28"/>
            <w:szCs w:val="28"/>
            <w:lang w:val="de-DE"/>
          </w:rPr>
          <w:t>cz</w:t>
        </w:r>
        <w:r w:rsidR="00A5127B" w:rsidRPr="00EE32AC">
          <w:rPr>
            <w:rStyle w:val="a6"/>
            <w:rFonts w:ascii="Times New Roman" w:hAnsi="Times New Roman" w:cs="Times New Roman"/>
            <w:sz w:val="28"/>
            <w:szCs w:val="28"/>
          </w:rPr>
          <w:t>/</w:t>
        </w:r>
        <w:r w:rsidR="00A5127B" w:rsidRPr="00EE32AC">
          <w:rPr>
            <w:rStyle w:val="a6"/>
            <w:rFonts w:ascii="Times New Roman" w:hAnsi="Times New Roman" w:cs="Times New Roman"/>
            <w:sz w:val="28"/>
            <w:szCs w:val="28"/>
            <w:lang w:val="de-DE"/>
          </w:rPr>
          <w:t>finance</w:t>
        </w:r>
        <w:r w:rsidR="00A5127B" w:rsidRPr="00EE32AC">
          <w:rPr>
            <w:rStyle w:val="a6"/>
            <w:rFonts w:ascii="Times New Roman" w:hAnsi="Times New Roman" w:cs="Times New Roman"/>
            <w:sz w:val="28"/>
            <w:szCs w:val="28"/>
          </w:rPr>
          <w:t>/</w:t>
        </w:r>
        <w:r w:rsidR="00A5127B" w:rsidRPr="00EE32AC">
          <w:rPr>
            <w:rStyle w:val="a6"/>
            <w:rFonts w:ascii="Times New Roman" w:hAnsi="Times New Roman" w:cs="Times New Roman"/>
            <w:sz w:val="28"/>
            <w:szCs w:val="28"/>
            <w:lang w:val="de-DE"/>
          </w:rPr>
          <w:t>nakupovani</w:t>
        </w:r>
        <w:r w:rsidR="00A5127B" w:rsidRPr="00EE32AC">
          <w:rPr>
            <w:rStyle w:val="a6"/>
            <w:rFonts w:ascii="Times New Roman" w:hAnsi="Times New Roman" w:cs="Times New Roman"/>
            <w:sz w:val="28"/>
            <w:szCs w:val="28"/>
          </w:rPr>
          <w:t>/</w:t>
        </w:r>
        <w:r w:rsidR="00A5127B" w:rsidRPr="00EE32AC">
          <w:rPr>
            <w:rStyle w:val="a6"/>
            <w:rFonts w:ascii="Times New Roman" w:hAnsi="Times New Roman" w:cs="Times New Roman"/>
            <w:sz w:val="28"/>
            <w:szCs w:val="28"/>
            <w:lang w:val="de-DE"/>
          </w:rPr>
          <w:t>tato</w:t>
        </w:r>
        <w:r w:rsidR="00A5127B" w:rsidRPr="00EE32AC">
          <w:rPr>
            <w:rStyle w:val="a6"/>
            <w:rFonts w:ascii="Times New Roman" w:hAnsi="Times New Roman" w:cs="Times New Roman"/>
            <w:sz w:val="28"/>
            <w:szCs w:val="28"/>
          </w:rPr>
          <w:t>-</w:t>
        </w:r>
        <w:r w:rsidR="00A5127B" w:rsidRPr="00EE32AC">
          <w:rPr>
            <w:rStyle w:val="a6"/>
            <w:rFonts w:ascii="Times New Roman" w:hAnsi="Times New Roman" w:cs="Times New Roman"/>
            <w:sz w:val="28"/>
            <w:szCs w:val="28"/>
            <w:lang w:val="de-DE"/>
          </w:rPr>
          <w:t>prodejna</w:t>
        </w:r>
        <w:r w:rsidR="00A5127B" w:rsidRPr="00EE32AC">
          <w:rPr>
            <w:rStyle w:val="a6"/>
            <w:rFonts w:ascii="Times New Roman" w:hAnsi="Times New Roman" w:cs="Times New Roman"/>
            <w:sz w:val="28"/>
            <w:szCs w:val="28"/>
          </w:rPr>
          <w:t>-</w:t>
        </w:r>
        <w:r w:rsidR="00A5127B" w:rsidRPr="00EE32AC">
          <w:rPr>
            <w:rStyle w:val="a6"/>
            <w:rFonts w:ascii="Times New Roman" w:hAnsi="Times New Roman" w:cs="Times New Roman"/>
            <w:sz w:val="28"/>
            <w:szCs w:val="28"/>
            <w:lang w:val="de-DE"/>
          </w:rPr>
          <w:t>je</w:t>
        </w:r>
        <w:r w:rsidR="00A5127B" w:rsidRPr="00EE32AC">
          <w:rPr>
            <w:rStyle w:val="a6"/>
            <w:rFonts w:ascii="Times New Roman" w:hAnsi="Times New Roman" w:cs="Times New Roman"/>
            <w:sz w:val="28"/>
            <w:szCs w:val="28"/>
          </w:rPr>
          <w:t>-</w:t>
        </w:r>
        <w:r w:rsidR="00A5127B" w:rsidRPr="00EE32AC">
          <w:rPr>
            <w:rStyle w:val="a6"/>
            <w:rFonts w:ascii="Times New Roman" w:hAnsi="Times New Roman" w:cs="Times New Roman"/>
            <w:sz w:val="28"/>
            <w:szCs w:val="28"/>
            <w:lang w:val="de-DE"/>
          </w:rPr>
          <w:t>skutecne</w:t>
        </w:r>
        <w:r w:rsidR="00A5127B" w:rsidRPr="00EE32AC">
          <w:rPr>
            <w:rStyle w:val="a6"/>
            <w:rFonts w:ascii="Times New Roman" w:hAnsi="Times New Roman" w:cs="Times New Roman"/>
            <w:sz w:val="28"/>
            <w:szCs w:val="28"/>
          </w:rPr>
          <w:t>-</w:t>
        </w:r>
        <w:r w:rsidR="00A5127B" w:rsidRPr="00EE32AC">
          <w:rPr>
            <w:rStyle w:val="a6"/>
            <w:rFonts w:ascii="Times New Roman" w:hAnsi="Times New Roman" w:cs="Times New Roman"/>
            <w:sz w:val="28"/>
            <w:szCs w:val="28"/>
            <w:lang w:val="de-DE"/>
          </w:rPr>
          <w:t>ceska</w:t>
        </w:r>
        <w:r w:rsidR="00A5127B" w:rsidRPr="00EE32AC">
          <w:rPr>
            <w:rStyle w:val="a6"/>
            <w:rFonts w:ascii="Times New Roman" w:hAnsi="Times New Roman" w:cs="Times New Roman"/>
            <w:sz w:val="28"/>
            <w:szCs w:val="28"/>
          </w:rPr>
          <w:t>-</w:t>
        </w:r>
        <w:r w:rsidR="00A5127B" w:rsidRPr="00EE32AC">
          <w:rPr>
            <w:rStyle w:val="a6"/>
            <w:rFonts w:ascii="Times New Roman" w:hAnsi="Times New Roman" w:cs="Times New Roman"/>
            <w:sz w:val="28"/>
            <w:szCs w:val="28"/>
            <w:lang w:val="de-DE"/>
          </w:rPr>
          <w:t>startuje</w:t>
        </w:r>
        <w:r w:rsidR="00A5127B" w:rsidRPr="00EE32AC">
          <w:rPr>
            <w:rStyle w:val="a6"/>
            <w:rFonts w:ascii="Times New Roman" w:hAnsi="Times New Roman" w:cs="Times New Roman"/>
            <w:sz w:val="28"/>
            <w:szCs w:val="28"/>
          </w:rPr>
          <w:t>-</w:t>
        </w:r>
        <w:r w:rsidR="00A5127B" w:rsidRPr="00EE32AC">
          <w:rPr>
            <w:rStyle w:val="a6"/>
            <w:rFonts w:ascii="Times New Roman" w:hAnsi="Times New Roman" w:cs="Times New Roman"/>
            <w:sz w:val="28"/>
            <w:szCs w:val="28"/>
            <w:lang w:val="de-DE"/>
          </w:rPr>
          <w:t>nova</w:t>
        </w:r>
        <w:r w:rsidR="00A5127B" w:rsidRPr="00EE32AC">
          <w:rPr>
            <w:rStyle w:val="a6"/>
            <w:rFonts w:ascii="Times New Roman" w:hAnsi="Times New Roman" w:cs="Times New Roman"/>
            <w:sz w:val="28"/>
            <w:szCs w:val="28"/>
          </w:rPr>
          <w:t>-</w:t>
        </w:r>
        <w:r w:rsidR="00A5127B" w:rsidRPr="00EE32AC">
          <w:rPr>
            <w:rStyle w:val="a6"/>
            <w:rFonts w:ascii="Times New Roman" w:hAnsi="Times New Roman" w:cs="Times New Roman"/>
            <w:sz w:val="28"/>
            <w:szCs w:val="28"/>
            <w:lang w:val="de-DE"/>
          </w:rPr>
          <w:t>znacka</w:t>
        </w:r>
        <w:r w:rsidR="00A5127B" w:rsidRPr="00EE32AC">
          <w:rPr>
            <w:rStyle w:val="a6"/>
            <w:rFonts w:ascii="Times New Roman" w:hAnsi="Times New Roman" w:cs="Times New Roman"/>
            <w:sz w:val="28"/>
            <w:szCs w:val="28"/>
          </w:rPr>
          <w:t>-</w:t>
        </w:r>
        <w:r w:rsidR="00A5127B" w:rsidRPr="00EE32AC">
          <w:rPr>
            <w:rStyle w:val="a6"/>
            <w:rFonts w:ascii="Times New Roman" w:hAnsi="Times New Roman" w:cs="Times New Roman"/>
            <w:sz w:val="28"/>
            <w:szCs w:val="28"/>
            <w:lang w:val="de-DE"/>
          </w:rPr>
          <w:t>ktera</w:t>
        </w:r>
        <w:r w:rsidR="00A5127B" w:rsidRPr="00EE32AC">
          <w:rPr>
            <w:rStyle w:val="a6"/>
            <w:rFonts w:ascii="Times New Roman" w:hAnsi="Times New Roman" w:cs="Times New Roman"/>
            <w:sz w:val="28"/>
            <w:szCs w:val="28"/>
          </w:rPr>
          <w:t>-</w:t>
        </w:r>
        <w:r w:rsidR="00A5127B" w:rsidRPr="00EE32AC">
          <w:rPr>
            <w:rStyle w:val="a6"/>
            <w:rFonts w:ascii="Times New Roman" w:hAnsi="Times New Roman" w:cs="Times New Roman"/>
            <w:sz w:val="28"/>
            <w:szCs w:val="28"/>
            <w:lang w:val="de-DE"/>
          </w:rPr>
          <w:t>o</w:t>
        </w:r>
        <w:r w:rsidR="00A5127B" w:rsidRPr="00EE32AC">
          <w:rPr>
            <w:rStyle w:val="a6"/>
            <w:rFonts w:ascii="Times New Roman" w:hAnsi="Times New Roman" w:cs="Times New Roman"/>
            <w:sz w:val="28"/>
            <w:szCs w:val="28"/>
          </w:rPr>
          <w:t>/</w:t>
        </w:r>
        <w:r w:rsidR="00A5127B" w:rsidRPr="00EE32AC">
          <w:rPr>
            <w:rStyle w:val="a6"/>
            <w:rFonts w:ascii="Times New Roman" w:hAnsi="Times New Roman" w:cs="Times New Roman"/>
            <w:sz w:val="28"/>
            <w:szCs w:val="28"/>
            <w:lang w:val="de-DE"/>
          </w:rPr>
          <w:t>r</w:t>
        </w:r>
        <w:r w:rsidR="00A5127B" w:rsidRPr="00EE32AC">
          <w:rPr>
            <w:rStyle w:val="a6"/>
            <w:rFonts w:ascii="Times New Roman" w:hAnsi="Times New Roman" w:cs="Times New Roman"/>
            <w:sz w:val="28"/>
            <w:szCs w:val="28"/>
          </w:rPr>
          <w:t>~24198742</w:t>
        </w:r>
        <w:r w:rsidR="00A5127B" w:rsidRPr="00EE32AC">
          <w:rPr>
            <w:rStyle w:val="a6"/>
            <w:rFonts w:ascii="Times New Roman" w:hAnsi="Times New Roman" w:cs="Times New Roman"/>
            <w:sz w:val="28"/>
            <w:szCs w:val="28"/>
            <w:lang w:val="de-DE"/>
          </w:rPr>
          <w:t>b</w:t>
        </w:r>
        <w:r w:rsidR="00A5127B" w:rsidRPr="00EE32AC">
          <w:rPr>
            <w:rStyle w:val="a6"/>
            <w:rFonts w:ascii="Times New Roman" w:hAnsi="Times New Roman" w:cs="Times New Roman"/>
            <w:sz w:val="28"/>
            <w:szCs w:val="28"/>
          </w:rPr>
          <w:t>64</w:t>
        </w:r>
        <w:r w:rsidR="00A5127B" w:rsidRPr="00EE32AC">
          <w:rPr>
            <w:rStyle w:val="a6"/>
            <w:rFonts w:ascii="Times New Roman" w:hAnsi="Times New Roman" w:cs="Times New Roman"/>
            <w:sz w:val="28"/>
            <w:szCs w:val="28"/>
            <w:lang w:val="de-DE"/>
          </w:rPr>
          <w:t>b</w:t>
        </w:r>
        <w:r w:rsidR="00A5127B" w:rsidRPr="00EE32AC">
          <w:rPr>
            <w:rStyle w:val="a6"/>
            <w:rFonts w:ascii="Times New Roman" w:hAnsi="Times New Roman" w:cs="Times New Roman"/>
            <w:sz w:val="28"/>
            <w:szCs w:val="28"/>
          </w:rPr>
          <w:t>11</w:t>
        </w:r>
        <w:r w:rsidR="00A5127B" w:rsidRPr="00EE32AC">
          <w:rPr>
            <w:rStyle w:val="a6"/>
            <w:rFonts w:ascii="Times New Roman" w:hAnsi="Times New Roman" w:cs="Times New Roman"/>
            <w:sz w:val="28"/>
            <w:szCs w:val="28"/>
            <w:lang w:val="de-DE"/>
          </w:rPr>
          <w:t>e</w:t>
        </w:r>
        <w:r w:rsidR="00A5127B" w:rsidRPr="00EE32AC">
          <w:rPr>
            <w:rStyle w:val="a6"/>
            <w:rFonts w:ascii="Times New Roman" w:hAnsi="Times New Roman" w:cs="Times New Roman"/>
            <w:sz w:val="28"/>
            <w:szCs w:val="28"/>
          </w:rPr>
          <w:t>6</w:t>
        </w:r>
        <w:r w:rsidR="00A5127B" w:rsidRPr="00EE32AC">
          <w:rPr>
            <w:rStyle w:val="a6"/>
            <w:rFonts w:ascii="Times New Roman" w:hAnsi="Times New Roman" w:cs="Times New Roman"/>
            <w:sz w:val="28"/>
            <w:szCs w:val="28"/>
            <w:lang w:val="de-DE"/>
          </w:rPr>
          <w:t>af</w:t>
        </w:r>
        <w:r w:rsidR="00A5127B" w:rsidRPr="00EE32AC">
          <w:rPr>
            <w:rStyle w:val="a6"/>
            <w:rFonts w:ascii="Times New Roman" w:hAnsi="Times New Roman" w:cs="Times New Roman"/>
            <w:sz w:val="28"/>
            <w:szCs w:val="28"/>
          </w:rPr>
          <w:t>6</w:t>
        </w:r>
        <w:r w:rsidR="00A5127B" w:rsidRPr="00EE32AC">
          <w:rPr>
            <w:rStyle w:val="a6"/>
            <w:rFonts w:ascii="Times New Roman" w:hAnsi="Times New Roman" w:cs="Times New Roman"/>
            <w:sz w:val="28"/>
            <w:szCs w:val="28"/>
            <w:lang w:val="de-DE"/>
          </w:rPr>
          <w:t>e</w:t>
        </w:r>
        <w:r w:rsidR="00A5127B" w:rsidRPr="00EE32AC">
          <w:rPr>
            <w:rStyle w:val="a6"/>
            <w:rFonts w:ascii="Times New Roman" w:hAnsi="Times New Roman" w:cs="Times New Roman"/>
            <w:sz w:val="28"/>
            <w:szCs w:val="28"/>
          </w:rPr>
          <w:t>002590604</w:t>
        </w:r>
        <w:r w:rsidR="00A5127B" w:rsidRPr="00EE32AC">
          <w:rPr>
            <w:rStyle w:val="a6"/>
            <w:rFonts w:ascii="Times New Roman" w:hAnsi="Times New Roman" w:cs="Times New Roman"/>
            <w:sz w:val="28"/>
            <w:szCs w:val="28"/>
            <w:lang w:val="de-DE"/>
          </w:rPr>
          <w:t>f</w:t>
        </w:r>
        <w:r w:rsidR="00A5127B" w:rsidRPr="00EE32AC">
          <w:rPr>
            <w:rStyle w:val="a6"/>
            <w:rFonts w:ascii="Times New Roman" w:hAnsi="Times New Roman" w:cs="Times New Roman"/>
            <w:sz w:val="28"/>
            <w:szCs w:val="28"/>
          </w:rPr>
          <w:t>2</w:t>
        </w:r>
        <w:r w:rsidR="00A5127B" w:rsidRPr="00EE32AC">
          <w:rPr>
            <w:rStyle w:val="a6"/>
            <w:rFonts w:ascii="Times New Roman" w:hAnsi="Times New Roman" w:cs="Times New Roman"/>
            <w:sz w:val="28"/>
            <w:szCs w:val="28"/>
            <w:lang w:val="de-DE"/>
          </w:rPr>
          <w:t>e</w:t>
        </w:r>
        <w:r w:rsidR="00A5127B" w:rsidRPr="00EE32AC">
          <w:rPr>
            <w:rStyle w:val="a6"/>
            <w:rFonts w:ascii="Times New Roman" w:hAnsi="Times New Roman" w:cs="Times New Roman"/>
            <w:sz w:val="28"/>
            <w:szCs w:val="28"/>
          </w:rPr>
          <w:t>/?</w:t>
        </w:r>
        <w:r w:rsidR="00A5127B" w:rsidRPr="00EE32AC">
          <w:rPr>
            <w:rStyle w:val="a6"/>
            <w:rFonts w:ascii="Times New Roman" w:hAnsi="Times New Roman" w:cs="Times New Roman"/>
            <w:sz w:val="28"/>
            <w:szCs w:val="28"/>
            <w:lang w:val="de-DE"/>
          </w:rPr>
          <w:t>redirected</w:t>
        </w:r>
        <w:r w:rsidR="00A5127B" w:rsidRPr="00EE32AC">
          <w:rPr>
            <w:rStyle w:val="a6"/>
            <w:rFonts w:ascii="Times New Roman" w:hAnsi="Times New Roman" w:cs="Times New Roman"/>
            <w:sz w:val="28"/>
            <w:szCs w:val="28"/>
          </w:rPr>
          <w:t>=1495870684</w:t>
        </w:r>
      </w:hyperlink>
      <w:r w:rsidR="00A5127B">
        <w:rPr>
          <w:rFonts w:ascii="Times New Roman" w:hAnsi="Times New Roman" w:cs="Times New Roman"/>
          <w:sz w:val="28"/>
          <w:szCs w:val="28"/>
        </w:rPr>
        <w:t xml:space="preserve"> </w:t>
      </w:r>
      <w:r w:rsidR="00A5127B" w:rsidRPr="00A5127B">
        <w:rPr>
          <w:rFonts w:ascii="Times New Roman" w:hAnsi="Times New Roman" w:cs="Times New Roman"/>
          <w:sz w:val="28"/>
          <w:szCs w:val="28"/>
        </w:rPr>
        <w:t xml:space="preserve"> </w:t>
      </w:r>
      <w:r w:rsidRPr="00DC6F58">
        <w:rPr>
          <w:rFonts w:ascii="Times New Roman" w:hAnsi="Times New Roman" w:cs="Times New Roman"/>
          <w:sz w:val="28"/>
          <w:szCs w:val="28"/>
        </w:rPr>
        <w:t>(</w:t>
      </w:r>
      <w:r w:rsidR="00A5127B" w:rsidRPr="00A5127B">
        <w:rPr>
          <w:rFonts w:ascii="Times New Roman" w:hAnsi="Times New Roman" w:cs="Times New Roman"/>
          <w:sz w:val="28"/>
          <w:szCs w:val="28"/>
        </w:rPr>
        <w:t>Дата обращения: 27.05.2017</w:t>
      </w:r>
      <w:r w:rsidRPr="00DC6F58">
        <w:rPr>
          <w:rFonts w:ascii="Times New Roman" w:hAnsi="Times New Roman" w:cs="Times New Roman"/>
          <w:sz w:val="28"/>
          <w:szCs w:val="28"/>
        </w:rPr>
        <w:t>)</w:t>
      </w:r>
    </w:p>
    <w:p w:rsidR="00F25ACB" w:rsidRPr="00F25ACB" w:rsidRDefault="00DC6F58" w:rsidP="00966B2D">
      <w:pPr>
        <w:pStyle w:val="a4"/>
        <w:numPr>
          <w:ilvl w:val="0"/>
          <w:numId w:val="23"/>
        </w:numPr>
        <w:spacing w:after="240" w:line="360" w:lineRule="auto"/>
        <w:ind w:firstLine="709"/>
        <w:jc w:val="both"/>
        <w:rPr>
          <w:rFonts w:ascii="Times New Roman" w:hAnsi="Times New Roman" w:cs="Times New Roman"/>
          <w:sz w:val="28"/>
          <w:szCs w:val="28"/>
          <w:lang w:val="de-DE"/>
        </w:rPr>
      </w:pPr>
      <w:r w:rsidRPr="00DC6F58">
        <w:rPr>
          <w:rFonts w:ascii="Times New Roman" w:hAnsi="Times New Roman" w:cs="Times New Roman"/>
          <w:sz w:val="28"/>
          <w:szCs w:val="28"/>
        </w:rPr>
        <w:t xml:space="preserve"> </w:t>
      </w:r>
      <w:r w:rsidR="00F25ACB" w:rsidRPr="00F25ACB">
        <w:rPr>
          <w:rFonts w:ascii="Times New Roman" w:hAnsi="Times New Roman" w:cs="Times New Roman"/>
          <w:sz w:val="28"/>
          <w:szCs w:val="28"/>
          <w:lang w:val="de-DE"/>
        </w:rPr>
        <w:t>Reeg U.: Schreiben in der Fremde. Literatur nationaler Minderheiten in der</w:t>
      </w:r>
      <w:r w:rsidR="00F25ACB">
        <w:rPr>
          <w:rFonts w:ascii="Times New Roman" w:hAnsi="Times New Roman" w:cs="Times New Roman"/>
          <w:sz w:val="28"/>
          <w:szCs w:val="28"/>
          <w:lang w:val="de-DE"/>
        </w:rPr>
        <w:t xml:space="preserve"> </w:t>
      </w:r>
      <w:r w:rsidR="00F25ACB" w:rsidRPr="00F25ACB">
        <w:rPr>
          <w:rFonts w:ascii="Times New Roman" w:hAnsi="Times New Roman" w:cs="Times New Roman"/>
          <w:sz w:val="28"/>
          <w:szCs w:val="28"/>
          <w:lang w:val="de-DE"/>
        </w:rPr>
        <w:t>Bundesrepublik Deutschland. Essen</w:t>
      </w:r>
      <w:r w:rsidR="00F25ACB">
        <w:rPr>
          <w:rFonts w:ascii="Times New Roman" w:hAnsi="Times New Roman" w:cs="Times New Roman"/>
          <w:sz w:val="28"/>
          <w:szCs w:val="28"/>
          <w:lang w:val="de-DE"/>
        </w:rPr>
        <w:t>,</w:t>
      </w:r>
      <w:r w:rsidR="00F25ACB" w:rsidRPr="00F25ACB">
        <w:rPr>
          <w:rFonts w:ascii="Times New Roman" w:hAnsi="Times New Roman" w:cs="Times New Roman"/>
          <w:sz w:val="28"/>
          <w:szCs w:val="28"/>
          <w:lang w:val="de-DE"/>
        </w:rPr>
        <w:t xml:space="preserve"> 1988.</w:t>
      </w:r>
      <w:r w:rsidR="00C8797B">
        <w:rPr>
          <w:rFonts w:ascii="Times New Roman" w:hAnsi="Times New Roman" w:cs="Times New Roman"/>
          <w:sz w:val="28"/>
          <w:szCs w:val="28"/>
          <w:lang w:val="de-DE"/>
        </w:rPr>
        <w:t xml:space="preserve"> 288 s.</w:t>
      </w:r>
    </w:p>
    <w:p w:rsidR="00F25ACB" w:rsidRDefault="00F25ACB" w:rsidP="00966B2D">
      <w:pPr>
        <w:pStyle w:val="a4"/>
        <w:numPr>
          <w:ilvl w:val="0"/>
          <w:numId w:val="23"/>
        </w:numPr>
        <w:spacing w:after="24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F25ACB">
        <w:rPr>
          <w:rFonts w:ascii="Times New Roman" w:hAnsi="Times New Roman" w:cs="Times New Roman"/>
          <w:sz w:val="28"/>
          <w:szCs w:val="28"/>
          <w:lang w:val="de-DE"/>
        </w:rPr>
        <w:t>Riemann W.  Das Deutschlandbild in der modernen türkischen Literatur. Wiesbaden, 1983.</w:t>
      </w:r>
      <w:r w:rsidR="00C8797B">
        <w:rPr>
          <w:rFonts w:ascii="Times New Roman" w:hAnsi="Times New Roman" w:cs="Times New Roman"/>
          <w:sz w:val="28"/>
          <w:szCs w:val="28"/>
          <w:lang w:val="de-DE"/>
        </w:rPr>
        <w:t xml:space="preserve"> 133 s.</w:t>
      </w:r>
    </w:p>
    <w:p w:rsidR="00A5127B" w:rsidRPr="00A5127B" w:rsidRDefault="00DC6F58" w:rsidP="00966B2D">
      <w:pPr>
        <w:pStyle w:val="a4"/>
        <w:numPr>
          <w:ilvl w:val="0"/>
          <w:numId w:val="23"/>
        </w:numPr>
        <w:spacing w:after="24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A5127B" w:rsidRPr="00A5127B">
        <w:rPr>
          <w:rFonts w:ascii="Times New Roman" w:hAnsi="Times New Roman" w:cs="Times New Roman"/>
          <w:sz w:val="28"/>
          <w:szCs w:val="28"/>
          <w:lang w:val="de-DE"/>
        </w:rPr>
        <w:t>Rösch H: Migrationsliteratur im interkulturellen Kontext. Eine didaktische Studie zur</w:t>
      </w:r>
      <w:r w:rsidR="00A5127B">
        <w:rPr>
          <w:rFonts w:ascii="Times New Roman" w:hAnsi="Times New Roman" w:cs="Times New Roman"/>
          <w:sz w:val="28"/>
          <w:szCs w:val="28"/>
          <w:lang w:val="de-DE"/>
        </w:rPr>
        <w:t xml:space="preserve"> </w:t>
      </w:r>
      <w:r w:rsidR="00A5127B" w:rsidRPr="00A5127B">
        <w:rPr>
          <w:rFonts w:ascii="Times New Roman" w:hAnsi="Times New Roman" w:cs="Times New Roman"/>
          <w:sz w:val="28"/>
          <w:szCs w:val="28"/>
          <w:lang w:val="de-DE"/>
        </w:rPr>
        <w:t>Literatur von Aras Ören, Aysel Özakin, Franco Biondi und Rafik Schami. Frankfurt a. M.</w:t>
      </w:r>
      <w:r w:rsidR="00A5127B">
        <w:rPr>
          <w:rFonts w:ascii="Times New Roman" w:hAnsi="Times New Roman" w:cs="Times New Roman"/>
          <w:sz w:val="28"/>
          <w:szCs w:val="28"/>
          <w:lang w:val="de-DE"/>
        </w:rPr>
        <w:t xml:space="preserve">, </w:t>
      </w:r>
      <w:r w:rsidR="00A5127B" w:rsidRPr="00A5127B">
        <w:rPr>
          <w:rFonts w:ascii="Times New Roman" w:hAnsi="Times New Roman" w:cs="Times New Roman"/>
          <w:sz w:val="28"/>
          <w:szCs w:val="28"/>
          <w:lang w:val="de-DE"/>
        </w:rPr>
        <w:t>1992.</w:t>
      </w:r>
      <w:r w:rsidR="00C8797B">
        <w:rPr>
          <w:rFonts w:ascii="Times New Roman" w:hAnsi="Times New Roman" w:cs="Times New Roman"/>
          <w:sz w:val="28"/>
          <w:szCs w:val="28"/>
          <w:lang w:val="de-DE"/>
        </w:rPr>
        <w:t xml:space="preserve"> 241 s.</w:t>
      </w:r>
    </w:p>
    <w:p w:rsidR="00F25ACB" w:rsidRDefault="00DC6F58" w:rsidP="00966B2D">
      <w:pPr>
        <w:pStyle w:val="a4"/>
        <w:numPr>
          <w:ilvl w:val="0"/>
          <w:numId w:val="23"/>
        </w:numPr>
        <w:spacing w:after="24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F25ACB">
        <w:rPr>
          <w:rFonts w:ascii="Times New Roman" w:hAnsi="Times New Roman" w:cs="Times New Roman"/>
          <w:sz w:val="28"/>
          <w:szCs w:val="28"/>
          <w:lang w:val="de-DE"/>
        </w:rPr>
        <w:t>Schierloh H.</w:t>
      </w:r>
      <w:r w:rsidR="00F25ACB" w:rsidRPr="00F25ACB">
        <w:rPr>
          <w:rFonts w:ascii="Times New Roman" w:hAnsi="Times New Roman" w:cs="Times New Roman"/>
          <w:sz w:val="28"/>
          <w:szCs w:val="28"/>
          <w:lang w:val="de-DE"/>
        </w:rPr>
        <w:t xml:space="preserve"> Das alles für ein Stück Brot. Migrantenliteratur als Objektivierung des „Gastarbeiterdaseins“ mit einer Textsammlung. Frankfurt a. M.; Bern; New York</w:t>
      </w:r>
      <w:r w:rsidR="00F25ACB">
        <w:rPr>
          <w:rFonts w:ascii="Times New Roman" w:hAnsi="Times New Roman" w:cs="Times New Roman"/>
          <w:sz w:val="28"/>
          <w:szCs w:val="28"/>
          <w:lang w:val="de-DE"/>
        </w:rPr>
        <w:t>,</w:t>
      </w:r>
      <w:r w:rsidR="00F25ACB" w:rsidRPr="00F25ACB">
        <w:rPr>
          <w:rFonts w:ascii="Times New Roman" w:hAnsi="Times New Roman" w:cs="Times New Roman"/>
          <w:sz w:val="28"/>
          <w:szCs w:val="28"/>
          <w:lang w:val="de-DE"/>
        </w:rPr>
        <w:t xml:space="preserve"> 1984.</w:t>
      </w:r>
      <w:r w:rsidR="00C8797B">
        <w:rPr>
          <w:rFonts w:ascii="Times New Roman" w:hAnsi="Times New Roman" w:cs="Times New Roman"/>
          <w:sz w:val="28"/>
          <w:szCs w:val="28"/>
          <w:lang w:val="de-DE"/>
        </w:rPr>
        <w:t xml:space="preserve"> 132 s.</w:t>
      </w:r>
    </w:p>
    <w:p w:rsidR="00F25ACB" w:rsidRPr="00203CD2" w:rsidRDefault="00DC6F58" w:rsidP="00966B2D">
      <w:pPr>
        <w:pStyle w:val="a4"/>
        <w:numPr>
          <w:ilvl w:val="0"/>
          <w:numId w:val="23"/>
        </w:numPr>
        <w:spacing w:after="24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F25ACB" w:rsidRPr="00F25ACB">
        <w:rPr>
          <w:rFonts w:ascii="Times New Roman" w:hAnsi="Times New Roman" w:cs="Times New Roman"/>
          <w:sz w:val="28"/>
          <w:szCs w:val="28"/>
          <w:lang w:val="de-DE"/>
        </w:rPr>
        <w:t>Windt K. Ein Tagungsband zu Lib</w:t>
      </w:r>
      <w:r w:rsidR="00F25ACB">
        <w:rPr>
          <w:rFonts w:ascii="Times New Roman" w:hAnsi="Times New Roman" w:cs="Times New Roman"/>
          <w:sz w:val="28"/>
          <w:szCs w:val="28"/>
          <w:lang w:val="de-DE"/>
        </w:rPr>
        <w:t xml:space="preserve">uše </w:t>
      </w:r>
      <w:r w:rsidR="00F25ACB" w:rsidRPr="00F25ACB">
        <w:rPr>
          <w:rFonts w:ascii="Times New Roman" w:hAnsi="Times New Roman" w:cs="Times New Roman"/>
          <w:sz w:val="28"/>
          <w:szCs w:val="28"/>
          <w:lang w:val="de-DE"/>
        </w:rPr>
        <w:t>Moníková</w:t>
      </w:r>
      <w:r w:rsidR="00F25ACB">
        <w:rPr>
          <w:rFonts w:ascii="Times New Roman" w:hAnsi="Times New Roman" w:cs="Times New Roman"/>
          <w:sz w:val="28"/>
          <w:szCs w:val="28"/>
          <w:lang w:val="de-DE"/>
        </w:rPr>
        <w:t xml:space="preserve"> </w:t>
      </w:r>
      <w:r w:rsidRPr="00DC6F58">
        <w:rPr>
          <w:rFonts w:ascii="Times New Roman" w:hAnsi="Times New Roman" w:cs="Times New Roman"/>
          <w:sz w:val="28"/>
          <w:szCs w:val="28"/>
          <w:lang w:val="de-DE"/>
        </w:rPr>
        <w:t>[</w:t>
      </w:r>
      <w:r w:rsidR="00F25ACB">
        <w:rPr>
          <w:rFonts w:ascii="Times New Roman" w:hAnsi="Times New Roman" w:cs="Times New Roman"/>
          <w:sz w:val="28"/>
          <w:szCs w:val="28"/>
        </w:rPr>
        <w:t>Электронный</w:t>
      </w:r>
      <w:r w:rsidR="00F25ACB" w:rsidRPr="00F25ACB">
        <w:rPr>
          <w:rFonts w:ascii="Times New Roman" w:hAnsi="Times New Roman" w:cs="Times New Roman"/>
          <w:sz w:val="28"/>
          <w:szCs w:val="28"/>
          <w:lang w:val="de-DE"/>
        </w:rPr>
        <w:t xml:space="preserve"> </w:t>
      </w:r>
      <w:r w:rsidR="00F25ACB">
        <w:rPr>
          <w:rFonts w:ascii="Times New Roman" w:hAnsi="Times New Roman" w:cs="Times New Roman"/>
          <w:sz w:val="28"/>
          <w:szCs w:val="28"/>
        </w:rPr>
        <w:t>ресурс</w:t>
      </w:r>
      <w:r w:rsidRPr="00DC6F58">
        <w:rPr>
          <w:rFonts w:ascii="Times New Roman" w:hAnsi="Times New Roman" w:cs="Times New Roman"/>
          <w:sz w:val="28"/>
          <w:szCs w:val="28"/>
          <w:lang w:val="de-DE"/>
        </w:rPr>
        <w:t>]</w:t>
      </w:r>
      <w:r w:rsidR="00F25ACB" w:rsidRPr="00F25ACB">
        <w:rPr>
          <w:rFonts w:ascii="Times New Roman" w:hAnsi="Times New Roman" w:cs="Times New Roman"/>
          <w:sz w:val="28"/>
          <w:szCs w:val="28"/>
          <w:lang w:val="de-DE"/>
        </w:rPr>
        <w:t xml:space="preserve"> </w:t>
      </w:r>
      <w:r w:rsidR="00F25ACB" w:rsidRPr="00DC6F58">
        <w:rPr>
          <w:rFonts w:ascii="Times New Roman" w:hAnsi="Times New Roman" w:cs="Times New Roman"/>
          <w:sz w:val="28"/>
          <w:szCs w:val="28"/>
          <w:lang w:val="de-DE"/>
        </w:rPr>
        <w:t xml:space="preserve">URL: </w:t>
      </w:r>
      <w:hyperlink r:id="rId38" w:history="1">
        <w:r w:rsidR="00F25ACB" w:rsidRPr="00DC6F58">
          <w:rPr>
            <w:rStyle w:val="a6"/>
            <w:rFonts w:ascii="Times New Roman" w:hAnsi="Times New Roman" w:cs="Times New Roman"/>
            <w:sz w:val="28"/>
            <w:szCs w:val="28"/>
            <w:lang w:val="de-DE"/>
          </w:rPr>
          <w:t>http://literaturkritik.de/id/9259</w:t>
        </w:r>
      </w:hyperlink>
      <w:r w:rsidR="00F25ACB" w:rsidRPr="00DC6F58">
        <w:rPr>
          <w:rFonts w:ascii="Times New Roman" w:hAnsi="Times New Roman" w:cs="Times New Roman"/>
          <w:sz w:val="28"/>
          <w:szCs w:val="28"/>
          <w:lang w:val="de-DE"/>
        </w:rPr>
        <w:t xml:space="preserve"> </w:t>
      </w:r>
      <w:r>
        <w:rPr>
          <w:rFonts w:ascii="Times New Roman" w:hAnsi="Times New Roman" w:cs="Times New Roman"/>
          <w:sz w:val="28"/>
          <w:szCs w:val="28"/>
          <w:lang w:val="de-DE"/>
        </w:rPr>
        <w:t>(</w:t>
      </w:r>
      <w:r w:rsidR="00F25ACB">
        <w:rPr>
          <w:rFonts w:ascii="Times New Roman" w:hAnsi="Times New Roman" w:cs="Times New Roman"/>
          <w:sz w:val="28"/>
          <w:szCs w:val="28"/>
        </w:rPr>
        <w:t>Дата</w:t>
      </w:r>
      <w:r w:rsidR="00F25ACB" w:rsidRPr="00DC6F58">
        <w:rPr>
          <w:rFonts w:ascii="Times New Roman" w:hAnsi="Times New Roman" w:cs="Times New Roman"/>
          <w:sz w:val="28"/>
          <w:szCs w:val="28"/>
          <w:lang w:val="de-DE"/>
        </w:rPr>
        <w:t xml:space="preserve"> </w:t>
      </w:r>
      <w:r w:rsidR="00F25ACB">
        <w:rPr>
          <w:rFonts w:ascii="Times New Roman" w:hAnsi="Times New Roman" w:cs="Times New Roman"/>
          <w:sz w:val="28"/>
          <w:szCs w:val="28"/>
        </w:rPr>
        <w:t>обращения</w:t>
      </w:r>
      <w:r w:rsidR="00A5127B" w:rsidRPr="00DC6F58">
        <w:rPr>
          <w:rFonts w:ascii="Times New Roman" w:hAnsi="Times New Roman" w:cs="Times New Roman"/>
          <w:sz w:val="28"/>
          <w:szCs w:val="28"/>
          <w:lang w:val="de-DE"/>
        </w:rPr>
        <w:t>:</w:t>
      </w:r>
      <w:r w:rsidR="00F25ACB" w:rsidRPr="00DC6F58">
        <w:rPr>
          <w:rFonts w:ascii="Times New Roman" w:hAnsi="Times New Roman" w:cs="Times New Roman"/>
          <w:sz w:val="28"/>
          <w:szCs w:val="28"/>
          <w:lang w:val="de-DE"/>
        </w:rPr>
        <w:t xml:space="preserve"> 27.05.2017</w:t>
      </w:r>
      <w:r>
        <w:rPr>
          <w:rFonts w:ascii="Times New Roman" w:hAnsi="Times New Roman" w:cs="Times New Roman"/>
          <w:sz w:val="28"/>
          <w:szCs w:val="28"/>
          <w:lang w:val="de-DE"/>
        </w:rPr>
        <w:t>)</w:t>
      </w:r>
    </w:p>
    <w:p w:rsidR="00E7642D" w:rsidRPr="00EA78B6" w:rsidRDefault="00E7642D" w:rsidP="00761B2C">
      <w:pPr>
        <w:pStyle w:val="a4"/>
        <w:spacing w:after="240" w:line="360" w:lineRule="auto"/>
        <w:ind w:firstLine="709"/>
        <w:jc w:val="both"/>
        <w:rPr>
          <w:rFonts w:ascii="Times New Roman" w:hAnsi="Times New Roman" w:cs="Times New Roman"/>
          <w:sz w:val="28"/>
          <w:szCs w:val="28"/>
          <w:lang w:val="de-DE"/>
        </w:rPr>
      </w:pPr>
    </w:p>
    <w:sectPr w:rsidR="00E7642D" w:rsidRPr="00EA78B6" w:rsidSect="00BE3117">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6A3" w:rsidRDefault="001816A3" w:rsidP="00776C04">
      <w:pPr>
        <w:spacing w:after="0" w:line="240" w:lineRule="auto"/>
      </w:pPr>
      <w:r>
        <w:separator/>
      </w:r>
    </w:p>
  </w:endnote>
  <w:endnote w:type="continuationSeparator" w:id="0">
    <w:p w:rsidR="001816A3" w:rsidRDefault="001816A3" w:rsidP="0077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inionPro-It">
    <w:altName w:val="MS Gothic"/>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909523"/>
      <w:docPartObj>
        <w:docPartGallery w:val="Page Numbers (Bottom of Page)"/>
        <w:docPartUnique/>
      </w:docPartObj>
    </w:sdtPr>
    <w:sdtContent>
      <w:p w:rsidR="004B3EEA" w:rsidRDefault="004B3EEA">
        <w:pPr>
          <w:pStyle w:val="ae"/>
          <w:jc w:val="center"/>
        </w:pPr>
        <w:r>
          <w:fldChar w:fldCharType="begin"/>
        </w:r>
        <w:r>
          <w:instrText>PAGE   \* MERGEFORMAT</w:instrText>
        </w:r>
        <w:r>
          <w:fldChar w:fldCharType="separate"/>
        </w:r>
        <w:r w:rsidR="00A42FF2">
          <w:rPr>
            <w:noProof/>
          </w:rPr>
          <w:t>83</w:t>
        </w:r>
        <w:r>
          <w:fldChar w:fldCharType="end"/>
        </w:r>
      </w:p>
    </w:sdtContent>
  </w:sdt>
  <w:p w:rsidR="004B3EEA" w:rsidRDefault="004B3EE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6A3" w:rsidRDefault="001816A3" w:rsidP="00776C04">
      <w:pPr>
        <w:spacing w:after="0" w:line="240" w:lineRule="auto"/>
      </w:pPr>
      <w:r>
        <w:separator/>
      </w:r>
    </w:p>
  </w:footnote>
  <w:footnote w:type="continuationSeparator" w:id="0">
    <w:p w:rsidR="001816A3" w:rsidRDefault="001816A3" w:rsidP="00776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A4EF5"/>
    <w:multiLevelType w:val="hybridMultilevel"/>
    <w:tmpl w:val="B35A1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05489D"/>
    <w:multiLevelType w:val="hybridMultilevel"/>
    <w:tmpl w:val="D90647F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nsid w:val="1B890509"/>
    <w:multiLevelType w:val="hybridMultilevel"/>
    <w:tmpl w:val="BD26F5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67705E"/>
    <w:multiLevelType w:val="multilevel"/>
    <w:tmpl w:val="9AA8AC9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02C6702"/>
    <w:multiLevelType w:val="hybridMultilevel"/>
    <w:tmpl w:val="2ABE328A"/>
    <w:lvl w:ilvl="0" w:tplc="08504D04">
      <w:start w:val="1"/>
      <w:numFmt w:val="decimal"/>
      <w:lvlText w:val="%1."/>
      <w:lvlJc w:val="left"/>
      <w:pPr>
        <w:ind w:left="106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200164D"/>
    <w:multiLevelType w:val="multilevel"/>
    <w:tmpl w:val="D4E265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7755FE0"/>
    <w:multiLevelType w:val="hybridMultilevel"/>
    <w:tmpl w:val="DA1CE660"/>
    <w:lvl w:ilvl="0" w:tplc="04190001">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
    <w:nsid w:val="32117EFB"/>
    <w:multiLevelType w:val="hybridMultilevel"/>
    <w:tmpl w:val="73A887FE"/>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8">
    <w:nsid w:val="35A23503"/>
    <w:multiLevelType w:val="hybridMultilevel"/>
    <w:tmpl w:val="EF70540A"/>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9">
    <w:nsid w:val="37921AF4"/>
    <w:multiLevelType w:val="hybridMultilevel"/>
    <w:tmpl w:val="6A5001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656E3E"/>
    <w:multiLevelType w:val="hybridMultilevel"/>
    <w:tmpl w:val="2388A1F8"/>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1">
    <w:nsid w:val="43F01653"/>
    <w:multiLevelType w:val="multilevel"/>
    <w:tmpl w:val="68B2073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488011A4"/>
    <w:multiLevelType w:val="hybridMultilevel"/>
    <w:tmpl w:val="64C0A5AA"/>
    <w:lvl w:ilvl="0" w:tplc="08504D04">
      <w:start w:val="1"/>
      <w:numFmt w:val="decimal"/>
      <w:lvlText w:val="%1."/>
      <w:lvlJc w:val="left"/>
      <w:pPr>
        <w:ind w:left="0" w:hanging="360"/>
      </w:pPr>
      <w:rPr>
        <w:rFonts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3">
    <w:nsid w:val="4E2C225C"/>
    <w:multiLevelType w:val="hybridMultilevel"/>
    <w:tmpl w:val="B3F2F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973447"/>
    <w:multiLevelType w:val="hybridMultilevel"/>
    <w:tmpl w:val="64C0A5AA"/>
    <w:lvl w:ilvl="0" w:tplc="08504D04">
      <w:start w:val="1"/>
      <w:numFmt w:val="decimal"/>
      <w:lvlText w:val="%1."/>
      <w:lvlJc w:val="left"/>
      <w:pPr>
        <w:ind w:left="0" w:hanging="360"/>
      </w:pPr>
      <w:rPr>
        <w:rFonts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5">
    <w:nsid w:val="50C55994"/>
    <w:multiLevelType w:val="multilevel"/>
    <w:tmpl w:val="9EE4378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0FC7650"/>
    <w:multiLevelType w:val="hybridMultilevel"/>
    <w:tmpl w:val="57B2D028"/>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7">
    <w:nsid w:val="651C3DF0"/>
    <w:multiLevelType w:val="hybridMultilevel"/>
    <w:tmpl w:val="C4F0D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AD7251"/>
    <w:multiLevelType w:val="hybridMultilevel"/>
    <w:tmpl w:val="98685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141711"/>
    <w:multiLevelType w:val="hybridMultilevel"/>
    <w:tmpl w:val="551A4606"/>
    <w:lvl w:ilvl="0" w:tplc="04190001">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3">
      <w:start w:val="1"/>
      <w:numFmt w:val="bullet"/>
      <w:lvlText w:val="o"/>
      <w:lvlJc w:val="left"/>
      <w:pPr>
        <w:ind w:left="1440" w:hanging="360"/>
      </w:pPr>
      <w:rPr>
        <w:rFonts w:ascii="Courier New" w:hAnsi="Courier New" w:cs="Courier New" w:hint="default"/>
      </w:rPr>
    </w:lvl>
    <w:lvl w:ilvl="3" w:tplc="0419000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0">
    <w:nsid w:val="709C69C0"/>
    <w:multiLevelType w:val="hybridMultilevel"/>
    <w:tmpl w:val="5AFCF0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F2462C"/>
    <w:multiLevelType w:val="hybridMultilevel"/>
    <w:tmpl w:val="9FF886A6"/>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2">
    <w:nsid w:val="764E68A5"/>
    <w:multiLevelType w:val="hybridMultilevel"/>
    <w:tmpl w:val="58622564"/>
    <w:lvl w:ilvl="0" w:tplc="04190001">
      <w:start w:val="1"/>
      <w:numFmt w:val="bullet"/>
      <w:lvlText w:val=""/>
      <w:lvlJc w:val="left"/>
      <w:pPr>
        <w:ind w:left="0" w:hanging="360"/>
      </w:pPr>
      <w:rPr>
        <w:rFonts w:ascii="Symbol" w:hAnsi="Symbol" w:hint="default"/>
      </w:rPr>
    </w:lvl>
    <w:lvl w:ilvl="1" w:tplc="8A9859F0">
      <w:numFmt w:val="bullet"/>
      <w:lvlText w:val="•"/>
      <w:lvlJc w:val="left"/>
      <w:pPr>
        <w:ind w:left="1065" w:hanging="705"/>
      </w:pPr>
      <w:rPr>
        <w:rFonts w:ascii="Times New Roman" w:eastAsiaTheme="minorHAnsi" w:hAnsi="Times New Roman" w:cs="Times New Roman"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num w:numId="1">
    <w:abstractNumId w:val="5"/>
  </w:num>
  <w:num w:numId="2">
    <w:abstractNumId w:val="17"/>
  </w:num>
  <w:num w:numId="3">
    <w:abstractNumId w:val="1"/>
  </w:num>
  <w:num w:numId="4">
    <w:abstractNumId w:val="20"/>
  </w:num>
  <w:num w:numId="5">
    <w:abstractNumId w:val="22"/>
  </w:num>
  <w:num w:numId="6">
    <w:abstractNumId w:val="2"/>
  </w:num>
  <w:num w:numId="7">
    <w:abstractNumId w:val="18"/>
  </w:num>
  <w:num w:numId="8">
    <w:abstractNumId w:val="10"/>
  </w:num>
  <w:num w:numId="9">
    <w:abstractNumId w:val="0"/>
  </w:num>
  <w:num w:numId="10">
    <w:abstractNumId w:val="13"/>
  </w:num>
  <w:num w:numId="11">
    <w:abstractNumId w:val="6"/>
  </w:num>
  <w:num w:numId="12">
    <w:abstractNumId w:val="7"/>
  </w:num>
  <w:num w:numId="13">
    <w:abstractNumId w:val="21"/>
  </w:num>
  <w:num w:numId="14">
    <w:abstractNumId w:val="8"/>
  </w:num>
  <w:num w:numId="15">
    <w:abstractNumId w:val="16"/>
  </w:num>
  <w:num w:numId="16">
    <w:abstractNumId w:val="9"/>
  </w:num>
  <w:num w:numId="17">
    <w:abstractNumId w:val="14"/>
  </w:num>
  <w:num w:numId="18">
    <w:abstractNumId w:val="4"/>
  </w:num>
  <w:num w:numId="19">
    <w:abstractNumId w:val="19"/>
  </w:num>
  <w:num w:numId="20">
    <w:abstractNumId w:val="11"/>
  </w:num>
  <w:num w:numId="21">
    <w:abstractNumId w:val="3"/>
  </w:num>
  <w:num w:numId="22">
    <w:abstractNumId w:val="15"/>
  </w:num>
  <w:num w:numId="23">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E3"/>
    <w:rsid w:val="00002430"/>
    <w:rsid w:val="000079CC"/>
    <w:rsid w:val="00010D14"/>
    <w:rsid w:val="00014DAA"/>
    <w:rsid w:val="00016EE1"/>
    <w:rsid w:val="0003060F"/>
    <w:rsid w:val="00035888"/>
    <w:rsid w:val="00051109"/>
    <w:rsid w:val="000764C6"/>
    <w:rsid w:val="00076B80"/>
    <w:rsid w:val="0007799E"/>
    <w:rsid w:val="00090B27"/>
    <w:rsid w:val="000940B1"/>
    <w:rsid w:val="000C062B"/>
    <w:rsid w:val="000C093B"/>
    <w:rsid w:val="000C1F1C"/>
    <w:rsid w:val="000C1F34"/>
    <w:rsid w:val="000C4121"/>
    <w:rsid w:val="000D2044"/>
    <w:rsid w:val="00100E49"/>
    <w:rsid w:val="00107A94"/>
    <w:rsid w:val="0013024D"/>
    <w:rsid w:val="001321F2"/>
    <w:rsid w:val="001349ED"/>
    <w:rsid w:val="0013516C"/>
    <w:rsid w:val="00142E0D"/>
    <w:rsid w:val="001623A8"/>
    <w:rsid w:val="00164941"/>
    <w:rsid w:val="001675BA"/>
    <w:rsid w:val="00173C0A"/>
    <w:rsid w:val="001816A3"/>
    <w:rsid w:val="00181DB5"/>
    <w:rsid w:val="0019675B"/>
    <w:rsid w:val="001A0E58"/>
    <w:rsid w:val="001B4181"/>
    <w:rsid w:val="001C3AE1"/>
    <w:rsid w:val="001D5F5E"/>
    <w:rsid w:val="001E403C"/>
    <w:rsid w:val="001E4BA2"/>
    <w:rsid w:val="00203CD2"/>
    <w:rsid w:val="002251D5"/>
    <w:rsid w:val="00266B98"/>
    <w:rsid w:val="00275CD2"/>
    <w:rsid w:val="002A2B4B"/>
    <w:rsid w:val="002A5C24"/>
    <w:rsid w:val="002A60F0"/>
    <w:rsid w:val="002A6876"/>
    <w:rsid w:val="002E108F"/>
    <w:rsid w:val="002E6EA7"/>
    <w:rsid w:val="002F20F8"/>
    <w:rsid w:val="00300AB9"/>
    <w:rsid w:val="00307975"/>
    <w:rsid w:val="0031627A"/>
    <w:rsid w:val="0031695A"/>
    <w:rsid w:val="00320535"/>
    <w:rsid w:val="0032769B"/>
    <w:rsid w:val="0034291D"/>
    <w:rsid w:val="00345DCA"/>
    <w:rsid w:val="003460A2"/>
    <w:rsid w:val="00357665"/>
    <w:rsid w:val="00375677"/>
    <w:rsid w:val="00381041"/>
    <w:rsid w:val="00384FAC"/>
    <w:rsid w:val="003A2EE3"/>
    <w:rsid w:val="003A4294"/>
    <w:rsid w:val="003B023A"/>
    <w:rsid w:val="003B0F82"/>
    <w:rsid w:val="003D5372"/>
    <w:rsid w:val="003D6E50"/>
    <w:rsid w:val="003E4CF7"/>
    <w:rsid w:val="003F7F05"/>
    <w:rsid w:val="00400D31"/>
    <w:rsid w:val="004051B1"/>
    <w:rsid w:val="004133A3"/>
    <w:rsid w:val="004158E3"/>
    <w:rsid w:val="00425C7B"/>
    <w:rsid w:val="004271BA"/>
    <w:rsid w:val="004453FD"/>
    <w:rsid w:val="00463CA3"/>
    <w:rsid w:val="00473030"/>
    <w:rsid w:val="00473A1A"/>
    <w:rsid w:val="00487ED8"/>
    <w:rsid w:val="00490DC9"/>
    <w:rsid w:val="00493491"/>
    <w:rsid w:val="00495D72"/>
    <w:rsid w:val="004B3EEA"/>
    <w:rsid w:val="004C1E0F"/>
    <w:rsid w:val="004D5426"/>
    <w:rsid w:val="004F3CFB"/>
    <w:rsid w:val="005025F0"/>
    <w:rsid w:val="00502A57"/>
    <w:rsid w:val="00512921"/>
    <w:rsid w:val="00563A7D"/>
    <w:rsid w:val="00565700"/>
    <w:rsid w:val="00574160"/>
    <w:rsid w:val="00576A06"/>
    <w:rsid w:val="005A31B2"/>
    <w:rsid w:val="005A3AD3"/>
    <w:rsid w:val="005B4D96"/>
    <w:rsid w:val="005D65C4"/>
    <w:rsid w:val="005E288D"/>
    <w:rsid w:val="00601050"/>
    <w:rsid w:val="00602839"/>
    <w:rsid w:val="006049B3"/>
    <w:rsid w:val="00605769"/>
    <w:rsid w:val="006122D8"/>
    <w:rsid w:val="006216AB"/>
    <w:rsid w:val="00654606"/>
    <w:rsid w:val="006632E4"/>
    <w:rsid w:val="0068385D"/>
    <w:rsid w:val="00684DA1"/>
    <w:rsid w:val="00686DC1"/>
    <w:rsid w:val="00694A6D"/>
    <w:rsid w:val="006B2969"/>
    <w:rsid w:val="006C2465"/>
    <w:rsid w:val="006C743E"/>
    <w:rsid w:val="006E23AB"/>
    <w:rsid w:val="006F1F67"/>
    <w:rsid w:val="006F2199"/>
    <w:rsid w:val="006F48FE"/>
    <w:rsid w:val="0070132B"/>
    <w:rsid w:val="00716370"/>
    <w:rsid w:val="00717CF4"/>
    <w:rsid w:val="00723322"/>
    <w:rsid w:val="007279F9"/>
    <w:rsid w:val="00733391"/>
    <w:rsid w:val="007365F4"/>
    <w:rsid w:val="0074375B"/>
    <w:rsid w:val="0075500C"/>
    <w:rsid w:val="00761B2C"/>
    <w:rsid w:val="007731F7"/>
    <w:rsid w:val="007762D4"/>
    <w:rsid w:val="00776C04"/>
    <w:rsid w:val="007B1564"/>
    <w:rsid w:val="007B1AED"/>
    <w:rsid w:val="007B7AB9"/>
    <w:rsid w:val="007C0850"/>
    <w:rsid w:val="007C4C8D"/>
    <w:rsid w:val="007D3F75"/>
    <w:rsid w:val="007E0C7A"/>
    <w:rsid w:val="007E23AE"/>
    <w:rsid w:val="007E4DC3"/>
    <w:rsid w:val="00800B6B"/>
    <w:rsid w:val="008035F7"/>
    <w:rsid w:val="00806585"/>
    <w:rsid w:val="00826844"/>
    <w:rsid w:val="008300A2"/>
    <w:rsid w:val="0083512D"/>
    <w:rsid w:val="0084330C"/>
    <w:rsid w:val="008513EC"/>
    <w:rsid w:val="008663EB"/>
    <w:rsid w:val="00866B62"/>
    <w:rsid w:val="00876ED1"/>
    <w:rsid w:val="008842C8"/>
    <w:rsid w:val="0089034C"/>
    <w:rsid w:val="00890D8A"/>
    <w:rsid w:val="008A0AE4"/>
    <w:rsid w:val="008A2C94"/>
    <w:rsid w:val="008B37B6"/>
    <w:rsid w:val="008B4DA0"/>
    <w:rsid w:val="008D2134"/>
    <w:rsid w:val="008D74B7"/>
    <w:rsid w:val="008E346C"/>
    <w:rsid w:val="00907CF9"/>
    <w:rsid w:val="00916BAE"/>
    <w:rsid w:val="00947008"/>
    <w:rsid w:val="009524F2"/>
    <w:rsid w:val="009651EA"/>
    <w:rsid w:val="00966B2D"/>
    <w:rsid w:val="00977D1F"/>
    <w:rsid w:val="00986C2D"/>
    <w:rsid w:val="009910C9"/>
    <w:rsid w:val="009929BD"/>
    <w:rsid w:val="00993AD9"/>
    <w:rsid w:val="009944EA"/>
    <w:rsid w:val="009A30FE"/>
    <w:rsid w:val="009B58E9"/>
    <w:rsid w:val="009C476F"/>
    <w:rsid w:val="009C7673"/>
    <w:rsid w:val="009D5415"/>
    <w:rsid w:val="00A13ADE"/>
    <w:rsid w:val="00A21586"/>
    <w:rsid w:val="00A24783"/>
    <w:rsid w:val="00A25E49"/>
    <w:rsid w:val="00A42FF2"/>
    <w:rsid w:val="00A43B58"/>
    <w:rsid w:val="00A5127B"/>
    <w:rsid w:val="00A67EE9"/>
    <w:rsid w:val="00A83E60"/>
    <w:rsid w:val="00AA1220"/>
    <w:rsid w:val="00AB006E"/>
    <w:rsid w:val="00AC38FA"/>
    <w:rsid w:val="00AC7AEB"/>
    <w:rsid w:val="00AD0D24"/>
    <w:rsid w:val="00AE0A85"/>
    <w:rsid w:val="00AE19B5"/>
    <w:rsid w:val="00AE1AD6"/>
    <w:rsid w:val="00B0202C"/>
    <w:rsid w:val="00B046D0"/>
    <w:rsid w:val="00B111D5"/>
    <w:rsid w:val="00B122DA"/>
    <w:rsid w:val="00B14825"/>
    <w:rsid w:val="00B208FC"/>
    <w:rsid w:val="00B42B76"/>
    <w:rsid w:val="00B63C81"/>
    <w:rsid w:val="00B66A3B"/>
    <w:rsid w:val="00B73652"/>
    <w:rsid w:val="00B9043D"/>
    <w:rsid w:val="00B91351"/>
    <w:rsid w:val="00BA1011"/>
    <w:rsid w:val="00BB22F3"/>
    <w:rsid w:val="00BD1704"/>
    <w:rsid w:val="00BD6624"/>
    <w:rsid w:val="00BD6870"/>
    <w:rsid w:val="00BD7F0C"/>
    <w:rsid w:val="00BE2566"/>
    <w:rsid w:val="00BE3117"/>
    <w:rsid w:val="00BF0CA1"/>
    <w:rsid w:val="00C014E2"/>
    <w:rsid w:val="00C0436E"/>
    <w:rsid w:val="00C15155"/>
    <w:rsid w:val="00C27535"/>
    <w:rsid w:val="00C30AA9"/>
    <w:rsid w:val="00C6605D"/>
    <w:rsid w:val="00C74FAC"/>
    <w:rsid w:val="00C76034"/>
    <w:rsid w:val="00C77997"/>
    <w:rsid w:val="00C872C0"/>
    <w:rsid w:val="00C8797B"/>
    <w:rsid w:val="00CA0A35"/>
    <w:rsid w:val="00CA3928"/>
    <w:rsid w:val="00CA4124"/>
    <w:rsid w:val="00CD30CF"/>
    <w:rsid w:val="00CD3E61"/>
    <w:rsid w:val="00CE57E0"/>
    <w:rsid w:val="00CF4489"/>
    <w:rsid w:val="00D14FFA"/>
    <w:rsid w:val="00D41991"/>
    <w:rsid w:val="00D45900"/>
    <w:rsid w:val="00D83BC8"/>
    <w:rsid w:val="00D922D2"/>
    <w:rsid w:val="00D93433"/>
    <w:rsid w:val="00D97E4D"/>
    <w:rsid w:val="00DA312D"/>
    <w:rsid w:val="00DA57E9"/>
    <w:rsid w:val="00DB45E3"/>
    <w:rsid w:val="00DB49A7"/>
    <w:rsid w:val="00DC545E"/>
    <w:rsid w:val="00DC5F2B"/>
    <w:rsid w:val="00DC6F58"/>
    <w:rsid w:val="00DD42C2"/>
    <w:rsid w:val="00DE16B0"/>
    <w:rsid w:val="00DF36CF"/>
    <w:rsid w:val="00DF46C0"/>
    <w:rsid w:val="00DF79A0"/>
    <w:rsid w:val="00E058F1"/>
    <w:rsid w:val="00E12128"/>
    <w:rsid w:val="00E24CBA"/>
    <w:rsid w:val="00E3394A"/>
    <w:rsid w:val="00E34F32"/>
    <w:rsid w:val="00E7642D"/>
    <w:rsid w:val="00EA78B6"/>
    <w:rsid w:val="00EC43CC"/>
    <w:rsid w:val="00EC66E4"/>
    <w:rsid w:val="00EC7173"/>
    <w:rsid w:val="00ED3E00"/>
    <w:rsid w:val="00EF5AEB"/>
    <w:rsid w:val="00EF67BF"/>
    <w:rsid w:val="00F01F42"/>
    <w:rsid w:val="00F06AFE"/>
    <w:rsid w:val="00F17307"/>
    <w:rsid w:val="00F24439"/>
    <w:rsid w:val="00F25ACB"/>
    <w:rsid w:val="00F27F37"/>
    <w:rsid w:val="00F354A8"/>
    <w:rsid w:val="00F37E66"/>
    <w:rsid w:val="00F45F6C"/>
    <w:rsid w:val="00F63EA4"/>
    <w:rsid w:val="00F815D1"/>
    <w:rsid w:val="00F8637D"/>
    <w:rsid w:val="00F904BA"/>
    <w:rsid w:val="00F97B0B"/>
    <w:rsid w:val="00FA7030"/>
    <w:rsid w:val="00FB4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42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D20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764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8E3"/>
    <w:pPr>
      <w:ind w:left="720"/>
      <w:contextualSpacing/>
    </w:pPr>
  </w:style>
  <w:style w:type="paragraph" w:customStyle="1" w:styleId="Default">
    <w:name w:val="Default"/>
    <w:rsid w:val="009910C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9910C9"/>
    <w:pPr>
      <w:spacing w:after="0" w:line="240" w:lineRule="auto"/>
    </w:pPr>
  </w:style>
  <w:style w:type="character" w:customStyle="1" w:styleId="10">
    <w:name w:val="Заголовок 1 Знак"/>
    <w:basedOn w:val="a0"/>
    <w:link w:val="1"/>
    <w:uiPriority w:val="9"/>
    <w:rsid w:val="00DD42C2"/>
    <w:rPr>
      <w:rFonts w:ascii="Times New Roman" w:eastAsia="Times New Roman" w:hAnsi="Times New Roman" w:cs="Times New Roman"/>
      <w:b/>
      <w:bCs/>
      <w:kern w:val="36"/>
      <w:sz w:val="48"/>
      <w:szCs w:val="48"/>
      <w:lang w:eastAsia="ru-RU"/>
    </w:rPr>
  </w:style>
  <w:style w:type="character" w:customStyle="1" w:styleId="a5">
    <w:name w:val="курсив"/>
    <w:basedOn w:val="a0"/>
    <w:rsid w:val="00DD42C2"/>
  </w:style>
  <w:style w:type="character" w:customStyle="1" w:styleId="apple-converted-space">
    <w:name w:val="apple-converted-space"/>
    <w:basedOn w:val="a0"/>
    <w:rsid w:val="00DD42C2"/>
  </w:style>
  <w:style w:type="paragraph" w:customStyle="1" w:styleId="Pa6">
    <w:name w:val="Pa6"/>
    <w:basedOn w:val="Default"/>
    <w:next w:val="Default"/>
    <w:uiPriority w:val="99"/>
    <w:rsid w:val="00107A94"/>
    <w:pPr>
      <w:spacing w:line="241" w:lineRule="atLeast"/>
    </w:pPr>
    <w:rPr>
      <w:color w:val="auto"/>
    </w:rPr>
  </w:style>
  <w:style w:type="character" w:customStyle="1" w:styleId="A30">
    <w:name w:val="A3"/>
    <w:uiPriority w:val="99"/>
    <w:rsid w:val="00107A94"/>
    <w:rPr>
      <w:b/>
      <w:bCs/>
      <w:i/>
      <w:iCs/>
      <w:color w:val="000000"/>
      <w:sz w:val="26"/>
      <w:szCs w:val="26"/>
    </w:rPr>
  </w:style>
  <w:style w:type="character" w:customStyle="1" w:styleId="hl">
    <w:name w:val="hl"/>
    <w:basedOn w:val="a0"/>
    <w:rsid w:val="00300AB9"/>
  </w:style>
  <w:style w:type="character" w:customStyle="1" w:styleId="bigtext">
    <w:name w:val="bigtext"/>
    <w:basedOn w:val="a0"/>
    <w:rsid w:val="0068385D"/>
  </w:style>
  <w:style w:type="character" w:styleId="a6">
    <w:name w:val="Hyperlink"/>
    <w:basedOn w:val="a0"/>
    <w:uiPriority w:val="99"/>
    <w:unhideWhenUsed/>
    <w:rsid w:val="0068385D"/>
    <w:rPr>
      <w:color w:val="0000FF"/>
      <w:u w:val="single"/>
    </w:rPr>
  </w:style>
  <w:style w:type="paragraph" w:styleId="a7">
    <w:name w:val="Balloon Text"/>
    <w:basedOn w:val="a"/>
    <w:link w:val="a8"/>
    <w:uiPriority w:val="99"/>
    <w:semiHidden/>
    <w:unhideWhenUsed/>
    <w:rsid w:val="006838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385D"/>
    <w:rPr>
      <w:rFonts w:ascii="Tahoma" w:hAnsi="Tahoma" w:cs="Tahoma"/>
      <w:sz w:val="16"/>
      <w:szCs w:val="16"/>
    </w:rPr>
  </w:style>
  <w:style w:type="paragraph" w:styleId="a9">
    <w:name w:val="Normal (Web)"/>
    <w:basedOn w:val="a"/>
    <w:unhideWhenUsed/>
    <w:rsid w:val="00AA1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7642D"/>
    <w:rPr>
      <w:rFonts w:asciiTheme="majorHAnsi" w:eastAsiaTheme="majorEastAsia" w:hAnsiTheme="majorHAnsi" w:cstheme="majorBidi"/>
      <w:b/>
      <w:bCs/>
      <w:color w:val="4F81BD" w:themeColor="accent1"/>
    </w:rPr>
  </w:style>
  <w:style w:type="character" w:styleId="aa">
    <w:name w:val="Emphasis"/>
    <w:basedOn w:val="a0"/>
    <w:uiPriority w:val="20"/>
    <w:qFormat/>
    <w:rsid w:val="003D6E50"/>
    <w:rPr>
      <w:i/>
      <w:iCs/>
    </w:rPr>
  </w:style>
  <w:style w:type="paragraph" w:customStyle="1" w:styleId="ab">
    <w:name w:val="Титульная страница"/>
    <w:basedOn w:val="a"/>
    <w:qFormat/>
    <w:rsid w:val="00357665"/>
    <w:pPr>
      <w:widowControl w:val="0"/>
      <w:shd w:val="clear" w:color="auto" w:fill="FFFFFF"/>
      <w:autoSpaceDE w:val="0"/>
      <w:autoSpaceDN w:val="0"/>
      <w:adjustRightInd w:val="0"/>
      <w:spacing w:after="0" w:line="360" w:lineRule="auto"/>
      <w:jc w:val="center"/>
    </w:pPr>
    <w:rPr>
      <w:rFonts w:ascii="Times New Roman" w:eastAsia="Times New Roman" w:hAnsi="Times New Roman" w:cs="Times New Roman"/>
      <w:bCs/>
      <w:spacing w:val="-3"/>
      <w:sz w:val="28"/>
      <w:szCs w:val="28"/>
      <w:lang w:eastAsia="ru-RU"/>
    </w:rPr>
  </w:style>
  <w:style w:type="paragraph" w:styleId="ac">
    <w:name w:val="header"/>
    <w:basedOn w:val="a"/>
    <w:link w:val="ad"/>
    <w:uiPriority w:val="99"/>
    <w:unhideWhenUsed/>
    <w:rsid w:val="00776C0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76C04"/>
  </w:style>
  <w:style w:type="paragraph" w:styleId="ae">
    <w:name w:val="footer"/>
    <w:basedOn w:val="a"/>
    <w:link w:val="af"/>
    <w:uiPriority w:val="99"/>
    <w:unhideWhenUsed/>
    <w:rsid w:val="00776C0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76C04"/>
  </w:style>
  <w:style w:type="character" w:customStyle="1" w:styleId="20">
    <w:name w:val="Заголовок 2 Знак"/>
    <w:basedOn w:val="a0"/>
    <w:link w:val="2"/>
    <w:uiPriority w:val="9"/>
    <w:semiHidden/>
    <w:rsid w:val="000D2044"/>
    <w:rPr>
      <w:rFonts w:asciiTheme="majorHAnsi" w:eastAsiaTheme="majorEastAsia" w:hAnsiTheme="majorHAnsi" w:cstheme="majorBidi"/>
      <w:b/>
      <w:bCs/>
      <w:color w:val="4F81BD" w:themeColor="accent1"/>
      <w:sz w:val="26"/>
      <w:szCs w:val="26"/>
    </w:rPr>
  </w:style>
  <w:style w:type="character" w:customStyle="1" w:styleId="i">
    <w:name w:val="i"/>
    <w:basedOn w:val="a0"/>
    <w:rsid w:val="000C093B"/>
  </w:style>
  <w:style w:type="character" w:customStyle="1" w:styleId="invis">
    <w:name w:val="invis"/>
    <w:basedOn w:val="a0"/>
    <w:rsid w:val="00F45F6C"/>
  </w:style>
  <w:style w:type="character" w:customStyle="1" w:styleId="fn">
    <w:name w:val="fn"/>
    <w:basedOn w:val="a0"/>
    <w:rsid w:val="00565700"/>
  </w:style>
  <w:style w:type="character" w:customStyle="1" w:styleId="11">
    <w:name w:val="Подзаголовок1"/>
    <w:basedOn w:val="a0"/>
    <w:rsid w:val="00565700"/>
  </w:style>
  <w:style w:type="character" w:styleId="af0">
    <w:name w:val="FollowedHyperlink"/>
    <w:basedOn w:val="a0"/>
    <w:uiPriority w:val="99"/>
    <w:semiHidden/>
    <w:unhideWhenUsed/>
    <w:rsid w:val="00907CF9"/>
    <w:rPr>
      <w:color w:val="800080" w:themeColor="followedHyperlink"/>
      <w:u w:val="single"/>
    </w:rPr>
  </w:style>
  <w:style w:type="paragraph" w:styleId="af1">
    <w:name w:val="Plain Text"/>
    <w:basedOn w:val="a"/>
    <w:link w:val="af2"/>
    <w:uiPriority w:val="99"/>
    <w:unhideWhenUsed/>
    <w:rsid w:val="00B63C81"/>
    <w:pPr>
      <w:spacing w:after="0" w:line="240" w:lineRule="auto"/>
    </w:pPr>
    <w:rPr>
      <w:rFonts w:ascii="Consolas" w:hAnsi="Consolas"/>
      <w:sz w:val="21"/>
      <w:szCs w:val="21"/>
    </w:rPr>
  </w:style>
  <w:style w:type="character" w:customStyle="1" w:styleId="af2">
    <w:name w:val="Текст Знак"/>
    <w:basedOn w:val="a0"/>
    <w:link w:val="af1"/>
    <w:uiPriority w:val="99"/>
    <w:rsid w:val="00B63C81"/>
    <w:rPr>
      <w:rFonts w:ascii="Consolas" w:hAnsi="Consolas"/>
      <w:sz w:val="21"/>
      <w:szCs w:val="21"/>
    </w:rPr>
  </w:style>
  <w:style w:type="paragraph" w:customStyle="1" w:styleId="12">
    <w:name w:val="Название1"/>
    <w:basedOn w:val="a"/>
    <w:rsid w:val="00B63C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3">
    <w:name w:val="Table Grid"/>
    <w:basedOn w:val="a1"/>
    <w:uiPriority w:val="59"/>
    <w:rsid w:val="007E4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42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D20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764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8E3"/>
    <w:pPr>
      <w:ind w:left="720"/>
      <w:contextualSpacing/>
    </w:pPr>
  </w:style>
  <w:style w:type="paragraph" w:customStyle="1" w:styleId="Default">
    <w:name w:val="Default"/>
    <w:rsid w:val="009910C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9910C9"/>
    <w:pPr>
      <w:spacing w:after="0" w:line="240" w:lineRule="auto"/>
    </w:pPr>
  </w:style>
  <w:style w:type="character" w:customStyle="1" w:styleId="10">
    <w:name w:val="Заголовок 1 Знак"/>
    <w:basedOn w:val="a0"/>
    <w:link w:val="1"/>
    <w:uiPriority w:val="9"/>
    <w:rsid w:val="00DD42C2"/>
    <w:rPr>
      <w:rFonts w:ascii="Times New Roman" w:eastAsia="Times New Roman" w:hAnsi="Times New Roman" w:cs="Times New Roman"/>
      <w:b/>
      <w:bCs/>
      <w:kern w:val="36"/>
      <w:sz w:val="48"/>
      <w:szCs w:val="48"/>
      <w:lang w:eastAsia="ru-RU"/>
    </w:rPr>
  </w:style>
  <w:style w:type="character" w:customStyle="1" w:styleId="a5">
    <w:name w:val="курсив"/>
    <w:basedOn w:val="a0"/>
    <w:rsid w:val="00DD42C2"/>
  </w:style>
  <w:style w:type="character" w:customStyle="1" w:styleId="apple-converted-space">
    <w:name w:val="apple-converted-space"/>
    <w:basedOn w:val="a0"/>
    <w:rsid w:val="00DD42C2"/>
  </w:style>
  <w:style w:type="paragraph" w:customStyle="1" w:styleId="Pa6">
    <w:name w:val="Pa6"/>
    <w:basedOn w:val="Default"/>
    <w:next w:val="Default"/>
    <w:uiPriority w:val="99"/>
    <w:rsid w:val="00107A94"/>
    <w:pPr>
      <w:spacing w:line="241" w:lineRule="atLeast"/>
    </w:pPr>
    <w:rPr>
      <w:color w:val="auto"/>
    </w:rPr>
  </w:style>
  <w:style w:type="character" w:customStyle="1" w:styleId="A30">
    <w:name w:val="A3"/>
    <w:uiPriority w:val="99"/>
    <w:rsid w:val="00107A94"/>
    <w:rPr>
      <w:b/>
      <w:bCs/>
      <w:i/>
      <w:iCs/>
      <w:color w:val="000000"/>
      <w:sz w:val="26"/>
      <w:szCs w:val="26"/>
    </w:rPr>
  </w:style>
  <w:style w:type="character" w:customStyle="1" w:styleId="hl">
    <w:name w:val="hl"/>
    <w:basedOn w:val="a0"/>
    <w:rsid w:val="00300AB9"/>
  </w:style>
  <w:style w:type="character" w:customStyle="1" w:styleId="bigtext">
    <w:name w:val="bigtext"/>
    <w:basedOn w:val="a0"/>
    <w:rsid w:val="0068385D"/>
  </w:style>
  <w:style w:type="character" w:styleId="a6">
    <w:name w:val="Hyperlink"/>
    <w:basedOn w:val="a0"/>
    <w:uiPriority w:val="99"/>
    <w:unhideWhenUsed/>
    <w:rsid w:val="0068385D"/>
    <w:rPr>
      <w:color w:val="0000FF"/>
      <w:u w:val="single"/>
    </w:rPr>
  </w:style>
  <w:style w:type="paragraph" w:styleId="a7">
    <w:name w:val="Balloon Text"/>
    <w:basedOn w:val="a"/>
    <w:link w:val="a8"/>
    <w:uiPriority w:val="99"/>
    <w:semiHidden/>
    <w:unhideWhenUsed/>
    <w:rsid w:val="006838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385D"/>
    <w:rPr>
      <w:rFonts w:ascii="Tahoma" w:hAnsi="Tahoma" w:cs="Tahoma"/>
      <w:sz w:val="16"/>
      <w:szCs w:val="16"/>
    </w:rPr>
  </w:style>
  <w:style w:type="paragraph" w:styleId="a9">
    <w:name w:val="Normal (Web)"/>
    <w:basedOn w:val="a"/>
    <w:unhideWhenUsed/>
    <w:rsid w:val="00AA1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7642D"/>
    <w:rPr>
      <w:rFonts w:asciiTheme="majorHAnsi" w:eastAsiaTheme="majorEastAsia" w:hAnsiTheme="majorHAnsi" w:cstheme="majorBidi"/>
      <w:b/>
      <w:bCs/>
      <w:color w:val="4F81BD" w:themeColor="accent1"/>
    </w:rPr>
  </w:style>
  <w:style w:type="character" w:styleId="aa">
    <w:name w:val="Emphasis"/>
    <w:basedOn w:val="a0"/>
    <w:uiPriority w:val="20"/>
    <w:qFormat/>
    <w:rsid w:val="003D6E50"/>
    <w:rPr>
      <w:i/>
      <w:iCs/>
    </w:rPr>
  </w:style>
  <w:style w:type="paragraph" w:customStyle="1" w:styleId="ab">
    <w:name w:val="Титульная страница"/>
    <w:basedOn w:val="a"/>
    <w:qFormat/>
    <w:rsid w:val="00357665"/>
    <w:pPr>
      <w:widowControl w:val="0"/>
      <w:shd w:val="clear" w:color="auto" w:fill="FFFFFF"/>
      <w:autoSpaceDE w:val="0"/>
      <w:autoSpaceDN w:val="0"/>
      <w:adjustRightInd w:val="0"/>
      <w:spacing w:after="0" w:line="360" w:lineRule="auto"/>
      <w:jc w:val="center"/>
    </w:pPr>
    <w:rPr>
      <w:rFonts w:ascii="Times New Roman" w:eastAsia="Times New Roman" w:hAnsi="Times New Roman" w:cs="Times New Roman"/>
      <w:bCs/>
      <w:spacing w:val="-3"/>
      <w:sz w:val="28"/>
      <w:szCs w:val="28"/>
      <w:lang w:eastAsia="ru-RU"/>
    </w:rPr>
  </w:style>
  <w:style w:type="paragraph" w:styleId="ac">
    <w:name w:val="header"/>
    <w:basedOn w:val="a"/>
    <w:link w:val="ad"/>
    <w:uiPriority w:val="99"/>
    <w:unhideWhenUsed/>
    <w:rsid w:val="00776C0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76C04"/>
  </w:style>
  <w:style w:type="paragraph" w:styleId="ae">
    <w:name w:val="footer"/>
    <w:basedOn w:val="a"/>
    <w:link w:val="af"/>
    <w:uiPriority w:val="99"/>
    <w:unhideWhenUsed/>
    <w:rsid w:val="00776C0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76C04"/>
  </w:style>
  <w:style w:type="character" w:customStyle="1" w:styleId="20">
    <w:name w:val="Заголовок 2 Знак"/>
    <w:basedOn w:val="a0"/>
    <w:link w:val="2"/>
    <w:uiPriority w:val="9"/>
    <w:semiHidden/>
    <w:rsid w:val="000D2044"/>
    <w:rPr>
      <w:rFonts w:asciiTheme="majorHAnsi" w:eastAsiaTheme="majorEastAsia" w:hAnsiTheme="majorHAnsi" w:cstheme="majorBidi"/>
      <w:b/>
      <w:bCs/>
      <w:color w:val="4F81BD" w:themeColor="accent1"/>
      <w:sz w:val="26"/>
      <w:szCs w:val="26"/>
    </w:rPr>
  </w:style>
  <w:style w:type="character" w:customStyle="1" w:styleId="i">
    <w:name w:val="i"/>
    <w:basedOn w:val="a0"/>
    <w:rsid w:val="000C093B"/>
  </w:style>
  <w:style w:type="character" w:customStyle="1" w:styleId="invis">
    <w:name w:val="invis"/>
    <w:basedOn w:val="a0"/>
    <w:rsid w:val="00F45F6C"/>
  </w:style>
  <w:style w:type="character" w:customStyle="1" w:styleId="fn">
    <w:name w:val="fn"/>
    <w:basedOn w:val="a0"/>
    <w:rsid w:val="00565700"/>
  </w:style>
  <w:style w:type="character" w:customStyle="1" w:styleId="11">
    <w:name w:val="Подзаголовок1"/>
    <w:basedOn w:val="a0"/>
    <w:rsid w:val="00565700"/>
  </w:style>
  <w:style w:type="character" w:styleId="af0">
    <w:name w:val="FollowedHyperlink"/>
    <w:basedOn w:val="a0"/>
    <w:uiPriority w:val="99"/>
    <w:semiHidden/>
    <w:unhideWhenUsed/>
    <w:rsid w:val="00907CF9"/>
    <w:rPr>
      <w:color w:val="800080" w:themeColor="followedHyperlink"/>
      <w:u w:val="single"/>
    </w:rPr>
  </w:style>
  <w:style w:type="paragraph" w:styleId="af1">
    <w:name w:val="Plain Text"/>
    <w:basedOn w:val="a"/>
    <w:link w:val="af2"/>
    <w:uiPriority w:val="99"/>
    <w:unhideWhenUsed/>
    <w:rsid w:val="00B63C81"/>
    <w:pPr>
      <w:spacing w:after="0" w:line="240" w:lineRule="auto"/>
    </w:pPr>
    <w:rPr>
      <w:rFonts w:ascii="Consolas" w:hAnsi="Consolas"/>
      <w:sz w:val="21"/>
      <w:szCs w:val="21"/>
    </w:rPr>
  </w:style>
  <w:style w:type="character" w:customStyle="1" w:styleId="af2">
    <w:name w:val="Текст Знак"/>
    <w:basedOn w:val="a0"/>
    <w:link w:val="af1"/>
    <w:uiPriority w:val="99"/>
    <w:rsid w:val="00B63C81"/>
    <w:rPr>
      <w:rFonts w:ascii="Consolas" w:hAnsi="Consolas"/>
      <w:sz w:val="21"/>
      <w:szCs w:val="21"/>
    </w:rPr>
  </w:style>
  <w:style w:type="paragraph" w:customStyle="1" w:styleId="12">
    <w:name w:val="Название1"/>
    <w:basedOn w:val="a"/>
    <w:rsid w:val="00B63C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3">
    <w:name w:val="Table Grid"/>
    <w:basedOn w:val="a1"/>
    <w:uiPriority w:val="59"/>
    <w:rsid w:val="007E4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0588">
      <w:bodyDiv w:val="1"/>
      <w:marLeft w:val="0"/>
      <w:marRight w:val="0"/>
      <w:marTop w:val="0"/>
      <w:marBottom w:val="0"/>
      <w:divBdr>
        <w:top w:val="none" w:sz="0" w:space="0" w:color="auto"/>
        <w:left w:val="none" w:sz="0" w:space="0" w:color="auto"/>
        <w:bottom w:val="none" w:sz="0" w:space="0" w:color="auto"/>
        <w:right w:val="none" w:sz="0" w:space="0" w:color="auto"/>
      </w:divBdr>
    </w:div>
    <w:div w:id="74981536">
      <w:bodyDiv w:val="1"/>
      <w:marLeft w:val="0"/>
      <w:marRight w:val="0"/>
      <w:marTop w:val="0"/>
      <w:marBottom w:val="0"/>
      <w:divBdr>
        <w:top w:val="none" w:sz="0" w:space="0" w:color="auto"/>
        <w:left w:val="none" w:sz="0" w:space="0" w:color="auto"/>
        <w:bottom w:val="none" w:sz="0" w:space="0" w:color="auto"/>
        <w:right w:val="none" w:sz="0" w:space="0" w:color="auto"/>
      </w:divBdr>
    </w:div>
    <w:div w:id="136070106">
      <w:bodyDiv w:val="1"/>
      <w:marLeft w:val="0"/>
      <w:marRight w:val="0"/>
      <w:marTop w:val="0"/>
      <w:marBottom w:val="0"/>
      <w:divBdr>
        <w:top w:val="none" w:sz="0" w:space="0" w:color="auto"/>
        <w:left w:val="none" w:sz="0" w:space="0" w:color="auto"/>
        <w:bottom w:val="none" w:sz="0" w:space="0" w:color="auto"/>
        <w:right w:val="none" w:sz="0" w:space="0" w:color="auto"/>
      </w:divBdr>
    </w:div>
    <w:div w:id="147522961">
      <w:bodyDiv w:val="1"/>
      <w:marLeft w:val="0"/>
      <w:marRight w:val="0"/>
      <w:marTop w:val="0"/>
      <w:marBottom w:val="0"/>
      <w:divBdr>
        <w:top w:val="none" w:sz="0" w:space="0" w:color="auto"/>
        <w:left w:val="none" w:sz="0" w:space="0" w:color="auto"/>
        <w:bottom w:val="none" w:sz="0" w:space="0" w:color="auto"/>
        <w:right w:val="none" w:sz="0" w:space="0" w:color="auto"/>
      </w:divBdr>
    </w:div>
    <w:div w:id="247690660">
      <w:bodyDiv w:val="1"/>
      <w:marLeft w:val="0"/>
      <w:marRight w:val="0"/>
      <w:marTop w:val="0"/>
      <w:marBottom w:val="0"/>
      <w:divBdr>
        <w:top w:val="none" w:sz="0" w:space="0" w:color="auto"/>
        <w:left w:val="none" w:sz="0" w:space="0" w:color="auto"/>
        <w:bottom w:val="none" w:sz="0" w:space="0" w:color="auto"/>
        <w:right w:val="none" w:sz="0" w:space="0" w:color="auto"/>
      </w:divBdr>
    </w:div>
    <w:div w:id="258218296">
      <w:bodyDiv w:val="1"/>
      <w:marLeft w:val="0"/>
      <w:marRight w:val="0"/>
      <w:marTop w:val="0"/>
      <w:marBottom w:val="0"/>
      <w:divBdr>
        <w:top w:val="none" w:sz="0" w:space="0" w:color="auto"/>
        <w:left w:val="none" w:sz="0" w:space="0" w:color="auto"/>
        <w:bottom w:val="none" w:sz="0" w:space="0" w:color="auto"/>
        <w:right w:val="none" w:sz="0" w:space="0" w:color="auto"/>
      </w:divBdr>
    </w:div>
    <w:div w:id="347678664">
      <w:bodyDiv w:val="1"/>
      <w:marLeft w:val="0"/>
      <w:marRight w:val="0"/>
      <w:marTop w:val="0"/>
      <w:marBottom w:val="0"/>
      <w:divBdr>
        <w:top w:val="none" w:sz="0" w:space="0" w:color="auto"/>
        <w:left w:val="none" w:sz="0" w:space="0" w:color="auto"/>
        <w:bottom w:val="none" w:sz="0" w:space="0" w:color="auto"/>
        <w:right w:val="none" w:sz="0" w:space="0" w:color="auto"/>
      </w:divBdr>
    </w:div>
    <w:div w:id="351879087">
      <w:bodyDiv w:val="1"/>
      <w:marLeft w:val="0"/>
      <w:marRight w:val="0"/>
      <w:marTop w:val="0"/>
      <w:marBottom w:val="0"/>
      <w:divBdr>
        <w:top w:val="none" w:sz="0" w:space="0" w:color="auto"/>
        <w:left w:val="none" w:sz="0" w:space="0" w:color="auto"/>
        <w:bottom w:val="none" w:sz="0" w:space="0" w:color="auto"/>
        <w:right w:val="none" w:sz="0" w:space="0" w:color="auto"/>
      </w:divBdr>
    </w:div>
    <w:div w:id="385187012">
      <w:bodyDiv w:val="1"/>
      <w:marLeft w:val="0"/>
      <w:marRight w:val="0"/>
      <w:marTop w:val="0"/>
      <w:marBottom w:val="0"/>
      <w:divBdr>
        <w:top w:val="none" w:sz="0" w:space="0" w:color="auto"/>
        <w:left w:val="none" w:sz="0" w:space="0" w:color="auto"/>
        <w:bottom w:val="none" w:sz="0" w:space="0" w:color="auto"/>
        <w:right w:val="none" w:sz="0" w:space="0" w:color="auto"/>
      </w:divBdr>
    </w:div>
    <w:div w:id="405610153">
      <w:bodyDiv w:val="1"/>
      <w:marLeft w:val="0"/>
      <w:marRight w:val="0"/>
      <w:marTop w:val="0"/>
      <w:marBottom w:val="0"/>
      <w:divBdr>
        <w:top w:val="none" w:sz="0" w:space="0" w:color="auto"/>
        <w:left w:val="none" w:sz="0" w:space="0" w:color="auto"/>
        <w:bottom w:val="none" w:sz="0" w:space="0" w:color="auto"/>
        <w:right w:val="none" w:sz="0" w:space="0" w:color="auto"/>
      </w:divBdr>
    </w:div>
    <w:div w:id="513424375">
      <w:bodyDiv w:val="1"/>
      <w:marLeft w:val="0"/>
      <w:marRight w:val="0"/>
      <w:marTop w:val="0"/>
      <w:marBottom w:val="0"/>
      <w:divBdr>
        <w:top w:val="none" w:sz="0" w:space="0" w:color="auto"/>
        <w:left w:val="none" w:sz="0" w:space="0" w:color="auto"/>
        <w:bottom w:val="none" w:sz="0" w:space="0" w:color="auto"/>
        <w:right w:val="none" w:sz="0" w:space="0" w:color="auto"/>
      </w:divBdr>
    </w:div>
    <w:div w:id="516315310">
      <w:bodyDiv w:val="1"/>
      <w:marLeft w:val="0"/>
      <w:marRight w:val="0"/>
      <w:marTop w:val="0"/>
      <w:marBottom w:val="0"/>
      <w:divBdr>
        <w:top w:val="none" w:sz="0" w:space="0" w:color="auto"/>
        <w:left w:val="none" w:sz="0" w:space="0" w:color="auto"/>
        <w:bottom w:val="none" w:sz="0" w:space="0" w:color="auto"/>
        <w:right w:val="none" w:sz="0" w:space="0" w:color="auto"/>
      </w:divBdr>
    </w:div>
    <w:div w:id="652832074">
      <w:bodyDiv w:val="1"/>
      <w:marLeft w:val="0"/>
      <w:marRight w:val="0"/>
      <w:marTop w:val="0"/>
      <w:marBottom w:val="0"/>
      <w:divBdr>
        <w:top w:val="none" w:sz="0" w:space="0" w:color="auto"/>
        <w:left w:val="none" w:sz="0" w:space="0" w:color="auto"/>
        <w:bottom w:val="none" w:sz="0" w:space="0" w:color="auto"/>
        <w:right w:val="none" w:sz="0" w:space="0" w:color="auto"/>
      </w:divBdr>
    </w:div>
    <w:div w:id="694576269">
      <w:bodyDiv w:val="1"/>
      <w:marLeft w:val="0"/>
      <w:marRight w:val="0"/>
      <w:marTop w:val="0"/>
      <w:marBottom w:val="0"/>
      <w:divBdr>
        <w:top w:val="none" w:sz="0" w:space="0" w:color="auto"/>
        <w:left w:val="none" w:sz="0" w:space="0" w:color="auto"/>
        <w:bottom w:val="none" w:sz="0" w:space="0" w:color="auto"/>
        <w:right w:val="none" w:sz="0" w:space="0" w:color="auto"/>
      </w:divBdr>
    </w:div>
    <w:div w:id="748502333">
      <w:bodyDiv w:val="1"/>
      <w:marLeft w:val="0"/>
      <w:marRight w:val="0"/>
      <w:marTop w:val="0"/>
      <w:marBottom w:val="0"/>
      <w:divBdr>
        <w:top w:val="none" w:sz="0" w:space="0" w:color="auto"/>
        <w:left w:val="none" w:sz="0" w:space="0" w:color="auto"/>
        <w:bottom w:val="none" w:sz="0" w:space="0" w:color="auto"/>
        <w:right w:val="none" w:sz="0" w:space="0" w:color="auto"/>
      </w:divBdr>
      <w:divsChild>
        <w:div w:id="832255414">
          <w:marLeft w:val="0"/>
          <w:marRight w:val="0"/>
          <w:marTop w:val="0"/>
          <w:marBottom w:val="0"/>
          <w:divBdr>
            <w:top w:val="none" w:sz="0" w:space="0" w:color="auto"/>
            <w:left w:val="none" w:sz="0" w:space="0" w:color="auto"/>
            <w:bottom w:val="none" w:sz="0" w:space="0" w:color="auto"/>
            <w:right w:val="none" w:sz="0" w:space="0" w:color="auto"/>
          </w:divBdr>
        </w:div>
      </w:divsChild>
    </w:div>
    <w:div w:id="764619364">
      <w:bodyDiv w:val="1"/>
      <w:marLeft w:val="0"/>
      <w:marRight w:val="0"/>
      <w:marTop w:val="0"/>
      <w:marBottom w:val="0"/>
      <w:divBdr>
        <w:top w:val="none" w:sz="0" w:space="0" w:color="auto"/>
        <w:left w:val="none" w:sz="0" w:space="0" w:color="auto"/>
        <w:bottom w:val="none" w:sz="0" w:space="0" w:color="auto"/>
        <w:right w:val="none" w:sz="0" w:space="0" w:color="auto"/>
      </w:divBdr>
    </w:div>
    <w:div w:id="826215796">
      <w:bodyDiv w:val="1"/>
      <w:marLeft w:val="0"/>
      <w:marRight w:val="0"/>
      <w:marTop w:val="0"/>
      <w:marBottom w:val="0"/>
      <w:divBdr>
        <w:top w:val="none" w:sz="0" w:space="0" w:color="auto"/>
        <w:left w:val="none" w:sz="0" w:space="0" w:color="auto"/>
        <w:bottom w:val="none" w:sz="0" w:space="0" w:color="auto"/>
        <w:right w:val="none" w:sz="0" w:space="0" w:color="auto"/>
      </w:divBdr>
    </w:div>
    <w:div w:id="1000427252">
      <w:bodyDiv w:val="1"/>
      <w:marLeft w:val="0"/>
      <w:marRight w:val="0"/>
      <w:marTop w:val="0"/>
      <w:marBottom w:val="0"/>
      <w:divBdr>
        <w:top w:val="none" w:sz="0" w:space="0" w:color="auto"/>
        <w:left w:val="none" w:sz="0" w:space="0" w:color="auto"/>
        <w:bottom w:val="none" w:sz="0" w:space="0" w:color="auto"/>
        <w:right w:val="none" w:sz="0" w:space="0" w:color="auto"/>
      </w:divBdr>
    </w:div>
    <w:div w:id="1036541346">
      <w:bodyDiv w:val="1"/>
      <w:marLeft w:val="0"/>
      <w:marRight w:val="0"/>
      <w:marTop w:val="0"/>
      <w:marBottom w:val="0"/>
      <w:divBdr>
        <w:top w:val="none" w:sz="0" w:space="0" w:color="auto"/>
        <w:left w:val="none" w:sz="0" w:space="0" w:color="auto"/>
        <w:bottom w:val="none" w:sz="0" w:space="0" w:color="auto"/>
        <w:right w:val="none" w:sz="0" w:space="0" w:color="auto"/>
      </w:divBdr>
      <w:divsChild>
        <w:div w:id="474222795">
          <w:marLeft w:val="0"/>
          <w:marRight w:val="0"/>
          <w:marTop w:val="0"/>
          <w:marBottom w:val="30"/>
          <w:divBdr>
            <w:top w:val="none" w:sz="0" w:space="0" w:color="auto"/>
            <w:left w:val="none" w:sz="0" w:space="0" w:color="auto"/>
            <w:bottom w:val="none" w:sz="0" w:space="0" w:color="auto"/>
            <w:right w:val="none" w:sz="0" w:space="0" w:color="auto"/>
          </w:divBdr>
          <w:divsChild>
            <w:div w:id="890731993">
              <w:marLeft w:val="0"/>
              <w:marRight w:val="0"/>
              <w:marTop w:val="48"/>
              <w:marBottom w:val="48"/>
              <w:divBdr>
                <w:top w:val="none" w:sz="0" w:space="0" w:color="auto"/>
                <w:left w:val="none" w:sz="0" w:space="0" w:color="auto"/>
                <w:bottom w:val="none" w:sz="0" w:space="0" w:color="auto"/>
                <w:right w:val="none" w:sz="0" w:space="0" w:color="auto"/>
              </w:divBdr>
            </w:div>
          </w:divsChild>
        </w:div>
        <w:div w:id="940069385">
          <w:marLeft w:val="0"/>
          <w:marRight w:val="180"/>
          <w:marTop w:val="0"/>
          <w:marBottom w:val="0"/>
          <w:divBdr>
            <w:top w:val="none" w:sz="0" w:space="0" w:color="auto"/>
            <w:left w:val="none" w:sz="0" w:space="0" w:color="auto"/>
            <w:bottom w:val="none" w:sz="0" w:space="0" w:color="auto"/>
            <w:right w:val="none" w:sz="0" w:space="0" w:color="auto"/>
          </w:divBdr>
        </w:div>
      </w:divsChild>
    </w:div>
    <w:div w:id="1083717835">
      <w:bodyDiv w:val="1"/>
      <w:marLeft w:val="0"/>
      <w:marRight w:val="0"/>
      <w:marTop w:val="0"/>
      <w:marBottom w:val="0"/>
      <w:divBdr>
        <w:top w:val="none" w:sz="0" w:space="0" w:color="auto"/>
        <w:left w:val="none" w:sz="0" w:space="0" w:color="auto"/>
        <w:bottom w:val="none" w:sz="0" w:space="0" w:color="auto"/>
        <w:right w:val="none" w:sz="0" w:space="0" w:color="auto"/>
      </w:divBdr>
    </w:div>
    <w:div w:id="1227568872">
      <w:bodyDiv w:val="1"/>
      <w:marLeft w:val="0"/>
      <w:marRight w:val="0"/>
      <w:marTop w:val="0"/>
      <w:marBottom w:val="0"/>
      <w:divBdr>
        <w:top w:val="none" w:sz="0" w:space="0" w:color="auto"/>
        <w:left w:val="none" w:sz="0" w:space="0" w:color="auto"/>
        <w:bottom w:val="none" w:sz="0" w:space="0" w:color="auto"/>
        <w:right w:val="none" w:sz="0" w:space="0" w:color="auto"/>
      </w:divBdr>
      <w:divsChild>
        <w:div w:id="865754104">
          <w:marLeft w:val="0"/>
          <w:marRight w:val="0"/>
          <w:marTop w:val="0"/>
          <w:marBottom w:val="0"/>
          <w:divBdr>
            <w:top w:val="none" w:sz="0" w:space="0" w:color="auto"/>
            <w:left w:val="none" w:sz="0" w:space="0" w:color="auto"/>
            <w:bottom w:val="none" w:sz="0" w:space="0" w:color="auto"/>
            <w:right w:val="none" w:sz="0" w:space="0" w:color="auto"/>
          </w:divBdr>
        </w:div>
        <w:div w:id="1658344399">
          <w:marLeft w:val="0"/>
          <w:marRight w:val="0"/>
          <w:marTop w:val="0"/>
          <w:marBottom w:val="0"/>
          <w:divBdr>
            <w:top w:val="none" w:sz="0" w:space="0" w:color="auto"/>
            <w:left w:val="none" w:sz="0" w:space="0" w:color="auto"/>
            <w:bottom w:val="none" w:sz="0" w:space="0" w:color="auto"/>
            <w:right w:val="none" w:sz="0" w:space="0" w:color="auto"/>
          </w:divBdr>
        </w:div>
      </w:divsChild>
    </w:div>
    <w:div w:id="1245647670">
      <w:bodyDiv w:val="1"/>
      <w:marLeft w:val="0"/>
      <w:marRight w:val="0"/>
      <w:marTop w:val="0"/>
      <w:marBottom w:val="0"/>
      <w:divBdr>
        <w:top w:val="none" w:sz="0" w:space="0" w:color="auto"/>
        <w:left w:val="none" w:sz="0" w:space="0" w:color="auto"/>
        <w:bottom w:val="none" w:sz="0" w:space="0" w:color="auto"/>
        <w:right w:val="none" w:sz="0" w:space="0" w:color="auto"/>
      </w:divBdr>
    </w:div>
    <w:div w:id="1319578327">
      <w:bodyDiv w:val="1"/>
      <w:marLeft w:val="0"/>
      <w:marRight w:val="0"/>
      <w:marTop w:val="0"/>
      <w:marBottom w:val="0"/>
      <w:divBdr>
        <w:top w:val="none" w:sz="0" w:space="0" w:color="auto"/>
        <w:left w:val="none" w:sz="0" w:space="0" w:color="auto"/>
        <w:bottom w:val="none" w:sz="0" w:space="0" w:color="auto"/>
        <w:right w:val="none" w:sz="0" w:space="0" w:color="auto"/>
      </w:divBdr>
    </w:div>
    <w:div w:id="1327853918">
      <w:bodyDiv w:val="1"/>
      <w:marLeft w:val="0"/>
      <w:marRight w:val="0"/>
      <w:marTop w:val="0"/>
      <w:marBottom w:val="0"/>
      <w:divBdr>
        <w:top w:val="none" w:sz="0" w:space="0" w:color="auto"/>
        <w:left w:val="none" w:sz="0" w:space="0" w:color="auto"/>
        <w:bottom w:val="none" w:sz="0" w:space="0" w:color="auto"/>
        <w:right w:val="none" w:sz="0" w:space="0" w:color="auto"/>
      </w:divBdr>
    </w:div>
    <w:div w:id="1358699813">
      <w:bodyDiv w:val="1"/>
      <w:marLeft w:val="0"/>
      <w:marRight w:val="0"/>
      <w:marTop w:val="0"/>
      <w:marBottom w:val="0"/>
      <w:divBdr>
        <w:top w:val="none" w:sz="0" w:space="0" w:color="auto"/>
        <w:left w:val="none" w:sz="0" w:space="0" w:color="auto"/>
        <w:bottom w:val="none" w:sz="0" w:space="0" w:color="auto"/>
        <w:right w:val="none" w:sz="0" w:space="0" w:color="auto"/>
      </w:divBdr>
    </w:div>
    <w:div w:id="1384675774">
      <w:bodyDiv w:val="1"/>
      <w:marLeft w:val="0"/>
      <w:marRight w:val="0"/>
      <w:marTop w:val="0"/>
      <w:marBottom w:val="0"/>
      <w:divBdr>
        <w:top w:val="none" w:sz="0" w:space="0" w:color="auto"/>
        <w:left w:val="none" w:sz="0" w:space="0" w:color="auto"/>
        <w:bottom w:val="none" w:sz="0" w:space="0" w:color="auto"/>
        <w:right w:val="none" w:sz="0" w:space="0" w:color="auto"/>
      </w:divBdr>
    </w:div>
    <w:div w:id="1606379526">
      <w:bodyDiv w:val="1"/>
      <w:marLeft w:val="0"/>
      <w:marRight w:val="0"/>
      <w:marTop w:val="0"/>
      <w:marBottom w:val="0"/>
      <w:divBdr>
        <w:top w:val="none" w:sz="0" w:space="0" w:color="auto"/>
        <w:left w:val="none" w:sz="0" w:space="0" w:color="auto"/>
        <w:bottom w:val="none" w:sz="0" w:space="0" w:color="auto"/>
        <w:right w:val="none" w:sz="0" w:space="0" w:color="auto"/>
      </w:divBdr>
    </w:div>
    <w:div w:id="1642419111">
      <w:bodyDiv w:val="1"/>
      <w:marLeft w:val="0"/>
      <w:marRight w:val="0"/>
      <w:marTop w:val="0"/>
      <w:marBottom w:val="0"/>
      <w:divBdr>
        <w:top w:val="none" w:sz="0" w:space="0" w:color="auto"/>
        <w:left w:val="none" w:sz="0" w:space="0" w:color="auto"/>
        <w:bottom w:val="none" w:sz="0" w:space="0" w:color="auto"/>
        <w:right w:val="none" w:sz="0" w:space="0" w:color="auto"/>
      </w:divBdr>
    </w:div>
    <w:div w:id="1719930964">
      <w:bodyDiv w:val="1"/>
      <w:marLeft w:val="0"/>
      <w:marRight w:val="0"/>
      <w:marTop w:val="0"/>
      <w:marBottom w:val="0"/>
      <w:divBdr>
        <w:top w:val="none" w:sz="0" w:space="0" w:color="auto"/>
        <w:left w:val="none" w:sz="0" w:space="0" w:color="auto"/>
        <w:bottom w:val="none" w:sz="0" w:space="0" w:color="auto"/>
        <w:right w:val="none" w:sz="0" w:space="0" w:color="auto"/>
      </w:divBdr>
    </w:div>
    <w:div w:id="1871068990">
      <w:bodyDiv w:val="1"/>
      <w:marLeft w:val="0"/>
      <w:marRight w:val="0"/>
      <w:marTop w:val="0"/>
      <w:marBottom w:val="0"/>
      <w:divBdr>
        <w:top w:val="none" w:sz="0" w:space="0" w:color="auto"/>
        <w:left w:val="none" w:sz="0" w:space="0" w:color="auto"/>
        <w:bottom w:val="none" w:sz="0" w:space="0" w:color="auto"/>
        <w:right w:val="none" w:sz="0" w:space="0" w:color="auto"/>
      </w:divBdr>
      <w:divsChild>
        <w:div w:id="772557135">
          <w:marLeft w:val="0"/>
          <w:marRight w:val="0"/>
          <w:marTop w:val="0"/>
          <w:marBottom w:val="0"/>
          <w:divBdr>
            <w:top w:val="none" w:sz="0" w:space="0" w:color="auto"/>
            <w:left w:val="none" w:sz="0" w:space="0" w:color="auto"/>
            <w:bottom w:val="none" w:sz="0" w:space="0" w:color="auto"/>
            <w:right w:val="none" w:sz="0" w:space="0" w:color="auto"/>
          </w:divBdr>
        </w:div>
      </w:divsChild>
    </w:div>
    <w:div w:id="1893421005">
      <w:bodyDiv w:val="1"/>
      <w:marLeft w:val="0"/>
      <w:marRight w:val="0"/>
      <w:marTop w:val="0"/>
      <w:marBottom w:val="0"/>
      <w:divBdr>
        <w:top w:val="none" w:sz="0" w:space="0" w:color="auto"/>
        <w:left w:val="none" w:sz="0" w:space="0" w:color="auto"/>
        <w:bottom w:val="none" w:sz="0" w:space="0" w:color="auto"/>
        <w:right w:val="none" w:sz="0" w:space="0" w:color="auto"/>
      </w:divBdr>
      <w:divsChild>
        <w:div w:id="1922374808">
          <w:marLeft w:val="0"/>
          <w:marRight w:val="0"/>
          <w:marTop w:val="0"/>
          <w:marBottom w:val="0"/>
          <w:divBdr>
            <w:top w:val="none" w:sz="0" w:space="0" w:color="auto"/>
            <w:left w:val="none" w:sz="0" w:space="0" w:color="auto"/>
            <w:bottom w:val="none" w:sz="0" w:space="0" w:color="auto"/>
            <w:right w:val="none" w:sz="0" w:space="0" w:color="auto"/>
          </w:divBdr>
          <w:divsChild>
            <w:div w:id="2932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1817">
      <w:bodyDiv w:val="1"/>
      <w:marLeft w:val="0"/>
      <w:marRight w:val="0"/>
      <w:marTop w:val="0"/>
      <w:marBottom w:val="0"/>
      <w:divBdr>
        <w:top w:val="none" w:sz="0" w:space="0" w:color="auto"/>
        <w:left w:val="none" w:sz="0" w:space="0" w:color="auto"/>
        <w:bottom w:val="none" w:sz="0" w:space="0" w:color="auto"/>
        <w:right w:val="none" w:sz="0" w:space="0" w:color="auto"/>
      </w:divBdr>
    </w:div>
    <w:div w:id="2003316015">
      <w:bodyDiv w:val="1"/>
      <w:marLeft w:val="0"/>
      <w:marRight w:val="0"/>
      <w:marTop w:val="0"/>
      <w:marBottom w:val="0"/>
      <w:divBdr>
        <w:top w:val="none" w:sz="0" w:space="0" w:color="auto"/>
        <w:left w:val="none" w:sz="0" w:space="0" w:color="auto"/>
        <w:bottom w:val="none" w:sz="0" w:space="0" w:color="auto"/>
        <w:right w:val="none" w:sz="0" w:space="0" w:color="auto"/>
      </w:divBdr>
    </w:div>
    <w:div w:id="2018733310">
      <w:bodyDiv w:val="1"/>
      <w:marLeft w:val="0"/>
      <w:marRight w:val="0"/>
      <w:marTop w:val="0"/>
      <w:marBottom w:val="0"/>
      <w:divBdr>
        <w:top w:val="none" w:sz="0" w:space="0" w:color="auto"/>
        <w:left w:val="none" w:sz="0" w:space="0" w:color="auto"/>
        <w:bottom w:val="none" w:sz="0" w:space="0" w:color="auto"/>
        <w:right w:val="none" w:sz="0" w:space="0" w:color="auto"/>
      </w:divBdr>
      <w:divsChild>
        <w:div w:id="1327243960">
          <w:marLeft w:val="0"/>
          <w:marRight w:val="0"/>
          <w:marTop w:val="0"/>
          <w:marBottom w:val="0"/>
          <w:divBdr>
            <w:top w:val="none" w:sz="0" w:space="0" w:color="auto"/>
            <w:left w:val="none" w:sz="0" w:space="0" w:color="auto"/>
            <w:bottom w:val="none" w:sz="0" w:space="0" w:color="auto"/>
            <w:right w:val="none" w:sz="0" w:space="0" w:color="auto"/>
          </w:divBdr>
        </w:div>
      </w:divsChild>
    </w:div>
    <w:div w:id="2034068100">
      <w:bodyDiv w:val="1"/>
      <w:marLeft w:val="0"/>
      <w:marRight w:val="0"/>
      <w:marTop w:val="0"/>
      <w:marBottom w:val="0"/>
      <w:divBdr>
        <w:top w:val="none" w:sz="0" w:space="0" w:color="auto"/>
        <w:left w:val="none" w:sz="0" w:space="0" w:color="auto"/>
        <w:bottom w:val="none" w:sz="0" w:space="0" w:color="auto"/>
        <w:right w:val="none" w:sz="0" w:space="0" w:color="auto"/>
      </w:divBdr>
    </w:div>
    <w:div w:id="2097480577">
      <w:bodyDiv w:val="1"/>
      <w:marLeft w:val="0"/>
      <w:marRight w:val="0"/>
      <w:marTop w:val="0"/>
      <w:marBottom w:val="0"/>
      <w:divBdr>
        <w:top w:val="none" w:sz="0" w:space="0" w:color="auto"/>
        <w:left w:val="none" w:sz="0" w:space="0" w:color="auto"/>
        <w:bottom w:val="none" w:sz="0" w:space="0" w:color="auto"/>
        <w:right w:val="none" w:sz="0" w:space="0" w:color="auto"/>
      </w:divBdr>
      <w:divsChild>
        <w:div w:id="1669477502">
          <w:marLeft w:val="0"/>
          <w:marRight w:val="0"/>
          <w:marTop w:val="0"/>
          <w:marBottom w:val="0"/>
          <w:divBdr>
            <w:top w:val="none" w:sz="0" w:space="0" w:color="auto"/>
            <w:left w:val="none" w:sz="0" w:space="0" w:color="auto"/>
            <w:bottom w:val="none" w:sz="0" w:space="0" w:color="auto"/>
            <w:right w:val="none" w:sz="0" w:space="0" w:color="auto"/>
          </w:divBdr>
          <w:divsChild>
            <w:div w:id="349114475">
              <w:marLeft w:val="0"/>
              <w:marRight w:val="0"/>
              <w:marTop w:val="0"/>
              <w:marBottom w:val="150"/>
              <w:divBdr>
                <w:top w:val="single" w:sz="6" w:space="6" w:color="EDEDED"/>
                <w:left w:val="none" w:sz="0" w:space="0" w:color="auto"/>
                <w:bottom w:val="single" w:sz="6" w:space="6" w:color="EDEDED"/>
                <w:right w:val="none" w:sz="0" w:space="0" w:color="auto"/>
              </w:divBdr>
              <w:divsChild>
                <w:div w:id="263541685">
                  <w:marLeft w:val="0"/>
                  <w:marRight w:val="0"/>
                  <w:marTop w:val="0"/>
                  <w:marBottom w:val="0"/>
                  <w:divBdr>
                    <w:top w:val="none" w:sz="0" w:space="0" w:color="auto"/>
                    <w:left w:val="none" w:sz="0" w:space="0" w:color="auto"/>
                    <w:bottom w:val="none" w:sz="0" w:space="0" w:color="auto"/>
                    <w:right w:val="none" w:sz="0" w:space="0" w:color="auto"/>
                  </w:divBdr>
                </w:div>
                <w:div w:id="307591100">
                  <w:marLeft w:val="0"/>
                  <w:marRight w:val="0"/>
                  <w:marTop w:val="0"/>
                  <w:marBottom w:val="0"/>
                  <w:divBdr>
                    <w:top w:val="none" w:sz="0" w:space="0" w:color="auto"/>
                    <w:left w:val="none" w:sz="0" w:space="0" w:color="auto"/>
                    <w:bottom w:val="none" w:sz="0" w:space="0" w:color="auto"/>
                    <w:right w:val="none" w:sz="0" w:space="0" w:color="auto"/>
                  </w:divBdr>
                </w:div>
                <w:div w:id="1087070776">
                  <w:marLeft w:val="0"/>
                  <w:marRight w:val="0"/>
                  <w:marTop w:val="0"/>
                  <w:marBottom w:val="0"/>
                  <w:divBdr>
                    <w:top w:val="none" w:sz="0" w:space="0" w:color="auto"/>
                    <w:left w:val="none" w:sz="0" w:space="0" w:color="auto"/>
                    <w:bottom w:val="none" w:sz="0" w:space="0" w:color="auto"/>
                    <w:right w:val="none" w:sz="0" w:space="0" w:color="auto"/>
                  </w:divBdr>
                </w:div>
                <w:div w:id="18321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6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ademia.edu/8920419/%D0%94%D0%B6%D1%83%D0%B7%D0%B5%D0%BF%D0%BF%D0%B5_%D0%94%D0%B6%D0%B5%D0%BD%D0%BD%D0%B0_%D0%B8_%D0%BA%D1%80%D0%B8%D0%B7%D0%B8%D1%81_%D0%B8%D1%82%D0%B0%D0%BB%D1%8C%D1%8F%D0%BD%D1%81%D0%BA%D0%BE%D0%B9_%D0%B8%D0%B4%D0%B5%D0%BD%D1%82%D0%B8%D1%87%D0%BD%D0%BE%D1%81%D1%82%D0%B8_%D0%B2_%D1%81%D0%BE%D0%B2%D1%80%D0%B5%D0%BC%D0%B5%D0%BD%D0%BD%D0%BE%D0%B9_%D0%BB%D0%B8%D1%82%D0%B5%D1%80%D0%B0%D1%82%D1%83%D1%80%D0%B5_%D0%98%D1%82%D0%B0%D0%BB%D0%B8%D0%B8_Giuseppe_Genna_e_la_crisi_della_identit%C3%A0_italiana" TargetMode="External"/><Relationship Id="rId18" Type="http://schemas.openxmlformats.org/officeDocument/2006/relationships/hyperlink" Target="http://scipress.ru/philology/article/%D0%B8%D1%81%D1%82%D0%BE%D0%BA%D0%B8-%D0%B3%D0%B8%D0%B1%D1%80%D0%B8%D0%B4%D0%BD%D0%BE%D1%81%D1%82%D0%B8-%D0%BF%D0%BE%D1%81%D1%82-%D0%BA%D0%BE%D0%BB%D0%BE%D0%BD%D0%B8%D0%B0%D0%BB%D1%8C%D0%BD%D0%BE" TargetMode="External"/><Relationship Id="rId26" Type="http://schemas.openxmlformats.org/officeDocument/2006/relationships/hyperlink" Target="http://dspace.uni.lodz.pl:8080/xmlui/handle/11089/21664"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yberleninka.ru/article/v/identichnost-v-sisteme-mezhkulturnogo-vzaimodeystviya" TargetMode="External"/><Relationship Id="rId34" Type="http://schemas.openxmlformats.org/officeDocument/2006/relationships/hyperlink" Target="https://www.jstor.org/stable/20688843?read-now=1&amp;refreqid=excelsior%3Af8e2e767bd5fbddbacdccad849fb3ccf&amp;seq=2" TargetMode="External"/><Relationship Id="rId7" Type="http://schemas.openxmlformats.org/officeDocument/2006/relationships/footnotes" Target="footnotes.xml"/><Relationship Id="rId12" Type="http://schemas.openxmlformats.org/officeDocument/2006/relationships/hyperlink" Target="http://mirlit.cfuv.ru/?page_id=302" TargetMode="External"/><Relationship Id="rId17" Type="http://schemas.openxmlformats.org/officeDocument/2006/relationships/hyperlink" Target="https://cyberleninka.ru/article/v/natsionalnaya-identichnost-kak-mezhdistsiplinarnoe-ponyatie-sovremennoy-gumanitaristiki" TargetMode="External"/><Relationship Id="rId25" Type="http://schemas.openxmlformats.org/officeDocument/2006/relationships/hyperlink" Target="https://cyberleninka.ru/article/v/ponyatie-kontsepta-v-lingvokulturologii" TargetMode="External"/><Relationship Id="rId33" Type="http://schemas.openxmlformats.org/officeDocument/2006/relationships/hyperlink" Target="https://www.jstor.org/stable/40144677?Search=yes&amp;resultItemClick=true&amp;searchText=Libu%C5%A1e&amp;searchText=Mon%C3%ADkov%C3%A1&amp;searchUri=%2Faction%2FdoBasicSearch%3FQuery%3DLibu%25C5%25A1e%2BMon%25C3%25ADkov%25C3%25A1%2B&amp;seq=1" TargetMode="External"/><Relationship Id="rId38" Type="http://schemas.openxmlformats.org/officeDocument/2006/relationships/hyperlink" Target="http://literaturkritik.de/id/9259" TargetMode="External"/><Relationship Id="rId2" Type="http://schemas.openxmlformats.org/officeDocument/2006/relationships/numbering" Target="numbering.xml"/><Relationship Id="rId16" Type="http://schemas.openxmlformats.org/officeDocument/2006/relationships/hyperlink" Target="http://cyberleninka.ru/journal/n/izvestiya-altayskogo-gosudarstvennogo-universiteta" TargetMode="External"/><Relationship Id="rId20" Type="http://schemas.openxmlformats.org/officeDocument/2006/relationships/hyperlink" Target="http://ec-dejavu.ru/m-2/Memory-Nora.html" TargetMode="External"/><Relationship Id="rId29" Type="http://schemas.openxmlformats.org/officeDocument/2006/relationships/hyperlink" Target="https://elibrary.ru/item.asp?id=256433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yberleninka.ru/article/n/natsiya-i-identichnost-k-probleme-opredeleniya-ponyatiy" TargetMode="External"/><Relationship Id="rId24" Type="http://schemas.openxmlformats.org/officeDocument/2006/relationships/hyperlink" Target="https://nauchforum.ru/archive/MNF_humanities/2(20).pdf" TargetMode="External"/><Relationship Id="rId32" Type="http://schemas.openxmlformats.org/officeDocument/2006/relationships/hyperlink" Target="https://www.novinky.cz/kultura/46695-nemecky-napsany-roman-libuse-monikove-vysel-v-cestine.html" TargetMode="External"/><Relationship Id="rId37" Type="http://schemas.openxmlformats.org/officeDocument/2006/relationships/hyperlink" Target="https://zpravy.aktualne.cz/finance/nakupovani/tato-prodejna-je-skutecne-ceska-startuje-nova-znacka-ktera-o/r~24198742b64b11e6af6e002590604f2e/?redirected=1495870684"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tudfiles.ru/preview/5843138/" TargetMode="External"/><Relationship Id="rId23" Type="http://schemas.openxmlformats.org/officeDocument/2006/relationships/hyperlink" Target="https://cyberleninka.ru/article/v/neuzheli-vsegda-nuzhno-byt-nastolko-nemtsem-ironicheskiy-kontekst-nemetskoy-identichnosti-v-romane-d-kelmana-izmeryaya-mir" TargetMode="External"/><Relationship Id="rId28" Type="http://schemas.openxmlformats.org/officeDocument/2006/relationships/hyperlink" Target="http://www.studmed.ru/filyushkina-s-nacionalnyy-stereotip-v-massovom-soznanii-i-literature-opyt-issledovatelskogo-podhoda_a2e357d9a60.html" TargetMode="External"/><Relationship Id="rId36" Type="http://schemas.openxmlformats.org/officeDocument/2006/relationships/hyperlink" Target="https://brill.com/view/title/27383?page=5" TargetMode="External"/><Relationship Id="rId10" Type="http://schemas.openxmlformats.org/officeDocument/2006/relationships/hyperlink" Target="http://iphlib.ru/greenstone3/library/collection/newphilenc/page/about" TargetMode="External"/><Relationship Id="rId19" Type="http://schemas.openxmlformats.org/officeDocument/2006/relationships/hyperlink" Target="http://www.sgu.ru/sites/default/files/textdocsfiles/2015/02/26/metlasova_t.m_shimarova_o.v.funkcionirovanie_inoyazychnyh_.pdf" TargetMode="External"/><Relationship Id="rId31" Type="http://schemas.openxmlformats.org/officeDocument/2006/relationships/hyperlink" Target="http://www.radio.cz/cz/rubrika/knihy/libuse-monikova-me-knihy-jsou-drah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elibrary.ru/item.asp?id=12380214" TargetMode="External"/><Relationship Id="rId22" Type="http://schemas.openxmlformats.org/officeDocument/2006/relationships/hyperlink" Target="http://elibrary.lt/resursai/Uzsienio%20leidiniai/Voronezh/hum/2001-02/hum0102_05.pdf" TargetMode="External"/><Relationship Id="rId27" Type="http://schemas.openxmlformats.org/officeDocument/2006/relationships/hyperlink" Target="http://www.zpu-journal.ru/e-zpu/2013/1/Tolkachev_Multiculturalism-Cross-cultural-Literature/" TargetMode="External"/><Relationship Id="rId30" Type="http://schemas.openxmlformats.org/officeDocument/2006/relationships/hyperlink" Target="http://www.migazin.de/2011/05/23/bikulturelle-identitaten/" TargetMode="External"/><Relationship Id="rId35" Type="http://schemas.openxmlformats.org/officeDocument/2006/relationships/hyperlink" Target="http://www.spiegel.de/spiegel/print/d-1352428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D4D3F-6D9E-4BAF-84FC-FFE434D74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4586</TotalTime>
  <Pages>99</Pages>
  <Words>23658</Words>
  <Characters>134853</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16</cp:revision>
  <cp:lastPrinted>2018-05-11T20:16:00Z</cp:lastPrinted>
  <dcterms:created xsi:type="dcterms:W3CDTF">2018-05-09T09:16:00Z</dcterms:created>
  <dcterms:modified xsi:type="dcterms:W3CDTF">2018-05-18T20:45:00Z</dcterms:modified>
</cp:coreProperties>
</file>